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6D7BEF" w:rsidRPr="003A4A5F" w:rsidRDefault="006D7BEF" w:rsidP="006D7BEF">
      <w:pPr>
        <w:pStyle w:val="afffffff6"/>
        <w:tabs>
          <w:tab w:val="left" w:pos="480"/>
        </w:tabs>
        <w:autoSpaceDE w:val="0"/>
        <w:autoSpaceDN w:val="0"/>
        <w:spacing w:after="0" w:line="360" w:lineRule="auto"/>
        <w:jc w:val="center"/>
        <w:rPr>
          <w:rFonts w:ascii="Times New Roman" w:hAnsi="Times New Roman"/>
          <w:color w:val="000000"/>
          <w:szCs w:val="28"/>
          <w:lang w:val="uk-UA" w:eastAsia="ru-RU"/>
        </w:rPr>
      </w:pPr>
      <w:r w:rsidRPr="003A4A5F">
        <w:rPr>
          <w:rFonts w:ascii="Times New Roman" w:hAnsi="Times New Roman"/>
          <w:color w:val="000000"/>
          <w:szCs w:val="28"/>
          <w:lang w:val="uk-UA" w:eastAsia="ru-RU"/>
        </w:rPr>
        <w:t>МІНІСТЕРСТВО</w:t>
      </w:r>
      <w:r w:rsidRPr="003A4A5F">
        <w:rPr>
          <w:rFonts w:ascii="Times New Roman" w:hAnsi="Times New Roman"/>
          <w:color w:val="000000"/>
          <w:szCs w:val="28"/>
          <w:lang w:eastAsia="ru-RU"/>
        </w:rPr>
        <w:t xml:space="preserve"> </w:t>
      </w:r>
      <w:r w:rsidRPr="003A4A5F">
        <w:rPr>
          <w:rFonts w:ascii="Times New Roman" w:hAnsi="Times New Roman"/>
          <w:color w:val="000000"/>
          <w:szCs w:val="28"/>
          <w:lang w:val="uk-UA" w:eastAsia="ru-RU"/>
        </w:rPr>
        <w:t>ОСВІТИ І НАУКИ УКРАЇНИ</w:t>
      </w:r>
    </w:p>
    <w:p w:rsidR="006D7BEF" w:rsidRPr="003A4A5F" w:rsidRDefault="006D7BEF" w:rsidP="006D7BEF">
      <w:pPr>
        <w:pStyle w:val="afffffff6"/>
        <w:autoSpaceDE w:val="0"/>
        <w:autoSpaceDN w:val="0"/>
        <w:spacing w:after="0" w:line="360" w:lineRule="auto"/>
        <w:jc w:val="center"/>
        <w:rPr>
          <w:rFonts w:ascii="Times New Roman" w:hAnsi="Times New Roman"/>
          <w:color w:val="000000"/>
          <w:szCs w:val="28"/>
          <w:lang w:val="uk-UA" w:eastAsia="ru-RU"/>
        </w:rPr>
      </w:pPr>
      <w:r w:rsidRPr="003A4A5F">
        <w:rPr>
          <w:rFonts w:ascii="Times New Roman" w:hAnsi="Times New Roman"/>
          <w:color w:val="000000"/>
          <w:szCs w:val="28"/>
          <w:lang w:val="uk-UA" w:eastAsia="ru-RU"/>
        </w:rPr>
        <w:t>ЖИТОМИРСЬКИЙ ДЕРЖАВНИЙ УНІВЕРСИТЕТ ІМЕНІ ІВАНА ФРАНКА</w:t>
      </w:r>
    </w:p>
    <w:p w:rsidR="006D7BEF" w:rsidRPr="003A4A5F" w:rsidRDefault="006D7BEF" w:rsidP="006D7BEF">
      <w:pPr>
        <w:spacing w:line="360" w:lineRule="auto"/>
        <w:ind w:firstLine="720"/>
        <w:jc w:val="center"/>
        <w:rPr>
          <w:color w:val="000000"/>
          <w:sz w:val="28"/>
          <w:lang w:val="uk-UA"/>
        </w:rPr>
      </w:pPr>
    </w:p>
    <w:p w:rsidR="006D7BEF" w:rsidRPr="003A4A5F" w:rsidRDefault="006D7BEF" w:rsidP="006D7BEF">
      <w:pPr>
        <w:spacing w:line="360" w:lineRule="auto"/>
        <w:ind w:firstLine="720"/>
        <w:jc w:val="center"/>
        <w:rPr>
          <w:color w:val="000000"/>
          <w:sz w:val="28"/>
          <w:lang w:val="uk-UA"/>
        </w:rPr>
      </w:pPr>
    </w:p>
    <w:p w:rsidR="006D7BEF" w:rsidRPr="003A4A5F" w:rsidRDefault="006D7BEF" w:rsidP="006D7BEF">
      <w:pPr>
        <w:pStyle w:val="1fffd"/>
        <w:spacing w:line="360" w:lineRule="auto"/>
        <w:ind w:firstLine="720"/>
        <w:outlineLvl w:val="0"/>
        <w:rPr>
          <w:b w:val="0"/>
          <w:i/>
          <w:color w:val="000000"/>
        </w:rPr>
      </w:pPr>
      <w:r w:rsidRPr="003A4A5F">
        <w:rPr>
          <w:b w:val="0"/>
          <w:i/>
          <w:color w:val="000000"/>
        </w:rPr>
        <w:t>На правах рукопису</w:t>
      </w:r>
    </w:p>
    <w:p w:rsidR="006D7BEF" w:rsidRPr="003A4A5F" w:rsidRDefault="006D7BEF" w:rsidP="006D7BEF">
      <w:pPr>
        <w:ind w:firstLine="720"/>
        <w:rPr>
          <w:color w:val="000000"/>
          <w:lang w:val="uk-UA"/>
        </w:rPr>
      </w:pPr>
    </w:p>
    <w:p w:rsidR="006D7BEF" w:rsidRPr="003A4A5F" w:rsidRDefault="006D7BEF" w:rsidP="006D7BEF">
      <w:pPr>
        <w:spacing w:line="360" w:lineRule="auto"/>
        <w:ind w:firstLine="720"/>
        <w:jc w:val="center"/>
        <w:rPr>
          <w:color w:val="000000"/>
          <w:sz w:val="28"/>
          <w:lang w:val="uk-UA"/>
        </w:rPr>
      </w:pPr>
    </w:p>
    <w:p w:rsidR="006D7BEF" w:rsidRPr="003A4A5F" w:rsidRDefault="006D7BEF" w:rsidP="006D7BEF">
      <w:pPr>
        <w:pStyle w:val="3f8"/>
        <w:spacing w:line="360" w:lineRule="auto"/>
        <w:ind w:firstLine="720"/>
        <w:outlineLvl w:val="2"/>
        <w:rPr>
          <w:color w:val="000000"/>
        </w:rPr>
      </w:pPr>
      <w:r w:rsidRPr="003A4A5F">
        <w:rPr>
          <w:color w:val="000000"/>
        </w:rPr>
        <w:t>МАХНОВСЬКА ІРИНА РОМАНІВНА</w:t>
      </w:r>
    </w:p>
    <w:p w:rsidR="006D7BEF" w:rsidRPr="003A4A5F" w:rsidRDefault="006D7BEF" w:rsidP="006D7BEF">
      <w:pPr>
        <w:spacing w:line="360" w:lineRule="auto"/>
        <w:ind w:firstLine="720"/>
        <w:jc w:val="center"/>
        <w:rPr>
          <w:color w:val="000000"/>
          <w:sz w:val="28"/>
          <w:lang w:val="uk-UA"/>
        </w:rPr>
      </w:pPr>
    </w:p>
    <w:p w:rsidR="006D7BEF" w:rsidRPr="003A4A5F" w:rsidRDefault="006D7BEF" w:rsidP="006D7BEF">
      <w:pPr>
        <w:spacing w:line="360" w:lineRule="auto"/>
        <w:ind w:firstLine="720"/>
        <w:jc w:val="right"/>
        <w:rPr>
          <w:color w:val="000000"/>
          <w:sz w:val="28"/>
          <w:lang w:val="uk-UA"/>
        </w:rPr>
      </w:pPr>
      <w:r w:rsidRPr="003A4A5F">
        <w:rPr>
          <w:color w:val="000000"/>
          <w:sz w:val="28"/>
          <w:lang w:val="uk-UA"/>
        </w:rPr>
        <w:t xml:space="preserve">УДК </w:t>
      </w:r>
      <w:r w:rsidRPr="003A4A5F">
        <w:rPr>
          <w:color w:val="000000"/>
          <w:sz w:val="28"/>
        </w:rPr>
        <w:t>378</w:t>
      </w:r>
      <w:r w:rsidRPr="003A4A5F">
        <w:rPr>
          <w:color w:val="000000"/>
          <w:sz w:val="28"/>
          <w:lang w:val="uk-UA"/>
        </w:rPr>
        <w:t>.126:614.253.5</w:t>
      </w:r>
    </w:p>
    <w:p w:rsidR="006D7BEF" w:rsidRPr="003A4A5F" w:rsidRDefault="006D7BEF" w:rsidP="006D7BEF">
      <w:pPr>
        <w:spacing w:line="360" w:lineRule="auto"/>
        <w:ind w:firstLine="720"/>
        <w:jc w:val="center"/>
        <w:rPr>
          <w:color w:val="000000"/>
          <w:sz w:val="28"/>
          <w:lang w:val="uk-UA"/>
        </w:rPr>
      </w:pPr>
    </w:p>
    <w:p w:rsidR="006D7BEF" w:rsidRPr="003A4A5F" w:rsidRDefault="006D7BEF" w:rsidP="006D7BEF">
      <w:pPr>
        <w:spacing w:line="360" w:lineRule="auto"/>
        <w:ind w:firstLine="720"/>
        <w:jc w:val="center"/>
        <w:rPr>
          <w:rFonts w:ascii="Times New Roman CYR" w:hAnsi="Times New Roman CYR" w:cs="Times New Roman CYR"/>
          <w:b/>
          <w:color w:val="000000"/>
          <w:sz w:val="28"/>
          <w:szCs w:val="28"/>
          <w:lang w:val="uk-UA"/>
        </w:rPr>
      </w:pPr>
      <w:r w:rsidRPr="003A4A5F">
        <w:rPr>
          <w:rFonts w:ascii="Times New Roman CYR" w:hAnsi="Times New Roman CYR" w:cs="Times New Roman CYR"/>
          <w:b/>
          <w:color w:val="000000"/>
          <w:sz w:val="28"/>
          <w:szCs w:val="28"/>
          <w:lang w:val="uk-UA"/>
        </w:rPr>
        <w:t>ПРОФЕСІЙНА ПІДГОТОВКА МАГІСТРІВ СЕСТРИНСЬКОЇ СПРАВИ В УМОВАХ СТУПЕНЕВОЇ ОСВІТИ</w:t>
      </w:r>
    </w:p>
    <w:p w:rsidR="006D7BEF" w:rsidRPr="003A4A5F" w:rsidRDefault="006D7BEF" w:rsidP="006D7BEF">
      <w:pPr>
        <w:spacing w:line="360" w:lineRule="auto"/>
        <w:ind w:firstLine="720"/>
        <w:jc w:val="center"/>
        <w:rPr>
          <w:color w:val="000000"/>
          <w:sz w:val="28"/>
          <w:lang w:val="uk-UA"/>
        </w:rPr>
      </w:pPr>
    </w:p>
    <w:p w:rsidR="006D7BEF" w:rsidRPr="003A4A5F" w:rsidRDefault="006D7BEF" w:rsidP="006D7BEF">
      <w:pPr>
        <w:spacing w:line="360" w:lineRule="auto"/>
        <w:ind w:firstLine="720"/>
        <w:jc w:val="center"/>
        <w:rPr>
          <w:color w:val="000000"/>
          <w:sz w:val="28"/>
          <w:lang w:val="uk-UA"/>
        </w:rPr>
      </w:pPr>
    </w:p>
    <w:p w:rsidR="006D7BEF" w:rsidRPr="003A4A5F" w:rsidRDefault="006D7BEF" w:rsidP="006D7BEF">
      <w:pPr>
        <w:spacing w:line="360" w:lineRule="auto"/>
        <w:ind w:firstLine="720"/>
        <w:jc w:val="center"/>
        <w:rPr>
          <w:color w:val="000000"/>
          <w:sz w:val="28"/>
          <w:lang w:val="uk-UA"/>
        </w:rPr>
      </w:pPr>
      <w:r w:rsidRPr="003A4A5F">
        <w:rPr>
          <w:color w:val="000000"/>
          <w:sz w:val="28"/>
          <w:lang w:val="uk-UA"/>
        </w:rPr>
        <w:t>13.00.04 – теорія та методика професійної освіти</w:t>
      </w:r>
    </w:p>
    <w:p w:rsidR="006D7BEF" w:rsidRPr="003A4A5F" w:rsidRDefault="006D7BEF" w:rsidP="006D7BEF">
      <w:pPr>
        <w:spacing w:line="360" w:lineRule="auto"/>
        <w:ind w:firstLine="720"/>
        <w:jc w:val="center"/>
        <w:rPr>
          <w:color w:val="000000"/>
          <w:sz w:val="28"/>
          <w:lang w:val="uk-UA"/>
        </w:rPr>
      </w:pPr>
    </w:p>
    <w:p w:rsidR="006D7BEF" w:rsidRPr="003A4A5F" w:rsidRDefault="006D7BEF" w:rsidP="006D7BEF">
      <w:pPr>
        <w:spacing w:line="360" w:lineRule="auto"/>
        <w:ind w:firstLine="720"/>
        <w:jc w:val="center"/>
        <w:rPr>
          <w:color w:val="000000"/>
          <w:sz w:val="28"/>
          <w:lang w:val="uk-UA"/>
        </w:rPr>
      </w:pPr>
    </w:p>
    <w:p w:rsidR="006D7BEF" w:rsidRPr="003A4A5F" w:rsidRDefault="006D7BEF" w:rsidP="006D7BEF">
      <w:pPr>
        <w:pStyle w:val="3f8"/>
        <w:spacing w:line="360" w:lineRule="auto"/>
        <w:ind w:firstLine="720"/>
        <w:outlineLvl w:val="2"/>
        <w:rPr>
          <w:color w:val="000000"/>
        </w:rPr>
      </w:pPr>
      <w:r w:rsidRPr="003A4A5F">
        <w:rPr>
          <w:color w:val="000000"/>
        </w:rPr>
        <w:t xml:space="preserve">Дисертація </w:t>
      </w:r>
    </w:p>
    <w:p w:rsidR="006D7BEF" w:rsidRPr="003A4A5F" w:rsidRDefault="006D7BEF" w:rsidP="006D7BEF">
      <w:pPr>
        <w:spacing w:line="360" w:lineRule="auto"/>
        <w:ind w:firstLine="720"/>
        <w:jc w:val="center"/>
        <w:rPr>
          <w:color w:val="000000"/>
          <w:sz w:val="28"/>
          <w:lang w:val="uk-UA"/>
        </w:rPr>
      </w:pPr>
      <w:r w:rsidRPr="003A4A5F">
        <w:rPr>
          <w:color w:val="000000"/>
          <w:sz w:val="28"/>
          <w:lang w:val="uk-UA"/>
        </w:rPr>
        <w:t>на здобуття наукового ступеня кандидата</w:t>
      </w:r>
    </w:p>
    <w:p w:rsidR="006D7BEF" w:rsidRPr="003A4A5F" w:rsidRDefault="006D7BEF" w:rsidP="006D7BEF">
      <w:pPr>
        <w:spacing w:line="360" w:lineRule="auto"/>
        <w:ind w:firstLine="720"/>
        <w:jc w:val="center"/>
        <w:rPr>
          <w:color w:val="000000"/>
          <w:sz w:val="28"/>
          <w:lang w:val="uk-UA"/>
        </w:rPr>
      </w:pPr>
      <w:r w:rsidRPr="003A4A5F">
        <w:rPr>
          <w:color w:val="000000"/>
          <w:sz w:val="28"/>
          <w:lang w:val="uk-UA"/>
        </w:rPr>
        <w:t>педагогічних наук</w:t>
      </w:r>
    </w:p>
    <w:p w:rsidR="006D7BEF" w:rsidRPr="003A4A5F" w:rsidRDefault="006D7BEF" w:rsidP="006D7BEF">
      <w:pPr>
        <w:spacing w:line="360" w:lineRule="auto"/>
        <w:ind w:firstLine="720"/>
        <w:jc w:val="center"/>
        <w:rPr>
          <w:color w:val="000000"/>
          <w:sz w:val="28"/>
          <w:lang w:val="uk-UA"/>
        </w:rPr>
      </w:pPr>
    </w:p>
    <w:p w:rsidR="006D7BEF" w:rsidRPr="003A4A5F" w:rsidRDefault="006D7BEF" w:rsidP="006D7BEF">
      <w:pPr>
        <w:spacing w:line="360" w:lineRule="auto"/>
        <w:ind w:firstLine="720"/>
        <w:jc w:val="center"/>
        <w:rPr>
          <w:color w:val="000000"/>
          <w:sz w:val="28"/>
          <w:lang w:val="uk-UA"/>
        </w:rPr>
      </w:pPr>
    </w:p>
    <w:tbl>
      <w:tblPr>
        <w:tblW w:w="9648" w:type="dxa"/>
        <w:tblLayout w:type="fixed"/>
        <w:tblLook w:val="0000" w:firstRow="0" w:lastRow="0" w:firstColumn="0" w:lastColumn="0" w:noHBand="0" w:noVBand="0"/>
      </w:tblPr>
      <w:tblGrid>
        <w:gridCol w:w="4788"/>
        <w:gridCol w:w="4860"/>
      </w:tblGrid>
      <w:tr w:rsidR="006D7BEF" w:rsidRPr="003A4A5F" w:rsidTr="00D61AFA">
        <w:trPr>
          <w:trHeight w:val="255"/>
        </w:trPr>
        <w:tc>
          <w:tcPr>
            <w:tcW w:w="4788" w:type="dxa"/>
            <w:tcBorders>
              <w:top w:val="nil"/>
              <w:left w:val="nil"/>
              <w:bottom w:val="nil"/>
              <w:right w:val="nil"/>
            </w:tcBorders>
          </w:tcPr>
          <w:p w:rsidR="006D7BEF" w:rsidRPr="003A4A5F" w:rsidRDefault="006D7BEF" w:rsidP="00D61AFA">
            <w:pPr>
              <w:spacing w:line="360" w:lineRule="auto"/>
              <w:ind w:firstLine="720"/>
              <w:jc w:val="center"/>
              <w:rPr>
                <w:color w:val="000000"/>
                <w:sz w:val="28"/>
                <w:lang w:val="uk-UA"/>
              </w:rPr>
            </w:pPr>
          </w:p>
        </w:tc>
        <w:tc>
          <w:tcPr>
            <w:tcW w:w="4860" w:type="dxa"/>
            <w:tcBorders>
              <w:top w:val="nil"/>
              <w:left w:val="nil"/>
              <w:bottom w:val="nil"/>
              <w:right w:val="nil"/>
            </w:tcBorders>
          </w:tcPr>
          <w:p w:rsidR="006D7BEF" w:rsidRPr="003A4A5F" w:rsidRDefault="006D7BEF" w:rsidP="00D61AFA">
            <w:pPr>
              <w:pStyle w:val="2ffe"/>
              <w:spacing w:line="360" w:lineRule="auto"/>
              <w:outlineLvl w:val="1"/>
              <w:rPr>
                <w:color w:val="000000"/>
              </w:rPr>
            </w:pPr>
            <w:r w:rsidRPr="003A4A5F">
              <w:rPr>
                <w:color w:val="000000"/>
              </w:rPr>
              <w:t xml:space="preserve">Науковий керівник </w:t>
            </w:r>
          </w:p>
          <w:p w:rsidR="006D7BEF" w:rsidRPr="003A4A5F" w:rsidRDefault="006D7BEF" w:rsidP="00D61AFA">
            <w:pPr>
              <w:spacing w:line="360" w:lineRule="auto"/>
              <w:rPr>
                <w:b/>
                <w:color w:val="000000"/>
                <w:sz w:val="28"/>
                <w:lang w:val="uk-UA"/>
              </w:rPr>
            </w:pPr>
            <w:r w:rsidRPr="003A4A5F">
              <w:rPr>
                <w:color w:val="000000"/>
                <w:sz w:val="28"/>
                <w:lang w:val="uk-UA"/>
              </w:rPr>
              <w:t>доктор педагогічних наук, професор</w:t>
            </w:r>
            <w:r w:rsidRPr="003A4A5F">
              <w:rPr>
                <w:b/>
                <w:color w:val="000000"/>
                <w:sz w:val="28"/>
                <w:lang w:val="uk-UA"/>
              </w:rPr>
              <w:t xml:space="preserve"> </w:t>
            </w:r>
          </w:p>
          <w:p w:rsidR="006D7BEF" w:rsidRPr="003A4A5F" w:rsidRDefault="006D7BEF" w:rsidP="00D61AFA">
            <w:pPr>
              <w:spacing w:line="360" w:lineRule="auto"/>
              <w:jc w:val="both"/>
              <w:rPr>
                <w:b/>
                <w:color w:val="000000"/>
                <w:sz w:val="28"/>
                <w:lang w:val="uk-UA"/>
              </w:rPr>
            </w:pPr>
            <w:r w:rsidRPr="003A4A5F">
              <w:rPr>
                <w:b/>
                <w:color w:val="000000"/>
                <w:sz w:val="28"/>
                <w:lang w:val="uk-UA"/>
              </w:rPr>
              <w:t>Антонова Олена Євгеніївна</w:t>
            </w:r>
          </w:p>
          <w:p w:rsidR="006D7BEF" w:rsidRPr="003A4A5F" w:rsidRDefault="006D7BEF" w:rsidP="00D61AFA">
            <w:pPr>
              <w:spacing w:line="360" w:lineRule="auto"/>
              <w:ind w:firstLine="720"/>
              <w:rPr>
                <w:color w:val="000000"/>
                <w:sz w:val="28"/>
                <w:lang w:val="en-US"/>
              </w:rPr>
            </w:pPr>
          </w:p>
          <w:p w:rsidR="006D7BEF" w:rsidRPr="003A4A5F" w:rsidRDefault="006D7BEF" w:rsidP="00D61AFA">
            <w:pPr>
              <w:spacing w:line="360" w:lineRule="auto"/>
              <w:ind w:firstLine="720"/>
              <w:rPr>
                <w:color w:val="000000"/>
                <w:sz w:val="28"/>
                <w:lang w:val="en-US"/>
              </w:rPr>
            </w:pPr>
          </w:p>
          <w:p w:rsidR="006D7BEF" w:rsidRPr="003A4A5F" w:rsidRDefault="006D7BEF" w:rsidP="00D61AFA">
            <w:pPr>
              <w:spacing w:line="360" w:lineRule="auto"/>
              <w:ind w:firstLine="720"/>
              <w:rPr>
                <w:color w:val="000000"/>
                <w:sz w:val="28"/>
                <w:lang w:val="en-US"/>
              </w:rPr>
            </w:pPr>
          </w:p>
        </w:tc>
      </w:tr>
    </w:tbl>
    <w:p w:rsidR="006D7BEF" w:rsidRPr="003A4A5F" w:rsidRDefault="006D7BEF" w:rsidP="006D7BEF">
      <w:pPr>
        <w:spacing w:line="360" w:lineRule="auto"/>
        <w:ind w:firstLine="720"/>
        <w:jc w:val="center"/>
        <w:rPr>
          <w:color w:val="000000"/>
          <w:lang w:val="en-US"/>
        </w:rPr>
      </w:pPr>
      <w:r w:rsidRPr="003A4A5F">
        <w:rPr>
          <w:color w:val="000000"/>
          <w:sz w:val="28"/>
          <w:lang w:val="uk-UA"/>
        </w:rPr>
        <w:lastRenderedPageBreak/>
        <w:t xml:space="preserve">  Житомир – 2015</w:t>
      </w:r>
    </w:p>
    <w:p w:rsidR="006D7BEF" w:rsidRPr="003A4A5F" w:rsidRDefault="006D7BEF" w:rsidP="006D7BEF">
      <w:pPr>
        <w:tabs>
          <w:tab w:val="left" w:pos="6850"/>
        </w:tabs>
        <w:autoSpaceDE w:val="0"/>
        <w:autoSpaceDN w:val="0"/>
        <w:adjustRightInd w:val="0"/>
        <w:spacing w:line="360" w:lineRule="auto"/>
        <w:ind w:firstLine="720"/>
        <w:jc w:val="center"/>
        <w:rPr>
          <w:b/>
          <w:color w:val="000000"/>
          <w:sz w:val="28"/>
          <w:szCs w:val="28"/>
          <w:lang w:val="uk-UA"/>
        </w:rPr>
      </w:pPr>
      <w:r w:rsidRPr="003A4A5F">
        <w:rPr>
          <w:b/>
          <w:color w:val="000000"/>
          <w:sz w:val="28"/>
          <w:szCs w:val="28"/>
        </w:rPr>
        <w:t>ЗМІСТ</w:t>
      </w:r>
    </w:p>
    <w:p w:rsidR="006D7BEF" w:rsidRPr="003A4A5F" w:rsidRDefault="006D7BEF" w:rsidP="006D7BEF">
      <w:pPr>
        <w:tabs>
          <w:tab w:val="left" w:pos="6850"/>
        </w:tabs>
        <w:autoSpaceDE w:val="0"/>
        <w:autoSpaceDN w:val="0"/>
        <w:adjustRightInd w:val="0"/>
        <w:spacing w:line="360" w:lineRule="auto"/>
        <w:ind w:firstLine="720"/>
        <w:jc w:val="center"/>
        <w:rPr>
          <w:b/>
          <w:color w:val="000000"/>
          <w:sz w:val="16"/>
          <w:szCs w:val="16"/>
          <w:lang w:val="uk-UA"/>
        </w:rPr>
      </w:pPr>
    </w:p>
    <w:p w:rsidR="006D7BEF" w:rsidRPr="003A4A5F" w:rsidRDefault="006D7BEF" w:rsidP="006D7BEF">
      <w:pPr>
        <w:spacing w:line="360" w:lineRule="auto"/>
        <w:jc w:val="both"/>
        <w:rPr>
          <w:b/>
          <w:caps/>
          <w:color w:val="000000"/>
          <w:sz w:val="28"/>
        </w:rPr>
      </w:pPr>
      <w:r w:rsidRPr="003A4A5F">
        <w:rPr>
          <w:b/>
          <w:caps/>
          <w:color w:val="000000"/>
          <w:sz w:val="28"/>
          <w:lang w:val="uk-UA"/>
        </w:rPr>
        <w:t>Вступ…………………………………………………………………………...4</w:t>
      </w:r>
    </w:p>
    <w:p w:rsidR="006D7BEF" w:rsidRPr="003A4A5F" w:rsidRDefault="006D7BEF" w:rsidP="006D7BEF">
      <w:pPr>
        <w:spacing w:line="360" w:lineRule="auto"/>
        <w:jc w:val="both"/>
        <w:rPr>
          <w:rFonts w:ascii="Times New Roman CYR" w:hAnsi="Times New Roman CYR" w:cs="Times New Roman CYR"/>
          <w:b/>
          <w:color w:val="000000"/>
          <w:sz w:val="28"/>
          <w:szCs w:val="28"/>
          <w:lang w:val="uk-UA"/>
        </w:rPr>
      </w:pPr>
      <w:r w:rsidRPr="003A4A5F">
        <w:rPr>
          <w:b/>
          <w:caps/>
          <w:color w:val="000000"/>
          <w:sz w:val="28"/>
          <w:lang w:val="uk-UA"/>
        </w:rPr>
        <w:t xml:space="preserve">Розділ 1.  </w:t>
      </w:r>
      <w:r w:rsidRPr="003A4A5F">
        <w:rPr>
          <w:rFonts w:ascii="Times New Roman CYR" w:hAnsi="Times New Roman CYR" w:cs="Times New Roman CYR"/>
          <w:b/>
          <w:color w:val="000000"/>
          <w:sz w:val="28"/>
          <w:szCs w:val="28"/>
          <w:lang w:val="uk-UA"/>
        </w:rPr>
        <w:t>ПРОФЕСІЙНА  ПІДГОТОВКА  МАГІСТРІВ СЕСТРИНСЬКОЇ  СПРАВИ  В  УКРАЇНІ  ЯК  НАУКОВО-</w:t>
      </w:r>
    </w:p>
    <w:p w:rsidR="006D7BEF" w:rsidRPr="003A4A5F" w:rsidRDefault="006D7BEF" w:rsidP="006D7BEF">
      <w:pPr>
        <w:spacing w:line="360" w:lineRule="auto"/>
        <w:jc w:val="both"/>
        <w:rPr>
          <w:rFonts w:ascii="Times New Roman CYR" w:hAnsi="Times New Roman CYR" w:cs="Times New Roman CYR"/>
          <w:b/>
          <w:color w:val="000000"/>
          <w:sz w:val="28"/>
          <w:szCs w:val="28"/>
          <w:lang w:val="uk-UA"/>
        </w:rPr>
      </w:pPr>
      <w:r w:rsidRPr="003A4A5F">
        <w:rPr>
          <w:rFonts w:ascii="Times New Roman CYR" w:hAnsi="Times New Roman CYR" w:cs="Times New Roman CYR"/>
          <w:b/>
          <w:color w:val="000000"/>
          <w:sz w:val="28"/>
          <w:szCs w:val="28"/>
          <w:lang w:val="uk-UA"/>
        </w:rPr>
        <w:t>ПЕДАГОГІЧНА  ПРОБЛЕМА……………………………………...………..13</w:t>
      </w:r>
    </w:p>
    <w:p w:rsidR="006D7BEF" w:rsidRPr="003A4A5F" w:rsidRDefault="006D7BEF" w:rsidP="006D7BEF">
      <w:pPr>
        <w:spacing w:line="360" w:lineRule="auto"/>
        <w:jc w:val="both"/>
        <w:rPr>
          <w:rFonts w:ascii="Times New Roman CYR" w:hAnsi="Times New Roman CYR" w:cs="Times New Roman CYR"/>
          <w:color w:val="000000"/>
          <w:sz w:val="28"/>
          <w:szCs w:val="28"/>
          <w:lang w:val="uk-UA"/>
        </w:rPr>
      </w:pPr>
      <w:r w:rsidRPr="003A4A5F">
        <w:rPr>
          <w:color w:val="000000"/>
          <w:sz w:val="28"/>
          <w:lang w:val="uk-UA"/>
        </w:rPr>
        <w:t xml:space="preserve">1.1. </w:t>
      </w:r>
      <w:r w:rsidRPr="003A4A5F">
        <w:rPr>
          <w:rFonts w:ascii="Times New Roman CYR" w:hAnsi="Times New Roman CYR" w:cs="Times New Roman CYR"/>
          <w:color w:val="000000"/>
          <w:sz w:val="28"/>
          <w:szCs w:val="28"/>
          <w:lang w:val="uk-UA"/>
        </w:rPr>
        <w:t>Історико-порівняльний аналіз становлення сестринської справи й медсестринської освіти………………………………………………………….13</w:t>
      </w:r>
    </w:p>
    <w:p w:rsidR="006D7BEF" w:rsidRPr="003A4A5F" w:rsidRDefault="006D7BEF" w:rsidP="006D7BEF">
      <w:pPr>
        <w:spacing w:line="360" w:lineRule="auto"/>
        <w:jc w:val="both"/>
        <w:rPr>
          <w:rFonts w:ascii="Times New Roman CYR" w:hAnsi="Times New Roman CYR" w:cs="Times New Roman CYR"/>
          <w:color w:val="000000"/>
          <w:sz w:val="28"/>
          <w:szCs w:val="28"/>
          <w:lang w:val="uk-UA"/>
        </w:rPr>
      </w:pPr>
      <w:r w:rsidRPr="003A4A5F">
        <w:rPr>
          <w:color w:val="000000"/>
          <w:sz w:val="28"/>
          <w:lang w:val="uk-UA"/>
        </w:rPr>
        <w:t xml:space="preserve">1.2. </w:t>
      </w:r>
      <w:r w:rsidRPr="003A4A5F">
        <w:rPr>
          <w:rFonts w:ascii="Times New Roman CYR" w:hAnsi="Times New Roman CYR" w:cs="Times New Roman CYR"/>
          <w:color w:val="000000"/>
          <w:sz w:val="28"/>
          <w:szCs w:val="28"/>
          <w:lang w:val="uk-UA"/>
        </w:rPr>
        <w:t>Особливості національної системи медсестринської освіти……………..37</w:t>
      </w:r>
    </w:p>
    <w:p w:rsidR="006D7BEF" w:rsidRPr="003A4A5F" w:rsidRDefault="006D7BEF" w:rsidP="006D7BEF">
      <w:pPr>
        <w:spacing w:line="360" w:lineRule="auto"/>
        <w:jc w:val="both"/>
        <w:rPr>
          <w:rFonts w:ascii="Times New Roman CYR" w:hAnsi="Times New Roman CYR" w:cs="Times New Roman CYR"/>
          <w:color w:val="000000"/>
          <w:sz w:val="28"/>
          <w:szCs w:val="28"/>
          <w:lang w:val="uk-UA"/>
        </w:rPr>
      </w:pPr>
      <w:r w:rsidRPr="003A4A5F">
        <w:rPr>
          <w:color w:val="000000"/>
          <w:sz w:val="28"/>
          <w:lang w:val="uk-UA"/>
        </w:rPr>
        <w:t>1.3. Аналіз с</w:t>
      </w:r>
      <w:r w:rsidRPr="003A4A5F">
        <w:rPr>
          <w:rFonts w:ascii="Times New Roman CYR" w:hAnsi="Times New Roman CYR" w:cs="Times New Roman CYR"/>
          <w:color w:val="000000"/>
          <w:sz w:val="28"/>
          <w:szCs w:val="28"/>
          <w:lang w:val="uk-UA"/>
        </w:rPr>
        <w:t>учасних підходів до професійної підготовки магістрів сестринської справи в умовах ступеневої освіти……………………….……..57</w:t>
      </w:r>
    </w:p>
    <w:p w:rsidR="006D7BEF" w:rsidRPr="003A4A5F" w:rsidRDefault="006D7BEF" w:rsidP="006D7BEF">
      <w:pPr>
        <w:spacing w:line="360" w:lineRule="auto"/>
        <w:jc w:val="both"/>
        <w:rPr>
          <w:color w:val="000000"/>
          <w:sz w:val="28"/>
          <w:lang w:val="uk-UA"/>
        </w:rPr>
      </w:pPr>
      <w:r w:rsidRPr="003A4A5F">
        <w:rPr>
          <w:color w:val="000000"/>
          <w:sz w:val="28"/>
          <w:lang w:val="uk-UA"/>
        </w:rPr>
        <w:t>Висновки до розділу</w:t>
      </w:r>
      <w:r w:rsidRPr="003A4A5F">
        <w:rPr>
          <w:color w:val="000000"/>
          <w:sz w:val="28"/>
        </w:rPr>
        <w:t xml:space="preserve"> 1</w:t>
      </w:r>
      <w:r w:rsidRPr="003A4A5F">
        <w:rPr>
          <w:color w:val="000000"/>
          <w:sz w:val="28"/>
          <w:lang w:val="uk-UA"/>
        </w:rPr>
        <w:t>…………………………………………………………...71</w:t>
      </w:r>
    </w:p>
    <w:p w:rsidR="006D7BEF" w:rsidRPr="003A4A5F" w:rsidRDefault="006D7BEF" w:rsidP="006D7BEF">
      <w:pPr>
        <w:spacing w:line="360" w:lineRule="auto"/>
        <w:jc w:val="both"/>
        <w:rPr>
          <w:b/>
          <w:color w:val="000000"/>
          <w:sz w:val="28"/>
          <w:szCs w:val="28"/>
          <w:lang w:val="uk-UA"/>
        </w:rPr>
      </w:pPr>
      <w:r w:rsidRPr="003A4A5F">
        <w:rPr>
          <w:b/>
          <w:caps/>
          <w:color w:val="000000"/>
          <w:spacing w:val="-6"/>
          <w:sz w:val="28"/>
          <w:lang w:val="uk-UA"/>
        </w:rPr>
        <w:t xml:space="preserve">Розділ 2. </w:t>
      </w:r>
      <w:r w:rsidRPr="003A4A5F">
        <w:rPr>
          <w:b/>
          <w:color w:val="000000"/>
          <w:spacing w:val="-6"/>
          <w:sz w:val="28"/>
          <w:szCs w:val="28"/>
          <w:lang w:val="uk-UA"/>
        </w:rPr>
        <w:t>МОДЕЛЮВАННЯ ПРОФЕСІЙНОЇ ПІДГОТОВКИ МАГІСТРІВ</w:t>
      </w:r>
      <w:r w:rsidRPr="003A4A5F">
        <w:rPr>
          <w:b/>
          <w:color w:val="000000"/>
          <w:sz w:val="28"/>
          <w:szCs w:val="28"/>
          <w:lang w:val="uk-UA"/>
        </w:rPr>
        <w:t xml:space="preserve"> СЕСТРИНСЬКОЇ СПРАВИ В УМОВАХ СТУПЕНЕВОЇ ОСВІТИ……..74</w:t>
      </w:r>
    </w:p>
    <w:p w:rsidR="006D7BEF" w:rsidRPr="003A4A5F" w:rsidRDefault="006D7BEF" w:rsidP="006D7BEF">
      <w:pPr>
        <w:spacing w:line="360" w:lineRule="auto"/>
        <w:jc w:val="both"/>
        <w:rPr>
          <w:rFonts w:ascii="Times New Roman CYR" w:hAnsi="Times New Roman CYR" w:cs="Times New Roman CYR"/>
          <w:color w:val="000000"/>
          <w:sz w:val="28"/>
          <w:szCs w:val="28"/>
          <w:lang w:val="uk-UA"/>
        </w:rPr>
      </w:pPr>
      <w:r w:rsidRPr="003A4A5F">
        <w:rPr>
          <w:color w:val="000000"/>
          <w:spacing w:val="-4"/>
          <w:sz w:val="28"/>
          <w:szCs w:val="28"/>
          <w:lang w:val="uk-UA"/>
        </w:rPr>
        <w:t xml:space="preserve">2.1. Професіограма </w:t>
      </w:r>
      <w:r w:rsidRPr="003A4A5F">
        <w:rPr>
          <w:rFonts w:ascii="Times New Roman CYR" w:hAnsi="Times New Roman CYR" w:cs="Times New Roman CYR"/>
          <w:color w:val="000000"/>
          <w:spacing w:val="-4"/>
          <w:sz w:val="28"/>
          <w:szCs w:val="28"/>
          <w:lang w:val="uk-UA"/>
        </w:rPr>
        <w:t>магістрів сестринської справи</w:t>
      </w:r>
      <w:r w:rsidRPr="003A4A5F">
        <w:rPr>
          <w:rFonts w:ascii="Times New Roman CYR" w:hAnsi="Times New Roman CYR" w:cs="Times New Roman CYR"/>
          <w:color w:val="000000"/>
          <w:sz w:val="28"/>
          <w:szCs w:val="28"/>
          <w:lang w:val="uk-UA"/>
        </w:rPr>
        <w:t>...............................................74</w:t>
      </w:r>
    </w:p>
    <w:p w:rsidR="006D7BEF" w:rsidRPr="003A4A5F" w:rsidRDefault="006D7BEF" w:rsidP="006D7BEF">
      <w:pPr>
        <w:spacing w:line="360" w:lineRule="auto"/>
        <w:jc w:val="both"/>
        <w:rPr>
          <w:rFonts w:ascii="Times New Roman CYR" w:hAnsi="Times New Roman CYR" w:cs="Times New Roman CYR"/>
          <w:color w:val="000000"/>
          <w:sz w:val="28"/>
          <w:szCs w:val="28"/>
          <w:lang w:val="uk-UA"/>
        </w:rPr>
      </w:pPr>
      <w:r w:rsidRPr="003A4A5F">
        <w:rPr>
          <w:color w:val="000000"/>
          <w:sz w:val="28"/>
          <w:szCs w:val="28"/>
          <w:lang w:val="uk-UA"/>
        </w:rPr>
        <w:t>2.2. М</w:t>
      </w:r>
      <w:r w:rsidRPr="003A4A5F">
        <w:rPr>
          <w:rFonts w:ascii="Times New Roman CYR" w:hAnsi="Times New Roman CYR" w:cs="Times New Roman CYR"/>
          <w:color w:val="000000"/>
          <w:sz w:val="28"/>
          <w:szCs w:val="28"/>
          <w:lang w:val="uk-UA"/>
        </w:rPr>
        <w:t>одель професійної підготовки магістрів сестринської справи…….…..97</w:t>
      </w:r>
    </w:p>
    <w:p w:rsidR="006D7BEF" w:rsidRPr="003A4A5F" w:rsidRDefault="006D7BEF" w:rsidP="006D7BEF">
      <w:pPr>
        <w:spacing w:line="360" w:lineRule="auto"/>
        <w:jc w:val="both"/>
        <w:rPr>
          <w:rFonts w:ascii="Times New Roman CYR" w:hAnsi="Times New Roman CYR" w:cs="Times New Roman CYR"/>
          <w:color w:val="000000"/>
          <w:sz w:val="28"/>
          <w:szCs w:val="28"/>
          <w:lang w:val="uk-UA"/>
        </w:rPr>
      </w:pPr>
      <w:r w:rsidRPr="003A4A5F">
        <w:rPr>
          <w:color w:val="000000"/>
          <w:sz w:val="28"/>
          <w:szCs w:val="28"/>
          <w:lang w:val="uk-UA"/>
        </w:rPr>
        <w:t>2.3. Критерії, показники та рівні готовності маг</w:t>
      </w:r>
      <w:r w:rsidRPr="003A4A5F">
        <w:rPr>
          <w:rFonts w:ascii="Times New Roman CYR" w:hAnsi="Times New Roman CYR" w:cs="Times New Roman CYR"/>
          <w:color w:val="000000"/>
          <w:sz w:val="28"/>
          <w:szCs w:val="28"/>
          <w:lang w:val="uk-UA"/>
        </w:rPr>
        <w:t xml:space="preserve">істрів сестринської справи </w:t>
      </w:r>
    </w:p>
    <w:p w:rsidR="006D7BEF" w:rsidRPr="003A4A5F" w:rsidRDefault="006D7BEF" w:rsidP="006D7BEF">
      <w:pPr>
        <w:spacing w:line="360" w:lineRule="auto"/>
        <w:jc w:val="both"/>
        <w:rPr>
          <w:rFonts w:ascii="Times New Roman CYR" w:hAnsi="Times New Roman CYR" w:cs="Times New Roman CYR"/>
          <w:color w:val="000000"/>
          <w:sz w:val="28"/>
          <w:szCs w:val="28"/>
          <w:lang w:val="uk-UA"/>
        </w:rPr>
      </w:pPr>
      <w:r w:rsidRPr="003A4A5F">
        <w:rPr>
          <w:rFonts w:ascii="Times New Roman CYR" w:hAnsi="Times New Roman CYR" w:cs="Times New Roman CYR"/>
          <w:color w:val="000000"/>
          <w:sz w:val="28"/>
          <w:szCs w:val="28"/>
          <w:lang w:val="uk-UA"/>
        </w:rPr>
        <w:t>до професійної діяльності………………………………………...…..………..109</w:t>
      </w:r>
    </w:p>
    <w:p w:rsidR="006D7BEF" w:rsidRPr="003A4A5F" w:rsidRDefault="006D7BEF" w:rsidP="006D7BEF">
      <w:pPr>
        <w:spacing w:line="360" w:lineRule="auto"/>
        <w:jc w:val="both"/>
        <w:rPr>
          <w:color w:val="000000"/>
          <w:sz w:val="28"/>
          <w:lang w:val="uk-UA"/>
        </w:rPr>
      </w:pPr>
      <w:r w:rsidRPr="003A4A5F">
        <w:rPr>
          <w:color w:val="000000"/>
          <w:sz w:val="28"/>
          <w:lang w:val="uk-UA"/>
        </w:rPr>
        <w:t>Висновки до розділу 2.…………………………………………………………118</w:t>
      </w:r>
    </w:p>
    <w:p w:rsidR="006D7BEF" w:rsidRPr="00916578" w:rsidRDefault="006D7BEF" w:rsidP="006D7BEF">
      <w:pPr>
        <w:spacing w:line="360" w:lineRule="auto"/>
        <w:jc w:val="both"/>
        <w:rPr>
          <w:b/>
          <w:color w:val="000000"/>
          <w:sz w:val="28"/>
          <w:szCs w:val="28"/>
        </w:rPr>
      </w:pPr>
      <w:r w:rsidRPr="003A4A5F">
        <w:rPr>
          <w:b/>
          <w:caps/>
          <w:color w:val="000000"/>
          <w:sz w:val="28"/>
          <w:lang w:val="uk-UA"/>
        </w:rPr>
        <w:t xml:space="preserve">Розділ 3. </w:t>
      </w:r>
      <w:r w:rsidRPr="003A4A5F">
        <w:rPr>
          <w:b/>
          <w:caps/>
          <w:color w:val="000000"/>
          <w:sz w:val="28"/>
          <w:szCs w:val="28"/>
          <w:lang w:val="uk-UA"/>
        </w:rPr>
        <w:t xml:space="preserve">ПЕРЕВІРКА  ЕФЕКТИВНОСТІ  моделі  професійнОЇ підготовкИ </w:t>
      </w:r>
      <w:r w:rsidRPr="003A4A5F">
        <w:rPr>
          <w:b/>
          <w:color w:val="000000"/>
          <w:sz w:val="28"/>
          <w:szCs w:val="28"/>
          <w:lang w:val="uk-UA"/>
        </w:rPr>
        <w:t>МАГІСТРІВ СЕСТРИНСЬКОЇ  СПРАВИ…………..….12</w:t>
      </w:r>
      <w:r w:rsidRPr="00916578">
        <w:rPr>
          <w:b/>
          <w:color w:val="000000"/>
          <w:sz w:val="28"/>
          <w:szCs w:val="28"/>
        </w:rPr>
        <w:t>2</w:t>
      </w:r>
    </w:p>
    <w:p w:rsidR="006D7BEF" w:rsidRPr="003A4A5F" w:rsidRDefault="006D7BEF" w:rsidP="006D7BEF">
      <w:pPr>
        <w:spacing w:line="360" w:lineRule="auto"/>
        <w:jc w:val="both"/>
        <w:rPr>
          <w:rFonts w:ascii="Times New Roman CYR" w:hAnsi="Times New Roman CYR" w:cs="Times New Roman CYR"/>
          <w:color w:val="000000"/>
          <w:sz w:val="28"/>
          <w:szCs w:val="28"/>
          <w:lang w:val="uk-UA"/>
        </w:rPr>
      </w:pPr>
      <w:r w:rsidRPr="003A4A5F">
        <w:rPr>
          <w:color w:val="000000"/>
          <w:sz w:val="28"/>
          <w:szCs w:val="28"/>
          <w:lang w:val="uk-UA"/>
        </w:rPr>
        <w:t xml:space="preserve">3.1. </w:t>
      </w:r>
      <w:r w:rsidRPr="003A4A5F">
        <w:rPr>
          <w:rFonts w:ascii="Times New Roman CYR" w:hAnsi="Times New Roman CYR" w:cs="Times New Roman CYR"/>
          <w:color w:val="000000"/>
          <w:sz w:val="28"/>
          <w:szCs w:val="28"/>
          <w:lang w:val="uk-UA"/>
        </w:rPr>
        <w:t xml:space="preserve">Діагностика стану готовності майбутніх магістрів сестринської </w:t>
      </w:r>
    </w:p>
    <w:p w:rsidR="006D7BEF" w:rsidRPr="00916578" w:rsidRDefault="006D7BEF" w:rsidP="006D7BEF">
      <w:pPr>
        <w:spacing w:line="360" w:lineRule="auto"/>
        <w:jc w:val="both"/>
        <w:rPr>
          <w:rFonts w:ascii="Times New Roman CYR" w:hAnsi="Times New Roman CYR" w:cs="Times New Roman CYR"/>
          <w:color w:val="000000"/>
          <w:sz w:val="28"/>
          <w:szCs w:val="28"/>
        </w:rPr>
      </w:pPr>
      <w:r w:rsidRPr="003A4A5F">
        <w:rPr>
          <w:rFonts w:ascii="Times New Roman CYR" w:hAnsi="Times New Roman CYR" w:cs="Times New Roman CYR"/>
          <w:color w:val="000000"/>
          <w:sz w:val="28"/>
          <w:szCs w:val="28"/>
          <w:lang w:val="uk-UA"/>
        </w:rPr>
        <w:t>справи до професійної діяльності…………………………………………..…</w:t>
      </w:r>
      <w:r w:rsidRPr="003A4A5F">
        <w:rPr>
          <w:color w:val="000000"/>
          <w:sz w:val="28"/>
          <w:szCs w:val="28"/>
          <w:lang w:val="uk-UA"/>
        </w:rPr>
        <w:t>12</w:t>
      </w:r>
      <w:r w:rsidRPr="00916578">
        <w:rPr>
          <w:color w:val="000000"/>
          <w:sz w:val="28"/>
          <w:szCs w:val="28"/>
        </w:rPr>
        <w:t>2</w:t>
      </w:r>
    </w:p>
    <w:p w:rsidR="006D7BEF" w:rsidRPr="00916578" w:rsidRDefault="006D7BEF" w:rsidP="006D7BEF">
      <w:pPr>
        <w:spacing w:line="360" w:lineRule="auto"/>
        <w:jc w:val="both"/>
        <w:rPr>
          <w:rFonts w:ascii="Times New Roman CYR" w:hAnsi="Times New Roman CYR" w:cs="Times New Roman CYR"/>
          <w:color w:val="000000"/>
          <w:sz w:val="28"/>
          <w:szCs w:val="28"/>
        </w:rPr>
      </w:pPr>
      <w:r w:rsidRPr="003A4A5F">
        <w:rPr>
          <w:color w:val="000000"/>
          <w:sz w:val="28"/>
          <w:szCs w:val="28"/>
          <w:lang w:val="uk-UA"/>
        </w:rPr>
        <w:t xml:space="preserve">3.2. Методика проведення </w:t>
      </w:r>
      <w:r w:rsidRPr="003A4A5F">
        <w:rPr>
          <w:rFonts w:ascii="Times New Roman CYR" w:hAnsi="Times New Roman CYR" w:cs="Times New Roman CYR"/>
          <w:color w:val="000000"/>
          <w:sz w:val="28"/>
          <w:szCs w:val="28"/>
          <w:lang w:val="uk-UA"/>
        </w:rPr>
        <w:t>формувального етапу експерименту………........1</w:t>
      </w:r>
      <w:r>
        <w:rPr>
          <w:rFonts w:ascii="Times New Roman CYR" w:hAnsi="Times New Roman CYR" w:cs="Times New Roman CYR"/>
          <w:color w:val="000000"/>
          <w:sz w:val="28"/>
          <w:szCs w:val="28"/>
          <w:lang w:val="uk-UA"/>
        </w:rPr>
        <w:t>4</w:t>
      </w:r>
      <w:r w:rsidRPr="00916578">
        <w:rPr>
          <w:rFonts w:ascii="Times New Roman CYR" w:hAnsi="Times New Roman CYR" w:cs="Times New Roman CYR"/>
          <w:color w:val="000000"/>
          <w:sz w:val="28"/>
          <w:szCs w:val="28"/>
        </w:rPr>
        <w:t>5</w:t>
      </w:r>
    </w:p>
    <w:p w:rsidR="006D7BEF" w:rsidRPr="00916578" w:rsidRDefault="006D7BEF" w:rsidP="006D7BEF">
      <w:pPr>
        <w:spacing w:line="360" w:lineRule="auto"/>
        <w:jc w:val="both"/>
        <w:rPr>
          <w:rFonts w:ascii="Times New Roman CYR" w:hAnsi="Times New Roman CYR" w:cs="Times New Roman CYR"/>
          <w:color w:val="000000"/>
          <w:sz w:val="28"/>
          <w:szCs w:val="28"/>
        </w:rPr>
      </w:pPr>
      <w:r w:rsidRPr="003A4A5F">
        <w:rPr>
          <w:color w:val="000000"/>
          <w:spacing w:val="-4"/>
          <w:sz w:val="28"/>
          <w:szCs w:val="28"/>
          <w:lang w:val="uk-UA"/>
        </w:rPr>
        <w:t xml:space="preserve">3.3. </w:t>
      </w:r>
      <w:r w:rsidRPr="003A4A5F">
        <w:rPr>
          <w:rFonts w:ascii="Times New Roman CYR" w:hAnsi="Times New Roman CYR" w:cs="Times New Roman CYR"/>
          <w:color w:val="000000"/>
          <w:spacing w:val="-4"/>
          <w:sz w:val="28"/>
          <w:szCs w:val="28"/>
          <w:lang w:val="uk-UA"/>
        </w:rPr>
        <w:t>Аналіз та узагальнення результатів експериментального дослідження...</w:t>
      </w:r>
      <w:r w:rsidRPr="003A4A5F">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7</w:t>
      </w:r>
      <w:r w:rsidRPr="00916578">
        <w:rPr>
          <w:rFonts w:ascii="Times New Roman CYR" w:hAnsi="Times New Roman CYR" w:cs="Times New Roman CYR"/>
          <w:color w:val="000000"/>
          <w:sz w:val="28"/>
          <w:szCs w:val="28"/>
        </w:rPr>
        <w:t>1</w:t>
      </w:r>
    </w:p>
    <w:p w:rsidR="006D7BEF" w:rsidRPr="00916578" w:rsidRDefault="006D7BEF" w:rsidP="006D7BEF">
      <w:pPr>
        <w:spacing w:line="360" w:lineRule="auto"/>
        <w:jc w:val="both"/>
        <w:rPr>
          <w:color w:val="000000"/>
          <w:sz w:val="28"/>
          <w:szCs w:val="28"/>
        </w:rPr>
      </w:pPr>
      <w:r w:rsidRPr="003A4A5F">
        <w:rPr>
          <w:color w:val="000000"/>
          <w:sz w:val="28"/>
          <w:szCs w:val="28"/>
          <w:lang w:val="uk-UA"/>
        </w:rPr>
        <w:t>Висновки до розділу 3..……………………………………………………...…18</w:t>
      </w:r>
      <w:r w:rsidRPr="00916578">
        <w:rPr>
          <w:color w:val="000000"/>
          <w:sz w:val="28"/>
          <w:szCs w:val="28"/>
        </w:rPr>
        <w:t>7</w:t>
      </w:r>
    </w:p>
    <w:p w:rsidR="006D7BEF" w:rsidRPr="00916578" w:rsidRDefault="006D7BEF" w:rsidP="006D7BEF">
      <w:pPr>
        <w:spacing w:line="360" w:lineRule="auto"/>
        <w:jc w:val="both"/>
        <w:rPr>
          <w:b/>
          <w:caps/>
          <w:color w:val="000000"/>
          <w:sz w:val="28"/>
        </w:rPr>
      </w:pPr>
      <w:r w:rsidRPr="003A4A5F">
        <w:rPr>
          <w:b/>
          <w:caps/>
          <w:color w:val="000000"/>
          <w:sz w:val="28"/>
          <w:lang w:val="uk-UA"/>
        </w:rPr>
        <w:lastRenderedPageBreak/>
        <w:t>ЗАГАЛЬНІ висновки……………………………………………………..</w:t>
      </w:r>
      <w:r>
        <w:rPr>
          <w:b/>
          <w:caps/>
          <w:color w:val="000000"/>
          <w:sz w:val="28"/>
          <w:lang w:val="uk-UA"/>
        </w:rPr>
        <w:t>1</w:t>
      </w:r>
      <w:r w:rsidRPr="00916578">
        <w:rPr>
          <w:b/>
          <w:caps/>
          <w:color w:val="000000"/>
          <w:sz w:val="28"/>
        </w:rPr>
        <w:t>90</w:t>
      </w:r>
    </w:p>
    <w:p w:rsidR="006D7BEF" w:rsidRPr="00A268F4" w:rsidRDefault="006D7BEF" w:rsidP="006D7BEF">
      <w:pPr>
        <w:spacing w:line="360" w:lineRule="auto"/>
        <w:jc w:val="both"/>
        <w:rPr>
          <w:b/>
          <w:caps/>
          <w:color w:val="000000"/>
          <w:sz w:val="28"/>
        </w:rPr>
      </w:pPr>
      <w:r w:rsidRPr="003A4A5F">
        <w:rPr>
          <w:b/>
          <w:caps/>
          <w:color w:val="000000"/>
          <w:sz w:val="28"/>
          <w:lang w:val="uk-UA"/>
        </w:rPr>
        <w:t>Список використаних джерел…………………………...………19</w:t>
      </w:r>
      <w:r w:rsidRPr="00A268F4">
        <w:rPr>
          <w:b/>
          <w:caps/>
          <w:color w:val="000000"/>
          <w:sz w:val="28"/>
        </w:rPr>
        <w:t>5</w:t>
      </w:r>
    </w:p>
    <w:p w:rsidR="006D7BEF" w:rsidRPr="00A268F4" w:rsidRDefault="006D7BEF" w:rsidP="006D7BEF">
      <w:pPr>
        <w:spacing w:line="360" w:lineRule="auto"/>
        <w:jc w:val="both"/>
        <w:rPr>
          <w:b/>
          <w:caps/>
          <w:color w:val="000000"/>
          <w:sz w:val="28"/>
        </w:rPr>
      </w:pPr>
      <w:r w:rsidRPr="003A4A5F">
        <w:rPr>
          <w:b/>
          <w:caps/>
          <w:color w:val="000000"/>
          <w:sz w:val="28"/>
          <w:lang w:val="uk-UA"/>
        </w:rPr>
        <w:t>Додатки………………………………………………………...……………22</w:t>
      </w:r>
      <w:r w:rsidRPr="00A268F4">
        <w:rPr>
          <w:b/>
          <w:caps/>
          <w:color w:val="000000"/>
          <w:sz w:val="28"/>
        </w:rPr>
        <w:t>8</w:t>
      </w:r>
    </w:p>
    <w:p w:rsidR="006D7BEF" w:rsidRPr="003A4A5F" w:rsidRDefault="006D7BEF" w:rsidP="006D7BEF">
      <w:pPr>
        <w:pStyle w:val="afffffffd"/>
        <w:ind w:left="0" w:firstLine="720"/>
        <w:jc w:val="center"/>
        <w:rPr>
          <w:b/>
          <w:color w:val="000000"/>
          <w:szCs w:val="28"/>
          <w:lang w:val="uk-UA" w:eastAsia="x-none"/>
        </w:rPr>
      </w:pPr>
      <w:r w:rsidRPr="003A4A5F">
        <w:rPr>
          <w:caps/>
          <w:color w:val="000000"/>
          <w:lang w:val="uk-UA" w:eastAsia="x-none"/>
        </w:rPr>
        <w:br w:type="page"/>
      </w:r>
      <w:r w:rsidRPr="003A4A5F">
        <w:rPr>
          <w:b/>
          <w:color w:val="000000"/>
          <w:szCs w:val="28"/>
          <w:lang w:val="uk-UA" w:eastAsia="x-none"/>
        </w:rPr>
        <w:lastRenderedPageBreak/>
        <w:t>ПЕРЕЛІК УМОВНИХ СКОРОЧЕНЬ</w:t>
      </w:r>
    </w:p>
    <w:p w:rsidR="006D7BEF" w:rsidRPr="003A4A5F" w:rsidRDefault="006D7BEF" w:rsidP="006D7BEF">
      <w:pPr>
        <w:pStyle w:val="afffffffd"/>
        <w:ind w:left="0"/>
        <w:jc w:val="center"/>
        <w:rPr>
          <w:b/>
          <w:color w:val="000000"/>
          <w:szCs w:val="28"/>
          <w:lang w:val="uk-UA" w:eastAsia="x-none"/>
        </w:rPr>
      </w:pP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color w:val="000000"/>
          <w:szCs w:val="28"/>
          <w:lang w:val="uk-UA" w:eastAsia="x-none"/>
        </w:rPr>
        <w:t>ВМНЗ – вищий медичний навчальний заклад;</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color w:val="000000"/>
          <w:szCs w:val="28"/>
          <w:lang w:val="uk-UA" w:eastAsia="x-none"/>
        </w:rPr>
        <w:t>ЛПЗ – лікувально-профілактичний заклад;</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color w:val="000000"/>
          <w:szCs w:val="28"/>
          <w:lang w:val="uk-UA" w:eastAsia="x-none"/>
        </w:rPr>
        <w:t>МСС – магістри сестринської справи;</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bCs/>
          <w:color w:val="000000"/>
          <w:szCs w:val="28"/>
          <w:lang w:val="uk-UA" w:eastAsia="x-none"/>
        </w:rPr>
        <w:t>НДР – науково-дослідна робота;</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bCs/>
          <w:color w:val="000000"/>
          <w:szCs w:val="28"/>
          <w:lang w:val="uk-UA" w:eastAsia="x-none"/>
        </w:rPr>
        <w:t>ОКР – освітньо-кваліфікаційний рівень;</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bCs/>
          <w:color w:val="000000"/>
          <w:szCs w:val="28"/>
          <w:lang w:val="uk-UA" w:eastAsia="x-none"/>
        </w:rPr>
        <w:t>ОПП – освітньо-професійна програма;</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bCs/>
          <w:color w:val="000000"/>
          <w:szCs w:val="28"/>
          <w:lang w:val="uk-UA" w:eastAsia="x-none"/>
        </w:rPr>
        <w:t>ОКХ – освітньо-кваліфікаційна характеристика;</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color w:val="000000"/>
          <w:szCs w:val="28"/>
          <w:lang w:val="uk-UA" w:eastAsia="x-none"/>
        </w:rPr>
        <w:t>ПМСД – первинна медико-санітарна допомога;</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bCs/>
          <w:color w:val="000000"/>
          <w:szCs w:val="28"/>
          <w:lang w:val="uk-UA" w:eastAsia="x-none"/>
        </w:rPr>
        <w:t>ПК – професійні компетенції;</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bCs/>
          <w:color w:val="000000"/>
          <w:szCs w:val="28"/>
          <w:lang w:val="uk-UA" w:eastAsia="x-none"/>
        </w:rPr>
        <w:t>ФАП – фельдшерсько-акушерський пункт;</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bCs/>
          <w:color w:val="000000"/>
          <w:szCs w:val="28"/>
          <w:lang w:val="uk-UA" w:eastAsia="x-none"/>
        </w:rPr>
        <w:t>ФП – фельдшерський пункт;</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bCs/>
          <w:color w:val="000000"/>
          <w:szCs w:val="28"/>
          <w:lang w:val="uk-UA" w:eastAsia="x-none"/>
        </w:rPr>
        <w:t>ЦРЛ – центральна районна лікарня;</w:t>
      </w:r>
    </w:p>
    <w:p w:rsidR="006D7BEF" w:rsidRPr="003A4A5F" w:rsidRDefault="006D7BEF" w:rsidP="00B053AF">
      <w:pPr>
        <w:pStyle w:val="afffffffd"/>
        <w:numPr>
          <w:ilvl w:val="0"/>
          <w:numId w:val="46"/>
        </w:numPr>
        <w:suppressAutoHyphens w:val="0"/>
        <w:spacing w:after="0" w:line="360" w:lineRule="auto"/>
        <w:ind w:firstLine="0"/>
        <w:rPr>
          <w:color w:val="000000"/>
          <w:szCs w:val="28"/>
          <w:lang w:val="uk-UA" w:eastAsia="x-none"/>
        </w:rPr>
      </w:pPr>
      <w:r w:rsidRPr="003A4A5F">
        <w:rPr>
          <w:bCs/>
          <w:color w:val="000000"/>
          <w:szCs w:val="28"/>
          <w:lang w:val="uk-UA" w:eastAsia="x-none"/>
        </w:rPr>
        <w:t>ЛА – лікарська амбулаторія.</w:t>
      </w:r>
    </w:p>
    <w:p w:rsidR="006D7BEF" w:rsidRPr="003A4A5F" w:rsidRDefault="006D7BEF" w:rsidP="006D7BEF">
      <w:pPr>
        <w:pStyle w:val="afa"/>
        <w:tabs>
          <w:tab w:val="num" w:pos="720"/>
        </w:tabs>
        <w:spacing w:line="336" w:lineRule="auto"/>
        <w:ind w:firstLine="720"/>
        <w:jc w:val="center"/>
        <w:rPr>
          <w:rFonts w:ascii="Times New Roman" w:hAnsi="Times New Roman"/>
          <w:b/>
          <w:color w:val="000000"/>
          <w:sz w:val="28"/>
          <w:lang w:val="en-US" w:eastAsia="x-none"/>
        </w:rPr>
      </w:pPr>
      <w:r w:rsidRPr="003A4A5F">
        <w:rPr>
          <w:color w:val="000000"/>
          <w:lang w:val="uk-UA" w:eastAsia="x-none"/>
        </w:rPr>
        <w:br w:type="page"/>
      </w:r>
      <w:r w:rsidRPr="003A4A5F">
        <w:rPr>
          <w:rFonts w:ascii="Times New Roman" w:hAnsi="Times New Roman"/>
          <w:b/>
          <w:color w:val="000000"/>
          <w:sz w:val="28"/>
          <w:lang w:val="uk-UA" w:eastAsia="x-none"/>
        </w:rPr>
        <w:lastRenderedPageBreak/>
        <w:t>ВСТУП</w:t>
      </w:r>
    </w:p>
    <w:p w:rsidR="006D7BEF" w:rsidRPr="003A4A5F" w:rsidRDefault="006D7BEF" w:rsidP="006D7BEF">
      <w:pPr>
        <w:pStyle w:val="afa"/>
        <w:spacing w:line="360" w:lineRule="auto"/>
        <w:ind w:firstLine="720"/>
        <w:jc w:val="center"/>
        <w:rPr>
          <w:rFonts w:ascii="Times New Roman" w:hAnsi="Times New Roman"/>
          <w:b/>
          <w:color w:val="000000"/>
          <w:sz w:val="28"/>
          <w:lang w:val="en-US" w:eastAsia="x-none"/>
        </w:rPr>
      </w:pPr>
    </w:p>
    <w:p w:rsidR="006D7BEF" w:rsidRPr="003A4A5F" w:rsidRDefault="006D7BEF" w:rsidP="006D7BEF">
      <w:pPr>
        <w:autoSpaceDE w:val="0"/>
        <w:autoSpaceDN w:val="0"/>
        <w:adjustRightInd w:val="0"/>
        <w:spacing w:line="360" w:lineRule="auto"/>
        <w:ind w:firstLine="720"/>
        <w:jc w:val="both"/>
        <w:rPr>
          <w:color w:val="000000"/>
          <w:sz w:val="28"/>
          <w:szCs w:val="28"/>
          <w:lang w:val="uk-UA"/>
        </w:rPr>
      </w:pPr>
      <w:r w:rsidRPr="003A4A5F">
        <w:rPr>
          <w:b/>
          <w:bCs/>
          <w:iCs/>
          <w:color w:val="000000"/>
          <w:spacing w:val="-8"/>
          <w:sz w:val="28"/>
          <w:szCs w:val="28"/>
          <w:lang w:val="uk-UA"/>
        </w:rPr>
        <w:t>Актуальність дослідження</w:t>
      </w:r>
      <w:r w:rsidRPr="003A4A5F">
        <w:rPr>
          <w:b/>
          <w:iCs/>
          <w:color w:val="000000"/>
          <w:spacing w:val="-8"/>
          <w:sz w:val="28"/>
          <w:szCs w:val="28"/>
          <w:lang w:val="uk-UA"/>
        </w:rPr>
        <w:t>.</w:t>
      </w:r>
      <w:r w:rsidRPr="003A4A5F">
        <w:rPr>
          <w:color w:val="000000"/>
          <w:spacing w:val="-8"/>
          <w:sz w:val="28"/>
          <w:szCs w:val="28"/>
          <w:lang w:val="uk-UA"/>
        </w:rPr>
        <w:t xml:space="preserve"> Глобалізація та</w:t>
      </w:r>
      <w:r w:rsidRPr="003A4A5F">
        <w:rPr>
          <w:i/>
          <w:iCs/>
          <w:color w:val="000000"/>
          <w:spacing w:val="-8"/>
          <w:sz w:val="28"/>
          <w:szCs w:val="28"/>
          <w:lang w:val="uk-UA"/>
        </w:rPr>
        <w:t xml:space="preserve"> </w:t>
      </w:r>
      <w:r w:rsidRPr="003A4A5F">
        <w:rPr>
          <w:color w:val="000000"/>
          <w:spacing w:val="-8"/>
          <w:sz w:val="28"/>
          <w:szCs w:val="28"/>
          <w:lang w:val="uk-UA"/>
        </w:rPr>
        <w:t>інтеграція сучасного суспільства</w:t>
      </w:r>
      <w:r w:rsidRPr="003A4A5F">
        <w:rPr>
          <w:color w:val="000000"/>
          <w:sz w:val="28"/>
          <w:szCs w:val="28"/>
          <w:lang w:val="uk-UA"/>
        </w:rPr>
        <w:t xml:space="preserve">, визнання світовою спільнотою проблеми фізичного, морального і соціального здоров’я як головного показника соціально-економічної зрілості, культури й успішності держави, соціальний запит на якість медичних послуг зумовлюють особливі вимоги до професійної діяльності медичного персоналу. Медична сестра повинна досконало володіти клінічним мисленням, фундаментальними і спеціальними знаннями й уміннями щодо комплексного догляду за пацієнтами, надання медичної допомоги, активного здійснення профілактичної діяльності у сфері охорони здоров’я відповідно до національних і світових професійних </w:t>
      </w:r>
      <w:r w:rsidRPr="003A4A5F">
        <w:rPr>
          <w:color w:val="000000"/>
          <w:spacing w:val="-6"/>
          <w:sz w:val="28"/>
          <w:szCs w:val="28"/>
          <w:lang w:val="uk-UA"/>
        </w:rPr>
        <w:t>стандартів, норм професійної моралі та етики, що відповідає принципу гуманності.</w:t>
      </w:r>
      <w:r w:rsidRPr="003A4A5F">
        <w:rPr>
          <w:color w:val="000000"/>
          <w:sz w:val="28"/>
          <w:szCs w:val="28"/>
          <w:lang w:val="uk-UA"/>
        </w:rPr>
        <w:t xml:space="preserve"> </w:t>
      </w:r>
    </w:p>
    <w:p w:rsidR="006D7BEF" w:rsidRPr="003A4A5F" w:rsidRDefault="006D7BEF" w:rsidP="006D7BEF">
      <w:pPr>
        <w:autoSpaceDE w:val="0"/>
        <w:autoSpaceDN w:val="0"/>
        <w:adjustRightInd w:val="0"/>
        <w:spacing w:line="360" w:lineRule="auto"/>
        <w:ind w:firstLine="720"/>
        <w:jc w:val="both"/>
        <w:rPr>
          <w:i/>
          <w:iCs/>
          <w:color w:val="000000"/>
          <w:sz w:val="28"/>
          <w:szCs w:val="28"/>
          <w:lang w:val="uk-UA"/>
        </w:rPr>
      </w:pPr>
      <w:r w:rsidRPr="003A4A5F">
        <w:rPr>
          <w:color w:val="000000"/>
          <w:sz w:val="28"/>
          <w:szCs w:val="28"/>
          <w:lang w:val="uk-UA"/>
        </w:rPr>
        <w:t xml:space="preserve">У Законі України «Про вищу освіту», Національній стратегії розвитку </w:t>
      </w:r>
      <w:r w:rsidRPr="003A4A5F">
        <w:rPr>
          <w:color w:val="000000"/>
          <w:spacing w:val="-4"/>
          <w:sz w:val="28"/>
          <w:szCs w:val="28"/>
          <w:lang w:val="uk-UA"/>
        </w:rPr>
        <w:t>освіти в Україні на період до 2021 року, Концепції професійної освіти, Концепції</w:t>
      </w:r>
      <w:r w:rsidRPr="003A4A5F">
        <w:rPr>
          <w:color w:val="000000"/>
          <w:sz w:val="28"/>
          <w:szCs w:val="28"/>
          <w:lang w:val="uk-UA"/>
        </w:rPr>
        <w:t xml:space="preserve"> розвитку вищої медичної освіти, Наказі МОЗ України «Про затвердження Положення про особливості ступеневої освіти медичного спрямування»</w:t>
      </w:r>
      <w:r w:rsidRPr="003A4A5F">
        <w:rPr>
          <w:rFonts w:ascii="Times New Roman CYR" w:hAnsi="Times New Roman CYR" w:cs="Times New Roman CYR"/>
          <w:color w:val="000000"/>
          <w:sz w:val="28"/>
          <w:szCs w:val="28"/>
          <w:lang w:val="uk-UA"/>
        </w:rPr>
        <w:t>,</w:t>
      </w:r>
      <w:r w:rsidRPr="003A4A5F">
        <w:rPr>
          <w:color w:val="000000"/>
          <w:sz w:val="28"/>
          <w:szCs w:val="28"/>
          <w:lang w:val="uk-UA"/>
        </w:rPr>
        <w:t xml:space="preserve"> Галузевих стандартах вищої освіти України та ін. визначено тенденції модернізації професійної підготовки майбутніх фахівців, оновлення сестринської справи і медсестринської освіти в Україні. </w:t>
      </w:r>
      <w:r w:rsidRPr="003A4A5F">
        <w:rPr>
          <w:iCs/>
          <w:color w:val="000000"/>
          <w:sz w:val="28"/>
          <w:szCs w:val="28"/>
          <w:lang w:val="uk-UA"/>
        </w:rPr>
        <w:t xml:space="preserve">Відповідно до цього </w:t>
      </w:r>
      <w:r w:rsidRPr="003A4A5F">
        <w:rPr>
          <w:color w:val="000000"/>
          <w:sz w:val="28"/>
          <w:szCs w:val="28"/>
          <w:lang w:val="uk-UA"/>
        </w:rPr>
        <w:t>створено низку лікувально-профілактичних закладів нового типу (хоспіси, відділення сестринського догляду в багатопрофільній лікарні та ін.) і запроваджено нові медсестринські посади – заступника головного лікаря з медсестринства,</w:t>
      </w:r>
      <w:r w:rsidRPr="003A4A5F">
        <w:rPr>
          <w:b/>
          <w:color w:val="000000"/>
          <w:sz w:val="28"/>
          <w:szCs w:val="28"/>
          <w:lang w:val="uk-UA"/>
        </w:rPr>
        <w:t xml:space="preserve"> </w:t>
      </w:r>
      <w:r w:rsidRPr="003A4A5F">
        <w:rPr>
          <w:color w:val="000000"/>
          <w:sz w:val="28"/>
          <w:szCs w:val="28"/>
          <w:lang w:val="uk-UA"/>
        </w:rPr>
        <w:t>медичної сестри-координатора</w:t>
      </w:r>
      <w:r w:rsidRPr="003A4A5F">
        <w:rPr>
          <w:rFonts w:eastAsia="Arial Unicode MS"/>
          <w:bCs/>
          <w:color w:val="000000"/>
          <w:sz w:val="28"/>
          <w:szCs w:val="28"/>
          <w:lang w:val="uk-UA"/>
        </w:rPr>
        <w:t>,</w:t>
      </w:r>
      <w:r w:rsidRPr="003A4A5F">
        <w:rPr>
          <w:color w:val="000000"/>
          <w:sz w:val="28"/>
          <w:szCs w:val="28"/>
          <w:lang w:val="uk-UA"/>
        </w:rPr>
        <w:t xml:space="preserve"> головного спеціаліста з медсестринства та ін. Це зумовлює нагальну потребу в</w:t>
      </w:r>
      <w:r w:rsidRPr="003A4A5F">
        <w:rPr>
          <w:iCs/>
          <w:color w:val="000000"/>
          <w:sz w:val="28"/>
          <w:szCs w:val="28"/>
          <w:lang w:val="uk-UA"/>
        </w:rPr>
        <w:t xml:space="preserve"> </w:t>
      </w:r>
      <w:r w:rsidRPr="003A4A5F">
        <w:rPr>
          <w:color w:val="000000"/>
          <w:sz w:val="28"/>
          <w:szCs w:val="28"/>
          <w:lang w:val="uk-UA"/>
        </w:rPr>
        <w:t xml:space="preserve">підготовці фахівців-управлінців у галузі медсестринства, медичних </w:t>
      </w:r>
      <w:r w:rsidRPr="003A4A5F">
        <w:rPr>
          <w:color w:val="000000"/>
          <w:spacing w:val="-6"/>
          <w:sz w:val="28"/>
          <w:szCs w:val="28"/>
          <w:lang w:val="uk-UA"/>
        </w:rPr>
        <w:t>сестер найвищого освітньо-кваліфікаційного рівня – магістрів сестринської справи.</w:t>
      </w:r>
      <w:r w:rsidRPr="003A4A5F">
        <w:rPr>
          <w:color w:val="000000"/>
          <w:sz w:val="28"/>
          <w:szCs w:val="28"/>
          <w:lang w:val="uk-UA"/>
        </w:rPr>
        <w:t xml:space="preserve"> </w:t>
      </w:r>
    </w:p>
    <w:p w:rsidR="006D7BEF" w:rsidRPr="003A4A5F" w:rsidRDefault="006D7BEF" w:rsidP="006D7BEF">
      <w:pPr>
        <w:spacing w:line="360" w:lineRule="auto"/>
        <w:ind w:firstLine="720"/>
        <w:jc w:val="both"/>
        <w:rPr>
          <w:color w:val="000000"/>
          <w:sz w:val="28"/>
          <w:szCs w:val="28"/>
          <w:lang w:val="uk-UA"/>
        </w:rPr>
      </w:pPr>
      <w:r w:rsidRPr="003A4A5F">
        <w:rPr>
          <w:color w:val="000000"/>
          <w:spacing w:val="-4"/>
          <w:sz w:val="28"/>
          <w:szCs w:val="28"/>
          <w:lang w:val="uk-UA"/>
        </w:rPr>
        <w:t>Узгодження вітчизняних Галузевих стандартів підготовки медсестринських</w:t>
      </w:r>
      <w:r w:rsidRPr="003A4A5F">
        <w:rPr>
          <w:color w:val="000000"/>
          <w:sz w:val="28"/>
          <w:szCs w:val="28"/>
          <w:lang w:val="uk-UA"/>
        </w:rPr>
        <w:t xml:space="preserve"> кадрів відповідно до міжнародних вимог окреслило нові перспективні напрями професійної діяльності магістрів сестринської справи, зокрема, на посадах начальника (завідувача) структурного підрозділу медичного закладу, головної медичної сестри, викладача сестринських дисциплін у вищих медичних навчальних закладах, з</w:t>
      </w:r>
      <w:r w:rsidRPr="003A4A5F">
        <w:rPr>
          <w:rFonts w:eastAsia="Arial Unicode MS"/>
          <w:bCs/>
          <w:color w:val="000000"/>
          <w:sz w:val="28"/>
          <w:szCs w:val="28"/>
          <w:lang w:val="uk-UA"/>
        </w:rPr>
        <w:t>авідувача відділення (декана) у коледжі та н</w:t>
      </w:r>
      <w:r w:rsidRPr="003A4A5F">
        <w:rPr>
          <w:color w:val="000000"/>
          <w:sz w:val="28"/>
          <w:szCs w:val="28"/>
          <w:lang w:val="uk-UA"/>
        </w:rPr>
        <w:t xml:space="preserve">аукового </w:t>
      </w:r>
      <w:r w:rsidRPr="003A4A5F">
        <w:rPr>
          <w:color w:val="000000"/>
          <w:sz w:val="28"/>
          <w:szCs w:val="28"/>
          <w:lang w:val="uk-UA"/>
        </w:rPr>
        <w:lastRenderedPageBreak/>
        <w:t xml:space="preserve">співробітника у галузях «Сестринська справа» й «Акушерство». Такий широкий спектр первинних посад магістрів сестринської справи вимагає ґрунтовних педагогічних досліджень і розробки наукових підходів до підготовки таких фахівців в умовах ступеневої освіти. </w:t>
      </w:r>
    </w:p>
    <w:p w:rsidR="006D7BEF" w:rsidRPr="003A4A5F" w:rsidRDefault="006D7BEF" w:rsidP="006D7BEF">
      <w:pPr>
        <w:autoSpaceDE w:val="0"/>
        <w:autoSpaceDN w:val="0"/>
        <w:adjustRightInd w:val="0"/>
        <w:spacing w:line="360" w:lineRule="auto"/>
        <w:ind w:firstLine="720"/>
        <w:jc w:val="both"/>
        <w:rPr>
          <w:color w:val="000000"/>
          <w:sz w:val="28"/>
          <w:szCs w:val="28"/>
          <w:lang w:val="uk-UA"/>
        </w:rPr>
      </w:pPr>
      <w:r w:rsidRPr="003A4A5F">
        <w:rPr>
          <w:color w:val="000000"/>
          <w:sz w:val="28"/>
          <w:szCs w:val="28"/>
          <w:lang w:val="uk-UA"/>
        </w:rPr>
        <w:t xml:space="preserve">Аналіз наукових праць вітчизняних і зарубіжних учених щодо проблеми професійного становлення магістрів сестринської справи дозволив вирізнити напрями її розв’язання: тенденції розвитку вітчизняної вищої медсестринської </w:t>
      </w:r>
      <w:r w:rsidRPr="003A4A5F">
        <w:rPr>
          <w:color w:val="000000"/>
          <w:spacing w:val="-6"/>
          <w:sz w:val="28"/>
          <w:szCs w:val="28"/>
          <w:lang w:val="uk-UA"/>
        </w:rPr>
        <w:t>освіти в умовах євроінтеграції (О. М. Біловол, І. Я. Губенко, Н. Є. Дуб, Б. А. Локай,</w:t>
      </w:r>
      <w:r w:rsidRPr="003A4A5F">
        <w:rPr>
          <w:color w:val="000000"/>
          <w:sz w:val="28"/>
          <w:szCs w:val="28"/>
          <w:lang w:val="uk-UA"/>
        </w:rPr>
        <w:t xml:space="preserve"> </w:t>
      </w:r>
      <w:r w:rsidRPr="003A4A5F">
        <w:rPr>
          <w:color w:val="000000"/>
          <w:spacing w:val="-6"/>
          <w:sz w:val="28"/>
          <w:szCs w:val="28"/>
          <w:lang w:val="uk-UA"/>
        </w:rPr>
        <w:t>Р. О. Сабадишин,</w:t>
      </w:r>
      <w:r w:rsidRPr="003A4A5F">
        <w:rPr>
          <w:color w:val="000000"/>
          <w:spacing w:val="-6"/>
          <w:sz w:val="20"/>
          <w:szCs w:val="20"/>
          <w:lang w:val="uk-UA"/>
        </w:rPr>
        <w:t xml:space="preserve"> </w:t>
      </w:r>
      <w:r w:rsidRPr="003A4A5F">
        <w:rPr>
          <w:color w:val="000000"/>
          <w:spacing w:val="-6"/>
          <w:sz w:val="28"/>
          <w:szCs w:val="28"/>
          <w:lang w:val="uk-UA"/>
        </w:rPr>
        <w:t>О. М. Семеног, В. З. Свиридюк, М.</w:t>
      </w:r>
      <w:r w:rsidRPr="003A4A5F">
        <w:rPr>
          <w:color w:val="000000"/>
          <w:spacing w:val="-6"/>
          <w:sz w:val="28"/>
          <w:szCs w:val="28"/>
          <w:lang w:val="en-US"/>
        </w:rPr>
        <w:t> </w:t>
      </w:r>
      <w:r w:rsidRPr="003A4A5F">
        <w:rPr>
          <w:color w:val="000000"/>
          <w:spacing w:val="-6"/>
          <w:sz w:val="28"/>
          <w:szCs w:val="28"/>
          <w:lang w:val="uk-UA"/>
        </w:rPr>
        <w:t>Б. Шегедин, П.</w:t>
      </w:r>
      <w:r w:rsidRPr="003A4A5F">
        <w:rPr>
          <w:color w:val="000000"/>
          <w:spacing w:val="-6"/>
          <w:sz w:val="28"/>
          <w:szCs w:val="28"/>
          <w:lang w:val="en-US"/>
        </w:rPr>
        <w:t> </w:t>
      </w:r>
      <w:r w:rsidRPr="003A4A5F">
        <w:rPr>
          <w:color w:val="000000"/>
          <w:spacing w:val="-6"/>
          <w:sz w:val="28"/>
          <w:szCs w:val="28"/>
          <w:lang w:val="uk-UA"/>
        </w:rPr>
        <w:t>В. Яворський</w:t>
      </w:r>
      <w:r w:rsidRPr="003A4A5F">
        <w:rPr>
          <w:color w:val="000000"/>
          <w:sz w:val="28"/>
          <w:szCs w:val="28"/>
          <w:lang w:val="uk-UA"/>
        </w:rPr>
        <w:t xml:space="preserve"> та ін.); соціально-історичні характеристики вищої медсестринської освіти в Україні та зарубіжних країнах (С.</w:t>
      </w:r>
      <w:r w:rsidRPr="003A4A5F">
        <w:rPr>
          <w:color w:val="000000"/>
          <w:sz w:val="28"/>
          <w:szCs w:val="28"/>
          <w:lang w:val="en-US"/>
        </w:rPr>
        <w:t> </w:t>
      </w:r>
      <w:r w:rsidRPr="003A4A5F">
        <w:rPr>
          <w:color w:val="000000"/>
          <w:sz w:val="28"/>
          <w:szCs w:val="28"/>
          <w:lang w:val="uk-UA"/>
        </w:rPr>
        <w:t>М. Андрейчин, Н.</w:t>
      </w:r>
      <w:r w:rsidRPr="003A4A5F">
        <w:rPr>
          <w:color w:val="000000"/>
          <w:sz w:val="28"/>
          <w:szCs w:val="28"/>
          <w:lang w:val="en-US"/>
        </w:rPr>
        <w:t> </w:t>
      </w:r>
      <w:r w:rsidRPr="003A4A5F">
        <w:rPr>
          <w:color w:val="000000"/>
          <w:sz w:val="28"/>
          <w:szCs w:val="28"/>
          <w:lang w:val="uk-UA"/>
        </w:rPr>
        <w:t>А. Бількевич, О.</w:t>
      </w:r>
      <w:r w:rsidRPr="003A4A5F">
        <w:rPr>
          <w:color w:val="000000"/>
          <w:sz w:val="28"/>
          <w:szCs w:val="28"/>
          <w:lang w:val="en-US"/>
        </w:rPr>
        <w:t> </w:t>
      </w:r>
      <w:r w:rsidRPr="003A4A5F">
        <w:rPr>
          <w:color w:val="000000"/>
          <w:sz w:val="28"/>
          <w:szCs w:val="28"/>
          <w:lang w:val="uk-UA"/>
        </w:rPr>
        <w:t>В. Горай, Ю. Є. Лавриш, І.</w:t>
      </w:r>
      <w:r w:rsidRPr="003A4A5F">
        <w:rPr>
          <w:color w:val="000000"/>
          <w:sz w:val="28"/>
          <w:szCs w:val="28"/>
          <w:lang w:val="en-US"/>
        </w:rPr>
        <w:t> </w:t>
      </w:r>
      <w:r w:rsidRPr="003A4A5F">
        <w:rPr>
          <w:color w:val="000000"/>
          <w:sz w:val="28"/>
          <w:szCs w:val="28"/>
          <w:lang w:val="uk-UA"/>
        </w:rPr>
        <w:t>М. Мельничук, Н.</w:t>
      </w:r>
      <w:r w:rsidRPr="003A4A5F">
        <w:rPr>
          <w:color w:val="000000"/>
          <w:sz w:val="28"/>
          <w:szCs w:val="28"/>
          <w:lang w:val="en-US"/>
        </w:rPr>
        <w:t> </w:t>
      </w:r>
      <w:r w:rsidRPr="003A4A5F">
        <w:rPr>
          <w:color w:val="000000"/>
          <w:sz w:val="28"/>
          <w:szCs w:val="28"/>
          <w:lang w:val="uk-UA"/>
        </w:rPr>
        <w:t xml:space="preserve">А. Хабарова та ін.); особливості </w:t>
      </w:r>
      <w:r w:rsidRPr="003A4A5F">
        <w:rPr>
          <w:color w:val="000000"/>
          <w:spacing w:val="-6"/>
          <w:sz w:val="28"/>
          <w:szCs w:val="28"/>
          <w:lang w:val="uk-UA"/>
        </w:rPr>
        <w:t>застосування сучасних педагогічних технологій в освітньому процесі підготовки</w:t>
      </w:r>
      <w:r w:rsidRPr="003A4A5F">
        <w:rPr>
          <w:color w:val="000000"/>
          <w:sz w:val="28"/>
          <w:szCs w:val="28"/>
          <w:lang w:val="uk-UA"/>
        </w:rPr>
        <w:t xml:space="preserve"> </w:t>
      </w:r>
      <w:r w:rsidRPr="003A4A5F">
        <w:rPr>
          <w:color w:val="000000"/>
          <w:spacing w:val="-4"/>
          <w:sz w:val="28"/>
          <w:szCs w:val="28"/>
          <w:lang w:val="uk-UA"/>
        </w:rPr>
        <w:t>магістрів сестринської справи (Н.</w:t>
      </w:r>
      <w:r w:rsidRPr="003A4A5F">
        <w:rPr>
          <w:color w:val="000000"/>
          <w:spacing w:val="-4"/>
          <w:sz w:val="28"/>
          <w:szCs w:val="28"/>
          <w:lang w:val="en-US"/>
        </w:rPr>
        <w:t> </w:t>
      </w:r>
      <w:r w:rsidRPr="003A4A5F">
        <w:rPr>
          <w:color w:val="000000"/>
          <w:spacing w:val="-4"/>
          <w:sz w:val="28"/>
          <w:szCs w:val="28"/>
          <w:lang w:val="uk-UA"/>
        </w:rPr>
        <w:t>В. Банадига, О. П. Волосовець, Є.</w:t>
      </w:r>
      <w:r w:rsidRPr="003A4A5F">
        <w:rPr>
          <w:color w:val="000000"/>
          <w:spacing w:val="-4"/>
          <w:sz w:val="28"/>
          <w:szCs w:val="28"/>
          <w:lang w:val="en-US"/>
        </w:rPr>
        <w:t> </w:t>
      </w:r>
      <w:r w:rsidRPr="003A4A5F">
        <w:rPr>
          <w:color w:val="000000"/>
          <w:spacing w:val="-4"/>
          <w:sz w:val="28"/>
          <w:szCs w:val="28"/>
          <w:lang w:val="uk-UA"/>
        </w:rPr>
        <w:t xml:space="preserve">М. Кривенко, </w:t>
      </w:r>
      <w:r w:rsidRPr="003A4A5F">
        <w:rPr>
          <w:bCs/>
          <w:color w:val="000000"/>
          <w:spacing w:val="-4"/>
          <w:sz w:val="28"/>
          <w:szCs w:val="28"/>
          <w:lang w:val="uk-UA"/>
        </w:rPr>
        <w:t>В.</w:t>
      </w:r>
      <w:r w:rsidRPr="003A4A5F">
        <w:rPr>
          <w:color w:val="000000"/>
          <w:spacing w:val="-4"/>
          <w:sz w:val="28"/>
          <w:szCs w:val="28"/>
          <w:lang w:val="en-US"/>
        </w:rPr>
        <w:t> </w:t>
      </w:r>
      <w:r w:rsidRPr="003A4A5F">
        <w:rPr>
          <w:bCs/>
          <w:color w:val="000000"/>
          <w:spacing w:val="-4"/>
          <w:sz w:val="28"/>
          <w:szCs w:val="28"/>
          <w:lang w:val="uk-UA"/>
        </w:rPr>
        <w:t>В.</w:t>
      </w:r>
      <w:r w:rsidRPr="003A4A5F">
        <w:rPr>
          <w:color w:val="000000"/>
          <w:spacing w:val="-4"/>
          <w:sz w:val="28"/>
          <w:szCs w:val="28"/>
          <w:lang w:val="uk-UA"/>
        </w:rPr>
        <w:t> </w:t>
      </w:r>
      <w:r w:rsidRPr="003A4A5F">
        <w:rPr>
          <w:bCs/>
          <w:color w:val="000000"/>
          <w:spacing w:val="-4"/>
          <w:sz w:val="28"/>
          <w:szCs w:val="28"/>
          <w:lang w:val="uk-UA"/>
        </w:rPr>
        <w:t>Свиридюк,</w:t>
      </w:r>
      <w:r w:rsidRPr="003A4A5F">
        <w:rPr>
          <w:color w:val="000000"/>
          <w:spacing w:val="-4"/>
          <w:sz w:val="28"/>
          <w:szCs w:val="28"/>
          <w:lang w:val="uk-UA"/>
        </w:rPr>
        <w:t xml:space="preserve"> С.</w:t>
      </w:r>
      <w:r w:rsidRPr="003A4A5F">
        <w:rPr>
          <w:color w:val="000000"/>
          <w:spacing w:val="-4"/>
          <w:sz w:val="28"/>
          <w:szCs w:val="28"/>
          <w:lang w:val="en-US"/>
        </w:rPr>
        <w:t> </w:t>
      </w:r>
      <w:r w:rsidRPr="003A4A5F">
        <w:rPr>
          <w:color w:val="000000"/>
          <w:spacing w:val="-4"/>
          <w:sz w:val="28"/>
          <w:szCs w:val="28"/>
          <w:lang w:val="uk-UA"/>
        </w:rPr>
        <w:t>О. Ястремська та ін.); особистісні якості магістрів сестринської</w:t>
      </w:r>
      <w:r w:rsidRPr="003A4A5F">
        <w:rPr>
          <w:color w:val="000000"/>
          <w:spacing w:val="-12"/>
          <w:sz w:val="28"/>
          <w:szCs w:val="28"/>
          <w:lang w:val="uk-UA"/>
        </w:rPr>
        <w:t xml:space="preserve"> </w:t>
      </w:r>
      <w:r w:rsidRPr="003A4A5F">
        <w:rPr>
          <w:color w:val="000000"/>
          <w:spacing w:val="-4"/>
          <w:sz w:val="28"/>
          <w:szCs w:val="28"/>
          <w:lang w:val="uk-UA"/>
        </w:rPr>
        <w:t>справи (С.</w:t>
      </w:r>
      <w:r w:rsidRPr="003A4A5F">
        <w:rPr>
          <w:color w:val="000000"/>
          <w:spacing w:val="-4"/>
          <w:sz w:val="28"/>
          <w:szCs w:val="28"/>
          <w:lang w:val="en-US"/>
        </w:rPr>
        <w:t> </w:t>
      </w:r>
      <w:r w:rsidRPr="003A4A5F">
        <w:rPr>
          <w:color w:val="000000"/>
          <w:spacing w:val="-4"/>
          <w:sz w:val="28"/>
          <w:szCs w:val="28"/>
          <w:lang w:val="uk-UA"/>
        </w:rPr>
        <w:t>В. Гордійчук, В.</w:t>
      </w:r>
      <w:r w:rsidRPr="003A4A5F">
        <w:rPr>
          <w:color w:val="000000"/>
          <w:spacing w:val="-4"/>
          <w:sz w:val="28"/>
          <w:szCs w:val="28"/>
          <w:lang w:val="en-US"/>
        </w:rPr>
        <w:t> </w:t>
      </w:r>
      <w:r w:rsidRPr="003A4A5F">
        <w:rPr>
          <w:color w:val="000000"/>
          <w:spacing w:val="-4"/>
          <w:sz w:val="28"/>
          <w:szCs w:val="28"/>
          <w:lang w:val="uk-UA"/>
        </w:rPr>
        <w:t xml:space="preserve">А. Копетчук, І. М. Круковська, Н. В. Шигонська та ін.); </w:t>
      </w:r>
      <w:r w:rsidRPr="003A4A5F">
        <w:rPr>
          <w:color w:val="000000"/>
          <w:sz w:val="28"/>
          <w:szCs w:val="28"/>
          <w:lang w:val="uk-UA"/>
        </w:rPr>
        <w:t>напрями наукового пошуку в медсестринстві (І. Д. Бойчук, Л.</w:t>
      </w:r>
      <w:r w:rsidRPr="003A4A5F">
        <w:rPr>
          <w:color w:val="000000"/>
          <w:sz w:val="28"/>
          <w:szCs w:val="28"/>
          <w:lang w:val="en-US"/>
        </w:rPr>
        <w:t> </w:t>
      </w:r>
      <w:r w:rsidRPr="003A4A5F">
        <w:rPr>
          <w:color w:val="000000"/>
          <w:sz w:val="28"/>
          <w:szCs w:val="28"/>
          <w:lang w:val="uk-UA"/>
        </w:rPr>
        <w:t>П. Бразалій, І. В. Радзієвська, Т. Г. Чернишенко, В.</w:t>
      </w:r>
      <w:r w:rsidRPr="003A4A5F">
        <w:rPr>
          <w:color w:val="000000"/>
          <w:sz w:val="28"/>
          <w:szCs w:val="28"/>
          <w:lang w:val="en-US"/>
        </w:rPr>
        <w:t> </w:t>
      </w:r>
      <w:r w:rsidRPr="003A4A5F">
        <w:rPr>
          <w:color w:val="000000"/>
          <w:sz w:val="28"/>
          <w:szCs w:val="28"/>
          <w:lang w:val="uk-UA"/>
        </w:rPr>
        <w:t>Й. Шатило, О.</w:t>
      </w:r>
      <w:r w:rsidRPr="003A4A5F">
        <w:rPr>
          <w:color w:val="000000"/>
          <w:sz w:val="28"/>
          <w:szCs w:val="28"/>
          <w:lang w:val="en-US"/>
        </w:rPr>
        <w:t> </w:t>
      </w:r>
      <w:r w:rsidRPr="003A4A5F">
        <w:rPr>
          <w:color w:val="000000"/>
          <w:sz w:val="28"/>
          <w:szCs w:val="28"/>
          <w:lang w:val="uk-UA"/>
        </w:rPr>
        <w:t>Т. Шевченко та ін.).</w:t>
      </w:r>
    </w:p>
    <w:p w:rsidR="006D7BEF" w:rsidRPr="003A4A5F" w:rsidRDefault="006D7BEF" w:rsidP="006D7BEF">
      <w:pPr>
        <w:spacing w:line="360" w:lineRule="auto"/>
        <w:ind w:firstLine="720"/>
        <w:jc w:val="both"/>
        <w:rPr>
          <w:color w:val="000000"/>
          <w:sz w:val="28"/>
          <w:szCs w:val="28"/>
          <w:lang w:val="uk-UA"/>
        </w:rPr>
      </w:pPr>
      <w:r w:rsidRPr="003A4A5F">
        <w:rPr>
          <w:color w:val="000000"/>
          <w:spacing w:val="-8"/>
          <w:sz w:val="28"/>
          <w:szCs w:val="28"/>
          <w:lang w:val="uk-UA"/>
        </w:rPr>
        <w:t>Водночас, серед наведених наукових розробок практично відсутні комплексні</w:t>
      </w:r>
      <w:r w:rsidRPr="003A4A5F">
        <w:rPr>
          <w:color w:val="000000"/>
          <w:sz w:val="28"/>
          <w:szCs w:val="28"/>
          <w:lang w:val="uk-UA"/>
        </w:rPr>
        <w:t xml:space="preserve"> дослідження з проблеми підготовки магістрів сестринської справи в умовах ступеневої освіти, спрямовані на розв’язання низки об’єктивних суперечностей, </w:t>
      </w:r>
      <w:r w:rsidRPr="003A4A5F">
        <w:rPr>
          <w:color w:val="000000"/>
          <w:spacing w:val="-6"/>
          <w:sz w:val="28"/>
          <w:szCs w:val="28"/>
          <w:lang w:val="uk-UA"/>
        </w:rPr>
        <w:t>які нині намітились у вищих медичних навчальних закладах України, а саме між:</w:t>
      </w:r>
      <w:r w:rsidRPr="003A4A5F">
        <w:rPr>
          <w:color w:val="000000"/>
          <w:sz w:val="28"/>
          <w:szCs w:val="28"/>
          <w:lang w:val="uk-UA"/>
        </w:rPr>
        <w:t xml:space="preserve"> потребою системи охорони здоров’я України у висококваліфікованих фахівцях </w:t>
      </w:r>
      <w:r w:rsidRPr="003A4A5F">
        <w:rPr>
          <w:color w:val="000000"/>
          <w:spacing w:val="-6"/>
          <w:sz w:val="28"/>
          <w:szCs w:val="28"/>
          <w:lang w:val="uk-UA"/>
        </w:rPr>
        <w:t>найвищого освітньо-кваліфікаційного рівня у галузі медсестринства та відсутністю</w:t>
      </w:r>
      <w:r w:rsidRPr="003A4A5F">
        <w:rPr>
          <w:color w:val="000000"/>
          <w:sz w:val="28"/>
          <w:szCs w:val="28"/>
          <w:lang w:val="uk-UA"/>
        </w:rPr>
        <w:t xml:space="preserve"> професіограми магістрів сестринської справи і моделі їхньої професійної підготовки; посадовими інструкціями первинних посад магістрів сестринської справи та змістом теоретичної і практичної підготовки таких фахівців; зростаючими вимогами до якості підготовки випускників і неналежним рівнем сформованості у них професійних компетенцій та готовності до професійної діяльності на первинних посадах; необхідністю приведення форм, методів і засобів навчання у вищих медичних навчальних закладах до вимог часу та </w:t>
      </w:r>
      <w:r w:rsidRPr="003A4A5F">
        <w:rPr>
          <w:color w:val="000000"/>
          <w:sz w:val="28"/>
          <w:szCs w:val="28"/>
          <w:lang w:val="uk-UA"/>
        </w:rPr>
        <w:lastRenderedPageBreak/>
        <w:t>переважанням традиційних підходів у підготовці магістрів сестринської справи; потребою у всебічному оцінюванні рівнів готовності студентів до професійної діяльності та невизначеністю відповідних критеріїв і показників.</w:t>
      </w:r>
    </w:p>
    <w:p w:rsidR="006D7BEF" w:rsidRPr="003A4A5F" w:rsidRDefault="006D7BEF" w:rsidP="006D7BEF">
      <w:pPr>
        <w:spacing w:line="360" w:lineRule="auto"/>
        <w:ind w:firstLine="720"/>
        <w:jc w:val="both"/>
        <w:rPr>
          <w:i/>
          <w:color w:val="000000"/>
          <w:sz w:val="28"/>
          <w:szCs w:val="28"/>
          <w:lang w:val="uk-UA"/>
        </w:rPr>
      </w:pPr>
      <w:r w:rsidRPr="003A4A5F">
        <w:rPr>
          <w:color w:val="000000"/>
          <w:sz w:val="28"/>
          <w:szCs w:val="28"/>
          <w:lang w:val="uk-UA"/>
        </w:rPr>
        <w:t xml:space="preserve">Зважаючи на соціальну значущість проблеми професійної підготовки </w:t>
      </w:r>
      <w:r w:rsidRPr="003A4A5F">
        <w:rPr>
          <w:color w:val="000000"/>
          <w:spacing w:val="-4"/>
          <w:sz w:val="28"/>
          <w:szCs w:val="28"/>
          <w:lang w:val="uk-UA"/>
        </w:rPr>
        <w:t>медичних сестер з вищою освітою в умовах ступеневої освіти, її актуальність</w:t>
      </w:r>
      <w:r w:rsidRPr="003A4A5F">
        <w:rPr>
          <w:color w:val="000000"/>
          <w:sz w:val="28"/>
          <w:szCs w:val="28"/>
          <w:lang w:val="uk-UA"/>
        </w:rPr>
        <w:t xml:space="preserve"> і недостатню дослідженість, обрано тему наукового пошуку: </w:t>
      </w:r>
      <w:r w:rsidRPr="003A4A5F">
        <w:rPr>
          <w:b/>
          <w:color w:val="000000"/>
          <w:sz w:val="28"/>
          <w:szCs w:val="28"/>
          <w:lang w:val="uk-UA"/>
        </w:rPr>
        <w:t>«Професійна підготовка магістрів сестринської справи в умовах ступеневої освіти».</w:t>
      </w:r>
    </w:p>
    <w:p w:rsidR="006D7BEF" w:rsidRPr="003A4A5F" w:rsidRDefault="006D7BEF" w:rsidP="006D7BEF">
      <w:pPr>
        <w:pStyle w:val="afa"/>
        <w:spacing w:line="360" w:lineRule="auto"/>
        <w:ind w:firstLine="720"/>
        <w:jc w:val="both"/>
        <w:rPr>
          <w:rFonts w:ascii="Times New Roman" w:hAnsi="Times New Roman"/>
          <w:color w:val="000000"/>
          <w:sz w:val="28"/>
          <w:szCs w:val="18"/>
          <w:lang w:val="uk-UA" w:eastAsia="x-none"/>
        </w:rPr>
      </w:pPr>
      <w:r w:rsidRPr="003A4A5F">
        <w:rPr>
          <w:rFonts w:ascii="Times New Roman" w:hAnsi="Times New Roman"/>
          <w:b/>
          <w:bCs/>
          <w:color w:val="000000"/>
          <w:sz w:val="28"/>
          <w:lang w:val="uk-UA" w:eastAsia="x-none"/>
        </w:rPr>
        <w:t>Зв’язок роботи з науковими програмами, планами, темами.</w:t>
      </w:r>
      <w:r w:rsidRPr="003A4A5F">
        <w:rPr>
          <w:rFonts w:ascii="Times New Roman" w:hAnsi="Times New Roman"/>
          <w:color w:val="000000"/>
          <w:sz w:val="28"/>
          <w:lang w:val="uk-UA" w:eastAsia="x-none"/>
        </w:rPr>
        <w:t xml:space="preserve"> </w:t>
      </w:r>
      <w:r w:rsidRPr="003A4A5F">
        <w:rPr>
          <w:rFonts w:ascii="Times New Roman" w:hAnsi="Times New Roman"/>
          <w:color w:val="000000"/>
          <w:sz w:val="28"/>
          <w:szCs w:val="28"/>
          <w:lang w:val="uk-UA" w:eastAsia="x-none"/>
        </w:rPr>
        <w:t>Дослідження виконане згідно з компл</w:t>
      </w:r>
      <w:r>
        <w:rPr>
          <w:rFonts w:ascii="Times New Roman" w:hAnsi="Times New Roman"/>
          <w:color w:val="000000"/>
          <w:sz w:val="28"/>
          <w:szCs w:val="28"/>
          <w:lang w:val="uk-UA" w:eastAsia="x-none"/>
        </w:rPr>
        <w:t>ексною темою науково-дослідн</w:t>
      </w:r>
      <w:r w:rsidRPr="003A4A5F">
        <w:rPr>
          <w:rFonts w:ascii="Times New Roman" w:hAnsi="Times New Roman"/>
          <w:color w:val="000000"/>
          <w:sz w:val="28"/>
          <w:szCs w:val="28"/>
          <w:lang w:val="uk-UA" w:eastAsia="x-none"/>
        </w:rPr>
        <w:t xml:space="preserve">ої </w:t>
      </w:r>
      <w:r w:rsidRPr="009C5710">
        <w:rPr>
          <w:rFonts w:ascii="Times New Roman" w:hAnsi="Times New Roman"/>
          <w:color w:val="000000"/>
          <w:spacing w:val="-4"/>
          <w:sz w:val="28"/>
          <w:szCs w:val="28"/>
          <w:lang w:val="uk-UA" w:eastAsia="x-none"/>
        </w:rPr>
        <w:t>роботи кафедри педагогіки Житомирського державного університету ім. Івана</w:t>
      </w:r>
      <w:r w:rsidRPr="003A4A5F">
        <w:rPr>
          <w:rFonts w:ascii="Times New Roman" w:hAnsi="Times New Roman"/>
          <w:color w:val="000000"/>
          <w:sz w:val="28"/>
          <w:szCs w:val="28"/>
          <w:lang w:val="uk-UA" w:eastAsia="x-none"/>
        </w:rPr>
        <w:t xml:space="preserve"> Франка</w:t>
      </w:r>
      <w:r w:rsidRPr="003A4A5F">
        <w:rPr>
          <w:rFonts w:ascii="Times New Roman" w:hAnsi="Times New Roman"/>
          <w:color w:val="000000"/>
          <w:sz w:val="28"/>
          <w:lang w:val="uk-UA" w:eastAsia="x-none"/>
        </w:rPr>
        <w:t xml:space="preserve"> </w:t>
      </w:r>
      <w:r w:rsidRPr="003A4A5F">
        <w:rPr>
          <w:rFonts w:ascii="Times New Roman" w:hAnsi="Times New Roman"/>
          <w:color w:val="000000"/>
          <w:sz w:val="28"/>
          <w:szCs w:val="18"/>
          <w:lang w:val="uk-UA" w:eastAsia="x-none"/>
        </w:rPr>
        <w:t>«Професійна підготовка фахівців в умовах ступеневої освіти» (</w:t>
      </w:r>
      <w:r w:rsidRPr="003A4A5F">
        <w:rPr>
          <w:rFonts w:ascii="Times New Roman" w:hAnsi="Times New Roman"/>
          <w:color w:val="000000"/>
          <w:sz w:val="28"/>
          <w:szCs w:val="28"/>
          <w:lang w:val="uk-UA" w:eastAsia="x-none"/>
        </w:rPr>
        <w:t>держ. реєстр. №</w:t>
      </w:r>
      <w:r w:rsidRPr="003A4A5F">
        <w:rPr>
          <w:rFonts w:ascii="Times New Roman" w:hAnsi="Times New Roman"/>
          <w:color w:val="000000"/>
          <w:sz w:val="28"/>
          <w:szCs w:val="28"/>
        </w:rPr>
        <w:t> </w:t>
      </w:r>
      <w:r w:rsidRPr="003A4A5F">
        <w:rPr>
          <w:rFonts w:ascii="Times New Roman" w:hAnsi="Times New Roman"/>
          <w:color w:val="000000"/>
          <w:sz w:val="28"/>
          <w:szCs w:val="28"/>
          <w:lang w:val="uk-UA" w:eastAsia="x-none"/>
        </w:rPr>
        <w:t>0110</w:t>
      </w:r>
      <w:r w:rsidRPr="003A4A5F">
        <w:rPr>
          <w:rFonts w:ascii="Times New Roman" w:hAnsi="Times New Roman"/>
          <w:color w:val="000000"/>
          <w:sz w:val="28"/>
          <w:szCs w:val="28"/>
          <w:lang w:val="en-US" w:eastAsia="x-none"/>
        </w:rPr>
        <w:t>U</w:t>
      </w:r>
      <w:r w:rsidRPr="003A4A5F">
        <w:rPr>
          <w:rFonts w:ascii="Times New Roman" w:hAnsi="Times New Roman"/>
          <w:color w:val="000000"/>
          <w:sz w:val="28"/>
          <w:szCs w:val="28"/>
          <w:lang w:val="uk-UA" w:eastAsia="x-none"/>
        </w:rPr>
        <w:t>002274</w:t>
      </w:r>
      <w:r w:rsidRPr="003A4A5F">
        <w:rPr>
          <w:rFonts w:ascii="Times New Roman" w:hAnsi="Times New Roman"/>
          <w:color w:val="000000"/>
          <w:sz w:val="28"/>
          <w:szCs w:val="18"/>
          <w:lang w:val="uk-UA" w:eastAsia="x-none"/>
        </w:rPr>
        <w:t xml:space="preserve">). Тему дисертаційної роботи затверджено на засіданні вченої ради Житомирського державного університету ім. Івана Франка (протокол № 7 від 25 02. 2011 р.) й узгоджено </w:t>
      </w:r>
      <w:r>
        <w:rPr>
          <w:rFonts w:ascii="Times New Roman" w:hAnsi="Times New Roman"/>
          <w:color w:val="000000"/>
          <w:sz w:val="28"/>
          <w:szCs w:val="18"/>
          <w:lang w:val="uk-UA" w:eastAsia="x-none"/>
        </w:rPr>
        <w:t xml:space="preserve">з </w:t>
      </w:r>
      <w:r w:rsidRPr="003A4A5F">
        <w:rPr>
          <w:rFonts w:ascii="Times New Roman" w:hAnsi="Times New Roman"/>
          <w:color w:val="000000"/>
          <w:sz w:val="28"/>
          <w:szCs w:val="18"/>
          <w:lang w:val="uk-UA" w:eastAsia="x-none"/>
        </w:rPr>
        <w:t>рішенням бюро Міжвідомчої ради з координації наукових досліджень з педагогічних і психологічних наук в Україні (протокол № 3 від 29. 03. 2011 р.).</w:t>
      </w:r>
    </w:p>
    <w:p w:rsidR="006D7BEF" w:rsidRPr="003A4A5F" w:rsidRDefault="006D7BEF" w:rsidP="006D7BEF">
      <w:pPr>
        <w:pStyle w:val="afffffffd"/>
        <w:spacing w:after="0" w:line="360" w:lineRule="auto"/>
        <w:ind w:left="0" w:firstLine="720"/>
        <w:jc w:val="both"/>
        <w:rPr>
          <w:iCs/>
          <w:color w:val="000000"/>
          <w:lang w:val="uk-UA" w:eastAsia="x-none"/>
        </w:rPr>
      </w:pPr>
      <w:r w:rsidRPr="003A4A5F">
        <w:rPr>
          <w:b/>
          <w:color w:val="000000"/>
          <w:lang w:val="uk-UA" w:eastAsia="x-none"/>
        </w:rPr>
        <w:t>Метою</w:t>
      </w:r>
      <w:r w:rsidRPr="003A4A5F">
        <w:rPr>
          <w:b/>
          <w:iCs/>
          <w:color w:val="000000"/>
          <w:lang w:val="uk-UA" w:eastAsia="x-none"/>
        </w:rPr>
        <w:t xml:space="preserve"> дослідження є</w:t>
      </w:r>
      <w:r w:rsidRPr="003A4A5F">
        <w:rPr>
          <w:iCs/>
          <w:color w:val="000000"/>
          <w:lang w:val="uk-UA" w:eastAsia="x-none"/>
        </w:rPr>
        <w:t xml:space="preserve"> теоретичне обґрунтування, практична розробка та експериментальна перевірка ефективності моделі </w:t>
      </w:r>
      <w:r w:rsidRPr="003A4A5F">
        <w:rPr>
          <w:color w:val="000000"/>
          <w:szCs w:val="28"/>
          <w:lang w:val="uk-UA" w:eastAsia="x-none"/>
        </w:rPr>
        <w:t>підготовки магістрів сестринської справи в умовах ступеневої освіти.</w:t>
      </w:r>
      <w:r w:rsidRPr="003A4A5F">
        <w:rPr>
          <w:iCs/>
          <w:color w:val="000000"/>
          <w:lang w:val="uk-UA" w:eastAsia="x-none"/>
        </w:rPr>
        <w:t xml:space="preserve"> </w:t>
      </w:r>
    </w:p>
    <w:p w:rsidR="006D7BEF" w:rsidRPr="003A4A5F" w:rsidRDefault="006D7BEF" w:rsidP="006D7BEF">
      <w:pPr>
        <w:pStyle w:val="afffffffd"/>
        <w:spacing w:after="0" w:line="360" w:lineRule="auto"/>
        <w:ind w:left="0" w:firstLine="720"/>
        <w:jc w:val="both"/>
        <w:rPr>
          <w:iCs/>
          <w:color w:val="000000"/>
          <w:szCs w:val="28"/>
        </w:rPr>
      </w:pPr>
      <w:r w:rsidRPr="003A4A5F">
        <w:rPr>
          <w:iCs/>
          <w:color w:val="000000"/>
        </w:rPr>
        <w:t>Реалізація поставленої мети зумовила потребу в розв’язанні таких дослідницьких</w:t>
      </w:r>
      <w:r w:rsidRPr="003A4A5F">
        <w:rPr>
          <w:i/>
          <w:iCs/>
          <w:color w:val="000000"/>
        </w:rPr>
        <w:t xml:space="preserve"> </w:t>
      </w:r>
      <w:r w:rsidRPr="003A4A5F">
        <w:rPr>
          <w:b/>
          <w:color w:val="000000"/>
        </w:rPr>
        <w:t>завдань</w:t>
      </w:r>
      <w:r w:rsidRPr="003A4A5F">
        <w:rPr>
          <w:iCs/>
          <w:color w:val="000000"/>
          <w:szCs w:val="28"/>
        </w:rPr>
        <w:t>:</w:t>
      </w:r>
    </w:p>
    <w:p w:rsidR="006D7BEF" w:rsidRPr="003A4A5F" w:rsidRDefault="006D7BEF" w:rsidP="006D7BEF">
      <w:pPr>
        <w:spacing w:line="360" w:lineRule="auto"/>
        <w:ind w:firstLine="720"/>
        <w:jc w:val="both"/>
        <w:rPr>
          <w:color w:val="000000"/>
          <w:sz w:val="28"/>
          <w:szCs w:val="28"/>
          <w:lang w:val="uk-UA"/>
        </w:rPr>
      </w:pPr>
      <w:r w:rsidRPr="003A4A5F">
        <w:rPr>
          <w:color w:val="000000"/>
          <w:sz w:val="28"/>
          <w:szCs w:val="28"/>
          <w:lang w:val="uk-UA"/>
        </w:rPr>
        <w:t>1. Здійснити історико-порівняльний аналіз становлення й розвитку сестринської справи і ступеневої медсестринської освіти в Україні та зарубіжжі.</w:t>
      </w:r>
    </w:p>
    <w:p w:rsidR="006D7BEF" w:rsidRPr="003A4A5F" w:rsidRDefault="006D7BEF" w:rsidP="006D7BEF">
      <w:pPr>
        <w:spacing w:line="360" w:lineRule="auto"/>
        <w:ind w:firstLine="720"/>
        <w:jc w:val="both"/>
        <w:rPr>
          <w:color w:val="000000"/>
          <w:sz w:val="28"/>
          <w:szCs w:val="28"/>
          <w:lang w:val="uk-UA"/>
        </w:rPr>
      </w:pPr>
      <w:r w:rsidRPr="003A4A5F">
        <w:rPr>
          <w:color w:val="000000"/>
          <w:sz w:val="28"/>
          <w:szCs w:val="28"/>
          <w:lang w:val="uk-UA"/>
        </w:rPr>
        <w:t>2. Уточнити поняттєво-категоріальний апарат дослідження, змоделювати професіограму магістрів сестринської справи та визначити перелік професійних компетенцій цих фахівців.</w:t>
      </w:r>
    </w:p>
    <w:p w:rsidR="006D7BEF" w:rsidRPr="003A4A5F" w:rsidRDefault="006D7BEF" w:rsidP="006D7BEF">
      <w:pPr>
        <w:spacing w:line="360" w:lineRule="auto"/>
        <w:ind w:firstLine="720"/>
        <w:jc w:val="both"/>
        <w:rPr>
          <w:color w:val="000000"/>
          <w:sz w:val="28"/>
          <w:szCs w:val="28"/>
          <w:lang w:val="uk-UA"/>
        </w:rPr>
      </w:pPr>
      <w:r w:rsidRPr="003A4A5F">
        <w:rPr>
          <w:color w:val="000000"/>
          <w:sz w:val="28"/>
          <w:szCs w:val="28"/>
          <w:lang w:val="uk-UA"/>
        </w:rPr>
        <w:t xml:space="preserve">3. Теоретично обґрунтувати модель професійної підготовки магістрів сестринської справи, </w:t>
      </w:r>
      <w:r w:rsidRPr="003A4A5F">
        <w:rPr>
          <w:iCs/>
          <w:color w:val="000000"/>
          <w:sz w:val="28"/>
          <w:szCs w:val="28"/>
          <w:lang w:val="uk-UA"/>
        </w:rPr>
        <w:t xml:space="preserve">визначити критерії, показники та рівні готовності випускників </w:t>
      </w:r>
      <w:r w:rsidRPr="003A4A5F">
        <w:rPr>
          <w:color w:val="000000"/>
          <w:sz w:val="28"/>
          <w:szCs w:val="28"/>
          <w:lang w:val="uk-UA"/>
        </w:rPr>
        <w:t>вищих медичних навчальних закладів</w:t>
      </w:r>
      <w:r w:rsidRPr="003A4A5F">
        <w:rPr>
          <w:iCs/>
          <w:color w:val="000000"/>
          <w:sz w:val="28"/>
          <w:szCs w:val="28"/>
          <w:lang w:val="uk-UA"/>
        </w:rPr>
        <w:t xml:space="preserve"> до роботи за фахом. </w:t>
      </w:r>
    </w:p>
    <w:p w:rsidR="006D7BEF" w:rsidRPr="003A4A5F" w:rsidRDefault="006D7BEF" w:rsidP="006D7BEF">
      <w:pPr>
        <w:spacing w:line="360" w:lineRule="auto"/>
        <w:ind w:firstLine="720"/>
        <w:jc w:val="both"/>
        <w:rPr>
          <w:color w:val="000000"/>
          <w:sz w:val="28"/>
          <w:szCs w:val="28"/>
          <w:lang w:val="uk-UA"/>
        </w:rPr>
      </w:pPr>
      <w:r w:rsidRPr="003A4A5F">
        <w:rPr>
          <w:color w:val="000000"/>
          <w:sz w:val="28"/>
          <w:szCs w:val="28"/>
          <w:lang w:val="uk-UA"/>
        </w:rPr>
        <w:lastRenderedPageBreak/>
        <w:t>4. Розробити програму спецкурсу «Професійна спрямованість підготовки магістрів сестринської справи», навчально-методичне забезпечення щодо формування у медсестер-магістрів готовності до професійної діяльності</w:t>
      </w:r>
      <w:r w:rsidRPr="003A4A5F">
        <w:rPr>
          <w:iCs/>
          <w:color w:val="000000"/>
          <w:sz w:val="28"/>
          <w:szCs w:val="28"/>
          <w:lang w:val="uk-UA"/>
        </w:rPr>
        <w:t>.</w:t>
      </w:r>
    </w:p>
    <w:p w:rsidR="006D7BEF" w:rsidRPr="003A4A5F" w:rsidRDefault="006D7BEF" w:rsidP="006D7BEF">
      <w:pPr>
        <w:spacing w:line="360" w:lineRule="auto"/>
        <w:ind w:firstLine="720"/>
        <w:jc w:val="both"/>
        <w:rPr>
          <w:color w:val="000000"/>
          <w:sz w:val="28"/>
          <w:szCs w:val="28"/>
          <w:lang w:val="uk-UA"/>
        </w:rPr>
      </w:pPr>
      <w:r w:rsidRPr="003A4A5F">
        <w:rPr>
          <w:color w:val="000000"/>
          <w:sz w:val="28"/>
          <w:szCs w:val="28"/>
          <w:lang w:val="uk-UA"/>
        </w:rPr>
        <w:t>5. Упровадити модель професійної підготовки магістрів сестринської справи в навчальний процес вищих медичних навчальних закладів, а також експериментально перевірити її ефективність.</w:t>
      </w:r>
    </w:p>
    <w:p w:rsidR="006D7BEF" w:rsidRPr="003A4A5F" w:rsidRDefault="006D7BEF" w:rsidP="006D7BEF">
      <w:pPr>
        <w:pStyle w:val="afffffffd"/>
        <w:spacing w:after="0" w:line="360" w:lineRule="auto"/>
        <w:ind w:left="0" w:firstLine="720"/>
        <w:jc w:val="both"/>
        <w:rPr>
          <w:iCs/>
          <w:color w:val="000000"/>
          <w:lang w:val="uk-UA" w:eastAsia="x-none"/>
        </w:rPr>
      </w:pPr>
      <w:r w:rsidRPr="003A4A5F">
        <w:rPr>
          <w:b/>
          <w:bCs/>
          <w:iCs/>
          <w:color w:val="000000"/>
        </w:rPr>
        <w:t>Об’єктом</w:t>
      </w:r>
      <w:r w:rsidRPr="003A4A5F">
        <w:rPr>
          <w:iCs/>
          <w:color w:val="000000"/>
        </w:rPr>
        <w:t xml:space="preserve"> </w:t>
      </w:r>
      <w:r w:rsidRPr="003A4A5F">
        <w:rPr>
          <w:b/>
          <w:bCs/>
          <w:iCs/>
          <w:color w:val="000000"/>
        </w:rPr>
        <w:t>дослідження</w:t>
      </w:r>
      <w:r w:rsidRPr="003A4A5F">
        <w:rPr>
          <w:iCs/>
          <w:color w:val="000000"/>
        </w:rPr>
        <w:t xml:space="preserve"> є професійна підготовка </w:t>
      </w:r>
      <w:r w:rsidRPr="003A4A5F">
        <w:rPr>
          <w:color w:val="000000"/>
          <w:szCs w:val="28"/>
          <w:lang w:val="uk-UA" w:eastAsia="x-none"/>
        </w:rPr>
        <w:t>магістрів сестринської справи</w:t>
      </w:r>
      <w:r w:rsidRPr="003A4A5F">
        <w:rPr>
          <w:iCs/>
          <w:color w:val="000000"/>
        </w:rPr>
        <w:t>.</w:t>
      </w:r>
    </w:p>
    <w:p w:rsidR="006D7BEF" w:rsidRPr="003A4A5F" w:rsidRDefault="006D7BEF" w:rsidP="006D7BEF">
      <w:pPr>
        <w:pStyle w:val="afffffffd"/>
        <w:spacing w:after="0" w:line="360" w:lineRule="auto"/>
        <w:ind w:left="0" w:firstLine="720"/>
        <w:jc w:val="both"/>
        <w:rPr>
          <w:iCs/>
          <w:color w:val="000000"/>
        </w:rPr>
      </w:pPr>
      <w:r w:rsidRPr="003A4A5F">
        <w:rPr>
          <w:b/>
          <w:bCs/>
          <w:iCs/>
          <w:color w:val="000000"/>
        </w:rPr>
        <w:t>Предметом</w:t>
      </w:r>
      <w:r w:rsidRPr="003A4A5F">
        <w:rPr>
          <w:iCs/>
          <w:color w:val="000000"/>
        </w:rPr>
        <w:t xml:space="preserve"> </w:t>
      </w:r>
      <w:r w:rsidRPr="003A4A5F">
        <w:rPr>
          <w:b/>
          <w:bCs/>
          <w:iCs/>
          <w:color w:val="000000"/>
        </w:rPr>
        <w:t>дослідження</w:t>
      </w:r>
      <w:r w:rsidRPr="003A4A5F">
        <w:rPr>
          <w:iCs/>
          <w:color w:val="000000"/>
        </w:rPr>
        <w:t xml:space="preserve"> є </w:t>
      </w:r>
      <w:r w:rsidRPr="003A4A5F">
        <w:rPr>
          <w:iCs/>
          <w:color w:val="000000"/>
          <w:lang w:val="uk-UA" w:eastAsia="x-none"/>
        </w:rPr>
        <w:t xml:space="preserve">модель підготовки </w:t>
      </w:r>
      <w:r w:rsidRPr="003A4A5F">
        <w:rPr>
          <w:color w:val="000000"/>
          <w:szCs w:val="28"/>
          <w:lang w:val="uk-UA" w:eastAsia="x-none"/>
        </w:rPr>
        <w:t>магістрів сестринської справи в умовах ступеневої освіти.</w:t>
      </w:r>
      <w:r w:rsidRPr="003A4A5F">
        <w:rPr>
          <w:color w:val="000000"/>
          <w:szCs w:val="28"/>
        </w:rPr>
        <w:t xml:space="preserve"> </w:t>
      </w:r>
    </w:p>
    <w:p w:rsidR="006D7BEF" w:rsidRPr="003A4A5F" w:rsidRDefault="006D7BEF" w:rsidP="006D7BEF">
      <w:pPr>
        <w:spacing w:line="360" w:lineRule="auto"/>
        <w:ind w:firstLine="720"/>
        <w:jc w:val="both"/>
        <w:rPr>
          <w:iCs/>
          <w:color w:val="000000"/>
          <w:sz w:val="28"/>
          <w:szCs w:val="28"/>
          <w:lang w:val="uk-UA"/>
        </w:rPr>
      </w:pPr>
      <w:r w:rsidRPr="003A4A5F">
        <w:rPr>
          <w:b/>
          <w:bCs/>
          <w:iCs/>
          <w:color w:val="000000"/>
          <w:sz w:val="28"/>
          <w:szCs w:val="28"/>
          <w:lang w:val="uk-UA"/>
        </w:rPr>
        <w:t xml:space="preserve">Теоретико-методологічну основу дослідження </w:t>
      </w:r>
      <w:r w:rsidRPr="003A4A5F">
        <w:rPr>
          <w:iCs/>
          <w:color w:val="000000"/>
          <w:sz w:val="28"/>
          <w:szCs w:val="28"/>
          <w:lang w:val="uk-UA"/>
        </w:rPr>
        <w:t xml:space="preserve">становлять положення теорії пізнання про цілісність і взаємозалежність соціальних явищ і процесів </w:t>
      </w:r>
      <w:r w:rsidRPr="003A4A5F">
        <w:rPr>
          <w:iCs/>
          <w:color w:val="000000"/>
          <w:spacing w:val="-4"/>
          <w:sz w:val="28"/>
          <w:szCs w:val="28"/>
          <w:lang w:val="uk-UA"/>
        </w:rPr>
        <w:t>навколишнього світу; філософські</w:t>
      </w:r>
      <w:r w:rsidRPr="003A4A5F">
        <w:rPr>
          <w:color w:val="000000"/>
          <w:spacing w:val="-4"/>
          <w:sz w:val="28"/>
          <w:szCs w:val="28"/>
          <w:lang w:val="uk-UA"/>
        </w:rPr>
        <w:t xml:space="preserve"> ідеї </w:t>
      </w:r>
      <w:r w:rsidRPr="003A4A5F">
        <w:rPr>
          <w:iCs/>
          <w:color w:val="000000"/>
          <w:spacing w:val="-4"/>
          <w:sz w:val="28"/>
          <w:szCs w:val="28"/>
          <w:lang w:val="uk-UA"/>
        </w:rPr>
        <w:t>про діалектику суб’єкта й об’єкта пізнання</w:t>
      </w:r>
      <w:r w:rsidRPr="003A4A5F">
        <w:rPr>
          <w:color w:val="000000"/>
          <w:spacing w:val="-4"/>
          <w:sz w:val="28"/>
          <w:szCs w:val="28"/>
          <w:lang w:val="uk-UA"/>
        </w:rPr>
        <w:t>,</w:t>
      </w:r>
      <w:r w:rsidRPr="003A4A5F">
        <w:rPr>
          <w:color w:val="000000"/>
          <w:sz w:val="28"/>
          <w:szCs w:val="28"/>
          <w:lang w:val="uk-UA"/>
        </w:rPr>
        <w:t xml:space="preserve"> </w:t>
      </w:r>
      <w:r w:rsidRPr="003A4A5F">
        <w:rPr>
          <w:iCs/>
          <w:color w:val="000000"/>
          <w:sz w:val="28"/>
          <w:szCs w:val="28"/>
          <w:lang w:val="uk-UA"/>
        </w:rPr>
        <w:t xml:space="preserve">практику як критерій істини; </w:t>
      </w:r>
      <w:r w:rsidRPr="003A4A5F">
        <w:rPr>
          <w:color w:val="000000"/>
          <w:sz w:val="28"/>
          <w:szCs w:val="28"/>
          <w:lang w:val="uk-UA"/>
        </w:rPr>
        <w:t xml:space="preserve">принципи наукового пізнання (об’єктивності, </w:t>
      </w:r>
      <w:r w:rsidRPr="003A4A5F">
        <w:rPr>
          <w:color w:val="000000"/>
          <w:spacing w:val="-8"/>
          <w:sz w:val="28"/>
          <w:szCs w:val="28"/>
          <w:lang w:val="uk-UA"/>
        </w:rPr>
        <w:t xml:space="preserve">системності, цілісності); </w:t>
      </w:r>
      <w:r w:rsidRPr="003A4A5F">
        <w:rPr>
          <w:iCs/>
          <w:color w:val="000000"/>
          <w:spacing w:val="-8"/>
          <w:sz w:val="28"/>
          <w:szCs w:val="28"/>
          <w:lang w:val="uk-UA"/>
        </w:rPr>
        <w:t>положення компетентнісного,</w:t>
      </w:r>
      <w:r w:rsidRPr="003A4A5F">
        <w:rPr>
          <w:iCs/>
          <w:color w:val="000000"/>
          <w:spacing w:val="-8"/>
          <w:sz w:val="28"/>
          <w:szCs w:val="28"/>
        </w:rPr>
        <w:t xml:space="preserve"> </w:t>
      </w:r>
      <w:r w:rsidRPr="003A4A5F">
        <w:rPr>
          <w:iCs/>
          <w:color w:val="000000"/>
          <w:spacing w:val="-8"/>
          <w:sz w:val="28"/>
          <w:szCs w:val="28"/>
          <w:lang w:val="uk-UA"/>
        </w:rPr>
        <w:t>системного, синергетичного,</w:t>
      </w:r>
      <w:r w:rsidRPr="003A4A5F">
        <w:rPr>
          <w:iCs/>
          <w:color w:val="000000"/>
          <w:sz w:val="28"/>
          <w:szCs w:val="28"/>
          <w:lang w:val="uk-UA"/>
        </w:rPr>
        <w:t xml:space="preserve"> професіографічного, особистісно орієнтованого, аксіологічного, а</w:t>
      </w:r>
      <w:r w:rsidRPr="003A4A5F">
        <w:rPr>
          <w:color w:val="000000"/>
          <w:sz w:val="28"/>
          <w:szCs w:val="28"/>
          <w:lang w:val="uk-UA"/>
        </w:rPr>
        <w:t xml:space="preserve">кмеологічного </w:t>
      </w:r>
      <w:r w:rsidRPr="003A4A5F">
        <w:rPr>
          <w:iCs/>
          <w:color w:val="000000"/>
          <w:sz w:val="28"/>
          <w:szCs w:val="28"/>
          <w:lang w:val="uk-UA"/>
        </w:rPr>
        <w:t xml:space="preserve">підходів до професійної підготовки </w:t>
      </w:r>
      <w:r w:rsidRPr="003A4A5F">
        <w:rPr>
          <w:color w:val="000000"/>
          <w:sz w:val="28"/>
          <w:szCs w:val="28"/>
          <w:lang w:val="uk-UA"/>
        </w:rPr>
        <w:t>магістрів сестринської справи</w:t>
      </w:r>
      <w:r w:rsidRPr="003A4A5F">
        <w:rPr>
          <w:iCs/>
          <w:color w:val="000000"/>
          <w:sz w:val="28"/>
          <w:szCs w:val="28"/>
          <w:lang w:val="uk-UA"/>
        </w:rPr>
        <w:t xml:space="preserve">; </w:t>
      </w:r>
      <w:r w:rsidRPr="003A4A5F">
        <w:rPr>
          <w:color w:val="000000"/>
          <w:sz w:val="28"/>
          <w:szCs w:val="28"/>
          <w:lang w:val="uk-UA"/>
        </w:rPr>
        <w:t xml:space="preserve">ідеї фундаменталізації та </w:t>
      </w:r>
      <w:r w:rsidRPr="003A4A5F">
        <w:rPr>
          <w:rFonts w:eastAsia="BookAntiqua"/>
          <w:color w:val="000000"/>
          <w:sz w:val="28"/>
          <w:szCs w:val="28"/>
          <w:lang w:val="uk-UA"/>
        </w:rPr>
        <w:t xml:space="preserve">системного реформування </w:t>
      </w:r>
      <w:r w:rsidRPr="003A4A5F">
        <w:rPr>
          <w:color w:val="000000"/>
          <w:sz w:val="28"/>
          <w:szCs w:val="28"/>
          <w:lang w:val="uk-UA"/>
        </w:rPr>
        <w:t xml:space="preserve">вищої професійної освіти </w:t>
      </w:r>
      <w:r w:rsidRPr="003A4A5F">
        <w:rPr>
          <w:color w:val="000000"/>
          <w:spacing w:val="-6"/>
          <w:sz w:val="28"/>
          <w:szCs w:val="28"/>
          <w:lang w:val="uk-UA"/>
        </w:rPr>
        <w:t>(Г. П. Васянович, А. А. Герасимчук, С. У. Гончаренко, І. А. Зязюн, В. В. Краєвський</w:t>
      </w:r>
      <w:r w:rsidRPr="003A4A5F">
        <w:rPr>
          <w:color w:val="000000"/>
          <w:sz w:val="28"/>
          <w:szCs w:val="28"/>
          <w:lang w:val="uk-UA"/>
        </w:rPr>
        <w:t xml:space="preserve"> та ін.); теорія дидактики професійної освіти (А. М. Алексюк, Р. С. Гуревич, Н. Г. Ничкало та ін.); теоретико-методологічні засади неперервної професійної освіти (О. Є. Антонова, Ю. К. Бабанський, О. А. Дубасенюк, І. Д. Бех, Б. С. Гершунський, В. Г. Кремень, І. Я. Лернер та ін.); професійної підготовки магістрів (Р. Ф. Ахметов, </w:t>
      </w:r>
      <w:r w:rsidRPr="003A4A5F">
        <w:rPr>
          <w:rFonts w:eastAsia="BookAntiqua"/>
          <w:color w:val="000000"/>
          <w:sz w:val="28"/>
          <w:szCs w:val="28"/>
          <w:lang w:val="uk-UA"/>
        </w:rPr>
        <w:t>Н.</w:t>
      </w:r>
      <w:r w:rsidRPr="003A4A5F">
        <w:rPr>
          <w:color w:val="000000"/>
          <w:sz w:val="28"/>
          <w:szCs w:val="28"/>
          <w:lang w:val="uk-UA"/>
        </w:rPr>
        <w:t> </w:t>
      </w:r>
      <w:r w:rsidRPr="003A4A5F">
        <w:rPr>
          <w:rFonts w:eastAsia="BookAntiqua"/>
          <w:color w:val="000000"/>
          <w:sz w:val="28"/>
          <w:szCs w:val="28"/>
          <w:lang w:val="uk-UA"/>
        </w:rPr>
        <w:t>Г.</w:t>
      </w:r>
      <w:r w:rsidRPr="003A4A5F">
        <w:rPr>
          <w:color w:val="000000"/>
          <w:sz w:val="28"/>
          <w:szCs w:val="28"/>
          <w:lang w:val="uk-UA"/>
        </w:rPr>
        <w:t> </w:t>
      </w:r>
      <w:r w:rsidRPr="003A4A5F">
        <w:rPr>
          <w:rFonts w:eastAsia="BookAntiqua"/>
          <w:color w:val="000000"/>
          <w:sz w:val="28"/>
          <w:szCs w:val="28"/>
          <w:lang w:val="uk-UA"/>
        </w:rPr>
        <w:t xml:space="preserve">Батечко, </w:t>
      </w:r>
      <w:r w:rsidRPr="003A4A5F">
        <w:rPr>
          <w:color w:val="000000"/>
          <w:sz w:val="28"/>
          <w:szCs w:val="28"/>
          <w:lang w:val="uk-UA"/>
        </w:rPr>
        <w:t xml:space="preserve">С. С. Вітвицька, О. М. Семеног та ін.); </w:t>
      </w:r>
      <w:r w:rsidRPr="003A4A5F">
        <w:rPr>
          <w:color w:val="000000"/>
          <w:spacing w:val="-6"/>
          <w:sz w:val="28"/>
          <w:szCs w:val="28"/>
          <w:lang w:val="uk-UA"/>
        </w:rPr>
        <w:t>ідеї щодо розвитку медичної осв</w:t>
      </w:r>
      <w:r>
        <w:rPr>
          <w:color w:val="000000"/>
          <w:spacing w:val="-6"/>
          <w:sz w:val="28"/>
          <w:szCs w:val="28"/>
          <w:lang w:val="uk-UA"/>
        </w:rPr>
        <w:t>іти (М. М. Амосов, В. М. Бехтере</w:t>
      </w:r>
      <w:r w:rsidRPr="003A4A5F">
        <w:rPr>
          <w:color w:val="000000"/>
          <w:spacing w:val="-6"/>
          <w:sz w:val="28"/>
          <w:szCs w:val="28"/>
          <w:lang w:val="uk-UA"/>
        </w:rPr>
        <w:t>в,</w:t>
      </w:r>
      <w:r w:rsidRPr="003A4A5F">
        <w:rPr>
          <w:color w:val="000000"/>
          <w:sz w:val="28"/>
          <w:szCs w:val="28"/>
          <w:lang w:val="uk-UA"/>
        </w:rPr>
        <w:t xml:space="preserve"> М. І. Пирогов); методики навчання і наукових досліджень у вищій школі (І. В. Нікітіна, О. Г. Мороз та ін.); дослідження з питань формування готовності майбутніх фахівців до професійної діяльності (В. О. Моляко, О. М. Пєхота, Ю. Д. Шаповал та ін.); нормативно-пр</w:t>
      </w:r>
      <w:r w:rsidRPr="003A4A5F">
        <w:rPr>
          <w:iCs/>
          <w:color w:val="000000"/>
          <w:sz w:val="28"/>
          <w:szCs w:val="28"/>
          <w:lang w:val="uk-UA"/>
        </w:rPr>
        <w:t xml:space="preserve">авові документи вищої школи, які </w:t>
      </w:r>
      <w:r w:rsidRPr="003A4A5F">
        <w:rPr>
          <w:color w:val="000000"/>
          <w:sz w:val="28"/>
          <w:szCs w:val="28"/>
          <w:lang w:val="uk-UA"/>
        </w:rPr>
        <w:t>регламентують</w:t>
      </w:r>
      <w:r w:rsidRPr="003A4A5F">
        <w:rPr>
          <w:iCs/>
          <w:color w:val="000000"/>
          <w:sz w:val="28"/>
          <w:szCs w:val="28"/>
          <w:lang w:val="uk-UA"/>
        </w:rPr>
        <w:t xml:space="preserve"> діяльність </w:t>
      </w:r>
      <w:r w:rsidRPr="003A4A5F">
        <w:rPr>
          <w:color w:val="000000"/>
          <w:sz w:val="28"/>
          <w:szCs w:val="28"/>
          <w:lang w:val="uk-UA"/>
        </w:rPr>
        <w:t>вищих медичних навчальних закладів</w:t>
      </w:r>
      <w:r w:rsidRPr="003A4A5F">
        <w:rPr>
          <w:iCs/>
          <w:color w:val="000000"/>
          <w:sz w:val="28"/>
          <w:szCs w:val="28"/>
          <w:lang w:val="uk-UA"/>
        </w:rPr>
        <w:t xml:space="preserve">. </w:t>
      </w:r>
    </w:p>
    <w:p w:rsidR="006D7BEF" w:rsidRPr="003A4A5F" w:rsidRDefault="006D7BEF" w:rsidP="006D7BEF">
      <w:pPr>
        <w:pStyle w:val="afffffffd"/>
        <w:spacing w:after="0" w:line="360" w:lineRule="auto"/>
        <w:ind w:left="0" w:firstLine="720"/>
        <w:jc w:val="both"/>
        <w:rPr>
          <w:color w:val="000000"/>
          <w:szCs w:val="28"/>
          <w:lang w:val="uk-UA" w:eastAsia="x-none"/>
        </w:rPr>
      </w:pPr>
      <w:r w:rsidRPr="003A4A5F">
        <w:rPr>
          <w:color w:val="000000"/>
          <w:szCs w:val="28"/>
          <w:lang w:val="uk-UA" w:eastAsia="x-none"/>
        </w:rPr>
        <w:lastRenderedPageBreak/>
        <w:t xml:space="preserve">З метою розв’язання поставлених завдань були використані такі </w:t>
      </w:r>
      <w:r w:rsidRPr="003A4A5F">
        <w:rPr>
          <w:b/>
          <w:color w:val="000000"/>
          <w:szCs w:val="28"/>
          <w:lang w:val="uk-UA" w:eastAsia="x-none"/>
        </w:rPr>
        <w:t>методи дослідження</w:t>
      </w:r>
      <w:r w:rsidRPr="003A4A5F">
        <w:rPr>
          <w:color w:val="000000"/>
          <w:szCs w:val="28"/>
          <w:lang w:val="uk-UA" w:eastAsia="x-none"/>
        </w:rPr>
        <w:t xml:space="preserve">: </w:t>
      </w:r>
      <w:r w:rsidRPr="003A4A5F">
        <w:rPr>
          <w:i/>
          <w:color w:val="000000"/>
          <w:szCs w:val="28"/>
          <w:lang w:val="uk-UA" w:eastAsia="x-none"/>
        </w:rPr>
        <w:t>теоретичні</w:t>
      </w:r>
      <w:r w:rsidRPr="003A4A5F">
        <w:rPr>
          <w:color w:val="000000"/>
          <w:szCs w:val="28"/>
          <w:lang w:val="uk-UA" w:eastAsia="x-none"/>
        </w:rPr>
        <w:t xml:space="preserve"> – історико-порівняльний аналіз наукової літератури і нормативни</w:t>
      </w:r>
      <w:r>
        <w:rPr>
          <w:color w:val="000000"/>
          <w:szCs w:val="28"/>
          <w:lang w:val="uk-UA" w:eastAsia="x-none"/>
        </w:rPr>
        <w:t>х документів вищої школи з</w:t>
      </w:r>
      <w:r w:rsidRPr="003A4A5F">
        <w:rPr>
          <w:color w:val="000000"/>
          <w:szCs w:val="28"/>
          <w:lang w:val="uk-UA" w:eastAsia="x-none"/>
        </w:rPr>
        <w:t xml:space="preserve"> виявлення особливостей виникнення й розвитку сестринської справи і ступеневої медсестринської освіти в Україні та за кордоном</w:t>
      </w:r>
      <w:r>
        <w:rPr>
          <w:color w:val="000000"/>
          <w:szCs w:val="28"/>
          <w:lang w:val="uk-UA" w:eastAsia="x-none"/>
        </w:rPr>
        <w:t>,</w:t>
      </w:r>
      <w:r w:rsidRPr="003A4A5F">
        <w:rPr>
          <w:color w:val="000000"/>
          <w:szCs w:val="28"/>
          <w:lang w:val="uk-UA" w:eastAsia="x-none"/>
        </w:rPr>
        <w:t xml:space="preserve"> сучасного стану підготовки магістрів сестринської справи, визначення груп професійних компетенцій фахівців зазначеного профілю, формулювання категоріальних понять дослідження («професіограма», «професійні компетенції», «готовність до професійної </w:t>
      </w:r>
      <w:r w:rsidRPr="003A4A5F">
        <w:rPr>
          <w:color w:val="000000"/>
          <w:spacing w:val="-4"/>
          <w:szCs w:val="28"/>
          <w:lang w:val="uk-UA" w:eastAsia="x-none"/>
        </w:rPr>
        <w:t>діяльності» та ін.); теоретичне моделювання професіограми й моделі професійної</w:t>
      </w:r>
      <w:r w:rsidRPr="003A4A5F">
        <w:rPr>
          <w:color w:val="000000"/>
          <w:szCs w:val="28"/>
          <w:lang w:val="uk-UA" w:eastAsia="x-none"/>
        </w:rPr>
        <w:t xml:space="preserve"> підготовки магістрів сестринської справи; загально-наукові методи (аналіз, синтез, індукція, дедукція, абстрагування, систематизація, узагальнення, класифікація та ін.); </w:t>
      </w:r>
      <w:r w:rsidRPr="003A4A5F">
        <w:rPr>
          <w:i/>
          <w:color w:val="000000"/>
          <w:szCs w:val="28"/>
          <w:lang w:val="uk-UA" w:eastAsia="x-none"/>
        </w:rPr>
        <w:t>емпіричні</w:t>
      </w:r>
      <w:r w:rsidRPr="003A4A5F">
        <w:rPr>
          <w:color w:val="000000"/>
          <w:szCs w:val="28"/>
          <w:lang w:val="uk-UA" w:eastAsia="x-none"/>
        </w:rPr>
        <w:t xml:space="preserve"> – контент-аналіз для визначення сутності поняття </w:t>
      </w:r>
      <w:r w:rsidRPr="003A4A5F">
        <w:rPr>
          <w:color w:val="000000"/>
          <w:spacing w:val="-6"/>
          <w:szCs w:val="28"/>
          <w:lang w:val="uk-UA" w:eastAsia="x-none"/>
        </w:rPr>
        <w:t>«готовність»; анкетування, бесіда, тестування, самооцінювання,</w:t>
      </w:r>
      <w:r w:rsidRPr="003A4A5F">
        <w:rPr>
          <w:color w:val="000000"/>
          <w:szCs w:val="28"/>
          <w:lang w:val="uk-UA" w:eastAsia="x-none"/>
        </w:rPr>
        <w:t xml:space="preserve"> аналіз щоденників практик і протоколів захисту магістерських робіт; </w:t>
      </w:r>
      <w:r w:rsidRPr="003A4A5F">
        <w:rPr>
          <w:i/>
          <w:color w:val="000000"/>
          <w:szCs w:val="28"/>
          <w:lang w:val="uk-UA" w:eastAsia="x-none"/>
        </w:rPr>
        <w:t>експериментальні</w:t>
      </w:r>
      <w:r w:rsidRPr="003A4A5F">
        <w:rPr>
          <w:color w:val="000000"/>
          <w:szCs w:val="28"/>
          <w:lang w:val="uk-UA" w:eastAsia="x-none"/>
        </w:rPr>
        <w:t xml:space="preserve"> – констатувальний і формувальний етапи педагогічного експерименту, які дали можливість виявити протиріччя при застосуванні традиційних підходів до підготовки медсестер-магістрів, розробити й упровадити в навчальний процес модель професійної підготовки магістрів сестринської справи і перевірити її ефективність; </w:t>
      </w:r>
      <w:r w:rsidRPr="003A4A5F">
        <w:rPr>
          <w:i/>
          <w:color w:val="000000"/>
          <w:szCs w:val="28"/>
          <w:lang w:val="uk-UA" w:eastAsia="x-none"/>
        </w:rPr>
        <w:t>методи математичної статистики</w:t>
      </w:r>
      <w:r w:rsidRPr="003A4A5F">
        <w:rPr>
          <w:color w:val="000000"/>
          <w:szCs w:val="28"/>
          <w:lang w:val="uk-UA" w:eastAsia="x-none"/>
        </w:rPr>
        <w:t xml:space="preserve"> – якісний та кількісний аналіз результатів педагогічного експерименту; їх математична, графічна обробка й інтерпретація.</w:t>
      </w:r>
    </w:p>
    <w:p w:rsidR="006D7BEF" w:rsidRPr="003A4A5F" w:rsidRDefault="006D7BEF" w:rsidP="006D7BEF">
      <w:pPr>
        <w:pStyle w:val="afa"/>
        <w:spacing w:line="360" w:lineRule="auto"/>
        <w:ind w:firstLine="720"/>
        <w:jc w:val="both"/>
        <w:rPr>
          <w:rFonts w:ascii="Times New Roman" w:hAnsi="Times New Roman"/>
          <w:bCs/>
          <w:color w:val="000000"/>
          <w:sz w:val="28"/>
          <w:lang w:val="uk-UA" w:eastAsia="x-none"/>
        </w:rPr>
      </w:pPr>
      <w:r w:rsidRPr="003A4A5F">
        <w:rPr>
          <w:rFonts w:ascii="Times New Roman" w:hAnsi="Times New Roman"/>
          <w:b/>
          <w:bCs/>
          <w:color w:val="000000"/>
          <w:sz w:val="28"/>
          <w:lang w:val="uk-UA" w:eastAsia="x-none"/>
        </w:rPr>
        <w:t xml:space="preserve">Організація та основні етапи дослідження. </w:t>
      </w:r>
      <w:r w:rsidRPr="003A4A5F">
        <w:rPr>
          <w:rFonts w:ascii="Times New Roman" w:hAnsi="Times New Roman"/>
          <w:bCs/>
          <w:color w:val="000000"/>
          <w:sz w:val="28"/>
          <w:lang w:val="uk-UA" w:eastAsia="x-none"/>
        </w:rPr>
        <w:t>Дослідження передбачало кілька етапів</w:t>
      </w:r>
      <w:r w:rsidRPr="003A4A5F">
        <w:rPr>
          <w:rFonts w:ascii="Times New Roman" w:hAnsi="Times New Roman"/>
          <w:color w:val="000000"/>
          <w:sz w:val="28"/>
          <w:szCs w:val="28"/>
          <w:lang w:val="uk-UA" w:eastAsia="x-none"/>
        </w:rPr>
        <w:t xml:space="preserve"> наукового пошуку (2010-2015 роки).</w:t>
      </w:r>
    </w:p>
    <w:p w:rsidR="006D7BEF" w:rsidRPr="003A4A5F" w:rsidRDefault="006D7BEF" w:rsidP="006D7BEF">
      <w:pPr>
        <w:pStyle w:val="afffffffd"/>
        <w:tabs>
          <w:tab w:val="num" w:pos="900"/>
          <w:tab w:val="num" w:pos="1080"/>
        </w:tabs>
        <w:spacing w:after="0" w:line="360" w:lineRule="auto"/>
        <w:ind w:left="0" w:firstLine="720"/>
        <w:jc w:val="both"/>
        <w:rPr>
          <w:i/>
          <w:color w:val="000000"/>
          <w:szCs w:val="28"/>
          <w:lang w:val="uk-UA" w:eastAsia="x-none"/>
        </w:rPr>
      </w:pPr>
      <w:r w:rsidRPr="003A4A5F">
        <w:rPr>
          <w:iCs/>
          <w:color w:val="000000"/>
          <w:lang w:val="uk-UA" w:eastAsia="x-none"/>
        </w:rPr>
        <w:t>На пе</w:t>
      </w:r>
      <w:r w:rsidRPr="003A4A5F">
        <w:rPr>
          <w:bCs/>
          <w:iCs/>
          <w:color w:val="000000"/>
          <w:lang w:val="uk-UA" w:eastAsia="x-none"/>
        </w:rPr>
        <w:t>ршому етапі</w:t>
      </w:r>
      <w:r w:rsidRPr="003A4A5F">
        <w:rPr>
          <w:i/>
          <w:iCs/>
          <w:color w:val="000000"/>
          <w:lang w:val="uk-UA" w:eastAsia="x-none"/>
        </w:rPr>
        <w:t xml:space="preserve"> </w:t>
      </w:r>
      <w:r w:rsidRPr="003A4A5F">
        <w:rPr>
          <w:iCs/>
          <w:color w:val="000000"/>
          <w:lang w:val="uk-UA" w:eastAsia="x-none"/>
        </w:rPr>
        <w:t>(2010 р.) здійснено</w:t>
      </w:r>
      <w:r w:rsidRPr="003A4A5F">
        <w:rPr>
          <w:color w:val="000000"/>
          <w:lang w:val="uk-UA" w:eastAsia="x-none"/>
        </w:rPr>
        <w:t xml:space="preserve"> аналіз </w:t>
      </w:r>
      <w:r w:rsidRPr="003A4A5F">
        <w:rPr>
          <w:bCs/>
          <w:color w:val="000000"/>
          <w:szCs w:val="28"/>
          <w:lang w:val="uk-UA" w:eastAsia="x-none"/>
        </w:rPr>
        <w:t xml:space="preserve">наукової літератури з проблеми дослідження; вивчено нормативно-правові документи; визначено мету, завдання, об’єкт та предмет дослідження; </w:t>
      </w:r>
      <w:r w:rsidRPr="003A4A5F">
        <w:rPr>
          <w:color w:val="000000"/>
          <w:szCs w:val="28"/>
          <w:lang w:val="uk-UA" w:eastAsia="x-none"/>
        </w:rPr>
        <w:t xml:space="preserve">сформульовано базові категоріальні поняття; з’ясовано сутність професійних компетенцій магістрів </w:t>
      </w:r>
      <w:r w:rsidRPr="003A4A5F">
        <w:rPr>
          <w:color w:val="000000"/>
          <w:spacing w:val="-4"/>
          <w:szCs w:val="28"/>
          <w:lang w:val="uk-UA" w:eastAsia="x-none"/>
        </w:rPr>
        <w:t xml:space="preserve">сестринської справи; </w:t>
      </w:r>
      <w:r w:rsidRPr="003A4A5F">
        <w:rPr>
          <w:iCs/>
          <w:color w:val="000000"/>
          <w:spacing w:val="-4"/>
          <w:szCs w:val="28"/>
          <w:lang w:val="uk-UA" w:eastAsia="x-none"/>
        </w:rPr>
        <w:t xml:space="preserve">обґрунтовано професіограму </w:t>
      </w:r>
      <w:r w:rsidRPr="003A4A5F">
        <w:rPr>
          <w:color w:val="000000"/>
          <w:spacing w:val="-4"/>
          <w:szCs w:val="28"/>
          <w:lang w:val="uk-UA" w:eastAsia="x-none"/>
        </w:rPr>
        <w:t>магістрів сестринської справи</w:t>
      </w:r>
      <w:r w:rsidRPr="003A4A5F">
        <w:rPr>
          <w:iCs/>
          <w:color w:val="000000"/>
          <w:lang w:val="uk-UA" w:eastAsia="x-none"/>
        </w:rPr>
        <w:t xml:space="preserve"> і модель їхньої професійної підготовки; окреслено критерії, показники та рівні готовності майбутніх </w:t>
      </w:r>
      <w:r w:rsidRPr="003A4A5F">
        <w:rPr>
          <w:color w:val="000000"/>
          <w:szCs w:val="28"/>
          <w:lang w:val="uk-UA" w:eastAsia="x-none"/>
        </w:rPr>
        <w:t>магістрів сестринської справи</w:t>
      </w:r>
      <w:r w:rsidRPr="003A4A5F">
        <w:rPr>
          <w:iCs/>
          <w:color w:val="000000"/>
          <w:lang w:val="uk-UA" w:eastAsia="x-none"/>
        </w:rPr>
        <w:t xml:space="preserve"> до професійної діяльності; </w:t>
      </w:r>
      <w:r w:rsidRPr="003A4A5F">
        <w:rPr>
          <w:iCs/>
          <w:color w:val="000000"/>
          <w:spacing w:val="-6"/>
          <w:szCs w:val="28"/>
          <w:lang w:val="uk-UA" w:eastAsia="x-none"/>
        </w:rPr>
        <w:t>розроблено</w:t>
      </w:r>
      <w:r w:rsidRPr="003A4A5F">
        <w:rPr>
          <w:color w:val="000000"/>
          <w:spacing w:val="-6"/>
          <w:szCs w:val="28"/>
          <w:lang w:val="uk-UA" w:eastAsia="x-none"/>
        </w:rPr>
        <w:t xml:space="preserve"> програму спецкурсу «Професійна спрямованість підготовки магістрів</w:t>
      </w:r>
      <w:r w:rsidRPr="003A4A5F">
        <w:rPr>
          <w:color w:val="000000"/>
          <w:szCs w:val="28"/>
          <w:lang w:val="uk-UA" w:eastAsia="x-none"/>
        </w:rPr>
        <w:t xml:space="preserve"> сестринської </w:t>
      </w:r>
      <w:r w:rsidRPr="003A4A5F">
        <w:rPr>
          <w:color w:val="000000"/>
          <w:szCs w:val="28"/>
          <w:lang w:val="uk-UA" w:eastAsia="x-none"/>
        </w:rPr>
        <w:lastRenderedPageBreak/>
        <w:t xml:space="preserve">справи»; </w:t>
      </w:r>
      <w:r w:rsidRPr="003A4A5F">
        <w:rPr>
          <w:bCs/>
          <w:color w:val="000000"/>
          <w:szCs w:val="28"/>
          <w:lang w:val="uk-UA" w:eastAsia="x-none"/>
        </w:rPr>
        <w:t xml:space="preserve">підготовлено навчально-методичне забезпечення для впровадження розробленої моделі у </w:t>
      </w:r>
      <w:r w:rsidRPr="003A4A5F">
        <w:rPr>
          <w:color w:val="000000"/>
          <w:szCs w:val="28"/>
          <w:lang w:val="uk-UA" w:eastAsia="x-none"/>
        </w:rPr>
        <w:t>вищих медичних навчальних закладах.</w:t>
      </w:r>
      <w:r w:rsidRPr="003A4A5F">
        <w:rPr>
          <w:bCs/>
          <w:color w:val="000000"/>
          <w:szCs w:val="28"/>
          <w:lang w:val="uk-UA" w:eastAsia="x-none"/>
        </w:rPr>
        <w:t xml:space="preserve"> </w:t>
      </w:r>
    </w:p>
    <w:p w:rsidR="006D7BEF" w:rsidRPr="003A4A5F" w:rsidRDefault="006D7BEF" w:rsidP="006D7BEF">
      <w:pPr>
        <w:pStyle w:val="afffffffd"/>
        <w:tabs>
          <w:tab w:val="num" w:pos="900"/>
          <w:tab w:val="num" w:pos="1080"/>
        </w:tabs>
        <w:spacing w:after="0" w:line="360" w:lineRule="auto"/>
        <w:ind w:left="0" w:firstLine="720"/>
        <w:jc w:val="both"/>
        <w:rPr>
          <w:color w:val="000000"/>
        </w:rPr>
      </w:pPr>
      <w:r w:rsidRPr="003A4A5F">
        <w:rPr>
          <w:bCs/>
          <w:iCs/>
          <w:color w:val="000000"/>
        </w:rPr>
        <w:t>На другому етапі</w:t>
      </w:r>
      <w:r w:rsidRPr="003A4A5F">
        <w:rPr>
          <w:iCs/>
          <w:color w:val="000000"/>
        </w:rPr>
        <w:t xml:space="preserve"> </w:t>
      </w:r>
      <w:r w:rsidRPr="003A4A5F">
        <w:rPr>
          <w:color w:val="000000"/>
        </w:rPr>
        <w:t>(20</w:t>
      </w:r>
      <w:r w:rsidRPr="003A4A5F">
        <w:rPr>
          <w:color w:val="000000"/>
          <w:lang w:val="uk-UA" w:eastAsia="x-none"/>
        </w:rPr>
        <w:t>1</w:t>
      </w:r>
      <w:r w:rsidRPr="003A4A5F">
        <w:rPr>
          <w:color w:val="000000"/>
        </w:rPr>
        <w:t>0-201</w:t>
      </w:r>
      <w:r w:rsidRPr="003A4A5F">
        <w:rPr>
          <w:color w:val="000000"/>
          <w:lang w:val="uk-UA" w:eastAsia="x-none"/>
        </w:rPr>
        <w:t>1 р</w:t>
      </w:r>
      <w:r w:rsidRPr="003A4A5F">
        <w:rPr>
          <w:color w:val="000000"/>
        </w:rPr>
        <w:t xml:space="preserve">р.) проведено констатувальний </w:t>
      </w:r>
      <w:r w:rsidRPr="003A4A5F">
        <w:rPr>
          <w:color w:val="000000"/>
          <w:lang w:val="uk-UA" w:eastAsia="x-none"/>
        </w:rPr>
        <w:t xml:space="preserve">етап </w:t>
      </w:r>
      <w:r w:rsidRPr="003A4A5F">
        <w:rPr>
          <w:color w:val="000000"/>
        </w:rPr>
        <w:t>експеримент</w:t>
      </w:r>
      <w:r w:rsidRPr="003A4A5F">
        <w:rPr>
          <w:color w:val="000000"/>
          <w:lang w:val="uk-UA" w:eastAsia="x-none"/>
        </w:rPr>
        <w:t>у</w:t>
      </w:r>
      <w:r w:rsidRPr="003A4A5F">
        <w:rPr>
          <w:color w:val="000000"/>
        </w:rPr>
        <w:t xml:space="preserve">, у ході якого виявлено низку суперечностей у підготовці </w:t>
      </w:r>
      <w:r w:rsidRPr="003A4A5F">
        <w:rPr>
          <w:color w:val="000000"/>
          <w:szCs w:val="28"/>
          <w:lang w:val="uk-UA" w:eastAsia="x-none"/>
        </w:rPr>
        <w:t>магістрів сестринської справи</w:t>
      </w:r>
      <w:r w:rsidRPr="003A4A5F">
        <w:rPr>
          <w:color w:val="000000"/>
        </w:rPr>
        <w:t xml:space="preserve"> до професійної діяльності; скореговано зміст авторських розробок попереднього етапу дослідження.</w:t>
      </w:r>
    </w:p>
    <w:p w:rsidR="006D7BEF" w:rsidRPr="003A4A5F" w:rsidRDefault="006D7BEF" w:rsidP="006D7BEF">
      <w:pPr>
        <w:pStyle w:val="afffffffd"/>
        <w:tabs>
          <w:tab w:val="num" w:pos="900"/>
          <w:tab w:val="num" w:pos="1080"/>
        </w:tabs>
        <w:spacing w:after="0" w:line="360" w:lineRule="auto"/>
        <w:ind w:left="0" w:firstLine="720"/>
        <w:jc w:val="both"/>
        <w:rPr>
          <w:color w:val="000000"/>
          <w:szCs w:val="28"/>
          <w:lang w:val="uk-UA" w:eastAsia="x-none"/>
        </w:rPr>
      </w:pPr>
      <w:r w:rsidRPr="003A4A5F">
        <w:rPr>
          <w:bCs/>
          <w:color w:val="000000"/>
          <w:szCs w:val="28"/>
        </w:rPr>
        <w:t>На третьому етапі</w:t>
      </w:r>
      <w:r w:rsidRPr="003A4A5F">
        <w:rPr>
          <w:color w:val="000000"/>
          <w:szCs w:val="28"/>
        </w:rPr>
        <w:t xml:space="preserve"> (201</w:t>
      </w:r>
      <w:r w:rsidRPr="003A4A5F">
        <w:rPr>
          <w:color w:val="000000"/>
          <w:szCs w:val="28"/>
          <w:lang w:val="uk-UA" w:eastAsia="x-none"/>
        </w:rPr>
        <w:t>2</w:t>
      </w:r>
      <w:r w:rsidRPr="003A4A5F">
        <w:rPr>
          <w:color w:val="000000"/>
          <w:szCs w:val="28"/>
        </w:rPr>
        <w:t>-201</w:t>
      </w:r>
      <w:r w:rsidRPr="003A4A5F">
        <w:rPr>
          <w:color w:val="000000"/>
          <w:szCs w:val="28"/>
          <w:lang w:val="uk-UA" w:eastAsia="x-none"/>
        </w:rPr>
        <w:t>4</w:t>
      </w:r>
      <w:r w:rsidRPr="003A4A5F">
        <w:rPr>
          <w:color w:val="000000"/>
          <w:lang w:val="uk-UA" w:eastAsia="x-none"/>
        </w:rPr>
        <w:t> </w:t>
      </w:r>
      <w:r w:rsidRPr="003A4A5F">
        <w:rPr>
          <w:color w:val="000000"/>
          <w:szCs w:val="28"/>
        </w:rPr>
        <w:t xml:space="preserve">рр.) </w:t>
      </w:r>
      <w:r w:rsidRPr="003A4A5F">
        <w:rPr>
          <w:color w:val="000000"/>
          <w:szCs w:val="28"/>
          <w:lang w:val="uk-UA" w:eastAsia="x-none"/>
        </w:rPr>
        <w:t>реалізовано</w:t>
      </w:r>
      <w:r w:rsidRPr="003A4A5F">
        <w:rPr>
          <w:color w:val="000000"/>
          <w:szCs w:val="28"/>
        </w:rPr>
        <w:t xml:space="preserve"> формувальний </w:t>
      </w:r>
      <w:r w:rsidRPr="003A4A5F">
        <w:rPr>
          <w:color w:val="000000"/>
          <w:szCs w:val="28"/>
          <w:lang w:val="uk-UA" w:eastAsia="x-none"/>
        </w:rPr>
        <w:t xml:space="preserve">етап </w:t>
      </w:r>
      <w:r w:rsidRPr="003A4A5F">
        <w:rPr>
          <w:color w:val="000000"/>
          <w:szCs w:val="28"/>
        </w:rPr>
        <w:t>експеримент</w:t>
      </w:r>
      <w:r w:rsidRPr="003A4A5F">
        <w:rPr>
          <w:color w:val="000000"/>
          <w:szCs w:val="28"/>
          <w:lang w:val="uk-UA" w:eastAsia="x-none"/>
        </w:rPr>
        <w:t>у</w:t>
      </w:r>
      <w:r w:rsidRPr="003A4A5F">
        <w:rPr>
          <w:color w:val="000000"/>
          <w:szCs w:val="28"/>
        </w:rPr>
        <w:t xml:space="preserve"> з метою</w:t>
      </w:r>
      <w:r w:rsidRPr="003A4A5F">
        <w:rPr>
          <w:color w:val="000000"/>
        </w:rPr>
        <w:t xml:space="preserve"> перевірки </w:t>
      </w:r>
      <w:r w:rsidRPr="003A4A5F">
        <w:rPr>
          <w:color w:val="000000"/>
          <w:szCs w:val="28"/>
        </w:rPr>
        <w:t xml:space="preserve">ефективності моделі професійної підготовки </w:t>
      </w:r>
      <w:r w:rsidRPr="003A4A5F">
        <w:rPr>
          <w:color w:val="000000"/>
          <w:szCs w:val="28"/>
          <w:lang w:val="uk-UA" w:eastAsia="x-none"/>
        </w:rPr>
        <w:t>магістрів сестринської справи</w:t>
      </w:r>
      <w:r w:rsidRPr="003A4A5F">
        <w:rPr>
          <w:color w:val="000000"/>
          <w:szCs w:val="28"/>
        </w:rPr>
        <w:t>.</w:t>
      </w:r>
    </w:p>
    <w:p w:rsidR="006D7BEF" w:rsidRPr="003A4A5F" w:rsidRDefault="006D7BEF" w:rsidP="006D7BEF">
      <w:pPr>
        <w:pStyle w:val="rvps7"/>
        <w:spacing w:line="360" w:lineRule="auto"/>
        <w:ind w:firstLine="720"/>
        <w:rPr>
          <w:bCs/>
          <w:color w:val="000000"/>
          <w:sz w:val="28"/>
          <w:szCs w:val="28"/>
          <w:lang w:val="uk-UA"/>
        </w:rPr>
      </w:pPr>
      <w:r w:rsidRPr="003A4A5F">
        <w:rPr>
          <w:rStyle w:val="rvts9"/>
          <w:color w:val="000000"/>
          <w:sz w:val="28"/>
          <w:szCs w:val="28"/>
          <w:lang w:val="uk-UA"/>
        </w:rPr>
        <w:t xml:space="preserve">На </w:t>
      </w:r>
      <w:r w:rsidRPr="003A4A5F">
        <w:rPr>
          <w:rStyle w:val="rvts9"/>
          <w:bCs/>
          <w:color w:val="000000"/>
          <w:sz w:val="28"/>
          <w:szCs w:val="28"/>
          <w:lang w:val="uk-UA"/>
        </w:rPr>
        <w:t>четвертому</w:t>
      </w:r>
      <w:r w:rsidRPr="003A4A5F">
        <w:rPr>
          <w:color w:val="000000"/>
          <w:sz w:val="28"/>
          <w:szCs w:val="28"/>
          <w:lang w:val="uk-UA"/>
        </w:rPr>
        <w:t xml:space="preserve"> </w:t>
      </w:r>
      <w:r w:rsidRPr="003A4A5F">
        <w:rPr>
          <w:rStyle w:val="rvts9"/>
          <w:bCs/>
          <w:color w:val="000000"/>
          <w:sz w:val="28"/>
          <w:szCs w:val="28"/>
          <w:lang w:val="uk-UA"/>
        </w:rPr>
        <w:t>етапі</w:t>
      </w:r>
      <w:r w:rsidRPr="003A4A5F">
        <w:rPr>
          <w:rStyle w:val="rvts9"/>
          <w:i/>
          <w:color w:val="000000"/>
          <w:sz w:val="28"/>
          <w:szCs w:val="28"/>
          <w:lang w:val="uk-UA"/>
        </w:rPr>
        <w:t xml:space="preserve"> </w:t>
      </w:r>
      <w:r w:rsidRPr="003A4A5F">
        <w:rPr>
          <w:color w:val="000000"/>
          <w:sz w:val="28"/>
          <w:szCs w:val="28"/>
          <w:lang w:val="uk-UA"/>
        </w:rPr>
        <w:t xml:space="preserve">(2014-2015 рр.) систематизовано й </w:t>
      </w:r>
      <w:r w:rsidRPr="003A4A5F">
        <w:rPr>
          <w:bCs/>
          <w:color w:val="000000"/>
          <w:sz w:val="28"/>
          <w:szCs w:val="28"/>
          <w:lang w:val="uk-UA"/>
        </w:rPr>
        <w:t>узагальнено результати експериментальної роботи; с</w:t>
      </w:r>
      <w:r w:rsidRPr="003A4A5F">
        <w:rPr>
          <w:color w:val="000000"/>
          <w:sz w:val="28"/>
          <w:szCs w:val="28"/>
          <w:lang w:val="uk-UA"/>
        </w:rPr>
        <w:t>формульовано висновки; здійснено літературне оформлення тексту дисертаційного рукопису та автореферату; ви</w:t>
      </w:r>
      <w:r w:rsidRPr="003A4A5F">
        <w:rPr>
          <w:bCs/>
          <w:color w:val="000000"/>
          <w:sz w:val="28"/>
          <w:szCs w:val="28"/>
          <w:lang w:val="uk-UA"/>
        </w:rPr>
        <w:t>значено перспективні напрями подальшого дослідження.</w:t>
      </w:r>
    </w:p>
    <w:p w:rsidR="006D7BEF" w:rsidRPr="003A4A5F" w:rsidRDefault="006D7BEF" w:rsidP="006D7BEF">
      <w:pPr>
        <w:pStyle w:val="afa"/>
        <w:spacing w:line="360" w:lineRule="auto"/>
        <w:ind w:firstLine="720"/>
        <w:jc w:val="both"/>
        <w:rPr>
          <w:rFonts w:ascii="Times New Roman" w:hAnsi="Times New Roman"/>
          <w:color w:val="000000"/>
          <w:sz w:val="28"/>
          <w:lang w:val="uk-UA" w:eastAsia="x-none"/>
        </w:rPr>
      </w:pPr>
      <w:r w:rsidRPr="003A4A5F">
        <w:rPr>
          <w:rFonts w:ascii="Times New Roman" w:hAnsi="Times New Roman"/>
          <w:b/>
          <w:color w:val="000000"/>
          <w:sz w:val="28"/>
          <w:szCs w:val="28"/>
          <w:lang w:val="uk-UA" w:eastAsia="x-none"/>
        </w:rPr>
        <w:t>Експериментальна база дослідження.</w:t>
      </w:r>
      <w:r w:rsidRPr="003A4A5F">
        <w:rPr>
          <w:rFonts w:ascii="Times New Roman" w:hAnsi="Times New Roman"/>
          <w:color w:val="000000"/>
          <w:sz w:val="28"/>
          <w:szCs w:val="28"/>
          <w:lang w:val="uk-UA" w:eastAsia="x-none"/>
        </w:rPr>
        <w:t xml:space="preserve"> Дослідно-експериментальна робота проводилася на базі навчально-наукового інституту медсестринства державного вищого навчального закладу «Тернопільський державний медичний університет ім. І. Я. Горбачевського МОЗ України», Харківського національного медичного університету, Буковинського державного медичного університету, комунального вищого навчального закладу «Житомирський інститут медсестринства». В </w:t>
      </w:r>
      <w:r w:rsidRPr="003A4A5F">
        <w:rPr>
          <w:rFonts w:ascii="Times New Roman" w:hAnsi="Times New Roman"/>
          <w:color w:val="000000"/>
          <w:sz w:val="28"/>
          <w:lang w:val="uk-UA" w:eastAsia="x-none"/>
        </w:rPr>
        <w:t>експер</w:t>
      </w:r>
      <w:r>
        <w:rPr>
          <w:rFonts w:ascii="Times New Roman" w:hAnsi="Times New Roman"/>
          <w:color w:val="000000"/>
          <w:sz w:val="28"/>
          <w:lang w:val="uk-UA" w:eastAsia="x-none"/>
        </w:rPr>
        <w:t>именті брали участь 282 студенти</w:t>
      </w:r>
      <w:r w:rsidRPr="003A4A5F">
        <w:rPr>
          <w:rFonts w:ascii="Times New Roman" w:hAnsi="Times New Roman"/>
          <w:color w:val="000000"/>
          <w:sz w:val="28"/>
          <w:lang w:val="uk-UA" w:eastAsia="x-none"/>
        </w:rPr>
        <w:t xml:space="preserve"> та 22 викладачі зазначених </w:t>
      </w:r>
      <w:r w:rsidRPr="003A4A5F">
        <w:rPr>
          <w:rFonts w:ascii="Times New Roman" w:hAnsi="Times New Roman"/>
          <w:color w:val="000000"/>
          <w:sz w:val="28"/>
          <w:szCs w:val="28"/>
          <w:lang w:val="uk-UA" w:eastAsia="x-none"/>
        </w:rPr>
        <w:t>вищих медичних навчальних закладів</w:t>
      </w:r>
      <w:r w:rsidRPr="003A4A5F">
        <w:rPr>
          <w:rFonts w:ascii="Times New Roman" w:hAnsi="Times New Roman"/>
          <w:color w:val="000000"/>
          <w:sz w:val="28"/>
          <w:lang w:val="uk-UA" w:eastAsia="x-none"/>
        </w:rPr>
        <w:t xml:space="preserve">. </w:t>
      </w:r>
    </w:p>
    <w:p w:rsidR="006D7BEF" w:rsidRPr="003A4A5F" w:rsidRDefault="006D7BEF" w:rsidP="006D7BEF">
      <w:pPr>
        <w:pStyle w:val="afa"/>
        <w:spacing w:line="360" w:lineRule="auto"/>
        <w:ind w:firstLine="720"/>
        <w:jc w:val="both"/>
        <w:rPr>
          <w:rFonts w:ascii="Times New Roman" w:hAnsi="Times New Roman"/>
          <w:color w:val="000000"/>
          <w:sz w:val="28"/>
          <w:lang w:val="uk-UA" w:eastAsia="x-none"/>
        </w:rPr>
      </w:pPr>
      <w:r w:rsidRPr="003A4A5F">
        <w:rPr>
          <w:rFonts w:ascii="Times New Roman" w:hAnsi="Times New Roman"/>
          <w:b/>
          <w:color w:val="000000"/>
          <w:spacing w:val="-6"/>
          <w:sz w:val="28"/>
          <w:szCs w:val="28"/>
          <w:lang w:val="uk-UA" w:eastAsia="x-none"/>
        </w:rPr>
        <w:t>Наукова новизна та теоретичне значення одержаних результатів</w:t>
      </w:r>
      <w:r w:rsidRPr="003A4A5F">
        <w:rPr>
          <w:rFonts w:ascii="Times New Roman" w:hAnsi="Times New Roman"/>
          <w:color w:val="000000"/>
          <w:spacing w:val="-6"/>
          <w:sz w:val="28"/>
          <w:szCs w:val="28"/>
          <w:lang w:val="uk-UA" w:eastAsia="x-none"/>
        </w:rPr>
        <w:t xml:space="preserve"> полягає</w:t>
      </w:r>
      <w:r w:rsidRPr="003A4A5F">
        <w:rPr>
          <w:rFonts w:ascii="Times New Roman" w:hAnsi="Times New Roman"/>
          <w:color w:val="000000"/>
          <w:sz w:val="28"/>
          <w:lang w:val="uk-UA" w:eastAsia="x-none"/>
        </w:rPr>
        <w:t xml:space="preserve"> в тому, що на основі цілісного теоретичного аналізу досліджуваної проблеми:</w:t>
      </w:r>
    </w:p>
    <w:p w:rsidR="006D7BEF" w:rsidRPr="003A4A5F" w:rsidRDefault="006D7BEF" w:rsidP="00B053AF">
      <w:pPr>
        <w:pStyle w:val="afa"/>
        <w:numPr>
          <w:ilvl w:val="0"/>
          <w:numId w:val="47"/>
        </w:numPr>
        <w:tabs>
          <w:tab w:val="left" w:pos="960"/>
        </w:tabs>
        <w:spacing w:line="360" w:lineRule="auto"/>
        <w:ind w:left="0" w:firstLine="720"/>
        <w:jc w:val="both"/>
        <w:rPr>
          <w:rFonts w:ascii="Times New Roman" w:hAnsi="Times New Roman"/>
          <w:color w:val="000000"/>
          <w:sz w:val="28"/>
          <w:lang w:val="uk-UA" w:eastAsia="x-none"/>
        </w:rPr>
      </w:pPr>
      <w:r w:rsidRPr="003A4A5F">
        <w:rPr>
          <w:rFonts w:ascii="Times New Roman" w:hAnsi="Times New Roman"/>
          <w:i/>
          <w:iCs/>
          <w:color w:val="000000"/>
          <w:sz w:val="28"/>
          <w:lang w:val="uk-UA" w:eastAsia="x-none"/>
        </w:rPr>
        <w:t>вперше</w:t>
      </w:r>
      <w:r w:rsidRPr="003A4A5F">
        <w:rPr>
          <w:rFonts w:ascii="Times New Roman" w:hAnsi="Times New Roman"/>
          <w:color w:val="000000"/>
          <w:sz w:val="28"/>
          <w:lang w:val="uk-UA" w:eastAsia="x-none"/>
        </w:rPr>
        <w:t xml:space="preserve"> </w:t>
      </w:r>
      <w:r w:rsidRPr="003A4A5F">
        <w:rPr>
          <w:rFonts w:ascii="Times New Roman" w:hAnsi="Times New Roman"/>
          <w:iCs/>
          <w:color w:val="000000"/>
          <w:sz w:val="28"/>
          <w:lang w:val="uk-UA" w:eastAsia="x-none"/>
        </w:rPr>
        <w:t xml:space="preserve">теоретично обґрунтовано і </w:t>
      </w:r>
      <w:r w:rsidRPr="003A4A5F">
        <w:rPr>
          <w:rFonts w:ascii="Times New Roman" w:hAnsi="Times New Roman"/>
          <w:color w:val="000000"/>
          <w:sz w:val="28"/>
          <w:szCs w:val="28"/>
          <w:lang w:val="uk-UA" w:eastAsia="x-none"/>
        </w:rPr>
        <w:t>розв’язано</w:t>
      </w:r>
      <w:r w:rsidRPr="003A4A5F">
        <w:rPr>
          <w:rFonts w:ascii="Times New Roman" w:hAnsi="Times New Roman"/>
          <w:iCs/>
          <w:color w:val="000000"/>
          <w:sz w:val="28"/>
          <w:lang w:val="uk-UA" w:eastAsia="x-none"/>
        </w:rPr>
        <w:t xml:space="preserve"> </w:t>
      </w:r>
      <w:r w:rsidRPr="003A4A5F">
        <w:rPr>
          <w:rFonts w:ascii="Times New Roman" w:hAnsi="Times New Roman"/>
          <w:color w:val="000000"/>
          <w:sz w:val="28"/>
          <w:szCs w:val="28"/>
          <w:lang w:val="uk-UA" w:eastAsia="x-none"/>
        </w:rPr>
        <w:t xml:space="preserve">проблему </w:t>
      </w:r>
      <w:r w:rsidRPr="003A4A5F">
        <w:rPr>
          <w:rFonts w:ascii="Times New Roman" w:hAnsi="Times New Roman"/>
          <w:color w:val="000000"/>
          <w:spacing w:val="-4"/>
          <w:sz w:val="28"/>
          <w:szCs w:val="28"/>
          <w:lang w:val="uk-UA" w:eastAsia="x-none"/>
        </w:rPr>
        <w:t>професійної</w:t>
      </w:r>
      <w:r w:rsidRPr="003A4A5F">
        <w:rPr>
          <w:rFonts w:ascii="Times New Roman" w:hAnsi="Times New Roman"/>
          <w:iCs/>
          <w:color w:val="000000"/>
          <w:spacing w:val="-4"/>
          <w:sz w:val="28"/>
          <w:lang w:val="uk-UA" w:eastAsia="x-none"/>
        </w:rPr>
        <w:t xml:space="preserve"> </w:t>
      </w:r>
      <w:r w:rsidRPr="003A4A5F">
        <w:rPr>
          <w:rFonts w:ascii="Times New Roman" w:hAnsi="Times New Roman"/>
          <w:color w:val="000000"/>
          <w:spacing w:val="-4"/>
          <w:sz w:val="28"/>
          <w:szCs w:val="28"/>
          <w:lang w:val="uk-UA" w:eastAsia="x-none"/>
        </w:rPr>
        <w:t>підготовки магістрів сестринської справи в умовах ступеневої освіти;</w:t>
      </w:r>
      <w:r w:rsidRPr="003A4A5F">
        <w:rPr>
          <w:rFonts w:ascii="Times New Roman" w:hAnsi="Times New Roman"/>
          <w:color w:val="000000"/>
          <w:sz w:val="28"/>
          <w:szCs w:val="28"/>
          <w:lang w:val="uk-UA" w:eastAsia="x-none"/>
        </w:rPr>
        <w:t xml:space="preserve"> розроблено професіограму магістрів сестринської справи; обґрунтовано модель </w:t>
      </w:r>
      <w:r w:rsidRPr="003A4A5F">
        <w:rPr>
          <w:rFonts w:ascii="Times New Roman" w:hAnsi="Times New Roman"/>
          <w:color w:val="000000"/>
          <w:spacing w:val="-6"/>
          <w:sz w:val="28"/>
          <w:szCs w:val="28"/>
          <w:lang w:val="uk-UA" w:eastAsia="x-none"/>
        </w:rPr>
        <w:t>та методику професійної підготовки цих фахівців; визначено сутність професійних</w:t>
      </w:r>
      <w:r w:rsidRPr="003A4A5F">
        <w:rPr>
          <w:rFonts w:ascii="Times New Roman" w:hAnsi="Times New Roman"/>
          <w:color w:val="000000"/>
          <w:sz w:val="28"/>
          <w:szCs w:val="28"/>
          <w:lang w:val="uk-UA" w:eastAsia="x-none"/>
        </w:rPr>
        <w:t xml:space="preserve"> компетенцій магістрів сестринської справи; </w:t>
      </w:r>
      <w:r w:rsidRPr="003A4A5F">
        <w:rPr>
          <w:rFonts w:ascii="Times New Roman" w:hAnsi="Times New Roman"/>
          <w:iCs/>
          <w:color w:val="000000"/>
          <w:sz w:val="28"/>
          <w:szCs w:val="28"/>
          <w:lang w:val="uk-UA" w:eastAsia="x-none"/>
        </w:rPr>
        <w:t xml:space="preserve">охарактеризовано </w:t>
      </w:r>
      <w:r w:rsidRPr="003A4A5F">
        <w:rPr>
          <w:rFonts w:ascii="Times New Roman" w:hAnsi="Times New Roman"/>
          <w:iCs/>
          <w:color w:val="000000"/>
          <w:sz w:val="28"/>
          <w:szCs w:val="28"/>
          <w:lang w:val="uk-UA" w:eastAsia="x-none"/>
        </w:rPr>
        <w:lastRenderedPageBreak/>
        <w:t xml:space="preserve">критерії, показники й рівні готовності </w:t>
      </w:r>
      <w:r w:rsidRPr="003A4A5F">
        <w:rPr>
          <w:rFonts w:ascii="Times New Roman" w:hAnsi="Times New Roman"/>
          <w:color w:val="000000"/>
          <w:sz w:val="28"/>
          <w:szCs w:val="28"/>
          <w:lang w:val="uk-UA" w:eastAsia="x-none"/>
        </w:rPr>
        <w:t>магістрів сестринської справи</w:t>
      </w:r>
      <w:r w:rsidRPr="003A4A5F">
        <w:rPr>
          <w:rFonts w:ascii="Times New Roman" w:hAnsi="Times New Roman"/>
          <w:iCs/>
          <w:color w:val="000000"/>
          <w:sz w:val="28"/>
          <w:szCs w:val="28"/>
          <w:lang w:val="uk-UA" w:eastAsia="x-none"/>
        </w:rPr>
        <w:t xml:space="preserve"> до роботи за фахом;</w:t>
      </w:r>
    </w:p>
    <w:p w:rsidR="006D7BEF" w:rsidRPr="003A4A5F" w:rsidRDefault="006D7BEF" w:rsidP="00B053AF">
      <w:pPr>
        <w:pStyle w:val="afa"/>
        <w:numPr>
          <w:ilvl w:val="0"/>
          <w:numId w:val="47"/>
        </w:numPr>
        <w:tabs>
          <w:tab w:val="left" w:pos="960"/>
        </w:tabs>
        <w:spacing w:line="360" w:lineRule="auto"/>
        <w:ind w:left="0" w:firstLine="720"/>
        <w:jc w:val="both"/>
        <w:rPr>
          <w:rFonts w:ascii="Times New Roman" w:hAnsi="Times New Roman"/>
          <w:color w:val="000000"/>
          <w:sz w:val="28"/>
          <w:lang w:val="uk-UA" w:eastAsia="x-none"/>
        </w:rPr>
      </w:pPr>
      <w:r w:rsidRPr="003A4A5F">
        <w:rPr>
          <w:rFonts w:ascii="Times New Roman" w:hAnsi="Times New Roman"/>
          <w:i/>
          <w:color w:val="000000"/>
          <w:spacing w:val="-4"/>
          <w:sz w:val="28"/>
          <w:szCs w:val="28"/>
          <w:lang w:val="uk-UA" w:eastAsia="x-none"/>
        </w:rPr>
        <w:t>удосконалено</w:t>
      </w:r>
      <w:r w:rsidRPr="003A4A5F">
        <w:rPr>
          <w:rFonts w:ascii="Times New Roman" w:hAnsi="Times New Roman"/>
          <w:color w:val="000000"/>
          <w:spacing w:val="-4"/>
          <w:sz w:val="28"/>
          <w:szCs w:val="28"/>
          <w:lang w:val="uk-UA" w:eastAsia="x-none"/>
        </w:rPr>
        <w:t xml:space="preserve"> зміст професійної</w:t>
      </w:r>
      <w:r w:rsidRPr="003A4A5F">
        <w:rPr>
          <w:rFonts w:ascii="Times New Roman" w:hAnsi="Times New Roman"/>
          <w:iCs/>
          <w:color w:val="000000"/>
          <w:spacing w:val="-4"/>
          <w:sz w:val="28"/>
          <w:lang w:val="uk-UA" w:eastAsia="x-none"/>
        </w:rPr>
        <w:t xml:space="preserve"> </w:t>
      </w:r>
      <w:r w:rsidRPr="003A4A5F">
        <w:rPr>
          <w:rFonts w:ascii="Times New Roman" w:hAnsi="Times New Roman"/>
          <w:color w:val="000000"/>
          <w:spacing w:val="-4"/>
          <w:sz w:val="28"/>
          <w:szCs w:val="28"/>
          <w:lang w:val="uk-UA" w:eastAsia="x-none"/>
        </w:rPr>
        <w:t>підготовки магістрів сестринської справи</w:t>
      </w:r>
      <w:r w:rsidRPr="003A4A5F">
        <w:rPr>
          <w:rFonts w:ascii="Times New Roman" w:hAnsi="Times New Roman"/>
          <w:color w:val="000000"/>
          <w:sz w:val="28"/>
          <w:szCs w:val="28"/>
          <w:lang w:val="uk-UA" w:eastAsia="x-none"/>
        </w:rPr>
        <w:t xml:space="preserve"> в умовах ступеневої освіти; уточнено</w:t>
      </w:r>
      <w:r w:rsidRPr="003A4A5F">
        <w:rPr>
          <w:rFonts w:ascii="Times New Roman" w:hAnsi="Times New Roman"/>
          <w:i/>
          <w:color w:val="000000"/>
          <w:sz w:val="28"/>
          <w:szCs w:val="28"/>
          <w:lang w:val="uk-UA" w:eastAsia="x-none"/>
        </w:rPr>
        <w:t xml:space="preserve"> </w:t>
      </w:r>
      <w:r w:rsidRPr="003A4A5F">
        <w:rPr>
          <w:rFonts w:ascii="Times New Roman" w:hAnsi="Times New Roman"/>
          <w:color w:val="000000"/>
          <w:sz w:val="28"/>
          <w:szCs w:val="28"/>
          <w:lang w:val="uk-UA" w:eastAsia="x-none"/>
        </w:rPr>
        <w:t>історичні періоди</w:t>
      </w:r>
      <w:r w:rsidRPr="003A4A5F">
        <w:rPr>
          <w:rFonts w:ascii="Times New Roman" w:hAnsi="Times New Roman"/>
          <w:i/>
          <w:color w:val="000000"/>
          <w:sz w:val="28"/>
          <w:szCs w:val="28"/>
          <w:lang w:val="uk-UA" w:eastAsia="x-none"/>
        </w:rPr>
        <w:t xml:space="preserve"> </w:t>
      </w:r>
      <w:r w:rsidRPr="003A4A5F">
        <w:rPr>
          <w:rFonts w:ascii="Times New Roman" w:hAnsi="Times New Roman"/>
          <w:color w:val="000000"/>
          <w:sz w:val="28"/>
          <w:szCs w:val="28"/>
          <w:lang w:val="uk-UA" w:eastAsia="x-none"/>
        </w:rPr>
        <w:t xml:space="preserve">становлення і розвитку </w:t>
      </w:r>
      <w:r w:rsidRPr="003A4A5F">
        <w:rPr>
          <w:rFonts w:ascii="Times New Roman" w:hAnsi="Times New Roman"/>
          <w:color w:val="000000"/>
          <w:spacing w:val="-4"/>
          <w:sz w:val="28"/>
          <w:szCs w:val="28"/>
          <w:lang w:val="uk-UA" w:eastAsia="x-none"/>
        </w:rPr>
        <w:t>сестринської справи й ступеневої медсестринської освіти в Україні та зарубіжжі;</w:t>
      </w:r>
      <w:r w:rsidRPr="003A4A5F">
        <w:rPr>
          <w:rFonts w:ascii="Times New Roman" w:hAnsi="Times New Roman"/>
          <w:color w:val="000000"/>
          <w:sz w:val="28"/>
          <w:szCs w:val="28"/>
          <w:lang w:val="uk-UA" w:eastAsia="x-none"/>
        </w:rPr>
        <w:t xml:space="preserve"> з’ясовано особливості вітчизняної ступеневої медсестринської освіти порівняно з міжнародними аналогами; зміст категоріальних понять дослідження </w:t>
      </w:r>
      <w:r w:rsidRPr="003A4A5F">
        <w:rPr>
          <w:rFonts w:ascii="Times New Roman" w:hAnsi="Times New Roman"/>
          <w:color w:val="000000"/>
          <w:spacing w:val="-6"/>
          <w:sz w:val="28"/>
          <w:szCs w:val="28"/>
          <w:lang w:val="uk-UA" w:eastAsia="x-none"/>
        </w:rPr>
        <w:t xml:space="preserve">(«професіограма», «професійні компетенції», «готовність до професійної </w:t>
      </w:r>
      <w:r w:rsidRPr="003A4A5F">
        <w:rPr>
          <w:rFonts w:ascii="Times New Roman" w:hAnsi="Times New Roman"/>
          <w:color w:val="000000"/>
          <w:spacing w:val="-4"/>
          <w:sz w:val="28"/>
          <w:szCs w:val="28"/>
          <w:lang w:val="uk-UA" w:eastAsia="x-none"/>
        </w:rPr>
        <w:t>діяльності», «професійна підготовка магістрів сестринської справи», «професійна діяльність», «модель професійної підготовки магістрів сестринської</w:t>
      </w:r>
      <w:r w:rsidRPr="003A4A5F">
        <w:rPr>
          <w:rFonts w:ascii="Times New Roman" w:hAnsi="Times New Roman"/>
          <w:color w:val="000000"/>
          <w:sz w:val="28"/>
          <w:szCs w:val="28"/>
          <w:lang w:val="uk-UA" w:eastAsia="x-none"/>
        </w:rPr>
        <w:t xml:space="preserve"> справи»);</w:t>
      </w:r>
      <w:r w:rsidRPr="003A4A5F">
        <w:rPr>
          <w:rFonts w:ascii="Times New Roman" w:hAnsi="Times New Roman"/>
          <w:i/>
          <w:iCs/>
          <w:color w:val="000000"/>
          <w:sz w:val="28"/>
          <w:lang w:val="uk-UA" w:eastAsia="x-none"/>
        </w:rPr>
        <w:t xml:space="preserve"> </w:t>
      </w:r>
    </w:p>
    <w:p w:rsidR="006D7BEF" w:rsidRPr="003A4A5F" w:rsidRDefault="006D7BEF" w:rsidP="00B053AF">
      <w:pPr>
        <w:pStyle w:val="afa"/>
        <w:numPr>
          <w:ilvl w:val="0"/>
          <w:numId w:val="47"/>
        </w:numPr>
        <w:tabs>
          <w:tab w:val="left" w:pos="960"/>
        </w:tabs>
        <w:spacing w:line="360" w:lineRule="auto"/>
        <w:ind w:left="0" w:firstLine="720"/>
        <w:jc w:val="both"/>
        <w:rPr>
          <w:rFonts w:ascii="Times New Roman" w:hAnsi="Times New Roman"/>
          <w:color w:val="000000"/>
          <w:sz w:val="28"/>
          <w:lang w:val="uk-UA" w:eastAsia="x-none"/>
        </w:rPr>
      </w:pPr>
      <w:r w:rsidRPr="003A4A5F">
        <w:rPr>
          <w:rFonts w:ascii="Times New Roman" w:hAnsi="Times New Roman"/>
          <w:i/>
          <w:iCs/>
          <w:color w:val="000000"/>
          <w:sz w:val="28"/>
          <w:lang w:val="uk-UA" w:eastAsia="x-none"/>
        </w:rPr>
        <w:t>подальшого розвитку</w:t>
      </w:r>
      <w:r w:rsidRPr="003A4A5F">
        <w:rPr>
          <w:rFonts w:ascii="Times New Roman" w:hAnsi="Times New Roman"/>
          <w:color w:val="000000"/>
          <w:sz w:val="28"/>
          <w:lang w:val="uk-UA" w:eastAsia="x-none"/>
        </w:rPr>
        <w:t xml:space="preserve"> набула систематизація дидактичних принципів, методів і засобів навчання </w:t>
      </w:r>
      <w:r w:rsidRPr="003A4A5F">
        <w:rPr>
          <w:rFonts w:ascii="Times New Roman" w:hAnsi="Times New Roman"/>
          <w:color w:val="000000"/>
          <w:sz w:val="28"/>
          <w:szCs w:val="28"/>
          <w:lang w:val="uk-UA" w:eastAsia="x-none"/>
        </w:rPr>
        <w:t>магістрів сестринської справи.</w:t>
      </w:r>
    </w:p>
    <w:p w:rsidR="006D7BEF" w:rsidRPr="003A4A5F" w:rsidRDefault="006D7BEF" w:rsidP="006D7BEF">
      <w:pPr>
        <w:pStyle w:val="afa"/>
        <w:spacing w:line="360" w:lineRule="auto"/>
        <w:ind w:firstLine="720"/>
        <w:jc w:val="both"/>
        <w:rPr>
          <w:rFonts w:ascii="Times New Roman" w:hAnsi="Times New Roman"/>
          <w:i/>
          <w:color w:val="000000"/>
          <w:sz w:val="28"/>
          <w:szCs w:val="28"/>
          <w:lang w:val="uk-UA" w:eastAsia="x-none"/>
        </w:rPr>
      </w:pPr>
      <w:r w:rsidRPr="003A4A5F">
        <w:rPr>
          <w:rFonts w:ascii="Times New Roman" w:hAnsi="Times New Roman"/>
          <w:b/>
          <w:bCs/>
          <w:color w:val="000000"/>
          <w:sz w:val="28"/>
          <w:szCs w:val="28"/>
          <w:lang w:val="uk-UA" w:eastAsia="x-none"/>
        </w:rPr>
        <w:t>Практичне значення одержаних результатів</w:t>
      </w:r>
      <w:r w:rsidRPr="003A4A5F">
        <w:rPr>
          <w:rFonts w:ascii="Times New Roman" w:hAnsi="Times New Roman"/>
          <w:color w:val="000000"/>
          <w:sz w:val="28"/>
          <w:szCs w:val="28"/>
          <w:lang w:val="uk-UA" w:eastAsia="x-none"/>
        </w:rPr>
        <w:t xml:space="preserve"> полягає: в упровадженні моделі</w:t>
      </w:r>
      <w:r w:rsidRPr="003A4A5F">
        <w:rPr>
          <w:i/>
          <w:color w:val="000000"/>
          <w:sz w:val="28"/>
          <w:szCs w:val="28"/>
          <w:lang w:val="uk-UA" w:eastAsia="x-none"/>
        </w:rPr>
        <w:t xml:space="preserve"> </w:t>
      </w:r>
      <w:r w:rsidRPr="003A4A5F">
        <w:rPr>
          <w:rFonts w:ascii="Times New Roman" w:hAnsi="Times New Roman"/>
          <w:color w:val="000000"/>
          <w:sz w:val="28"/>
          <w:szCs w:val="28"/>
          <w:lang w:val="uk-UA" w:eastAsia="x-none"/>
        </w:rPr>
        <w:t xml:space="preserve">професійної підготовки магістрів сестринської справи в навчальний процес вищих медичних навчальних закладів; </w:t>
      </w:r>
      <w:r>
        <w:rPr>
          <w:rFonts w:ascii="Times New Roman" w:hAnsi="Times New Roman"/>
          <w:color w:val="000000"/>
          <w:sz w:val="28"/>
          <w:szCs w:val="28"/>
          <w:lang w:val="uk-UA" w:eastAsia="x-none"/>
        </w:rPr>
        <w:t xml:space="preserve">у </w:t>
      </w:r>
      <w:r w:rsidRPr="003A4A5F">
        <w:rPr>
          <w:rFonts w:ascii="Times New Roman" w:hAnsi="Times New Roman"/>
          <w:color w:val="000000"/>
          <w:sz w:val="28"/>
          <w:szCs w:val="28"/>
          <w:lang w:val="uk-UA" w:eastAsia="x-none"/>
        </w:rPr>
        <w:t xml:space="preserve">розробці авторської навчальної </w:t>
      </w:r>
      <w:r w:rsidRPr="003A4A5F">
        <w:rPr>
          <w:rFonts w:ascii="Times New Roman" w:hAnsi="Times New Roman"/>
          <w:color w:val="000000"/>
          <w:spacing w:val="-6"/>
          <w:sz w:val="28"/>
          <w:szCs w:val="28"/>
          <w:lang w:val="uk-UA" w:eastAsia="x-none"/>
        </w:rPr>
        <w:t>програми спецкурсу «Професійна спрямованість підготовки магістрів сестринської</w:t>
      </w:r>
      <w:r w:rsidRPr="003A4A5F">
        <w:rPr>
          <w:rFonts w:ascii="Times New Roman" w:hAnsi="Times New Roman"/>
          <w:color w:val="000000"/>
          <w:sz w:val="28"/>
          <w:szCs w:val="28"/>
          <w:lang w:val="uk-UA" w:eastAsia="x-none"/>
        </w:rPr>
        <w:t xml:space="preserve"> справи» та методичних рекомендацій щодо</w:t>
      </w:r>
      <w:r w:rsidRPr="003A4A5F">
        <w:rPr>
          <w:rFonts w:ascii="Times New Roman" w:hAnsi="Times New Roman"/>
          <w:b/>
          <w:color w:val="000000"/>
          <w:sz w:val="28"/>
          <w:szCs w:val="28"/>
          <w:lang w:val="uk-UA" w:eastAsia="x-none"/>
        </w:rPr>
        <w:t xml:space="preserve"> </w:t>
      </w:r>
      <w:r w:rsidRPr="003A4A5F">
        <w:rPr>
          <w:rFonts w:ascii="Times New Roman" w:hAnsi="Times New Roman"/>
          <w:color w:val="000000"/>
          <w:sz w:val="28"/>
          <w:szCs w:val="28"/>
          <w:lang w:val="uk-UA" w:eastAsia="x-none"/>
        </w:rPr>
        <w:t>формування готовності медсестер-магістрів до професійної діяльності.</w:t>
      </w:r>
      <w:r w:rsidRPr="003A4A5F">
        <w:rPr>
          <w:rFonts w:ascii="Times New Roman" w:hAnsi="Times New Roman"/>
          <w:i/>
          <w:color w:val="000000"/>
          <w:sz w:val="28"/>
          <w:szCs w:val="28"/>
          <w:lang w:val="uk-UA" w:eastAsia="x-none"/>
        </w:rPr>
        <w:t xml:space="preserve"> </w:t>
      </w:r>
      <w:r w:rsidRPr="003A4A5F">
        <w:rPr>
          <w:rFonts w:ascii="Times New Roman" w:hAnsi="Times New Roman"/>
          <w:color w:val="000000"/>
          <w:sz w:val="28"/>
          <w:lang w:val="uk-UA" w:eastAsia="x-none"/>
        </w:rPr>
        <w:t>Результати дослідження можуть бути адаптовані до умов підготовки студентів магістратури будь-якого профілю.</w:t>
      </w:r>
    </w:p>
    <w:p w:rsidR="006D7BEF" w:rsidRPr="003A4A5F" w:rsidRDefault="006D7BEF" w:rsidP="006D7BEF">
      <w:pPr>
        <w:pStyle w:val="afa"/>
        <w:spacing w:line="360" w:lineRule="auto"/>
        <w:ind w:firstLine="720"/>
        <w:jc w:val="both"/>
        <w:rPr>
          <w:rFonts w:ascii="Times New Roman" w:hAnsi="Times New Roman"/>
          <w:color w:val="000000"/>
          <w:sz w:val="28"/>
          <w:szCs w:val="28"/>
          <w:lang w:val="uk-UA" w:eastAsia="x-none"/>
        </w:rPr>
      </w:pPr>
      <w:r w:rsidRPr="003A4A5F">
        <w:rPr>
          <w:rFonts w:ascii="Times New Roman" w:hAnsi="Times New Roman"/>
          <w:color w:val="000000"/>
          <w:sz w:val="28"/>
          <w:lang w:val="uk-UA" w:eastAsia="x-none"/>
        </w:rPr>
        <w:t xml:space="preserve">Основні положення та результати дослідження </w:t>
      </w:r>
      <w:r w:rsidRPr="003A4A5F">
        <w:rPr>
          <w:rFonts w:ascii="Times New Roman" w:hAnsi="Times New Roman"/>
          <w:b/>
          <w:bCs/>
          <w:color w:val="000000"/>
          <w:sz w:val="28"/>
          <w:lang w:val="uk-UA" w:eastAsia="x-none"/>
        </w:rPr>
        <w:t>впроваджено</w:t>
      </w:r>
      <w:r w:rsidRPr="003A4A5F">
        <w:rPr>
          <w:rFonts w:ascii="Times New Roman" w:hAnsi="Times New Roman"/>
          <w:color w:val="000000"/>
          <w:sz w:val="28"/>
          <w:lang w:val="uk-UA" w:eastAsia="x-none"/>
        </w:rPr>
        <w:t xml:space="preserve"> в навчально-виховний процес </w:t>
      </w:r>
      <w:r w:rsidRPr="003A4A5F">
        <w:rPr>
          <w:rFonts w:ascii="Times New Roman" w:hAnsi="Times New Roman"/>
          <w:color w:val="000000"/>
          <w:sz w:val="28"/>
          <w:szCs w:val="28"/>
          <w:lang w:val="uk-UA" w:eastAsia="x-none"/>
        </w:rPr>
        <w:t>навчально-наукового інституту медсестринства державного вищого навчального закладу «Тернопільський державний медичний університет ім. І. Я. Горбачевського МОЗ України»</w:t>
      </w:r>
      <w:r w:rsidRPr="003A4A5F">
        <w:rPr>
          <w:rFonts w:ascii="Times New Roman" w:hAnsi="Times New Roman"/>
          <w:color w:val="000000"/>
          <w:sz w:val="28"/>
          <w:lang w:val="uk-UA" w:eastAsia="x-none"/>
        </w:rPr>
        <w:t xml:space="preserve"> (акт № 15/1005 від 13. 05. 2013 р.),</w:t>
      </w:r>
      <w:r w:rsidRPr="003A4A5F">
        <w:rPr>
          <w:rFonts w:ascii="Times New Roman" w:hAnsi="Times New Roman"/>
          <w:color w:val="000000"/>
          <w:sz w:val="28"/>
          <w:szCs w:val="28"/>
          <w:lang w:val="uk-UA" w:eastAsia="x-none"/>
        </w:rPr>
        <w:t xml:space="preserve"> Харківського національного медичного університету </w:t>
      </w:r>
      <w:r w:rsidRPr="003A4A5F">
        <w:rPr>
          <w:rFonts w:ascii="Times New Roman" w:hAnsi="Times New Roman"/>
          <w:color w:val="000000"/>
          <w:sz w:val="28"/>
          <w:lang w:val="uk-UA" w:eastAsia="x-none"/>
        </w:rPr>
        <w:t>(акт № 687 від 24. 06. 2013 р.)</w:t>
      </w:r>
      <w:r w:rsidRPr="003A4A5F">
        <w:rPr>
          <w:rFonts w:ascii="Times New Roman" w:hAnsi="Times New Roman"/>
          <w:b/>
          <w:color w:val="000000"/>
          <w:sz w:val="28"/>
          <w:lang w:val="uk-UA" w:eastAsia="x-none"/>
        </w:rPr>
        <w:t>,</w:t>
      </w:r>
      <w:r w:rsidRPr="003A4A5F">
        <w:rPr>
          <w:rFonts w:ascii="Times New Roman" w:hAnsi="Times New Roman"/>
          <w:color w:val="000000"/>
          <w:sz w:val="28"/>
          <w:szCs w:val="28"/>
          <w:lang w:val="uk-UA" w:eastAsia="x-none"/>
        </w:rPr>
        <w:t xml:space="preserve"> Буковинського державного медичного університету </w:t>
      </w:r>
      <w:r w:rsidRPr="003A4A5F">
        <w:rPr>
          <w:rFonts w:ascii="Times New Roman" w:hAnsi="Times New Roman"/>
          <w:color w:val="000000"/>
          <w:sz w:val="28"/>
          <w:lang w:val="uk-UA" w:eastAsia="x-none"/>
        </w:rPr>
        <w:t>(акт № 45 від 15. 01. 2014 р.),</w:t>
      </w:r>
      <w:r w:rsidRPr="003A4A5F">
        <w:rPr>
          <w:rFonts w:ascii="Times New Roman" w:hAnsi="Times New Roman"/>
          <w:color w:val="000000"/>
          <w:sz w:val="28"/>
          <w:szCs w:val="28"/>
          <w:lang w:val="uk-UA" w:eastAsia="x-none"/>
        </w:rPr>
        <w:t xml:space="preserve"> комунального вищого навчального закладу «Житомирський інститут медсестринства» (акт № 253 від 23. 05. 2014 р.). </w:t>
      </w:r>
    </w:p>
    <w:p w:rsidR="006D7BEF" w:rsidRPr="003A4A5F" w:rsidRDefault="006D7BEF" w:rsidP="006D7BEF">
      <w:pPr>
        <w:pStyle w:val="afa"/>
        <w:spacing w:line="360" w:lineRule="auto"/>
        <w:ind w:firstLine="720"/>
        <w:jc w:val="both"/>
        <w:rPr>
          <w:rFonts w:ascii="Times New Roman" w:hAnsi="Times New Roman"/>
          <w:color w:val="000000"/>
          <w:sz w:val="28"/>
          <w:szCs w:val="28"/>
          <w:lang w:val="uk-UA" w:eastAsia="x-none"/>
        </w:rPr>
      </w:pPr>
      <w:r w:rsidRPr="003A4A5F">
        <w:rPr>
          <w:rFonts w:ascii="Times New Roman" w:hAnsi="Times New Roman"/>
          <w:b/>
          <w:color w:val="000000"/>
          <w:sz w:val="28"/>
          <w:szCs w:val="28"/>
          <w:lang w:val="uk-UA" w:eastAsia="x-none"/>
        </w:rPr>
        <w:lastRenderedPageBreak/>
        <w:t>Апробація результатів дослідження</w:t>
      </w:r>
      <w:r w:rsidRPr="003A4A5F">
        <w:rPr>
          <w:rFonts w:ascii="Times New Roman" w:hAnsi="Times New Roman"/>
          <w:color w:val="000000"/>
          <w:sz w:val="28"/>
          <w:szCs w:val="28"/>
          <w:lang w:val="uk-UA" w:eastAsia="x-none"/>
        </w:rPr>
        <w:t xml:space="preserve">. Основні положення та результати </w:t>
      </w:r>
      <w:r w:rsidRPr="003A4A5F">
        <w:rPr>
          <w:rFonts w:ascii="Times New Roman" w:hAnsi="Times New Roman"/>
          <w:color w:val="000000"/>
          <w:spacing w:val="-6"/>
          <w:sz w:val="28"/>
          <w:szCs w:val="28"/>
          <w:lang w:val="uk-UA" w:eastAsia="x-none"/>
        </w:rPr>
        <w:t>дослідження доповідалися й обговорювалися на</w:t>
      </w:r>
      <w:r w:rsidRPr="003A4A5F">
        <w:rPr>
          <w:rFonts w:ascii="Times New Roman" w:hAnsi="Times New Roman"/>
          <w:i/>
          <w:iCs/>
          <w:color w:val="000000"/>
          <w:spacing w:val="-6"/>
          <w:sz w:val="28"/>
          <w:szCs w:val="28"/>
          <w:lang w:val="uk-UA" w:eastAsia="x-none"/>
        </w:rPr>
        <w:t xml:space="preserve"> </w:t>
      </w:r>
      <w:r w:rsidRPr="003A4A5F">
        <w:rPr>
          <w:rFonts w:ascii="Times New Roman" w:hAnsi="Times New Roman"/>
          <w:iCs/>
          <w:color w:val="000000"/>
          <w:spacing w:val="-6"/>
          <w:sz w:val="28"/>
          <w:szCs w:val="28"/>
          <w:lang w:val="uk-UA" w:eastAsia="x-none"/>
        </w:rPr>
        <w:t>науково-практичних конференціях</w:t>
      </w:r>
      <w:r w:rsidRPr="003A4A5F">
        <w:rPr>
          <w:rFonts w:ascii="Times New Roman" w:hAnsi="Times New Roman"/>
          <w:iCs/>
          <w:color w:val="000000"/>
          <w:sz w:val="28"/>
          <w:szCs w:val="28"/>
          <w:lang w:val="uk-UA" w:eastAsia="x-none"/>
        </w:rPr>
        <w:t xml:space="preserve"> та семінарах</w:t>
      </w:r>
      <w:r w:rsidRPr="003A4A5F">
        <w:rPr>
          <w:rFonts w:ascii="Times New Roman" w:hAnsi="Times New Roman"/>
          <w:color w:val="000000"/>
          <w:sz w:val="28"/>
          <w:szCs w:val="28"/>
          <w:lang w:val="uk-UA" w:eastAsia="x-none"/>
        </w:rPr>
        <w:t xml:space="preserve">: </w:t>
      </w:r>
      <w:r w:rsidRPr="003A4A5F">
        <w:rPr>
          <w:rFonts w:ascii="Times New Roman" w:hAnsi="Times New Roman"/>
          <w:i/>
          <w:iCs/>
          <w:color w:val="000000"/>
          <w:sz w:val="28"/>
          <w:szCs w:val="28"/>
          <w:lang w:val="uk-UA" w:eastAsia="x-none"/>
        </w:rPr>
        <w:t>міжнародних:</w:t>
      </w:r>
      <w:r w:rsidRPr="003A4A5F">
        <w:rPr>
          <w:rFonts w:ascii="Times New Roman" w:hAnsi="Times New Roman"/>
          <w:color w:val="000000"/>
          <w:sz w:val="28"/>
          <w:szCs w:val="28"/>
          <w:lang w:val="uk-UA" w:eastAsia="x-none"/>
        </w:rPr>
        <w:t xml:space="preserve"> IV Міжнародному симпозіумі «Медсестринський професіоналізм – індикатор якості медсестринського процесу» (Жешув, Польща, 2011), «Електронна медична документація – практичні рішення в По</w:t>
      </w:r>
      <w:r>
        <w:rPr>
          <w:rFonts w:ascii="Times New Roman" w:hAnsi="Times New Roman"/>
          <w:color w:val="000000"/>
          <w:sz w:val="28"/>
          <w:szCs w:val="28"/>
          <w:lang w:val="uk-UA" w:eastAsia="x-none"/>
        </w:rPr>
        <w:t>льщі, засоби навчання в Польщі й</w:t>
      </w:r>
      <w:r w:rsidRPr="003A4A5F">
        <w:rPr>
          <w:rFonts w:ascii="Times New Roman" w:hAnsi="Times New Roman"/>
          <w:color w:val="000000"/>
          <w:sz w:val="28"/>
          <w:szCs w:val="28"/>
          <w:lang w:val="uk-UA" w:eastAsia="x-none"/>
        </w:rPr>
        <w:t xml:space="preserve"> Україні» (Ломже, Польща, 2012), II Щорічних Їглаївських днях медицини (Їглава, Чехія, 2012), </w:t>
      </w:r>
      <w:r w:rsidRPr="003A4A5F">
        <w:rPr>
          <w:rFonts w:ascii="Times New Roman" w:hAnsi="Times New Roman"/>
          <w:color w:val="000000"/>
          <w:sz w:val="28"/>
          <w:szCs w:val="28"/>
          <w:lang w:val="en-US" w:eastAsia="x-none"/>
        </w:rPr>
        <w:t>V</w:t>
      </w:r>
      <w:r w:rsidRPr="003A4A5F">
        <w:rPr>
          <w:rFonts w:ascii="Times New Roman" w:hAnsi="Times New Roman"/>
          <w:color w:val="000000"/>
          <w:sz w:val="28"/>
          <w:szCs w:val="28"/>
          <w:lang w:val="uk-UA" w:eastAsia="x-none"/>
        </w:rPr>
        <w:t xml:space="preserve"> Міжнародному симпозіумі «Минуле і майбутнє в медсестринстві та акушерстві» (Чешська Будієвица, Чехія, 2012), «Роль освіти в медсестринства» (Ломже, Польща, 2013), ІІ Міжнародній науково-освітній конференції «Міждисциплінарні аспекти краси, здоров’я та захворювань» (Ярослав, Польща, 2014), «Інноваційні підходи до виховання студентської молоді у вищих навчальних закладах» (Житомир, 2014); </w:t>
      </w:r>
      <w:r w:rsidRPr="003A4A5F">
        <w:rPr>
          <w:rFonts w:ascii="Times New Roman" w:hAnsi="Times New Roman"/>
          <w:i/>
          <w:iCs/>
          <w:color w:val="000000"/>
          <w:sz w:val="28"/>
          <w:szCs w:val="28"/>
          <w:lang w:val="uk-UA" w:eastAsia="x-none"/>
        </w:rPr>
        <w:t>всеукраїнських:</w:t>
      </w:r>
      <w:r w:rsidRPr="003A4A5F">
        <w:rPr>
          <w:rFonts w:ascii="Times New Roman" w:hAnsi="Times New Roman"/>
          <w:color w:val="000000"/>
          <w:sz w:val="28"/>
          <w:szCs w:val="28"/>
          <w:lang w:val="uk-UA" w:eastAsia="x-none"/>
        </w:rPr>
        <w:t xml:space="preserve"> «Менеджмент у медсестринстві» (Житомир, </w:t>
      </w:r>
      <w:r w:rsidRPr="003A4A5F">
        <w:rPr>
          <w:rFonts w:ascii="Times New Roman" w:hAnsi="Times New Roman"/>
          <w:color w:val="000000"/>
          <w:spacing w:val="-6"/>
          <w:sz w:val="28"/>
          <w:szCs w:val="28"/>
          <w:lang w:val="uk-UA" w:eastAsia="x-none"/>
        </w:rPr>
        <w:t>2010), наук.-практ. конф., приуроченій до 135-річниці заснування Житомирського</w:t>
      </w:r>
      <w:r w:rsidRPr="003A4A5F">
        <w:rPr>
          <w:rFonts w:ascii="Times New Roman" w:hAnsi="Times New Roman"/>
          <w:color w:val="000000"/>
          <w:sz w:val="28"/>
          <w:szCs w:val="28"/>
          <w:lang w:val="uk-UA" w:eastAsia="x-none"/>
        </w:rPr>
        <w:t xml:space="preserve"> </w:t>
      </w:r>
      <w:r w:rsidRPr="003A4A5F">
        <w:rPr>
          <w:rFonts w:ascii="Times New Roman" w:hAnsi="Times New Roman"/>
          <w:color w:val="000000"/>
          <w:spacing w:val="-6"/>
          <w:sz w:val="28"/>
          <w:szCs w:val="28"/>
          <w:lang w:val="uk-UA" w:eastAsia="x-none"/>
        </w:rPr>
        <w:t>інституту медсестринства (Житомир, 2010), «Розвиток дослідницьких здібностей</w:t>
      </w:r>
      <w:r w:rsidRPr="003A4A5F">
        <w:rPr>
          <w:rFonts w:ascii="Times New Roman" w:hAnsi="Times New Roman"/>
          <w:color w:val="000000"/>
          <w:sz w:val="28"/>
          <w:szCs w:val="28"/>
          <w:lang w:val="uk-UA" w:eastAsia="x-none"/>
        </w:rPr>
        <w:t xml:space="preserve"> обдарованих дітей та молоді» (Житомир, 2011), «Вища освіта в медсестринстві: </w:t>
      </w:r>
      <w:r w:rsidRPr="003A4A5F">
        <w:rPr>
          <w:rFonts w:ascii="Times New Roman" w:hAnsi="Times New Roman"/>
          <w:color w:val="000000"/>
          <w:spacing w:val="-6"/>
          <w:sz w:val="28"/>
          <w:szCs w:val="28"/>
          <w:lang w:val="uk-UA" w:eastAsia="x-none"/>
        </w:rPr>
        <w:t>проблеми і перспективи» (Житомир, 2011, 2012, 2013, 2014), V з’їзді спеціалістів</w:t>
      </w:r>
      <w:r w:rsidRPr="003A4A5F">
        <w:rPr>
          <w:rFonts w:ascii="Times New Roman" w:hAnsi="Times New Roman"/>
          <w:color w:val="000000"/>
          <w:sz w:val="28"/>
          <w:szCs w:val="28"/>
          <w:lang w:val="uk-UA" w:eastAsia="x-none"/>
        </w:rPr>
        <w:t xml:space="preserve"> з соціальної медицини та організаторів охорони здоров’я України (Житомир, </w:t>
      </w:r>
      <w:r w:rsidRPr="003A4A5F">
        <w:rPr>
          <w:rFonts w:ascii="Times New Roman" w:hAnsi="Times New Roman"/>
          <w:color w:val="000000"/>
          <w:spacing w:val="-8"/>
          <w:sz w:val="28"/>
          <w:szCs w:val="28"/>
          <w:lang w:val="uk-UA" w:eastAsia="x-none"/>
        </w:rPr>
        <w:t>2012), «Упровадження кредитно-модульної системи організації навчального процесу</w:t>
      </w:r>
      <w:r w:rsidRPr="003A4A5F">
        <w:rPr>
          <w:rFonts w:ascii="Times New Roman" w:hAnsi="Times New Roman"/>
          <w:color w:val="000000"/>
          <w:sz w:val="28"/>
          <w:szCs w:val="28"/>
          <w:lang w:val="uk-UA" w:eastAsia="x-none"/>
        </w:rPr>
        <w:t xml:space="preserve"> у ВМ(Ф)НЗ України: результати, проблеми та перспективи» (Тернопіль, 2013), «Магістратура в умовах євроінтеграційних процесів вищої школи» (Житомир, </w:t>
      </w:r>
      <w:r w:rsidRPr="003A4A5F">
        <w:rPr>
          <w:rFonts w:ascii="Times New Roman" w:hAnsi="Times New Roman"/>
          <w:color w:val="000000"/>
          <w:spacing w:val="-8"/>
          <w:sz w:val="28"/>
          <w:szCs w:val="28"/>
          <w:lang w:val="uk-UA" w:eastAsia="x-none"/>
        </w:rPr>
        <w:t xml:space="preserve">2013); </w:t>
      </w:r>
      <w:r w:rsidRPr="003A4A5F">
        <w:rPr>
          <w:rFonts w:ascii="Times New Roman" w:hAnsi="Times New Roman"/>
          <w:i/>
          <w:color w:val="000000"/>
          <w:spacing w:val="-8"/>
          <w:sz w:val="28"/>
          <w:szCs w:val="28"/>
          <w:lang w:val="uk-UA" w:eastAsia="x-none"/>
        </w:rPr>
        <w:t xml:space="preserve">міжрегіональних: </w:t>
      </w:r>
      <w:r w:rsidRPr="003A4A5F">
        <w:rPr>
          <w:rFonts w:ascii="Times New Roman" w:hAnsi="Times New Roman"/>
          <w:color w:val="000000"/>
          <w:spacing w:val="-8"/>
          <w:sz w:val="28"/>
          <w:szCs w:val="28"/>
          <w:lang w:val="uk-UA" w:eastAsia="x-none"/>
        </w:rPr>
        <w:t>«Сучасний підручник: вимоги та перспективи» (Житомир,</w:t>
      </w:r>
      <w:r w:rsidRPr="003A4A5F">
        <w:rPr>
          <w:rFonts w:ascii="Times New Roman" w:hAnsi="Times New Roman"/>
          <w:color w:val="000000"/>
          <w:sz w:val="28"/>
          <w:szCs w:val="28"/>
          <w:lang w:val="uk-UA" w:eastAsia="x-none"/>
        </w:rPr>
        <w:t xml:space="preserve"> 2012), «Модернізація вищої освіти в Україні та за кордоном» (Житомир, 2014); </w:t>
      </w:r>
      <w:r w:rsidRPr="003A4A5F">
        <w:rPr>
          <w:rFonts w:ascii="Times New Roman" w:hAnsi="Times New Roman"/>
          <w:bCs/>
          <w:i/>
          <w:color w:val="000000"/>
          <w:sz w:val="28"/>
          <w:szCs w:val="28"/>
          <w:lang w:val="uk-UA" w:eastAsia="x-none"/>
        </w:rPr>
        <w:t>міжвузівській:</w:t>
      </w:r>
      <w:r w:rsidRPr="003A4A5F">
        <w:rPr>
          <w:rFonts w:ascii="Times New Roman" w:hAnsi="Times New Roman"/>
          <w:color w:val="000000"/>
          <w:sz w:val="28"/>
          <w:szCs w:val="28"/>
          <w:lang w:val="uk-UA" w:eastAsia="x-none"/>
        </w:rPr>
        <w:t xml:space="preserve"> «Формування та розвиток майбутнього фахівця: соціально-</w:t>
      </w:r>
      <w:r w:rsidRPr="003A4A5F">
        <w:rPr>
          <w:rFonts w:ascii="Times New Roman" w:hAnsi="Times New Roman"/>
          <w:color w:val="000000"/>
          <w:spacing w:val="-8"/>
          <w:sz w:val="28"/>
          <w:szCs w:val="28"/>
          <w:lang w:val="uk-UA" w:eastAsia="x-none"/>
        </w:rPr>
        <w:t>педагогічний ракурс» (Євпаторія, 2010); науково-методологічних семінарах кафедри</w:t>
      </w:r>
      <w:r w:rsidRPr="003A4A5F">
        <w:rPr>
          <w:rFonts w:ascii="Times New Roman" w:hAnsi="Times New Roman"/>
          <w:color w:val="000000"/>
          <w:sz w:val="28"/>
          <w:szCs w:val="28"/>
          <w:lang w:val="uk-UA" w:eastAsia="x-none"/>
        </w:rPr>
        <w:t xml:space="preserve"> </w:t>
      </w:r>
      <w:r w:rsidRPr="003A4A5F">
        <w:rPr>
          <w:rFonts w:ascii="Times New Roman" w:hAnsi="Times New Roman"/>
          <w:color w:val="000000"/>
          <w:spacing w:val="-8"/>
          <w:sz w:val="28"/>
          <w:szCs w:val="28"/>
          <w:lang w:val="uk-UA" w:eastAsia="x-none"/>
        </w:rPr>
        <w:t>педагогіки Житомирського державного університету імені Івана Франка (2011-2015).</w:t>
      </w:r>
    </w:p>
    <w:p w:rsidR="006D7BEF" w:rsidRPr="003A4A5F" w:rsidRDefault="006D7BEF" w:rsidP="006D7BEF">
      <w:pPr>
        <w:pStyle w:val="afa"/>
        <w:spacing w:line="360" w:lineRule="auto"/>
        <w:ind w:firstLine="720"/>
        <w:jc w:val="both"/>
        <w:rPr>
          <w:rFonts w:ascii="Times New Roman" w:hAnsi="Times New Roman"/>
          <w:color w:val="000000"/>
          <w:sz w:val="28"/>
          <w:lang w:val="uk-UA" w:eastAsia="x-none"/>
        </w:rPr>
      </w:pPr>
      <w:r w:rsidRPr="003A4A5F">
        <w:rPr>
          <w:rFonts w:ascii="Times New Roman" w:hAnsi="Times New Roman"/>
          <w:b/>
          <w:bCs/>
          <w:color w:val="000000"/>
          <w:sz w:val="28"/>
          <w:lang w:val="uk-UA" w:eastAsia="x-none"/>
        </w:rPr>
        <w:t>Публікації</w:t>
      </w:r>
      <w:r w:rsidRPr="003A4A5F">
        <w:rPr>
          <w:rFonts w:ascii="Times New Roman" w:hAnsi="Times New Roman"/>
          <w:color w:val="000000"/>
          <w:sz w:val="28"/>
          <w:lang w:val="uk-UA" w:eastAsia="x-none"/>
        </w:rPr>
        <w:t xml:space="preserve">. Основний зміст дисертації відображено у 15 публікаціях, з них – 6 статей у провідних наукових фахових виданнях України, 1 – в </w:t>
      </w:r>
      <w:r w:rsidRPr="003A4A5F">
        <w:rPr>
          <w:rFonts w:ascii="Times New Roman" w:hAnsi="Times New Roman"/>
          <w:color w:val="000000"/>
          <w:sz w:val="28"/>
          <w:lang w:val="uk-UA" w:eastAsia="x-none"/>
        </w:rPr>
        <w:lastRenderedPageBreak/>
        <w:t xml:space="preserve">іншомовному науковому періодичному виданні. Автор є одним із розробників Державних галузевих стандартів (ОКХ, ОПП) підготовки </w:t>
      </w:r>
      <w:r w:rsidRPr="003A4A5F">
        <w:rPr>
          <w:rFonts w:ascii="Times New Roman" w:hAnsi="Times New Roman"/>
          <w:color w:val="000000"/>
          <w:sz w:val="28"/>
          <w:szCs w:val="28"/>
          <w:lang w:val="uk-UA" w:eastAsia="x-none"/>
        </w:rPr>
        <w:t>магістрів сестринської справи</w:t>
      </w:r>
      <w:r w:rsidRPr="003A4A5F">
        <w:rPr>
          <w:rFonts w:ascii="Times New Roman" w:hAnsi="Times New Roman"/>
          <w:color w:val="000000"/>
          <w:sz w:val="28"/>
          <w:lang w:val="uk-UA" w:eastAsia="x-none"/>
        </w:rPr>
        <w:t>.</w:t>
      </w:r>
    </w:p>
    <w:p w:rsidR="006D7BEF" w:rsidRPr="003A4A5F" w:rsidRDefault="006D7BEF" w:rsidP="006D7BEF">
      <w:pPr>
        <w:pStyle w:val="afa"/>
        <w:spacing w:line="360" w:lineRule="auto"/>
        <w:ind w:firstLine="720"/>
        <w:jc w:val="both"/>
        <w:rPr>
          <w:rFonts w:ascii="Times New Roman" w:hAnsi="Times New Roman"/>
          <w:color w:val="000000"/>
          <w:sz w:val="28"/>
          <w:lang w:val="uk-UA" w:eastAsia="x-none"/>
        </w:rPr>
      </w:pPr>
      <w:r w:rsidRPr="003A4A5F">
        <w:rPr>
          <w:rFonts w:ascii="Times New Roman" w:hAnsi="Times New Roman"/>
          <w:b/>
          <w:color w:val="000000"/>
          <w:sz w:val="28"/>
          <w:lang w:val="uk-UA" w:eastAsia="x-none"/>
        </w:rPr>
        <w:t>Структура та обсяг дисертації.</w:t>
      </w:r>
      <w:r w:rsidRPr="003A4A5F">
        <w:rPr>
          <w:rFonts w:ascii="Times New Roman" w:hAnsi="Times New Roman"/>
          <w:color w:val="000000"/>
          <w:sz w:val="28"/>
          <w:lang w:val="uk-UA" w:eastAsia="x-none"/>
        </w:rPr>
        <w:t xml:space="preserve"> Робота складається зі вступу, трьох розділів, висновків до кожного з них, загальних висновків, додатків, списку використаних джерел (324 позиції, з них – 14 іноземними мовами). Загальний обсяг дисертації – 31</w:t>
      </w:r>
      <w:r w:rsidRPr="003A4A5F">
        <w:rPr>
          <w:rFonts w:ascii="Times New Roman" w:hAnsi="Times New Roman"/>
          <w:color w:val="000000"/>
          <w:sz w:val="28"/>
        </w:rPr>
        <w:t>6</w:t>
      </w:r>
      <w:r w:rsidRPr="003A4A5F">
        <w:rPr>
          <w:rFonts w:ascii="Times New Roman" w:hAnsi="Times New Roman"/>
          <w:color w:val="000000"/>
          <w:sz w:val="28"/>
          <w:lang w:val="uk-UA" w:eastAsia="x-none"/>
        </w:rPr>
        <w:t xml:space="preserve"> сторінок (основна частина – 19</w:t>
      </w:r>
      <w:r w:rsidRPr="003A4A5F">
        <w:rPr>
          <w:rFonts w:ascii="Times New Roman" w:hAnsi="Times New Roman"/>
          <w:color w:val="000000"/>
          <w:sz w:val="28"/>
        </w:rPr>
        <w:t>4</w:t>
      </w:r>
      <w:r w:rsidRPr="003A4A5F">
        <w:rPr>
          <w:rFonts w:ascii="Times New Roman" w:hAnsi="Times New Roman"/>
          <w:color w:val="000000"/>
          <w:sz w:val="28"/>
          <w:lang w:val="uk-UA" w:eastAsia="x-none"/>
        </w:rPr>
        <w:t xml:space="preserve"> сторінки). Робота містить 17 таблиць, 14 рисунків та 11 додатків.</w:t>
      </w:r>
    </w:p>
    <w:p w:rsidR="00A0743D" w:rsidRDefault="00A0743D" w:rsidP="00713E29">
      <w:pPr>
        <w:ind w:right="27"/>
        <w:jc w:val="both"/>
        <w:rPr>
          <w:spacing w:val="10"/>
          <w:lang w:val="uk-UA"/>
        </w:rPr>
      </w:pPr>
    </w:p>
    <w:p w:rsidR="006D7BEF" w:rsidRDefault="006D7BEF" w:rsidP="00713E29">
      <w:pPr>
        <w:ind w:right="27"/>
        <w:jc w:val="both"/>
        <w:rPr>
          <w:spacing w:val="10"/>
          <w:lang w:val="uk-UA"/>
        </w:rPr>
      </w:pPr>
    </w:p>
    <w:p w:rsidR="006D7BEF" w:rsidRDefault="006D7BEF" w:rsidP="00713E29">
      <w:pPr>
        <w:ind w:right="27"/>
        <w:jc w:val="both"/>
        <w:rPr>
          <w:spacing w:val="10"/>
          <w:lang w:val="uk-UA"/>
        </w:rPr>
      </w:pPr>
    </w:p>
    <w:p w:rsidR="006D7BEF" w:rsidRDefault="006D7BEF" w:rsidP="00713E29">
      <w:pPr>
        <w:ind w:right="27"/>
        <w:jc w:val="both"/>
        <w:rPr>
          <w:spacing w:val="10"/>
          <w:lang w:val="uk-UA"/>
        </w:rPr>
      </w:pPr>
    </w:p>
    <w:p w:rsidR="006D7BEF" w:rsidRDefault="006D7BEF" w:rsidP="00713E29">
      <w:pPr>
        <w:ind w:right="27"/>
        <w:jc w:val="both"/>
        <w:rPr>
          <w:spacing w:val="10"/>
          <w:lang w:val="uk-UA"/>
        </w:rPr>
      </w:pPr>
    </w:p>
    <w:p w:rsidR="006D7BEF" w:rsidRPr="003A4A5F" w:rsidRDefault="006D7BEF" w:rsidP="006D7BEF">
      <w:pPr>
        <w:pStyle w:val="1"/>
        <w:keepNext w:val="0"/>
        <w:pageBreakBefore/>
        <w:widowControl w:val="0"/>
        <w:suppressLineNumbers/>
        <w:spacing w:line="348" w:lineRule="auto"/>
        <w:ind w:firstLine="720"/>
        <w:rPr>
          <w:b w:val="0"/>
          <w:bCs w:val="0"/>
          <w:color w:val="000000"/>
          <w:sz w:val="28"/>
          <w:szCs w:val="28"/>
        </w:rPr>
      </w:pPr>
      <w:bookmarkStart w:id="0" w:name="_Toc228884667"/>
      <w:r w:rsidRPr="003A4A5F">
        <w:rPr>
          <w:b w:val="0"/>
          <w:bCs w:val="0"/>
          <w:color w:val="000000"/>
          <w:sz w:val="28"/>
          <w:szCs w:val="28"/>
        </w:rPr>
        <w:lastRenderedPageBreak/>
        <w:t>ЗАГАЛЬНІ ВИСНОВКИ</w:t>
      </w:r>
      <w:bookmarkEnd w:id="0"/>
    </w:p>
    <w:p w:rsidR="006D7BEF" w:rsidRPr="003A4A5F" w:rsidRDefault="006D7BEF" w:rsidP="006D7BEF">
      <w:pPr>
        <w:spacing w:line="360" w:lineRule="auto"/>
        <w:rPr>
          <w:color w:val="000000"/>
          <w:sz w:val="16"/>
          <w:szCs w:val="16"/>
          <w:lang w:val="uk-UA"/>
        </w:rPr>
      </w:pPr>
    </w:p>
    <w:p w:rsidR="006D7BEF" w:rsidRPr="003A4A5F" w:rsidRDefault="006D7BEF" w:rsidP="006D7BEF">
      <w:pPr>
        <w:widowControl w:val="0"/>
        <w:shd w:val="clear" w:color="auto" w:fill="FFFFFF"/>
        <w:spacing w:line="348" w:lineRule="auto"/>
        <w:ind w:firstLine="720"/>
        <w:jc w:val="both"/>
        <w:rPr>
          <w:color w:val="000000"/>
          <w:sz w:val="28"/>
          <w:szCs w:val="28"/>
          <w:lang w:val="uk-UA"/>
        </w:rPr>
      </w:pPr>
      <w:r w:rsidRPr="003A4A5F">
        <w:rPr>
          <w:color w:val="000000"/>
          <w:sz w:val="28"/>
          <w:szCs w:val="28"/>
          <w:lang w:val="uk-UA"/>
        </w:rPr>
        <w:t>У дисертації вперше</w:t>
      </w:r>
      <w:r w:rsidRPr="003A4A5F">
        <w:rPr>
          <w:iCs/>
          <w:color w:val="000000"/>
          <w:sz w:val="28"/>
          <w:szCs w:val="28"/>
          <w:lang w:val="uk-UA"/>
        </w:rPr>
        <w:t xml:space="preserve"> теоретично обґрунтовано і практично </w:t>
      </w:r>
      <w:r w:rsidRPr="003A4A5F">
        <w:rPr>
          <w:color w:val="000000"/>
          <w:sz w:val="28"/>
          <w:szCs w:val="28"/>
          <w:lang w:val="uk-UA"/>
        </w:rPr>
        <w:t>розв’язано проблему професійної</w:t>
      </w:r>
      <w:r w:rsidRPr="003A4A5F">
        <w:rPr>
          <w:iCs/>
          <w:color w:val="000000"/>
          <w:sz w:val="28"/>
          <w:szCs w:val="28"/>
          <w:lang w:val="uk-UA"/>
        </w:rPr>
        <w:t xml:space="preserve"> </w:t>
      </w:r>
      <w:r w:rsidRPr="003A4A5F">
        <w:rPr>
          <w:color w:val="000000"/>
          <w:sz w:val="28"/>
          <w:szCs w:val="28"/>
          <w:lang w:val="uk-UA"/>
        </w:rPr>
        <w:t xml:space="preserve">підготовки магістрів сестринської справи в умовах ступеневої освіти. Результати дисертаційної роботи підтвердили доцільність упровадження моделі та методики професійної підготовки магістрів сестринської справи, спецкурсу “Професійна спрямованість підготовки магістрів сестринської справи“ і дали підстави для таких </w:t>
      </w:r>
      <w:r w:rsidRPr="003A4A5F">
        <w:rPr>
          <w:b/>
          <w:color w:val="000000"/>
          <w:sz w:val="28"/>
          <w:szCs w:val="28"/>
          <w:lang w:val="uk-UA"/>
        </w:rPr>
        <w:t>висновків:</w:t>
      </w:r>
    </w:p>
    <w:p w:rsidR="006D7BEF" w:rsidRPr="003A4A5F" w:rsidRDefault="006D7BEF" w:rsidP="006D7BEF">
      <w:pPr>
        <w:spacing w:line="348" w:lineRule="auto"/>
        <w:ind w:firstLine="720"/>
        <w:jc w:val="both"/>
        <w:rPr>
          <w:rFonts w:ascii="Times New Roman CYR" w:hAnsi="Times New Roman CYR" w:cs="Times New Roman CYR"/>
          <w:color w:val="000000"/>
          <w:sz w:val="28"/>
          <w:szCs w:val="28"/>
          <w:lang w:val="uk-UA"/>
        </w:rPr>
      </w:pPr>
      <w:r w:rsidRPr="003A4A5F">
        <w:rPr>
          <w:color w:val="000000"/>
          <w:sz w:val="28"/>
          <w:szCs w:val="28"/>
          <w:lang w:val="uk-UA"/>
        </w:rPr>
        <w:t>1. На основі здійснення історико-порівняльного аналізу еволюції сестринської справи й ступеневої медсестринської освіти в Україні та зарубіжжі визначено умовні періоди, обґрунтовано їх сутність, хронологічні межі, виявлено провідний теоретичний та практичний досвід професійної підготовки медичних сестер в Україні та за кордоном</w:t>
      </w:r>
      <w:r w:rsidRPr="003A4A5F">
        <w:rPr>
          <w:rFonts w:ascii="Times New Roman CYR" w:hAnsi="Times New Roman CYR" w:cs="Times New Roman CYR"/>
          <w:color w:val="000000"/>
          <w:sz w:val="28"/>
          <w:szCs w:val="28"/>
          <w:lang w:val="uk-UA"/>
        </w:rPr>
        <w:t>.</w:t>
      </w:r>
    </w:p>
    <w:p w:rsidR="006D7BEF" w:rsidRPr="003A4A5F" w:rsidRDefault="006D7BEF" w:rsidP="006D7BEF">
      <w:pPr>
        <w:autoSpaceDE w:val="0"/>
        <w:autoSpaceDN w:val="0"/>
        <w:adjustRightInd w:val="0"/>
        <w:spacing w:line="348" w:lineRule="auto"/>
        <w:ind w:firstLine="720"/>
        <w:jc w:val="both"/>
        <w:rPr>
          <w:color w:val="000000"/>
          <w:sz w:val="28"/>
          <w:szCs w:val="28"/>
          <w:lang w:val="uk-UA"/>
        </w:rPr>
      </w:pPr>
      <w:r w:rsidRPr="003A4A5F">
        <w:rPr>
          <w:color w:val="000000"/>
          <w:sz w:val="28"/>
          <w:szCs w:val="28"/>
          <w:lang w:val="uk-UA"/>
        </w:rPr>
        <w:t xml:space="preserve">Доведено, що ступеневість медсестринської освіти полягає в підготовці медсестринських кадрів трьох освітньо-кваліфікаційних рівнів: дипломована медична сестра, медична сестра-бакалавр і медична сестра-магістр. Запровадження цієї освіти в Україні розпочалося </w:t>
      </w:r>
      <w:r w:rsidRPr="003A4A5F">
        <w:rPr>
          <w:rFonts w:ascii="Times New Roman CYR" w:hAnsi="Times New Roman CYR" w:cs="Times New Roman CYR"/>
          <w:color w:val="000000"/>
          <w:sz w:val="28"/>
          <w:szCs w:val="28"/>
          <w:lang w:val="uk-UA"/>
        </w:rPr>
        <w:t>з проголошенням державної незалежності та приєднанням до Болонського процесу</w:t>
      </w:r>
      <w:r w:rsidRPr="003A4A5F">
        <w:rPr>
          <w:color w:val="000000"/>
          <w:sz w:val="28"/>
          <w:szCs w:val="28"/>
          <w:lang w:val="uk-UA"/>
        </w:rPr>
        <w:t>. Навчання магістрів сестринської справи започатковано у 2008 році.</w:t>
      </w:r>
    </w:p>
    <w:p w:rsidR="006D7BEF" w:rsidRPr="003A4A5F" w:rsidRDefault="006D7BEF" w:rsidP="006D7BEF">
      <w:pPr>
        <w:spacing w:line="348" w:lineRule="auto"/>
        <w:ind w:firstLine="720"/>
        <w:jc w:val="both"/>
        <w:rPr>
          <w:color w:val="000000"/>
          <w:sz w:val="28"/>
          <w:szCs w:val="28"/>
          <w:lang w:val="uk-UA"/>
        </w:rPr>
      </w:pPr>
      <w:r w:rsidRPr="003A4A5F">
        <w:rPr>
          <w:color w:val="000000"/>
          <w:sz w:val="28"/>
          <w:szCs w:val="28"/>
          <w:lang w:val="uk-UA"/>
        </w:rPr>
        <w:t>Доведено, що порівняно з міжнародними аналогами вітчизняна ступенева медсестринська освіта має такі особливості: відсутність рівня молодшої медичної сестри; варіювання термінів навчання фахівців освітньо-кваліфікаційних рівнів “дипломована медична сестра“ і “медсестра-бакалавр“; вузька спеціалізація підготовки магістрів сестринської справи; відсутність аспірантури, докторантури і спеціалізованих учених рад із захисту дисертацій за медсестринськими спеціальностями, а також наукового ступеня кандидата наук (доктора наук, доктора філософії) з медсестринства, як це запроваджено за кордоном.</w:t>
      </w:r>
    </w:p>
    <w:p w:rsidR="006D7BEF" w:rsidRPr="003A4A5F" w:rsidRDefault="006D7BEF" w:rsidP="006D7BEF">
      <w:pPr>
        <w:autoSpaceDE w:val="0"/>
        <w:autoSpaceDN w:val="0"/>
        <w:adjustRightInd w:val="0"/>
        <w:spacing w:line="348" w:lineRule="auto"/>
        <w:ind w:firstLine="720"/>
        <w:jc w:val="both"/>
        <w:rPr>
          <w:color w:val="000000"/>
          <w:sz w:val="28"/>
          <w:szCs w:val="28"/>
          <w:lang w:val="uk-UA"/>
        </w:rPr>
      </w:pPr>
      <w:r w:rsidRPr="003A4A5F">
        <w:rPr>
          <w:color w:val="000000"/>
          <w:sz w:val="28"/>
          <w:szCs w:val="28"/>
          <w:lang w:val="uk-UA"/>
        </w:rPr>
        <w:t xml:space="preserve">На підставі аналізу нормативної бази вищої школи, наукових </w:t>
      </w:r>
      <w:r w:rsidRPr="003A4A5F">
        <w:rPr>
          <w:color w:val="000000"/>
          <w:spacing w:val="-4"/>
          <w:sz w:val="28"/>
          <w:szCs w:val="28"/>
          <w:lang w:val="uk-UA"/>
        </w:rPr>
        <w:t>публікацій вітчизняних і зарубіжних дослідників засвідчено значні досягнення</w:t>
      </w:r>
      <w:r w:rsidRPr="003A4A5F">
        <w:rPr>
          <w:color w:val="000000"/>
          <w:sz w:val="28"/>
          <w:szCs w:val="28"/>
          <w:lang w:val="uk-UA"/>
        </w:rPr>
        <w:t xml:space="preserve"> в розробці теорії професійної освіти магістрів сестринської справи. </w:t>
      </w:r>
    </w:p>
    <w:p w:rsidR="006D7BEF" w:rsidRPr="003A4A5F" w:rsidRDefault="006D7BEF" w:rsidP="006D7BEF">
      <w:pPr>
        <w:spacing w:line="348" w:lineRule="auto"/>
        <w:ind w:firstLine="720"/>
        <w:jc w:val="both"/>
        <w:rPr>
          <w:color w:val="000000"/>
          <w:sz w:val="28"/>
          <w:szCs w:val="28"/>
          <w:lang w:val="uk-UA"/>
        </w:rPr>
      </w:pPr>
      <w:r w:rsidRPr="003A4A5F">
        <w:rPr>
          <w:color w:val="000000"/>
          <w:sz w:val="28"/>
          <w:szCs w:val="28"/>
          <w:lang w:val="uk-UA"/>
        </w:rPr>
        <w:t xml:space="preserve">2. Уточнено поняттєво-категоріальний апарат досліджуваної проблеми, змодельовано професіограму та визначено сутність професійних компетенцій </w:t>
      </w:r>
      <w:r w:rsidRPr="003A4A5F">
        <w:rPr>
          <w:color w:val="000000"/>
          <w:sz w:val="28"/>
          <w:szCs w:val="28"/>
          <w:lang w:val="uk-UA"/>
        </w:rPr>
        <w:lastRenderedPageBreak/>
        <w:t xml:space="preserve">магістрів сестринської справи. Дослідження змісту понять “професіограма“, “професійні компетенції“, “професійна підготовка магістрів сестринської справи“, “готовність до професійної діяльності“, “професійна діяльність магістрів сестринської справи“ дало можливість сформулювати їх узагальнені визначення і встановити ієрархічні взаємозв’язки між ними. До базових категорій дослідження віднесено такі, як “професійна підготовка магістрів сестринської справи“, “професійні компетенції“ – поняття, що забезпечують професійно-педагогічну складову дослідження; а також “професіограма“, “професійна діяльність магістрів сестринської справи“ як такі, що відображають сутність майбутньої професійної діяльності зазначених фахівців. </w:t>
      </w:r>
    </w:p>
    <w:p w:rsidR="006D7BEF" w:rsidRPr="003A4A5F" w:rsidRDefault="006D7BEF" w:rsidP="006D7BEF">
      <w:pPr>
        <w:tabs>
          <w:tab w:val="num" w:pos="1080"/>
        </w:tabs>
        <w:autoSpaceDE w:val="0"/>
        <w:autoSpaceDN w:val="0"/>
        <w:adjustRightInd w:val="0"/>
        <w:spacing w:line="348" w:lineRule="auto"/>
        <w:ind w:firstLine="720"/>
        <w:jc w:val="both"/>
        <w:rPr>
          <w:color w:val="000000"/>
          <w:sz w:val="28"/>
          <w:szCs w:val="28"/>
          <w:lang w:val="uk-UA"/>
        </w:rPr>
      </w:pPr>
      <w:r w:rsidRPr="003A4A5F">
        <w:rPr>
          <w:color w:val="000000"/>
          <w:sz w:val="28"/>
          <w:szCs w:val="28"/>
          <w:lang w:val="uk-UA"/>
        </w:rPr>
        <w:t>Виокремлено основні групи професійних компетенцій магістрів сестринської справи як здатностей: організовувати, скеровувати та контролювати роботу медсестринського персоналу лікувально-профілактичних закладів і викладачів вищих медичних навчальних закладів; здійснювати маркетингову діяльність у сфері медичних послуг; створювати в лікувально-профілактичних закладах безпечне лікарняне середовище; вести документацію, необхідну для ефективного функціонування лікувально-профілактичних закладів; діагностувати хворих на етапі долікарської допомоги та здійснювати медсестринський процес; навчати майбутніх медичних сестер у вищих медичних навчальних закладах та підвищувати їх професійний рівень у лікувально-профілактичних закладах; вести науково-дослідну роботу в галузі медсестринства.</w:t>
      </w:r>
    </w:p>
    <w:p w:rsidR="006D7BEF" w:rsidRPr="003A4A5F" w:rsidRDefault="006D7BEF" w:rsidP="006D7BEF">
      <w:pPr>
        <w:spacing w:line="348" w:lineRule="auto"/>
        <w:ind w:firstLine="720"/>
        <w:jc w:val="both"/>
        <w:rPr>
          <w:color w:val="000000"/>
          <w:sz w:val="28"/>
          <w:szCs w:val="28"/>
          <w:lang w:val="uk-UA"/>
        </w:rPr>
      </w:pPr>
      <w:r w:rsidRPr="003A4A5F">
        <w:rPr>
          <w:color w:val="000000"/>
          <w:sz w:val="28"/>
          <w:szCs w:val="28"/>
          <w:lang w:val="uk-UA"/>
        </w:rPr>
        <w:t>3. На основі проведеного аналізу сучасного стану професійної підготовки магістрів сестринської справи науково обґрунтувано та розроблено авторську модель професійної підготовки магістрів сестринської справи що тлумачиться як цілісна множина взаємозумовлених та взаємопов’язаних компонентів, підпорядкованих меті й завданням якісної ступеневої підготовки медсестринських кадрів найвищого рангу. Метою професійної підготовки магістрів сестринської справи визначено формування ф</w:t>
      </w:r>
      <w:r w:rsidRPr="003A4A5F">
        <w:rPr>
          <w:bCs/>
          <w:color w:val="000000"/>
          <w:sz w:val="28"/>
          <w:szCs w:val="28"/>
          <w:lang w:val="uk-UA"/>
        </w:rPr>
        <w:t xml:space="preserve">ахівця, здатного </w:t>
      </w:r>
      <w:r w:rsidRPr="003A4A5F">
        <w:rPr>
          <w:color w:val="000000"/>
          <w:sz w:val="28"/>
          <w:szCs w:val="28"/>
          <w:lang w:val="uk-UA"/>
        </w:rPr>
        <w:t xml:space="preserve">ефективно здійснювати професійну діяльність на первинних посадах. </w:t>
      </w:r>
    </w:p>
    <w:p w:rsidR="006D7BEF" w:rsidRPr="003A4A5F" w:rsidRDefault="006D7BEF" w:rsidP="006D7BEF">
      <w:pPr>
        <w:spacing w:line="348" w:lineRule="auto"/>
        <w:ind w:firstLine="720"/>
        <w:jc w:val="both"/>
        <w:rPr>
          <w:color w:val="000000"/>
          <w:sz w:val="28"/>
          <w:szCs w:val="28"/>
          <w:lang w:val="uk-UA"/>
        </w:rPr>
      </w:pPr>
      <w:r w:rsidRPr="003A4A5F">
        <w:rPr>
          <w:color w:val="000000"/>
          <w:sz w:val="28"/>
          <w:szCs w:val="28"/>
          <w:lang w:val="uk-UA"/>
        </w:rPr>
        <w:t xml:space="preserve">Концептуальна основа моделі підготовки медичних сестер освітньо-кваліфікаційного рівня “магістр“ ґрунтується на науково-теоретичних підходах (системному, компетентнісному, синергетичному, особистісно орієнтованому, </w:t>
      </w:r>
      <w:r w:rsidRPr="003A4A5F">
        <w:rPr>
          <w:color w:val="000000"/>
          <w:sz w:val="28"/>
          <w:szCs w:val="28"/>
          <w:lang w:val="uk-UA"/>
        </w:rPr>
        <w:lastRenderedPageBreak/>
        <w:t>аксіологічному, професіографічному та акмеологічному) і дидактичних принципах (безперервності й ступеневості медсестринської освіти, динамічного характеру навчання, відкритості системи підготовки, поєднання теорії і практики, залучення до загальнолюдських цінностей, морально-етичної та правової культури й ін.).</w:t>
      </w:r>
    </w:p>
    <w:p w:rsidR="006D7BEF" w:rsidRPr="003A4A5F" w:rsidRDefault="006D7BEF" w:rsidP="006D7BEF">
      <w:pPr>
        <w:pStyle w:val="Mystyle"/>
        <w:spacing w:line="348" w:lineRule="auto"/>
        <w:ind w:firstLine="720"/>
        <w:rPr>
          <w:color w:val="000000"/>
        </w:rPr>
      </w:pPr>
      <w:r w:rsidRPr="003A4A5F">
        <w:rPr>
          <w:color w:val="000000"/>
        </w:rPr>
        <w:t>Результати аналізу змісту підготовки магістрів сестринської справи в умовах ступеневої освіти стали підґрунтям для визначення педагогічних умов, що забезпечують: наступність змісту навчання медсестринських кадрів в умовах ступеневої освіти; збільшення обсягу самостійної, практичної та науково-дослідної роботи; застосування інтегрованого підходу до вибору та використання методично доцільних форм і методів, якісного матеріально-технічного і навчально-методичного забезпечення вищих медичних навчальних закладів; забезпечення особистісно орієнтованого спрямування педагогічної взаємодії педагога і студента шляхом опанування новими професійними компетенціями та поетапності залучення студентів до практичної та наукової діяльності.</w:t>
      </w:r>
    </w:p>
    <w:p w:rsidR="006D7BEF" w:rsidRPr="003A4A5F" w:rsidRDefault="006D7BEF" w:rsidP="006D7BEF">
      <w:pPr>
        <w:spacing w:line="348" w:lineRule="auto"/>
        <w:ind w:firstLine="720"/>
        <w:jc w:val="both"/>
        <w:rPr>
          <w:color w:val="000000"/>
          <w:sz w:val="28"/>
          <w:szCs w:val="28"/>
          <w:lang w:val="uk-UA"/>
        </w:rPr>
      </w:pPr>
      <w:r w:rsidRPr="003A4A5F">
        <w:rPr>
          <w:color w:val="000000"/>
          <w:sz w:val="28"/>
          <w:szCs w:val="28"/>
          <w:lang w:val="uk-UA"/>
        </w:rPr>
        <w:t xml:space="preserve">4. З урахуванням результатів проведеного дослідження підготовлено навчально-методичне забезпечення щодо підготовки медичних сестер з вищою освітою. Доведено, що ефективність навчання студентів безпосередньо залежить від комплексного використання інноваційних форм, методів і засобів навчання. Формування й оцінювання рівнів готовності магістрів сестринської справи до професійної діяльності відбувалося під час вивчення навчальних дисциплін, спецкурсу “Професійна спрямованість підготовки магістрів сестринської справи“, проходження виробничих практик, підготовки і захисту магістерських робіт. Упровадження авторської моделі, методики та навчально-методичного забезпечення здійснювалося у чотири етапи: орієнтувально-мотиваційний, навчально-практичний, самостійно-творчий та результативно-оцінний. </w:t>
      </w:r>
    </w:p>
    <w:p w:rsidR="006D7BEF" w:rsidRPr="003A4A5F" w:rsidRDefault="006D7BEF" w:rsidP="006D7BEF">
      <w:pPr>
        <w:spacing w:line="360" w:lineRule="auto"/>
        <w:ind w:firstLine="720"/>
        <w:jc w:val="both"/>
        <w:rPr>
          <w:color w:val="000000"/>
          <w:sz w:val="28"/>
          <w:szCs w:val="28"/>
          <w:lang w:val="uk-UA"/>
        </w:rPr>
      </w:pPr>
      <w:r w:rsidRPr="003A4A5F">
        <w:rPr>
          <w:color w:val="000000"/>
          <w:sz w:val="28"/>
          <w:szCs w:val="28"/>
          <w:lang w:val="uk-UA"/>
        </w:rPr>
        <w:t>З метою реалізації моделі та методики професійної підготовки магістрів зазначеного фаху розроблено методичні рекомендації «Професійна спрямованість підготовки магістрів сестринської справи»</w:t>
      </w:r>
      <w:r w:rsidRPr="003A4A5F">
        <w:rPr>
          <w:iCs/>
          <w:color w:val="000000"/>
          <w:sz w:val="28"/>
          <w:szCs w:val="28"/>
          <w:lang w:val="uk-UA"/>
        </w:rPr>
        <w:t xml:space="preserve">. Запропоновані рекомендації можуть бути використані викладачами вищих медичних навчальних </w:t>
      </w:r>
      <w:r w:rsidRPr="003A4A5F">
        <w:rPr>
          <w:iCs/>
          <w:color w:val="000000"/>
          <w:sz w:val="28"/>
          <w:szCs w:val="28"/>
          <w:lang w:val="uk-UA"/>
        </w:rPr>
        <w:lastRenderedPageBreak/>
        <w:t>закладів для формування професійної спрямованості в процесі підготовки майбутніх магістрів сестринської справи. Зміст цих навчально-методичних матеріалів відповідає визначеним групам професійних компетенцій, що сприяє підготовці випускників магістратури до роботи на первинних посадах.</w:t>
      </w:r>
    </w:p>
    <w:p w:rsidR="006D7BEF" w:rsidRPr="003A4A5F" w:rsidRDefault="006D7BEF" w:rsidP="006D7BEF">
      <w:pPr>
        <w:spacing w:line="360" w:lineRule="auto"/>
        <w:ind w:firstLine="720"/>
        <w:jc w:val="both"/>
        <w:rPr>
          <w:color w:val="000000"/>
          <w:sz w:val="28"/>
          <w:szCs w:val="28"/>
          <w:lang w:val="uk-UA"/>
        </w:rPr>
      </w:pPr>
      <w:r w:rsidRPr="003A4A5F">
        <w:rPr>
          <w:color w:val="000000"/>
          <w:sz w:val="28"/>
          <w:szCs w:val="28"/>
          <w:lang w:val="uk-UA"/>
        </w:rPr>
        <w:t xml:space="preserve">5. Упровадження моделі професійної підготовки магістрів сестринської справи у вищих медичних навчальних закладах відбувалося за розробленою методикою. Експериментальне навчання, порівняно із традиційним, ґрунтувалося на засадах компетентнісного підходу, у контексті якого процес підготовки спрямовувався на формування у студентів основних базових груп професійних компетенцій та відповідного рівня готовності до роботи на первинних посадах. Проведення всіх видів практик передбачало набуття у студентів практичного досвіду роботи, а також накопичення необхідного емпіричного наукового матеріалу для підготовки і захисту магістерських робіт. </w:t>
      </w:r>
    </w:p>
    <w:p w:rsidR="006D7BEF" w:rsidRPr="003A4A5F" w:rsidRDefault="006D7BEF" w:rsidP="006D7BEF">
      <w:pPr>
        <w:spacing w:line="360" w:lineRule="auto"/>
        <w:ind w:firstLine="720"/>
        <w:jc w:val="both"/>
        <w:rPr>
          <w:color w:val="000000"/>
          <w:sz w:val="28"/>
          <w:szCs w:val="28"/>
          <w:lang w:val="uk-UA"/>
        </w:rPr>
      </w:pPr>
      <w:r w:rsidRPr="003A4A5F">
        <w:rPr>
          <w:color w:val="000000"/>
          <w:sz w:val="28"/>
          <w:szCs w:val="28"/>
          <w:lang w:val="uk-UA"/>
        </w:rPr>
        <w:t xml:space="preserve">Застосування теоретичних і емпіричних методів дослідження, аналіз і порівняння одержаних результатів дозволило якісно вирішити складні завдання впровадження та перевірки ефективності моделі та виявити у студентів ЕГ: підвищення показників внутрішньої мотивації навчання; належний рівень знань про зміст професійних компетенцій та їх складові; розвиток професійно-важливих якостей; значне зростання рівнів і коефіцієнтів готовності </w:t>
      </w:r>
      <w:r w:rsidRPr="003A4A5F">
        <w:rPr>
          <w:rFonts w:eastAsia="Arial Unicode MS"/>
          <w:bCs/>
          <w:color w:val="000000"/>
          <w:sz w:val="28"/>
          <w:szCs w:val="28"/>
          <w:lang w:val="uk-UA"/>
        </w:rPr>
        <w:t xml:space="preserve">до професійної діяльності за кожною групою професійних компетенцій, сумою трьох критеріїв </w:t>
      </w:r>
      <w:r w:rsidRPr="003A4A5F">
        <w:rPr>
          <w:color w:val="000000"/>
          <w:sz w:val="28"/>
          <w:szCs w:val="28"/>
          <w:lang w:val="uk-UA"/>
        </w:rPr>
        <w:t>(К</w:t>
      </w:r>
      <w:r w:rsidRPr="003A4A5F">
        <w:rPr>
          <w:color w:val="000000"/>
          <w:sz w:val="28"/>
          <w:szCs w:val="28"/>
          <w:vertAlign w:val="subscript"/>
          <w:lang w:val="uk-UA"/>
        </w:rPr>
        <w:t>г</w:t>
      </w:r>
      <w:r w:rsidRPr="003A4A5F">
        <w:rPr>
          <w:color w:val="000000"/>
          <w:sz w:val="28"/>
          <w:szCs w:val="28"/>
          <w:lang w:val="uk-UA"/>
        </w:rPr>
        <w:t>=84,3 %)</w:t>
      </w:r>
      <w:r w:rsidRPr="003A4A5F">
        <w:rPr>
          <w:rFonts w:eastAsia="Arial Unicode MS"/>
          <w:bCs/>
          <w:color w:val="000000"/>
          <w:sz w:val="28"/>
          <w:szCs w:val="28"/>
          <w:lang w:val="uk-UA"/>
        </w:rPr>
        <w:t xml:space="preserve"> та роботи на первинних посадах </w:t>
      </w:r>
      <w:r w:rsidRPr="003A4A5F">
        <w:rPr>
          <w:color w:val="000000"/>
          <w:sz w:val="28"/>
          <w:szCs w:val="28"/>
          <w:lang w:val="uk-UA"/>
        </w:rPr>
        <w:t>(К</w:t>
      </w:r>
      <w:r w:rsidRPr="003A4A5F">
        <w:rPr>
          <w:color w:val="000000"/>
          <w:sz w:val="28"/>
          <w:szCs w:val="28"/>
          <w:vertAlign w:val="subscript"/>
          <w:lang w:val="uk-UA"/>
        </w:rPr>
        <w:t>г</w:t>
      </w:r>
      <w:r w:rsidRPr="003A4A5F">
        <w:rPr>
          <w:color w:val="000000"/>
          <w:sz w:val="28"/>
          <w:szCs w:val="28"/>
          <w:lang w:val="uk-UA"/>
        </w:rPr>
        <w:t>=80,9 %)</w:t>
      </w:r>
      <w:r w:rsidRPr="003A4A5F">
        <w:rPr>
          <w:rFonts w:eastAsia="Arial Unicode MS"/>
          <w:bCs/>
          <w:color w:val="000000"/>
          <w:sz w:val="28"/>
          <w:szCs w:val="28"/>
          <w:lang w:val="uk-UA"/>
        </w:rPr>
        <w:t>.</w:t>
      </w:r>
    </w:p>
    <w:p w:rsidR="006D7BEF" w:rsidRPr="003A4A5F" w:rsidRDefault="006D7BEF" w:rsidP="006D7BEF">
      <w:pPr>
        <w:pStyle w:val="afffffffd"/>
        <w:tabs>
          <w:tab w:val="num" w:pos="1080"/>
        </w:tabs>
        <w:spacing w:after="0" w:line="360" w:lineRule="auto"/>
        <w:ind w:left="0" w:firstLine="720"/>
        <w:jc w:val="both"/>
        <w:rPr>
          <w:color w:val="000000"/>
          <w:szCs w:val="28"/>
          <w:lang w:val="uk-UA" w:eastAsia="x-none"/>
        </w:rPr>
      </w:pPr>
      <w:r w:rsidRPr="003A4A5F">
        <w:rPr>
          <w:rFonts w:eastAsia="Arial Unicode MS"/>
          <w:color w:val="000000"/>
          <w:szCs w:val="28"/>
          <w:lang w:val="uk-UA" w:eastAsia="x-none"/>
        </w:rPr>
        <w:t>Позитивна динаміка результатів педагогічного експерименту засві</w:t>
      </w:r>
      <w:r w:rsidRPr="003A4A5F">
        <w:rPr>
          <w:color w:val="000000"/>
          <w:szCs w:val="28"/>
          <w:lang w:val="uk-UA" w:eastAsia="x-none"/>
        </w:rPr>
        <w:t>дчила ефективність упровадження моделі професійної підготовки магістрів зазначеного фаху, методики її реалізації в навчальному процесі вищих медичних навчальних закладів, програми спецкурсу “Професійна спрямованість підготовки магістрів сестринської справи“ та методичних рекомендацій до</w:t>
      </w:r>
      <w:r w:rsidRPr="003A4A5F">
        <w:rPr>
          <w:b/>
          <w:color w:val="000000"/>
          <w:szCs w:val="28"/>
          <w:lang w:val="uk-UA" w:eastAsia="x-none"/>
        </w:rPr>
        <w:t xml:space="preserve"> </w:t>
      </w:r>
      <w:r w:rsidRPr="003A4A5F">
        <w:rPr>
          <w:color w:val="000000"/>
          <w:szCs w:val="28"/>
          <w:lang w:val="uk-UA" w:eastAsia="x-none"/>
        </w:rPr>
        <w:t xml:space="preserve">формування готовності фахівців такого профілю до професійної діяльності. </w:t>
      </w:r>
    </w:p>
    <w:p w:rsidR="006D7BEF" w:rsidRPr="003A4A5F" w:rsidRDefault="006D7BEF" w:rsidP="006D7BEF">
      <w:pPr>
        <w:pStyle w:val="afffffffd"/>
        <w:tabs>
          <w:tab w:val="num" w:pos="1080"/>
        </w:tabs>
        <w:spacing w:after="0" w:line="360" w:lineRule="auto"/>
        <w:ind w:left="0" w:firstLine="720"/>
        <w:jc w:val="both"/>
        <w:rPr>
          <w:color w:val="000000"/>
          <w:szCs w:val="28"/>
          <w:lang w:val="uk-UA" w:eastAsia="x-none"/>
        </w:rPr>
      </w:pPr>
      <w:r w:rsidRPr="003A4A5F">
        <w:rPr>
          <w:color w:val="000000"/>
          <w:szCs w:val="28"/>
          <w:lang w:val="uk-UA" w:eastAsia="x-none"/>
        </w:rPr>
        <w:t xml:space="preserve">Результати дослідження дають підстави запропонувати такі рекомендації для вищих медичних навчальних закладів України: </w:t>
      </w:r>
    </w:p>
    <w:p w:rsidR="006D7BEF" w:rsidRPr="003A4A5F" w:rsidRDefault="006D7BEF" w:rsidP="00B053AF">
      <w:pPr>
        <w:pStyle w:val="afffffffd"/>
        <w:numPr>
          <w:ilvl w:val="0"/>
          <w:numId w:val="47"/>
        </w:numPr>
        <w:tabs>
          <w:tab w:val="left" w:pos="960"/>
        </w:tabs>
        <w:suppressAutoHyphens w:val="0"/>
        <w:spacing w:after="0" w:line="360" w:lineRule="auto"/>
        <w:ind w:left="0" w:firstLine="720"/>
        <w:jc w:val="both"/>
        <w:rPr>
          <w:color w:val="000000"/>
          <w:szCs w:val="28"/>
          <w:lang w:val="uk-UA" w:eastAsia="x-none"/>
        </w:rPr>
      </w:pPr>
      <w:r w:rsidRPr="003A4A5F">
        <w:rPr>
          <w:color w:val="000000"/>
          <w:szCs w:val="28"/>
          <w:lang w:val="uk-UA" w:eastAsia="x-none"/>
        </w:rPr>
        <w:lastRenderedPageBreak/>
        <w:t>вважати, що підготовка магістрів сестринської справи в умовах ступеневої освіти – це частина цілісного педагогічного процесу у вищій школі, що потребує належного науково-методичного забезпечення;</w:t>
      </w:r>
    </w:p>
    <w:p w:rsidR="006D7BEF" w:rsidRPr="003A4A5F" w:rsidRDefault="006D7BEF" w:rsidP="00B053AF">
      <w:pPr>
        <w:pStyle w:val="afffffffd"/>
        <w:numPr>
          <w:ilvl w:val="0"/>
          <w:numId w:val="47"/>
        </w:numPr>
        <w:tabs>
          <w:tab w:val="left" w:pos="960"/>
        </w:tabs>
        <w:suppressAutoHyphens w:val="0"/>
        <w:spacing w:after="0" w:line="360" w:lineRule="auto"/>
        <w:ind w:left="0" w:firstLine="720"/>
        <w:jc w:val="both"/>
        <w:rPr>
          <w:color w:val="000000"/>
          <w:szCs w:val="28"/>
          <w:lang w:val="uk-UA" w:eastAsia="x-none"/>
        </w:rPr>
      </w:pPr>
      <w:r w:rsidRPr="003A4A5F">
        <w:rPr>
          <w:color w:val="000000"/>
          <w:szCs w:val="28"/>
          <w:lang w:val="uk-UA" w:eastAsia="x-none"/>
        </w:rPr>
        <w:t>упроваджувати в навчальний процес новітні педагогічні технології (проблемне та імітаційно-ігрове навчання, розв’язування ситуаційних задач), спрямовані на формування професійної готовності майбутніх магістрів сестринської справи до роботи на первинних посадах.</w:t>
      </w:r>
    </w:p>
    <w:p w:rsidR="006D7BEF" w:rsidRPr="003A4A5F" w:rsidRDefault="006D7BEF" w:rsidP="006D7BEF">
      <w:pPr>
        <w:shd w:val="clear" w:color="auto" w:fill="FFFFFF"/>
        <w:spacing w:line="360" w:lineRule="auto"/>
        <w:ind w:firstLine="720"/>
        <w:jc w:val="both"/>
        <w:rPr>
          <w:b/>
          <w:color w:val="000000"/>
          <w:sz w:val="28"/>
          <w:szCs w:val="28"/>
          <w:lang w:val="uk-UA"/>
        </w:rPr>
      </w:pPr>
      <w:r w:rsidRPr="003A4A5F">
        <w:rPr>
          <w:color w:val="000000"/>
          <w:sz w:val="28"/>
          <w:szCs w:val="28"/>
          <w:lang w:val="uk-UA"/>
        </w:rPr>
        <w:t>Проведене дослідження репрезентує виконання поставлених завдань у повному обсязі, проте не вичерпує всіх можливих аспектів проблеми професійної підготовки магістрів сестринської справи в умовах ступеневої освіти. Перспективи подальших пошуків вбачаємо: у розробці й упровадженні наскрізних магістерських програм у галузі медсестринства; вивченні можливостей відкриття та функціонування аспірантури (докторантури) за сестринськими спеціальностями (“Сестринська справа“, “Акушерство“, “Сестринствознавство“ та ін.); створенні професійно спрямованих методик викладання нормативних дисциплін.</w:t>
      </w:r>
    </w:p>
    <w:p w:rsidR="006D7BEF" w:rsidRPr="003A4A5F" w:rsidRDefault="006D7BEF" w:rsidP="006D7BEF">
      <w:pPr>
        <w:spacing w:line="343" w:lineRule="auto"/>
        <w:jc w:val="center"/>
        <w:rPr>
          <w:b/>
          <w:color w:val="000000"/>
          <w:sz w:val="28"/>
          <w:szCs w:val="28"/>
          <w:lang w:val="uk-UA"/>
        </w:rPr>
      </w:pPr>
      <w:r w:rsidRPr="003A4A5F">
        <w:rPr>
          <w:rFonts w:cs="Symbol"/>
          <w:color w:val="000000"/>
          <w:sz w:val="28"/>
          <w:szCs w:val="28"/>
          <w:lang w:val="uk-UA"/>
        </w:rPr>
        <w:br w:type="page"/>
      </w:r>
      <w:r w:rsidRPr="003A4A5F">
        <w:rPr>
          <w:b/>
          <w:color w:val="000000"/>
          <w:sz w:val="28"/>
          <w:szCs w:val="28"/>
          <w:lang w:val="uk-UA"/>
        </w:rPr>
        <w:lastRenderedPageBreak/>
        <w:t>СПИСОК ВИКОРИСТАНИХ ДЖЕРЕЛ</w:t>
      </w:r>
    </w:p>
    <w:p w:rsidR="006D7BEF" w:rsidRPr="003A4A5F" w:rsidRDefault="006D7BEF" w:rsidP="006D7BEF">
      <w:pPr>
        <w:spacing w:line="343" w:lineRule="auto"/>
        <w:ind w:firstLine="720"/>
        <w:jc w:val="center"/>
        <w:rPr>
          <w:b/>
          <w:color w:val="000000"/>
          <w:sz w:val="28"/>
          <w:szCs w:val="28"/>
          <w:lang w:val="uk-UA"/>
        </w:rPr>
      </w:pP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rPr>
        <w:t>Авдєєв О. В. Досвід Віденського медичного університету в реформуванні системи освіти. Перспективи</w:t>
      </w:r>
      <w:r w:rsidRPr="003A4A5F">
        <w:rPr>
          <w:color w:val="000000"/>
          <w:sz w:val="28"/>
          <w:szCs w:val="28"/>
          <w:lang w:val="uk-UA"/>
        </w:rPr>
        <w:t xml:space="preserve"> / </w:t>
      </w:r>
      <w:r w:rsidRPr="003A4A5F">
        <w:rPr>
          <w:color w:val="000000"/>
          <w:sz w:val="28"/>
          <w:szCs w:val="28"/>
        </w:rPr>
        <w:t>О. В.</w:t>
      </w:r>
      <w:r w:rsidRPr="003A4A5F">
        <w:rPr>
          <w:color w:val="000000"/>
          <w:sz w:val="28"/>
          <w:szCs w:val="28"/>
          <w:lang w:val="uk-UA"/>
        </w:rPr>
        <w:t> </w:t>
      </w:r>
      <w:r w:rsidRPr="003A4A5F">
        <w:rPr>
          <w:color w:val="000000"/>
          <w:sz w:val="28"/>
          <w:szCs w:val="28"/>
        </w:rPr>
        <w:t>Авдєєв – Тернопіль</w:t>
      </w:r>
      <w:r w:rsidRPr="003A4A5F">
        <w:rPr>
          <w:color w:val="000000"/>
          <w:sz w:val="28"/>
          <w:szCs w:val="28"/>
          <w:lang w:val="uk-UA"/>
        </w:rPr>
        <w:t> </w:t>
      </w:r>
      <w:r w:rsidRPr="003A4A5F">
        <w:rPr>
          <w:color w:val="000000"/>
          <w:sz w:val="28"/>
          <w:szCs w:val="28"/>
        </w:rPr>
        <w:t xml:space="preserve">: </w:t>
      </w:r>
      <w:r w:rsidRPr="003A4A5F">
        <w:rPr>
          <w:color w:val="000000"/>
          <w:spacing w:val="-2"/>
          <w:sz w:val="28"/>
          <w:szCs w:val="28"/>
          <w:lang w:val="uk-UA"/>
        </w:rPr>
        <w:t>“</w:t>
      </w:r>
      <w:r w:rsidRPr="003A4A5F">
        <w:rPr>
          <w:color w:val="000000"/>
          <w:sz w:val="28"/>
          <w:szCs w:val="28"/>
        </w:rPr>
        <w:t>Укрмедкнига</w:t>
      </w:r>
      <w:r w:rsidRPr="003A4A5F">
        <w:rPr>
          <w:color w:val="000000"/>
          <w:spacing w:val="-2"/>
          <w:sz w:val="28"/>
          <w:szCs w:val="28"/>
          <w:lang w:val="uk-UA"/>
        </w:rPr>
        <w:t>”</w:t>
      </w:r>
      <w:r w:rsidRPr="003A4A5F">
        <w:rPr>
          <w:color w:val="000000"/>
          <w:sz w:val="28"/>
          <w:szCs w:val="28"/>
          <w:lang w:val="uk-UA"/>
        </w:rPr>
        <w:t>,</w:t>
      </w:r>
      <w:r w:rsidRPr="003A4A5F">
        <w:rPr>
          <w:color w:val="000000"/>
          <w:sz w:val="28"/>
          <w:szCs w:val="28"/>
        </w:rPr>
        <w:t xml:space="preserve"> 2006. – 288 с.</w:t>
      </w:r>
    </w:p>
    <w:p w:rsidR="006D7BEF" w:rsidRPr="003A4A5F" w:rsidRDefault="006D7BEF" w:rsidP="00B053AF">
      <w:pPr>
        <w:numPr>
          <w:ilvl w:val="0"/>
          <w:numId w:val="48"/>
        </w:numPr>
        <w:tabs>
          <w:tab w:val="left" w:pos="180"/>
          <w:tab w:val="left" w:pos="240"/>
          <w:tab w:val="left" w:pos="360"/>
          <w:tab w:val="left" w:pos="709"/>
          <w:tab w:val="left" w:pos="1200"/>
        </w:tabs>
        <w:suppressAutoHyphens w:val="0"/>
        <w:spacing w:line="343" w:lineRule="auto"/>
        <w:ind w:left="0" w:firstLine="720"/>
        <w:jc w:val="both"/>
        <w:rPr>
          <w:color w:val="000000"/>
          <w:spacing w:val="-4"/>
          <w:sz w:val="28"/>
          <w:szCs w:val="28"/>
          <w:lang w:val="uk-UA"/>
        </w:rPr>
      </w:pPr>
      <w:r w:rsidRPr="003A4A5F">
        <w:rPr>
          <w:color w:val="000000"/>
          <w:spacing w:val="-4"/>
          <w:sz w:val="28"/>
          <w:szCs w:val="28"/>
          <w:lang w:val="uk-UA"/>
        </w:rPr>
        <w:t xml:space="preserve">Алексюк А. М. Педагогіка вищої школи / А. </w:t>
      </w:r>
      <w:r w:rsidRPr="003A4A5F">
        <w:rPr>
          <w:color w:val="000000"/>
          <w:sz w:val="28"/>
          <w:szCs w:val="28"/>
          <w:lang w:val="uk-UA"/>
        </w:rPr>
        <w:t>М. Алексюк. – К. : Либідь, 1998. – 472 с.</w:t>
      </w:r>
    </w:p>
    <w:p w:rsidR="006D7BEF" w:rsidRPr="003A4A5F" w:rsidRDefault="006D7BEF" w:rsidP="00B053AF">
      <w:pPr>
        <w:numPr>
          <w:ilvl w:val="0"/>
          <w:numId w:val="48"/>
        </w:numPr>
        <w:tabs>
          <w:tab w:val="left" w:pos="180"/>
          <w:tab w:val="left" w:pos="240"/>
          <w:tab w:val="left" w:pos="360"/>
          <w:tab w:val="left" w:pos="709"/>
          <w:tab w:val="left" w:pos="1200"/>
        </w:tabs>
        <w:suppressAutoHyphens w:val="0"/>
        <w:spacing w:line="343" w:lineRule="auto"/>
        <w:ind w:left="0" w:firstLine="720"/>
        <w:jc w:val="both"/>
        <w:rPr>
          <w:color w:val="000000"/>
          <w:spacing w:val="-4"/>
          <w:sz w:val="28"/>
          <w:szCs w:val="28"/>
          <w:lang w:val="uk-UA"/>
        </w:rPr>
      </w:pPr>
      <w:r w:rsidRPr="003A4A5F">
        <w:rPr>
          <w:color w:val="000000"/>
          <w:spacing w:val="-4"/>
          <w:sz w:val="28"/>
          <w:szCs w:val="28"/>
          <w:lang w:val="uk-UA"/>
        </w:rPr>
        <w:t xml:space="preserve">Амосов Н. М. </w:t>
      </w:r>
      <w:r w:rsidRPr="003A4A5F">
        <w:rPr>
          <w:color w:val="000000"/>
          <w:spacing w:val="-4"/>
          <w:sz w:val="28"/>
          <w:szCs w:val="28"/>
        </w:rPr>
        <w:t xml:space="preserve">Энциклопедия Амосова. Алгоритм здоровья. / </w:t>
      </w:r>
      <w:r w:rsidRPr="003A4A5F">
        <w:rPr>
          <w:color w:val="000000"/>
          <w:spacing w:val="-4"/>
          <w:sz w:val="28"/>
          <w:szCs w:val="28"/>
          <w:lang w:val="uk-UA"/>
        </w:rPr>
        <w:t>Н. М. </w:t>
      </w:r>
      <w:r w:rsidRPr="003A4A5F">
        <w:rPr>
          <w:color w:val="000000"/>
          <w:spacing w:val="-4"/>
          <w:sz w:val="28"/>
          <w:szCs w:val="28"/>
        </w:rPr>
        <w:t>Амосов</w:t>
      </w:r>
      <w:r w:rsidRPr="003A4A5F">
        <w:rPr>
          <w:color w:val="000000"/>
          <w:spacing w:val="-4"/>
          <w:sz w:val="28"/>
          <w:szCs w:val="28"/>
          <w:lang w:val="uk-UA"/>
        </w:rPr>
        <w:t>.</w:t>
      </w:r>
      <w:r w:rsidRPr="003A4A5F">
        <w:rPr>
          <w:color w:val="000000"/>
          <w:spacing w:val="-4"/>
          <w:sz w:val="28"/>
          <w:szCs w:val="28"/>
        </w:rPr>
        <w:t xml:space="preserve"> – М.</w:t>
      </w:r>
      <w:r w:rsidRPr="003A4A5F">
        <w:rPr>
          <w:color w:val="000000"/>
          <w:spacing w:val="-4"/>
          <w:sz w:val="28"/>
          <w:szCs w:val="28"/>
          <w:lang w:val="uk-UA"/>
        </w:rPr>
        <w:t> </w:t>
      </w:r>
      <w:r w:rsidRPr="003A4A5F">
        <w:rPr>
          <w:color w:val="000000"/>
          <w:spacing w:val="-4"/>
          <w:sz w:val="28"/>
          <w:szCs w:val="28"/>
        </w:rPr>
        <w:t>: АСТ Сталкер, 2004. – 208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Ананьев Б. Г. Человек как предмет познания / Б. Г. Ананьев. – Л. : Изд-во ЛГУ, 1986. – 339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Андреев А. Л. Компетентностная парадигма в образовании: опыт философско-методологического анализа / А. Л. Андреев // Педагогика. – 2005. – № 4. – С. 45-47. </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rPr>
      </w:pPr>
      <w:r w:rsidRPr="003A4A5F">
        <w:rPr>
          <w:color w:val="000000"/>
          <w:sz w:val="28"/>
          <w:szCs w:val="28"/>
          <w:lang w:val="uk-UA"/>
        </w:rPr>
        <w:t xml:space="preserve">Аніщенко О. В. Професійна підготовка сестер милосердя в Україні в ХІХ- на початку ХХ ст. ⁄ О. В. Аніщенко. // Педагогіка і психологія професійної освіти. – 1998. – № 5. – С. 136-143. </w:t>
      </w:r>
    </w:p>
    <w:p w:rsidR="006D7BEF" w:rsidRPr="003A4A5F" w:rsidRDefault="006D7BEF" w:rsidP="00B053AF">
      <w:pPr>
        <w:pStyle w:val="ListParagraph1"/>
        <w:numPr>
          <w:ilvl w:val="0"/>
          <w:numId w:val="48"/>
        </w:numPr>
        <w:tabs>
          <w:tab w:val="left" w:pos="240"/>
          <w:tab w:val="left" w:pos="360"/>
          <w:tab w:val="left" w:pos="1200"/>
        </w:tabs>
        <w:spacing w:after="0" w:line="343" w:lineRule="auto"/>
        <w:ind w:left="0" w:firstLine="720"/>
        <w:jc w:val="both"/>
        <w:rPr>
          <w:color w:val="000000"/>
          <w:szCs w:val="28"/>
        </w:rPr>
      </w:pPr>
      <w:r w:rsidRPr="003A4A5F">
        <w:rPr>
          <w:color w:val="000000"/>
          <w:szCs w:val="28"/>
        </w:rPr>
        <w:t>Аніщенко О. В. Сучасні завдання по реформуванню галузі охорони здоров’я та розвитку вищої медичної освіти і науки. / О. В. Аніщенко, О. К. Толстанов, В. В. Вороненко, О. П. Волосовець, Т. І. Чернишенко / Вища освіта в медсестринства: проблеми і перспективи матеріали Всеукр. наук.-практ. конф., приуроченої до 135-річниці заснування Житомирського інституту медсестринства, (Житомир, 28-29 квітня 2010 р. ) / [за ред. В. Й. Шатила]. – Житомир : Полісся, 2011. – С. 3-31.</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Антонова О. Є. Базові знання з педагогіки : становлення, розвиток, технологія формування : монографія / О. Є. Антонова  − Житомир</w:t>
      </w:r>
      <w:r w:rsidRPr="003A4A5F">
        <w:rPr>
          <w:b/>
          <w:color w:val="000000"/>
          <w:sz w:val="28"/>
          <w:szCs w:val="28"/>
          <w:lang w:val="uk-UA"/>
        </w:rPr>
        <w:t> </w:t>
      </w:r>
      <w:r w:rsidRPr="003A4A5F">
        <w:rPr>
          <w:color w:val="000000"/>
          <w:sz w:val="28"/>
          <w:szCs w:val="28"/>
          <w:lang w:val="uk-UA"/>
        </w:rPr>
        <w:t>: ЖДПУ, 2003. − 208 с.</w:t>
      </w:r>
    </w:p>
    <w:p w:rsidR="006D7BEF" w:rsidRPr="003A4A5F" w:rsidRDefault="006D7BEF" w:rsidP="00B053AF">
      <w:pPr>
        <w:numPr>
          <w:ilvl w:val="0"/>
          <w:numId w:val="48"/>
        </w:numPr>
        <w:tabs>
          <w:tab w:val="left" w:pos="180"/>
          <w:tab w:val="left" w:pos="240"/>
          <w:tab w:val="left" w:pos="360"/>
          <w:tab w:val="left" w:pos="709"/>
          <w:tab w:val="left" w:pos="1200"/>
        </w:tabs>
        <w:suppressAutoHyphens w:val="0"/>
        <w:spacing w:line="343" w:lineRule="auto"/>
        <w:ind w:left="0" w:firstLine="720"/>
        <w:jc w:val="both"/>
        <w:rPr>
          <w:color w:val="000000"/>
          <w:spacing w:val="-4"/>
          <w:sz w:val="28"/>
          <w:szCs w:val="28"/>
          <w:lang w:val="uk-UA"/>
        </w:rPr>
      </w:pPr>
      <w:hyperlink r:id="rId8" w:history="1">
        <w:r w:rsidRPr="003A4A5F">
          <w:rPr>
            <w:rStyle w:val="afd"/>
            <w:b w:val="0"/>
            <w:bCs w:val="0"/>
            <w:color w:val="000000"/>
            <w:sz w:val="28"/>
            <w:szCs w:val="28"/>
            <w:shd w:val="clear" w:color="auto" w:fill="FFFFFF"/>
            <w:lang w:val="uk-UA"/>
          </w:rPr>
          <w:t>Ахметов</w:t>
        </w:r>
        <w:r w:rsidRPr="003A4A5F">
          <w:rPr>
            <w:rStyle w:val="afd"/>
            <w:b w:val="0"/>
            <w:bCs w:val="0"/>
            <w:color w:val="000000"/>
            <w:sz w:val="28"/>
            <w:szCs w:val="28"/>
            <w:shd w:val="clear" w:color="auto" w:fill="FFFFFF"/>
          </w:rPr>
          <w:t> </w:t>
        </w:r>
        <w:r w:rsidRPr="003A4A5F">
          <w:rPr>
            <w:rStyle w:val="afd"/>
            <w:b w:val="0"/>
            <w:bCs w:val="0"/>
            <w:color w:val="000000"/>
            <w:sz w:val="28"/>
            <w:szCs w:val="28"/>
            <w:shd w:val="clear" w:color="auto" w:fill="FFFFFF"/>
            <w:lang w:val="uk-UA"/>
          </w:rPr>
          <w:t>Р.</w:t>
        </w:r>
        <w:r w:rsidRPr="003A4A5F">
          <w:rPr>
            <w:rStyle w:val="afd"/>
            <w:b w:val="0"/>
            <w:bCs w:val="0"/>
            <w:color w:val="000000"/>
            <w:sz w:val="28"/>
            <w:szCs w:val="28"/>
            <w:shd w:val="clear" w:color="auto" w:fill="FFFFFF"/>
          </w:rPr>
          <w:t> </w:t>
        </w:r>
        <w:r w:rsidRPr="003A4A5F">
          <w:rPr>
            <w:rStyle w:val="afd"/>
            <w:b w:val="0"/>
            <w:bCs w:val="0"/>
            <w:color w:val="000000"/>
            <w:sz w:val="28"/>
            <w:szCs w:val="28"/>
            <w:shd w:val="clear" w:color="auto" w:fill="FFFFFF"/>
            <w:lang w:val="uk-UA"/>
          </w:rPr>
          <w:t>Ф.</w:t>
        </w:r>
        <w:r w:rsidRPr="003A4A5F">
          <w:rPr>
            <w:rStyle w:val="afd"/>
            <w:b w:val="0"/>
            <w:bCs w:val="0"/>
            <w:color w:val="000000"/>
            <w:sz w:val="28"/>
            <w:szCs w:val="28"/>
            <w:shd w:val="clear" w:color="auto" w:fill="FFFFFF"/>
          </w:rPr>
          <w:t> </w:t>
        </w:r>
        <w:r w:rsidRPr="003A4A5F">
          <w:rPr>
            <w:rStyle w:val="afd"/>
            <w:b w:val="0"/>
            <w:bCs w:val="0"/>
            <w:color w:val="000000"/>
            <w:sz w:val="28"/>
            <w:szCs w:val="28"/>
            <w:shd w:val="clear" w:color="auto" w:fill="FFFFFF"/>
            <w:lang w:val="uk-UA"/>
          </w:rPr>
          <w:t xml:space="preserve"> Проблеми й перспективи формування професійної майстерності фахівців фізичної культури засобами інноваційних технологій</w:t>
        </w:r>
        <w:r w:rsidRPr="003A4A5F">
          <w:rPr>
            <w:rStyle w:val="apple-converted-space"/>
            <w:b/>
            <w:bCs/>
            <w:color w:val="000000"/>
            <w:sz w:val="28"/>
            <w:szCs w:val="28"/>
            <w:shd w:val="clear" w:color="auto" w:fill="FFFFFF"/>
          </w:rPr>
          <w:t> </w:t>
        </w:r>
      </w:hyperlink>
      <w:r w:rsidRPr="003A4A5F">
        <w:rPr>
          <w:color w:val="000000"/>
          <w:sz w:val="28"/>
          <w:szCs w:val="28"/>
          <w:shd w:val="clear" w:color="auto" w:fill="FFFFFF"/>
          <w:lang w:val="uk-UA"/>
        </w:rPr>
        <w:t>/ Р.</w:t>
      </w:r>
      <w:r w:rsidRPr="003A4A5F">
        <w:rPr>
          <w:color w:val="000000"/>
          <w:sz w:val="28"/>
          <w:szCs w:val="28"/>
          <w:shd w:val="clear" w:color="auto" w:fill="FFFFFF"/>
        </w:rPr>
        <w:t> </w:t>
      </w:r>
      <w:r w:rsidRPr="003A4A5F">
        <w:rPr>
          <w:color w:val="000000"/>
          <w:sz w:val="28"/>
          <w:szCs w:val="28"/>
          <w:shd w:val="clear" w:color="auto" w:fill="FFFFFF"/>
          <w:lang w:val="uk-UA"/>
        </w:rPr>
        <w:t>Ф.</w:t>
      </w:r>
      <w:r w:rsidRPr="003A4A5F">
        <w:rPr>
          <w:color w:val="000000"/>
          <w:sz w:val="28"/>
          <w:szCs w:val="28"/>
          <w:shd w:val="clear" w:color="auto" w:fill="FFFFFF"/>
        </w:rPr>
        <w:t> </w:t>
      </w:r>
      <w:r w:rsidRPr="003A4A5F">
        <w:rPr>
          <w:color w:val="000000"/>
          <w:sz w:val="28"/>
          <w:szCs w:val="28"/>
          <w:shd w:val="clear" w:color="auto" w:fill="FFFFFF"/>
          <w:lang w:val="uk-UA"/>
        </w:rPr>
        <w:t>Ахметов, В.</w:t>
      </w:r>
      <w:r w:rsidRPr="003A4A5F">
        <w:rPr>
          <w:color w:val="000000"/>
          <w:sz w:val="28"/>
          <w:szCs w:val="28"/>
          <w:shd w:val="clear" w:color="auto" w:fill="FFFFFF"/>
        </w:rPr>
        <w:t> </w:t>
      </w:r>
      <w:r w:rsidRPr="003A4A5F">
        <w:rPr>
          <w:color w:val="000000"/>
          <w:sz w:val="28"/>
          <w:szCs w:val="28"/>
          <w:shd w:val="clear" w:color="auto" w:fill="FFFFFF"/>
          <w:lang w:val="uk-UA"/>
        </w:rPr>
        <w:t>К.</w:t>
      </w:r>
      <w:r w:rsidRPr="003A4A5F">
        <w:rPr>
          <w:color w:val="000000"/>
          <w:sz w:val="28"/>
          <w:szCs w:val="28"/>
          <w:shd w:val="clear" w:color="auto" w:fill="FFFFFF"/>
        </w:rPr>
        <w:t> </w:t>
      </w:r>
      <w:r w:rsidRPr="003A4A5F">
        <w:rPr>
          <w:color w:val="000000"/>
          <w:sz w:val="28"/>
          <w:szCs w:val="28"/>
          <w:shd w:val="clear" w:color="auto" w:fill="FFFFFF"/>
          <w:lang w:val="uk-UA"/>
        </w:rPr>
        <w:t>Шаверський //</w:t>
      </w:r>
      <w:r w:rsidRPr="003A4A5F">
        <w:rPr>
          <w:color w:val="000000"/>
          <w:sz w:val="28"/>
          <w:szCs w:val="28"/>
          <w:shd w:val="clear" w:color="auto" w:fill="FFFFFF"/>
        </w:rPr>
        <w:t> </w:t>
      </w:r>
      <w:r w:rsidRPr="003A4A5F">
        <w:rPr>
          <w:color w:val="000000"/>
          <w:sz w:val="28"/>
          <w:szCs w:val="28"/>
          <w:shd w:val="clear" w:color="auto" w:fill="FFFFFF"/>
          <w:lang w:val="uk-UA"/>
        </w:rPr>
        <w:t>Вісник Житомирського державного університету імені Івана Франка. – 2007. – №</w:t>
      </w:r>
      <w:r w:rsidRPr="003A4A5F">
        <w:rPr>
          <w:color w:val="000000"/>
          <w:sz w:val="28"/>
          <w:szCs w:val="28"/>
          <w:shd w:val="clear" w:color="auto" w:fill="FFFFFF"/>
        </w:rPr>
        <w:t> </w:t>
      </w:r>
      <w:r w:rsidRPr="003A4A5F">
        <w:rPr>
          <w:color w:val="000000"/>
          <w:sz w:val="28"/>
          <w:szCs w:val="28"/>
          <w:shd w:val="clear" w:color="auto" w:fill="FFFFFF"/>
          <w:lang w:val="uk-UA"/>
        </w:rPr>
        <w:t xml:space="preserve">34. – </w:t>
      </w:r>
      <w:r w:rsidRPr="003A4A5F">
        <w:rPr>
          <w:color w:val="000000"/>
          <w:sz w:val="28"/>
          <w:szCs w:val="28"/>
          <w:shd w:val="clear" w:color="auto" w:fill="FFFFFF"/>
        </w:rPr>
        <w:t>C</w:t>
      </w:r>
      <w:r w:rsidRPr="003A4A5F">
        <w:rPr>
          <w:color w:val="000000"/>
          <w:sz w:val="28"/>
          <w:szCs w:val="28"/>
          <w:shd w:val="clear" w:color="auto" w:fill="FFFFFF"/>
          <w:lang w:val="uk-UA"/>
        </w:rPr>
        <w:t>.</w:t>
      </w:r>
      <w:r w:rsidRPr="003A4A5F">
        <w:rPr>
          <w:color w:val="000000"/>
          <w:sz w:val="28"/>
          <w:szCs w:val="28"/>
          <w:shd w:val="clear" w:color="auto" w:fill="FFFFFF"/>
        </w:rPr>
        <w:t> </w:t>
      </w:r>
      <w:r w:rsidRPr="003A4A5F">
        <w:rPr>
          <w:color w:val="000000"/>
          <w:sz w:val="28"/>
          <w:szCs w:val="28"/>
          <w:shd w:val="clear" w:color="auto" w:fill="FFFFFF"/>
          <w:lang w:val="uk-UA"/>
        </w:rPr>
        <w:t>50-52.</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Бабанский Ю. К. Организация учебно-воспитательного процесса (методические основы) / Ю. К. Бабанский. – М. : Просвещение, 1982. – 192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Байденко В. И. Компетентностный подход к проектированию государственных образовательных стандартов высшего профессионального </w:t>
      </w:r>
      <w:r w:rsidRPr="003A4A5F">
        <w:rPr>
          <w:color w:val="000000"/>
          <w:sz w:val="28"/>
          <w:szCs w:val="28"/>
          <w:lang w:val="uk-UA"/>
        </w:rPr>
        <w:lastRenderedPageBreak/>
        <w:t xml:space="preserve">образования (методология и методические вопросы) / В. И. Байденко. </w:t>
      </w:r>
      <w:r w:rsidRPr="003A4A5F">
        <w:rPr>
          <w:color w:val="000000"/>
          <w:sz w:val="28"/>
          <w:szCs w:val="28"/>
        </w:rPr>
        <w:t>– М.</w:t>
      </w:r>
      <w:r w:rsidRPr="003A4A5F">
        <w:rPr>
          <w:color w:val="000000"/>
          <w:sz w:val="28"/>
          <w:szCs w:val="28"/>
          <w:lang w:val="uk-UA"/>
        </w:rPr>
        <w:t xml:space="preserve"> </w:t>
      </w:r>
      <w:r w:rsidRPr="003A4A5F">
        <w:rPr>
          <w:color w:val="000000"/>
          <w:sz w:val="28"/>
          <w:szCs w:val="28"/>
        </w:rPr>
        <w:t>: Исследовательский цен</w:t>
      </w:r>
      <w:r w:rsidRPr="003A4A5F">
        <w:rPr>
          <w:color w:val="000000"/>
          <w:sz w:val="28"/>
          <w:szCs w:val="28"/>
          <w:lang w:val="uk-UA"/>
        </w:rPr>
        <w:t>т</w:t>
      </w:r>
      <w:r w:rsidRPr="003A4A5F">
        <w:rPr>
          <w:color w:val="000000"/>
          <w:sz w:val="28"/>
          <w:szCs w:val="28"/>
        </w:rPr>
        <w:t xml:space="preserve">р проблем качества подготовки специалистов. </w:t>
      </w:r>
      <w:r w:rsidRPr="003A4A5F">
        <w:rPr>
          <w:color w:val="000000"/>
          <w:sz w:val="28"/>
          <w:szCs w:val="28"/>
          <w:lang w:val="uk-UA"/>
        </w:rPr>
        <w:t>Российский Нов</w:t>
      </w:r>
      <w:r w:rsidRPr="003A4A5F">
        <w:rPr>
          <w:color w:val="000000"/>
          <w:sz w:val="28"/>
          <w:szCs w:val="28"/>
        </w:rPr>
        <w:t>ый Университет, 2005. – 144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Балабанова К. Є. Формування професійно-комунікативної компетенції магістрантів технічних спеціальностей у вищих начальних закладах. : автореф. дис. на здобуття наук. ступ. канд. наук </w:t>
      </w:r>
      <w:r w:rsidRPr="003A4A5F">
        <w:rPr>
          <w:color w:val="000000"/>
          <w:spacing w:val="-2"/>
          <w:sz w:val="28"/>
          <w:szCs w:val="28"/>
          <w:lang w:val="uk-UA"/>
        </w:rPr>
        <w:t>“</w:t>
      </w:r>
      <w:r w:rsidRPr="003A4A5F">
        <w:rPr>
          <w:color w:val="000000"/>
          <w:sz w:val="28"/>
          <w:szCs w:val="28"/>
          <w:lang w:val="uk-UA"/>
        </w:rPr>
        <w:t>Теорія та методика професійної освіти</w:t>
      </w:r>
      <w:r w:rsidRPr="003A4A5F">
        <w:rPr>
          <w:color w:val="000000"/>
          <w:spacing w:val="-2"/>
          <w:sz w:val="28"/>
          <w:szCs w:val="28"/>
          <w:lang w:val="uk-UA"/>
        </w:rPr>
        <w:t>”</w:t>
      </w:r>
      <w:r w:rsidRPr="003A4A5F">
        <w:rPr>
          <w:color w:val="000000"/>
          <w:sz w:val="28"/>
          <w:szCs w:val="28"/>
          <w:lang w:val="uk-UA"/>
        </w:rPr>
        <w:t> : спец. 13.00.04 // К. Є. Балабанова. –</w:t>
      </w:r>
      <w:r w:rsidRPr="003A4A5F">
        <w:rPr>
          <w:color w:val="000000"/>
          <w:sz w:val="28"/>
          <w:szCs w:val="28"/>
          <w:shd w:val="clear" w:color="auto" w:fill="F9F9F9"/>
          <w:lang w:val="uk-UA"/>
        </w:rPr>
        <w:t xml:space="preserve"> </w:t>
      </w:r>
      <w:r w:rsidRPr="003A4A5F">
        <w:rPr>
          <w:color w:val="000000"/>
          <w:sz w:val="28"/>
          <w:szCs w:val="28"/>
          <w:lang w:val="uk-UA"/>
        </w:rPr>
        <w:t>Київ, 2011. – 20 с.</w:t>
      </w:r>
    </w:p>
    <w:p w:rsidR="006D7BEF" w:rsidRPr="003A4A5F" w:rsidRDefault="006D7BEF" w:rsidP="00B053AF">
      <w:pPr>
        <w:pStyle w:val="ListParagraph1"/>
        <w:numPr>
          <w:ilvl w:val="0"/>
          <w:numId w:val="48"/>
        </w:numPr>
        <w:tabs>
          <w:tab w:val="left" w:pos="240"/>
          <w:tab w:val="left" w:pos="360"/>
          <w:tab w:val="left" w:pos="1200"/>
        </w:tabs>
        <w:spacing w:after="0" w:line="343" w:lineRule="auto"/>
        <w:ind w:left="0" w:firstLine="720"/>
        <w:jc w:val="both"/>
        <w:rPr>
          <w:color w:val="000000"/>
          <w:szCs w:val="28"/>
        </w:rPr>
      </w:pPr>
      <w:r w:rsidRPr="003A4A5F">
        <w:rPr>
          <w:color w:val="000000"/>
          <w:szCs w:val="28"/>
        </w:rPr>
        <w:t>Баликіна</w:t>
      </w:r>
      <w:r w:rsidRPr="003A4A5F">
        <w:rPr>
          <w:color w:val="000000"/>
          <w:szCs w:val="28"/>
          <w:lang w:val="en-US"/>
        </w:rPr>
        <w:t> </w:t>
      </w:r>
      <w:r w:rsidRPr="003A4A5F">
        <w:rPr>
          <w:color w:val="000000"/>
          <w:szCs w:val="28"/>
        </w:rPr>
        <w:t>І. Д. Формування готовності до професійної педагогічної підготовки медсестер магістрів. / І.</w:t>
      </w:r>
      <w:r w:rsidRPr="003A4A5F">
        <w:rPr>
          <w:color w:val="000000"/>
          <w:szCs w:val="28"/>
          <w:lang w:val="en-US"/>
        </w:rPr>
        <w:t> </w:t>
      </w:r>
      <w:r w:rsidRPr="003A4A5F">
        <w:rPr>
          <w:color w:val="000000"/>
          <w:szCs w:val="28"/>
        </w:rPr>
        <w:t>Д. Баликіна</w:t>
      </w:r>
      <w:r w:rsidRPr="003A4A5F">
        <w:rPr>
          <w:color w:val="000000"/>
          <w:szCs w:val="28"/>
          <w:lang w:val="en-US"/>
        </w:rPr>
        <w:t> </w:t>
      </w:r>
      <w:r w:rsidRPr="003A4A5F">
        <w:rPr>
          <w:color w:val="000000"/>
          <w:szCs w:val="28"/>
        </w:rPr>
        <w:t>// Вища освіта в медсестринства : проблеми і перспективи матеріали Всеукр. наук.-практ. конф., приуроченої до 135-річниці заснування Житомирського інституту медсестринства (Житомир, 28-</w:t>
      </w:r>
      <w:r w:rsidRPr="003A4A5F">
        <w:rPr>
          <w:color w:val="000000"/>
          <w:spacing w:val="-6"/>
          <w:szCs w:val="28"/>
        </w:rPr>
        <w:t>29 квітня 2010 р.) / [за ред. В. Й. Шатила]. – Житомир : Полісся, 2010. – С. 29-30.</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Балл Г. О. Гуманізація загальної та професійної освіти : суспільна активність і психолого-педагогічні орієнтири / Г. О. Балл // Неперервна професійна освіта : проблеми, пошуки, перспективи / За ред. І. А. Зязюна. – К. : Віпол, 2000. – С. 134-157.</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Банадига Н. В. Сестринський процес в умовах реформування медичної освіти / Н. В. Банадига, Н. Я. Ходорчук, І. О. Рогальський // Медична освіта. – 2006. – № 3. – С. 58.</w:t>
      </w:r>
    </w:p>
    <w:p w:rsidR="006D7BEF" w:rsidRPr="003A4A5F" w:rsidRDefault="006D7BEF" w:rsidP="00B053AF">
      <w:pPr>
        <w:pStyle w:val="ListParagraph1"/>
        <w:numPr>
          <w:ilvl w:val="0"/>
          <w:numId w:val="48"/>
        </w:numPr>
        <w:tabs>
          <w:tab w:val="left" w:pos="240"/>
          <w:tab w:val="left" w:pos="360"/>
          <w:tab w:val="left" w:pos="1200"/>
        </w:tabs>
        <w:spacing w:after="0" w:line="343" w:lineRule="auto"/>
        <w:ind w:left="0" w:firstLine="720"/>
        <w:jc w:val="both"/>
        <w:rPr>
          <w:color w:val="000000"/>
          <w:szCs w:val="28"/>
        </w:rPr>
      </w:pPr>
      <w:r w:rsidRPr="003A4A5F">
        <w:rPr>
          <w:color w:val="000000"/>
          <w:szCs w:val="28"/>
        </w:rPr>
        <w:t>Банчук М. В. Стратегія розвитку та реформування медсестринства в Україні. / Банчук М. В., Волосовець О. П, Чернишенко Т. І. // Український науково-практичний журнал. // Магістр медсестринства.– Житомир : Полісся. – 2008. Вип. 1. – С. 18-21.</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Батечко Н. Г. Синергетичний підхід до підготовки фахівців в умовах магістратури / Н. Г. Батечко // Український науково-практичний журнал. // Магістр медсестринства.– Житомир</w:t>
      </w:r>
      <w:r w:rsidRPr="003A4A5F">
        <w:rPr>
          <w:color w:val="000000"/>
          <w:sz w:val="28"/>
          <w:szCs w:val="28"/>
        </w:rPr>
        <w:t> </w:t>
      </w:r>
      <w:r w:rsidRPr="003A4A5F">
        <w:rPr>
          <w:color w:val="000000"/>
          <w:sz w:val="28"/>
          <w:szCs w:val="28"/>
          <w:lang w:val="uk-UA"/>
        </w:rPr>
        <w:t>: Полісся. – 2008. Вип. 1.</w:t>
      </w:r>
      <w:r w:rsidRPr="003A4A5F">
        <w:rPr>
          <w:color w:val="000000"/>
          <w:szCs w:val="28"/>
          <w:lang w:val="uk-UA"/>
        </w:rPr>
        <w:t xml:space="preserve"> </w:t>
      </w:r>
      <w:r w:rsidRPr="003A4A5F">
        <w:rPr>
          <w:color w:val="000000"/>
          <w:sz w:val="28"/>
          <w:szCs w:val="28"/>
          <w:lang w:val="uk-UA"/>
        </w:rPr>
        <w:t>– С. 31-36.</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Баюк А. Ф. Педагогічний словник [Електронний ресурс] / А. Ф. Баюк, М. І. Голдованський, Г. В. Поташнікова. – Хмельницький : Вид. Хмельниц. центру ДМСУ, 2006. – 93 с. – Режим доступу</w:t>
      </w:r>
      <w:r w:rsidRPr="003A4A5F">
        <w:rPr>
          <w:color w:val="000000"/>
          <w:sz w:val="28"/>
          <w:szCs w:val="28"/>
          <w:lang w:val="en-US"/>
        </w:rPr>
        <w:t> </w:t>
      </w:r>
      <w:r w:rsidRPr="003A4A5F">
        <w:rPr>
          <w:color w:val="000000"/>
          <w:sz w:val="28"/>
          <w:szCs w:val="28"/>
          <w:lang w:val="uk-UA"/>
        </w:rPr>
        <w:t xml:space="preserve">: </w:t>
      </w:r>
      <w:hyperlink r:id="rId9" w:history="1">
        <w:r w:rsidRPr="003A4A5F">
          <w:rPr>
            <w:rStyle w:val="af2"/>
            <w:color w:val="000000"/>
            <w:spacing w:val="-6"/>
            <w:sz w:val="28"/>
            <w:szCs w:val="28"/>
            <w:lang w:val="uk-UA"/>
          </w:rPr>
          <w:t>http://www.center.km.ua/metod_ kab/metod_mat/6/6.html</w:t>
        </w:r>
      </w:hyperlink>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Берека В. Є. Теоретико-методичні основи фахової підготовки магістрів з менеджменту освіти : дис.</w:t>
      </w:r>
      <w:r w:rsidRPr="003A4A5F">
        <w:rPr>
          <w:color w:val="000000"/>
          <w:sz w:val="28"/>
          <w:szCs w:val="28"/>
        </w:rPr>
        <w:t xml:space="preserve"> </w:t>
      </w:r>
      <w:r w:rsidRPr="003A4A5F">
        <w:rPr>
          <w:color w:val="000000"/>
          <w:sz w:val="28"/>
          <w:szCs w:val="28"/>
          <w:lang w:val="uk-UA"/>
        </w:rPr>
        <w:t>…</w:t>
      </w:r>
      <w:r w:rsidRPr="003A4A5F">
        <w:rPr>
          <w:color w:val="000000"/>
          <w:sz w:val="28"/>
          <w:szCs w:val="28"/>
        </w:rPr>
        <w:t xml:space="preserve"> </w:t>
      </w:r>
      <w:r w:rsidRPr="003A4A5F">
        <w:rPr>
          <w:color w:val="000000"/>
          <w:sz w:val="28"/>
          <w:szCs w:val="28"/>
          <w:lang w:val="uk-UA"/>
        </w:rPr>
        <w:t>доктора пед. наук : 13.00.14 / Берека В. Є. – Київ, 2008. – 338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Беспалько В. П. Системно-методическое обеспечение учебно-воспитательного процесса подготовки специалистов : учеб.-метод. пособие / В. П. Беспалько, Ю. Г. Татур. – М.</w:t>
      </w:r>
      <w:r w:rsidRPr="003A4A5F">
        <w:rPr>
          <w:color w:val="000000"/>
          <w:sz w:val="28"/>
          <w:szCs w:val="28"/>
          <w:lang w:val="en-US"/>
        </w:rPr>
        <w:t> </w:t>
      </w:r>
      <w:r w:rsidRPr="003A4A5F">
        <w:rPr>
          <w:color w:val="000000"/>
          <w:sz w:val="28"/>
          <w:szCs w:val="28"/>
          <w:lang w:val="uk-UA"/>
        </w:rPr>
        <w:t>: Высш. шк., 1989. – 144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rPr>
        <w:t>Беспалько</w:t>
      </w:r>
      <w:r w:rsidRPr="003A4A5F">
        <w:rPr>
          <w:color w:val="000000"/>
          <w:sz w:val="28"/>
          <w:szCs w:val="28"/>
          <w:lang w:val="uk-UA"/>
        </w:rPr>
        <w:t> </w:t>
      </w:r>
      <w:r w:rsidRPr="003A4A5F">
        <w:rPr>
          <w:color w:val="000000"/>
          <w:sz w:val="28"/>
          <w:szCs w:val="28"/>
        </w:rPr>
        <w:t>В. П. Слагаемые педагогической технологии / В.</w:t>
      </w:r>
      <w:r w:rsidRPr="003A4A5F">
        <w:rPr>
          <w:color w:val="000000"/>
          <w:sz w:val="28"/>
          <w:szCs w:val="28"/>
          <w:lang w:val="uk-UA"/>
        </w:rPr>
        <w:t> </w:t>
      </w:r>
      <w:r w:rsidRPr="003A4A5F">
        <w:rPr>
          <w:color w:val="000000"/>
          <w:sz w:val="28"/>
          <w:szCs w:val="28"/>
        </w:rPr>
        <w:t>П.</w:t>
      </w:r>
      <w:r w:rsidRPr="003A4A5F">
        <w:rPr>
          <w:color w:val="000000"/>
          <w:sz w:val="28"/>
          <w:szCs w:val="28"/>
          <w:lang w:val="uk-UA"/>
        </w:rPr>
        <w:t> </w:t>
      </w:r>
      <w:r w:rsidRPr="003A4A5F">
        <w:rPr>
          <w:color w:val="000000"/>
          <w:sz w:val="28"/>
          <w:szCs w:val="28"/>
        </w:rPr>
        <w:t>Беспалько. – М. : Педагогика, 1989. – 192 с.</w:t>
      </w:r>
    </w:p>
    <w:p w:rsidR="006D7BEF" w:rsidRPr="003A4A5F" w:rsidRDefault="006D7BEF" w:rsidP="00B053AF">
      <w:pPr>
        <w:numPr>
          <w:ilvl w:val="0"/>
          <w:numId w:val="48"/>
        </w:numPr>
        <w:tabs>
          <w:tab w:val="left" w:pos="180"/>
          <w:tab w:val="left" w:pos="360"/>
          <w:tab w:val="left" w:pos="709"/>
          <w:tab w:val="left" w:pos="1200"/>
        </w:tabs>
        <w:suppressAutoHyphens w:val="0"/>
        <w:spacing w:line="343" w:lineRule="auto"/>
        <w:ind w:left="0" w:firstLine="720"/>
        <w:jc w:val="both"/>
        <w:rPr>
          <w:color w:val="000000"/>
          <w:sz w:val="28"/>
          <w:szCs w:val="28"/>
        </w:rPr>
      </w:pPr>
      <w:r w:rsidRPr="003A4A5F">
        <w:rPr>
          <w:color w:val="000000"/>
          <w:spacing w:val="-4"/>
          <w:sz w:val="28"/>
          <w:szCs w:val="28"/>
          <w:lang w:val="uk-UA"/>
        </w:rPr>
        <w:t xml:space="preserve"> </w:t>
      </w:r>
      <w:r w:rsidRPr="003A4A5F">
        <w:rPr>
          <w:color w:val="000000"/>
          <w:spacing w:val="-6"/>
          <w:sz w:val="28"/>
          <w:szCs w:val="28"/>
          <w:lang w:val="uk-UA"/>
        </w:rPr>
        <w:t>Бех І. Д. Виховання особистості : Особистісно орієнтований підхід : науково-</w:t>
      </w:r>
      <w:r w:rsidRPr="003A4A5F">
        <w:rPr>
          <w:color w:val="000000"/>
          <w:sz w:val="28"/>
          <w:szCs w:val="28"/>
          <w:lang w:val="uk-UA"/>
        </w:rPr>
        <w:t>практичні засади : наукове видання. / І. Д. Бех. – К. : Либідь, 2003. – 344 с.</w:t>
      </w:r>
    </w:p>
    <w:p w:rsidR="006D7BEF" w:rsidRPr="003A4A5F" w:rsidRDefault="006D7BEF" w:rsidP="00B053AF">
      <w:pPr>
        <w:widowControl w:val="0"/>
        <w:numPr>
          <w:ilvl w:val="0"/>
          <w:numId w:val="48"/>
        </w:numPr>
        <w:shd w:val="clear" w:color="auto" w:fill="FFFFFF"/>
        <w:tabs>
          <w:tab w:val="left" w:pos="180"/>
          <w:tab w:val="left" w:pos="360"/>
          <w:tab w:val="left" w:pos="680"/>
          <w:tab w:val="left" w:pos="709"/>
          <w:tab w:val="left" w:pos="1200"/>
        </w:tabs>
        <w:suppressAutoHyphens w:val="0"/>
        <w:spacing w:line="343" w:lineRule="auto"/>
        <w:ind w:left="0" w:firstLine="720"/>
        <w:jc w:val="both"/>
        <w:rPr>
          <w:color w:val="000000"/>
          <w:sz w:val="28"/>
          <w:szCs w:val="28"/>
          <w:lang w:val="uk-UA"/>
        </w:rPr>
      </w:pPr>
      <w:r w:rsidRPr="003A4A5F">
        <w:rPr>
          <w:iCs/>
          <w:color w:val="000000"/>
          <w:sz w:val="28"/>
          <w:szCs w:val="28"/>
          <w:lang w:val="uk-UA"/>
        </w:rPr>
        <w:t xml:space="preserve"> </w:t>
      </w:r>
      <w:r w:rsidRPr="003A4A5F">
        <w:rPr>
          <w:iCs/>
          <w:color w:val="000000"/>
          <w:sz w:val="28"/>
          <w:szCs w:val="28"/>
        </w:rPr>
        <w:t>Бех</w:t>
      </w:r>
      <w:r w:rsidRPr="003A4A5F">
        <w:rPr>
          <w:iCs/>
          <w:color w:val="000000"/>
          <w:sz w:val="28"/>
          <w:szCs w:val="28"/>
          <w:lang w:val="uk-UA"/>
        </w:rPr>
        <w:t> </w:t>
      </w:r>
      <w:r w:rsidRPr="003A4A5F">
        <w:rPr>
          <w:iCs/>
          <w:color w:val="000000"/>
          <w:sz w:val="28"/>
          <w:szCs w:val="28"/>
        </w:rPr>
        <w:t>І.</w:t>
      </w:r>
      <w:r w:rsidRPr="003A4A5F">
        <w:rPr>
          <w:iCs/>
          <w:color w:val="000000"/>
          <w:sz w:val="28"/>
          <w:szCs w:val="28"/>
          <w:lang w:val="uk-UA"/>
        </w:rPr>
        <w:t> </w:t>
      </w:r>
      <w:r w:rsidRPr="003A4A5F">
        <w:rPr>
          <w:iCs/>
          <w:color w:val="000000"/>
          <w:sz w:val="28"/>
          <w:szCs w:val="28"/>
        </w:rPr>
        <w:t>Д.</w:t>
      </w:r>
      <w:r w:rsidRPr="003A4A5F">
        <w:rPr>
          <w:color w:val="000000"/>
          <w:sz w:val="28"/>
          <w:szCs w:val="28"/>
        </w:rPr>
        <w:t xml:space="preserve"> Особистісно зорієнтоване виховання : </w:t>
      </w:r>
      <w:r w:rsidRPr="003A4A5F">
        <w:rPr>
          <w:color w:val="000000"/>
          <w:sz w:val="28"/>
          <w:szCs w:val="28"/>
          <w:lang w:val="uk-UA"/>
        </w:rPr>
        <w:t>н</w:t>
      </w:r>
      <w:r w:rsidRPr="003A4A5F">
        <w:rPr>
          <w:color w:val="000000"/>
          <w:sz w:val="28"/>
          <w:szCs w:val="28"/>
        </w:rPr>
        <w:t xml:space="preserve">ауково-метод. посібник. </w:t>
      </w:r>
      <w:r w:rsidRPr="003A4A5F">
        <w:rPr>
          <w:color w:val="000000"/>
          <w:sz w:val="28"/>
          <w:szCs w:val="28"/>
          <w:lang w:val="uk-UA"/>
        </w:rPr>
        <w:t>/ І. Д. Бех. – К. : Освіта,1998. – 204 с.</w:t>
      </w:r>
    </w:p>
    <w:p w:rsidR="006D7BEF" w:rsidRPr="003A4A5F" w:rsidRDefault="006D7BEF" w:rsidP="00B053AF">
      <w:pPr>
        <w:widowControl w:val="0"/>
        <w:numPr>
          <w:ilvl w:val="0"/>
          <w:numId w:val="48"/>
        </w:numPr>
        <w:shd w:val="clear" w:color="auto" w:fill="FFFFFF"/>
        <w:tabs>
          <w:tab w:val="left" w:pos="180"/>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Бехтерев В. М. Объективная психология / В. М. Бехтерев. – М.</w:t>
      </w:r>
      <w:r w:rsidRPr="003A4A5F">
        <w:rPr>
          <w:color w:val="000000"/>
          <w:sz w:val="28"/>
          <w:szCs w:val="28"/>
          <w:lang w:val="en-US"/>
        </w:rPr>
        <w:t> </w:t>
      </w:r>
      <w:r w:rsidRPr="003A4A5F">
        <w:rPr>
          <w:color w:val="000000"/>
          <w:sz w:val="28"/>
          <w:szCs w:val="28"/>
          <w:lang w:val="uk-UA"/>
        </w:rPr>
        <w:t>: Наука, 1991. – 475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Биконя О. П. Особистісно-орієнтована взаємодія викладача і студента – складова педагогічного процесу в навчанні англійської мови за професійним спрямуванням. / О. П. Биконя // Нові технології навчання. – 2008. – № 2. – С. 63-68.</w:t>
      </w:r>
    </w:p>
    <w:p w:rsidR="006D7BEF" w:rsidRPr="003A4A5F" w:rsidRDefault="006D7BEF" w:rsidP="00B053AF">
      <w:pPr>
        <w:pStyle w:val="afffffffd"/>
        <w:numPr>
          <w:ilvl w:val="0"/>
          <w:numId w:val="48"/>
        </w:numPr>
        <w:tabs>
          <w:tab w:val="left" w:pos="180"/>
          <w:tab w:val="left" w:pos="360"/>
          <w:tab w:val="left" w:pos="709"/>
          <w:tab w:val="left" w:pos="1200"/>
        </w:tabs>
        <w:suppressAutoHyphens w:val="0"/>
        <w:spacing w:after="0" w:line="343" w:lineRule="auto"/>
        <w:ind w:left="0" w:firstLine="720"/>
        <w:jc w:val="both"/>
        <w:rPr>
          <w:color w:val="000000"/>
          <w:szCs w:val="28"/>
          <w:lang w:val="uk-UA" w:eastAsia="x-none"/>
        </w:rPr>
      </w:pPr>
      <w:r w:rsidRPr="003A4A5F">
        <w:rPr>
          <w:iCs/>
          <w:color w:val="000000"/>
          <w:spacing w:val="-4"/>
          <w:szCs w:val="28"/>
          <w:lang w:val="uk-UA" w:eastAsia="x-none"/>
        </w:rPr>
        <w:t xml:space="preserve"> Бібік Н. М. Компетентнісний </w:t>
      </w:r>
      <w:r w:rsidRPr="003A4A5F">
        <w:rPr>
          <w:color w:val="000000"/>
          <w:spacing w:val="-4"/>
          <w:szCs w:val="28"/>
          <w:lang w:val="uk-UA" w:eastAsia="x-none"/>
        </w:rPr>
        <w:t>підхід у сучасній освіті</w:t>
      </w:r>
      <w:r w:rsidRPr="003A4A5F">
        <w:rPr>
          <w:color w:val="000000"/>
          <w:spacing w:val="-4"/>
          <w:szCs w:val="28"/>
          <w:lang w:val="en-US" w:eastAsia="x-none"/>
        </w:rPr>
        <w:t> </w:t>
      </w:r>
      <w:r w:rsidRPr="003A4A5F">
        <w:rPr>
          <w:color w:val="000000"/>
          <w:spacing w:val="-4"/>
          <w:szCs w:val="28"/>
          <w:lang w:val="uk-UA" w:eastAsia="x-none"/>
        </w:rPr>
        <w:t>: світовий досвід та українські</w:t>
      </w:r>
      <w:r w:rsidRPr="003A4A5F">
        <w:rPr>
          <w:color w:val="000000"/>
          <w:szCs w:val="28"/>
          <w:lang w:val="uk-UA" w:eastAsia="x-none"/>
        </w:rPr>
        <w:t xml:space="preserve"> перспективи : монографія / Н.</w:t>
      </w:r>
      <w:r w:rsidRPr="003A4A5F">
        <w:rPr>
          <w:color w:val="000000"/>
          <w:szCs w:val="28"/>
          <w:lang w:val="en-US" w:eastAsia="x-none"/>
        </w:rPr>
        <w:t> </w:t>
      </w:r>
      <w:r w:rsidRPr="003A4A5F">
        <w:rPr>
          <w:color w:val="000000"/>
          <w:szCs w:val="28"/>
          <w:lang w:val="uk-UA" w:eastAsia="x-none"/>
        </w:rPr>
        <w:t>М.</w:t>
      </w:r>
      <w:r w:rsidRPr="003A4A5F">
        <w:rPr>
          <w:color w:val="000000"/>
          <w:szCs w:val="28"/>
          <w:lang w:val="en-US" w:eastAsia="x-none"/>
        </w:rPr>
        <w:t> </w:t>
      </w:r>
      <w:r w:rsidRPr="003A4A5F">
        <w:rPr>
          <w:color w:val="000000"/>
          <w:szCs w:val="28"/>
          <w:lang w:val="uk-UA" w:eastAsia="x-none"/>
        </w:rPr>
        <w:t>Бібік, Л.</w:t>
      </w:r>
      <w:r w:rsidRPr="003A4A5F">
        <w:rPr>
          <w:color w:val="000000"/>
          <w:szCs w:val="28"/>
          <w:lang w:val="en-US" w:eastAsia="x-none"/>
        </w:rPr>
        <w:t> </w:t>
      </w:r>
      <w:r w:rsidRPr="003A4A5F">
        <w:rPr>
          <w:color w:val="000000"/>
          <w:szCs w:val="28"/>
          <w:lang w:val="uk-UA" w:eastAsia="x-none"/>
        </w:rPr>
        <w:t>С.</w:t>
      </w:r>
      <w:r w:rsidRPr="003A4A5F">
        <w:rPr>
          <w:color w:val="000000"/>
          <w:szCs w:val="28"/>
          <w:lang w:val="en-US" w:eastAsia="x-none"/>
        </w:rPr>
        <w:t> </w:t>
      </w:r>
      <w:r w:rsidRPr="003A4A5F">
        <w:rPr>
          <w:color w:val="000000"/>
          <w:szCs w:val="28"/>
          <w:lang w:val="uk-UA" w:eastAsia="x-none"/>
        </w:rPr>
        <w:t xml:space="preserve">Ващенко, </w:t>
      </w:r>
      <w:r w:rsidRPr="003A4A5F">
        <w:rPr>
          <w:color w:val="000000"/>
          <w:spacing w:val="-4"/>
          <w:szCs w:val="28"/>
          <w:lang w:val="uk-UA" w:eastAsia="x-none"/>
        </w:rPr>
        <w:t>О.</w:t>
      </w:r>
      <w:r w:rsidRPr="003A4A5F">
        <w:rPr>
          <w:color w:val="000000"/>
          <w:spacing w:val="-4"/>
          <w:szCs w:val="28"/>
          <w:lang w:val="en-US" w:eastAsia="x-none"/>
        </w:rPr>
        <w:t> </w:t>
      </w:r>
      <w:r w:rsidRPr="003A4A5F">
        <w:rPr>
          <w:color w:val="000000"/>
          <w:spacing w:val="-4"/>
          <w:szCs w:val="28"/>
          <w:lang w:val="uk-UA" w:eastAsia="x-none"/>
        </w:rPr>
        <w:t>І.</w:t>
      </w:r>
      <w:r w:rsidRPr="003A4A5F">
        <w:rPr>
          <w:color w:val="000000"/>
          <w:spacing w:val="-4"/>
          <w:szCs w:val="28"/>
          <w:lang w:val="en-US" w:eastAsia="x-none"/>
        </w:rPr>
        <w:t> </w:t>
      </w:r>
      <w:r w:rsidRPr="003A4A5F">
        <w:rPr>
          <w:color w:val="000000"/>
          <w:spacing w:val="-4"/>
          <w:szCs w:val="28"/>
          <w:lang w:val="uk-UA" w:eastAsia="x-none"/>
        </w:rPr>
        <w:t>Локшина та ін. / під заг. ред. О.</w:t>
      </w:r>
      <w:r w:rsidRPr="003A4A5F">
        <w:rPr>
          <w:color w:val="000000"/>
          <w:spacing w:val="-4"/>
          <w:szCs w:val="28"/>
          <w:lang w:val="en-US" w:eastAsia="x-none"/>
        </w:rPr>
        <w:t> </w:t>
      </w:r>
      <w:r w:rsidRPr="003A4A5F">
        <w:rPr>
          <w:color w:val="000000"/>
          <w:spacing w:val="-4"/>
          <w:szCs w:val="28"/>
          <w:lang w:val="uk-UA" w:eastAsia="x-none"/>
        </w:rPr>
        <w:t>В.</w:t>
      </w:r>
      <w:r w:rsidRPr="003A4A5F">
        <w:rPr>
          <w:color w:val="000000"/>
          <w:spacing w:val="-4"/>
          <w:szCs w:val="28"/>
          <w:lang w:val="en-US" w:eastAsia="x-none"/>
        </w:rPr>
        <w:t> </w:t>
      </w:r>
      <w:r w:rsidRPr="003A4A5F">
        <w:rPr>
          <w:color w:val="000000"/>
          <w:spacing w:val="-4"/>
          <w:szCs w:val="28"/>
          <w:lang w:val="uk-UA" w:eastAsia="x-none"/>
        </w:rPr>
        <w:t>Овчарук. – К.</w:t>
      </w:r>
      <w:r w:rsidRPr="003A4A5F">
        <w:rPr>
          <w:color w:val="000000"/>
          <w:spacing w:val="-4"/>
          <w:szCs w:val="28"/>
          <w:lang w:val="en-US" w:eastAsia="x-none"/>
        </w:rPr>
        <w:t> </w:t>
      </w:r>
      <w:r w:rsidRPr="003A4A5F">
        <w:rPr>
          <w:color w:val="000000"/>
          <w:spacing w:val="-4"/>
          <w:szCs w:val="28"/>
          <w:lang w:val="uk-UA" w:eastAsia="x-none"/>
        </w:rPr>
        <w:t>: “К.І.С.”, – 2004. – 112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Бібік Н. М. Компетентнісний підхід: рефлексивний аналіз застосування / Н. М. Бібік // Компетентнісний підхід у сучасній освіті : світовий досвід та українські перспективи : бібліотека з освітньої політики / за заг. ред. О. В. Овчарук. – К. : </w:t>
      </w:r>
      <w:r w:rsidRPr="003A4A5F">
        <w:rPr>
          <w:color w:val="000000"/>
          <w:spacing w:val="-2"/>
          <w:sz w:val="28"/>
          <w:szCs w:val="28"/>
          <w:lang w:val="uk-UA"/>
        </w:rPr>
        <w:t>“</w:t>
      </w:r>
      <w:r w:rsidRPr="003A4A5F">
        <w:rPr>
          <w:color w:val="000000"/>
          <w:sz w:val="28"/>
          <w:szCs w:val="28"/>
          <w:lang w:val="uk-UA"/>
        </w:rPr>
        <w:t>К.І.С.</w:t>
      </w:r>
      <w:r w:rsidRPr="003A4A5F">
        <w:rPr>
          <w:color w:val="000000"/>
          <w:spacing w:val="-2"/>
          <w:sz w:val="28"/>
          <w:szCs w:val="28"/>
          <w:lang w:val="uk-UA"/>
        </w:rPr>
        <w:t>”</w:t>
      </w:r>
      <w:r w:rsidRPr="003A4A5F">
        <w:rPr>
          <w:color w:val="000000"/>
          <w:sz w:val="28"/>
          <w:szCs w:val="28"/>
          <w:lang w:val="uk-UA"/>
        </w:rPr>
        <w:t>, 2004. – С. 47-52.</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Біла книга національної освіти України : (проект) [Електронний ресурс] / Акад. пед. наук України ; ред. В. Г. Кремень. – К., 2</w:t>
      </w:r>
      <w:r w:rsidRPr="003A4A5F">
        <w:rPr>
          <w:color w:val="000000"/>
          <w:sz w:val="28"/>
          <w:szCs w:val="28"/>
        </w:rPr>
        <w:t>009</w:t>
      </w:r>
      <w:r w:rsidRPr="003A4A5F">
        <w:rPr>
          <w:color w:val="000000"/>
          <w:sz w:val="28"/>
          <w:szCs w:val="28"/>
          <w:lang w:val="uk-UA"/>
        </w:rPr>
        <w:t>. – 185 с</w:t>
      </w:r>
      <w:r w:rsidRPr="003A4A5F">
        <w:rPr>
          <w:color w:val="000000"/>
          <w:sz w:val="28"/>
          <w:szCs w:val="28"/>
        </w:rPr>
        <w:t xml:space="preserve">. </w:t>
      </w:r>
      <w:r w:rsidRPr="003A4A5F">
        <w:rPr>
          <w:color w:val="000000"/>
          <w:sz w:val="28"/>
          <w:szCs w:val="28"/>
          <w:lang w:val="uk-UA"/>
        </w:rPr>
        <w:t xml:space="preserve">– Режим доступу : </w:t>
      </w:r>
      <w:hyperlink r:id="rId10" w:history="1">
        <w:r w:rsidRPr="003A4A5F">
          <w:rPr>
            <w:rStyle w:val="af2"/>
            <w:color w:val="000000"/>
            <w:sz w:val="28"/>
            <w:szCs w:val="28"/>
          </w:rPr>
          <w:t>http</w:t>
        </w:r>
        <w:r w:rsidRPr="003A4A5F">
          <w:rPr>
            <w:rStyle w:val="af2"/>
            <w:color w:val="000000"/>
            <w:sz w:val="28"/>
            <w:szCs w:val="28"/>
            <w:lang w:val="uk-UA"/>
          </w:rPr>
          <w:t>://</w:t>
        </w:r>
        <w:r w:rsidRPr="003A4A5F">
          <w:rPr>
            <w:rStyle w:val="af2"/>
            <w:color w:val="000000"/>
            <w:sz w:val="28"/>
            <w:szCs w:val="28"/>
          </w:rPr>
          <w:t>www</w:t>
        </w:r>
        <w:r w:rsidRPr="003A4A5F">
          <w:rPr>
            <w:rStyle w:val="af2"/>
            <w:color w:val="000000"/>
            <w:sz w:val="28"/>
            <w:szCs w:val="28"/>
            <w:lang w:val="uk-UA"/>
          </w:rPr>
          <w:t>.</w:t>
        </w:r>
        <w:r w:rsidRPr="003A4A5F">
          <w:rPr>
            <w:rStyle w:val="af2"/>
            <w:color w:val="000000"/>
            <w:sz w:val="28"/>
            <w:szCs w:val="28"/>
          </w:rPr>
          <w:t>ukraine</w:t>
        </w:r>
        <w:r w:rsidRPr="003A4A5F">
          <w:rPr>
            <w:rStyle w:val="af2"/>
            <w:color w:val="000000"/>
            <w:sz w:val="28"/>
            <w:szCs w:val="28"/>
            <w:lang w:val="uk-UA"/>
          </w:rPr>
          <w:t>3000.</w:t>
        </w:r>
        <w:r w:rsidRPr="003A4A5F">
          <w:rPr>
            <w:rStyle w:val="af2"/>
            <w:color w:val="000000"/>
            <w:sz w:val="28"/>
            <w:szCs w:val="28"/>
          </w:rPr>
          <w:t>org</w:t>
        </w:r>
        <w:r w:rsidRPr="003A4A5F">
          <w:rPr>
            <w:rStyle w:val="af2"/>
            <w:color w:val="000000"/>
            <w:sz w:val="28"/>
            <w:szCs w:val="28"/>
            <w:lang w:val="uk-UA"/>
          </w:rPr>
          <w:t>.</w:t>
        </w:r>
        <w:r w:rsidRPr="003A4A5F">
          <w:rPr>
            <w:rStyle w:val="af2"/>
            <w:color w:val="000000"/>
            <w:sz w:val="28"/>
            <w:szCs w:val="28"/>
          </w:rPr>
          <w:t>ua</w:t>
        </w:r>
        <w:r w:rsidRPr="003A4A5F">
          <w:rPr>
            <w:rStyle w:val="af2"/>
            <w:color w:val="000000"/>
            <w:sz w:val="28"/>
            <w:szCs w:val="28"/>
            <w:lang w:val="uk-UA"/>
          </w:rPr>
          <w:t>/</w:t>
        </w:r>
        <w:r w:rsidRPr="003A4A5F">
          <w:rPr>
            <w:rStyle w:val="af2"/>
            <w:color w:val="000000"/>
            <w:sz w:val="28"/>
            <w:szCs w:val="28"/>
          </w:rPr>
          <w:t>img</w:t>
        </w:r>
        <w:r w:rsidRPr="003A4A5F">
          <w:rPr>
            <w:rStyle w:val="af2"/>
            <w:color w:val="000000"/>
            <w:sz w:val="28"/>
            <w:szCs w:val="28"/>
            <w:lang w:val="uk-UA"/>
          </w:rPr>
          <w:t>/</w:t>
        </w:r>
        <w:r w:rsidRPr="003A4A5F">
          <w:rPr>
            <w:rStyle w:val="af2"/>
            <w:color w:val="000000"/>
            <w:sz w:val="28"/>
            <w:szCs w:val="28"/>
          </w:rPr>
          <w:t>forall</w:t>
        </w:r>
        <w:r w:rsidRPr="003A4A5F">
          <w:rPr>
            <w:rStyle w:val="af2"/>
            <w:color w:val="000000"/>
            <w:sz w:val="28"/>
            <w:szCs w:val="28"/>
            <w:lang w:val="uk-UA"/>
          </w:rPr>
          <w:t>/</w:t>
        </w:r>
        <w:r w:rsidRPr="003A4A5F">
          <w:rPr>
            <w:rStyle w:val="af2"/>
            <w:color w:val="000000"/>
            <w:sz w:val="28"/>
            <w:szCs w:val="28"/>
          </w:rPr>
          <w:t>Ped</w:t>
        </w:r>
        <w:r w:rsidRPr="003A4A5F">
          <w:rPr>
            <w:rStyle w:val="af2"/>
            <w:color w:val="000000"/>
            <w:sz w:val="28"/>
            <w:szCs w:val="28"/>
            <w:lang w:val="uk-UA"/>
          </w:rPr>
          <w:t>.</w:t>
        </w:r>
        <w:r w:rsidRPr="003A4A5F">
          <w:rPr>
            <w:rStyle w:val="af2"/>
            <w:color w:val="000000"/>
            <w:sz w:val="28"/>
            <w:szCs w:val="28"/>
          </w:rPr>
          <w:t>pdf</w:t>
        </w:r>
      </w:hyperlink>
      <w:r w:rsidRPr="003A4A5F">
        <w:rPr>
          <w:color w:val="000000"/>
          <w:sz w:val="28"/>
          <w:szCs w:val="28"/>
          <w:lang w:val="uk-UA"/>
        </w:rPr>
        <w:t>.]</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Білик Л. І. Про системний підхід в організації виховного процесі / Л. І. Білик // Проблеми освіти  – 2001. – Вип. 26. – С. 97-104</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Біловол О. М. Стратегія розвитку та реформування медсестринства в </w:t>
      </w:r>
      <w:r w:rsidRPr="003A4A5F">
        <w:rPr>
          <w:color w:val="000000"/>
          <w:spacing w:val="-4"/>
          <w:sz w:val="28"/>
          <w:szCs w:val="28"/>
          <w:lang w:val="uk-UA"/>
        </w:rPr>
        <w:t>Україні / О. М Біловол // Буковинський медичний вісник : наук-практ. журн. –</w:t>
      </w:r>
      <w:r w:rsidRPr="003A4A5F">
        <w:rPr>
          <w:color w:val="000000"/>
          <w:sz w:val="28"/>
          <w:szCs w:val="28"/>
          <w:lang w:val="uk-UA"/>
        </w:rPr>
        <w:t xml:space="preserve"> </w:t>
      </w:r>
      <w:r w:rsidRPr="003A4A5F">
        <w:rPr>
          <w:color w:val="000000"/>
          <w:spacing w:val="-4"/>
          <w:sz w:val="28"/>
          <w:szCs w:val="28"/>
          <w:lang w:val="uk-UA"/>
        </w:rPr>
        <w:t>Спецвип. / за ред. Т. М. Бойчука (гол. ред.) [та ін.]. – Чернівці : БДМУ, 2007. – С. 3-7.</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rPr>
        <w:lastRenderedPageBreak/>
        <w:t>Богоявленская</w:t>
      </w:r>
      <w:r w:rsidRPr="003A4A5F">
        <w:rPr>
          <w:color w:val="000000"/>
          <w:sz w:val="28"/>
          <w:szCs w:val="28"/>
          <w:lang w:val="uk-UA"/>
        </w:rPr>
        <w:t> </w:t>
      </w:r>
      <w:r w:rsidRPr="003A4A5F">
        <w:rPr>
          <w:color w:val="000000"/>
          <w:sz w:val="28"/>
          <w:szCs w:val="28"/>
        </w:rPr>
        <w:t>Д.</w:t>
      </w:r>
      <w:r w:rsidRPr="003A4A5F">
        <w:rPr>
          <w:color w:val="000000"/>
          <w:sz w:val="28"/>
          <w:szCs w:val="28"/>
          <w:lang w:val="uk-UA"/>
        </w:rPr>
        <w:t> </w:t>
      </w:r>
      <w:r w:rsidRPr="003A4A5F">
        <w:rPr>
          <w:color w:val="000000"/>
          <w:sz w:val="28"/>
          <w:szCs w:val="28"/>
        </w:rPr>
        <w:t>Б. Интеллектуальная активность как проблема творчества /</w:t>
      </w:r>
      <w:r w:rsidRPr="003A4A5F">
        <w:rPr>
          <w:color w:val="000000"/>
          <w:sz w:val="28"/>
          <w:szCs w:val="28"/>
          <w:lang w:val="uk-UA"/>
        </w:rPr>
        <w:t xml:space="preserve"> </w:t>
      </w:r>
      <w:r w:rsidRPr="003A4A5F">
        <w:rPr>
          <w:color w:val="000000"/>
          <w:sz w:val="28"/>
          <w:szCs w:val="28"/>
        </w:rPr>
        <w:t>Д.</w:t>
      </w:r>
      <w:r w:rsidRPr="003A4A5F">
        <w:rPr>
          <w:color w:val="000000"/>
          <w:sz w:val="28"/>
          <w:szCs w:val="28"/>
          <w:lang w:val="uk-UA"/>
        </w:rPr>
        <w:t> </w:t>
      </w:r>
      <w:r w:rsidRPr="003A4A5F">
        <w:rPr>
          <w:color w:val="000000"/>
          <w:sz w:val="28"/>
          <w:szCs w:val="28"/>
        </w:rPr>
        <w:t>Б.</w:t>
      </w:r>
      <w:r w:rsidRPr="003A4A5F">
        <w:rPr>
          <w:color w:val="000000"/>
          <w:sz w:val="28"/>
          <w:szCs w:val="28"/>
          <w:lang w:val="uk-UA"/>
        </w:rPr>
        <w:t> </w:t>
      </w:r>
      <w:r w:rsidRPr="003A4A5F">
        <w:rPr>
          <w:color w:val="000000"/>
          <w:sz w:val="28"/>
          <w:szCs w:val="28"/>
        </w:rPr>
        <w:t>Богоявленская. – Р.-н/Д.</w:t>
      </w:r>
      <w:r w:rsidRPr="003A4A5F">
        <w:rPr>
          <w:color w:val="000000"/>
          <w:sz w:val="28"/>
          <w:szCs w:val="28"/>
          <w:lang w:val="uk-UA"/>
        </w:rPr>
        <w:t> </w:t>
      </w:r>
      <w:r w:rsidRPr="003A4A5F">
        <w:rPr>
          <w:color w:val="000000"/>
          <w:sz w:val="28"/>
          <w:szCs w:val="28"/>
        </w:rPr>
        <w:t>: Изд-во РГУ, 1983. – 173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Богоявленский Н. А. Из ранней истории акушерства в Росии / Н. А. Богоявленский // Фельдшер и акушерка. – 1960. – № 2. – С. 45-49.</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Божович</w:t>
      </w:r>
      <w:r w:rsidRPr="003A4A5F">
        <w:rPr>
          <w:color w:val="000000"/>
          <w:sz w:val="28"/>
          <w:szCs w:val="28"/>
          <w:lang w:val="en-US"/>
        </w:rPr>
        <w:t> </w:t>
      </w:r>
      <w:r w:rsidRPr="003A4A5F">
        <w:rPr>
          <w:color w:val="000000"/>
          <w:sz w:val="28"/>
          <w:szCs w:val="28"/>
          <w:lang w:val="uk-UA"/>
        </w:rPr>
        <w:t>Л.</w:t>
      </w:r>
      <w:r w:rsidRPr="003A4A5F">
        <w:rPr>
          <w:color w:val="000000"/>
          <w:sz w:val="28"/>
          <w:szCs w:val="28"/>
          <w:lang w:val="en-US"/>
        </w:rPr>
        <w:t> </w:t>
      </w:r>
      <w:r w:rsidRPr="003A4A5F">
        <w:rPr>
          <w:color w:val="000000"/>
          <w:sz w:val="28"/>
          <w:szCs w:val="28"/>
          <w:lang w:val="uk-UA"/>
        </w:rPr>
        <w:t xml:space="preserve">И. </w:t>
      </w:r>
      <w:r w:rsidRPr="003A4A5F">
        <w:rPr>
          <w:color w:val="000000"/>
          <w:sz w:val="28"/>
          <w:szCs w:val="28"/>
        </w:rPr>
        <w:t>Личность и её формирование в детском возрасте. Психологические исследования.</w:t>
      </w:r>
      <w:r w:rsidRPr="003A4A5F">
        <w:rPr>
          <w:color w:val="000000"/>
          <w:sz w:val="28"/>
          <w:szCs w:val="28"/>
          <w:lang w:val="uk-UA"/>
        </w:rPr>
        <w:t xml:space="preserve"> / Л.</w:t>
      </w:r>
      <w:r w:rsidRPr="003A4A5F">
        <w:rPr>
          <w:color w:val="000000"/>
          <w:sz w:val="28"/>
          <w:szCs w:val="28"/>
          <w:lang w:val="en-US"/>
        </w:rPr>
        <w:t> </w:t>
      </w:r>
      <w:r w:rsidRPr="003A4A5F">
        <w:rPr>
          <w:color w:val="000000"/>
          <w:sz w:val="28"/>
          <w:szCs w:val="28"/>
          <w:lang w:val="uk-UA"/>
        </w:rPr>
        <w:t>И. Божович</w:t>
      </w:r>
      <w:r w:rsidRPr="003A4A5F">
        <w:rPr>
          <w:color w:val="000000"/>
          <w:sz w:val="28"/>
          <w:szCs w:val="28"/>
        </w:rPr>
        <w:t xml:space="preserve"> – М.</w:t>
      </w:r>
      <w:r w:rsidRPr="003A4A5F">
        <w:rPr>
          <w:color w:val="000000"/>
          <w:sz w:val="28"/>
          <w:szCs w:val="28"/>
          <w:lang w:val="uk-UA"/>
        </w:rPr>
        <w:t> </w:t>
      </w:r>
      <w:r w:rsidRPr="003A4A5F">
        <w:rPr>
          <w:color w:val="000000"/>
          <w:sz w:val="28"/>
          <w:szCs w:val="28"/>
        </w:rPr>
        <w:t>: Про</w:t>
      </w:r>
      <w:r w:rsidRPr="003A4A5F">
        <w:rPr>
          <w:color w:val="000000"/>
          <w:sz w:val="28"/>
          <w:szCs w:val="28"/>
          <w:lang w:val="uk-UA"/>
        </w:rPr>
        <w:t>с</w:t>
      </w:r>
      <w:r w:rsidRPr="003A4A5F">
        <w:rPr>
          <w:color w:val="000000"/>
          <w:sz w:val="28"/>
          <w:szCs w:val="28"/>
        </w:rPr>
        <w:t>в</w:t>
      </w:r>
      <w:r w:rsidRPr="003A4A5F">
        <w:rPr>
          <w:color w:val="000000"/>
          <w:sz w:val="28"/>
          <w:szCs w:val="28"/>
          <w:lang w:val="uk-UA"/>
        </w:rPr>
        <w:t>е</w:t>
      </w:r>
      <w:r w:rsidRPr="003A4A5F">
        <w:rPr>
          <w:color w:val="000000"/>
          <w:sz w:val="28"/>
          <w:szCs w:val="28"/>
        </w:rPr>
        <w:t>щение</w:t>
      </w:r>
      <w:r w:rsidRPr="003A4A5F">
        <w:rPr>
          <w:color w:val="000000"/>
          <w:sz w:val="28"/>
          <w:szCs w:val="28"/>
          <w:lang w:val="uk-UA"/>
        </w:rPr>
        <w:t>,</w:t>
      </w:r>
      <w:r w:rsidRPr="003A4A5F">
        <w:rPr>
          <w:color w:val="000000"/>
          <w:sz w:val="28"/>
          <w:szCs w:val="28"/>
          <w:lang w:val="en-US"/>
        </w:rPr>
        <w:t> </w:t>
      </w:r>
      <w:r w:rsidRPr="003A4A5F">
        <w:rPr>
          <w:color w:val="000000"/>
          <w:sz w:val="28"/>
          <w:szCs w:val="28"/>
        </w:rPr>
        <w:t>1968. – 464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Бойко Е. П. Здравоохранение в западны</w:t>
      </w:r>
      <w:r w:rsidRPr="003A4A5F">
        <w:rPr>
          <w:color w:val="000000"/>
          <w:sz w:val="28"/>
          <w:szCs w:val="28"/>
        </w:rPr>
        <w:t xml:space="preserve">х областях Украины: </w:t>
      </w:r>
      <w:r w:rsidRPr="003A4A5F">
        <w:rPr>
          <w:color w:val="000000"/>
          <w:sz w:val="28"/>
          <w:szCs w:val="28"/>
          <w:lang w:val="uk-UA"/>
        </w:rPr>
        <w:t>автореф</w:t>
      </w:r>
      <w:r w:rsidRPr="003A4A5F">
        <w:rPr>
          <w:color w:val="000000"/>
          <w:sz w:val="28"/>
          <w:szCs w:val="28"/>
        </w:rPr>
        <w:t xml:space="preserve">. </w:t>
      </w:r>
      <w:r w:rsidRPr="003A4A5F">
        <w:rPr>
          <w:color w:val="000000"/>
          <w:sz w:val="28"/>
          <w:szCs w:val="28"/>
          <w:lang w:val="uk-UA"/>
        </w:rPr>
        <w:t>к</w:t>
      </w:r>
      <w:r w:rsidRPr="003A4A5F">
        <w:rPr>
          <w:color w:val="000000"/>
          <w:sz w:val="28"/>
          <w:szCs w:val="28"/>
        </w:rPr>
        <w:t>анд. мед.</w:t>
      </w:r>
      <w:r w:rsidRPr="003A4A5F">
        <w:rPr>
          <w:color w:val="000000"/>
          <w:sz w:val="28"/>
          <w:szCs w:val="28"/>
          <w:lang w:val="uk-UA"/>
        </w:rPr>
        <w:t xml:space="preserve"> </w:t>
      </w:r>
      <w:r w:rsidRPr="003A4A5F">
        <w:rPr>
          <w:color w:val="000000"/>
          <w:sz w:val="28"/>
          <w:szCs w:val="28"/>
        </w:rPr>
        <w:t xml:space="preserve">наук. </w:t>
      </w:r>
      <w:r w:rsidRPr="003A4A5F">
        <w:rPr>
          <w:color w:val="000000"/>
          <w:sz w:val="28"/>
          <w:szCs w:val="28"/>
          <w:lang w:val="uk-UA"/>
        </w:rPr>
        <w:t xml:space="preserve">/ Е. П. Бойко </w:t>
      </w:r>
      <w:r w:rsidRPr="003A4A5F">
        <w:rPr>
          <w:color w:val="000000"/>
          <w:sz w:val="28"/>
          <w:szCs w:val="28"/>
        </w:rPr>
        <w:t>– Киев</w:t>
      </w:r>
      <w:r w:rsidRPr="003A4A5F">
        <w:rPr>
          <w:color w:val="000000"/>
          <w:sz w:val="28"/>
          <w:szCs w:val="28"/>
          <w:lang w:val="uk-UA"/>
        </w:rPr>
        <w:t>,</w:t>
      </w:r>
      <w:r w:rsidRPr="003A4A5F">
        <w:rPr>
          <w:color w:val="000000"/>
          <w:sz w:val="28"/>
          <w:szCs w:val="28"/>
        </w:rPr>
        <w:t xml:space="preserve"> 1951.</w:t>
      </w:r>
      <w:r w:rsidRPr="003A4A5F">
        <w:rPr>
          <w:color w:val="000000"/>
          <w:sz w:val="28"/>
          <w:szCs w:val="28"/>
          <w:lang w:val="uk-UA"/>
        </w:rPr>
        <w:t xml:space="preserve"> – 14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iCs/>
          <w:color w:val="000000"/>
          <w:sz w:val="28"/>
          <w:szCs w:val="28"/>
          <w:lang w:val="uk-UA"/>
        </w:rPr>
        <w:t>Бойко М. М.</w:t>
      </w:r>
      <w:r w:rsidRPr="003A4A5F">
        <w:rPr>
          <w:color w:val="000000"/>
          <w:sz w:val="28"/>
          <w:szCs w:val="28"/>
          <w:lang w:val="uk-UA"/>
        </w:rPr>
        <w:t xml:space="preserve"> Використання інтерактивних методик для активізації пізнавальної діяльності студентів під час вивчення курсу “Основи педагогічної майстерності” / </w:t>
      </w:r>
      <w:r w:rsidRPr="003A4A5F">
        <w:rPr>
          <w:iCs/>
          <w:color w:val="000000"/>
          <w:sz w:val="28"/>
          <w:szCs w:val="28"/>
          <w:lang w:val="uk-UA"/>
        </w:rPr>
        <w:t>М. М.</w:t>
      </w:r>
      <w:r w:rsidRPr="003A4A5F">
        <w:rPr>
          <w:color w:val="000000"/>
          <w:sz w:val="28"/>
          <w:szCs w:val="28"/>
          <w:lang w:val="uk-UA"/>
        </w:rPr>
        <w:t> </w:t>
      </w:r>
      <w:r w:rsidRPr="003A4A5F">
        <w:rPr>
          <w:iCs/>
          <w:color w:val="000000"/>
          <w:sz w:val="28"/>
          <w:szCs w:val="28"/>
          <w:lang w:val="uk-UA"/>
        </w:rPr>
        <w:t xml:space="preserve">Бойко </w:t>
      </w:r>
      <w:r w:rsidRPr="003A4A5F">
        <w:rPr>
          <w:color w:val="000000"/>
          <w:sz w:val="28"/>
          <w:szCs w:val="28"/>
          <w:lang w:val="uk-UA"/>
        </w:rPr>
        <w:t>// Наукові записки. Серія : Педагогіка і психологія. – 2002. – Вип. 6. – С. 116-118.</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Бойко О. В. Формування готовності до управлінської діяльності у майбутніх магістрів військово-соціального управління. / автореф. дис. на здобуття наук. ступ. канд. наук </w:t>
      </w:r>
      <w:r w:rsidRPr="003A4A5F">
        <w:rPr>
          <w:color w:val="000000"/>
          <w:spacing w:val="-2"/>
          <w:sz w:val="28"/>
          <w:szCs w:val="28"/>
          <w:lang w:val="uk-UA"/>
        </w:rPr>
        <w:t>“</w:t>
      </w:r>
      <w:r w:rsidRPr="003A4A5F">
        <w:rPr>
          <w:color w:val="000000"/>
          <w:sz w:val="28"/>
          <w:szCs w:val="28"/>
          <w:lang w:val="uk-UA"/>
        </w:rPr>
        <w:t>Теорія та методика професійної освіти</w:t>
      </w:r>
      <w:r w:rsidRPr="003A4A5F">
        <w:rPr>
          <w:color w:val="000000"/>
          <w:spacing w:val="-2"/>
          <w:sz w:val="28"/>
          <w:szCs w:val="28"/>
          <w:lang w:val="uk-UA"/>
        </w:rPr>
        <w:t>”</w:t>
      </w:r>
      <w:r w:rsidRPr="003A4A5F">
        <w:rPr>
          <w:color w:val="000000"/>
          <w:sz w:val="28"/>
          <w:szCs w:val="28"/>
          <w:lang w:val="uk-UA"/>
        </w:rPr>
        <w:t> : спец. 13.00.04 // О. В. Бойко. –</w:t>
      </w:r>
      <w:r w:rsidRPr="003A4A5F">
        <w:rPr>
          <w:color w:val="000000"/>
          <w:sz w:val="28"/>
          <w:szCs w:val="28"/>
          <w:shd w:val="clear" w:color="auto" w:fill="F9F9F9"/>
          <w:lang w:val="uk-UA"/>
        </w:rPr>
        <w:t xml:space="preserve"> </w:t>
      </w:r>
      <w:r w:rsidRPr="003A4A5F">
        <w:rPr>
          <w:color w:val="000000"/>
          <w:sz w:val="28"/>
          <w:szCs w:val="28"/>
          <w:lang w:val="uk-UA"/>
        </w:rPr>
        <w:t>Київ, 2005. – 20 с.</w:t>
      </w:r>
    </w:p>
    <w:p w:rsidR="006D7BEF" w:rsidRPr="003A4A5F" w:rsidRDefault="006D7BEF" w:rsidP="00B053AF">
      <w:pPr>
        <w:numPr>
          <w:ilvl w:val="0"/>
          <w:numId w:val="48"/>
        </w:numPr>
        <w:tabs>
          <w:tab w:val="left" w:pos="180"/>
          <w:tab w:val="left" w:pos="360"/>
          <w:tab w:val="left" w:pos="540"/>
          <w:tab w:val="left" w:pos="709"/>
          <w:tab w:val="left" w:pos="1200"/>
        </w:tabs>
        <w:suppressAutoHyphens w:val="0"/>
        <w:spacing w:line="343" w:lineRule="auto"/>
        <w:ind w:left="0" w:firstLine="720"/>
        <w:jc w:val="both"/>
        <w:rPr>
          <w:color w:val="000000"/>
          <w:spacing w:val="-4"/>
          <w:sz w:val="28"/>
          <w:szCs w:val="28"/>
          <w:lang w:val="uk-UA"/>
        </w:rPr>
      </w:pPr>
      <w:r w:rsidRPr="003A4A5F">
        <w:rPr>
          <w:color w:val="000000"/>
          <w:sz w:val="28"/>
          <w:szCs w:val="28"/>
          <w:lang w:val="uk-UA"/>
        </w:rPr>
        <w:t xml:space="preserve">Бойчук І. Д. Упровадження нових технологій навчання у професійній підготовці фахівців. / І. Д. Бойчук // Нові технології навчання. – 2011. – № 69. – С. 30-35. </w:t>
      </w:r>
    </w:p>
    <w:p w:rsidR="006D7BEF" w:rsidRPr="003A4A5F" w:rsidRDefault="006D7BEF" w:rsidP="00B053AF">
      <w:pPr>
        <w:numPr>
          <w:ilvl w:val="0"/>
          <w:numId w:val="48"/>
        </w:numPr>
        <w:tabs>
          <w:tab w:val="left" w:pos="240"/>
          <w:tab w:val="left" w:pos="360"/>
          <w:tab w:val="left" w:pos="1200"/>
        </w:tabs>
        <w:suppressAutoHyphens w:val="0"/>
        <w:spacing w:line="317" w:lineRule="auto"/>
        <w:ind w:left="0" w:firstLine="720"/>
        <w:jc w:val="both"/>
        <w:rPr>
          <w:rStyle w:val="aff6"/>
          <w:i w:val="0"/>
          <w:iCs w:val="0"/>
          <w:color w:val="000000"/>
          <w:lang w:val="uk-UA"/>
        </w:rPr>
      </w:pPr>
      <w:r w:rsidRPr="003A4A5F">
        <w:rPr>
          <w:color w:val="000000"/>
          <w:sz w:val="28"/>
          <w:szCs w:val="28"/>
          <w:lang w:val="uk-UA"/>
        </w:rPr>
        <w:t xml:space="preserve">Болотов В. А. Компетентносная модель от идеи к образовательной </w:t>
      </w:r>
      <w:r w:rsidRPr="003A4A5F">
        <w:rPr>
          <w:color w:val="000000"/>
          <w:spacing w:val="-6"/>
          <w:sz w:val="28"/>
          <w:szCs w:val="28"/>
          <w:lang w:val="uk-UA"/>
        </w:rPr>
        <w:t>программе / В. А. Болотов, В. В. Сериков // Педагогика. – 2003. – № 10. – С. 8-14.</w:t>
      </w:r>
      <w:r w:rsidRPr="003A4A5F">
        <w:rPr>
          <w:color w:val="000000"/>
          <w:sz w:val="28"/>
          <w:szCs w:val="28"/>
          <w:lang w:val="uk-UA"/>
        </w:rPr>
        <w:t xml:space="preserve"> </w:t>
      </w:r>
    </w:p>
    <w:p w:rsidR="006D7BEF" w:rsidRPr="003A4A5F" w:rsidRDefault="006D7BEF" w:rsidP="00B053AF">
      <w:pPr>
        <w:numPr>
          <w:ilvl w:val="0"/>
          <w:numId w:val="48"/>
        </w:numPr>
        <w:tabs>
          <w:tab w:val="left" w:pos="180"/>
          <w:tab w:val="left" w:pos="240"/>
          <w:tab w:val="left" w:pos="360"/>
          <w:tab w:val="left" w:pos="709"/>
          <w:tab w:val="left" w:pos="1200"/>
        </w:tabs>
        <w:suppressAutoHyphens w:val="0"/>
        <w:spacing w:line="317" w:lineRule="auto"/>
        <w:ind w:left="0" w:firstLine="720"/>
        <w:jc w:val="both"/>
        <w:rPr>
          <w:color w:val="000000"/>
          <w:sz w:val="28"/>
          <w:szCs w:val="28"/>
        </w:rPr>
      </w:pPr>
      <w:r w:rsidRPr="003A4A5F">
        <w:rPr>
          <w:color w:val="000000"/>
          <w:spacing w:val="-6"/>
          <w:sz w:val="28"/>
          <w:szCs w:val="28"/>
        </w:rPr>
        <w:t>Большая советская энциклопедия</w:t>
      </w:r>
      <w:r w:rsidRPr="003A4A5F">
        <w:rPr>
          <w:color w:val="000000"/>
          <w:spacing w:val="-6"/>
          <w:sz w:val="28"/>
          <w:szCs w:val="28"/>
          <w:lang w:val="uk-UA"/>
        </w:rPr>
        <w:t> </w:t>
      </w:r>
      <w:r w:rsidRPr="003A4A5F">
        <w:rPr>
          <w:color w:val="000000"/>
          <w:spacing w:val="-6"/>
          <w:sz w:val="28"/>
          <w:szCs w:val="28"/>
        </w:rPr>
        <w:t xml:space="preserve">: В </w:t>
      </w:r>
      <w:r w:rsidRPr="003A4A5F">
        <w:rPr>
          <w:color w:val="000000"/>
          <w:spacing w:val="-6"/>
          <w:sz w:val="28"/>
          <w:szCs w:val="28"/>
          <w:lang w:val="uk-UA"/>
        </w:rPr>
        <w:t xml:space="preserve">30 </w:t>
      </w:r>
      <w:r w:rsidRPr="003A4A5F">
        <w:rPr>
          <w:color w:val="000000"/>
          <w:spacing w:val="-6"/>
          <w:sz w:val="28"/>
          <w:szCs w:val="28"/>
        </w:rPr>
        <w:t>т</w:t>
      </w:r>
      <w:r w:rsidRPr="003A4A5F">
        <w:rPr>
          <w:color w:val="000000"/>
          <w:spacing w:val="-6"/>
          <w:sz w:val="28"/>
          <w:szCs w:val="28"/>
          <w:lang w:val="uk-UA"/>
        </w:rPr>
        <w:t>т</w:t>
      </w:r>
      <w:r w:rsidRPr="003A4A5F">
        <w:rPr>
          <w:color w:val="000000"/>
          <w:spacing w:val="-6"/>
          <w:sz w:val="28"/>
          <w:szCs w:val="28"/>
        </w:rPr>
        <w:t>.</w:t>
      </w:r>
      <w:r w:rsidRPr="003A4A5F">
        <w:rPr>
          <w:color w:val="000000"/>
          <w:spacing w:val="-6"/>
          <w:sz w:val="28"/>
          <w:szCs w:val="28"/>
          <w:lang w:val="uk-UA"/>
        </w:rPr>
        <w:t>,</w:t>
      </w:r>
      <w:r w:rsidRPr="003A4A5F">
        <w:rPr>
          <w:color w:val="000000"/>
          <w:spacing w:val="-6"/>
          <w:sz w:val="28"/>
          <w:szCs w:val="28"/>
        </w:rPr>
        <w:t xml:space="preserve"> Т. </w:t>
      </w:r>
      <w:r w:rsidRPr="003A4A5F">
        <w:rPr>
          <w:color w:val="000000"/>
          <w:spacing w:val="-6"/>
          <w:sz w:val="28"/>
          <w:szCs w:val="28"/>
          <w:lang w:val="uk-UA"/>
        </w:rPr>
        <w:t xml:space="preserve">17. </w:t>
      </w:r>
      <w:r w:rsidRPr="003A4A5F">
        <w:rPr>
          <w:color w:val="000000"/>
          <w:spacing w:val="-6"/>
          <w:sz w:val="28"/>
          <w:szCs w:val="28"/>
        </w:rPr>
        <w:t>/</w:t>
      </w:r>
      <w:r w:rsidRPr="003A4A5F">
        <w:rPr>
          <w:color w:val="000000"/>
          <w:spacing w:val="-6"/>
          <w:sz w:val="28"/>
          <w:szCs w:val="28"/>
          <w:lang w:val="uk-UA"/>
        </w:rPr>
        <w:t xml:space="preserve"> </w:t>
      </w:r>
      <w:r w:rsidRPr="003A4A5F">
        <w:rPr>
          <w:color w:val="000000"/>
          <w:spacing w:val="-6"/>
          <w:sz w:val="28"/>
          <w:szCs w:val="28"/>
        </w:rPr>
        <w:t>Гл. ред.</w:t>
      </w:r>
      <w:r w:rsidRPr="003A4A5F">
        <w:rPr>
          <w:color w:val="000000"/>
          <w:spacing w:val="-6"/>
          <w:sz w:val="28"/>
          <w:szCs w:val="28"/>
          <w:lang w:val="uk-UA"/>
        </w:rPr>
        <w:t xml:space="preserve"> </w:t>
      </w:r>
      <w:r w:rsidRPr="003A4A5F">
        <w:rPr>
          <w:color w:val="000000"/>
          <w:spacing w:val="-6"/>
          <w:sz w:val="28"/>
          <w:szCs w:val="28"/>
        </w:rPr>
        <w:t>А.</w:t>
      </w:r>
      <w:r w:rsidRPr="003A4A5F">
        <w:rPr>
          <w:color w:val="000000"/>
          <w:spacing w:val="-6"/>
          <w:sz w:val="28"/>
          <w:szCs w:val="28"/>
          <w:lang w:val="uk-UA"/>
        </w:rPr>
        <w:t> </w:t>
      </w:r>
      <w:r w:rsidRPr="003A4A5F">
        <w:rPr>
          <w:color w:val="000000"/>
          <w:spacing w:val="-6"/>
          <w:sz w:val="28"/>
          <w:szCs w:val="28"/>
        </w:rPr>
        <w:t>М.</w:t>
      </w:r>
      <w:r w:rsidRPr="003A4A5F">
        <w:rPr>
          <w:color w:val="000000"/>
          <w:spacing w:val="-6"/>
          <w:sz w:val="28"/>
          <w:szCs w:val="28"/>
          <w:lang w:val="uk-UA"/>
        </w:rPr>
        <w:t> </w:t>
      </w:r>
      <w:r w:rsidRPr="003A4A5F">
        <w:rPr>
          <w:color w:val="000000"/>
          <w:spacing w:val="-6"/>
          <w:sz w:val="28"/>
          <w:szCs w:val="28"/>
        </w:rPr>
        <w:t>Прохоров.</w:t>
      </w:r>
      <w:r w:rsidRPr="003A4A5F">
        <w:rPr>
          <w:color w:val="000000"/>
          <w:spacing w:val="-6"/>
          <w:sz w:val="28"/>
          <w:szCs w:val="28"/>
          <w:lang w:val="uk-UA"/>
        </w:rPr>
        <w:t> </w:t>
      </w:r>
      <w:r w:rsidRPr="003A4A5F">
        <w:rPr>
          <w:color w:val="000000"/>
          <w:spacing w:val="-6"/>
          <w:sz w:val="28"/>
          <w:szCs w:val="28"/>
        </w:rPr>
        <w:t>–</w:t>
      </w:r>
      <w:r w:rsidRPr="003A4A5F">
        <w:rPr>
          <w:color w:val="000000"/>
          <w:sz w:val="28"/>
          <w:szCs w:val="28"/>
          <w:lang w:val="uk-UA"/>
        </w:rPr>
        <w:t xml:space="preserve"> </w:t>
      </w:r>
      <w:r w:rsidRPr="003A4A5F">
        <w:rPr>
          <w:color w:val="000000"/>
          <w:sz w:val="28"/>
          <w:szCs w:val="28"/>
        </w:rPr>
        <w:t xml:space="preserve">3-е изд. </w:t>
      </w:r>
      <w:r w:rsidRPr="003A4A5F">
        <w:rPr>
          <w:color w:val="000000"/>
          <w:sz w:val="28"/>
          <w:szCs w:val="28"/>
          <w:lang w:val="uk-UA"/>
        </w:rPr>
        <w:t xml:space="preserve">– </w:t>
      </w:r>
      <w:r w:rsidRPr="003A4A5F">
        <w:rPr>
          <w:color w:val="000000"/>
          <w:sz w:val="28"/>
          <w:szCs w:val="28"/>
        </w:rPr>
        <w:t>М.</w:t>
      </w:r>
      <w:r w:rsidRPr="003A4A5F">
        <w:rPr>
          <w:color w:val="000000"/>
          <w:sz w:val="28"/>
          <w:szCs w:val="28"/>
          <w:lang w:val="uk-UA"/>
        </w:rPr>
        <w:t xml:space="preserve"> : </w:t>
      </w:r>
      <w:r w:rsidRPr="003A4A5F">
        <w:rPr>
          <w:color w:val="000000"/>
          <w:sz w:val="28"/>
          <w:szCs w:val="28"/>
        </w:rPr>
        <w:t xml:space="preserve">Советская энциклопедия. </w:t>
      </w:r>
      <w:r w:rsidRPr="003A4A5F">
        <w:rPr>
          <w:color w:val="000000"/>
          <w:spacing w:val="-4"/>
          <w:sz w:val="28"/>
          <w:szCs w:val="28"/>
        </w:rPr>
        <w:t>–</w:t>
      </w:r>
      <w:r w:rsidRPr="003A4A5F">
        <w:rPr>
          <w:color w:val="000000"/>
          <w:sz w:val="28"/>
          <w:szCs w:val="28"/>
        </w:rPr>
        <w:t xml:space="preserve"> </w:t>
      </w:r>
      <w:r w:rsidRPr="003A4A5F">
        <w:rPr>
          <w:color w:val="000000"/>
          <w:sz w:val="28"/>
          <w:szCs w:val="28"/>
          <w:lang w:val="uk-UA"/>
        </w:rPr>
        <w:t>1984. – 1648 с.</w:t>
      </w:r>
    </w:p>
    <w:p w:rsidR="006D7BEF" w:rsidRPr="003A4A5F" w:rsidRDefault="006D7BEF" w:rsidP="00B053AF">
      <w:pPr>
        <w:widowControl w:val="0"/>
        <w:numPr>
          <w:ilvl w:val="0"/>
          <w:numId w:val="48"/>
        </w:numPr>
        <w:tabs>
          <w:tab w:val="left" w:pos="180"/>
          <w:tab w:val="left" w:pos="240"/>
          <w:tab w:val="left" w:pos="360"/>
          <w:tab w:val="left" w:pos="680"/>
          <w:tab w:val="left" w:pos="709"/>
          <w:tab w:val="left" w:pos="1200"/>
        </w:tabs>
        <w:suppressAutoHyphens w:val="0"/>
        <w:spacing w:line="317" w:lineRule="auto"/>
        <w:ind w:left="0" w:firstLine="720"/>
        <w:jc w:val="both"/>
        <w:rPr>
          <w:color w:val="000000"/>
          <w:sz w:val="28"/>
          <w:szCs w:val="28"/>
          <w:lang w:val="uk-UA"/>
        </w:rPr>
      </w:pPr>
      <w:r w:rsidRPr="003A4A5F">
        <w:rPr>
          <w:color w:val="000000"/>
          <w:sz w:val="28"/>
          <w:szCs w:val="28"/>
          <w:lang w:val="uk-UA"/>
        </w:rPr>
        <w:t xml:space="preserve"> Большой толковый психологический словарь; пер. с англ. Ребер Артур. – М. : Свеча. </w:t>
      </w:r>
      <w:r w:rsidRPr="003A4A5F">
        <w:rPr>
          <w:color w:val="000000"/>
          <w:sz w:val="28"/>
          <w:szCs w:val="28"/>
        </w:rPr>
        <w:t>–</w:t>
      </w:r>
      <w:r w:rsidRPr="003A4A5F">
        <w:rPr>
          <w:color w:val="000000"/>
          <w:sz w:val="28"/>
          <w:szCs w:val="28"/>
          <w:lang w:val="uk-UA"/>
        </w:rPr>
        <w:t xml:space="preserve"> 2001. – 1674 с.</w:t>
      </w:r>
    </w:p>
    <w:p w:rsidR="006D7BEF" w:rsidRPr="003A4A5F" w:rsidRDefault="006D7BEF" w:rsidP="00B053AF">
      <w:pPr>
        <w:numPr>
          <w:ilvl w:val="0"/>
          <w:numId w:val="48"/>
        </w:numPr>
        <w:tabs>
          <w:tab w:val="left" w:pos="360"/>
          <w:tab w:val="left" w:pos="1200"/>
        </w:tabs>
        <w:suppressAutoHyphens w:val="0"/>
        <w:spacing w:line="317" w:lineRule="auto"/>
        <w:ind w:left="0" w:firstLine="720"/>
        <w:jc w:val="both"/>
        <w:rPr>
          <w:color w:val="000000"/>
          <w:sz w:val="28"/>
          <w:szCs w:val="28"/>
          <w:lang w:val="uk-UA"/>
        </w:rPr>
      </w:pPr>
      <w:r w:rsidRPr="003A4A5F">
        <w:rPr>
          <w:color w:val="000000"/>
          <w:sz w:val="28"/>
          <w:szCs w:val="28"/>
          <w:lang w:val="uk-UA"/>
        </w:rPr>
        <w:t>Бондар В. І. Дидактика : ефективні технології навчання студентів / В. І. Бондар. − К., 1996. − 129 с.</w:t>
      </w:r>
    </w:p>
    <w:p w:rsidR="006D7BEF" w:rsidRPr="003A4A5F" w:rsidRDefault="006D7BEF" w:rsidP="00B053AF">
      <w:pPr>
        <w:numPr>
          <w:ilvl w:val="0"/>
          <w:numId w:val="48"/>
        </w:numPr>
        <w:tabs>
          <w:tab w:val="left" w:pos="360"/>
          <w:tab w:val="left" w:pos="1200"/>
        </w:tabs>
        <w:suppressAutoHyphens w:val="0"/>
        <w:spacing w:line="317" w:lineRule="auto"/>
        <w:ind w:left="0" w:firstLine="720"/>
        <w:jc w:val="both"/>
        <w:rPr>
          <w:color w:val="000000"/>
          <w:sz w:val="28"/>
          <w:szCs w:val="28"/>
          <w:lang w:val="uk-UA"/>
        </w:rPr>
      </w:pPr>
      <w:r w:rsidRPr="003A4A5F">
        <w:rPr>
          <w:color w:val="000000"/>
          <w:sz w:val="28"/>
          <w:szCs w:val="28"/>
          <w:lang w:val="uk-UA"/>
        </w:rPr>
        <w:t>Бондаренко О. В. Магістерський рух в Україні : історико-</w:t>
      </w:r>
      <w:r w:rsidRPr="003A4A5F">
        <w:rPr>
          <w:color w:val="000000"/>
          <w:spacing w:val="-4"/>
          <w:sz w:val="28"/>
          <w:szCs w:val="28"/>
          <w:lang w:val="uk-UA"/>
        </w:rPr>
        <w:t>педагогічні виміри. / О. В. Бондаренко. // Педагогіка. – 2011. – № 4. – С. 18-26.</w:t>
      </w:r>
    </w:p>
    <w:p w:rsidR="006D7BEF" w:rsidRPr="003A4A5F" w:rsidRDefault="006D7BEF" w:rsidP="00B053AF">
      <w:pPr>
        <w:numPr>
          <w:ilvl w:val="0"/>
          <w:numId w:val="48"/>
        </w:numPr>
        <w:tabs>
          <w:tab w:val="left" w:pos="360"/>
          <w:tab w:val="left" w:pos="1200"/>
        </w:tabs>
        <w:suppressAutoHyphens w:val="0"/>
        <w:spacing w:line="317" w:lineRule="auto"/>
        <w:ind w:left="0" w:firstLine="720"/>
        <w:jc w:val="both"/>
        <w:rPr>
          <w:color w:val="000000"/>
          <w:sz w:val="28"/>
          <w:szCs w:val="28"/>
          <w:lang w:val="uk-UA"/>
        </w:rPr>
      </w:pPr>
      <w:r w:rsidRPr="003A4A5F">
        <w:rPr>
          <w:bCs/>
          <w:color w:val="000000"/>
          <w:sz w:val="28"/>
          <w:szCs w:val="28"/>
          <w:lang w:val="uk-UA"/>
        </w:rPr>
        <w:t>Браже Т. Г.</w:t>
      </w:r>
      <w:r w:rsidRPr="003A4A5F">
        <w:rPr>
          <w:color w:val="000000"/>
          <w:sz w:val="28"/>
          <w:szCs w:val="28"/>
          <w:lang w:val="uk-UA"/>
        </w:rPr>
        <w:t xml:space="preserve"> Развитие чувства нового. – [Електронний ресурс]. </w:t>
      </w:r>
      <w:r w:rsidRPr="003A4A5F">
        <w:rPr>
          <w:bCs/>
          <w:color w:val="000000"/>
          <w:sz w:val="28"/>
          <w:szCs w:val="28"/>
          <w:lang w:val="uk-UA"/>
        </w:rPr>
        <w:t>Т. Г.</w:t>
      </w:r>
      <w:r w:rsidRPr="003A4A5F">
        <w:rPr>
          <w:color w:val="000000"/>
          <w:sz w:val="28"/>
          <w:szCs w:val="28"/>
          <w:lang w:val="uk-UA"/>
        </w:rPr>
        <w:t> </w:t>
      </w:r>
      <w:r w:rsidRPr="003A4A5F">
        <w:rPr>
          <w:bCs/>
          <w:color w:val="000000"/>
          <w:sz w:val="28"/>
          <w:szCs w:val="28"/>
          <w:lang w:val="uk-UA"/>
        </w:rPr>
        <w:t>Браже</w:t>
      </w:r>
      <w:r w:rsidRPr="003A4A5F">
        <w:rPr>
          <w:color w:val="000000"/>
          <w:sz w:val="28"/>
          <w:szCs w:val="28"/>
          <w:lang w:val="uk-UA"/>
        </w:rPr>
        <w:t xml:space="preserve">, Ю. Н. Кулюткин Режим доступу :  </w:t>
      </w:r>
      <w:hyperlink r:id="rId11" w:history="1">
        <w:r w:rsidRPr="003A4A5F">
          <w:rPr>
            <w:rStyle w:val="af2"/>
            <w:color w:val="000000"/>
            <w:sz w:val="28"/>
            <w:szCs w:val="28"/>
          </w:rPr>
          <w:t>www</w:t>
        </w:r>
        <w:r w:rsidRPr="003A4A5F">
          <w:rPr>
            <w:rStyle w:val="af2"/>
            <w:color w:val="000000"/>
            <w:sz w:val="28"/>
            <w:szCs w:val="28"/>
            <w:lang w:val="uk-UA"/>
          </w:rPr>
          <w:t>.</w:t>
        </w:r>
        <w:r w:rsidRPr="003A4A5F">
          <w:rPr>
            <w:rStyle w:val="af2"/>
            <w:color w:val="000000"/>
            <w:sz w:val="28"/>
            <w:szCs w:val="28"/>
          </w:rPr>
          <w:t>pomorsu</w:t>
        </w:r>
        <w:r w:rsidRPr="003A4A5F">
          <w:rPr>
            <w:rStyle w:val="af2"/>
            <w:color w:val="000000"/>
            <w:sz w:val="28"/>
            <w:szCs w:val="28"/>
            <w:lang w:val="uk-UA"/>
          </w:rPr>
          <w:t>.</w:t>
        </w:r>
        <w:r w:rsidRPr="003A4A5F">
          <w:rPr>
            <w:rStyle w:val="af2"/>
            <w:color w:val="000000"/>
            <w:sz w:val="28"/>
            <w:szCs w:val="28"/>
            <w:lang w:val="en-US"/>
          </w:rPr>
          <w:t>r</w:t>
        </w:r>
        <w:r w:rsidRPr="003A4A5F">
          <w:rPr>
            <w:rStyle w:val="af2"/>
            <w:color w:val="000000"/>
            <w:sz w:val="28"/>
            <w:szCs w:val="28"/>
          </w:rPr>
          <w:t>u</w:t>
        </w:r>
        <w:r w:rsidRPr="003A4A5F">
          <w:rPr>
            <w:rStyle w:val="af2"/>
            <w:color w:val="000000"/>
            <w:sz w:val="28"/>
            <w:szCs w:val="28"/>
            <w:lang w:val="uk-UA"/>
          </w:rPr>
          <w:t>/</w:t>
        </w:r>
        <w:r w:rsidRPr="003A4A5F">
          <w:rPr>
            <w:rStyle w:val="af2"/>
            <w:color w:val="000000"/>
            <w:sz w:val="28"/>
            <w:szCs w:val="28"/>
          </w:rPr>
          <w:t>avpu</w:t>
        </w:r>
        <w:r w:rsidRPr="003A4A5F">
          <w:rPr>
            <w:rStyle w:val="af2"/>
            <w:color w:val="000000"/>
            <w:sz w:val="28"/>
            <w:szCs w:val="28"/>
            <w:lang w:val="uk-UA"/>
          </w:rPr>
          <w:t>/</w:t>
        </w:r>
        <w:r w:rsidRPr="003A4A5F">
          <w:rPr>
            <w:rStyle w:val="af2"/>
            <w:color w:val="000000"/>
            <w:sz w:val="28"/>
            <w:szCs w:val="28"/>
          </w:rPr>
          <w:t>proect</w:t>
        </w:r>
        <w:r w:rsidRPr="003A4A5F">
          <w:rPr>
            <w:rStyle w:val="af2"/>
            <w:color w:val="000000"/>
            <w:sz w:val="28"/>
            <w:szCs w:val="28"/>
            <w:lang w:val="uk-UA"/>
          </w:rPr>
          <w:t xml:space="preserve">/ </w:t>
        </w:r>
        <w:r w:rsidRPr="003A4A5F">
          <w:rPr>
            <w:rStyle w:val="af2"/>
            <w:color w:val="000000"/>
            <w:sz w:val="28"/>
            <w:szCs w:val="28"/>
          </w:rPr>
          <w:t>sbornik</w:t>
        </w:r>
        <w:r w:rsidRPr="003A4A5F">
          <w:rPr>
            <w:rStyle w:val="af2"/>
            <w:color w:val="000000"/>
            <w:sz w:val="28"/>
            <w:szCs w:val="28"/>
            <w:lang w:val="uk-UA"/>
          </w:rPr>
          <w:t>2004/</w:t>
        </w:r>
      </w:hyperlink>
      <w:r w:rsidRPr="003A4A5F">
        <w:rPr>
          <w:color w:val="000000"/>
          <w:sz w:val="28"/>
          <w:szCs w:val="28"/>
          <w:lang w:val="uk-UA"/>
        </w:rPr>
        <w:t>395.</w:t>
      </w:r>
      <w:r w:rsidRPr="003A4A5F">
        <w:rPr>
          <w:color w:val="000000"/>
          <w:sz w:val="28"/>
          <w:szCs w:val="28"/>
        </w:rPr>
        <w:t>htm</w:t>
      </w:r>
      <w:r w:rsidRPr="003A4A5F">
        <w:rPr>
          <w:color w:val="000000"/>
          <w:sz w:val="28"/>
          <w:szCs w:val="28"/>
          <w:lang w:val="uk-UA"/>
        </w:rPr>
        <w:t>-19</w:t>
      </w:r>
      <w:r w:rsidRPr="003A4A5F">
        <w:rPr>
          <w:color w:val="000000"/>
          <w:sz w:val="28"/>
          <w:szCs w:val="28"/>
        </w:rPr>
        <w:t>k</w:t>
      </w:r>
      <w:r w:rsidRPr="003A4A5F">
        <w:rPr>
          <w:color w:val="000000"/>
          <w:sz w:val="28"/>
          <w:szCs w:val="28"/>
          <w:lang w:val="uk-UA"/>
        </w:rPr>
        <w:t>.</w:t>
      </w:r>
    </w:p>
    <w:p w:rsidR="006D7BEF" w:rsidRPr="003A4A5F" w:rsidRDefault="006D7BEF" w:rsidP="00B053AF">
      <w:pPr>
        <w:numPr>
          <w:ilvl w:val="0"/>
          <w:numId w:val="48"/>
        </w:numPr>
        <w:tabs>
          <w:tab w:val="left" w:pos="360"/>
          <w:tab w:val="left" w:pos="1200"/>
        </w:tabs>
        <w:suppressAutoHyphens w:val="0"/>
        <w:spacing w:line="317" w:lineRule="auto"/>
        <w:ind w:left="0" w:firstLine="720"/>
        <w:jc w:val="both"/>
        <w:rPr>
          <w:color w:val="000000"/>
          <w:sz w:val="28"/>
          <w:szCs w:val="28"/>
          <w:lang w:val="uk-UA"/>
        </w:rPr>
      </w:pPr>
      <w:r w:rsidRPr="003A4A5F">
        <w:rPr>
          <w:color w:val="000000"/>
          <w:sz w:val="28"/>
          <w:szCs w:val="28"/>
          <w:lang w:val="uk-UA"/>
        </w:rPr>
        <w:lastRenderedPageBreak/>
        <w:t xml:space="preserve">Бурдіна С. В. Система підготовки магістрів управління освітою у вищих навчальних закладах США. : автореф. дис. на здобуття наук. ступ. канд. наук </w:t>
      </w:r>
      <w:r w:rsidRPr="003A4A5F">
        <w:rPr>
          <w:color w:val="000000"/>
          <w:spacing w:val="-2"/>
          <w:sz w:val="28"/>
          <w:szCs w:val="28"/>
          <w:lang w:val="uk-UA"/>
        </w:rPr>
        <w:t>“</w:t>
      </w:r>
      <w:r w:rsidRPr="003A4A5F">
        <w:rPr>
          <w:color w:val="000000"/>
          <w:sz w:val="28"/>
          <w:szCs w:val="28"/>
          <w:lang w:val="uk-UA"/>
        </w:rPr>
        <w:t>Теорія та методика управління освітою</w:t>
      </w:r>
      <w:r w:rsidRPr="003A4A5F">
        <w:rPr>
          <w:color w:val="000000"/>
          <w:spacing w:val="-2"/>
          <w:sz w:val="28"/>
          <w:szCs w:val="28"/>
          <w:lang w:val="uk-UA"/>
        </w:rPr>
        <w:t>”</w:t>
      </w:r>
      <w:r w:rsidRPr="003A4A5F">
        <w:rPr>
          <w:color w:val="000000"/>
          <w:sz w:val="28"/>
          <w:szCs w:val="28"/>
          <w:lang w:val="uk-UA"/>
        </w:rPr>
        <w:t xml:space="preserve"> : спец. 13.00.06 // С .В. Бурдіна. </w:t>
      </w:r>
      <w:r w:rsidRPr="001E695E">
        <w:rPr>
          <w:color w:val="000000"/>
          <w:sz w:val="28"/>
          <w:szCs w:val="28"/>
          <w:lang w:val="uk-UA"/>
        </w:rPr>
        <w:t>– Луганськ. – 2008. – 22 с.</w:t>
      </w:r>
    </w:p>
    <w:p w:rsidR="006D7BEF" w:rsidRPr="003A4A5F" w:rsidRDefault="006D7BEF" w:rsidP="00B053AF">
      <w:pPr>
        <w:numPr>
          <w:ilvl w:val="0"/>
          <w:numId w:val="48"/>
        </w:numPr>
        <w:tabs>
          <w:tab w:val="left" w:pos="180"/>
          <w:tab w:val="left" w:pos="360"/>
          <w:tab w:val="left" w:pos="540"/>
          <w:tab w:val="left" w:pos="1200"/>
        </w:tabs>
        <w:suppressAutoHyphens w:val="0"/>
        <w:spacing w:line="317" w:lineRule="auto"/>
        <w:ind w:left="0" w:firstLine="720"/>
        <w:jc w:val="both"/>
        <w:rPr>
          <w:color w:val="000000"/>
          <w:spacing w:val="-4"/>
          <w:sz w:val="28"/>
          <w:szCs w:val="28"/>
          <w:lang w:val="uk-UA"/>
        </w:rPr>
      </w:pPr>
      <w:r w:rsidRPr="003A4A5F">
        <w:rPr>
          <w:color w:val="000000"/>
          <w:sz w:val="28"/>
          <w:szCs w:val="28"/>
          <w:lang w:val="uk-UA"/>
        </w:rPr>
        <w:t xml:space="preserve">Васянович Г. П. Збірка наукових праць / Г. П. Васянович. – Львів : Світоч. </w:t>
      </w:r>
      <w:r w:rsidRPr="003A4A5F">
        <w:rPr>
          <w:color w:val="000000"/>
        </w:rPr>
        <w:t>–</w:t>
      </w:r>
      <w:r w:rsidRPr="003A4A5F">
        <w:rPr>
          <w:color w:val="000000"/>
          <w:sz w:val="28"/>
          <w:szCs w:val="28"/>
          <w:lang w:val="uk-UA"/>
        </w:rPr>
        <w:t xml:space="preserve"> 2006. – 448 с.</w:t>
      </w:r>
    </w:p>
    <w:p w:rsidR="006D7BEF" w:rsidRPr="003A4A5F" w:rsidRDefault="006D7BEF" w:rsidP="00B053AF">
      <w:pPr>
        <w:numPr>
          <w:ilvl w:val="0"/>
          <w:numId w:val="48"/>
        </w:numPr>
        <w:tabs>
          <w:tab w:val="left" w:pos="180"/>
          <w:tab w:val="left" w:pos="360"/>
          <w:tab w:val="left" w:pos="540"/>
          <w:tab w:val="left" w:pos="1200"/>
        </w:tabs>
        <w:suppressAutoHyphens w:val="0"/>
        <w:spacing w:line="317" w:lineRule="auto"/>
        <w:ind w:left="0" w:firstLine="720"/>
        <w:jc w:val="both"/>
        <w:rPr>
          <w:color w:val="000000"/>
          <w:spacing w:val="-4"/>
          <w:sz w:val="28"/>
          <w:szCs w:val="28"/>
          <w:lang w:val="uk-UA"/>
        </w:rPr>
      </w:pPr>
      <w:r w:rsidRPr="003A4A5F">
        <w:rPr>
          <w:color w:val="000000"/>
          <w:sz w:val="28"/>
          <w:szCs w:val="28"/>
          <w:lang w:val="uk-UA"/>
        </w:rPr>
        <w:t>Велика Волинь : Історія освіти і культури : монографія / за ред. Левківського М. В. – Житомир : Вид-во ЖДУ ім. І. Франка. – 2011. – 500 с.</w:t>
      </w:r>
    </w:p>
    <w:p w:rsidR="006D7BEF" w:rsidRPr="003A4A5F" w:rsidRDefault="006D7BEF" w:rsidP="00B053AF">
      <w:pPr>
        <w:numPr>
          <w:ilvl w:val="0"/>
          <w:numId w:val="48"/>
        </w:numPr>
        <w:tabs>
          <w:tab w:val="left" w:pos="240"/>
          <w:tab w:val="left" w:pos="360"/>
          <w:tab w:val="left" w:pos="1200"/>
        </w:tabs>
        <w:suppressAutoHyphens w:val="0"/>
        <w:spacing w:line="317" w:lineRule="auto"/>
        <w:ind w:left="0" w:firstLine="720"/>
        <w:jc w:val="both"/>
        <w:rPr>
          <w:color w:val="000000"/>
          <w:sz w:val="28"/>
          <w:szCs w:val="28"/>
          <w:lang w:val="uk-UA"/>
        </w:rPr>
      </w:pPr>
      <w:r w:rsidRPr="003A4A5F">
        <w:rPr>
          <w:color w:val="000000"/>
          <w:sz w:val="28"/>
          <w:szCs w:val="28"/>
          <w:lang w:val="uk-UA"/>
        </w:rPr>
        <w:t>Великий тлумачний словник сучасної української мови / під ред. Бусела В. Т. – К.; Ірпінь : ВТФ Перун, 2009. – 1736 с.</w:t>
      </w:r>
    </w:p>
    <w:p w:rsidR="006D7BEF" w:rsidRPr="003A4A5F" w:rsidRDefault="006D7BEF" w:rsidP="00B053AF">
      <w:pPr>
        <w:numPr>
          <w:ilvl w:val="0"/>
          <w:numId w:val="48"/>
        </w:numPr>
        <w:tabs>
          <w:tab w:val="left" w:pos="240"/>
          <w:tab w:val="left" w:pos="360"/>
          <w:tab w:val="left" w:pos="1200"/>
        </w:tabs>
        <w:suppressAutoHyphens w:val="0"/>
        <w:spacing w:line="317" w:lineRule="auto"/>
        <w:ind w:left="0" w:firstLine="720"/>
        <w:jc w:val="both"/>
        <w:rPr>
          <w:color w:val="000000"/>
          <w:sz w:val="28"/>
          <w:szCs w:val="28"/>
          <w:lang w:val="uk-UA"/>
        </w:rPr>
      </w:pPr>
      <w:r w:rsidRPr="003A4A5F">
        <w:rPr>
          <w:color w:val="000000"/>
          <w:sz w:val="28"/>
          <w:szCs w:val="28"/>
          <w:lang w:val="uk-UA"/>
        </w:rPr>
        <w:t>Верхратський С. А. Історія медицини, навч. посібник / С. А. Верхратський, П. Ю. Заблудовський // – К. : Здоров’я</w:t>
      </w:r>
      <w:r w:rsidRPr="003A4A5F">
        <w:rPr>
          <w:color w:val="000000"/>
          <w:sz w:val="28"/>
          <w:szCs w:val="28"/>
        </w:rPr>
        <w:t xml:space="preserve">. – </w:t>
      </w:r>
      <w:r w:rsidRPr="003A4A5F">
        <w:rPr>
          <w:color w:val="000000"/>
          <w:sz w:val="28"/>
          <w:szCs w:val="28"/>
          <w:lang w:val="uk-UA"/>
        </w:rPr>
        <w:t>2011</w:t>
      </w:r>
      <w:r w:rsidRPr="003A4A5F">
        <w:rPr>
          <w:color w:val="000000"/>
          <w:sz w:val="28"/>
          <w:szCs w:val="28"/>
        </w:rPr>
        <w:t>. –</w:t>
      </w:r>
      <w:r w:rsidRPr="003A4A5F">
        <w:rPr>
          <w:color w:val="000000"/>
          <w:sz w:val="28"/>
          <w:szCs w:val="28"/>
          <w:lang w:val="uk-UA"/>
        </w:rPr>
        <w:t xml:space="preserve"> 352 </w:t>
      </w:r>
      <w:r w:rsidRPr="003A4A5F">
        <w:rPr>
          <w:color w:val="000000"/>
          <w:sz w:val="28"/>
          <w:szCs w:val="28"/>
        </w:rPr>
        <w:t>с.</w:t>
      </w:r>
    </w:p>
    <w:p w:rsidR="006D7BEF" w:rsidRPr="003A4A5F" w:rsidRDefault="006D7BEF" w:rsidP="00B053AF">
      <w:pPr>
        <w:numPr>
          <w:ilvl w:val="0"/>
          <w:numId w:val="48"/>
        </w:numPr>
        <w:tabs>
          <w:tab w:val="left" w:pos="180"/>
          <w:tab w:val="left" w:pos="240"/>
          <w:tab w:val="left" w:pos="360"/>
          <w:tab w:val="left" w:pos="709"/>
          <w:tab w:val="left" w:pos="1200"/>
        </w:tabs>
        <w:suppressAutoHyphens w:val="0"/>
        <w:spacing w:line="317" w:lineRule="auto"/>
        <w:ind w:left="0" w:firstLine="720"/>
        <w:jc w:val="both"/>
        <w:rPr>
          <w:color w:val="000000"/>
          <w:spacing w:val="-4"/>
          <w:sz w:val="28"/>
          <w:szCs w:val="28"/>
          <w:lang w:val="uk-UA"/>
        </w:rPr>
      </w:pPr>
      <w:r w:rsidRPr="003A4A5F">
        <w:rPr>
          <w:color w:val="000000"/>
          <w:spacing w:val="-4"/>
          <w:sz w:val="28"/>
          <w:szCs w:val="28"/>
          <w:lang w:val="uk-UA"/>
        </w:rPr>
        <w:t xml:space="preserve"> Визначні імена у світовій медицині / за заг. ред. О. А. Грандо. – К. : РВА </w:t>
      </w:r>
      <w:r w:rsidRPr="003A4A5F">
        <w:rPr>
          <w:color w:val="000000"/>
          <w:spacing w:val="-2"/>
          <w:sz w:val="28"/>
          <w:szCs w:val="28"/>
          <w:lang w:val="uk-UA"/>
        </w:rPr>
        <w:t>“</w:t>
      </w:r>
      <w:r w:rsidRPr="003A4A5F">
        <w:rPr>
          <w:color w:val="000000"/>
          <w:spacing w:val="-4"/>
          <w:sz w:val="28"/>
          <w:szCs w:val="28"/>
          <w:lang w:val="uk-UA"/>
        </w:rPr>
        <w:t>Тріумф</w:t>
      </w:r>
      <w:r w:rsidRPr="003A4A5F">
        <w:rPr>
          <w:color w:val="000000"/>
          <w:spacing w:val="-2"/>
          <w:sz w:val="28"/>
          <w:szCs w:val="28"/>
          <w:lang w:val="uk-UA"/>
        </w:rPr>
        <w:t>”</w:t>
      </w:r>
      <w:r w:rsidRPr="003A4A5F">
        <w:rPr>
          <w:color w:val="000000"/>
          <w:spacing w:val="-4"/>
          <w:sz w:val="28"/>
          <w:szCs w:val="28"/>
          <w:lang w:val="uk-UA"/>
        </w:rPr>
        <w:t>, 2001. – 320 с.</w:t>
      </w:r>
    </w:p>
    <w:p w:rsidR="006D7BEF" w:rsidRPr="003A4A5F" w:rsidRDefault="006D7BEF" w:rsidP="00B053AF">
      <w:pPr>
        <w:numPr>
          <w:ilvl w:val="0"/>
          <w:numId w:val="48"/>
        </w:numPr>
        <w:tabs>
          <w:tab w:val="left" w:pos="180"/>
          <w:tab w:val="left" w:pos="360"/>
          <w:tab w:val="left" w:pos="1200"/>
        </w:tabs>
        <w:suppressAutoHyphens w:val="0"/>
        <w:spacing w:line="317" w:lineRule="auto"/>
        <w:ind w:left="0" w:firstLine="720"/>
        <w:jc w:val="both"/>
        <w:rPr>
          <w:color w:val="000000"/>
          <w:sz w:val="28"/>
          <w:szCs w:val="28"/>
          <w:lang w:val="uk-UA"/>
        </w:rPr>
      </w:pPr>
      <w:r w:rsidRPr="003A4A5F">
        <w:rPr>
          <w:color w:val="000000"/>
          <w:sz w:val="28"/>
          <w:szCs w:val="28"/>
          <w:lang w:val="uk-UA"/>
        </w:rPr>
        <w:t xml:space="preserve">Вітвицька С. С. Основи педагогіки вищої школи : підруч. за модульно-рейтинговою системою магістратури. / С. С. Вітвицька – Київ : Центр навчальної літератури. </w:t>
      </w:r>
      <w:r w:rsidRPr="003A4A5F">
        <w:rPr>
          <w:color w:val="000000"/>
          <w:sz w:val="28"/>
          <w:szCs w:val="28"/>
        </w:rPr>
        <w:t xml:space="preserve">– </w:t>
      </w:r>
      <w:r w:rsidRPr="003A4A5F">
        <w:rPr>
          <w:color w:val="000000"/>
          <w:sz w:val="28"/>
          <w:szCs w:val="28"/>
          <w:lang w:val="uk-UA"/>
        </w:rPr>
        <w:t>2006. – 384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Вітвицька С. С. Теоретичні і методичні засади педагогічної підготовки магістрів в умовах ступеневої освіти : дис. … доктора пед. наук : 13.00.04 / Світлана Сетгіївна Вітвицька – Житомир, 2011. – 472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rPr>
      </w:pPr>
      <w:r w:rsidRPr="003A4A5F">
        <w:rPr>
          <w:color w:val="000000"/>
          <w:sz w:val="28"/>
          <w:szCs w:val="28"/>
          <w:lang w:val="uk-UA"/>
        </w:rPr>
        <w:t>Власов П. В. К истории среднего медицинского образования. / П. В. Власов // Фельдшер и акушерка. – 1987. – № 9. – С. 46-50.</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Вознюк О. В. Цільові орієнтири розвитку особистості у системі освіти : </w:t>
      </w:r>
      <w:r w:rsidRPr="003A4A5F">
        <w:rPr>
          <w:color w:val="000000"/>
          <w:spacing w:val="-2"/>
          <w:sz w:val="28"/>
          <w:szCs w:val="28"/>
          <w:lang w:val="uk-UA"/>
        </w:rPr>
        <w:t xml:space="preserve">інтегративний підхід : монографія / О. В. Вознюк, О. А. Дубасенюк. – Житомир : </w:t>
      </w:r>
      <w:r w:rsidRPr="003A4A5F">
        <w:rPr>
          <w:color w:val="000000"/>
          <w:sz w:val="28"/>
          <w:szCs w:val="28"/>
          <w:lang w:val="uk-UA"/>
        </w:rPr>
        <w:t>Вид-во ЖДУ ім. І. Франка, 2009. – 684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rPr>
        <w:t xml:space="preserve">Возрастная и педагогическая психология / </w:t>
      </w:r>
      <w:r w:rsidRPr="003A4A5F">
        <w:rPr>
          <w:color w:val="000000"/>
          <w:sz w:val="28"/>
          <w:szCs w:val="28"/>
          <w:lang w:val="uk-UA"/>
        </w:rPr>
        <w:t>п</w:t>
      </w:r>
      <w:r w:rsidRPr="003A4A5F">
        <w:rPr>
          <w:color w:val="000000"/>
          <w:sz w:val="28"/>
          <w:szCs w:val="28"/>
        </w:rPr>
        <w:t>од ред. А.</w:t>
      </w:r>
      <w:r w:rsidRPr="003A4A5F">
        <w:rPr>
          <w:color w:val="000000"/>
          <w:sz w:val="28"/>
          <w:szCs w:val="28"/>
          <w:lang w:val="uk-UA"/>
        </w:rPr>
        <w:t> </w:t>
      </w:r>
      <w:r w:rsidRPr="003A4A5F">
        <w:rPr>
          <w:color w:val="000000"/>
          <w:sz w:val="28"/>
          <w:szCs w:val="28"/>
        </w:rPr>
        <w:t>В.</w:t>
      </w:r>
      <w:r w:rsidRPr="003A4A5F">
        <w:rPr>
          <w:color w:val="000000"/>
          <w:sz w:val="28"/>
          <w:szCs w:val="28"/>
          <w:lang w:val="uk-UA"/>
        </w:rPr>
        <w:t> </w:t>
      </w:r>
      <w:r w:rsidRPr="003A4A5F">
        <w:rPr>
          <w:color w:val="000000"/>
          <w:sz w:val="28"/>
          <w:szCs w:val="28"/>
        </w:rPr>
        <w:t xml:space="preserve">Петровского. – М. : Высшая школа. – 1983. – 340 </w:t>
      </w:r>
      <w:r w:rsidRPr="003A4A5F">
        <w:rPr>
          <w:color w:val="000000"/>
          <w:sz w:val="28"/>
          <w:szCs w:val="28"/>
          <w:lang w:val="en-US"/>
        </w:rPr>
        <w:t>c</w:t>
      </w:r>
      <w:r w:rsidRPr="003A4A5F">
        <w:rPr>
          <w:color w:val="000000"/>
          <w:sz w:val="28"/>
          <w:szCs w:val="28"/>
        </w:rPr>
        <w:t>.</w:t>
      </w:r>
    </w:p>
    <w:p w:rsidR="006D7BEF" w:rsidRPr="003A4A5F" w:rsidRDefault="006D7BEF" w:rsidP="00B053AF">
      <w:pPr>
        <w:widowControl w:val="0"/>
        <w:numPr>
          <w:ilvl w:val="0"/>
          <w:numId w:val="48"/>
        </w:numPr>
        <w:shd w:val="clear" w:color="auto" w:fill="FFFFFF"/>
        <w:tabs>
          <w:tab w:val="left" w:pos="180"/>
          <w:tab w:val="left" w:pos="360"/>
          <w:tab w:val="left" w:pos="680"/>
          <w:tab w:val="left" w:pos="720"/>
          <w:tab w:val="left" w:pos="1200"/>
        </w:tabs>
        <w:suppressAutoHyphens w:val="0"/>
        <w:spacing w:line="343" w:lineRule="auto"/>
        <w:ind w:left="0" w:firstLine="720"/>
        <w:jc w:val="both"/>
        <w:rPr>
          <w:color w:val="000000"/>
          <w:sz w:val="28"/>
          <w:szCs w:val="28"/>
          <w:lang w:val="uk-UA"/>
        </w:rPr>
      </w:pPr>
      <w:r w:rsidRPr="003A4A5F">
        <w:rPr>
          <w:color w:val="000000"/>
          <w:sz w:val="28"/>
          <w:szCs w:val="28"/>
        </w:rPr>
        <w:t>Ворожейкина</w:t>
      </w:r>
      <w:r w:rsidRPr="003A4A5F">
        <w:rPr>
          <w:color w:val="000000"/>
          <w:sz w:val="28"/>
          <w:szCs w:val="28"/>
          <w:lang w:val="uk-UA"/>
        </w:rPr>
        <w:t> </w:t>
      </w:r>
      <w:r w:rsidRPr="003A4A5F">
        <w:rPr>
          <w:color w:val="000000"/>
          <w:sz w:val="28"/>
          <w:szCs w:val="28"/>
        </w:rPr>
        <w:t>О.</w:t>
      </w:r>
      <w:r w:rsidRPr="003A4A5F">
        <w:rPr>
          <w:color w:val="000000"/>
          <w:sz w:val="28"/>
          <w:szCs w:val="28"/>
          <w:lang w:val="uk-UA"/>
        </w:rPr>
        <w:t> </w:t>
      </w:r>
      <w:r w:rsidRPr="003A4A5F">
        <w:rPr>
          <w:color w:val="000000"/>
          <w:sz w:val="28"/>
          <w:szCs w:val="28"/>
        </w:rPr>
        <w:t>Л.</w:t>
      </w:r>
      <w:r w:rsidRPr="003A4A5F">
        <w:rPr>
          <w:color w:val="000000"/>
          <w:sz w:val="28"/>
          <w:szCs w:val="28"/>
          <w:lang w:val="uk-UA"/>
        </w:rPr>
        <w:t xml:space="preserve"> </w:t>
      </w:r>
      <w:r w:rsidRPr="003A4A5F">
        <w:rPr>
          <w:color w:val="000000"/>
          <w:sz w:val="28"/>
          <w:szCs w:val="28"/>
        </w:rPr>
        <w:t>Зарубежные системы образования</w:t>
      </w:r>
      <w:r w:rsidRPr="003A4A5F">
        <w:rPr>
          <w:color w:val="000000"/>
          <w:sz w:val="28"/>
          <w:szCs w:val="28"/>
          <w:lang w:val="uk-UA"/>
        </w:rPr>
        <w:t> </w:t>
      </w:r>
      <w:r w:rsidRPr="003A4A5F">
        <w:rPr>
          <w:color w:val="000000"/>
          <w:sz w:val="28"/>
          <w:szCs w:val="28"/>
        </w:rPr>
        <w:t xml:space="preserve">: (США, Япония, Великобритания, ФРГ, Франция) / </w:t>
      </w:r>
      <w:r w:rsidRPr="003A4A5F">
        <w:rPr>
          <w:color w:val="000000"/>
          <w:sz w:val="28"/>
          <w:szCs w:val="28"/>
          <w:lang w:val="uk-UA"/>
        </w:rPr>
        <w:t>О. Л. </w:t>
      </w:r>
      <w:r w:rsidRPr="003A4A5F">
        <w:rPr>
          <w:color w:val="000000"/>
          <w:sz w:val="28"/>
          <w:szCs w:val="28"/>
        </w:rPr>
        <w:t xml:space="preserve">Ворожейкина, </w:t>
      </w:r>
      <w:r w:rsidRPr="003A4A5F">
        <w:rPr>
          <w:color w:val="000000"/>
          <w:sz w:val="28"/>
          <w:szCs w:val="28"/>
          <w:lang w:val="uk-UA"/>
        </w:rPr>
        <w:t>Н. И. </w:t>
      </w:r>
      <w:r w:rsidRPr="003A4A5F">
        <w:rPr>
          <w:color w:val="000000"/>
          <w:sz w:val="28"/>
          <w:szCs w:val="28"/>
        </w:rPr>
        <w:t xml:space="preserve">Давыдов, </w:t>
      </w:r>
      <w:r w:rsidRPr="003A4A5F">
        <w:rPr>
          <w:color w:val="000000"/>
          <w:sz w:val="28"/>
          <w:szCs w:val="28"/>
          <w:lang w:val="uk-UA"/>
        </w:rPr>
        <w:t>Е. Б. </w:t>
      </w:r>
      <w:r w:rsidRPr="003A4A5F">
        <w:rPr>
          <w:color w:val="000000"/>
          <w:sz w:val="28"/>
          <w:szCs w:val="28"/>
        </w:rPr>
        <w:t>Покладок и др.</w:t>
      </w:r>
      <w:r w:rsidRPr="003A4A5F">
        <w:rPr>
          <w:color w:val="000000"/>
          <w:sz w:val="28"/>
          <w:szCs w:val="28"/>
          <w:lang w:val="uk-UA"/>
        </w:rPr>
        <w:t xml:space="preserve">; </w:t>
      </w:r>
      <w:r w:rsidRPr="003A4A5F">
        <w:rPr>
          <w:color w:val="000000"/>
          <w:sz w:val="28"/>
          <w:szCs w:val="28"/>
        </w:rPr>
        <w:t>под ред. Ю.</w:t>
      </w:r>
      <w:r w:rsidRPr="003A4A5F">
        <w:rPr>
          <w:color w:val="000000"/>
          <w:sz w:val="28"/>
          <w:szCs w:val="28"/>
          <w:lang w:val="uk-UA"/>
        </w:rPr>
        <w:t> </w:t>
      </w:r>
      <w:r w:rsidRPr="003A4A5F">
        <w:rPr>
          <w:color w:val="000000"/>
          <w:sz w:val="28"/>
          <w:szCs w:val="28"/>
        </w:rPr>
        <w:t>Г.</w:t>
      </w:r>
      <w:r w:rsidRPr="003A4A5F">
        <w:rPr>
          <w:color w:val="000000"/>
          <w:sz w:val="28"/>
          <w:szCs w:val="28"/>
          <w:lang w:val="uk-UA"/>
        </w:rPr>
        <w:t xml:space="preserve"> </w:t>
      </w:r>
      <w:r w:rsidRPr="003A4A5F">
        <w:rPr>
          <w:color w:val="000000"/>
          <w:sz w:val="28"/>
          <w:szCs w:val="28"/>
        </w:rPr>
        <w:t>Круглова. – Москва</w:t>
      </w:r>
      <w:r w:rsidRPr="003A4A5F">
        <w:rPr>
          <w:color w:val="000000"/>
          <w:sz w:val="28"/>
          <w:szCs w:val="28"/>
          <w:lang w:val="uk-UA"/>
        </w:rPr>
        <w:t> </w:t>
      </w:r>
      <w:r w:rsidRPr="003A4A5F">
        <w:rPr>
          <w:color w:val="000000"/>
          <w:sz w:val="28"/>
          <w:szCs w:val="28"/>
        </w:rPr>
        <w:t>: Московск. гос. открытый пед. ун-т, 1996. – 168</w:t>
      </w:r>
      <w:r w:rsidRPr="003A4A5F">
        <w:rPr>
          <w:color w:val="000000"/>
          <w:sz w:val="28"/>
          <w:szCs w:val="28"/>
          <w:lang w:val="uk-UA"/>
        </w:rPr>
        <w:t> </w:t>
      </w:r>
      <w:r w:rsidRPr="003A4A5F">
        <w:rPr>
          <w:color w:val="000000"/>
          <w:sz w:val="28"/>
          <w:szCs w:val="28"/>
        </w:rPr>
        <w:t>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Вороненко Ю. В. Менеджмент та лідерство в медсестринстві / Ю. В. Вороненко, О. Н. Литвинова. – Тернопіль : Укрмедкнига, 2001. – 368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 xml:space="preserve">Воротняк Л. І. Формування полікультурної компетентності магістрів у вищих педагогічних навчальних закладах засобами іноземних мов / </w:t>
      </w:r>
      <w:r w:rsidRPr="003A4A5F">
        <w:rPr>
          <w:color w:val="000000"/>
          <w:spacing w:val="-10"/>
          <w:sz w:val="28"/>
          <w:szCs w:val="28"/>
          <w:lang w:val="uk-UA"/>
        </w:rPr>
        <w:t>Л. І. Воротняк. // – Педагогічний дискурс : зб. наук. праць. – 2010. – № 6. – С. 42-48.</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rPr>
        <w:t>Всесвятский</w:t>
      </w:r>
      <w:r w:rsidRPr="003A4A5F">
        <w:rPr>
          <w:color w:val="000000"/>
          <w:sz w:val="28"/>
          <w:szCs w:val="28"/>
          <w:lang w:val="uk-UA"/>
        </w:rPr>
        <w:t> </w:t>
      </w:r>
      <w:r w:rsidRPr="003A4A5F">
        <w:rPr>
          <w:color w:val="000000"/>
          <w:sz w:val="28"/>
          <w:szCs w:val="28"/>
        </w:rPr>
        <w:t>Б.</w:t>
      </w:r>
      <w:r w:rsidRPr="003A4A5F">
        <w:rPr>
          <w:color w:val="000000"/>
          <w:sz w:val="28"/>
          <w:szCs w:val="28"/>
          <w:lang w:val="uk-UA"/>
        </w:rPr>
        <w:t> </w:t>
      </w:r>
      <w:r w:rsidRPr="003A4A5F">
        <w:rPr>
          <w:color w:val="000000"/>
          <w:sz w:val="28"/>
          <w:szCs w:val="28"/>
        </w:rPr>
        <w:t xml:space="preserve">В. Системный подход к биологическому образованию в средней школе. Книга для учителя / </w:t>
      </w:r>
      <w:r w:rsidRPr="003A4A5F">
        <w:rPr>
          <w:color w:val="000000"/>
          <w:sz w:val="28"/>
          <w:szCs w:val="28"/>
          <w:lang w:val="uk-UA"/>
        </w:rPr>
        <w:t>Б. В. </w:t>
      </w:r>
      <w:r w:rsidRPr="003A4A5F">
        <w:rPr>
          <w:color w:val="000000"/>
          <w:sz w:val="28"/>
          <w:szCs w:val="28"/>
        </w:rPr>
        <w:t>Всесвятский – М.</w:t>
      </w:r>
      <w:r w:rsidRPr="003A4A5F">
        <w:rPr>
          <w:color w:val="000000"/>
          <w:sz w:val="28"/>
          <w:szCs w:val="28"/>
          <w:lang w:val="uk-UA"/>
        </w:rPr>
        <w:t> </w:t>
      </w:r>
      <w:r w:rsidRPr="003A4A5F">
        <w:rPr>
          <w:color w:val="000000"/>
          <w:sz w:val="28"/>
          <w:szCs w:val="28"/>
        </w:rPr>
        <w:t xml:space="preserve">: </w:t>
      </w:r>
      <w:r w:rsidRPr="003A4A5F">
        <w:rPr>
          <w:color w:val="000000"/>
          <w:sz w:val="28"/>
          <w:szCs w:val="28"/>
          <w:lang w:val="uk-UA"/>
        </w:rPr>
        <w:t>П</w:t>
      </w:r>
      <w:r w:rsidRPr="003A4A5F">
        <w:rPr>
          <w:color w:val="000000"/>
          <w:sz w:val="28"/>
          <w:szCs w:val="28"/>
        </w:rPr>
        <w:t>росвещение, 1985. – 142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iCs/>
          <w:color w:val="000000"/>
          <w:sz w:val="28"/>
          <w:szCs w:val="28"/>
        </w:rPr>
        <w:t>Выготский Л. С.</w:t>
      </w:r>
      <w:r w:rsidRPr="003A4A5F">
        <w:rPr>
          <w:color w:val="000000"/>
          <w:sz w:val="28"/>
          <w:szCs w:val="28"/>
        </w:rPr>
        <w:t xml:space="preserve"> Педагогическая психология</w:t>
      </w:r>
      <w:r w:rsidRPr="003A4A5F">
        <w:rPr>
          <w:color w:val="000000"/>
          <w:sz w:val="28"/>
          <w:szCs w:val="28"/>
          <w:lang w:val="uk-UA"/>
        </w:rPr>
        <w:t xml:space="preserve"> /</w:t>
      </w:r>
      <w:r w:rsidRPr="003A4A5F">
        <w:rPr>
          <w:color w:val="000000"/>
          <w:sz w:val="28"/>
          <w:szCs w:val="28"/>
        </w:rPr>
        <w:t xml:space="preserve"> </w:t>
      </w:r>
      <w:r w:rsidRPr="003A4A5F">
        <w:rPr>
          <w:color w:val="000000"/>
          <w:sz w:val="28"/>
          <w:szCs w:val="28"/>
          <w:lang w:val="uk-UA"/>
        </w:rPr>
        <w:t>Л. С. </w:t>
      </w:r>
      <w:r w:rsidRPr="003A4A5F">
        <w:rPr>
          <w:iCs/>
          <w:color w:val="000000"/>
          <w:sz w:val="28"/>
          <w:szCs w:val="28"/>
        </w:rPr>
        <w:t>Выготский</w:t>
      </w:r>
      <w:r w:rsidRPr="003A4A5F">
        <w:rPr>
          <w:color w:val="000000"/>
          <w:sz w:val="28"/>
          <w:szCs w:val="28"/>
        </w:rPr>
        <w:t xml:space="preserve"> /</w:t>
      </w:r>
      <w:r w:rsidRPr="003A4A5F">
        <w:rPr>
          <w:color w:val="000000"/>
          <w:sz w:val="28"/>
          <w:szCs w:val="28"/>
          <w:lang w:val="uk-UA"/>
        </w:rPr>
        <w:t>/ п</w:t>
      </w:r>
      <w:r w:rsidRPr="003A4A5F">
        <w:rPr>
          <w:color w:val="000000"/>
          <w:sz w:val="28"/>
          <w:szCs w:val="28"/>
        </w:rPr>
        <w:t>од ред. В. В. Давыдова. – М. : Педагогика. – 1991. – 480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Гальперин П.</w:t>
      </w:r>
      <w:r w:rsidRPr="003A4A5F">
        <w:rPr>
          <w:color w:val="000000"/>
          <w:sz w:val="28"/>
          <w:szCs w:val="28"/>
          <w:lang w:val="en-US"/>
        </w:rPr>
        <w:t> </w:t>
      </w:r>
      <w:r w:rsidRPr="003A4A5F">
        <w:rPr>
          <w:color w:val="000000"/>
          <w:sz w:val="28"/>
          <w:szCs w:val="28"/>
          <w:lang w:val="uk-UA"/>
        </w:rPr>
        <w:t xml:space="preserve">Я. Психология мышления и учения о поэтапном формировании умственных действий / П. Я. Гальперин // Исследование </w:t>
      </w:r>
      <w:r w:rsidRPr="003A4A5F">
        <w:rPr>
          <w:color w:val="000000"/>
          <w:spacing w:val="-12"/>
          <w:sz w:val="28"/>
          <w:szCs w:val="28"/>
          <w:lang w:val="uk-UA"/>
        </w:rPr>
        <w:t>мышления в советской психологи : сб. научн. трудов – М.</w:t>
      </w:r>
      <w:r w:rsidRPr="003A4A5F">
        <w:rPr>
          <w:color w:val="000000"/>
          <w:spacing w:val="-12"/>
          <w:sz w:val="28"/>
          <w:szCs w:val="28"/>
          <w:lang w:val="en-US"/>
        </w:rPr>
        <w:t> </w:t>
      </w:r>
      <w:r w:rsidRPr="003A4A5F">
        <w:rPr>
          <w:color w:val="000000"/>
          <w:spacing w:val="-12"/>
          <w:sz w:val="28"/>
          <w:szCs w:val="28"/>
          <w:lang w:val="uk-UA"/>
        </w:rPr>
        <w:t>: Наука, 1966. – С. 236-278.</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Гарагащьян А. А. Радянська охорона здоров’я на Прикарпатті // Охорона здоров’я в Станіславській області за роки Радянської Влади. / А. А. Гарагащьян – Станіслав, 1958 – С. 11-39.</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Гейзерська Р. А. Про необхідність формування професійно значущих якостей майбутніх магістрів економічного профілю / Р. А. Гейзерська // Вісн. </w:t>
      </w:r>
      <w:r w:rsidRPr="003A4A5F">
        <w:rPr>
          <w:color w:val="000000"/>
          <w:spacing w:val="-4"/>
          <w:sz w:val="28"/>
          <w:szCs w:val="28"/>
          <w:lang w:val="uk-UA"/>
        </w:rPr>
        <w:t>Луганського нац. пед. ун-ту ім. Т. Шевченка. Педагогічні науки. – 2007. – № 1. –С. 241-249.</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Гейзерська Р. А. Формування професійно значущих якостей майбутніх магістрів економічного профілю у процесі фахової підготовки. : автореф. дис. на здобуття наук. ступ. канд. наук </w:t>
      </w:r>
      <w:r w:rsidRPr="003A4A5F">
        <w:rPr>
          <w:color w:val="000000"/>
          <w:spacing w:val="-2"/>
          <w:sz w:val="28"/>
          <w:szCs w:val="28"/>
          <w:lang w:val="uk-UA"/>
        </w:rPr>
        <w:t>“</w:t>
      </w:r>
      <w:r w:rsidRPr="003A4A5F">
        <w:rPr>
          <w:color w:val="000000"/>
          <w:sz w:val="28"/>
          <w:szCs w:val="28"/>
          <w:lang w:val="uk-UA"/>
        </w:rPr>
        <w:t xml:space="preserve">Теорія та методика </w:t>
      </w:r>
      <w:r w:rsidRPr="003A4A5F">
        <w:rPr>
          <w:color w:val="000000"/>
          <w:spacing w:val="-4"/>
          <w:sz w:val="28"/>
          <w:szCs w:val="28"/>
          <w:lang w:val="uk-UA"/>
        </w:rPr>
        <w:t xml:space="preserve">професійної освіти” : спец. 13.00.04 // Р. А. Гейзерська. </w:t>
      </w:r>
      <w:r w:rsidRPr="003A4A5F">
        <w:rPr>
          <w:color w:val="000000"/>
          <w:spacing w:val="-4"/>
          <w:sz w:val="28"/>
          <w:szCs w:val="28"/>
          <w:shd w:val="clear" w:color="auto" w:fill="F9F9F9"/>
          <w:lang w:val="uk-UA"/>
        </w:rPr>
        <w:t xml:space="preserve">– </w:t>
      </w:r>
      <w:r w:rsidRPr="003A4A5F">
        <w:rPr>
          <w:color w:val="000000"/>
          <w:spacing w:val="-4"/>
          <w:sz w:val="28"/>
          <w:szCs w:val="28"/>
          <w:lang w:val="uk-UA"/>
        </w:rPr>
        <w:t xml:space="preserve">Луганськ, 2008 </w:t>
      </w:r>
      <w:r w:rsidRPr="003A4A5F">
        <w:rPr>
          <w:color w:val="000000"/>
          <w:spacing w:val="-4"/>
          <w:sz w:val="28"/>
          <w:szCs w:val="28"/>
          <w:shd w:val="clear" w:color="auto" w:fill="F9F9F9"/>
          <w:lang w:val="uk-UA"/>
        </w:rPr>
        <w:t>– 20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Гершунский Б. С. Оброзовательно-педагогическая прогностика. </w:t>
      </w:r>
      <w:r w:rsidRPr="003A4A5F">
        <w:rPr>
          <w:color w:val="000000"/>
          <w:spacing w:val="-4"/>
          <w:sz w:val="28"/>
          <w:szCs w:val="28"/>
          <w:lang w:val="uk-UA"/>
        </w:rPr>
        <w:t>Теория, методология, практика // Б. С. Гершунский. – М. : Наука, 2003. – 768 с.</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rPr>
        <w:t>Голубченко В. С. Медсестра – бакалавр – магистр / С. В. Голубченко, О. Н. Шевченко // Здравоохранение Казахстана</w:t>
      </w:r>
      <w:r w:rsidRPr="003A4A5F">
        <w:rPr>
          <w:color w:val="000000"/>
          <w:sz w:val="28"/>
          <w:szCs w:val="28"/>
          <w:lang w:val="uk-UA"/>
        </w:rPr>
        <w:t> : наук.-практ. журн. / под ред. А. Г. Рыбаловой. – 1991. – № 9 – С. 55-57.</w:t>
      </w:r>
    </w:p>
    <w:p w:rsidR="006D7BEF" w:rsidRPr="003A4A5F" w:rsidRDefault="006D7BEF" w:rsidP="00B053AF">
      <w:pPr>
        <w:numPr>
          <w:ilvl w:val="0"/>
          <w:numId w:val="48"/>
        </w:numPr>
        <w:tabs>
          <w:tab w:val="left" w:pos="240"/>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Голяченко О. Історія медицини. / О. Голяченко, Я. Ганіткевич // Тернопіль : Лілея, 2004. – 294 с.</w:t>
      </w:r>
    </w:p>
    <w:p w:rsidR="006D7BEF" w:rsidRPr="003A4A5F" w:rsidRDefault="006D7BEF" w:rsidP="00B053AF">
      <w:pPr>
        <w:numPr>
          <w:ilvl w:val="0"/>
          <w:numId w:val="48"/>
        </w:numPr>
        <w:tabs>
          <w:tab w:val="left" w:pos="120"/>
          <w:tab w:val="left" w:pos="180"/>
          <w:tab w:val="left" w:pos="360"/>
          <w:tab w:val="left" w:pos="90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Гончаренко</w:t>
      </w:r>
      <w:r w:rsidRPr="003A4A5F">
        <w:rPr>
          <w:color w:val="000000"/>
          <w:spacing w:val="-4"/>
          <w:sz w:val="28"/>
          <w:szCs w:val="28"/>
          <w:lang w:val="uk-UA"/>
        </w:rPr>
        <w:t> </w:t>
      </w:r>
      <w:r w:rsidRPr="003A4A5F">
        <w:rPr>
          <w:color w:val="000000"/>
          <w:sz w:val="28"/>
          <w:szCs w:val="28"/>
          <w:lang w:val="uk-UA"/>
        </w:rPr>
        <w:t>С. У. Державні стандарти професійної освіти: теорія і методика / С. У. Гончаренко, Н. Г.</w:t>
      </w:r>
      <w:r w:rsidRPr="003A4A5F">
        <w:rPr>
          <w:color w:val="000000"/>
          <w:sz w:val="28"/>
          <w:szCs w:val="28"/>
          <w:lang w:val="en-US"/>
        </w:rPr>
        <w:t> </w:t>
      </w:r>
      <w:r w:rsidRPr="003A4A5F">
        <w:rPr>
          <w:color w:val="000000"/>
          <w:sz w:val="28"/>
          <w:szCs w:val="28"/>
          <w:lang w:val="uk-UA"/>
        </w:rPr>
        <w:t xml:space="preserve">Ничкало, В. Л. Петренко та ін. // АПН </w:t>
      </w:r>
      <w:r w:rsidRPr="003A4A5F">
        <w:rPr>
          <w:color w:val="000000"/>
          <w:sz w:val="28"/>
          <w:szCs w:val="28"/>
          <w:lang w:val="uk-UA"/>
        </w:rPr>
        <w:lastRenderedPageBreak/>
        <w:t>України; Ін-т педагогіки і психології проф. освіти; Технолог. ун-т Поділля. – Хмельницький : ТПУ, 2002. – 334 с.</w:t>
      </w:r>
    </w:p>
    <w:p w:rsidR="006D7BEF" w:rsidRPr="003A4A5F" w:rsidRDefault="006D7BEF" w:rsidP="00B053AF">
      <w:pPr>
        <w:numPr>
          <w:ilvl w:val="0"/>
          <w:numId w:val="48"/>
        </w:numPr>
        <w:tabs>
          <w:tab w:val="left" w:pos="120"/>
          <w:tab w:val="left" w:pos="180"/>
          <w:tab w:val="left" w:pos="360"/>
          <w:tab w:val="left" w:pos="90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Гончаренко С.</w:t>
      </w:r>
      <w:r w:rsidRPr="003A4A5F">
        <w:rPr>
          <w:color w:val="000000"/>
          <w:sz w:val="28"/>
          <w:szCs w:val="28"/>
          <w:lang w:val="en-US"/>
        </w:rPr>
        <w:t> </w:t>
      </w:r>
      <w:r w:rsidRPr="003A4A5F">
        <w:rPr>
          <w:color w:val="000000"/>
          <w:sz w:val="28"/>
          <w:szCs w:val="28"/>
          <w:lang w:val="uk-UA"/>
        </w:rPr>
        <w:t>У. Український педагогічний словник. / С. У. Гончаренко. – К. : Либідь, 1997. – 376 с.</w:t>
      </w:r>
    </w:p>
    <w:p w:rsidR="006D7BEF" w:rsidRPr="003A4A5F" w:rsidRDefault="006D7BEF" w:rsidP="00B053AF">
      <w:pPr>
        <w:numPr>
          <w:ilvl w:val="0"/>
          <w:numId w:val="48"/>
        </w:numPr>
        <w:tabs>
          <w:tab w:val="left" w:pos="120"/>
          <w:tab w:val="left" w:pos="180"/>
          <w:tab w:val="left" w:pos="360"/>
          <w:tab w:val="left" w:pos="90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Гордійчук</w:t>
      </w:r>
      <w:r w:rsidRPr="003A4A5F">
        <w:rPr>
          <w:color w:val="000000"/>
          <w:sz w:val="28"/>
          <w:szCs w:val="28"/>
        </w:rPr>
        <w:t> </w:t>
      </w:r>
      <w:r w:rsidRPr="003A4A5F">
        <w:rPr>
          <w:color w:val="000000"/>
          <w:sz w:val="28"/>
          <w:szCs w:val="28"/>
          <w:lang w:val="uk-UA"/>
        </w:rPr>
        <w:t>С.</w:t>
      </w:r>
      <w:r w:rsidRPr="003A4A5F">
        <w:rPr>
          <w:color w:val="000000"/>
          <w:sz w:val="28"/>
          <w:szCs w:val="28"/>
        </w:rPr>
        <w:t> </w:t>
      </w:r>
      <w:r w:rsidRPr="003A4A5F">
        <w:rPr>
          <w:color w:val="000000"/>
          <w:sz w:val="28"/>
          <w:szCs w:val="28"/>
          <w:lang w:val="uk-UA"/>
        </w:rPr>
        <w:t>В. Досвід підготовки кадрів з вищою медсестринською освітою. / С. В. Гордійчук // Український науково-практичний журнал. // Магістр медсестринства. – Житомир</w:t>
      </w:r>
      <w:r w:rsidRPr="003A4A5F">
        <w:rPr>
          <w:color w:val="000000"/>
          <w:sz w:val="28"/>
          <w:szCs w:val="28"/>
        </w:rPr>
        <w:t> </w:t>
      </w:r>
      <w:r w:rsidRPr="003A4A5F">
        <w:rPr>
          <w:color w:val="000000"/>
          <w:sz w:val="28"/>
          <w:szCs w:val="28"/>
          <w:lang w:val="uk-UA"/>
        </w:rPr>
        <w:t>: Полісся. – 2011. Вип. 2 (6). – С. 45-49.</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rPr>
      </w:pPr>
      <w:r w:rsidRPr="003A4A5F">
        <w:rPr>
          <w:color w:val="000000"/>
          <w:sz w:val="28"/>
          <w:szCs w:val="28"/>
          <w:lang w:val="uk-UA"/>
        </w:rPr>
        <w:t>Грандо О. Подорож в минуле медицини. / О. Грандо – К. : Тріумф, 1995. – 175с.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rPr>
      </w:pPr>
      <w:r w:rsidRPr="003A4A5F">
        <w:rPr>
          <w:color w:val="000000"/>
          <w:sz w:val="28"/>
          <w:szCs w:val="28"/>
          <w:lang w:val="uk-UA"/>
        </w:rPr>
        <w:t>Грибанов Е. Д. Женщина со светильником ⁄ К 175 летию со дня рождения Флоренс Найтингеил / Е. Д. Грибанов // Медицинская помощь – 1995. – № 3. – С. 50-56.</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rPr>
        <w:t>Грицкевич</w:t>
      </w:r>
      <w:r w:rsidRPr="003A4A5F">
        <w:rPr>
          <w:color w:val="000000"/>
          <w:sz w:val="28"/>
          <w:szCs w:val="28"/>
          <w:lang w:val="uk-UA"/>
        </w:rPr>
        <w:t> </w:t>
      </w:r>
      <w:r w:rsidRPr="003A4A5F">
        <w:rPr>
          <w:color w:val="000000"/>
          <w:sz w:val="28"/>
          <w:szCs w:val="28"/>
        </w:rPr>
        <w:t>В</w:t>
      </w:r>
      <w:r w:rsidRPr="003A4A5F">
        <w:rPr>
          <w:color w:val="000000"/>
          <w:sz w:val="28"/>
          <w:szCs w:val="28"/>
          <w:lang w:val="uk-UA"/>
        </w:rPr>
        <w:t xml:space="preserve">. П. Здравоохранение в Белоруссии в период развития </w:t>
      </w:r>
      <w:r w:rsidRPr="003A4A5F">
        <w:rPr>
          <w:color w:val="000000"/>
          <w:spacing w:val="-6"/>
          <w:sz w:val="28"/>
          <w:szCs w:val="28"/>
          <w:lang w:val="uk-UA"/>
        </w:rPr>
        <w:t>феодализма и начала его упадк. / В. П. </w:t>
      </w:r>
      <w:r w:rsidRPr="003A4A5F">
        <w:rPr>
          <w:color w:val="000000"/>
          <w:spacing w:val="-6"/>
          <w:sz w:val="28"/>
          <w:szCs w:val="28"/>
        </w:rPr>
        <w:t>Грицкевич</w:t>
      </w:r>
      <w:r w:rsidRPr="003A4A5F">
        <w:rPr>
          <w:color w:val="000000"/>
          <w:spacing w:val="-6"/>
          <w:sz w:val="28"/>
          <w:szCs w:val="28"/>
          <w:lang w:val="uk-UA"/>
        </w:rPr>
        <w:t xml:space="preserve"> – Минск : Наука, 1963. – 186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pacing w:val="-4"/>
          <w:sz w:val="28"/>
          <w:szCs w:val="28"/>
          <w:lang w:val="uk-UA"/>
        </w:rPr>
        <w:t>Грицькова Н. В. Модель розвитку соціально-професійної мобільності</w:t>
      </w:r>
      <w:r w:rsidRPr="003A4A5F">
        <w:rPr>
          <w:color w:val="000000"/>
          <w:sz w:val="28"/>
          <w:szCs w:val="28"/>
          <w:lang w:val="uk-UA"/>
        </w:rPr>
        <w:t xml:space="preserve"> </w:t>
      </w:r>
      <w:r w:rsidRPr="003A4A5F">
        <w:rPr>
          <w:color w:val="000000"/>
          <w:spacing w:val="-4"/>
          <w:sz w:val="28"/>
          <w:szCs w:val="28"/>
          <w:lang w:val="uk-UA"/>
        </w:rPr>
        <w:t>майбутнього вчителя загально освітнього начального закладу. / Н. В. Грицькова</w:t>
      </w:r>
      <w:r w:rsidRPr="003A4A5F">
        <w:rPr>
          <w:color w:val="000000"/>
          <w:sz w:val="28"/>
          <w:szCs w:val="28"/>
          <w:lang w:val="uk-UA"/>
        </w:rPr>
        <w:t xml:space="preserve"> // Вісник ЛНУ імені Тараса Шевченка. – 2011 – № 20 (231) 4.4. – с. 149-156.</w:t>
      </w:r>
    </w:p>
    <w:p w:rsidR="006D7BEF" w:rsidRPr="003A4A5F" w:rsidRDefault="006D7BEF" w:rsidP="00B053AF">
      <w:pPr>
        <w:pStyle w:val="ListParagraph1"/>
        <w:numPr>
          <w:ilvl w:val="0"/>
          <w:numId w:val="48"/>
        </w:numPr>
        <w:tabs>
          <w:tab w:val="left" w:pos="360"/>
          <w:tab w:val="left" w:pos="1200"/>
        </w:tabs>
        <w:spacing w:after="0" w:line="343" w:lineRule="auto"/>
        <w:ind w:left="0" w:firstLine="720"/>
        <w:jc w:val="both"/>
        <w:rPr>
          <w:color w:val="000000"/>
          <w:szCs w:val="28"/>
        </w:rPr>
      </w:pPr>
      <w:r w:rsidRPr="003A4A5F">
        <w:rPr>
          <w:color w:val="000000"/>
          <w:szCs w:val="28"/>
        </w:rPr>
        <w:t>Губенко</w:t>
      </w:r>
      <w:r w:rsidRPr="003A4A5F">
        <w:rPr>
          <w:color w:val="000000"/>
          <w:szCs w:val="28"/>
          <w:lang w:val="en-US"/>
        </w:rPr>
        <w:t> </w:t>
      </w:r>
      <w:r w:rsidRPr="003A4A5F">
        <w:rPr>
          <w:color w:val="000000"/>
          <w:szCs w:val="28"/>
        </w:rPr>
        <w:t>І.</w:t>
      </w:r>
      <w:r w:rsidRPr="003A4A5F">
        <w:rPr>
          <w:color w:val="000000"/>
          <w:szCs w:val="28"/>
          <w:lang w:val="en-US"/>
        </w:rPr>
        <w:t> </w:t>
      </w:r>
      <w:r w:rsidRPr="003A4A5F">
        <w:rPr>
          <w:color w:val="000000"/>
          <w:szCs w:val="28"/>
        </w:rPr>
        <w:t>Я. Наукові дослідження в медсестринстві / Губенко</w:t>
      </w:r>
      <w:r w:rsidRPr="003A4A5F">
        <w:rPr>
          <w:color w:val="000000"/>
          <w:szCs w:val="28"/>
          <w:lang w:val="en-US"/>
        </w:rPr>
        <w:t> </w:t>
      </w:r>
      <w:r w:rsidRPr="003A4A5F">
        <w:rPr>
          <w:color w:val="000000"/>
          <w:szCs w:val="28"/>
        </w:rPr>
        <w:t>І.</w:t>
      </w:r>
      <w:r w:rsidRPr="003A4A5F">
        <w:rPr>
          <w:color w:val="000000"/>
          <w:szCs w:val="28"/>
          <w:lang w:val="en-US"/>
        </w:rPr>
        <w:t> </w:t>
      </w:r>
      <w:r w:rsidRPr="003A4A5F">
        <w:rPr>
          <w:color w:val="000000"/>
          <w:szCs w:val="28"/>
        </w:rPr>
        <w:t>Я. Бразалій</w:t>
      </w:r>
      <w:r w:rsidRPr="003A4A5F">
        <w:rPr>
          <w:color w:val="000000"/>
          <w:szCs w:val="28"/>
          <w:lang w:val="en-US"/>
        </w:rPr>
        <w:t> </w:t>
      </w:r>
      <w:r w:rsidRPr="003A4A5F">
        <w:rPr>
          <w:color w:val="000000"/>
          <w:szCs w:val="28"/>
        </w:rPr>
        <w:t>Л.</w:t>
      </w:r>
      <w:r w:rsidRPr="003A4A5F">
        <w:rPr>
          <w:color w:val="000000"/>
          <w:szCs w:val="28"/>
          <w:lang w:val="en-US"/>
        </w:rPr>
        <w:t> </w:t>
      </w:r>
      <w:r w:rsidRPr="003A4A5F">
        <w:rPr>
          <w:color w:val="000000"/>
          <w:szCs w:val="28"/>
        </w:rPr>
        <w:t>П. // Здоров’я України. – 2002. – №</w:t>
      </w:r>
      <w:r w:rsidRPr="003A4A5F">
        <w:rPr>
          <w:color w:val="000000"/>
          <w:szCs w:val="28"/>
          <w:lang w:val="en-US"/>
        </w:rPr>
        <w:t> </w:t>
      </w:r>
      <w:r w:rsidRPr="003A4A5F">
        <w:rPr>
          <w:color w:val="000000"/>
          <w:szCs w:val="28"/>
        </w:rPr>
        <w:t>3. – С. 26-32.</w:t>
      </w:r>
    </w:p>
    <w:p w:rsidR="006D7BEF" w:rsidRPr="003A4A5F" w:rsidRDefault="006D7BEF" w:rsidP="00B053AF">
      <w:pPr>
        <w:pStyle w:val="ListParagraph1"/>
        <w:numPr>
          <w:ilvl w:val="0"/>
          <w:numId w:val="48"/>
        </w:numPr>
        <w:tabs>
          <w:tab w:val="left" w:pos="360"/>
          <w:tab w:val="left" w:pos="1200"/>
        </w:tabs>
        <w:spacing w:after="0" w:line="343" w:lineRule="auto"/>
        <w:ind w:left="0" w:firstLine="720"/>
        <w:jc w:val="both"/>
        <w:rPr>
          <w:color w:val="000000"/>
          <w:szCs w:val="28"/>
        </w:rPr>
      </w:pPr>
      <w:r w:rsidRPr="003A4A5F">
        <w:rPr>
          <w:color w:val="000000"/>
          <w:szCs w:val="28"/>
        </w:rPr>
        <w:t>Губенко І. Я. Розвиток наукових досліджень в медсестринства, як основа вдосконалення медсестринської допомоги. / Губенко І. Я., Бразалій Л. П., Шевченко О. Т. // Український науково-практичний журнал. // Магістр медсестринства.– Житомир : Полісся. – 2008. Вип. 1. – С. 28-31.</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Гузій Н. В. Категорія професіоналізму в теорії і практиці підготовки майбутнього педагога : дис. … доктора пед. наук : 13.00.14 / Н. В. Гузій. – Київ, 2007. – 577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Гуріна Т. М. Формування інформаційної компетентності в процесі фахової підготовки вчителя іноземної мови / [Електронний ресурс]. Т. М. Гуріна – Режим доступу : </w:t>
      </w:r>
      <w:hyperlink r:id="rId12" w:history="1">
        <w:r w:rsidRPr="003A4A5F">
          <w:rPr>
            <w:rStyle w:val="af2"/>
            <w:color w:val="000000"/>
            <w:sz w:val="28"/>
            <w:szCs w:val="28"/>
            <w:lang w:val="en-US"/>
          </w:rPr>
          <w:t>http</w:t>
        </w:r>
        <w:r w:rsidRPr="003A4A5F">
          <w:rPr>
            <w:rStyle w:val="af2"/>
            <w:color w:val="000000"/>
            <w:sz w:val="28"/>
            <w:szCs w:val="28"/>
            <w:lang w:val="uk-UA"/>
          </w:rPr>
          <w:t>://</w:t>
        </w:r>
        <w:r w:rsidRPr="003A4A5F">
          <w:rPr>
            <w:rStyle w:val="af2"/>
            <w:color w:val="000000"/>
            <w:sz w:val="28"/>
            <w:szCs w:val="28"/>
            <w:lang w:val="en-US"/>
          </w:rPr>
          <w:t>www</w:t>
        </w:r>
        <w:r w:rsidRPr="003A4A5F">
          <w:rPr>
            <w:rStyle w:val="af2"/>
            <w:color w:val="000000"/>
            <w:sz w:val="28"/>
            <w:szCs w:val="28"/>
            <w:lang w:val="uk-UA"/>
          </w:rPr>
          <w:t>.</w:t>
        </w:r>
        <w:r w:rsidRPr="003A4A5F">
          <w:rPr>
            <w:rStyle w:val="af2"/>
            <w:color w:val="000000"/>
            <w:sz w:val="28"/>
            <w:szCs w:val="28"/>
            <w:lang w:val="en-US"/>
          </w:rPr>
          <w:t>ksu</w:t>
        </w:r>
        <w:r w:rsidRPr="003A4A5F">
          <w:rPr>
            <w:rStyle w:val="af2"/>
            <w:color w:val="000000"/>
            <w:sz w:val="28"/>
            <w:szCs w:val="28"/>
            <w:lang w:val="uk-UA"/>
          </w:rPr>
          <w:t>.</w:t>
        </w:r>
        <w:r w:rsidRPr="003A4A5F">
          <w:rPr>
            <w:rStyle w:val="af2"/>
            <w:color w:val="000000"/>
            <w:sz w:val="28"/>
            <w:szCs w:val="28"/>
            <w:lang w:val="en-US"/>
          </w:rPr>
          <w:t>ks</w:t>
        </w:r>
        <w:r w:rsidRPr="003A4A5F">
          <w:rPr>
            <w:rStyle w:val="af2"/>
            <w:color w:val="000000"/>
            <w:sz w:val="28"/>
            <w:szCs w:val="28"/>
            <w:lang w:val="uk-UA"/>
          </w:rPr>
          <w:t>.</w:t>
        </w:r>
        <w:r w:rsidRPr="003A4A5F">
          <w:rPr>
            <w:rStyle w:val="af2"/>
            <w:color w:val="000000"/>
            <w:sz w:val="28"/>
            <w:szCs w:val="28"/>
            <w:lang w:val="en-US"/>
          </w:rPr>
          <w:t>ua</w:t>
        </w:r>
        <w:r w:rsidRPr="003A4A5F">
          <w:rPr>
            <w:rStyle w:val="af2"/>
            <w:color w:val="000000"/>
            <w:sz w:val="28"/>
            <w:szCs w:val="28"/>
            <w:lang w:val="uk-UA"/>
          </w:rPr>
          <w:t>/</w:t>
        </w:r>
      </w:hyperlink>
      <w:r w:rsidRPr="003A4A5F">
        <w:rPr>
          <w:color w:val="000000"/>
          <w:sz w:val="28"/>
          <w:szCs w:val="28"/>
          <w:lang w:val="en-US"/>
        </w:rPr>
        <w:t>Downloads</w:t>
      </w:r>
      <w:r w:rsidRPr="003A4A5F">
        <w:rPr>
          <w:color w:val="000000"/>
          <w:sz w:val="28"/>
          <w:szCs w:val="28"/>
          <w:lang w:val="uk-UA"/>
        </w:rPr>
        <w:t>/</w:t>
      </w:r>
      <w:r w:rsidRPr="003A4A5F">
        <w:rPr>
          <w:color w:val="000000"/>
          <w:sz w:val="28"/>
          <w:szCs w:val="28"/>
          <w:lang w:val="en-US"/>
        </w:rPr>
        <w:t>itconf</w:t>
      </w:r>
      <w:r w:rsidRPr="003A4A5F">
        <w:rPr>
          <w:color w:val="000000"/>
          <w:sz w:val="28"/>
          <w:szCs w:val="28"/>
          <w:lang w:val="uk-UA"/>
        </w:rPr>
        <w:t>/2/</w:t>
      </w:r>
      <w:r w:rsidRPr="003A4A5F">
        <w:rPr>
          <w:color w:val="000000"/>
          <w:sz w:val="28"/>
          <w:szCs w:val="28"/>
          <w:lang w:val="en-US"/>
        </w:rPr>
        <w:t>Gurin</w:t>
      </w:r>
      <w:r w:rsidRPr="003A4A5F">
        <w:rPr>
          <w:color w:val="000000"/>
          <w:sz w:val="28"/>
          <w:szCs w:val="28"/>
          <w:lang w:val="uk-UA"/>
        </w:rPr>
        <w:t>.</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Гушлевська І. Поняття компетентності у вітчизняній та зарубіжній педагогіці / І. Гушлевська // Шлях освіти. – 2004. – № 3. – С. 22–24.</w:t>
      </w:r>
    </w:p>
    <w:p w:rsidR="006D7BEF" w:rsidRPr="003A4A5F" w:rsidRDefault="006D7BEF" w:rsidP="00B053AF">
      <w:pPr>
        <w:numPr>
          <w:ilvl w:val="0"/>
          <w:numId w:val="48"/>
        </w:numPr>
        <w:tabs>
          <w:tab w:val="left" w:pos="180"/>
          <w:tab w:val="left" w:pos="360"/>
          <w:tab w:val="left" w:pos="709"/>
          <w:tab w:val="left" w:pos="1200"/>
        </w:tabs>
        <w:suppressAutoHyphens w:val="0"/>
        <w:spacing w:line="343" w:lineRule="auto"/>
        <w:ind w:left="0" w:firstLine="720"/>
        <w:jc w:val="both"/>
        <w:rPr>
          <w:color w:val="000000"/>
          <w:sz w:val="28"/>
          <w:szCs w:val="28"/>
        </w:rPr>
      </w:pPr>
      <w:bookmarkStart w:id="1" w:name="_Ref225678494"/>
      <w:r w:rsidRPr="003A4A5F">
        <w:rPr>
          <w:color w:val="000000"/>
          <w:spacing w:val="-4"/>
          <w:sz w:val="28"/>
          <w:szCs w:val="28"/>
          <w:lang w:val="uk-UA"/>
        </w:rPr>
        <w:lastRenderedPageBreak/>
        <w:t xml:space="preserve"> </w:t>
      </w:r>
      <w:r w:rsidRPr="003A4A5F">
        <w:rPr>
          <w:color w:val="000000"/>
          <w:spacing w:val="-4"/>
          <w:sz w:val="28"/>
          <w:szCs w:val="28"/>
        </w:rPr>
        <w:t>Даль</w:t>
      </w:r>
      <w:bookmarkEnd w:id="1"/>
      <w:r w:rsidRPr="003A4A5F">
        <w:rPr>
          <w:color w:val="000000"/>
          <w:spacing w:val="-4"/>
          <w:sz w:val="28"/>
          <w:szCs w:val="28"/>
          <w:lang w:val="uk-UA"/>
        </w:rPr>
        <w:t> </w:t>
      </w:r>
      <w:r w:rsidRPr="003A4A5F">
        <w:rPr>
          <w:color w:val="000000"/>
          <w:spacing w:val="-4"/>
          <w:sz w:val="28"/>
          <w:szCs w:val="28"/>
        </w:rPr>
        <w:t>В.</w:t>
      </w:r>
      <w:r w:rsidRPr="003A4A5F">
        <w:rPr>
          <w:color w:val="000000"/>
          <w:spacing w:val="-4"/>
          <w:sz w:val="28"/>
          <w:szCs w:val="28"/>
          <w:lang w:val="uk-UA"/>
        </w:rPr>
        <w:t> </w:t>
      </w:r>
      <w:r w:rsidRPr="003A4A5F">
        <w:rPr>
          <w:color w:val="000000"/>
          <w:spacing w:val="-4"/>
          <w:sz w:val="28"/>
          <w:szCs w:val="28"/>
        </w:rPr>
        <w:t>И. Большой иллюстрированный толковый словарь русского языка</w:t>
      </w:r>
      <w:r w:rsidRPr="003A4A5F">
        <w:rPr>
          <w:color w:val="000000"/>
          <w:spacing w:val="-4"/>
          <w:sz w:val="28"/>
          <w:szCs w:val="28"/>
          <w:lang w:val="uk-UA"/>
        </w:rPr>
        <w:t> </w:t>
      </w:r>
      <w:r w:rsidRPr="003A4A5F">
        <w:rPr>
          <w:color w:val="000000"/>
          <w:spacing w:val="-4"/>
          <w:sz w:val="28"/>
          <w:szCs w:val="28"/>
        </w:rPr>
        <w:t>:</w:t>
      </w:r>
      <w:r w:rsidRPr="003A4A5F">
        <w:rPr>
          <w:color w:val="000000"/>
          <w:sz w:val="28"/>
          <w:szCs w:val="28"/>
        </w:rPr>
        <w:t xml:space="preserve"> современное написание : ок. 1500 ил. / В. И. Даль. – М. : Астрель : АСТ Хранитель. </w:t>
      </w:r>
      <w:r w:rsidRPr="003A4A5F">
        <w:rPr>
          <w:color w:val="000000"/>
          <w:spacing w:val="-4"/>
          <w:sz w:val="28"/>
          <w:szCs w:val="28"/>
        </w:rPr>
        <w:t>–</w:t>
      </w:r>
      <w:r w:rsidRPr="003A4A5F">
        <w:rPr>
          <w:color w:val="000000"/>
          <w:sz w:val="28"/>
          <w:szCs w:val="28"/>
        </w:rPr>
        <w:t xml:space="preserve"> 2007. – 470 с.</w:t>
      </w:r>
    </w:p>
    <w:p w:rsidR="006D7BEF" w:rsidRPr="003A4A5F" w:rsidRDefault="006D7BEF" w:rsidP="00B053AF">
      <w:pPr>
        <w:numPr>
          <w:ilvl w:val="0"/>
          <w:numId w:val="48"/>
        </w:numPr>
        <w:tabs>
          <w:tab w:val="left" w:pos="180"/>
          <w:tab w:val="left" w:pos="360"/>
          <w:tab w:val="left" w:pos="709"/>
          <w:tab w:val="left" w:pos="1200"/>
        </w:tabs>
        <w:suppressAutoHyphens w:val="0"/>
        <w:spacing w:line="343" w:lineRule="auto"/>
        <w:ind w:left="0" w:firstLine="720"/>
        <w:jc w:val="both"/>
        <w:rPr>
          <w:color w:val="000000"/>
          <w:sz w:val="28"/>
          <w:szCs w:val="28"/>
        </w:rPr>
      </w:pPr>
      <w:r w:rsidRPr="003A4A5F">
        <w:rPr>
          <w:color w:val="000000"/>
          <w:sz w:val="28"/>
          <w:szCs w:val="28"/>
        </w:rPr>
        <w:t>Дахин</w:t>
      </w:r>
      <w:r w:rsidRPr="003A4A5F">
        <w:rPr>
          <w:color w:val="000000"/>
          <w:sz w:val="28"/>
          <w:szCs w:val="28"/>
          <w:lang w:val="uk-UA"/>
        </w:rPr>
        <w:t> </w:t>
      </w:r>
      <w:r w:rsidRPr="003A4A5F">
        <w:rPr>
          <w:color w:val="000000"/>
          <w:sz w:val="28"/>
          <w:szCs w:val="28"/>
        </w:rPr>
        <w:t>А.</w:t>
      </w:r>
      <w:r w:rsidRPr="003A4A5F">
        <w:rPr>
          <w:color w:val="000000"/>
          <w:sz w:val="28"/>
          <w:szCs w:val="28"/>
          <w:lang w:val="uk-UA"/>
        </w:rPr>
        <w:t> </w:t>
      </w:r>
      <w:r w:rsidRPr="003A4A5F">
        <w:rPr>
          <w:color w:val="000000"/>
          <w:sz w:val="28"/>
          <w:szCs w:val="28"/>
        </w:rPr>
        <w:t xml:space="preserve">Н. Компетенция и компетентность: сколько их у российского </w:t>
      </w:r>
      <w:r w:rsidRPr="003A4A5F">
        <w:rPr>
          <w:color w:val="000000"/>
          <w:spacing w:val="-4"/>
          <w:sz w:val="28"/>
          <w:szCs w:val="28"/>
        </w:rPr>
        <w:t xml:space="preserve">школьника? </w:t>
      </w:r>
      <w:r w:rsidRPr="003A4A5F">
        <w:rPr>
          <w:color w:val="000000"/>
          <w:spacing w:val="-4"/>
          <w:sz w:val="28"/>
          <w:szCs w:val="28"/>
          <w:lang w:val="uk-UA"/>
        </w:rPr>
        <w:t>/ А. Н. </w:t>
      </w:r>
      <w:r w:rsidRPr="003A4A5F">
        <w:rPr>
          <w:color w:val="000000"/>
          <w:sz w:val="28"/>
          <w:szCs w:val="28"/>
        </w:rPr>
        <w:t xml:space="preserve">Дахин. </w:t>
      </w:r>
      <w:r w:rsidRPr="003A4A5F">
        <w:rPr>
          <w:color w:val="000000"/>
          <w:spacing w:val="-4"/>
          <w:sz w:val="28"/>
          <w:szCs w:val="28"/>
        </w:rPr>
        <w:t xml:space="preserve">// Стандарты и мониторинг в образовании. – 2004. </w:t>
      </w:r>
      <w:r w:rsidRPr="003A4A5F">
        <w:rPr>
          <w:color w:val="000000"/>
          <w:sz w:val="28"/>
          <w:szCs w:val="28"/>
        </w:rPr>
        <w:t>–</w:t>
      </w:r>
      <w:r w:rsidRPr="003A4A5F">
        <w:rPr>
          <w:color w:val="000000"/>
          <w:spacing w:val="-4"/>
          <w:sz w:val="28"/>
          <w:szCs w:val="28"/>
        </w:rPr>
        <w:t xml:space="preserve"> №2</w:t>
      </w:r>
      <w:r w:rsidRPr="003A4A5F">
        <w:rPr>
          <w:color w:val="000000"/>
          <w:spacing w:val="-4"/>
          <w:sz w:val="28"/>
          <w:szCs w:val="28"/>
          <w:lang w:val="uk-UA"/>
        </w:rPr>
        <w:t>.</w:t>
      </w:r>
      <w:r w:rsidRPr="003A4A5F">
        <w:rPr>
          <w:color w:val="000000"/>
          <w:spacing w:val="-4"/>
          <w:sz w:val="28"/>
          <w:szCs w:val="28"/>
        </w:rPr>
        <w:t xml:space="preserve"> – С.</w:t>
      </w:r>
      <w:r w:rsidRPr="003A4A5F">
        <w:rPr>
          <w:color w:val="000000"/>
          <w:spacing w:val="-4"/>
          <w:sz w:val="28"/>
          <w:szCs w:val="28"/>
          <w:lang w:val="uk-UA"/>
        </w:rPr>
        <w:t> </w:t>
      </w:r>
      <w:r w:rsidRPr="003A4A5F">
        <w:rPr>
          <w:color w:val="000000"/>
          <w:spacing w:val="-4"/>
          <w:sz w:val="28"/>
          <w:szCs w:val="28"/>
        </w:rPr>
        <w:t>42-47.</w:t>
      </w:r>
    </w:p>
    <w:p w:rsidR="006D7BEF" w:rsidRPr="003A4A5F" w:rsidRDefault="006D7BEF" w:rsidP="00B053AF">
      <w:pPr>
        <w:numPr>
          <w:ilvl w:val="0"/>
          <w:numId w:val="48"/>
        </w:numPr>
        <w:tabs>
          <w:tab w:val="left" w:pos="180"/>
          <w:tab w:val="left" w:pos="360"/>
          <w:tab w:val="left" w:pos="709"/>
          <w:tab w:val="left" w:pos="1200"/>
        </w:tabs>
        <w:suppressAutoHyphens w:val="0"/>
        <w:spacing w:line="343" w:lineRule="auto"/>
        <w:ind w:left="0" w:firstLine="720"/>
        <w:jc w:val="both"/>
        <w:rPr>
          <w:color w:val="000000"/>
          <w:sz w:val="28"/>
          <w:szCs w:val="28"/>
        </w:rPr>
      </w:pPr>
      <w:r w:rsidRPr="003A4A5F">
        <w:rPr>
          <w:color w:val="000000"/>
          <w:sz w:val="28"/>
          <w:szCs w:val="28"/>
        </w:rPr>
        <w:t>Демин</w:t>
      </w:r>
      <w:r w:rsidRPr="003A4A5F">
        <w:rPr>
          <w:color w:val="000000"/>
          <w:sz w:val="28"/>
          <w:szCs w:val="28"/>
          <w:lang w:val="uk-UA"/>
        </w:rPr>
        <w:t> </w:t>
      </w:r>
      <w:r w:rsidRPr="003A4A5F">
        <w:rPr>
          <w:color w:val="000000"/>
          <w:sz w:val="28"/>
          <w:szCs w:val="28"/>
        </w:rPr>
        <w:t>В.</w:t>
      </w:r>
      <w:r w:rsidRPr="003A4A5F">
        <w:rPr>
          <w:color w:val="000000"/>
          <w:sz w:val="28"/>
          <w:szCs w:val="28"/>
          <w:lang w:val="uk-UA"/>
        </w:rPr>
        <w:t> </w:t>
      </w:r>
      <w:r w:rsidRPr="003A4A5F">
        <w:rPr>
          <w:color w:val="000000"/>
          <w:sz w:val="28"/>
          <w:szCs w:val="28"/>
        </w:rPr>
        <w:t>А.</w:t>
      </w:r>
      <w:r w:rsidRPr="003A4A5F">
        <w:rPr>
          <w:color w:val="000000"/>
          <w:sz w:val="28"/>
          <w:szCs w:val="28"/>
          <w:lang w:val="uk-UA"/>
        </w:rPr>
        <w:t xml:space="preserve"> </w:t>
      </w:r>
      <w:r w:rsidRPr="003A4A5F">
        <w:rPr>
          <w:color w:val="000000"/>
          <w:sz w:val="28"/>
          <w:szCs w:val="28"/>
        </w:rPr>
        <w:t>Профессиональная компетентность специалиста: понятие и виды</w:t>
      </w:r>
      <w:r w:rsidRPr="003A4A5F">
        <w:rPr>
          <w:color w:val="000000"/>
          <w:sz w:val="28"/>
          <w:szCs w:val="28"/>
          <w:lang w:val="uk-UA"/>
        </w:rPr>
        <w:t>. /</w:t>
      </w:r>
      <w:r w:rsidRPr="003A4A5F">
        <w:rPr>
          <w:color w:val="000000"/>
          <w:sz w:val="28"/>
          <w:szCs w:val="28"/>
        </w:rPr>
        <w:t xml:space="preserve"> </w:t>
      </w:r>
      <w:r w:rsidRPr="003A4A5F">
        <w:rPr>
          <w:color w:val="000000"/>
          <w:sz w:val="28"/>
          <w:szCs w:val="28"/>
          <w:lang w:val="uk-UA"/>
        </w:rPr>
        <w:t>В. А. </w:t>
      </w:r>
      <w:r w:rsidRPr="003A4A5F">
        <w:rPr>
          <w:color w:val="000000"/>
          <w:sz w:val="28"/>
          <w:szCs w:val="28"/>
        </w:rPr>
        <w:t>Демин // Мониторинг образовательного процесса. – 2000. – №4. – С. 35.</w:t>
      </w:r>
    </w:p>
    <w:p w:rsidR="006D7BEF" w:rsidRPr="003A4A5F" w:rsidRDefault="006D7BEF" w:rsidP="00B053AF">
      <w:pPr>
        <w:pStyle w:val="afffffffd"/>
        <w:numPr>
          <w:ilvl w:val="0"/>
          <w:numId w:val="48"/>
        </w:numPr>
        <w:tabs>
          <w:tab w:val="left" w:pos="180"/>
          <w:tab w:val="left" w:pos="360"/>
          <w:tab w:val="left" w:pos="709"/>
          <w:tab w:val="left" w:pos="1200"/>
        </w:tabs>
        <w:suppressAutoHyphens w:val="0"/>
        <w:spacing w:after="0" w:line="343" w:lineRule="auto"/>
        <w:ind w:left="0" w:firstLine="720"/>
        <w:jc w:val="both"/>
        <w:rPr>
          <w:color w:val="000000"/>
          <w:szCs w:val="28"/>
        </w:rPr>
      </w:pPr>
      <w:r w:rsidRPr="003A4A5F">
        <w:rPr>
          <w:iCs/>
          <w:color w:val="000000"/>
          <w:szCs w:val="28"/>
          <w:lang w:val="uk-UA" w:eastAsia="x-none"/>
        </w:rPr>
        <w:t xml:space="preserve"> </w:t>
      </w:r>
      <w:r w:rsidRPr="003A4A5F">
        <w:rPr>
          <w:iCs/>
          <w:color w:val="000000"/>
          <w:szCs w:val="28"/>
        </w:rPr>
        <w:t>Державна</w:t>
      </w:r>
      <w:r w:rsidRPr="003A4A5F">
        <w:rPr>
          <w:color w:val="000000"/>
          <w:szCs w:val="28"/>
        </w:rPr>
        <w:t xml:space="preserve"> національна програма </w:t>
      </w:r>
      <w:r w:rsidRPr="003A4A5F">
        <w:rPr>
          <w:color w:val="000000"/>
          <w:szCs w:val="28"/>
          <w:lang w:val="uk-UA" w:eastAsia="x-none"/>
        </w:rPr>
        <w:t>“</w:t>
      </w:r>
      <w:r w:rsidRPr="003A4A5F">
        <w:rPr>
          <w:color w:val="000000"/>
          <w:szCs w:val="28"/>
        </w:rPr>
        <w:t>Освіта. Україна XXI століття</w:t>
      </w:r>
      <w:r w:rsidRPr="003A4A5F">
        <w:rPr>
          <w:color w:val="000000"/>
          <w:szCs w:val="28"/>
          <w:lang w:val="uk-UA" w:eastAsia="x-none"/>
        </w:rPr>
        <w:t>”</w:t>
      </w:r>
      <w:r w:rsidRPr="003A4A5F">
        <w:rPr>
          <w:color w:val="000000"/>
          <w:szCs w:val="28"/>
        </w:rPr>
        <w:t xml:space="preserve">. – К. : Райдуга. </w:t>
      </w:r>
      <w:r w:rsidRPr="003A4A5F">
        <w:rPr>
          <w:color w:val="000000"/>
          <w:spacing w:val="-4"/>
          <w:szCs w:val="28"/>
        </w:rPr>
        <w:t>–</w:t>
      </w:r>
      <w:r w:rsidRPr="003A4A5F">
        <w:rPr>
          <w:color w:val="000000"/>
          <w:szCs w:val="28"/>
        </w:rPr>
        <w:t xml:space="preserve"> 1994. – 61с.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Дибчук Л. Професійна компетентність викладача як загальна умова педагогічної діяльності / Л. Дибчук // Нові технології освіти. – 2011. – № 69. – с.171.</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Дионесов С. М. Из истории подготовки сельских повивальних бабок в начале ХІХ века в Росии / С. М. Дионесов // Фельдшер и акушерка. – 1961. – №6. – С. 67-72.</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Дичківська І.</w:t>
      </w:r>
      <w:r w:rsidRPr="003A4A5F">
        <w:rPr>
          <w:color w:val="000000"/>
          <w:sz w:val="28"/>
          <w:szCs w:val="28"/>
        </w:rPr>
        <w:t> </w:t>
      </w:r>
      <w:r w:rsidRPr="003A4A5F">
        <w:rPr>
          <w:color w:val="000000"/>
          <w:sz w:val="28"/>
          <w:szCs w:val="28"/>
          <w:lang w:val="uk-UA"/>
        </w:rPr>
        <w:t>М. Інноваційні педагогічні технології : навч. посіб. / І.</w:t>
      </w:r>
      <w:r w:rsidRPr="003A4A5F">
        <w:rPr>
          <w:color w:val="000000"/>
          <w:sz w:val="28"/>
          <w:szCs w:val="28"/>
        </w:rPr>
        <w:t> </w:t>
      </w:r>
      <w:r w:rsidRPr="003A4A5F">
        <w:rPr>
          <w:color w:val="000000"/>
          <w:sz w:val="28"/>
          <w:szCs w:val="28"/>
          <w:lang w:val="uk-UA"/>
        </w:rPr>
        <w:t>М. Дичківська. – К.</w:t>
      </w:r>
      <w:r w:rsidRPr="003A4A5F">
        <w:rPr>
          <w:color w:val="000000"/>
          <w:sz w:val="28"/>
          <w:szCs w:val="28"/>
        </w:rPr>
        <w:t> </w:t>
      </w:r>
      <w:r w:rsidRPr="003A4A5F">
        <w:rPr>
          <w:color w:val="000000"/>
          <w:sz w:val="28"/>
          <w:szCs w:val="28"/>
          <w:lang w:val="uk-UA"/>
        </w:rPr>
        <w:t>: Академвидав, 2004. – 352</w:t>
      </w:r>
      <w:r w:rsidRPr="003A4A5F">
        <w:rPr>
          <w:color w:val="000000"/>
          <w:sz w:val="28"/>
          <w:szCs w:val="28"/>
        </w:rPr>
        <w:t> </w:t>
      </w:r>
      <w:r w:rsidRPr="003A4A5F">
        <w:rPr>
          <w:color w:val="000000"/>
          <w:sz w:val="28"/>
          <w:szCs w:val="28"/>
          <w:lang w:val="uk-UA"/>
        </w:rPr>
        <w:t>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Добровольская Б. Модель современной медсестры / Богдана Добровольская // Здавоохранение. – Бухарест, 1973. – № 4. – С. 485-492.</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pacing w:val="-6"/>
          <w:sz w:val="28"/>
          <w:szCs w:val="28"/>
          <w:lang w:val="uk-UA"/>
        </w:rPr>
        <w:t xml:space="preserve">Драч І. І. </w:t>
      </w:r>
      <w:r w:rsidRPr="003A4A5F">
        <w:rPr>
          <w:color w:val="000000"/>
          <w:sz w:val="28"/>
          <w:szCs w:val="28"/>
          <w:lang w:val="uk-UA"/>
        </w:rPr>
        <w:t xml:space="preserve">Формування компетенції випускників ВНЗ у контексті інтеграції України </w:t>
      </w:r>
      <w:r w:rsidRPr="003A4A5F">
        <w:rPr>
          <w:color w:val="000000"/>
          <w:spacing w:val="-6"/>
          <w:sz w:val="28"/>
          <w:szCs w:val="28"/>
          <w:lang w:val="uk-UA"/>
        </w:rPr>
        <w:t>в Європейський союз. / І. І. Драч // Нові технології навчання, 2006. – № 43 – с. 27.</w:t>
      </w:r>
    </w:p>
    <w:p w:rsidR="006D7BEF" w:rsidRPr="001E695E" w:rsidRDefault="006D7BEF" w:rsidP="00B053AF">
      <w:pPr>
        <w:numPr>
          <w:ilvl w:val="0"/>
          <w:numId w:val="48"/>
        </w:numPr>
        <w:tabs>
          <w:tab w:val="left" w:pos="360"/>
          <w:tab w:val="left" w:pos="1200"/>
        </w:tabs>
        <w:suppressAutoHyphens w:val="0"/>
        <w:spacing w:line="343" w:lineRule="auto"/>
        <w:ind w:left="0" w:firstLine="720"/>
        <w:jc w:val="both"/>
        <w:rPr>
          <w:bCs/>
          <w:color w:val="000000"/>
          <w:sz w:val="28"/>
          <w:szCs w:val="28"/>
        </w:rPr>
      </w:pPr>
      <w:r w:rsidRPr="003A4A5F">
        <w:rPr>
          <w:color w:val="000000"/>
          <w:sz w:val="28"/>
          <w:szCs w:val="28"/>
          <w:lang w:val="uk-UA"/>
        </w:rPr>
        <w:t>Дуб</w:t>
      </w:r>
      <w:r w:rsidRPr="003A4A5F">
        <w:rPr>
          <w:color w:val="000000"/>
          <w:sz w:val="28"/>
          <w:szCs w:val="28"/>
          <w:lang w:val="en-US"/>
        </w:rPr>
        <w:t> </w:t>
      </w:r>
      <w:r w:rsidRPr="003A4A5F">
        <w:rPr>
          <w:color w:val="000000"/>
          <w:sz w:val="28"/>
          <w:szCs w:val="28"/>
          <w:lang w:val="uk-UA"/>
        </w:rPr>
        <w:t>Н.</w:t>
      </w:r>
      <w:r w:rsidRPr="003A4A5F">
        <w:rPr>
          <w:color w:val="000000"/>
          <w:sz w:val="28"/>
          <w:szCs w:val="28"/>
          <w:lang w:val="en-US"/>
        </w:rPr>
        <w:t> </w:t>
      </w:r>
      <w:r w:rsidRPr="003A4A5F">
        <w:rPr>
          <w:color w:val="000000"/>
          <w:sz w:val="28"/>
          <w:szCs w:val="28"/>
          <w:lang w:val="uk-UA"/>
        </w:rPr>
        <w:t xml:space="preserve">Є. </w:t>
      </w:r>
      <w:r w:rsidRPr="003A4A5F">
        <w:rPr>
          <w:bCs/>
          <w:color w:val="000000"/>
          <w:sz w:val="28"/>
          <w:szCs w:val="28"/>
        </w:rPr>
        <w:t>Механізми державного управління реформуванням медсестринства в системі охорони здоров’я України</w:t>
      </w:r>
      <w:r w:rsidRPr="001E695E">
        <w:rPr>
          <w:bCs/>
          <w:color w:val="000000"/>
          <w:sz w:val="28"/>
          <w:szCs w:val="28"/>
        </w:rPr>
        <w:t xml:space="preserve"> : автореф. дис. на здобуття наук. ступ. канд. наук “держ. упр.” : спец. : 25.00.02 / Н. Є. Дуб; Нац. акад. держ. упр. при Президентові України. – Львів, 2011. – 20 с.</w:t>
      </w:r>
    </w:p>
    <w:p w:rsidR="006D7BEF" w:rsidRPr="001E695E" w:rsidRDefault="006D7BEF" w:rsidP="00B053AF">
      <w:pPr>
        <w:numPr>
          <w:ilvl w:val="0"/>
          <w:numId w:val="48"/>
        </w:numPr>
        <w:tabs>
          <w:tab w:val="left" w:pos="360"/>
          <w:tab w:val="left" w:pos="1200"/>
        </w:tabs>
        <w:suppressAutoHyphens w:val="0"/>
        <w:spacing w:line="343" w:lineRule="auto"/>
        <w:ind w:left="0" w:firstLine="720"/>
        <w:jc w:val="both"/>
        <w:rPr>
          <w:bCs/>
          <w:color w:val="000000"/>
          <w:sz w:val="28"/>
          <w:szCs w:val="28"/>
        </w:rPr>
      </w:pPr>
      <w:r w:rsidRPr="001E695E">
        <w:rPr>
          <w:bCs/>
          <w:color w:val="000000"/>
          <w:sz w:val="28"/>
          <w:szCs w:val="28"/>
        </w:rPr>
        <w:t>Дуб Н. Є. Теоретико-методологічні засади реформуванням медсестринства. / Н. Є. Дуб. // Ефективність державного управління. – 2010. – Вип. 22. – С. 44-45.</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Дубасенюк О. А. Професійно-педагогічні задачі: типологія та технологія розв’язання : навч.посіб. для студ. вищих навч. заклад. / О. А. Дубасенюк, О. В. Вознюк. – Житомир : Вид-во ЖДУ ім. І. Франка, 2010. – 270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Дубасенюк О. А. Теорія і практика професійної виховної діяльності педагога : монографія / О. А. Дубасенюк. – Житомир : вид-во ЖДУ ім. Івана Франка, 2005. – 367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rPr>
      </w:pPr>
      <w:r w:rsidRPr="003A4A5F">
        <w:rPr>
          <w:color w:val="000000"/>
          <w:sz w:val="28"/>
          <w:szCs w:val="28"/>
          <w:lang w:val="uk-UA"/>
        </w:rPr>
        <w:t>Думка</w:t>
      </w:r>
      <w:r w:rsidRPr="003A4A5F">
        <w:rPr>
          <w:color w:val="000000"/>
          <w:sz w:val="28"/>
          <w:szCs w:val="28"/>
          <w:lang w:val="en-US"/>
        </w:rPr>
        <w:t> </w:t>
      </w:r>
      <w:r w:rsidRPr="003A4A5F">
        <w:rPr>
          <w:color w:val="000000"/>
          <w:sz w:val="28"/>
          <w:szCs w:val="28"/>
          <w:lang w:val="uk-UA"/>
        </w:rPr>
        <w:t>М.</w:t>
      </w:r>
      <w:r w:rsidRPr="003A4A5F">
        <w:rPr>
          <w:color w:val="000000"/>
          <w:sz w:val="28"/>
          <w:szCs w:val="28"/>
          <w:lang w:val="en-US"/>
        </w:rPr>
        <w:t> </w:t>
      </w:r>
      <w:r w:rsidRPr="003A4A5F">
        <w:rPr>
          <w:color w:val="000000"/>
          <w:sz w:val="28"/>
          <w:szCs w:val="28"/>
          <w:lang w:val="uk-UA"/>
        </w:rPr>
        <w:t>С. Про медицину скіфів (історико – медичне дослідження). / М. С. Думка – К.</w:t>
      </w:r>
      <w:r w:rsidRPr="003A4A5F">
        <w:rPr>
          <w:color w:val="000000"/>
          <w:sz w:val="28"/>
          <w:szCs w:val="28"/>
          <w:lang w:val="en-US"/>
        </w:rPr>
        <w:t> </w:t>
      </w:r>
      <w:r w:rsidRPr="003A4A5F">
        <w:rPr>
          <w:color w:val="000000"/>
          <w:sz w:val="28"/>
          <w:szCs w:val="28"/>
          <w:lang w:val="uk-UA"/>
        </w:rPr>
        <w:t>: Держмедвидав УРСР, 1960. – 184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iCs/>
          <w:color w:val="000000"/>
          <w:sz w:val="28"/>
          <w:szCs w:val="28"/>
        </w:rPr>
        <w:t>Дурай-Новакова К. М</w:t>
      </w:r>
      <w:r w:rsidRPr="003A4A5F">
        <w:rPr>
          <w:color w:val="000000"/>
          <w:sz w:val="28"/>
          <w:szCs w:val="28"/>
        </w:rPr>
        <w:t>. Формирование профессиональной готовности студентов к педагогической деятельности : автореф. дис. на соискание науч. степени доктора пед. наук</w:t>
      </w:r>
      <w:r w:rsidRPr="003A4A5F">
        <w:rPr>
          <w:color w:val="000000"/>
          <w:sz w:val="28"/>
          <w:szCs w:val="28"/>
          <w:lang w:val="uk-UA"/>
        </w:rPr>
        <w:t> </w:t>
      </w:r>
      <w:r w:rsidRPr="003A4A5F">
        <w:rPr>
          <w:color w:val="000000"/>
          <w:sz w:val="28"/>
          <w:szCs w:val="28"/>
        </w:rPr>
        <w:t xml:space="preserve">: спец. 13.00.04 </w:t>
      </w:r>
      <w:r w:rsidRPr="003A4A5F">
        <w:rPr>
          <w:color w:val="000000"/>
          <w:spacing w:val="-2"/>
          <w:sz w:val="28"/>
          <w:szCs w:val="28"/>
          <w:lang w:val="uk-UA"/>
        </w:rPr>
        <w:t>“</w:t>
      </w:r>
      <w:r w:rsidRPr="003A4A5F">
        <w:rPr>
          <w:color w:val="000000"/>
          <w:sz w:val="28"/>
          <w:szCs w:val="28"/>
          <w:lang w:val="uk-UA"/>
        </w:rPr>
        <w:t>Т</w:t>
      </w:r>
      <w:r w:rsidRPr="003A4A5F">
        <w:rPr>
          <w:color w:val="000000"/>
          <w:sz w:val="28"/>
          <w:szCs w:val="28"/>
        </w:rPr>
        <w:t>еория и методика профессионального образоввния</w:t>
      </w:r>
      <w:r w:rsidRPr="003A4A5F">
        <w:rPr>
          <w:color w:val="000000"/>
          <w:spacing w:val="-2"/>
          <w:sz w:val="28"/>
          <w:szCs w:val="28"/>
          <w:lang w:val="uk-UA"/>
        </w:rPr>
        <w:t>”</w:t>
      </w:r>
      <w:r w:rsidRPr="003A4A5F">
        <w:rPr>
          <w:color w:val="000000"/>
          <w:sz w:val="28"/>
          <w:szCs w:val="28"/>
        </w:rPr>
        <w:t xml:space="preserve"> / К. М. Дурай-Новакова. – М., 1983. – 32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Духин Л. Х. К истории подготовки средних медицинских кадров на Киевщине в дореволюционный период. / Л. Х. Духин // Фельдшер и акушерка. – 1960. – С. 46-49.</w:t>
      </w:r>
    </w:p>
    <w:p w:rsidR="006D7BEF" w:rsidRPr="003A4A5F" w:rsidRDefault="006D7BEF" w:rsidP="00B053AF">
      <w:pPr>
        <w:numPr>
          <w:ilvl w:val="0"/>
          <w:numId w:val="48"/>
        </w:numPr>
        <w:tabs>
          <w:tab w:val="left" w:pos="360"/>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t>Дьяченко М. И. Психологический словарь-справочник / М. И. Дьяченко, Л. А. Кандыбович. – Минск : Харвест, 2007. – 576 с.</w:t>
      </w:r>
    </w:p>
    <w:p w:rsidR="006D7BEF" w:rsidRPr="003A4A5F" w:rsidRDefault="006D7BEF" w:rsidP="00B053AF">
      <w:pPr>
        <w:numPr>
          <w:ilvl w:val="0"/>
          <w:numId w:val="48"/>
        </w:numPr>
        <w:tabs>
          <w:tab w:val="left" w:pos="360"/>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t>Енциклопедія освіти / акад. пед. наук України ; головний ред. В. Г. Кремень. – К. : Юрінком Інтер, 2008. – 1040 с.</w:t>
      </w:r>
    </w:p>
    <w:p w:rsidR="006D7BEF" w:rsidRPr="003A4A5F" w:rsidRDefault="006D7BEF" w:rsidP="00B053AF">
      <w:pPr>
        <w:numPr>
          <w:ilvl w:val="0"/>
          <w:numId w:val="48"/>
        </w:numPr>
        <w:tabs>
          <w:tab w:val="left" w:pos="360"/>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t>Єременко О. Р. Проблеми і перспективи магістерської підготовки / О. Р. Єременко. – Соціалізація особистості : зб. наук. праць. Том ХХІ, Педагогічні науки. – К. : Логос, 2003. – С. 92-114.</w:t>
      </w:r>
    </w:p>
    <w:p w:rsidR="006D7BEF" w:rsidRPr="003A4A5F" w:rsidRDefault="006D7BEF" w:rsidP="00B053AF">
      <w:pPr>
        <w:numPr>
          <w:ilvl w:val="0"/>
          <w:numId w:val="48"/>
        </w:numPr>
        <w:tabs>
          <w:tab w:val="left" w:pos="120"/>
          <w:tab w:val="left" w:pos="360"/>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t>Єршова І. М. Розвиток жіночої освіти на Волині (кінець ХІХ-початок ХХ ст.) : дис. … кандидата пед. наук : 13.00.01. / Ірина Миколаївна Єршова – К., 2002. – 307 с.</w:t>
      </w:r>
    </w:p>
    <w:p w:rsidR="006D7BEF" w:rsidRPr="003A4A5F" w:rsidRDefault="006D7BEF" w:rsidP="00B053AF">
      <w:pPr>
        <w:numPr>
          <w:ilvl w:val="0"/>
          <w:numId w:val="48"/>
        </w:numPr>
        <w:tabs>
          <w:tab w:val="left" w:pos="240"/>
          <w:tab w:val="left" w:pos="360"/>
          <w:tab w:val="left" w:pos="1200"/>
        </w:tabs>
        <w:suppressAutoHyphens w:val="0"/>
        <w:spacing w:line="336" w:lineRule="auto"/>
        <w:ind w:left="0" w:firstLine="720"/>
        <w:jc w:val="both"/>
        <w:rPr>
          <w:color w:val="000000"/>
          <w:sz w:val="28"/>
          <w:szCs w:val="28"/>
          <w:lang w:val="uk-UA"/>
        </w:rPr>
      </w:pPr>
      <w:r w:rsidRPr="003A4A5F">
        <w:rPr>
          <w:bCs/>
          <w:color w:val="000000"/>
          <w:sz w:val="28"/>
          <w:szCs w:val="28"/>
          <w:lang w:val="uk-UA"/>
        </w:rPr>
        <w:t xml:space="preserve">Заблоцька О. С. </w:t>
      </w:r>
      <w:r w:rsidRPr="003A4A5F">
        <w:rPr>
          <w:color w:val="000000"/>
          <w:sz w:val="28"/>
          <w:szCs w:val="28"/>
          <w:lang w:val="uk-UA"/>
        </w:rPr>
        <w:t xml:space="preserve">Компетентність, кваліфікація, компетенція як ключові категорії компетентнісної парадигми вищої освіти / </w:t>
      </w:r>
      <w:r w:rsidRPr="003A4A5F">
        <w:rPr>
          <w:bCs/>
          <w:color w:val="000000"/>
          <w:sz w:val="28"/>
          <w:szCs w:val="28"/>
          <w:lang w:val="uk-UA"/>
        </w:rPr>
        <w:t>О. С. Заблоцька</w:t>
      </w:r>
      <w:r w:rsidRPr="003A4A5F">
        <w:rPr>
          <w:color w:val="000000"/>
          <w:sz w:val="28"/>
          <w:szCs w:val="28"/>
          <w:lang w:val="uk-UA"/>
        </w:rPr>
        <w:t xml:space="preserve"> // Вісник Житомирського державного університету імені І. Франка. – 2008. – Вип. 39. – С. 52-56.</w:t>
      </w:r>
    </w:p>
    <w:p w:rsidR="006D7BEF" w:rsidRPr="003A4A5F" w:rsidRDefault="006D7BEF" w:rsidP="00B053AF">
      <w:pPr>
        <w:pStyle w:val="afffffffd"/>
        <w:numPr>
          <w:ilvl w:val="0"/>
          <w:numId w:val="48"/>
        </w:numPr>
        <w:tabs>
          <w:tab w:val="left" w:pos="180"/>
          <w:tab w:val="left" w:pos="360"/>
          <w:tab w:val="left" w:pos="709"/>
          <w:tab w:val="left" w:pos="1200"/>
        </w:tabs>
        <w:suppressAutoHyphens w:val="0"/>
        <w:spacing w:after="0" w:line="336" w:lineRule="auto"/>
        <w:ind w:left="0" w:firstLine="720"/>
        <w:jc w:val="both"/>
        <w:rPr>
          <w:color w:val="000000"/>
          <w:szCs w:val="28"/>
          <w:lang w:val="uk-UA" w:eastAsia="x-none"/>
        </w:rPr>
      </w:pPr>
      <w:r w:rsidRPr="003A4A5F">
        <w:rPr>
          <w:iCs/>
          <w:color w:val="000000"/>
          <w:spacing w:val="-4"/>
          <w:szCs w:val="28"/>
          <w:lang w:val="uk-UA" w:eastAsia="x-none"/>
        </w:rPr>
        <w:t>Закон</w:t>
      </w:r>
      <w:r w:rsidRPr="003A4A5F">
        <w:rPr>
          <w:color w:val="000000"/>
          <w:spacing w:val="-4"/>
          <w:szCs w:val="28"/>
          <w:lang w:val="uk-UA" w:eastAsia="x-none"/>
        </w:rPr>
        <w:t xml:space="preserve"> України </w:t>
      </w:r>
      <w:r w:rsidRPr="003A4A5F">
        <w:rPr>
          <w:color w:val="000000"/>
          <w:spacing w:val="-2"/>
          <w:szCs w:val="28"/>
          <w:lang w:val="uk-UA" w:eastAsia="x-none"/>
        </w:rPr>
        <w:t>“</w:t>
      </w:r>
      <w:r w:rsidRPr="003A4A5F">
        <w:rPr>
          <w:color w:val="000000"/>
          <w:spacing w:val="-4"/>
          <w:szCs w:val="28"/>
          <w:lang w:val="uk-UA" w:eastAsia="x-none"/>
        </w:rPr>
        <w:t>Про вищу освіту</w:t>
      </w:r>
      <w:r w:rsidRPr="003A4A5F">
        <w:rPr>
          <w:color w:val="000000"/>
          <w:spacing w:val="-2"/>
          <w:szCs w:val="28"/>
          <w:lang w:val="uk-UA" w:eastAsia="x-none"/>
        </w:rPr>
        <w:t>”</w:t>
      </w:r>
      <w:r w:rsidRPr="003A4A5F">
        <w:rPr>
          <w:color w:val="000000"/>
          <w:spacing w:val="-4"/>
          <w:szCs w:val="28"/>
          <w:lang w:val="uk-UA" w:eastAsia="x-none"/>
        </w:rPr>
        <w:t xml:space="preserve"> // Педагогіка і психологія професійної</w:t>
      </w:r>
      <w:r w:rsidRPr="003A4A5F">
        <w:rPr>
          <w:color w:val="000000"/>
          <w:szCs w:val="28"/>
          <w:lang w:val="uk-UA" w:eastAsia="x-none"/>
        </w:rPr>
        <w:t xml:space="preserve"> освіти. – 2001. – № 1. – С. 9-51.</w:t>
      </w:r>
    </w:p>
    <w:p w:rsidR="006D7BEF" w:rsidRPr="003A4A5F" w:rsidRDefault="006D7BEF" w:rsidP="00B053AF">
      <w:pPr>
        <w:widowControl w:val="0"/>
        <w:numPr>
          <w:ilvl w:val="0"/>
          <w:numId w:val="48"/>
        </w:numPr>
        <w:shd w:val="clear" w:color="auto" w:fill="FFFFFF"/>
        <w:tabs>
          <w:tab w:val="left" w:pos="180"/>
          <w:tab w:val="left" w:pos="240"/>
          <w:tab w:val="left" w:pos="360"/>
          <w:tab w:val="left" w:pos="1200"/>
        </w:tabs>
        <w:suppressAutoHyphens w:val="0"/>
        <w:spacing w:line="336" w:lineRule="auto"/>
        <w:ind w:left="0" w:firstLine="720"/>
        <w:jc w:val="both"/>
        <w:rPr>
          <w:color w:val="000000"/>
          <w:sz w:val="28"/>
          <w:szCs w:val="28"/>
          <w:lang w:val="uk-UA"/>
        </w:rPr>
      </w:pPr>
      <w:r w:rsidRPr="003A4A5F">
        <w:rPr>
          <w:iCs/>
          <w:color w:val="000000"/>
          <w:sz w:val="28"/>
          <w:szCs w:val="28"/>
        </w:rPr>
        <w:lastRenderedPageBreak/>
        <w:t>Закон</w:t>
      </w:r>
      <w:r w:rsidRPr="003A4A5F">
        <w:rPr>
          <w:color w:val="000000"/>
          <w:sz w:val="28"/>
          <w:szCs w:val="28"/>
        </w:rPr>
        <w:t xml:space="preserve"> України </w:t>
      </w:r>
      <w:r w:rsidRPr="003A4A5F">
        <w:rPr>
          <w:color w:val="000000"/>
          <w:spacing w:val="-2"/>
          <w:sz w:val="28"/>
          <w:szCs w:val="28"/>
          <w:lang w:val="uk-UA"/>
        </w:rPr>
        <w:t>“</w:t>
      </w:r>
      <w:r w:rsidRPr="003A4A5F">
        <w:rPr>
          <w:color w:val="000000"/>
          <w:sz w:val="28"/>
          <w:szCs w:val="28"/>
        </w:rPr>
        <w:t>Про освіту</w:t>
      </w:r>
      <w:r w:rsidRPr="003A4A5F">
        <w:rPr>
          <w:color w:val="000000"/>
          <w:spacing w:val="-2"/>
          <w:sz w:val="28"/>
          <w:szCs w:val="28"/>
          <w:lang w:val="uk-UA"/>
        </w:rPr>
        <w:t>”</w:t>
      </w:r>
      <w:r w:rsidRPr="003A4A5F">
        <w:rPr>
          <w:color w:val="000000"/>
          <w:sz w:val="28"/>
          <w:szCs w:val="28"/>
          <w:lang w:val="uk-UA"/>
        </w:rPr>
        <w:t xml:space="preserve"> // Освіта. – 1996. – 21 серпня.</w:t>
      </w:r>
    </w:p>
    <w:p w:rsidR="006D7BEF" w:rsidRPr="003A4A5F" w:rsidRDefault="006D7BEF" w:rsidP="00B053AF">
      <w:pPr>
        <w:widowControl w:val="0"/>
        <w:numPr>
          <w:ilvl w:val="0"/>
          <w:numId w:val="48"/>
        </w:numPr>
        <w:shd w:val="clear" w:color="auto" w:fill="FFFFFF"/>
        <w:tabs>
          <w:tab w:val="left" w:pos="180"/>
          <w:tab w:val="left" w:pos="360"/>
          <w:tab w:val="left" w:pos="680"/>
          <w:tab w:val="left" w:pos="709"/>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t xml:space="preserve">Занков Л. В. Избранные педагогические труды / Л. В. Занков – М. : Педагогика. </w:t>
      </w:r>
      <w:r w:rsidRPr="003A4A5F">
        <w:rPr>
          <w:color w:val="000000"/>
          <w:sz w:val="28"/>
          <w:szCs w:val="28"/>
        </w:rPr>
        <w:t>–</w:t>
      </w:r>
      <w:r w:rsidRPr="003A4A5F">
        <w:rPr>
          <w:color w:val="000000"/>
          <w:sz w:val="28"/>
          <w:szCs w:val="28"/>
          <w:lang w:val="uk-UA"/>
        </w:rPr>
        <w:t xml:space="preserve"> 1990. – 424 с.</w:t>
      </w:r>
    </w:p>
    <w:p w:rsidR="006D7BEF" w:rsidRPr="003A4A5F" w:rsidRDefault="006D7BEF" w:rsidP="00B053AF">
      <w:pPr>
        <w:numPr>
          <w:ilvl w:val="0"/>
          <w:numId w:val="48"/>
        </w:numPr>
        <w:tabs>
          <w:tab w:val="left" w:pos="1200"/>
        </w:tabs>
        <w:suppressAutoHyphens w:val="0"/>
        <w:spacing w:line="336" w:lineRule="auto"/>
        <w:ind w:left="0" w:firstLine="720"/>
        <w:jc w:val="both"/>
        <w:rPr>
          <w:color w:val="000000"/>
          <w:sz w:val="28"/>
          <w:szCs w:val="28"/>
          <w:lang w:val="uk-UA"/>
        </w:rPr>
      </w:pPr>
      <w:r w:rsidRPr="003A4A5F">
        <w:rPr>
          <w:color w:val="000000"/>
          <w:sz w:val="28"/>
          <w:szCs w:val="28"/>
        </w:rPr>
        <w:t>Запрудский</w:t>
      </w:r>
      <w:r w:rsidRPr="003A4A5F">
        <w:rPr>
          <w:color w:val="000000"/>
          <w:sz w:val="28"/>
          <w:szCs w:val="28"/>
          <w:lang w:val="uk-UA"/>
        </w:rPr>
        <w:t> </w:t>
      </w:r>
      <w:r w:rsidRPr="003A4A5F">
        <w:rPr>
          <w:color w:val="000000"/>
          <w:sz w:val="28"/>
          <w:szCs w:val="28"/>
        </w:rPr>
        <w:t>Н.</w:t>
      </w:r>
      <w:r w:rsidRPr="003A4A5F">
        <w:rPr>
          <w:color w:val="000000"/>
          <w:sz w:val="28"/>
          <w:szCs w:val="28"/>
          <w:lang w:val="uk-UA"/>
        </w:rPr>
        <w:t> </w:t>
      </w:r>
      <w:r w:rsidRPr="003A4A5F">
        <w:rPr>
          <w:color w:val="000000"/>
          <w:sz w:val="28"/>
          <w:szCs w:val="28"/>
        </w:rPr>
        <w:t>И.</w:t>
      </w:r>
      <w:r w:rsidRPr="003A4A5F">
        <w:rPr>
          <w:color w:val="000000"/>
          <w:sz w:val="28"/>
          <w:szCs w:val="28"/>
          <w:lang w:val="uk-UA"/>
        </w:rPr>
        <w:t xml:space="preserve"> </w:t>
      </w:r>
      <w:r w:rsidRPr="003A4A5F">
        <w:rPr>
          <w:color w:val="000000"/>
          <w:sz w:val="28"/>
          <w:szCs w:val="28"/>
        </w:rPr>
        <w:t>Современные школьные технологии</w:t>
      </w:r>
      <w:r w:rsidRPr="003A4A5F">
        <w:rPr>
          <w:color w:val="000000"/>
          <w:sz w:val="28"/>
          <w:szCs w:val="28"/>
          <w:lang w:val="uk-UA"/>
        </w:rPr>
        <w:t> </w:t>
      </w:r>
      <w:r w:rsidRPr="003A4A5F">
        <w:rPr>
          <w:color w:val="000000"/>
          <w:sz w:val="28"/>
          <w:szCs w:val="28"/>
        </w:rPr>
        <w:t xml:space="preserve">: </w:t>
      </w:r>
      <w:r w:rsidRPr="003A4A5F">
        <w:rPr>
          <w:color w:val="000000"/>
          <w:sz w:val="28"/>
          <w:szCs w:val="28"/>
          <w:lang w:val="uk-UA"/>
        </w:rPr>
        <w:t>п</w:t>
      </w:r>
      <w:r w:rsidRPr="003A4A5F">
        <w:rPr>
          <w:color w:val="000000"/>
          <w:sz w:val="28"/>
          <w:szCs w:val="28"/>
        </w:rPr>
        <w:t>особие для учителе</w:t>
      </w:r>
      <w:r w:rsidRPr="003A4A5F">
        <w:rPr>
          <w:color w:val="000000"/>
          <w:sz w:val="28"/>
          <w:szCs w:val="28"/>
          <w:lang w:val="uk-UA"/>
        </w:rPr>
        <w:t>й. /</w:t>
      </w:r>
      <w:r w:rsidRPr="003A4A5F">
        <w:rPr>
          <w:color w:val="000000"/>
          <w:sz w:val="28"/>
          <w:szCs w:val="28"/>
        </w:rPr>
        <w:t xml:space="preserve"> </w:t>
      </w:r>
      <w:r w:rsidRPr="003A4A5F">
        <w:rPr>
          <w:color w:val="000000"/>
          <w:sz w:val="28"/>
          <w:szCs w:val="28"/>
          <w:lang w:val="uk-UA"/>
        </w:rPr>
        <w:t>Н. И. </w:t>
      </w:r>
      <w:r w:rsidRPr="003A4A5F">
        <w:rPr>
          <w:color w:val="000000"/>
          <w:sz w:val="28"/>
          <w:szCs w:val="28"/>
        </w:rPr>
        <w:t>Запрудский</w:t>
      </w:r>
      <w:r w:rsidRPr="003A4A5F">
        <w:rPr>
          <w:color w:val="000000"/>
          <w:sz w:val="28"/>
          <w:szCs w:val="28"/>
          <w:lang w:val="uk-UA"/>
        </w:rPr>
        <w:t xml:space="preserve"> //</w:t>
      </w:r>
      <w:r w:rsidRPr="003A4A5F">
        <w:rPr>
          <w:color w:val="000000"/>
          <w:sz w:val="28"/>
          <w:szCs w:val="28"/>
        </w:rPr>
        <w:t xml:space="preserve"> – М</w:t>
      </w:r>
      <w:r w:rsidRPr="003A4A5F">
        <w:rPr>
          <w:color w:val="000000"/>
          <w:sz w:val="28"/>
          <w:szCs w:val="28"/>
          <w:lang w:val="uk-UA"/>
        </w:rPr>
        <w:t xml:space="preserve">. </w:t>
      </w:r>
      <w:r w:rsidRPr="003A4A5F">
        <w:rPr>
          <w:color w:val="000000"/>
          <w:sz w:val="28"/>
          <w:szCs w:val="28"/>
        </w:rPr>
        <w:t>: Изд</w:t>
      </w:r>
      <w:r w:rsidRPr="003A4A5F">
        <w:rPr>
          <w:color w:val="000000"/>
          <w:sz w:val="28"/>
          <w:szCs w:val="28"/>
          <w:lang w:val="uk-UA"/>
        </w:rPr>
        <w:t>-</w:t>
      </w:r>
      <w:r w:rsidRPr="003A4A5F">
        <w:rPr>
          <w:color w:val="000000"/>
          <w:sz w:val="28"/>
          <w:szCs w:val="28"/>
        </w:rPr>
        <w:t xml:space="preserve">во </w:t>
      </w:r>
      <w:r w:rsidRPr="003A4A5F">
        <w:rPr>
          <w:color w:val="000000"/>
          <w:sz w:val="28"/>
          <w:szCs w:val="28"/>
          <w:lang w:val="uk-UA"/>
        </w:rPr>
        <w:t>“</w:t>
      </w:r>
      <w:r w:rsidRPr="003A4A5F">
        <w:rPr>
          <w:color w:val="000000"/>
          <w:sz w:val="28"/>
          <w:szCs w:val="28"/>
        </w:rPr>
        <w:t>Сэр – Вит</w:t>
      </w:r>
      <w:r w:rsidRPr="003A4A5F">
        <w:rPr>
          <w:color w:val="000000"/>
          <w:sz w:val="28"/>
          <w:szCs w:val="28"/>
          <w:lang w:val="uk-UA"/>
        </w:rPr>
        <w:t>”,</w:t>
      </w:r>
      <w:r w:rsidRPr="003A4A5F">
        <w:rPr>
          <w:color w:val="000000"/>
          <w:sz w:val="28"/>
          <w:szCs w:val="28"/>
        </w:rPr>
        <w:t xml:space="preserve"> 2003. – 288 с.</w:t>
      </w:r>
    </w:p>
    <w:p w:rsidR="006D7BEF" w:rsidRPr="003A4A5F" w:rsidRDefault="006D7BEF" w:rsidP="00B053AF">
      <w:pPr>
        <w:numPr>
          <w:ilvl w:val="0"/>
          <w:numId w:val="48"/>
        </w:numPr>
        <w:tabs>
          <w:tab w:val="left" w:pos="1200"/>
        </w:tabs>
        <w:suppressAutoHyphens w:val="0"/>
        <w:spacing w:line="336" w:lineRule="auto"/>
        <w:ind w:left="0" w:firstLine="720"/>
        <w:jc w:val="both"/>
        <w:rPr>
          <w:color w:val="000000"/>
          <w:sz w:val="28"/>
          <w:szCs w:val="28"/>
          <w:lang w:val="uk-UA"/>
        </w:rPr>
      </w:pPr>
      <w:r w:rsidRPr="003A4A5F">
        <w:rPr>
          <w:color w:val="000000"/>
          <w:sz w:val="28"/>
          <w:szCs w:val="28"/>
        </w:rPr>
        <w:t>Зеер</w:t>
      </w:r>
      <w:r w:rsidRPr="003A4A5F">
        <w:rPr>
          <w:color w:val="000000"/>
          <w:sz w:val="28"/>
          <w:szCs w:val="28"/>
          <w:lang w:val="uk-UA"/>
        </w:rPr>
        <w:t> </w:t>
      </w:r>
      <w:r w:rsidRPr="003A4A5F">
        <w:rPr>
          <w:color w:val="000000"/>
          <w:sz w:val="28"/>
          <w:szCs w:val="28"/>
        </w:rPr>
        <w:t>Э.</w:t>
      </w:r>
      <w:r w:rsidRPr="003A4A5F">
        <w:rPr>
          <w:color w:val="000000"/>
          <w:sz w:val="28"/>
          <w:szCs w:val="28"/>
          <w:lang w:val="uk-UA"/>
        </w:rPr>
        <w:t> </w:t>
      </w:r>
      <w:r w:rsidRPr="003A4A5F">
        <w:rPr>
          <w:color w:val="000000"/>
          <w:sz w:val="28"/>
          <w:szCs w:val="28"/>
        </w:rPr>
        <w:t xml:space="preserve">Ф. Компетентностный подход </w:t>
      </w:r>
      <w:r w:rsidRPr="003A4A5F">
        <w:rPr>
          <w:color w:val="000000"/>
          <w:sz w:val="28"/>
          <w:szCs w:val="28"/>
          <w:lang w:val="uk-UA"/>
        </w:rPr>
        <w:t>к</w:t>
      </w:r>
      <w:r w:rsidRPr="003A4A5F">
        <w:rPr>
          <w:color w:val="000000"/>
          <w:sz w:val="28"/>
          <w:szCs w:val="28"/>
        </w:rPr>
        <w:t xml:space="preserve"> образовани</w:t>
      </w:r>
      <w:r w:rsidRPr="003A4A5F">
        <w:rPr>
          <w:color w:val="000000"/>
          <w:sz w:val="28"/>
          <w:szCs w:val="28"/>
          <w:lang w:val="uk-UA"/>
        </w:rPr>
        <w:t xml:space="preserve">ю [Електронний ресурс] / Э. Ф. Зеер. – Режим доступу : </w:t>
      </w:r>
      <w:hyperlink r:id="rId13" w:history="1">
        <w:r w:rsidRPr="003A4A5F">
          <w:rPr>
            <w:rStyle w:val="af2"/>
            <w:color w:val="000000"/>
            <w:sz w:val="28"/>
            <w:szCs w:val="28"/>
            <w:lang w:val="en-US"/>
          </w:rPr>
          <w:t>http</w:t>
        </w:r>
        <w:r w:rsidRPr="003A4A5F">
          <w:rPr>
            <w:rStyle w:val="af2"/>
            <w:color w:val="000000"/>
            <w:sz w:val="28"/>
            <w:szCs w:val="28"/>
            <w:lang w:val="uk-UA"/>
          </w:rPr>
          <w:t>://</w:t>
        </w:r>
        <w:r w:rsidRPr="003A4A5F">
          <w:rPr>
            <w:rStyle w:val="af2"/>
            <w:color w:val="000000"/>
            <w:sz w:val="28"/>
            <w:szCs w:val="28"/>
            <w:lang w:val="en-US"/>
          </w:rPr>
          <w:t>www</w:t>
        </w:r>
        <w:r w:rsidRPr="003A4A5F">
          <w:rPr>
            <w:rStyle w:val="af2"/>
            <w:color w:val="000000"/>
            <w:sz w:val="28"/>
            <w:szCs w:val="28"/>
            <w:lang w:val="uk-UA"/>
          </w:rPr>
          <w:t>.</w:t>
        </w:r>
        <w:r w:rsidRPr="003A4A5F">
          <w:rPr>
            <w:rStyle w:val="af2"/>
            <w:color w:val="000000"/>
            <w:sz w:val="28"/>
            <w:szCs w:val="28"/>
            <w:lang w:val="en-US"/>
          </w:rPr>
          <w:t>urorao</w:t>
        </w:r>
        <w:r w:rsidRPr="003A4A5F">
          <w:rPr>
            <w:rStyle w:val="af2"/>
            <w:color w:val="000000"/>
            <w:sz w:val="28"/>
            <w:szCs w:val="28"/>
            <w:lang w:val="uk-UA"/>
          </w:rPr>
          <w:t>.</w:t>
        </w:r>
        <w:r w:rsidRPr="003A4A5F">
          <w:rPr>
            <w:rStyle w:val="af2"/>
            <w:color w:val="000000"/>
            <w:sz w:val="28"/>
            <w:szCs w:val="28"/>
            <w:lang w:val="en-US"/>
          </w:rPr>
          <w:t>ru</w:t>
        </w:r>
        <w:r w:rsidRPr="003A4A5F">
          <w:rPr>
            <w:rStyle w:val="af2"/>
            <w:color w:val="000000"/>
            <w:sz w:val="28"/>
            <w:szCs w:val="28"/>
            <w:lang w:val="uk-UA"/>
          </w:rPr>
          <w:t>/</w:t>
        </w:r>
      </w:hyperlink>
      <w:r w:rsidRPr="003A4A5F">
        <w:rPr>
          <w:color w:val="000000"/>
          <w:sz w:val="28"/>
          <w:szCs w:val="28"/>
          <w:lang w:val="uk-UA"/>
        </w:rPr>
        <w:t>.</w:t>
      </w:r>
    </w:p>
    <w:p w:rsidR="006D7BEF" w:rsidRPr="003A4A5F" w:rsidRDefault="006D7BEF" w:rsidP="00B053AF">
      <w:pPr>
        <w:numPr>
          <w:ilvl w:val="0"/>
          <w:numId w:val="48"/>
        </w:numPr>
        <w:tabs>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t>Зеер Э. Ф. Психология профисионального образования : учеб. пособие. / Э. Ф. Зеер // – Екатеринбург, 2000. – 258 с.</w:t>
      </w:r>
    </w:p>
    <w:p w:rsidR="006D7BEF" w:rsidRPr="003A4A5F" w:rsidRDefault="006D7BEF" w:rsidP="00B053AF">
      <w:pPr>
        <w:numPr>
          <w:ilvl w:val="0"/>
          <w:numId w:val="48"/>
        </w:numPr>
        <w:tabs>
          <w:tab w:val="left" w:pos="1200"/>
        </w:tabs>
        <w:suppressAutoHyphens w:val="0"/>
        <w:spacing w:line="336" w:lineRule="auto"/>
        <w:ind w:left="0" w:firstLine="720"/>
        <w:jc w:val="both"/>
        <w:rPr>
          <w:color w:val="000000"/>
          <w:sz w:val="28"/>
          <w:szCs w:val="28"/>
          <w:lang w:val="uk-UA"/>
        </w:rPr>
      </w:pPr>
      <w:r w:rsidRPr="003A4A5F">
        <w:rPr>
          <w:color w:val="000000"/>
          <w:sz w:val="28"/>
          <w:szCs w:val="28"/>
        </w:rPr>
        <w:t>Зимняя</w:t>
      </w:r>
      <w:r w:rsidRPr="003A4A5F">
        <w:rPr>
          <w:color w:val="000000"/>
          <w:sz w:val="28"/>
          <w:szCs w:val="28"/>
          <w:lang w:val="uk-UA"/>
        </w:rPr>
        <w:t> </w:t>
      </w:r>
      <w:r w:rsidRPr="003A4A5F">
        <w:rPr>
          <w:color w:val="000000"/>
          <w:sz w:val="28"/>
          <w:szCs w:val="28"/>
        </w:rPr>
        <w:t>И.</w:t>
      </w:r>
      <w:r w:rsidRPr="003A4A5F">
        <w:rPr>
          <w:color w:val="000000"/>
          <w:sz w:val="28"/>
          <w:szCs w:val="28"/>
          <w:lang w:val="uk-UA"/>
        </w:rPr>
        <w:t> </w:t>
      </w:r>
      <w:r w:rsidRPr="003A4A5F">
        <w:rPr>
          <w:color w:val="000000"/>
          <w:sz w:val="28"/>
          <w:szCs w:val="28"/>
        </w:rPr>
        <w:t>А. Ключевые компетентности как результативно-целевая основа компетентностного подхода в образовании</w:t>
      </w:r>
      <w:r w:rsidRPr="003A4A5F">
        <w:rPr>
          <w:color w:val="000000"/>
          <w:sz w:val="28"/>
          <w:szCs w:val="28"/>
          <w:lang w:val="uk-UA"/>
        </w:rPr>
        <w:t xml:space="preserve"> : авторская версия / И. А. Зимняя. – М. : Исследовательский центр проблем качества подготовки специалистов, 2004. – 40 с.</w:t>
      </w:r>
      <w:r w:rsidRPr="003A4A5F">
        <w:rPr>
          <w:color w:val="000000"/>
          <w:sz w:val="28"/>
          <w:szCs w:val="28"/>
        </w:rPr>
        <w:t xml:space="preserve"> </w:t>
      </w:r>
    </w:p>
    <w:p w:rsidR="006D7BEF" w:rsidRPr="003A4A5F" w:rsidRDefault="006D7BEF" w:rsidP="00B053AF">
      <w:pPr>
        <w:numPr>
          <w:ilvl w:val="0"/>
          <w:numId w:val="48"/>
        </w:numPr>
        <w:tabs>
          <w:tab w:val="left" w:pos="1200"/>
        </w:tabs>
        <w:suppressAutoHyphens w:val="0"/>
        <w:spacing w:line="336" w:lineRule="auto"/>
        <w:ind w:left="0" w:firstLine="720"/>
        <w:jc w:val="both"/>
        <w:rPr>
          <w:color w:val="000000"/>
          <w:sz w:val="28"/>
          <w:szCs w:val="28"/>
          <w:lang w:val="uk-UA"/>
        </w:rPr>
      </w:pPr>
      <w:r w:rsidRPr="003A4A5F">
        <w:rPr>
          <w:iCs/>
          <w:color w:val="000000"/>
          <w:sz w:val="28"/>
          <w:szCs w:val="28"/>
        </w:rPr>
        <w:t>Зимняя И. А.</w:t>
      </w:r>
      <w:r w:rsidRPr="003A4A5F">
        <w:rPr>
          <w:color w:val="000000"/>
          <w:sz w:val="28"/>
          <w:szCs w:val="28"/>
        </w:rPr>
        <w:t xml:space="preserve"> Ключевые компетенции – новая парадигма результата образования </w:t>
      </w:r>
      <w:r w:rsidRPr="003A4A5F">
        <w:rPr>
          <w:color w:val="000000"/>
          <w:sz w:val="28"/>
          <w:szCs w:val="28"/>
          <w:lang w:val="uk-UA"/>
        </w:rPr>
        <w:t xml:space="preserve"> / И.</w:t>
      </w:r>
      <w:r w:rsidRPr="003A4A5F">
        <w:rPr>
          <w:color w:val="000000"/>
          <w:sz w:val="28"/>
          <w:szCs w:val="28"/>
          <w:lang w:val="en-US"/>
        </w:rPr>
        <w:t> </w:t>
      </w:r>
      <w:r w:rsidRPr="003A4A5F">
        <w:rPr>
          <w:color w:val="000000"/>
          <w:sz w:val="28"/>
          <w:szCs w:val="28"/>
          <w:lang w:val="uk-UA"/>
        </w:rPr>
        <w:t>А. </w:t>
      </w:r>
      <w:r w:rsidRPr="003A4A5F">
        <w:rPr>
          <w:iCs/>
          <w:color w:val="000000"/>
          <w:sz w:val="28"/>
          <w:szCs w:val="28"/>
        </w:rPr>
        <w:t>Зимняя</w:t>
      </w:r>
      <w:r w:rsidRPr="003A4A5F">
        <w:rPr>
          <w:color w:val="000000"/>
          <w:sz w:val="28"/>
          <w:szCs w:val="28"/>
        </w:rPr>
        <w:t xml:space="preserve"> // Высшее образование сегодня. – 2003. – № 5. – С. 9-15.</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iCs/>
          <w:color w:val="000000"/>
          <w:spacing w:val="-6"/>
          <w:sz w:val="28"/>
          <w:szCs w:val="28"/>
          <w:lang w:val="uk-UA"/>
        </w:rPr>
        <w:t>Зязюн</w:t>
      </w:r>
      <w:r w:rsidRPr="003A4A5F">
        <w:rPr>
          <w:iCs/>
          <w:color w:val="000000"/>
          <w:spacing w:val="-6"/>
          <w:sz w:val="28"/>
          <w:szCs w:val="28"/>
        </w:rPr>
        <w:t> </w:t>
      </w:r>
      <w:r w:rsidRPr="003A4A5F">
        <w:rPr>
          <w:iCs/>
          <w:color w:val="000000"/>
          <w:spacing w:val="-6"/>
          <w:sz w:val="28"/>
          <w:szCs w:val="28"/>
          <w:lang w:val="uk-UA"/>
        </w:rPr>
        <w:t>І.</w:t>
      </w:r>
      <w:r w:rsidRPr="003A4A5F">
        <w:rPr>
          <w:iCs/>
          <w:color w:val="000000"/>
          <w:spacing w:val="-6"/>
          <w:sz w:val="28"/>
          <w:szCs w:val="28"/>
        </w:rPr>
        <w:t> </w:t>
      </w:r>
      <w:r w:rsidRPr="003A4A5F">
        <w:rPr>
          <w:iCs/>
          <w:color w:val="000000"/>
          <w:spacing w:val="-6"/>
          <w:sz w:val="28"/>
          <w:szCs w:val="28"/>
          <w:lang w:val="uk-UA"/>
        </w:rPr>
        <w:t>А.</w:t>
      </w:r>
      <w:r w:rsidRPr="003A4A5F">
        <w:rPr>
          <w:color w:val="000000"/>
          <w:spacing w:val="-6"/>
          <w:sz w:val="28"/>
          <w:szCs w:val="28"/>
          <w:lang w:val="uk-UA"/>
        </w:rPr>
        <w:t xml:space="preserve"> Пріоритетні принципи дидактики сучасної професійної</w:t>
      </w:r>
      <w:r w:rsidRPr="003A4A5F">
        <w:rPr>
          <w:color w:val="000000"/>
          <w:sz w:val="28"/>
          <w:szCs w:val="28"/>
          <w:lang w:val="uk-UA"/>
        </w:rPr>
        <w:t xml:space="preserve"> освіти / І. А. Зязюн // Науковий вісник Миколаївського державного педагогічного університету. Педагогічні праці. – 2001. – Вип.</w:t>
      </w:r>
      <w:r w:rsidRPr="003A4A5F">
        <w:rPr>
          <w:color w:val="000000"/>
          <w:sz w:val="28"/>
          <w:szCs w:val="28"/>
        </w:rPr>
        <w:t> </w:t>
      </w:r>
      <w:r w:rsidRPr="003A4A5F">
        <w:rPr>
          <w:color w:val="000000"/>
          <w:sz w:val="28"/>
          <w:szCs w:val="28"/>
          <w:lang w:val="uk-UA"/>
        </w:rPr>
        <w:t xml:space="preserve">4. – С.11-12. </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Зязюн І. А. Філософія педагогічної дії : монографія. / І. А. Зязюн // Черкаси : Вид. від ЧНЦ імені Богдана Хмельницького, 2008. – 608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Ильин Е. П. Мотивация и мотивы / Е. П. Ильин. – СПб. : Питер, 2000. – 512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Ильина</w:t>
      </w:r>
      <w:r w:rsidRPr="003A4A5F">
        <w:rPr>
          <w:color w:val="000000"/>
          <w:sz w:val="28"/>
          <w:szCs w:val="28"/>
          <w:lang w:val="uk-UA"/>
        </w:rPr>
        <w:t> </w:t>
      </w:r>
      <w:r w:rsidRPr="003A4A5F">
        <w:rPr>
          <w:color w:val="000000"/>
          <w:sz w:val="28"/>
          <w:szCs w:val="28"/>
        </w:rPr>
        <w:t>Т.</w:t>
      </w:r>
      <w:r w:rsidRPr="003A4A5F">
        <w:rPr>
          <w:color w:val="000000"/>
          <w:sz w:val="28"/>
          <w:szCs w:val="28"/>
          <w:lang w:val="uk-UA"/>
        </w:rPr>
        <w:t> </w:t>
      </w:r>
      <w:r w:rsidRPr="003A4A5F">
        <w:rPr>
          <w:color w:val="000000"/>
          <w:sz w:val="28"/>
          <w:szCs w:val="28"/>
        </w:rPr>
        <w:t>А. Структурно</w:t>
      </w:r>
      <w:r w:rsidRPr="003A4A5F">
        <w:rPr>
          <w:color w:val="000000"/>
          <w:sz w:val="28"/>
          <w:szCs w:val="28"/>
          <w:lang w:val="uk-UA"/>
        </w:rPr>
        <w:t>-</w:t>
      </w:r>
      <w:r w:rsidRPr="003A4A5F">
        <w:rPr>
          <w:color w:val="000000"/>
          <w:sz w:val="28"/>
          <w:szCs w:val="28"/>
        </w:rPr>
        <w:t xml:space="preserve">системный подход в организации обучения / </w:t>
      </w:r>
      <w:r w:rsidRPr="003A4A5F">
        <w:rPr>
          <w:color w:val="000000"/>
          <w:sz w:val="28"/>
          <w:szCs w:val="28"/>
          <w:lang w:val="uk-UA"/>
        </w:rPr>
        <w:t>Т. А. </w:t>
      </w:r>
      <w:r w:rsidRPr="003A4A5F">
        <w:rPr>
          <w:iCs/>
          <w:color w:val="000000"/>
          <w:sz w:val="28"/>
          <w:szCs w:val="28"/>
        </w:rPr>
        <w:t>Ильина</w:t>
      </w:r>
      <w:r w:rsidRPr="003A4A5F">
        <w:rPr>
          <w:color w:val="000000"/>
          <w:sz w:val="28"/>
          <w:szCs w:val="28"/>
        </w:rPr>
        <w:t xml:space="preserve"> – М.</w:t>
      </w:r>
      <w:r w:rsidRPr="003A4A5F">
        <w:rPr>
          <w:color w:val="000000"/>
          <w:sz w:val="28"/>
          <w:szCs w:val="28"/>
          <w:lang w:val="uk-UA"/>
        </w:rPr>
        <w:t> </w:t>
      </w:r>
      <w:r w:rsidRPr="003A4A5F">
        <w:rPr>
          <w:color w:val="000000"/>
          <w:sz w:val="28"/>
          <w:szCs w:val="28"/>
        </w:rPr>
        <w:t>: Знание, 1972. – 200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Ісаченко В. В. Формування професійно-педагогічного іміджу майбутніх викладачів вищої школи : автореф. дис. на здобуття наук. ступ. канд. наук </w:t>
      </w:r>
      <w:r w:rsidRPr="003A4A5F">
        <w:rPr>
          <w:color w:val="000000"/>
          <w:spacing w:val="-2"/>
          <w:sz w:val="28"/>
          <w:szCs w:val="28"/>
          <w:lang w:val="uk-UA"/>
        </w:rPr>
        <w:t>“</w:t>
      </w:r>
      <w:r w:rsidRPr="003A4A5F">
        <w:rPr>
          <w:color w:val="000000"/>
          <w:sz w:val="28"/>
          <w:szCs w:val="28"/>
          <w:lang w:val="uk-UA"/>
        </w:rPr>
        <w:t>Теорія та методика професійної освіти</w:t>
      </w:r>
      <w:r w:rsidRPr="003A4A5F">
        <w:rPr>
          <w:color w:val="000000"/>
          <w:spacing w:val="-2"/>
          <w:sz w:val="28"/>
          <w:szCs w:val="28"/>
          <w:lang w:val="uk-UA"/>
        </w:rPr>
        <w:t>”</w:t>
      </w:r>
      <w:r w:rsidRPr="003A4A5F">
        <w:rPr>
          <w:color w:val="000000"/>
          <w:sz w:val="28"/>
          <w:szCs w:val="28"/>
          <w:lang w:val="uk-UA"/>
        </w:rPr>
        <w:t> : спец. 13.00.04 // В.</w:t>
      </w:r>
      <w:r w:rsidRPr="001E695E">
        <w:rPr>
          <w:color w:val="000000"/>
          <w:sz w:val="28"/>
          <w:szCs w:val="28"/>
          <w:lang w:val="uk-UA"/>
        </w:rPr>
        <w:t> </w:t>
      </w:r>
      <w:r w:rsidRPr="003A4A5F">
        <w:rPr>
          <w:color w:val="000000"/>
          <w:sz w:val="28"/>
          <w:szCs w:val="28"/>
          <w:lang w:val="uk-UA"/>
        </w:rPr>
        <w:t>В.</w:t>
      </w:r>
      <w:r w:rsidRPr="001E695E">
        <w:rPr>
          <w:color w:val="000000"/>
          <w:sz w:val="28"/>
          <w:szCs w:val="28"/>
          <w:lang w:val="uk-UA"/>
        </w:rPr>
        <w:t> </w:t>
      </w:r>
      <w:r w:rsidRPr="003A4A5F">
        <w:rPr>
          <w:color w:val="000000"/>
          <w:sz w:val="28"/>
          <w:szCs w:val="28"/>
          <w:lang w:val="uk-UA"/>
        </w:rPr>
        <w:t xml:space="preserve">Ісаченко </w:t>
      </w:r>
      <w:r w:rsidRPr="001E695E">
        <w:rPr>
          <w:color w:val="000000"/>
          <w:sz w:val="28"/>
          <w:szCs w:val="28"/>
          <w:lang w:val="uk-UA"/>
        </w:rPr>
        <w:t>– Одеса, – 2005. – 20 с.</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 xml:space="preserve">Іщук С. М. Новітні медіа та комунікаційні технології у викладанні дисциплін магістрам – медсестринства. / С. М. Іщук // Український науково-практичний </w:t>
      </w:r>
      <w:r w:rsidRPr="003A4A5F">
        <w:rPr>
          <w:color w:val="000000"/>
          <w:spacing w:val="-4"/>
          <w:szCs w:val="28"/>
        </w:rPr>
        <w:t>журнал. // Магістр медсестринства.– Житомир : Полісся. – 2012. – Вип. 2 (8). –</w:t>
      </w:r>
      <w:r w:rsidRPr="003A4A5F">
        <w:rPr>
          <w:color w:val="000000"/>
          <w:szCs w:val="28"/>
        </w:rPr>
        <w:t xml:space="preserve"> С. 82-87.</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Каган М. С. Системный поход и гуманитарное знание / М. С. Каган – Л. : ЛГУ, 1991. – 319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pacing w:val="-2"/>
          <w:sz w:val="28"/>
          <w:szCs w:val="28"/>
          <w:lang w:val="uk-UA"/>
        </w:rPr>
        <w:t>Калінін</w:t>
      </w:r>
      <w:r w:rsidRPr="003A4A5F">
        <w:rPr>
          <w:color w:val="000000"/>
          <w:spacing w:val="-2"/>
          <w:sz w:val="28"/>
          <w:szCs w:val="28"/>
          <w:lang w:val="en-US"/>
        </w:rPr>
        <w:t> </w:t>
      </w:r>
      <w:r w:rsidRPr="003A4A5F">
        <w:rPr>
          <w:color w:val="000000"/>
          <w:spacing w:val="-2"/>
          <w:sz w:val="28"/>
          <w:szCs w:val="28"/>
          <w:lang w:val="uk-UA"/>
        </w:rPr>
        <w:t>В.</w:t>
      </w:r>
      <w:r w:rsidRPr="003A4A5F">
        <w:rPr>
          <w:color w:val="000000"/>
          <w:spacing w:val="-2"/>
          <w:sz w:val="28"/>
          <w:szCs w:val="28"/>
          <w:lang w:val="en-US"/>
        </w:rPr>
        <w:t> </w:t>
      </w:r>
      <w:r w:rsidRPr="003A4A5F">
        <w:rPr>
          <w:color w:val="000000"/>
          <w:spacing w:val="-2"/>
          <w:sz w:val="28"/>
          <w:szCs w:val="28"/>
          <w:lang w:val="uk-UA"/>
        </w:rPr>
        <w:t xml:space="preserve">О. </w:t>
      </w:r>
      <w:r w:rsidRPr="003A4A5F">
        <w:rPr>
          <w:color w:val="000000"/>
          <w:sz w:val="28"/>
          <w:szCs w:val="28"/>
          <w:lang w:val="uk-UA"/>
        </w:rPr>
        <w:t xml:space="preserve">Особливості формування професійної компетентності майбутнього </w:t>
      </w:r>
      <w:r w:rsidRPr="003A4A5F">
        <w:rPr>
          <w:color w:val="000000"/>
          <w:spacing w:val="-2"/>
          <w:sz w:val="28"/>
          <w:szCs w:val="28"/>
          <w:lang w:val="uk-UA"/>
        </w:rPr>
        <w:t>вчителя іноземної мови в новій мовній політиці. / В. О. Калінін // Формування</w:t>
      </w:r>
      <w:r w:rsidRPr="003A4A5F">
        <w:rPr>
          <w:color w:val="000000"/>
          <w:sz w:val="28"/>
          <w:szCs w:val="28"/>
          <w:lang w:val="uk-UA"/>
        </w:rPr>
        <w:t xml:space="preserve"> професійної компетентності майбутнього вчителя іноземної мови засобами інноваційних освітніх технологій : зб. наук. праць. – Житомир:Вид-во ЖДУ ім.</w:t>
      </w:r>
      <w:r w:rsidRPr="003A4A5F">
        <w:rPr>
          <w:color w:val="000000"/>
          <w:sz w:val="28"/>
          <w:szCs w:val="28"/>
          <w:lang w:val="en-US"/>
        </w:rPr>
        <w:t> </w:t>
      </w:r>
      <w:r w:rsidRPr="003A4A5F">
        <w:rPr>
          <w:color w:val="000000"/>
          <w:sz w:val="28"/>
          <w:szCs w:val="28"/>
          <w:lang w:val="uk-UA"/>
        </w:rPr>
        <w:t>І. Франка, 2004. – С. 193-196.</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 xml:space="preserve">Карлінська Я. В. Становлення молодого науковця (Досвід роботи кафедри </w:t>
      </w:r>
      <w:r w:rsidRPr="003A4A5F">
        <w:rPr>
          <w:color w:val="000000"/>
          <w:spacing w:val="-2"/>
          <w:szCs w:val="28"/>
        </w:rPr>
        <w:t>“</w:t>
      </w:r>
      <w:r w:rsidRPr="003A4A5F">
        <w:rPr>
          <w:color w:val="000000"/>
          <w:szCs w:val="28"/>
        </w:rPr>
        <w:t>Сестринська справа</w:t>
      </w:r>
      <w:r w:rsidRPr="003A4A5F">
        <w:rPr>
          <w:color w:val="000000"/>
          <w:spacing w:val="-2"/>
          <w:szCs w:val="28"/>
        </w:rPr>
        <w:t>”</w:t>
      </w:r>
      <w:r w:rsidRPr="003A4A5F">
        <w:rPr>
          <w:color w:val="000000"/>
          <w:szCs w:val="28"/>
        </w:rPr>
        <w:t xml:space="preserve"> Житомирського інституту медсестринства з обдарованою молоддю) / Я. В. </w:t>
      </w:r>
      <w:r w:rsidRPr="003A4A5F">
        <w:rPr>
          <w:color w:val="000000"/>
          <w:spacing w:val="-4"/>
          <w:szCs w:val="28"/>
        </w:rPr>
        <w:t>Карлінська, І. Р.</w:t>
      </w:r>
      <w:r w:rsidRPr="003A4A5F">
        <w:rPr>
          <w:color w:val="000000"/>
          <w:spacing w:val="-4"/>
          <w:szCs w:val="28"/>
          <w:lang w:val="en-US"/>
        </w:rPr>
        <w:t> </w:t>
      </w:r>
      <w:r w:rsidRPr="003A4A5F">
        <w:rPr>
          <w:color w:val="000000"/>
          <w:spacing w:val="-4"/>
          <w:szCs w:val="28"/>
        </w:rPr>
        <w:t>Махновська І., В. З. Свиридюк // Матеріали Всеукраїнської</w:t>
      </w:r>
      <w:r w:rsidRPr="003A4A5F">
        <w:rPr>
          <w:color w:val="000000"/>
          <w:szCs w:val="28"/>
        </w:rPr>
        <w:t xml:space="preserve"> науково-практичної конференції </w:t>
      </w:r>
      <w:r w:rsidRPr="003A4A5F">
        <w:rPr>
          <w:color w:val="000000"/>
          <w:spacing w:val="-2"/>
          <w:szCs w:val="28"/>
        </w:rPr>
        <w:t>“</w:t>
      </w:r>
      <w:r w:rsidRPr="003A4A5F">
        <w:rPr>
          <w:color w:val="000000"/>
          <w:szCs w:val="28"/>
        </w:rPr>
        <w:t xml:space="preserve">Розвиток дослідницьких здібностей </w:t>
      </w:r>
      <w:r w:rsidRPr="003A4A5F">
        <w:rPr>
          <w:color w:val="000000"/>
          <w:spacing w:val="-4"/>
          <w:szCs w:val="28"/>
        </w:rPr>
        <w:t>обдарованих дітей та молоді</w:t>
      </w:r>
      <w:r w:rsidRPr="003A4A5F">
        <w:rPr>
          <w:color w:val="000000"/>
          <w:spacing w:val="-2"/>
          <w:szCs w:val="28"/>
        </w:rPr>
        <w:t>”</w:t>
      </w:r>
      <w:r w:rsidRPr="003A4A5F">
        <w:rPr>
          <w:color w:val="000000"/>
          <w:spacing w:val="-4"/>
          <w:szCs w:val="28"/>
        </w:rPr>
        <w:t>, Житомир, ІОД 11-12 травня 2011 р. – С. 142-146.</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Карнаухов Е. И. Начало женского медицинского образования в </w:t>
      </w:r>
      <w:r w:rsidRPr="003A4A5F">
        <w:rPr>
          <w:color w:val="000000"/>
          <w:spacing w:val="-4"/>
          <w:sz w:val="28"/>
          <w:szCs w:val="28"/>
          <w:lang w:val="uk-UA"/>
        </w:rPr>
        <w:t>Росии / Е. И. Карнаухов // Советское здраоохранение. – 1960. – № 5 – С. 37-41.</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Кипренский Ю. В. Роль первых лекарских школ в подготовке медицинских кадров в развитии преподавания хирургии в Росии / Ю. В. Кипренский // Фельдшер и акушерка. – 1963. – № 1. – С.41-44.</w:t>
      </w:r>
    </w:p>
    <w:p w:rsidR="006D7BEF" w:rsidRPr="003A4A5F" w:rsidRDefault="006D7BEF" w:rsidP="00B053AF">
      <w:pPr>
        <w:widowControl w:val="0"/>
        <w:numPr>
          <w:ilvl w:val="0"/>
          <w:numId w:val="48"/>
        </w:numPr>
        <w:shd w:val="clear" w:color="auto" w:fill="FFFFFF"/>
        <w:tabs>
          <w:tab w:val="left" w:pos="180"/>
          <w:tab w:val="left" w:pos="360"/>
          <w:tab w:val="left" w:pos="680"/>
          <w:tab w:val="left" w:pos="709"/>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Клепко С. Ф. Компетенція освіти обмеження і перспективи. / С. Ф. Клепко // Життєва компетентність особистості від теорії до практики : науково-методичний посібник. – Запоріжжя : Центріон, 2004. – 23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Кліх Л. В. Концептуальні основи реалізації підготовки магістрів у НУБіП України / Л. В. Кліх, Н. Т. Тверезовська. // – Науковий вісник НУБіП України. Серія: Педагогіка, психологія, філософія. – 2010. – Вип. 148. – С. 145-149.</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Кліх Л. В. Теоретичні і методичні засади підготовки магістрів аграрного профілю у дослідницькому університеті :монографія / Л. В. Кліх. –К. : Фітосоціоцентр. – 2012. – 580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Ключка С. І. Сутність компетентнісного підходу в екологічній </w:t>
      </w:r>
      <w:r w:rsidRPr="003A4A5F">
        <w:rPr>
          <w:color w:val="000000"/>
          <w:spacing w:val="-2"/>
          <w:sz w:val="28"/>
          <w:szCs w:val="28"/>
          <w:lang w:val="uk-UA"/>
        </w:rPr>
        <w:t>підготовці студентів. /С. І. Ключка // Проблеми освіти, 2010 – № 67. – С. 26-29.</w:t>
      </w:r>
    </w:p>
    <w:p w:rsidR="006D7BEF" w:rsidRPr="003A4A5F" w:rsidRDefault="006D7BEF" w:rsidP="00B053AF">
      <w:pPr>
        <w:pStyle w:val="ListParagraph1"/>
        <w:numPr>
          <w:ilvl w:val="0"/>
          <w:numId w:val="48"/>
        </w:numPr>
        <w:tabs>
          <w:tab w:val="left" w:pos="360"/>
          <w:tab w:val="left" w:pos="1200"/>
        </w:tabs>
        <w:spacing w:after="0" w:line="343" w:lineRule="auto"/>
        <w:ind w:left="0" w:firstLine="720"/>
        <w:jc w:val="both"/>
        <w:rPr>
          <w:color w:val="000000"/>
          <w:szCs w:val="28"/>
        </w:rPr>
      </w:pPr>
      <w:r w:rsidRPr="003A4A5F">
        <w:rPr>
          <w:color w:val="000000"/>
          <w:szCs w:val="28"/>
        </w:rPr>
        <w:t>Ковальчук Л. Я. До питання співпраці Тернопільського державного медичного університету імені І. Я. Горбачевського та штату Південна Кароліна, США в галузі медсестринської освіти. / Л. Я. Ковальчук // Медична освіта – 2006. – № 3 – С. 5-7.</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 xml:space="preserve">Ковальчук Л.Я. Дистанційна освіта як новітній підхід до ступеневої підготовки медичних сестер / Л. Я. Ковальчук, О. І. Яшан, </w:t>
      </w:r>
      <w:r w:rsidRPr="003A4A5F">
        <w:rPr>
          <w:color w:val="000000"/>
          <w:spacing w:val="-4"/>
          <w:sz w:val="28"/>
          <w:szCs w:val="28"/>
          <w:lang w:val="uk-UA"/>
        </w:rPr>
        <w:t xml:space="preserve">С. О. Ястремська, </w:t>
      </w:r>
      <w:r w:rsidRPr="003A4A5F">
        <w:rPr>
          <w:color w:val="000000"/>
          <w:spacing w:val="-4"/>
          <w:sz w:val="28"/>
          <w:szCs w:val="28"/>
        </w:rPr>
        <w:t>C</w:t>
      </w:r>
      <w:r w:rsidRPr="003A4A5F">
        <w:rPr>
          <w:color w:val="000000"/>
          <w:spacing w:val="-4"/>
          <w:sz w:val="28"/>
          <w:szCs w:val="28"/>
          <w:lang w:val="uk-UA"/>
        </w:rPr>
        <w:t>. О. Коноваленко // Медсестринство. – 2010. – № 1. – С. 5-6.</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Ковнер</w:t>
      </w:r>
      <w:r w:rsidRPr="003A4A5F">
        <w:rPr>
          <w:color w:val="000000"/>
          <w:sz w:val="28"/>
          <w:szCs w:val="28"/>
          <w:lang w:val="uk-UA"/>
        </w:rPr>
        <w:t> </w:t>
      </w:r>
      <w:r w:rsidRPr="003A4A5F">
        <w:rPr>
          <w:color w:val="000000"/>
          <w:sz w:val="28"/>
          <w:szCs w:val="28"/>
        </w:rPr>
        <w:t>С</w:t>
      </w:r>
      <w:r w:rsidRPr="003A4A5F">
        <w:rPr>
          <w:color w:val="000000"/>
          <w:sz w:val="28"/>
          <w:szCs w:val="28"/>
          <w:lang w:val="uk-UA"/>
        </w:rPr>
        <w:t>. Г. История древней медицины и введение во всеобщую историю медицины. / С. Г. </w:t>
      </w:r>
      <w:r w:rsidRPr="003A4A5F">
        <w:rPr>
          <w:color w:val="000000"/>
          <w:sz w:val="28"/>
          <w:szCs w:val="28"/>
        </w:rPr>
        <w:t>Ковнер</w:t>
      </w:r>
      <w:r w:rsidRPr="003A4A5F">
        <w:rPr>
          <w:color w:val="000000"/>
          <w:sz w:val="28"/>
          <w:szCs w:val="28"/>
          <w:lang w:val="uk-UA"/>
        </w:rPr>
        <w:t xml:space="preserve"> // – Киев : Основа, 1878. – 547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pacing w:val="-4"/>
          <w:sz w:val="28"/>
          <w:szCs w:val="28"/>
          <w:lang w:val="uk-UA"/>
        </w:rPr>
        <w:t>Коджаспирова Г.</w:t>
      </w:r>
      <w:r w:rsidRPr="003A4A5F">
        <w:rPr>
          <w:color w:val="000000"/>
          <w:spacing w:val="-4"/>
          <w:sz w:val="28"/>
          <w:szCs w:val="28"/>
        </w:rPr>
        <w:t> </w:t>
      </w:r>
      <w:r w:rsidRPr="003A4A5F">
        <w:rPr>
          <w:color w:val="000000"/>
          <w:spacing w:val="-4"/>
          <w:sz w:val="28"/>
          <w:szCs w:val="28"/>
          <w:lang w:val="uk-UA"/>
        </w:rPr>
        <w:t>М. Педагогический словарь / Г.</w:t>
      </w:r>
      <w:r w:rsidRPr="003A4A5F">
        <w:rPr>
          <w:color w:val="000000"/>
          <w:spacing w:val="-4"/>
          <w:sz w:val="28"/>
          <w:szCs w:val="28"/>
        </w:rPr>
        <w:t> </w:t>
      </w:r>
      <w:r w:rsidRPr="003A4A5F">
        <w:rPr>
          <w:color w:val="000000"/>
          <w:spacing w:val="-4"/>
          <w:sz w:val="28"/>
          <w:szCs w:val="28"/>
          <w:lang w:val="uk-UA"/>
        </w:rPr>
        <w:t>М. Коджаспирова</w:t>
      </w:r>
      <w:r w:rsidRPr="003A4A5F">
        <w:rPr>
          <w:color w:val="000000"/>
          <w:sz w:val="28"/>
          <w:szCs w:val="28"/>
          <w:lang w:val="uk-UA"/>
        </w:rPr>
        <w:t>, А.</w:t>
      </w:r>
      <w:r w:rsidRPr="003A4A5F">
        <w:rPr>
          <w:color w:val="000000"/>
          <w:sz w:val="28"/>
          <w:szCs w:val="28"/>
        </w:rPr>
        <w:t> </w:t>
      </w:r>
      <w:r w:rsidRPr="003A4A5F">
        <w:rPr>
          <w:color w:val="000000"/>
          <w:sz w:val="28"/>
          <w:szCs w:val="28"/>
          <w:lang w:val="uk-UA"/>
        </w:rPr>
        <w:t>Ю. Коджаспиров. – М. : Изд. центр “Академия”, 2005. – 176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Коляда М. Г. Виявлення функціональних компонентів професійних </w:t>
      </w:r>
      <w:r w:rsidRPr="003A4A5F">
        <w:rPr>
          <w:color w:val="000000"/>
          <w:spacing w:val="-4"/>
          <w:sz w:val="28"/>
          <w:szCs w:val="28"/>
          <w:lang w:val="uk-UA"/>
        </w:rPr>
        <w:t xml:space="preserve">компетенцій майбутніх фахівців з інформаційної безпеки. / </w:t>
      </w:r>
      <w:r w:rsidRPr="003A4A5F">
        <w:rPr>
          <w:color w:val="000000"/>
          <w:sz w:val="28"/>
          <w:szCs w:val="28"/>
          <w:lang w:val="uk-UA"/>
        </w:rPr>
        <w:t xml:space="preserve">М. Г. Коляда </w:t>
      </w:r>
      <w:r w:rsidRPr="003A4A5F">
        <w:rPr>
          <w:color w:val="000000"/>
          <w:spacing w:val="-4"/>
          <w:sz w:val="28"/>
          <w:szCs w:val="28"/>
          <w:lang w:val="uk-UA"/>
        </w:rPr>
        <w:t>// Проблеми освіти</w:t>
      </w:r>
      <w:r w:rsidRPr="003A4A5F">
        <w:rPr>
          <w:color w:val="000000"/>
          <w:sz w:val="28"/>
          <w:szCs w:val="28"/>
          <w:lang w:val="uk-UA"/>
        </w:rPr>
        <w:t xml:space="preserve">. 2011 </w:t>
      </w:r>
      <w:r w:rsidRPr="003A4A5F">
        <w:rPr>
          <w:color w:val="000000"/>
          <w:spacing w:val="-4"/>
          <w:sz w:val="28"/>
          <w:szCs w:val="28"/>
          <w:lang w:val="uk-UA"/>
        </w:rPr>
        <w:t>–</w:t>
      </w:r>
      <w:r w:rsidRPr="003A4A5F">
        <w:rPr>
          <w:color w:val="000000"/>
          <w:sz w:val="28"/>
          <w:szCs w:val="28"/>
          <w:lang w:val="uk-UA"/>
        </w:rPr>
        <w:t xml:space="preserve"> № 67. – С. 34</w:t>
      </w:r>
    </w:p>
    <w:p w:rsidR="006D7BEF" w:rsidRPr="003A4A5F" w:rsidRDefault="006D7BEF" w:rsidP="00B053AF">
      <w:pPr>
        <w:numPr>
          <w:ilvl w:val="0"/>
          <w:numId w:val="48"/>
        </w:numPr>
        <w:tabs>
          <w:tab w:val="left" w:pos="180"/>
          <w:tab w:val="left" w:pos="360"/>
          <w:tab w:val="left" w:pos="709"/>
          <w:tab w:val="left" w:pos="1200"/>
        </w:tabs>
        <w:suppressAutoHyphens w:val="0"/>
        <w:spacing w:line="343" w:lineRule="auto"/>
        <w:ind w:left="0" w:firstLine="720"/>
        <w:jc w:val="both"/>
        <w:rPr>
          <w:color w:val="000000"/>
          <w:sz w:val="28"/>
          <w:szCs w:val="28"/>
          <w:lang w:val="uk-UA"/>
        </w:rPr>
      </w:pPr>
      <w:r w:rsidRPr="003A4A5F">
        <w:rPr>
          <w:color w:val="000000"/>
          <w:spacing w:val="-6"/>
          <w:sz w:val="28"/>
          <w:szCs w:val="28"/>
          <w:lang w:val="uk-UA"/>
        </w:rPr>
        <w:t xml:space="preserve"> Компетентнісна освіта : від теорії до практики / [Н. М.</w:t>
      </w:r>
      <w:r w:rsidRPr="003A4A5F">
        <w:rPr>
          <w:color w:val="000000"/>
          <w:spacing w:val="-6"/>
          <w:sz w:val="28"/>
          <w:szCs w:val="28"/>
          <w:lang w:val="en-US"/>
        </w:rPr>
        <w:t> </w:t>
      </w:r>
      <w:r w:rsidRPr="003A4A5F">
        <w:rPr>
          <w:color w:val="000000"/>
          <w:spacing w:val="-6"/>
          <w:sz w:val="28"/>
          <w:szCs w:val="28"/>
          <w:lang w:val="uk-UA"/>
        </w:rPr>
        <w:t>Бібік, І.</w:t>
      </w:r>
      <w:r w:rsidRPr="003A4A5F">
        <w:rPr>
          <w:color w:val="000000"/>
          <w:spacing w:val="-6"/>
          <w:sz w:val="28"/>
          <w:szCs w:val="28"/>
          <w:lang w:val="en-US"/>
        </w:rPr>
        <w:t> </w:t>
      </w:r>
      <w:r w:rsidRPr="003A4A5F">
        <w:rPr>
          <w:color w:val="000000"/>
          <w:spacing w:val="-6"/>
          <w:sz w:val="28"/>
          <w:szCs w:val="28"/>
          <w:lang w:val="uk-UA"/>
        </w:rPr>
        <w:t>Г.</w:t>
      </w:r>
      <w:r w:rsidRPr="003A4A5F">
        <w:rPr>
          <w:color w:val="000000"/>
          <w:spacing w:val="-6"/>
          <w:sz w:val="28"/>
          <w:szCs w:val="28"/>
          <w:lang w:val="en-US"/>
        </w:rPr>
        <w:t> </w:t>
      </w:r>
      <w:r w:rsidRPr="003A4A5F">
        <w:rPr>
          <w:color w:val="000000"/>
          <w:spacing w:val="-6"/>
          <w:sz w:val="28"/>
          <w:szCs w:val="28"/>
          <w:lang w:val="uk-UA"/>
        </w:rPr>
        <w:t>Єрмаков,</w:t>
      </w:r>
      <w:r w:rsidRPr="003A4A5F">
        <w:rPr>
          <w:color w:val="000000"/>
          <w:sz w:val="28"/>
          <w:szCs w:val="28"/>
          <w:lang w:val="uk-UA"/>
        </w:rPr>
        <w:t xml:space="preserve"> О.</w:t>
      </w:r>
      <w:r w:rsidRPr="003A4A5F">
        <w:rPr>
          <w:color w:val="000000"/>
          <w:sz w:val="28"/>
          <w:szCs w:val="28"/>
          <w:lang w:val="en-US"/>
        </w:rPr>
        <w:t> </w:t>
      </w:r>
      <w:r w:rsidRPr="003A4A5F">
        <w:rPr>
          <w:color w:val="000000"/>
          <w:sz w:val="28"/>
          <w:szCs w:val="28"/>
          <w:lang w:val="uk-UA"/>
        </w:rPr>
        <w:t>В.</w:t>
      </w:r>
      <w:r w:rsidRPr="003A4A5F">
        <w:rPr>
          <w:color w:val="000000"/>
          <w:sz w:val="28"/>
          <w:szCs w:val="28"/>
          <w:lang w:val="en-US"/>
        </w:rPr>
        <w:t> </w:t>
      </w:r>
      <w:r w:rsidRPr="003A4A5F">
        <w:rPr>
          <w:color w:val="000000"/>
          <w:sz w:val="28"/>
          <w:szCs w:val="28"/>
          <w:lang w:val="uk-UA"/>
        </w:rPr>
        <w:t>Овчарук та ін.]. – К. : Вища школа, 2005. – 364 с.</w:t>
      </w:r>
    </w:p>
    <w:p w:rsidR="006D7BEF" w:rsidRPr="003A4A5F" w:rsidRDefault="006D7BEF" w:rsidP="00B053AF">
      <w:pPr>
        <w:widowControl w:val="0"/>
        <w:numPr>
          <w:ilvl w:val="0"/>
          <w:numId w:val="48"/>
        </w:numPr>
        <w:shd w:val="clear" w:color="auto" w:fill="FFFFFF"/>
        <w:tabs>
          <w:tab w:val="left" w:pos="180"/>
          <w:tab w:val="left" w:pos="360"/>
          <w:tab w:val="left" w:pos="709"/>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Концепція професійної освіти України. – К. : Просвіта, </w:t>
      </w:r>
      <w:r w:rsidRPr="003A4A5F">
        <w:rPr>
          <w:color w:val="000000"/>
          <w:sz w:val="28"/>
          <w:szCs w:val="28"/>
        </w:rPr>
        <w:t>–</w:t>
      </w:r>
      <w:r w:rsidRPr="003A4A5F">
        <w:rPr>
          <w:color w:val="000000"/>
          <w:sz w:val="28"/>
          <w:szCs w:val="28"/>
          <w:lang w:val="uk-UA"/>
        </w:rPr>
        <w:t xml:space="preserve"> 1994. – 54 с.</w:t>
      </w:r>
    </w:p>
    <w:p w:rsidR="006D7BEF" w:rsidRPr="003A4A5F" w:rsidRDefault="006D7BEF" w:rsidP="00B053AF">
      <w:pPr>
        <w:numPr>
          <w:ilvl w:val="0"/>
          <w:numId w:val="48"/>
        </w:numPr>
        <w:tabs>
          <w:tab w:val="left" w:pos="180"/>
          <w:tab w:val="left" w:pos="360"/>
          <w:tab w:val="left" w:pos="709"/>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Концепція розвитку вищої медичної освіти (наказ МОЗ України від 12. 09. 2008 р. № 522/51) [Електронний ресурс] / Режим доступу : http://www.moz.gov.ua/ua/portal/dn_20080912_522_htm</w:t>
      </w:r>
    </w:p>
    <w:p w:rsidR="006D7BEF" w:rsidRPr="003A4A5F" w:rsidRDefault="006D7BEF" w:rsidP="00B053AF">
      <w:pPr>
        <w:numPr>
          <w:ilvl w:val="0"/>
          <w:numId w:val="48"/>
        </w:numPr>
        <w:tabs>
          <w:tab w:val="left" w:pos="180"/>
          <w:tab w:val="left" w:pos="360"/>
          <w:tab w:val="left" w:pos="709"/>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Концепція стратегії ВООЗ </w:t>
      </w:r>
      <w:r w:rsidRPr="003A4A5F">
        <w:rPr>
          <w:color w:val="000000"/>
          <w:spacing w:val="-2"/>
          <w:sz w:val="28"/>
          <w:szCs w:val="28"/>
          <w:lang w:val="uk-UA"/>
        </w:rPr>
        <w:t>“</w:t>
      </w:r>
      <w:r w:rsidRPr="003A4A5F">
        <w:rPr>
          <w:color w:val="000000"/>
          <w:sz w:val="28"/>
          <w:szCs w:val="28"/>
          <w:lang w:val="uk-UA"/>
        </w:rPr>
        <w:t>Досягнення здоров’я для всіх</w:t>
      </w:r>
      <w:r w:rsidRPr="003A4A5F">
        <w:rPr>
          <w:color w:val="000000"/>
          <w:spacing w:val="-2"/>
          <w:sz w:val="28"/>
          <w:szCs w:val="28"/>
          <w:lang w:val="uk-UA"/>
        </w:rPr>
        <w:t>”</w:t>
      </w:r>
      <w:r w:rsidRPr="003A4A5F">
        <w:rPr>
          <w:color w:val="000000"/>
          <w:sz w:val="28"/>
          <w:szCs w:val="28"/>
          <w:lang w:val="uk-UA"/>
        </w:rPr>
        <w:t xml:space="preserve"> [Електронний ресурс] / Режим доступу : </w:t>
      </w:r>
      <w:hyperlink r:id="rId14" w:history="1">
        <w:r w:rsidRPr="003A4A5F">
          <w:rPr>
            <w:rStyle w:val="af2"/>
            <w:color w:val="000000"/>
            <w:sz w:val="28"/>
            <w:szCs w:val="28"/>
          </w:rPr>
          <w:t>http://www.moz.gov.ua/ua</w:t>
        </w:r>
      </w:hyperlink>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Копетчук В. А. Педагогічні аспекти вдосконалення професійної підготовки медсестер-магістрів. / В. А. Копетчук // Матеріали Всеукр. наук-практ. конф. “Менеджмент у медсестринстві”. – Житомир : Полісся, 2010. – С. 66-72.</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Копетчук В. А. Теоретико-педагогічний аспект удосконалення професійної підготовки медсестер-магістрів. / В. А. Копетчук // Вища освіта в медсестринства : проблеми і перспективи матеріали Всеукр. наук.-практ. конф., приуроченої до 135-річниці заснування Житомирського інституту медсестринства (Житомир, 28-29 квітня 2010 р. ) / [за ред. В. Й. Шатила]. – Житомир : Полісся, 2010. – С. 39-43.</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Корсак К. В. Світова вища освіта : порівняння і визнання закордонних кваліфікацій і дипломів : монографія / К. В. Корсак. – К. : МАУП МКА, 1997. – 209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Корсакова О. К. Допомогти у виборі долі / О. К. Корсакова, Д. В. Трубачова // Гуманітарні науки. – 2007. – № 1. – С. 24-30.</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Костенко І. Ф. Шляхи удосконалення мед сестринської освіти в Україні / І. Ф. Костенко // Медична освіта. – 2006. - № 3 . – С. 64-65.</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Краевский В. В. Предметное и общепредметное в образовательных стандартах / В. В. Краевский, А. В. Хуторский // Педагогика. – 2003. – № 3. – С. 3-10.</w:t>
      </w:r>
    </w:p>
    <w:p w:rsidR="006D7BEF" w:rsidRPr="003A4A5F" w:rsidRDefault="006D7BEF" w:rsidP="00B053AF">
      <w:pPr>
        <w:pStyle w:val="afffffffd"/>
        <w:numPr>
          <w:ilvl w:val="0"/>
          <w:numId w:val="48"/>
        </w:numPr>
        <w:tabs>
          <w:tab w:val="left" w:pos="180"/>
          <w:tab w:val="left" w:pos="360"/>
          <w:tab w:val="left" w:pos="709"/>
          <w:tab w:val="left" w:pos="1200"/>
        </w:tabs>
        <w:suppressAutoHyphens w:val="0"/>
        <w:spacing w:after="0" w:line="343" w:lineRule="auto"/>
        <w:ind w:left="0" w:firstLine="720"/>
        <w:jc w:val="both"/>
        <w:rPr>
          <w:color w:val="000000"/>
          <w:szCs w:val="28"/>
        </w:rPr>
      </w:pPr>
      <w:r w:rsidRPr="003A4A5F">
        <w:rPr>
          <w:iCs/>
          <w:color w:val="000000"/>
          <w:spacing w:val="-2"/>
          <w:szCs w:val="28"/>
        </w:rPr>
        <w:t>Кремень В. Г.</w:t>
      </w:r>
      <w:r w:rsidRPr="003A4A5F">
        <w:rPr>
          <w:color w:val="000000"/>
          <w:spacing w:val="-2"/>
          <w:szCs w:val="28"/>
        </w:rPr>
        <w:t xml:space="preserve"> Особистісно-розвивальне навчання як науковий пріоритет</w:t>
      </w:r>
      <w:r w:rsidRPr="003A4A5F">
        <w:rPr>
          <w:color w:val="000000"/>
          <w:szCs w:val="28"/>
        </w:rPr>
        <w:t xml:space="preserve"> </w:t>
      </w:r>
      <w:r w:rsidRPr="003A4A5F">
        <w:rPr>
          <w:color w:val="000000"/>
          <w:szCs w:val="28"/>
          <w:lang w:val="uk-UA" w:eastAsia="x-none"/>
        </w:rPr>
        <w:t>/ В. Г. </w:t>
      </w:r>
      <w:r w:rsidRPr="003A4A5F">
        <w:rPr>
          <w:iCs/>
          <w:color w:val="000000"/>
          <w:spacing w:val="-2"/>
          <w:szCs w:val="28"/>
        </w:rPr>
        <w:t>Кремень</w:t>
      </w:r>
      <w:r w:rsidRPr="003A4A5F">
        <w:rPr>
          <w:color w:val="000000"/>
          <w:szCs w:val="28"/>
        </w:rPr>
        <w:t xml:space="preserve"> // Рідна школа. – 1998. – № 11. – С. 53-57.</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rPr>
      </w:pPr>
      <w:r w:rsidRPr="003A4A5F">
        <w:rPr>
          <w:color w:val="000000"/>
          <w:sz w:val="28"/>
          <w:szCs w:val="28"/>
          <w:lang w:val="uk-UA"/>
        </w:rPr>
        <w:t>Круковська</w:t>
      </w:r>
      <w:r w:rsidRPr="003A4A5F">
        <w:rPr>
          <w:color w:val="000000"/>
          <w:sz w:val="28"/>
          <w:szCs w:val="28"/>
          <w:lang w:val="en-US"/>
        </w:rPr>
        <w:t> </w:t>
      </w:r>
      <w:r w:rsidRPr="003A4A5F">
        <w:rPr>
          <w:color w:val="000000"/>
          <w:sz w:val="28"/>
          <w:szCs w:val="28"/>
          <w:lang w:val="uk-UA"/>
        </w:rPr>
        <w:t>І.</w:t>
      </w:r>
      <w:r w:rsidRPr="003A4A5F">
        <w:rPr>
          <w:color w:val="000000"/>
          <w:sz w:val="28"/>
          <w:szCs w:val="28"/>
          <w:lang w:val="en-US"/>
        </w:rPr>
        <w:t> </w:t>
      </w:r>
      <w:r w:rsidRPr="003A4A5F">
        <w:rPr>
          <w:color w:val="000000"/>
          <w:sz w:val="28"/>
          <w:szCs w:val="28"/>
          <w:lang w:val="uk-UA"/>
        </w:rPr>
        <w:t>М. Медична освіта на Волині (ХІХ – 30</w:t>
      </w:r>
      <w:r w:rsidRPr="003A4A5F">
        <w:rPr>
          <w:color w:val="000000"/>
          <w:sz w:val="28"/>
          <w:szCs w:val="28"/>
        </w:rPr>
        <w:t>-</w:t>
      </w:r>
      <w:r w:rsidRPr="003A4A5F">
        <w:rPr>
          <w:color w:val="000000"/>
          <w:sz w:val="28"/>
          <w:szCs w:val="28"/>
          <w:lang w:val="uk-UA"/>
        </w:rPr>
        <w:t>ті роки ХХ</w:t>
      </w:r>
      <w:r w:rsidRPr="003A4A5F">
        <w:rPr>
          <w:color w:val="000000"/>
          <w:sz w:val="28"/>
          <w:szCs w:val="28"/>
          <w:lang w:val="en-US"/>
        </w:rPr>
        <w:t> </w:t>
      </w:r>
      <w:r w:rsidRPr="003A4A5F">
        <w:rPr>
          <w:color w:val="000000"/>
          <w:sz w:val="28"/>
          <w:szCs w:val="28"/>
          <w:lang w:val="uk-UA"/>
        </w:rPr>
        <w:t>ст.) : монографія. / І. М. Круковська // – Житомир : Полісся, 2010. – 240 с.</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Круковська І. М. Медична сестра в умовах реформування галузі охорони здоров’я. / І. М. Круковська, Т. В. Неполенко // Український науково-практичний журнал. // Магістр медсестринства.– Житомир : Полісся. – 2010. – Вип. 1 (4). – С. 56-63.</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Кузин Ф. А. Магистерская диссертация. Методика написания, правила оформления и порядок защиты. Практическое пособие для студентов-магистрантов. / Ф. А. Кузин // – М. : </w:t>
      </w:r>
      <w:r w:rsidRPr="003A4A5F">
        <w:rPr>
          <w:color w:val="000000"/>
          <w:spacing w:val="-2"/>
          <w:sz w:val="28"/>
          <w:szCs w:val="28"/>
          <w:lang w:val="uk-UA"/>
        </w:rPr>
        <w:t>“</w:t>
      </w:r>
      <w:r w:rsidRPr="003A4A5F">
        <w:rPr>
          <w:color w:val="000000"/>
          <w:sz w:val="28"/>
          <w:szCs w:val="28"/>
          <w:lang w:val="uk-UA"/>
        </w:rPr>
        <w:t>ОСЬ – 89</w:t>
      </w:r>
      <w:r w:rsidRPr="003A4A5F">
        <w:rPr>
          <w:color w:val="000000"/>
          <w:spacing w:val="-2"/>
          <w:sz w:val="28"/>
          <w:szCs w:val="28"/>
          <w:lang w:val="uk-UA"/>
        </w:rPr>
        <w:t>”</w:t>
      </w:r>
      <w:r w:rsidRPr="003A4A5F">
        <w:rPr>
          <w:color w:val="000000"/>
          <w:sz w:val="28"/>
          <w:szCs w:val="28"/>
          <w:lang w:val="uk-UA"/>
        </w:rPr>
        <w:t>, 1998. – 304 с.</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Кузнецова А. Г. Развитие методологии системного подхода в отечественной педагогике : монография. / А. Г. Кузнецова.– Хабаровск : Изд-во ХК ИППК ПК, 2001. – 154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Кузьмина</w:t>
      </w:r>
      <w:r w:rsidRPr="003A4A5F">
        <w:rPr>
          <w:color w:val="000000"/>
          <w:sz w:val="28"/>
          <w:szCs w:val="28"/>
          <w:lang w:val="uk-UA"/>
        </w:rPr>
        <w:t> </w:t>
      </w:r>
      <w:r w:rsidRPr="003A4A5F">
        <w:rPr>
          <w:color w:val="000000"/>
          <w:sz w:val="28"/>
          <w:szCs w:val="28"/>
        </w:rPr>
        <w:t>Н.</w:t>
      </w:r>
      <w:r w:rsidRPr="003A4A5F">
        <w:rPr>
          <w:color w:val="000000"/>
          <w:sz w:val="28"/>
          <w:szCs w:val="28"/>
          <w:lang w:val="uk-UA"/>
        </w:rPr>
        <w:t xml:space="preserve"> В. </w:t>
      </w:r>
      <w:r w:rsidRPr="003A4A5F">
        <w:rPr>
          <w:color w:val="000000"/>
          <w:sz w:val="28"/>
          <w:szCs w:val="28"/>
        </w:rPr>
        <w:t xml:space="preserve">Понятие </w:t>
      </w:r>
      <w:r w:rsidRPr="003A4A5F">
        <w:rPr>
          <w:color w:val="000000"/>
          <w:sz w:val="28"/>
          <w:szCs w:val="28"/>
          <w:lang w:val="uk-UA"/>
        </w:rPr>
        <w:t>“</w:t>
      </w:r>
      <w:r w:rsidRPr="003A4A5F">
        <w:rPr>
          <w:color w:val="000000"/>
          <w:sz w:val="28"/>
          <w:szCs w:val="28"/>
        </w:rPr>
        <w:t>система</w:t>
      </w:r>
      <w:r w:rsidRPr="003A4A5F">
        <w:rPr>
          <w:color w:val="000000"/>
          <w:sz w:val="28"/>
          <w:szCs w:val="28"/>
          <w:lang w:val="uk-UA"/>
        </w:rPr>
        <w:t>”</w:t>
      </w:r>
      <w:r w:rsidRPr="003A4A5F">
        <w:rPr>
          <w:color w:val="000000"/>
          <w:sz w:val="28"/>
          <w:szCs w:val="28"/>
        </w:rPr>
        <w:t xml:space="preserve"> и критерии ее оценки / Н.</w:t>
      </w:r>
      <w:r w:rsidRPr="003A4A5F">
        <w:rPr>
          <w:color w:val="000000"/>
          <w:sz w:val="28"/>
          <w:szCs w:val="28"/>
          <w:lang w:val="uk-UA"/>
        </w:rPr>
        <w:t> </w:t>
      </w:r>
      <w:r w:rsidRPr="003A4A5F">
        <w:rPr>
          <w:color w:val="000000"/>
          <w:sz w:val="28"/>
          <w:szCs w:val="28"/>
        </w:rPr>
        <w:t>В.</w:t>
      </w:r>
      <w:r w:rsidRPr="003A4A5F">
        <w:rPr>
          <w:color w:val="000000"/>
          <w:sz w:val="28"/>
          <w:szCs w:val="28"/>
          <w:lang w:val="uk-UA"/>
        </w:rPr>
        <w:t> </w:t>
      </w:r>
      <w:r w:rsidRPr="003A4A5F">
        <w:rPr>
          <w:color w:val="000000"/>
          <w:sz w:val="28"/>
          <w:szCs w:val="28"/>
        </w:rPr>
        <w:t>Кузьмина</w:t>
      </w:r>
      <w:r w:rsidRPr="003A4A5F">
        <w:rPr>
          <w:color w:val="000000"/>
          <w:sz w:val="28"/>
          <w:szCs w:val="28"/>
          <w:lang w:val="uk-UA"/>
        </w:rPr>
        <w:t xml:space="preserve"> //</w:t>
      </w:r>
      <w:r w:rsidRPr="003A4A5F">
        <w:rPr>
          <w:color w:val="000000"/>
          <w:sz w:val="28"/>
          <w:szCs w:val="28"/>
        </w:rPr>
        <w:t xml:space="preserve"> Методы системного педагогического исследования</w:t>
      </w:r>
      <w:r w:rsidRPr="003A4A5F">
        <w:rPr>
          <w:color w:val="000000"/>
          <w:sz w:val="28"/>
          <w:szCs w:val="28"/>
          <w:lang w:val="uk-UA"/>
        </w:rPr>
        <w:t> </w:t>
      </w:r>
      <w:r w:rsidRPr="003A4A5F">
        <w:rPr>
          <w:color w:val="000000"/>
          <w:sz w:val="28"/>
          <w:szCs w:val="28"/>
        </w:rPr>
        <w:t xml:space="preserve">: учебн. пособие. – </w:t>
      </w:r>
      <w:r w:rsidRPr="003A4A5F">
        <w:rPr>
          <w:color w:val="000000"/>
          <w:sz w:val="28"/>
          <w:szCs w:val="28"/>
          <w:lang w:val="uk-UA"/>
        </w:rPr>
        <w:t>Л</w:t>
      </w:r>
      <w:r w:rsidRPr="003A4A5F">
        <w:rPr>
          <w:color w:val="000000"/>
          <w:sz w:val="28"/>
          <w:szCs w:val="28"/>
        </w:rPr>
        <w:t>.</w:t>
      </w:r>
      <w:r w:rsidRPr="003A4A5F">
        <w:rPr>
          <w:color w:val="000000"/>
          <w:sz w:val="28"/>
          <w:szCs w:val="28"/>
          <w:lang w:val="uk-UA"/>
        </w:rPr>
        <w:t> </w:t>
      </w:r>
      <w:r w:rsidRPr="003A4A5F">
        <w:rPr>
          <w:color w:val="000000"/>
          <w:sz w:val="28"/>
          <w:szCs w:val="28"/>
        </w:rPr>
        <w:t xml:space="preserve">: Изд-во Ленинград. ун-та, 1980. – </w:t>
      </w:r>
      <w:r w:rsidRPr="003A4A5F">
        <w:rPr>
          <w:color w:val="000000"/>
          <w:spacing w:val="-2"/>
          <w:sz w:val="28"/>
          <w:szCs w:val="28"/>
          <w:lang w:val="uk-UA"/>
        </w:rPr>
        <w:t>245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Кузьмина Ю. О. Компетентностный поход в образовательном процессе высшей школы / Ю. О. Кузмина // Высшее образование сегодня. – 2010. – № 11. – С . 22-23.</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1E695E">
        <w:rPr>
          <w:color w:val="000000"/>
          <w:sz w:val="28"/>
          <w:szCs w:val="28"/>
          <w:lang w:val="uk-UA"/>
        </w:rPr>
        <w:t>Куренкова К. М. Формування професійних цінностей майбутніх медичних сестер у процесі фахової підготовки :</w:t>
      </w:r>
      <w:r w:rsidRPr="003A4A5F">
        <w:rPr>
          <w:color w:val="000000"/>
          <w:sz w:val="28"/>
          <w:szCs w:val="28"/>
          <w:lang w:val="uk-UA"/>
        </w:rPr>
        <w:t xml:space="preserve"> автореф. дис. на здобуття наук. ступ. канд. наук </w:t>
      </w:r>
      <w:r w:rsidRPr="001E695E">
        <w:rPr>
          <w:color w:val="000000"/>
          <w:sz w:val="28"/>
          <w:szCs w:val="28"/>
          <w:lang w:val="uk-UA"/>
        </w:rPr>
        <w:t>“</w:t>
      </w:r>
      <w:r w:rsidRPr="003A4A5F">
        <w:rPr>
          <w:color w:val="000000"/>
          <w:sz w:val="28"/>
          <w:szCs w:val="28"/>
          <w:lang w:val="uk-UA"/>
        </w:rPr>
        <w:t>Теорія та методика професійної освіти</w:t>
      </w:r>
      <w:r w:rsidRPr="001E695E">
        <w:rPr>
          <w:color w:val="000000"/>
          <w:sz w:val="28"/>
          <w:szCs w:val="28"/>
          <w:lang w:val="uk-UA"/>
        </w:rPr>
        <w:t>”</w:t>
      </w:r>
      <w:r w:rsidRPr="003A4A5F">
        <w:rPr>
          <w:color w:val="000000"/>
          <w:sz w:val="28"/>
          <w:szCs w:val="28"/>
          <w:lang w:val="uk-UA"/>
        </w:rPr>
        <w:t xml:space="preserve"> : спец. 13.00.04 </w:t>
      </w:r>
      <w:r w:rsidRPr="001E695E">
        <w:rPr>
          <w:color w:val="000000"/>
          <w:sz w:val="28"/>
          <w:szCs w:val="28"/>
          <w:lang w:val="uk-UA"/>
        </w:rPr>
        <w:t>// К. М. Куренкова</w:t>
      </w:r>
      <w:r w:rsidRPr="003A4A5F">
        <w:rPr>
          <w:color w:val="000000"/>
          <w:sz w:val="28"/>
          <w:szCs w:val="28"/>
          <w:lang w:val="uk-UA"/>
        </w:rPr>
        <w:t xml:space="preserve"> </w:t>
      </w:r>
      <w:r w:rsidRPr="001E695E">
        <w:rPr>
          <w:color w:val="000000"/>
          <w:sz w:val="28"/>
          <w:szCs w:val="28"/>
          <w:lang w:val="uk-UA"/>
        </w:rPr>
        <w:t>– Харків. – 2009. – 20 с.</w:t>
      </w:r>
    </w:p>
    <w:p w:rsidR="006D7BEF" w:rsidRPr="003A4A5F" w:rsidRDefault="006D7BEF" w:rsidP="00B053AF">
      <w:pPr>
        <w:numPr>
          <w:ilvl w:val="0"/>
          <w:numId w:val="48"/>
        </w:numPr>
        <w:tabs>
          <w:tab w:val="left" w:pos="1200"/>
        </w:tabs>
        <w:suppressAutoHyphens w:val="0"/>
        <w:spacing w:line="343" w:lineRule="auto"/>
        <w:ind w:left="0" w:firstLine="720"/>
        <w:jc w:val="both"/>
        <w:rPr>
          <w:b/>
          <w:color w:val="000000"/>
          <w:sz w:val="28"/>
          <w:szCs w:val="28"/>
          <w:lang w:val="uk-UA"/>
        </w:rPr>
      </w:pPr>
      <w:r w:rsidRPr="003A4A5F">
        <w:rPr>
          <w:color w:val="000000"/>
          <w:sz w:val="28"/>
          <w:szCs w:val="28"/>
          <w:lang w:val="uk-UA"/>
        </w:rPr>
        <w:t>Куртась С. А. Сьогодення магістратури</w:t>
      </w:r>
      <w:r w:rsidRPr="003A4A5F">
        <w:rPr>
          <w:b/>
          <w:color w:val="000000"/>
          <w:sz w:val="28"/>
          <w:szCs w:val="28"/>
          <w:lang w:val="uk-UA"/>
        </w:rPr>
        <w:t xml:space="preserve"> </w:t>
      </w:r>
      <w:r w:rsidRPr="003A4A5F">
        <w:rPr>
          <w:color w:val="000000"/>
          <w:sz w:val="28"/>
          <w:szCs w:val="28"/>
          <w:lang w:val="uk-UA"/>
        </w:rPr>
        <w:t>/ С. А. Куртась </w:t>
      </w:r>
      <w:r w:rsidRPr="003A4A5F">
        <w:rPr>
          <w:color w:val="000000"/>
          <w:sz w:val="28"/>
          <w:szCs w:val="28"/>
        </w:rPr>
        <w:t>// Український науково-практичний журнал. // Магістр медсестринства.– Житомир : Полісся. – 20</w:t>
      </w:r>
      <w:r w:rsidRPr="003A4A5F">
        <w:rPr>
          <w:color w:val="000000"/>
          <w:sz w:val="28"/>
          <w:szCs w:val="28"/>
          <w:lang w:val="uk-UA"/>
        </w:rPr>
        <w:t>1</w:t>
      </w:r>
      <w:r w:rsidRPr="003A4A5F">
        <w:rPr>
          <w:color w:val="000000"/>
          <w:sz w:val="28"/>
          <w:szCs w:val="28"/>
        </w:rPr>
        <w:t>0. Вип. 1</w:t>
      </w:r>
      <w:r w:rsidRPr="003A4A5F">
        <w:rPr>
          <w:color w:val="000000"/>
          <w:sz w:val="28"/>
          <w:szCs w:val="28"/>
          <w:lang w:val="uk-UA"/>
        </w:rPr>
        <w:t xml:space="preserve"> (4)</w:t>
      </w:r>
      <w:r w:rsidRPr="003A4A5F">
        <w:rPr>
          <w:color w:val="000000"/>
          <w:sz w:val="28"/>
          <w:szCs w:val="28"/>
        </w:rPr>
        <w:t xml:space="preserve">. </w:t>
      </w:r>
      <w:r w:rsidRPr="003A4A5F">
        <w:rPr>
          <w:color w:val="000000"/>
          <w:spacing w:val="-4"/>
          <w:sz w:val="28"/>
          <w:szCs w:val="28"/>
        </w:rPr>
        <w:t>С. </w:t>
      </w:r>
      <w:r w:rsidRPr="003A4A5F">
        <w:rPr>
          <w:color w:val="000000"/>
          <w:spacing w:val="-4"/>
          <w:sz w:val="28"/>
          <w:szCs w:val="28"/>
          <w:lang w:val="uk-UA"/>
        </w:rPr>
        <w:t>24-28.</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Кушнір В. А. Системний аналіз педагогічного процесу : методологічний аспект : монографія. / В. А. Кушнір – Кіровоград : Видавничий центр КДПУ, 2001. – 338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Кыверялг</w:t>
      </w:r>
      <w:r w:rsidRPr="003A4A5F">
        <w:rPr>
          <w:color w:val="000000"/>
          <w:sz w:val="28"/>
          <w:szCs w:val="28"/>
          <w:lang w:val="uk-UA"/>
        </w:rPr>
        <w:t> </w:t>
      </w:r>
      <w:r w:rsidRPr="003A4A5F">
        <w:rPr>
          <w:color w:val="000000"/>
          <w:sz w:val="28"/>
          <w:szCs w:val="28"/>
        </w:rPr>
        <w:t>А.</w:t>
      </w:r>
      <w:r w:rsidRPr="003A4A5F">
        <w:rPr>
          <w:color w:val="000000"/>
          <w:sz w:val="28"/>
          <w:szCs w:val="28"/>
          <w:lang w:val="uk-UA"/>
        </w:rPr>
        <w:t> </w:t>
      </w:r>
      <w:r w:rsidRPr="003A4A5F">
        <w:rPr>
          <w:color w:val="000000"/>
          <w:sz w:val="28"/>
          <w:szCs w:val="28"/>
        </w:rPr>
        <w:t>А. Методы исследования в профессиональной педагогике / А.</w:t>
      </w:r>
      <w:r w:rsidRPr="003A4A5F">
        <w:rPr>
          <w:color w:val="000000"/>
          <w:sz w:val="28"/>
          <w:szCs w:val="28"/>
          <w:lang w:val="uk-UA"/>
        </w:rPr>
        <w:t> </w:t>
      </w:r>
      <w:r w:rsidRPr="003A4A5F">
        <w:rPr>
          <w:color w:val="000000"/>
          <w:sz w:val="28"/>
          <w:szCs w:val="28"/>
        </w:rPr>
        <w:t>А.</w:t>
      </w:r>
      <w:r w:rsidRPr="003A4A5F">
        <w:rPr>
          <w:color w:val="000000"/>
          <w:sz w:val="28"/>
          <w:szCs w:val="28"/>
          <w:lang w:val="uk-UA"/>
        </w:rPr>
        <w:t> </w:t>
      </w:r>
      <w:r w:rsidRPr="003A4A5F">
        <w:rPr>
          <w:color w:val="000000"/>
          <w:sz w:val="28"/>
          <w:szCs w:val="28"/>
        </w:rPr>
        <w:t>Кыверялг. – Таллин : Валгус, 1980. – 334</w:t>
      </w:r>
      <w:r w:rsidRPr="003A4A5F">
        <w:rPr>
          <w:color w:val="000000"/>
          <w:sz w:val="28"/>
          <w:szCs w:val="28"/>
          <w:lang w:val="uk-UA"/>
        </w:rPr>
        <w:t> </w:t>
      </w:r>
      <w:r w:rsidRPr="003A4A5F">
        <w:rPr>
          <w:color w:val="000000"/>
          <w:sz w:val="28"/>
          <w:szCs w:val="28"/>
        </w:rPr>
        <w:t>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Лавриш Ю. Е. Теоретичні засади формування професійної компетентності студентів сестринських факультетів вищих навчальних закладів Канади / Ю. Е. Лавриш // Вища освіта України. – К. : Освіта, 2006. – С. 400-406.</w:t>
      </w:r>
    </w:p>
    <w:p w:rsidR="006D7BEF" w:rsidRPr="003A4A5F" w:rsidRDefault="006D7BEF" w:rsidP="00B053AF">
      <w:pPr>
        <w:pStyle w:val="ListParagraph1"/>
        <w:numPr>
          <w:ilvl w:val="0"/>
          <w:numId w:val="48"/>
        </w:numPr>
        <w:tabs>
          <w:tab w:val="left" w:pos="240"/>
          <w:tab w:val="left" w:pos="1200"/>
        </w:tabs>
        <w:spacing w:after="0" w:line="343" w:lineRule="auto"/>
        <w:ind w:left="0" w:firstLine="720"/>
        <w:jc w:val="both"/>
        <w:rPr>
          <w:color w:val="000000"/>
          <w:szCs w:val="28"/>
        </w:rPr>
      </w:pPr>
      <w:r w:rsidRPr="003A4A5F">
        <w:rPr>
          <w:color w:val="000000"/>
          <w:szCs w:val="28"/>
        </w:rPr>
        <w:t>Лазоришинець</w:t>
      </w:r>
      <w:r w:rsidRPr="003A4A5F">
        <w:rPr>
          <w:color w:val="000000"/>
          <w:szCs w:val="28"/>
          <w:lang w:val="en-US"/>
        </w:rPr>
        <w:t> </w:t>
      </w:r>
      <w:r w:rsidRPr="003A4A5F">
        <w:rPr>
          <w:color w:val="000000"/>
          <w:szCs w:val="28"/>
        </w:rPr>
        <w:t>В.</w:t>
      </w:r>
      <w:r w:rsidRPr="003A4A5F">
        <w:rPr>
          <w:color w:val="000000"/>
          <w:szCs w:val="28"/>
          <w:lang w:val="en-US"/>
        </w:rPr>
        <w:t> </w:t>
      </w:r>
      <w:r w:rsidRPr="003A4A5F">
        <w:rPr>
          <w:color w:val="000000"/>
          <w:szCs w:val="28"/>
        </w:rPr>
        <w:t xml:space="preserve">В. Актуальні питання розвитку медичної освіти в </w:t>
      </w:r>
      <w:r w:rsidRPr="003A4A5F">
        <w:rPr>
          <w:color w:val="000000"/>
          <w:spacing w:val="-8"/>
          <w:szCs w:val="28"/>
        </w:rPr>
        <w:t>Україні. / Лазоришинець</w:t>
      </w:r>
      <w:r w:rsidRPr="003A4A5F">
        <w:rPr>
          <w:color w:val="000000"/>
          <w:spacing w:val="-8"/>
          <w:szCs w:val="28"/>
          <w:lang w:val="en-US"/>
        </w:rPr>
        <w:t> </w:t>
      </w:r>
      <w:r w:rsidRPr="003A4A5F">
        <w:rPr>
          <w:color w:val="000000"/>
          <w:spacing w:val="-8"/>
          <w:szCs w:val="28"/>
        </w:rPr>
        <w:t>В.</w:t>
      </w:r>
      <w:r w:rsidRPr="003A4A5F">
        <w:rPr>
          <w:color w:val="000000"/>
          <w:spacing w:val="-8"/>
          <w:szCs w:val="28"/>
          <w:lang w:val="en-US"/>
        </w:rPr>
        <w:t> </w:t>
      </w:r>
      <w:r w:rsidRPr="003A4A5F">
        <w:rPr>
          <w:color w:val="000000"/>
          <w:spacing w:val="-8"/>
          <w:szCs w:val="28"/>
        </w:rPr>
        <w:t>В. Банчук М. В., Волосовець О. П, Чернишенко Т. І.</w:t>
      </w:r>
      <w:r w:rsidRPr="003A4A5F">
        <w:rPr>
          <w:color w:val="000000"/>
          <w:szCs w:val="28"/>
        </w:rPr>
        <w:t xml:space="preserve"> // Вища освіта в медсестринства : проблеми і перспективи : матеріали Всеукр. наук.-практ. конф., приуроченої до 135-річниці заснування Житомирського інституту медсестринства, (Житомир, 28-29 квітня 2010 р.) / [за ред. В. Й. Шатила]. – Житомир : Полісся, 2010. – С. 3-8.</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Левина</w:t>
      </w:r>
      <w:r w:rsidRPr="003A4A5F">
        <w:rPr>
          <w:color w:val="000000"/>
          <w:sz w:val="28"/>
          <w:szCs w:val="28"/>
          <w:lang w:val="uk-UA"/>
        </w:rPr>
        <w:t> </w:t>
      </w:r>
      <w:r w:rsidRPr="003A4A5F">
        <w:rPr>
          <w:color w:val="000000"/>
          <w:sz w:val="28"/>
          <w:szCs w:val="28"/>
        </w:rPr>
        <w:t>И.</w:t>
      </w:r>
      <w:r w:rsidRPr="003A4A5F">
        <w:rPr>
          <w:color w:val="000000"/>
          <w:sz w:val="28"/>
          <w:szCs w:val="28"/>
          <w:lang w:val="uk-UA"/>
        </w:rPr>
        <w:t> </w:t>
      </w:r>
      <w:r w:rsidRPr="003A4A5F">
        <w:rPr>
          <w:color w:val="000000"/>
          <w:sz w:val="28"/>
          <w:szCs w:val="28"/>
        </w:rPr>
        <w:t>А. Профессиональная деятельность учителя по формированию познавательной самостоятельности подростков средствами моделирования</w:t>
      </w:r>
      <w:r w:rsidRPr="003A4A5F">
        <w:rPr>
          <w:color w:val="000000"/>
          <w:sz w:val="28"/>
          <w:szCs w:val="28"/>
          <w:lang w:val="uk-UA"/>
        </w:rPr>
        <w:t> </w:t>
      </w:r>
      <w:r w:rsidRPr="003A4A5F">
        <w:rPr>
          <w:color w:val="000000"/>
          <w:sz w:val="28"/>
          <w:szCs w:val="28"/>
        </w:rPr>
        <w:t>: дис</w:t>
      </w:r>
      <w:r w:rsidRPr="003A4A5F">
        <w:rPr>
          <w:color w:val="000000"/>
          <w:sz w:val="28"/>
          <w:szCs w:val="28"/>
          <w:lang w:val="uk-UA"/>
        </w:rPr>
        <w:t>с</w:t>
      </w:r>
      <w:r w:rsidRPr="003A4A5F">
        <w:rPr>
          <w:color w:val="000000"/>
          <w:sz w:val="28"/>
          <w:szCs w:val="28"/>
        </w:rPr>
        <w:t>. … канд. пед. Наук</w:t>
      </w:r>
      <w:r w:rsidRPr="003A4A5F">
        <w:rPr>
          <w:color w:val="000000"/>
          <w:sz w:val="28"/>
          <w:szCs w:val="28"/>
          <w:lang w:val="uk-UA"/>
        </w:rPr>
        <w:t> </w:t>
      </w:r>
      <w:r w:rsidRPr="003A4A5F">
        <w:rPr>
          <w:color w:val="000000"/>
          <w:sz w:val="28"/>
          <w:szCs w:val="28"/>
        </w:rPr>
        <w:t>: 13.00.04 / И.</w:t>
      </w:r>
      <w:r w:rsidRPr="003A4A5F">
        <w:rPr>
          <w:color w:val="000000"/>
          <w:sz w:val="28"/>
          <w:szCs w:val="28"/>
          <w:lang w:val="uk-UA"/>
        </w:rPr>
        <w:t> </w:t>
      </w:r>
      <w:r w:rsidRPr="003A4A5F">
        <w:rPr>
          <w:color w:val="000000"/>
          <w:sz w:val="28"/>
          <w:szCs w:val="28"/>
        </w:rPr>
        <w:t>А.</w:t>
      </w:r>
      <w:r w:rsidRPr="003A4A5F">
        <w:rPr>
          <w:color w:val="000000"/>
          <w:sz w:val="28"/>
          <w:szCs w:val="28"/>
          <w:lang w:val="uk-UA"/>
        </w:rPr>
        <w:t> </w:t>
      </w:r>
      <w:r w:rsidRPr="003A4A5F">
        <w:rPr>
          <w:color w:val="000000"/>
          <w:sz w:val="28"/>
          <w:szCs w:val="28"/>
        </w:rPr>
        <w:t>Левина – Одес</w:t>
      </w:r>
      <w:r w:rsidRPr="003A4A5F">
        <w:rPr>
          <w:color w:val="000000"/>
          <w:sz w:val="28"/>
          <w:szCs w:val="28"/>
          <w:lang w:val="uk-UA"/>
        </w:rPr>
        <w:t>с</w:t>
      </w:r>
      <w:r w:rsidRPr="003A4A5F">
        <w:rPr>
          <w:color w:val="000000"/>
          <w:sz w:val="28"/>
          <w:szCs w:val="28"/>
        </w:rPr>
        <w:t>а, 2001. –</w:t>
      </w:r>
      <w:r w:rsidRPr="003A4A5F">
        <w:rPr>
          <w:color w:val="000000"/>
          <w:sz w:val="28"/>
          <w:szCs w:val="28"/>
          <w:lang w:val="uk-UA"/>
        </w:rPr>
        <w:t xml:space="preserve"> </w:t>
      </w:r>
      <w:r w:rsidRPr="003A4A5F">
        <w:rPr>
          <w:color w:val="000000"/>
          <w:sz w:val="28"/>
          <w:szCs w:val="28"/>
        </w:rPr>
        <w:t>283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rPr>
      </w:pPr>
      <w:r w:rsidRPr="003A4A5F">
        <w:rPr>
          <w:color w:val="000000"/>
          <w:spacing w:val="-6"/>
          <w:sz w:val="28"/>
          <w:szCs w:val="28"/>
          <w:lang w:val="uk-UA"/>
        </w:rPr>
        <w:t>Левківський</w:t>
      </w:r>
      <w:r w:rsidRPr="003A4A5F">
        <w:rPr>
          <w:color w:val="000000"/>
          <w:spacing w:val="-6"/>
          <w:sz w:val="28"/>
          <w:szCs w:val="28"/>
          <w:lang w:val="en-US"/>
        </w:rPr>
        <w:t> </w:t>
      </w:r>
      <w:r w:rsidRPr="003A4A5F">
        <w:rPr>
          <w:color w:val="000000"/>
          <w:spacing w:val="-6"/>
          <w:sz w:val="28"/>
          <w:szCs w:val="28"/>
          <w:lang w:val="uk-UA"/>
        </w:rPr>
        <w:t>М.</w:t>
      </w:r>
      <w:r w:rsidRPr="003A4A5F">
        <w:rPr>
          <w:color w:val="000000"/>
          <w:spacing w:val="-6"/>
          <w:sz w:val="28"/>
          <w:szCs w:val="28"/>
          <w:lang w:val="en-US"/>
        </w:rPr>
        <w:t> </w:t>
      </w:r>
      <w:r w:rsidRPr="003A4A5F">
        <w:rPr>
          <w:color w:val="000000"/>
          <w:spacing w:val="-6"/>
          <w:sz w:val="28"/>
          <w:szCs w:val="28"/>
          <w:lang w:val="uk-UA"/>
        </w:rPr>
        <w:t>В. Історія педагогіки : підручник / М. В. Левківський</w:t>
      </w:r>
      <w:r w:rsidRPr="003A4A5F">
        <w:rPr>
          <w:color w:val="000000"/>
          <w:sz w:val="28"/>
          <w:szCs w:val="28"/>
          <w:lang w:val="uk-UA"/>
        </w:rPr>
        <w:t xml:space="preserve"> // видання 2-ге, доповнене. – К.</w:t>
      </w:r>
      <w:r w:rsidRPr="003A4A5F">
        <w:rPr>
          <w:color w:val="000000"/>
          <w:sz w:val="28"/>
          <w:szCs w:val="28"/>
          <w:lang w:val="en-US"/>
        </w:rPr>
        <w:t> </w:t>
      </w:r>
      <w:r w:rsidRPr="003A4A5F">
        <w:rPr>
          <w:color w:val="000000"/>
          <w:sz w:val="28"/>
          <w:szCs w:val="28"/>
          <w:lang w:val="uk-UA"/>
        </w:rPr>
        <w:t>: Центр навчальної літератури, 2006. – 376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Лекарев Л. Г. Развитие здравоохранения в Подольской губернии: дисс. док. мед. наук. / Л. Г. Лекарев – Киев, 1952. – 124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Леонтьев А. Н. Деятельность. Сознание. Личность. // А. Н. Леонтьев – Изд. 2-е. – М. : Политиздат, 1977. – 304 с</w:t>
      </w:r>
    </w:p>
    <w:p w:rsidR="006D7BEF" w:rsidRPr="003A4A5F" w:rsidRDefault="006D7BEF" w:rsidP="00B053AF">
      <w:pPr>
        <w:pStyle w:val="ListParagraph1"/>
        <w:numPr>
          <w:ilvl w:val="0"/>
          <w:numId w:val="48"/>
        </w:numPr>
        <w:tabs>
          <w:tab w:val="left" w:pos="240"/>
          <w:tab w:val="left" w:pos="1200"/>
        </w:tabs>
        <w:spacing w:after="0" w:line="343" w:lineRule="auto"/>
        <w:ind w:left="0" w:firstLine="720"/>
        <w:jc w:val="both"/>
        <w:rPr>
          <w:color w:val="000000"/>
          <w:szCs w:val="28"/>
        </w:rPr>
      </w:pPr>
      <w:r w:rsidRPr="003A4A5F">
        <w:rPr>
          <w:color w:val="000000"/>
          <w:szCs w:val="28"/>
        </w:rPr>
        <w:t>Леонченко Н. П. Актуальні питання ступеневої освіти : досвід Житомирського інституту медсестринства. / Леонченко Н. П. // Вища освіта в медсестринства: проблеми і перспективи матеріали Всеукр. наук.-практ. конф., приуроченої до 135-річниці заснування Житомирського інституту медсестринства, (Житомир, 28-29 квітня 2010 р.) / [за ред. В. Й. Шатила]. – Житомир : Полісся, 2010. – С. 108-111.</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Леонченко Н. П. Підготовка науково-педагогічних кадрів для медсестринства : європейський та український досвід. / Н. П. Леонченко // Український науково-практичний журнал. // Магістр медсестринства.– Житомир : Полісся. – 2008. – Вип. 1. – С. 34-38.</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Леонченко Н. П. Проблеми і перспективи розвитку ступеневої освіти. / Н. П. Леонченко // Матеріали Всеукр. наук.-практ. конф. “Менеджмент у медсестринстві ”. Житомир, 2010. – С. 78-79.</w:t>
      </w:r>
    </w:p>
    <w:p w:rsidR="006D7BEF" w:rsidRPr="003A4A5F" w:rsidRDefault="006D7BEF" w:rsidP="00B053AF">
      <w:pPr>
        <w:numPr>
          <w:ilvl w:val="0"/>
          <w:numId w:val="48"/>
        </w:numPr>
        <w:tabs>
          <w:tab w:val="left" w:pos="24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Лепявко А. А. Альтернативні шляхи професійного спрямування </w:t>
      </w:r>
      <w:r w:rsidRPr="003A4A5F">
        <w:rPr>
          <w:color w:val="000000"/>
          <w:spacing w:val="-6"/>
          <w:sz w:val="28"/>
          <w:szCs w:val="28"/>
          <w:lang w:val="uk-UA"/>
        </w:rPr>
        <w:t xml:space="preserve">випускників медсестринських шкіл США. / </w:t>
      </w:r>
      <w:r w:rsidRPr="003A4A5F">
        <w:rPr>
          <w:color w:val="000000"/>
          <w:sz w:val="28"/>
          <w:szCs w:val="28"/>
          <w:lang w:val="uk-UA"/>
        </w:rPr>
        <w:t xml:space="preserve">Лепявко А. А. </w:t>
      </w:r>
      <w:r w:rsidRPr="003A4A5F">
        <w:rPr>
          <w:color w:val="000000"/>
          <w:spacing w:val="-6"/>
          <w:sz w:val="28"/>
          <w:szCs w:val="28"/>
          <w:lang w:val="uk-UA"/>
        </w:rPr>
        <w:t xml:space="preserve">– Медична освіта. 2006. </w:t>
      </w:r>
      <w:r w:rsidRPr="003A4A5F">
        <w:rPr>
          <w:color w:val="000000"/>
          <w:sz w:val="28"/>
          <w:szCs w:val="28"/>
          <w:lang w:val="uk-UA"/>
        </w:rPr>
        <w:t xml:space="preserve">– </w:t>
      </w:r>
      <w:r w:rsidRPr="003A4A5F">
        <w:rPr>
          <w:color w:val="000000"/>
          <w:spacing w:val="-6"/>
          <w:sz w:val="28"/>
          <w:szCs w:val="28"/>
          <w:lang w:val="uk-UA"/>
        </w:rPr>
        <w:t>№ 3, – с. 32-34.</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rPr>
        <w:t>Лернер И. Я. Дидактические основы методов обучения / И. Я. Лернер. – М. : Педагогика, 1991. – 186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 xml:space="preserve">Лещенко В. В. Громадські лікарські організації як суб’єкти формування </w:t>
      </w:r>
      <w:r w:rsidRPr="003A4A5F">
        <w:rPr>
          <w:color w:val="000000"/>
          <w:spacing w:val="-4"/>
          <w:sz w:val="28"/>
          <w:szCs w:val="28"/>
          <w:lang w:val="uk-UA"/>
        </w:rPr>
        <w:t>та реалізації державної політики України в галузі охорони здоров’я : автореф.</w:t>
      </w:r>
      <w:r w:rsidRPr="003A4A5F">
        <w:rPr>
          <w:color w:val="000000"/>
          <w:sz w:val="28"/>
          <w:szCs w:val="28"/>
          <w:lang w:val="uk-UA"/>
        </w:rPr>
        <w:t xml:space="preserve"> дис. на здобуття наук. ступ. канд. іст. наук / В. В. Лещенко. – К., 2009. – 23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Лисенко В. П. Майбутнє освіти за магістратурою – п'ятнадцять років досвіду. / В. П. Лисенко, Л. В. Кліх // – Університетський кур’єр, 2010 – № 3 (1913). – с. 5-7.</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Литовченко Л. В. Формування організаторської майстерності у магістрів із соціальної педагогіки. : автореф. дис. на здобуття наук. ступ. канд. наук </w:t>
      </w:r>
      <w:r w:rsidRPr="003A4A5F">
        <w:rPr>
          <w:color w:val="000000"/>
          <w:spacing w:val="-2"/>
          <w:sz w:val="28"/>
          <w:szCs w:val="28"/>
          <w:lang w:val="uk-UA"/>
        </w:rPr>
        <w:t>“</w:t>
      </w:r>
      <w:r w:rsidRPr="003A4A5F">
        <w:rPr>
          <w:color w:val="000000"/>
          <w:sz w:val="28"/>
          <w:szCs w:val="28"/>
          <w:lang w:val="uk-UA"/>
        </w:rPr>
        <w:t>Теорія та методика професійної освіти</w:t>
      </w:r>
      <w:r w:rsidRPr="003A4A5F">
        <w:rPr>
          <w:color w:val="000000"/>
          <w:spacing w:val="-2"/>
          <w:sz w:val="28"/>
          <w:szCs w:val="28"/>
          <w:lang w:val="uk-UA"/>
        </w:rPr>
        <w:t>”</w:t>
      </w:r>
      <w:r w:rsidRPr="003A4A5F">
        <w:rPr>
          <w:color w:val="000000"/>
          <w:sz w:val="28"/>
          <w:szCs w:val="28"/>
          <w:lang w:val="uk-UA"/>
        </w:rPr>
        <w:t> : спец. 13.00.04 // Л. В. Литовченко. – К., 2000. – 20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pacing w:val="-4"/>
          <w:sz w:val="28"/>
          <w:szCs w:val="28"/>
          <w:lang w:val="uk-UA"/>
        </w:rPr>
        <w:t xml:space="preserve">Локай Б. А. Освітньо-кваліфікаційний рівень </w:t>
      </w:r>
      <w:r w:rsidRPr="003A4A5F">
        <w:rPr>
          <w:color w:val="000000"/>
          <w:spacing w:val="-2"/>
          <w:sz w:val="28"/>
          <w:szCs w:val="28"/>
          <w:lang w:val="uk-UA"/>
        </w:rPr>
        <w:t>“</w:t>
      </w:r>
      <w:r w:rsidRPr="003A4A5F">
        <w:rPr>
          <w:color w:val="000000"/>
          <w:spacing w:val="-4"/>
          <w:sz w:val="28"/>
          <w:szCs w:val="28"/>
          <w:lang w:val="uk-UA"/>
        </w:rPr>
        <w:t>Магістр медсестринства</w:t>
      </w:r>
      <w:r w:rsidRPr="003A4A5F">
        <w:rPr>
          <w:color w:val="000000"/>
          <w:spacing w:val="-2"/>
          <w:sz w:val="28"/>
          <w:szCs w:val="28"/>
          <w:lang w:val="uk-UA"/>
        </w:rPr>
        <w:t>”</w:t>
      </w:r>
      <w:r w:rsidRPr="003A4A5F">
        <w:rPr>
          <w:color w:val="000000"/>
          <w:sz w:val="28"/>
          <w:szCs w:val="28"/>
          <w:lang w:val="uk-UA"/>
        </w:rPr>
        <w:t xml:space="preserve"> – крок вперед в реформуванні медсестринської освіти в Україні / Б. А. Локай, Д. В. Козак // Медична освіта. – 2006. – № 3. – С. 72-74.</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Лунячек В. Е. Професійна підготовка керівних кадрів для </w:t>
      </w:r>
      <w:r w:rsidRPr="003A4A5F">
        <w:rPr>
          <w:color w:val="000000"/>
          <w:spacing w:val="-4"/>
          <w:sz w:val="28"/>
          <w:szCs w:val="28"/>
          <w:lang w:val="uk-UA"/>
        </w:rPr>
        <w:t>управління освітою в умовах магістратури: світові практики. // В. Е. Лунячек –</w:t>
      </w:r>
      <w:r w:rsidRPr="003A4A5F">
        <w:rPr>
          <w:color w:val="000000"/>
          <w:sz w:val="28"/>
          <w:szCs w:val="28"/>
          <w:lang w:val="uk-UA"/>
        </w:rPr>
        <w:t xml:space="preserve"> Вісник Чернівецького національного педагогічного університету ім. Т. Г. Шевченка. Педагогічні науки. – 2010. – Вип. 6. – С.23-37.</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Макодзей Л. І. Підготовка магістрів у вищих навчальних закладах : проблеми і перспективи. / Л. І. Макодзей </w:t>
      </w:r>
      <w:r w:rsidRPr="003A4A5F">
        <w:rPr>
          <w:color w:val="000000"/>
          <w:sz w:val="28"/>
          <w:szCs w:val="28"/>
        </w:rPr>
        <w:t>// Український науково-практичний журнал. // Магістр медсестринства.– Житомир : Полісся. – 20</w:t>
      </w:r>
      <w:r w:rsidRPr="003A4A5F">
        <w:rPr>
          <w:color w:val="000000"/>
          <w:sz w:val="28"/>
          <w:szCs w:val="28"/>
          <w:lang w:val="uk-UA"/>
        </w:rPr>
        <w:t>11</w:t>
      </w:r>
      <w:r w:rsidRPr="003A4A5F">
        <w:rPr>
          <w:color w:val="000000"/>
          <w:sz w:val="28"/>
          <w:szCs w:val="28"/>
        </w:rPr>
        <w:t xml:space="preserve">. </w:t>
      </w:r>
      <w:r w:rsidRPr="003A4A5F">
        <w:rPr>
          <w:color w:val="000000"/>
          <w:sz w:val="28"/>
          <w:szCs w:val="28"/>
          <w:lang w:val="uk-UA"/>
        </w:rPr>
        <w:t xml:space="preserve">– </w:t>
      </w:r>
      <w:r w:rsidRPr="003A4A5F">
        <w:rPr>
          <w:color w:val="000000"/>
          <w:sz w:val="28"/>
          <w:szCs w:val="28"/>
        </w:rPr>
        <w:t xml:space="preserve">Вип. </w:t>
      </w:r>
      <w:r w:rsidRPr="003A4A5F">
        <w:rPr>
          <w:color w:val="000000"/>
          <w:sz w:val="28"/>
          <w:szCs w:val="28"/>
          <w:lang w:val="uk-UA"/>
        </w:rPr>
        <w:t>2 (4)</w:t>
      </w:r>
      <w:r w:rsidRPr="003A4A5F">
        <w:rPr>
          <w:color w:val="000000"/>
          <w:sz w:val="28"/>
          <w:szCs w:val="28"/>
        </w:rPr>
        <w:t>. – С. </w:t>
      </w:r>
      <w:r w:rsidRPr="003A4A5F">
        <w:rPr>
          <w:color w:val="000000"/>
          <w:sz w:val="28"/>
          <w:szCs w:val="28"/>
          <w:lang w:val="uk-UA"/>
        </w:rPr>
        <w:t>27-31.</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Максименко С. Д. Педагогік вищої медичної освіти : підручник / С. Д. Максименко, М. М. Філоненко – К. : Центр учбової літератури, 2014. – 288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rPr>
      </w:pPr>
      <w:r w:rsidRPr="003A4A5F">
        <w:rPr>
          <w:color w:val="000000"/>
          <w:sz w:val="28"/>
          <w:szCs w:val="28"/>
          <w:lang w:val="uk-UA"/>
        </w:rPr>
        <w:t>Малая Л. Т. История медицин</w:t>
      </w:r>
      <w:r w:rsidRPr="003A4A5F">
        <w:rPr>
          <w:color w:val="000000"/>
          <w:sz w:val="28"/>
          <w:szCs w:val="28"/>
        </w:rPr>
        <w:t>ы</w:t>
      </w:r>
      <w:r w:rsidRPr="003A4A5F">
        <w:rPr>
          <w:color w:val="000000"/>
          <w:sz w:val="28"/>
          <w:szCs w:val="28"/>
          <w:lang w:val="uk-UA"/>
        </w:rPr>
        <w:t xml:space="preserve"> : очерки. / Л. Т. Малая, </w:t>
      </w:r>
      <w:r w:rsidRPr="003A4A5F">
        <w:rPr>
          <w:color w:val="000000"/>
          <w:spacing w:val="-6"/>
          <w:sz w:val="28"/>
          <w:szCs w:val="28"/>
          <w:lang w:val="uk-UA"/>
        </w:rPr>
        <w:t>В. Н. Коваленко, А. Г. Каминський, Г. С.</w:t>
      </w:r>
      <w:r w:rsidRPr="003A4A5F">
        <w:rPr>
          <w:color w:val="000000"/>
          <w:spacing w:val="-6"/>
          <w:sz w:val="28"/>
          <w:szCs w:val="28"/>
          <w:lang w:val="en-US"/>
        </w:rPr>
        <w:t> </w:t>
      </w:r>
      <w:r w:rsidRPr="003A4A5F">
        <w:rPr>
          <w:color w:val="000000"/>
          <w:spacing w:val="-6"/>
          <w:sz w:val="28"/>
          <w:szCs w:val="28"/>
          <w:lang w:val="uk-UA"/>
        </w:rPr>
        <w:t>Воронков // – К. : Либідь, 2003. – 278</w:t>
      </w:r>
      <w:r w:rsidRPr="003A4A5F">
        <w:rPr>
          <w:color w:val="000000"/>
          <w:spacing w:val="-6"/>
          <w:sz w:val="28"/>
          <w:szCs w:val="28"/>
          <w:lang w:val="en-US"/>
        </w:rPr>
        <w:t> </w:t>
      </w:r>
      <w:r w:rsidRPr="003A4A5F">
        <w:rPr>
          <w:color w:val="000000"/>
          <w:spacing w:val="-6"/>
          <w:sz w:val="28"/>
          <w:szCs w:val="28"/>
          <w:lang w:val="uk-UA"/>
        </w:rPr>
        <w:t>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Маленков Ю. Історичний аспект підготовки магістрів. / Ю. Маленков // Український науково-практичний журнал. // Магістр медсестринства.– Житомир</w:t>
      </w:r>
      <w:r w:rsidRPr="003A4A5F">
        <w:rPr>
          <w:color w:val="000000"/>
          <w:sz w:val="28"/>
          <w:szCs w:val="28"/>
        </w:rPr>
        <w:t> </w:t>
      </w:r>
      <w:r w:rsidRPr="003A4A5F">
        <w:rPr>
          <w:color w:val="000000"/>
          <w:sz w:val="28"/>
          <w:szCs w:val="28"/>
          <w:lang w:val="uk-UA"/>
        </w:rPr>
        <w:t>: Полісся. – 2010. Вип. 2 (4) . – С.</w:t>
      </w:r>
      <w:r w:rsidRPr="003A4A5F">
        <w:rPr>
          <w:color w:val="000000"/>
          <w:sz w:val="28"/>
          <w:szCs w:val="28"/>
        </w:rPr>
        <w:t> </w:t>
      </w:r>
      <w:r w:rsidRPr="003A4A5F">
        <w:rPr>
          <w:color w:val="000000"/>
          <w:sz w:val="28"/>
          <w:szCs w:val="28"/>
          <w:lang w:val="uk-UA"/>
        </w:rPr>
        <w:t xml:space="preserve"> 18-24.</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iCs/>
          <w:color w:val="000000"/>
          <w:sz w:val="28"/>
          <w:szCs w:val="28"/>
        </w:rPr>
        <w:t>Маркова</w:t>
      </w:r>
      <w:r w:rsidRPr="003A4A5F">
        <w:rPr>
          <w:iCs/>
          <w:color w:val="000000"/>
          <w:sz w:val="28"/>
          <w:szCs w:val="28"/>
          <w:lang w:val="uk-UA"/>
        </w:rPr>
        <w:t> </w:t>
      </w:r>
      <w:r w:rsidRPr="003A4A5F">
        <w:rPr>
          <w:iCs/>
          <w:color w:val="000000"/>
          <w:sz w:val="28"/>
          <w:szCs w:val="28"/>
        </w:rPr>
        <w:t>А.</w:t>
      </w:r>
      <w:r w:rsidRPr="003A4A5F">
        <w:rPr>
          <w:iCs/>
          <w:color w:val="000000"/>
          <w:sz w:val="28"/>
          <w:szCs w:val="28"/>
          <w:lang w:val="uk-UA"/>
        </w:rPr>
        <w:t> </w:t>
      </w:r>
      <w:r w:rsidRPr="003A4A5F">
        <w:rPr>
          <w:iCs/>
          <w:color w:val="000000"/>
          <w:sz w:val="28"/>
          <w:szCs w:val="28"/>
        </w:rPr>
        <w:t>К. Психологический анализ профессиональной компетентности учителя / А.</w:t>
      </w:r>
      <w:r w:rsidRPr="003A4A5F">
        <w:rPr>
          <w:iCs/>
          <w:color w:val="000000"/>
          <w:sz w:val="28"/>
          <w:szCs w:val="28"/>
          <w:lang w:val="uk-UA"/>
        </w:rPr>
        <w:t> </w:t>
      </w:r>
      <w:r w:rsidRPr="003A4A5F">
        <w:rPr>
          <w:iCs/>
          <w:color w:val="000000"/>
          <w:sz w:val="28"/>
          <w:szCs w:val="28"/>
        </w:rPr>
        <w:t>К.</w:t>
      </w:r>
      <w:r w:rsidRPr="003A4A5F">
        <w:rPr>
          <w:iCs/>
          <w:color w:val="000000"/>
          <w:sz w:val="28"/>
          <w:szCs w:val="28"/>
          <w:lang w:val="uk-UA"/>
        </w:rPr>
        <w:t> </w:t>
      </w:r>
      <w:r w:rsidRPr="003A4A5F">
        <w:rPr>
          <w:iCs/>
          <w:color w:val="000000"/>
          <w:sz w:val="28"/>
          <w:szCs w:val="28"/>
        </w:rPr>
        <w:t>Маркова // Советская педагогика. – 1990. – №</w:t>
      </w:r>
      <w:r w:rsidRPr="003A4A5F">
        <w:rPr>
          <w:iCs/>
          <w:color w:val="000000"/>
          <w:sz w:val="28"/>
          <w:szCs w:val="28"/>
          <w:lang w:val="uk-UA"/>
        </w:rPr>
        <w:t> </w:t>
      </w:r>
      <w:r w:rsidRPr="003A4A5F">
        <w:rPr>
          <w:iCs/>
          <w:color w:val="000000"/>
          <w:sz w:val="28"/>
          <w:szCs w:val="28"/>
        </w:rPr>
        <w:t>8. – С.</w:t>
      </w:r>
      <w:r w:rsidRPr="003A4A5F">
        <w:rPr>
          <w:iCs/>
          <w:color w:val="000000"/>
          <w:sz w:val="28"/>
          <w:szCs w:val="28"/>
          <w:lang w:val="uk-UA"/>
        </w:rPr>
        <w:t> </w:t>
      </w:r>
      <w:r w:rsidRPr="003A4A5F">
        <w:rPr>
          <w:iCs/>
          <w:color w:val="000000"/>
          <w:sz w:val="28"/>
          <w:szCs w:val="28"/>
        </w:rPr>
        <w:t xml:space="preserve">82–88. </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Маркович О. В. Загальні принципи формування професійних знань, навичок, умінь: особливості формування професійних умінь в умовах медичного коледжу : метод. рек. / О. В. Маркович – Рівне : Рівненський держ. базовий медичний коледж, 2006. – 43 с.</w:t>
      </w:r>
    </w:p>
    <w:p w:rsidR="006D7BEF" w:rsidRPr="001E695E" w:rsidRDefault="006D7BEF" w:rsidP="00B053AF">
      <w:pPr>
        <w:numPr>
          <w:ilvl w:val="0"/>
          <w:numId w:val="48"/>
        </w:numPr>
        <w:tabs>
          <w:tab w:val="left" w:pos="1200"/>
        </w:tabs>
        <w:suppressAutoHyphens w:val="0"/>
        <w:spacing w:line="343" w:lineRule="auto"/>
        <w:ind w:left="0" w:firstLine="720"/>
        <w:jc w:val="both"/>
        <w:rPr>
          <w:color w:val="000000"/>
          <w:spacing w:val="-6"/>
          <w:sz w:val="28"/>
          <w:szCs w:val="28"/>
          <w:lang w:val="uk-UA" w:eastAsia="en-US"/>
        </w:rPr>
      </w:pPr>
      <w:r w:rsidRPr="003A4A5F">
        <w:rPr>
          <w:color w:val="000000"/>
          <w:spacing w:val="-4"/>
          <w:sz w:val="28"/>
          <w:szCs w:val="28"/>
          <w:lang w:val="uk-UA"/>
        </w:rPr>
        <w:t xml:space="preserve">Маркович О. В. Формування професійних умінь майбутніх медичних сестер </w:t>
      </w:r>
      <w:r w:rsidRPr="003A4A5F">
        <w:rPr>
          <w:color w:val="000000"/>
          <w:sz w:val="28"/>
          <w:szCs w:val="28"/>
          <w:lang w:val="uk-UA"/>
        </w:rPr>
        <w:t>хірургічного профілю засобами алгоритмізації. :</w:t>
      </w:r>
      <w:r w:rsidRPr="003A4A5F">
        <w:rPr>
          <w:color w:val="000000"/>
          <w:sz w:val="28"/>
          <w:szCs w:val="28"/>
          <w:shd w:val="clear" w:color="auto" w:fill="F9F9F9"/>
          <w:lang w:val="uk-UA"/>
        </w:rPr>
        <w:t xml:space="preserve"> </w:t>
      </w:r>
      <w:r w:rsidRPr="003A4A5F">
        <w:rPr>
          <w:color w:val="000000"/>
          <w:sz w:val="28"/>
          <w:szCs w:val="28"/>
          <w:lang w:val="uk-UA"/>
        </w:rPr>
        <w:t xml:space="preserve">автореф. дис. на здобуття наук. ступ. канд. наук “Теорія та методика професійної </w:t>
      </w:r>
      <w:r w:rsidRPr="001E695E">
        <w:rPr>
          <w:color w:val="000000"/>
          <w:spacing w:val="-6"/>
          <w:sz w:val="28"/>
          <w:szCs w:val="28"/>
          <w:lang w:val="uk-UA" w:eastAsia="en-US"/>
        </w:rPr>
        <w:t>освіти” : спец. 13.00.04 // О. В. Маркович – К. – 2008. – 20 с.</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 xml:space="preserve">Марчук Д. С. Організаційно-педагогічні вимоги до вдосконалення професійної компетентності в ступеневій медсестринській </w:t>
      </w:r>
      <w:r w:rsidRPr="003A4A5F">
        <w:rPr>
          <w:color w:val="000000"/>
          <w:spacing w:val="-6"/>
          <w:szCs w:val="28"/>
        </w:rPr>
        <w:t>освіті. / Д. С. Марчук // Вища освіта в медсестринства : проблеми і перспективи :</w:t>
      </w:r>
      <w:r w:rsidRPr="003A4A5F">
        <w:rPr>
          <w:color w:val="000000"/>
          <w:szCs w:val="28"/>
        </w:rPr>
        <w:t xml:space="preserve"> матеріали Всеукр. наук.-практ. конф., приуроченої до 135-річниці заснування Житомирського інституту медсестринства (Житомир, 28-29 квітня 2010 р.) / [за ред. В. Й. Шатила]. – Житомир : Полісся, 2010. – С. 50-51.</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z w:val="28"/>
          <w:szCs w:val="28"/>
          <w:lang w:val="uk-UA"/>
        </w:rPr>
      </w:pPr>
      <w:r w:rsidRPr="003A4A5F">
        <w:rPr>
          <w:color w:val="000000"/>
          <w:spacing w:val="-4"/>
          <w:sz w:val="28"/>
          <w:szCs w:val="28"/>
          <w:lang w:val="uk-UA"/>
        </w:rPr>
        <w:t>Матійків І. Компетентнісний підхід до професійної підготовки майбутніх</w:t>
      </w:r>
      <w:r w:rsidRPr="003A4A5F">
        <w:rPr>
          <w:color w:val="000000"/>
          <w:sz w:val="28"/>
          <w:szCs w:val="28"/>
          <w:lang w:val="uk-UA"/>
        </w:rPr>
        <w:t xml:space="preserve"> фахівців / І. </w:t>
      </w:r>
      <w:r w:rsidRPr="003A4A5F">
        <w:rPr>
          <w:color w:val="000000"/>
          <w:spacing w:val="-4"/>
          <w:sz w:val="28"/>
          <w:szCs w:val="28"/>
          <w:lang w:val="uk-UA"/>
        </w:rPr>
        <w:t xml:space="preserve">Матійків </w:t>
      </w:r>
      <w:r w:rsidRPr="003A4A5F">
        <w:rPr>
          <w:color w:val="000000"/>
          <w:sz w:val="28"/>
          <w:szCs w:val="28"/>
          <w:lang w:val="uk-UA"/>
        </w:rPr>
        <w:t>// Педагогіка і психологія. – 2006. – № 3. – С. 44-53.</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 xml:space="preserve">Махновська І. Креативні підходи до підготовки магістрів сестринської справи у Житомирському інституті медсестринства / Ірина Махновська // </w:t>
      </w:r>
      <w:r w:rsidRPr="003A4A5F">
        <w:rPr>
          <w:color w:val="000000"/>
          <w:spacing w:val="-6"/>
          <w:szCs w:val="28"/>
        </w:rPr>
        <w:t xml:space="preserve">Вісник Прикарпатського університету. Педагогіка. – 2012. – Вип. </w:t>
      </w:r>
      <w:r w:rsidRPr="003A4A5F">
        <w:rPr>
          <w:color w:val="000000"/>
          <w:spacing w:val="-6"/>
          <w:szCs w:val="28"/>
          <w:lang w:val="en-US"/>
        </w:rPr>
        <w:t>XII</w:t>
      </w:r>
      <w:r w:rsidRPr="003A4A5F">
        <w:rPr>
          <w:color w:val="000000"/>
          <w:spacing w:val="-6"/>
          <w:szCs w:val="28"/>
        </w:rPr>
        <w:t>. – С.</w:t>
      </w:r>
      <w:r w:rsidRPr="003A4A5F">
        <w:rPr>
          <w:iCs/>
          <w:color w:val="000000"/>
          <w:spacing w:val="-6"/>
          <w:szCs w:val="28"/>
        </w:rPr>
        <w:t> </w:t>
      </w:r>
      <w:r w:rsidRPr="003A4A5F">
        <w:rPr>
          <w:color w:val="000000"/>
          <w:spacing w:val="-6"/>
          <w:szCs w:val="28"/>
        </w:rPr>
        <w:t>41-45.</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Махновська</w:t>
      </w:r>
      <w:r w:rsidRPr="003A4A5F">
        <w:rPr>
          <w:iCs/>
          <w:color w:val="000000"/>
          <w:szCs w:val="28"/>
        </w:rPr>
        <w:t> </w:t>
      </w:r>
      <w:r w:rsidRPr="003A4A5F">
        <w:rPr>
          <w:color w:val="000000"/>
          <w:szCs w:val="28"/>
        </w:rPr>
        <w:t xml:space="preserve">І. Особливості організації практичної підготовки магістрів сестринської справи в Житомирському інституті медсестринства / Ірина Махновська // Інноваційні технології підготовки майбутніх фахівців в системі неперервної освіти : зб. наук. праць / [за ред. О. С. Березюк, </w:t>
      </w:r>
      <w:r w:rsidRPr="003A4A5F">
        <w:rPr>
          <w:color w:val="000000"/>
          <w:spacing w:val="-4"/>
          <w:szCs w:val="28"/>
        </w:rPr>
        <w:t>О. М. Власенко]. – Житомир : Вид-во ЖДУ ім. І. Франка. – 2012. – С. 106-108.</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Махновська І. Р. Державні галузеві стандарти нової медсестринської спеціальності / І. Р. Махновська // Український науково-практичний журнал // Магістр медсестринства.– Житомир : Полісся. – 2008. – Вип. 1. – С. 3-5.</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Махновська І. Р. Діагностування стану готовності магістрів сестринської справи до професійної діяльності (на основі констатувального експерименту) / І. Р.</w:t>
      </w:r>
      <w:r w:rsidRPr="003A4A5F">
        <w:rPr>
          <w:iCs/>
          <w:color w:val="000000"/>
          <w:szCs w:val="28"/>
        </w:rPr>
        <w:t> </w:t>
      </w:r>
      <w:r w:rsidRPr="003A4A5F">
        <w:rPr>
          <w:color w:val="000000"/>
          <w:szCs w:val="28"/>
        </w:rPr>
        <w:t>Махновська // Модернізація вищої освіти в Україні та за кордоном : зб. наук. праць / [за заг. ред. С. С. Вітвицької, Н. М. Мирончук]. – Житомир : Вид-во ЖДУ ім.</w:t>
      </w:r>
      <w:r w:rsidRPr="003A4A5F">
        <w:rPr>
          <w:iCs/>
          <w:color w:val="000000"/>
          <w:szCs w:val="28"/>
        </w:rPr>
        <w:t> </w:t>
      </w:r>
      <w:r w:rsidRPr="003A4A5F">
        <w:rPr>
          <w:color w:val="000000"/>
          <w:szCs w:val="28"/>
        </w:rPr>
        <w:t>І. Франка, 2014. – С. 168-178.</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Махновська І. Р. Застосування сучасних технологій навчання – ефективний засіб підвищення якості професійної підготовки магістрів сестринської справи / І. Р. Махновська  // Магістратура в умовах євроінтеграційних процесів вищої школи : зб. наук. праць / [за заг. ред. С. С. Вітвицької, Н. М. Мирончук]. – Житомир : Вид-во ЖДУ ім. І. Франка, 2013. – С. 71-78.</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lastRenderedPageBreak/>
        <w:t>Махновська І. Р. Історико-порівняльний аналіз становлення і розвитку медсестринської освіти за рубежем та в Україні / І. Р. Махновська // Нові технології навчання : наук. – метод. зб. ІІ частина – Київ, 2012. – Вип. 73. – с. 147-151.</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Махновська І. Р. Модель професійної підготовки магістрів сестринської справи в умовах ступеневої освіти / І. Р. Махновська // Проблеми сучасної педагогічної освіти. Серія : Педагогіка і психологія : зб. статей. – Ялта : РВВ КГУ, 2014. – Вип. 42. – Ч. 3. – С. 141-147.</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Махновська І. Р. Обгрунтування професіограми магістрів сестринської справи / І. Р. Махновська // Український науково – практичний журнал Магістр медсестринства. – Житомир : Полісся, 2013. – №2(10). – С. 19-29.</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Махновська І. Р. Підготовка магістрів сестринської справи в умовах ступеневої освіти: теоретичні та методичні аспекти / І. Р. Махновська // Нові технології навчання: наук. – метод. зб. – Київ-Вінниця, 2011. – Вип.</w:t>
      </w:r>
      <w:r w:rsidRPr="003A4A5F">
        <w:rPr>
          <w:color w:val="000000"/>
          <w:szCs w:val="28"/>
          <w:lang w:val="en-US"/>
        </w:rPr>
        <w:t> </w:t>
      </w:r>
      <w:r w:rsidRPr="003A4A5F">
        <w:rPr>
          <w:color w:val="000000"/>
          <w:szCs w:val="28"/>
        </w:rPr>
        <w:t>69. – С. 150-153.</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Махновська І. Р. Професійна підготовка магістрів сестринської справи в умовах ступеневої освіти / І.</w:t>
      </w:r>
      <w:r w:rsidRPr="003A4A5F">
        <w:rPr>
          <w:color w:val="000000"/>
          <w:szCs w:val="28"/>
          <w:lang w:val="en-US"/>
        </w:rPr>
        <w:t> </w:t>
      </w:r>
      <w:r w:rsidRPr="003A4A5F">
        <w:rPr>
          <w:color w:val="000000"/>
          <w:szCs w:val="28"/>
        </w:rPr>
        <w:t>Р.</w:t>
      </w:r>
      <w:r w:rsidRPr="003A4A5F">
        <w:rPr>
          <w:color w:val="000000"/>
          <w:szCs w:val="28"/>
          <w:lang w:val="en-US"/>
        </w:rPr>
        <w:t> </w:t>
      </w:r>
      <w:r w:rsidRPr="003A4A5F">
        <w:rPr>
          <w:color w:val="000000"/>
          <w:szCs w:val="28"/>
        </w:rPr>
        <w:t>Махновська // Вісник Житомирського державного університету імені Івана Франка. – Житомир : Вид-во ЖДУ, 2013. – Вип.  67. – С. 183-186.</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rPr>
        <w:t xml:space="preserve">Махновська І. Р. Професійна спрямованість підготовки магістрів сестринської справи в умовах ступеневої освіти : методичні рекомендації. / І. Р. Махновська, за заг. ред. О. Є. Антонової // </w:t>
      </w:r>
      <w:r w:rsidRPr="003A4A5F">
        <w:rPr>
          <w:color w:val="000000"/>
          <w:szCs w:val="28"/>
        </w:rPr>
        <w:t>–</w:t>
      </w:r>
      <w:r w:rsidRPr="003A4A5F">
        <w:rPr>
          <w:color w:val="000000"/>
        </w:rPr>
        <w:t xml:space="preserve"> Житомир : Полісся, </w:t>
      </w:r>
      <w:r w:rsidRPr="003A4A5F">
        <w:rPr>
          <w:color w:val="000000"/>
          <w:szCs w:val="28"/>
        </w:rPr>
        <w:t>–</w:t>
      </w:r>
      <w:r w:rsidRPr="003A4A5F">
        <w:rPr>
          <w:color w:val="000000"/>
        </w:rPr>
        <w:t xml:space="preserve"> 2014. – 86 с.</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Махновська І. Р. Становлення та еволюція ступеневої медсестринської освіти в Україні / І.</w:t>
      </w:r>
      <w:r w:rsidRPr="003A4A5F">
        <w:rPr>
          <w:color w:val="000000"/>
          <w:szCs w:val="28"/>
          <w:lang w:val="en-US"/>
        </w:rPr>
        <w:t> </w:t>
      </w:r>
      <w:r w:rsidRPr="003A4A5F">
        <w:rPr>
          <w:color w:val="000000"/>
          <w:szCs w:val="28"/>
        </w:rPr>
        <w:t>Р.</w:t>
      </w:r>
      <w:r w:rsidRPr="003A4A5F">
        <w:rPr>
          <w:color w:val="000000"/>
          <w:szCs w:val="28"/>
          <w:lang w:val="en-US"/>
        </w:rPr>
        <w:t> </w:t>
      </w:r>
      <w:r w:rsidRPr="003A4A5F">
        <w:rPr>
          <w:color w:val="000000"/>
          <w:szCs w:val="28"/>
        </w:rPr>
        <w:t xml:space="preserve">Махновська // Вісник Житомирського державного </w:t>
      </w:r>
      <w:r w:rsidRPr="003A4A5F">
        <w:rPr>
          <w:color w:val="000000"/>
          <w:spacing w:val="-4"/>
          <w:szCs w:val="28"/>
        </w:rPr>
        <w:t>університету імені Івана Франка. – Житомир : Вид-во ЖДУ, 2011. – Вип. 60. –</w:t>
      </w:r>
      <w:r w:rsidRPr="003A4A5F">
        <w:rPr>
          <w:color w:val="000000"/>
          <w:szCs w:val="28"/>
        </w:rPr>
        <w:t xml:space="preserve"> С. 154-158.</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 xml:space="preserve">Махновська І. Р. Сучасний стан підготовки магістрів сестринської </w:t>
      </w:r>
      <w:r w:rsidRPr="003A4A5F">
        <w:rPr>
          <w:color w:val="000000"/>
          <w:spacing w:val="-4"/>
          <w:szCs w:val="28"/>
        </w:rPr>
        <w:t xml:space="preserve">справи в Житомирському інституті медсестринства : реалії та перспективи / І. Р. Махновська // Всеукр. наук. – практ. конф. </w:t>
      </w:r>
      <w:r w:rsidRPr="003A4A5F">
        <w:rPr>
          <w:color w:val="000000"/>
          <w:szCs w:val="28"/>
        </w:rPr>
        <w:t>“</w:t>
      </w:r>
      <w:r w:rsidRPr="003A4A5F">
        <w:rPr>
          <w:color w:val="000000"/>
          <w:spacing w:val="-4"/>
          <w:szCs w:val="28"/>
        </w:rPr>
        <w:t>Вища освіта в медсестринства :</w:t>
      </w:r>
      <w:r w:rsidRPr="003A4A5F">
        <w:rPr>
          <w:color w:val="000000"/>
          <w:szCs w:val="28"/>
        </w:rPr>
        <w:t xml:space="preserve"> проблеми і перспективи” (Житомир, 10-11 листопада 2011 р.) / [за ред. В. Й. Шатила]. – Житомир, 2011. – С. 171-177.</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pacing w:val="-4"/>
          <w:sz w:val="28"/>
          <w:szCs w:val="28"/>
          <w:lang w:val="uk-UA"/>
        </w:rPr>
      </w:pPr>
      <w:r w:rsidRPr="003A4A5F">
        <w:rPr>
          <w:color w:val="000000"/>
          <w:spacing w:val="-4"/>
          <w:sz w:val="28"/>
          <w:szCs w:val="28"/>
          <w:lang w:val="uk-UA"/>
        </w:rPr>
        <w:t>Медсестриська освіта в Університеті Південної Кароліни Апстейт (США) / за ред. Л. Я. Ковальчука. – Тернопіль : ТДМУ, 2006. – 398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Мельник С. В. Методичні підходи з розробки освітньо-кваліфікаційних (кваліфікаційних) стандартів за результатами навчання на основі вимог професійних стандартів за компетентнісним підходом [Ел. ресурс] / С. В. Мельник // Розробка професійних стандартів нового типу. – Луганськ : ДУ НДІ СТВ, 2012. – 15 с. – Режим доступу</w:t>
      </w:r>
      <w:r w:rsidRPr="003A4A5F">
        <w:rPr>
          <w:color w:val="000000"/>
          <w:sz w:val="28"/>
          <w:szCs w:val="28"/>
          <w:lang w:val="en-US"/>
        </w:rPr>
        <w:t> </w:t>
      </w:r>
      <w:r w:rsidRPr="003A4A5F">
        <w:rPr>
          <w:color w:val="000000"/>
          <w:sz w:val="28"/>
          <w:szCs w:val="28"/>
          <w:lang w:val="uk-UA"/>
        </w:rPr>
        <w:t xml:space="preserve">: </w:t>
      </w:r>
      <w:r w:rsidRPr="003A4A5F">
        <w:rPr>
          <w:color w:val="000000"/>
          <w:sz w:val="28"/>
          <w:szCs w:val="28"/>
          <w:lang w:val="en-US"/>
        </w:rPr>
        <w:t>http </w:t>
      </w:r>
      <w:r w:rsidRPr="003A4A5F">
        <w:rPr>
          <w:color w:val="000000"/>
          <w:sz w:val="28"/>
          <w:szCs w:val="28"/>
          <w:lang w:val="uk-UA"/>
        </w:rPr>
        <w:t xml:space="preserve">: // </w:t>
      </w:r>
      <w:hyperlink r:id="rId15" w:history="1">
        <w:r w:rsidRPr="003A4A5F">
          <w:rPr>
            <w:rStyle w:val="af2"/>
            <w:color w:val="000000"/>
            <w:sz w:val="28"/>
            <w:szCs w:val="28"/>
            <w:lang w:val="en-US"/>
          </w:rPr>
          <w:t>www</w:t>
        </w:r>
        <w:r w:rsidRPr="003A4A5F">
          <w:rPr>
            <w:rStyle w:val="af2"/>
            <w:color w:val="000000"/>
            <w:sz w:val="28"/>
            <w:szCs w:val="28"/>
            <w:lang w:val="uk-UA"/>
          </w:rPr>
          <w:t>.</w:t>
        </w:r>
        <w:r w:rsidRPr="003A4A5F">
          <w:rPr>
            <w:rStyle w:val="af2"/>
            <w:color w:val="000000"/>
            <w:sz w:val="28"/>
            <w:szCs w:val="28"/>
            <w:lang w:val="en-US"/>
          </w:rPr>
          <w:t>lir</w:t>
        </w:r>
        <w:r w:rsidRPr="003A4A5F">
          <w:rPr>
            <w:rStyle w:val="af2"/>
            <w:color w:val="000000"/>
            <w:sz w:val="28"/>
            <w:szCs w:val="28"/>
            <w:lang w:val="uk-UA"/>
          </w:rPr>
          <w:t>.</w:t>
        </w:r>
        <w:r w:rsidRPr="003A4A5F">
          <w:rPr>
            <w:rStyle w:val="af2"/>
            <w:color w:val="000000"/>
            <w:sz w:val="28"/>
            <w:szCs w:val="28"/>
            <w:lang w:val="en-US"/>
          </w:rPr>
          <w:t>lg</w:t>
        </w:r>
        <w:r w:rsidRPr="003A4A5F">
          <w:rPr>
            <w:rStyle w:val="af2"/>
            <w:color w:val="000000"/>
            <w:sz w:val="28"/>
            <w:szCs w:val="28"/>
            <w:lang w:val="uk-UA"/>
          </w:rPr>
          <w:t>.</w:t>
        </w:r>
        <w:r w:rsidRPr="003A4A5F">
          <w:rPr>
            <w:rStyle w:val="af2"/>
            <w:color w:val="000000"/>
            <w:sz w:val="28"/>
            <w:szCs w:val="28"/>
            <w:lang w:val="en-US"/>
          </w:rPr>
          <w:t>ua</w:t>
        </w:r>
        <w:r w:rsidRPr="003A4A5F">
          <w:rPr>
            <w:rStyle w:val="af2"/>
            <w:color w:val="000000"/>
            <w:sz w:val="28"/>
            <w:szCs w:val="28"/>
            <w:lang w:val="uk-UA"/>
          </w:rPr>
          <w:t>/</w:t>
        </w:r>
      </w:hyperlink>
      <w:r w:rsidRPr="003A4A5F">
        <w:rPr>
          <w:color w:val="000000"/>
          <w:sz w:val="28"/>
          <w:szCs w:val="28"/>
          <w:lang w:val="uk-UA"/>
        </w:rPr>
        <w:t xml:space="preserve"> </w:t>
      </w:r>
      <w:r w:rsidRPr="003A4A5F">
        <w:rPr>
          <w:color w:val="000000"/>
          <w:sz w:val="28"/>
          <w:szCs w:val="28"/>
          <w:lang w:val="en-US"/>
        </w:rPr>
        <w:t>prof</w:t>
      </w:r>
      <w:r w:rsidRPr="003A4A5F">
        <w:rPr>
          <w:color w:val="000000"/>
          <w:sz w:val="28"/>
          <w:szCs w:val="28"/>
          <w:lang w:val="uk-UA"/>
        </w:rPr>
        <w:t>_</w:t>
      </w:r>
      <w:r w:rsidRPr="003A4A5F">
        <w:rPr>
          <w:color w:val="000000"/>
          <w:sz w:val="28"/>
          <w:szCs w:val="28"/>
          <w:lang w:val="en-US"/>
        </w:rPr>
        <w:t>stand</w:t>
      </w:r>
      <w:r w:rsidRPr="003A4A5F">
        <w:rPr>
          <w:color w:val="000000"/>
          <w:sz w:val="28"/>
          <w:szCs w:val="28"/>
          <w:lang w:val="uk-UA"/>
        </w:rPr>
        <w:t>.</w:t>
      </w:r>
      <w:r w:rsidRPr="003A4A5F">
        <w:rPr>
          <w:color w:val="000000"/>
          <w:sz w:val="28"/>
          <w:szCs w:val="28"/>
          <w:lang w:val="en-US"/>
        </w:rPr>
        <w:t>html</w:t>
      </w:r>
      <w:r w:rsidRPr="003A4A5F">
        <w:rPr>
          <w:color w:val="000000"/>
          <w:sz w:val="28"/>
          <w:szCs w:val="28"/>
          <w:lang w:val="uk-UA"/>
        </w:rPr>
        <w:t>.</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Мельниченко Г. В. Педагогічні засади модульної технології навчання у формуванні професійної компетентності майбутніх учителів англійської мови і </w:t>
      </w:r>
      <w:r w:rsidRPr="003A4A5F">
        <w:rPr>
          <w:color w:val="000000"/>
          <w:sz w:val="28"/>
          <w:szCs w:val="28"/>
          <w:lang w:val="uk-UA"/>
        </w:rPr>
        <w:lastRenderedPageBreak/>
        <w:t>літератури</w:t>
      </w:r>
      <w:r w:rsidRPr="003A4A5F">
        <w:rPr>
          <w:rFonts w:eastAsia="MS Mincho"/>
          <w:i/>
          <w:iCs/>
          <w:color w:val="000000"/>
          <w:sz w:val="28"/>
          <w:szCs w:val="28"/>
          <w:lang w:val="uk-UA"/>
        </w:rPr>
        <w:t xml:space="preserve"> </w:t>
      </w:r>
      <w:r w:rsidRPr="003A4A5F">
        <w:rPr>
          <w:rFonts w:eastAsia="MS Mincho"/>
          <w:color w:val="000000"/>
          <w:sz w:val="28"/>
          <w:szCs w:val="28"/>
          <w:lang w:val="uk-UA"/>
        </w:rPr>
        <w:t>: а</w:t>
      </w:r>
      <w:r w:rsidRPr="003A4A5F">
        <w:rPr>
          <w:color w:val="000000"/>
          <w:sz w:val="28"/>
          <w:szCs w:val="28"/>
          <w:lang w:val="uk-UA"/>
        </w:rPr>
        <w:t>втореф. дис. на здобуття наук. ступеня канд. пед наук : спец. 13.00.04 “Теорія та методика професійної освіти” / Г. В. Мельниченко. – Одеса,  2004. – 21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Мельничук Д. О. Організація магістратури : пошук відповідей на </w:t>
      </w:r>
      <w:r w:rsidRPr="003A4A5F">
        <w:rPr>
          <w:color w:val="000000"/>
          <w:spacing w:val="-4"/>
          <w:sz w:val="28"/>
          <w:szCs w:val="28"/>
          <w:lang w:val="uk-UA"/>
        </w:rPr>
        <w:t>актуальні питання / Д. О. Мельничук, Л. В. Кліх // Освіта. – 2010. – № 24. – С. 5.</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pacing w:val="-4"/>
          <w:sz w:val="28"/>
          <w:szCs w:val="28"/>
          <w:lang w:val="uk-UA"/>
        </w:rPr>
      </w:pPr>
      <w:r w:rsidRPr="003A4A5F">
        <w:rPr>
          <w:color w:val="000000"/>
          <w:sz w:val="28"/>
          <w:szCs w:val="28"/>
        </w:rPr>
        <w:t xml:space="preserve"> </w:t>
      </w:r>
      <w:r w:rsidRPr="003A4A5F">
        <w:rPr>
          <w:color w:val="000000"/>
          <w:sz w:val="28"/>
          <w:szCs w:val="28"/>
          <w:lang w:val="uk-UA"/>
        </w:rPr>
        <w:t>Мельничук</w:t>
      </w:r>
      <w:r w:rsidRPr="003A4A5F">
        <w:rPr>
          <w:color w:val="000000"/>
          <w:sz w:val="28"/>
          <w:szCs w:val="28"/>
          <w:lang w:val="en-US"/>
        </w:rPr>
        <w:t> </w:t>
      </w:r>
      <w:r w:rsidRPr="003A4A5F">
        <w:rPr>
          <w:color w:val="000000"/>
          <w:sz w:val="28"/>
          <w:szCs w:val="28"/>
          <w:lang w:val="uk-UA"/>
        </w:rPr>
        <w:t>І.</w:t>
      </w:r>
      <w:r w:rsidRPr="003A4A5F">
        <w:rPr>
          <w:color w:val="000000"/>
          <w:sz w:val="28"/>
          <w:szCs w:val="28"/>
          <w:lang w:val="en-US"/>
        </w:rPr>
        <w:t> </w:t>
      </w:r>
      <w:r w:rsidRPr="003A4A5F">
        <w:rPr>
          <w:color w:val="000000"/>
          <w:sz w:val="28"/>
          <w:szCs w:val="28"/>
          <w:lang w:val="uk-UA"/>
        </w:rPr>
        <w:t>М. Актуальність використання дистанційного навчання при підготовці медичних сестер-магістрів у США / І.</w:t>
      </w:r>
      <w:r w:rsidRPr="003A4A5F">
        <w:rPr>
          <w:color w:val="000000"/>
          <w:sz w:val="28"/>
          <w:szCs w:val="28"/>
          <w:lang w:val="en-US"/>
        </w:rPr>
        <w:t> </w:t>
      </w:r>
      <w:r w:rsidRPr="003A4A5F">
        <w:rPr>
          <w:color w:val="000000"/>
          <w:sz w:val="28"/>
          <w:szCs w:val="28"/>
          <w:lang w:val="uk-UA"/>
        </w:rPr>
        <w:t>М.</w:t>
      </w:r>
      <w:r w:rsidRPr="003A4A5F">
        <w:rPr>
          <w:color w:val="000000"/>
          <w:sz w:val="28"/>
          <w:szCs w:val="28"/>
          <w:lang w:val="en-US"/>
        </w:rPr>
        <w:t> </w:t>
      </w:r>
      <w:r w:rsidRPr="003A4A5F">
        <w:rPr>
          <w:color w:val="000000"/>
          <w:sz w:val="28"/>
          <w:szCs w:val="28"/>
          <w:lang w:val="uk-UA"/>
        </w:rPr>
        <w:t>Мельничук, О.</w:t>
      </w:r>
      <w:r w:rsidRPr="003A4A5F">
        <w:rPr>
          <w:color w:val="000000"/>
          <w:sz w:val="28"/>
          <w:szCs w:val="28"/>
          <w:lang w:val="en-US"/>
        </w:rPr>
        <w:t> </w:t>
      </w:r>
      <w:r w:rsidRPr="003A4A5F">
        <w:rPr>
          <w:color w:val="000000"/>
          <w:sz w:val="28"/>
          <w:szCs w:val="28"/>
          <w:lang w:val="uk-UA"/>
        </w:rPr>
        <w:t>М.</w:t>
      </w:r>
      <w:r w:rsidRPr="003A4A5F">
        <w:rPr>
          <w:color w:val="000000"/>
          <w:sz w:val="28"/>
          <w:szCs w:val="28"/>
          <w:lang w:val="en-US"/>
        </w:rPr>
        <w:t> </w:t>
      </w:r>
      <w:r w:rsidRPr="003A4A5F">
        <w:rPr>
          <w:color w:val="000000"/>
          <w:sz w:val="28"/>
          <w:szCs w:val="28"/>
          <w:lang w:val="uk-UA"/>
        </w:rPr>
        <w:t xml:space="preserve">Намісняк // Науковий огляд. – 2014. – № 2 (3), ч. ІІ. – С. 86–92. </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pacing w:val="-4"/>
          <w:sz w:val="28"/>
          <w:szCs w:val="28"/>
          <w:lang w:val="uk-UA"/>
        </w:rPr>
      </w:pPr>
      <w:r w:rsidRPr="003A4A5F">
        <w:rPr>
          <w:color w:val="000000"/>
          <w:sz w:val="28"/>
          <w:szCs w:val="28"/>
          <w:lang w:val="uk-UA"/>
        </w:rPr>
        <w:t>Мельничук І. М. Методологічний аналіз професіоналізації майбутнього медичного працівника у вищому навчальному закладі / І. М. Мельничук // Медична освіта. – 2012. – № 1. – С. 8-12.</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pacing w:val="-4"/>
          <w:sz w:val="28"/>
          <w:szCs w:val="28"/>
          <w:lang w:val="uk-UA"/>
        </w:rPr>
      </w:pPr>
      <w:r w:rsidRPr="003A4A5F">
        <w:rPr>
          <w:color w:val="000000"/>
          <w:sz w:val="28"/>
          <w:szCs w:val="28"/>
          <w:lang w:val="uk-UA"/>
        </w:rPr>
        <w:t>Мельничук І. М. Підготовка майбутніх медичних сестер до популяризації здорового способу життя / І. М. Мельничук, М. І. Сапіжак // Вища освіта України у контексті інтеграції до європейського освітнього простору. – 2013. – Вип. 31. – Т. ІІ (44). – С. 214–220.</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z w:val="28"/>
          <w:szCs w:val="28"/>
        </w:rPr>
      </w:pPr>
      <w:r w:rsidRPr="003A4A5F">
        <w:rPr>
          <w:color w:val="000000"/>
          <w:sz w:val="28"/>
          <w:szCs w:val="28"/>
        </w:rPr>
        <w:t>Местечкин</w:t>
      </w:r>
      <w:r w:rsidRPr="003A4A5F">
        <w:rPr>
          <w:color w:val="000000"/>
          <w:sz w:val="28"/>
          <w:szCs w:val="28"/>
          <w:lang w:val="uk-UA"/>
        </w:rPr>
        <w:t> </w:t>
      </w:r>
      <w:r w:rsidRPr="003A4A5F">
        <w:rPr>
          <w:color w:val="000000"/>
          <w:sz w:val="28"/>
          <w:szCs w:val="28"/>
        </w:rPr>
        <w:t>В.</w:t>
      </w:r>
      <w:r w:rsidRPr="003A4A5F">
        <w:rPr>
          <w:color w:val="000000"/>
          <w:sz w:val="28"/>
          <w:szCs w:val="28"/>
          <w:lang w:val="uk-UA"/>
        </w:rPr>
        <w:t> </w:t>
      </w:r>
      <w:r w:rsidRPr="003A4A5F">
        <w:rPr>
          <w:color w:val="000000"/>
          <w:sz w:val="28"/>
          <w:szCs w:val="28"/>
        </w:rPr>
        <w:t xml:space="preserve">И. Сущность профессионального образования в </w:t>
      </w:r>
      <w:r w:rsidRPr="003A4A5F">
        <w:rPr>
          <w:color w:val="000000"/>
          <w:spacing w:val="-10"/>
          <w:sz w:val="28"/>
          <w:szCs w:val="28"/>
        </w:rPr>
        <w:t>организационно-образовательном менеджменте</w:t>
      </w:r>
      <w:r w:rsidRPr="003A4A5F">
        <w:rPr>
          <w:color w:val="000000"/>
          <w:spacing w:val="-10"/>
          <w:sz w:val="28"/>
          <w:szCs w:val="28"/>
          <w:lang w:val="uk-UA"/>
        </w:rPr>
        <w:t> </w:t>
      </w:r>
      <w:r w:rsidRPr="003A4A5F">
        <w:rPr>
          <w:color w:val="000000"/>
          <w:spacing w:val="-10"/>
          <w:sz w:val="28"/>
          <w:szCs w:val="28"/>
        </w:rPr>
        <w:t>: профессионально-деятельностный</w:t>
      </w:r>
      <w:r w:rsidRPr="003A4A5F">
        <w:rPr>
          <w:color w:val="000000"/>
          <w:sz w:val="28"/>
          <w:szCs w:val="28"/>
        </w:rPr>
        <w:t xml:space="preserve"> подход. </w:t>
      </w:r>
      <w:r w:rsidRPr="003A4A5F">
        <w:rPr>
          <w:color w:val="000000"/>
          <w:sz w:val="28"/>
          <w:szCs w:val="28"/>
          <w:lang w:val="uk-UA"/>
        </w:rPr>
        <w:t>/ В. И. </w:t>
      </w:r>
      <w:r w:rsidRPr="003A4A5F">
        <w:rPr>
          <w:color w:val="000000"/>
          <w:sz w:val="28"/>
          <w:szCs w:val="28"/>
        </w:rPr>
        <w:t xml:space="preserve">Местечкин </w:t>
      </w:r>
      <w:r w:rsidRPr="003A4A5F">
        <w:rPr>
          <w:color w:val="000000"/>
          <w:sz w:val="28"/>
          <w:szCs w:val="28"/>
          <w:lang w:val="uk-UA"/>
        </w:rPr>
        <w:t xml:space="preserve">// </w:t>
      </w:r>
      <w:r w:rsidRPr="003A4A5F">
        <w:rPr>
          <w:color w:val="000000"/>
          <w:sz w:val="28"/>
          <w:szCs w:val="28"/>
        </w:rPr>
        <w:t>– Челябинск</w:t>
      </w:r>
      <w:r w:rsidRPr="003A4A5F">
        <w:rPr>
          <w:color w:val="000000"/>
          <w:sz w:val="28"/>
          <w:szCs w:val="28"/>
          <w:lang w:val="uk-UA"/>
        </w:rPr>
        <w:t xml:space="preserve"> : Истоки,</w:t>
      </w:r>
      <w:r w:rsidRPr="003A4A5F">
        <w:rPr>
          <w:color w:val="000000"/>
          <w:sz w:val="28"/>
          <w:szCs w:val="28"/>
        </w:rPr>
        <w:t xml:space="preserve"> 2002. – 214 с.</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Мечников И. И. Миросозерцание и медицина. Пессимизм и оптимизм. / И. И. Мечников // – М. : “Советская Россия”, 1989. – 264 с.</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 xml:space="preserve">Мисула І. Р. Нові підходи до підготовки медичних сестер у </w:t>
      </w:r>
      <w:r w:rsidRPr="003A4A5F">
        <w:rPr>
          <w:color w:val="000000"/>
          <w:spacing w:val="-4"/>
          <w:szCs w:val="28"/>
        </w:rPr>
        <w:t>Тернопільському державному медичному університеті ім.</w:t>
      </w:r>
      <w:r w:rsidRPr="003A4A5F">
        <w:rPr>
          <w:color w:val="000000"/>
          <w:spacing w:val="-4"/>
          <w:szCs w:val="28"/>
          <w:lang w:val="en-US"/>
        </w:rPr>
        <w:t> </w:t>
      </w:r>
      <w:r w:rsidRPr="003A4A5F">
        <w:rPr>
          <w:color w:val="000000"/>
          <w:spacing w:val="-4"/>
          <w:szCs w:val="28"/>
        </w:rPr>
        <w:t>І.</w:t>
      </w:r>
      <w:r w:rsidRPr="003A4A5F">
        <w:rPr>
          <w:color w:val="000000"/>
          <w:spacing w:val="-4"/>
          <w:szCs w:val="28"/>
          <w:lang w:val="en-US"/>
        </w:rPr>
        <w:t> </w:t>
      </w:r>
      <w:r w:rsidRPr="003A4A5F">
        <w:rPr>
          <w:color w:val="000000"/>
          <w:spacing w:val="-4"/>
          <w:szCs w:val="28"/>
        </w:rPr>
        <w:t>Я.</w:t>
      </w:r>
      <w:r w:rsidRPr="003A4A5F">
        <w:rPr>
          <w:color w:val="000000"/>
          <w:spacing w:val="-4"/>
          <w:szCs w:val="28"/>
          <w:lang w:val="en-US"/>
        </w:rPr>
        <w:t> </w:t>
      </w:r>
      <w:r w:rsidRPr="003A4A5F">
        <w:rPr>
          <w:color w:val="000000"/>
          <w:spacing w:val="-4"/>
          <w:szCs w:val="28"/>
        </w:rPr>
        <w:t>Горбачевського</w:t>
      </w:r>
      <w:r w:rsidRPr="003A4A5F">
        <w:rPr>
          <w:color w:val="000000"/>
          <w:szCs w:val="28"/>
        </w:rPr>
        <w:t xml:space="preserve"> / І. Р. Мисула, К. О. Пашко // Медсестринство. – 2006. – №</w:t>
      </w:r>
      <w:r w:rsidRPr="003A4A5F">
        <w:rPr>
          <w:color w:val="000000"/>
          <w:szCs w:val="28"/>
          <w:lang w:val="en-US"/>
        </w:rPr>
        <w:t> </w:t>
      </w:r>
      <w:r w:rsidRPr="003A4A5F">
        <w:rPr>
          <w:color w:val="000000"/>
          <w:szCs w:val="28"/>
        </w:rPr>
        <w:t>1. – С.</w:t>
      </w:r>
      <w:r w:rsidRPr="003A4A5F">
        <w:rPr>
          <w:color w:val="000000"/>
          <w:szCs w:val="28"/>
          <w:lang w:val="en-US"/>
        </w:rPr>
        <w:t> </w:t>
      </w:r>
      <w:r w:rsidRPr="003A4A5F">
        <w:rPr>
          <w:color w:val="000000"/>
          <w:szCs w:val="28"/>
        </w:rPr>
        <w:t>23-24.</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rStyle w:val="rvts6"/>
          <w:b/>
          <w:bCs/>
          <w:color w:val="000000"/>
        </w:rPr>
        <w:t>Михальська В. Р. Підготовка студентів педагогічного коледжу до управління навчальною діяльністю молодших школярів </w:t>
      </w:r>
      <w:r w:rsidRPr="003A4A5F">
        <w:rPr>
          <w:rFonts w:eastAsia="MS Mincho"/>
          <w:color w:val="000000"/>
          <w:sz w:val="28"/>
          <w:szCs w:val="28"/>
          <w:lang w:val="uk-UA"/>
        </w:rPr>
        <w:t>: а</w:t>
      </w:r>
      <w:r w:rsidRPr="003A4A5F">
        <w:rPr>
          <w:color w:val="000000"/>
          <w:sz w:val="28"/>
          <w:szCs w:val="28"/>
          <w:lang w:val="uk-UA"/>
        </w:rPr>
        <w:t>втореф. дис. на здобуття наук. ступеня канд. пед наук : спец. 13.00.04 “Теорія та методика професійної освіти</w:t>
      </w:r>
      <w:r w:rsidRPr="003A4A5F">
        <w:rPr>
          <w:bCs/>
          <w:color w:val="000000"/>
          <w:sz w:val="28"/>
          <w:szCs w:val="28"/>
          <w:lang w:val="uk-UA"/>
        </w:rPr>
        <w:t xml:space="preserve">” </w:t>
      </w:r>
      <w:r w:rsidRPr="003A4A5F">
        <w:rPr>
          <w:color w:val="000000"/>
          <w:sz w:val="28"/>
          <w:szCs w:val="28"/>
          <w:lang w:val="uk-UA"/>
        </w:rPr>
        <w:t>/ В.</w:t>
      </w:r>
      <w:r w:rsidRPr="003A4A5F">
        <w:rPr>
          <w:rStyle w:val="rvts6"/>
          <w:b/>
          <w:bCs/>
          <w:color w:val="000000"/>
        </w:rPr>
        <w:t> </w:t>
      </w:r>
      <w:r w:rsidRPr="003A4A5F">
        <w:rPr>
          <w:color w:val="000000"/>
          <w:sz w:val="28"/>
          <w:szCs w:val="28"/>
          <w:lang w:val="uk-UA"/>
        </w:rPr>
        <w:t>Р.</w:t>
      </w:r>
      <w:r w:rsidRPr="003A4A5F">
        <w:rPr>
          <w:rStyle w:val="rvts6"/>
          <w:b/>
          <w:bCs/>
          <w:color w:val="000000"/>
        </w:rPr>
        <w:t> </w:t>
      </w:r>
      <w:r w:rsidRPr="003A4A5F">
        <w:rPr>
          <w:color w:val="000000"/>
          <w:sz w:val="28"/>
          <w:szCs w:val="28"/>
          <w:lang w:val="uk-UA"/>
        </w:rPr>
        <w:t>Михальська</w:t>
      </w:r>
      <w:r w:rsidRPr="003A4A5F">
        <w:rPr>
          <w:rStyle w:val="rvts9"/>
          <w:color w:val="000000"/>
          <w:sz w:val="28"/>
          <w:szCs w:val="28"/>
          <w:lang w:val="uk-UA"/>
        </w:rPr>
        <w:t xml:space="preserve">. – </w:t>
      </w:r>
      <w:r w:rsidRPr="003A4A5F">
        <w:rPr>
          <w:color w:val="000000"/>
          <w:sz w:val="28"/>
          <w:szCs w:val="28"/>
          <w:lang w:val="uk-UA"/>
        </w:rPr>
        <w:t>Вінниця, 2006. – 22</w:t>
      </w:r>
      <w:r w:rsidRPr="003A4A5F">
        <w:rPr>
          <w:rStyle w:val="rvts6"/>
          <w:b/>
          <w:bCs/>
          <w:color w:val="000000"/>
        </w:rPr>
        <w:t> </w:t>
      </w:r>
      <w:r w:rsidRPr="003A4A5F">
        <w:rPr>
          <w:color w:val="000000"/>
          <w:sz w:val="28"/>
          <w:szCs w:val="28"/>
          <w:lang w:val="uk-UA"/>
        </w:rPr>
        <w:t>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Мілерян В. Є. Методичні основи підготовки та проведення навчальних занять в медичних</w:t>
      </w:r>
      <w:r>
        <w:rPr>
          <w:color w:val="000000"/>
          <w:sz w:val="28"/>
          <w:szCs w:val="28"/>
          <w:lang w:val="uk-UA"/>
        </w:rPr>
        <w:t xml:space="preserve"> вузах / В. Є. Мілерян. – К. : В</w:t>
      </w:r>
      <w:r w:rsidRPr="003A4A5F">
        <w:rPr>
          <w:color w:val="000000"/>
          <w:sz w:val="28"/>
          <w:szCs w:val="28"/>
          <w:lang w:val="uk-UA"/>
        </w:rPr>
        <w:t>ища школа, 2007.</w:t>
      </w:r>
      <w:r w:rsidRPr="003A4A5F">
        <w:rPr>
          <w:rStyle w:val="rvts6"/>
          <w:b/>
          <w:bCs/>
          <w:color w:val="000000"/>
        </w:rPr>
        <w:t> </w:t>
      </w:r>
      <w:r w:rsidRPr="003A4A5F">
        <w:rPr>
          <w:color w:val="000000"/>
          <w:sz w:val="28"/>
          <w:szCs w:val="28"/>
          <w:lang w:val="uk-UA"/>
        </w:rPr>
        <w:t>– 80</w:t>
      </w:r>
      <w:r w:rsidRPr="003A4A5F">
        <w:rPr>
          <w:rStyle w:val="rvts6"/>
          <w:b/>
          <w:bCs/>
          <w:color w:val="000000"/>
        </w:rPr>
        <w:t> </w:t>
      </w:r>
      <w:r w:rsidRPr="003A4A5F">
        <w:rPr>
          <w:color w:val="000000"/>
          <w:sz w:val="28"/>
          <w:szCs w:val="28"/>
          <w:lang w:val="uk-UA"/>
        </w:rPr>
        <w:t>с.</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Мірошніченко Д. В. Педагогічна діяльність Миколи Пирогова. / Д. В. Мірошніченко. – Педагогічна думка. – 2012. – № 2. – С. 26-32.</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Моров Х. </w:t>
      </w:r>
      <w:r w:rsidRPr="003A4A5F">
        <w:rPr>
          <w:color w:val="000000"/>
          <w:sz w:val="28"/>
          <w:szCs w:val="28"/>
        </w:rPr>
        <w:t xml:space="preserve">Медицинские сестры, сестринская помощь и женщины </w:t>
      </w:r>
      <w:r w:rsidRPr="003A4A5F">
        <w:rPr>
          <w:color w:val="000000"/>
          <w:sz w:val="28"/>
          <w:szCs w:val="28"/>
          <w:lang w:val="uk-UA"/>
        </w:rPr>
        <w:t xml:space="preserve">/ Х. Моров // </w:t>
      </w:r>
      <w:r w:rsidRPr="003A4A5F">
        <w:rPr>
          <w:color w:val="000000"/>
          <w:sz w:val="28"/>
          <w:szCs w:val="28"/>
        </w:rPr>
        <w:t xml:space="preserve">Хроника ВОЗ. – 1986. – Т. 40. – №7. – </w:t>
      </w:r>
      <w:r w:rsidRPr="003A4A5F">
        <w:rPr>
          <w:color w:val="000000"/>
          <w:sz w:val="28"/>
          <w:szCs w:val="28"/>
          <w:lang w:val="uk-UA"/>
        </w:rPr>
        <w:t>С</w:t>
      </w:r>
      <w:r w:rsidRPr="003A4A5F">
        <w:rPr>
          <w:color w:val="000000"/>
          <w:sz w:val="28"/>
          <w:szCs w:val="28"/>
        </w:rPr>
        <w:t>. 9</w:t>
      </w:r>
      <w:r w:rsidRPr="003A4A5F">
        <w:rPr>
          <w:color w:val="000000"/>
          <w:sz w:val="28"/>
          <w:szCs w:val="28"/>
          <w:lang w:val="uk-UA"/>
        </w:rPr>
        <w:t>-</w:t>
      </w:r>
      <w:r w:rsidRPr="003A4A5F">
        <w:rPr>
          <w:color w:val="000000"/>
          <w:sz w:val="28"/>
          <w:szCs w:val="28"/>
        </w:rPr>
        <w:t>15.</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Мороз О. Г. Компетентнісний підхід щодо формування сучасного фахівця. / О. Г. Мороз // Український науково-практичний журнал. // Ма</w:t>
      </w:r>
      <w:r w:rsidRPr="003A4A5F">
        <w:rPr>
          <w:color w:val="000000"/>
          <w:sz w:val="28"/>
          <w:szCs w:val="28"/>
        </w:rPr>
        <w:t>гістр медсестринства.– Житомир : Полісся. – 20</w:t>
      </w:r>
      <w:r w:rsidRPr="003A4A5F">
        <w:rPr>
          <w:color w:val="000000"/>
          <w:sz w:val="28"/>
          <w:szCs w:val="28"/>
          <w:lang w:val="uk-UA"/>
        </w:rPr>
        <w:t>10</w:t>
      </w:r>
      <w:r w:rsidRPr="003A4A5F">
        <w:rPr>
          <w:color w:val="000000"/>
          <w:sz w:val="28"/>
          <w:szCs w:val="28"/>
        </w:rPr>
        <w:t xml:space="preserve">. </w:t>
      </w:r>
      <w:r w:rsidRPr="003A4A5F">
        <w:rPr>
          <w:color w:val="000000"/>
          <w:sz w:val="28"/>
          <w:szCs w:val="28"/>
          <w:lang w:val="uk-UA"/>
        </w:rPr>
        <w:t xml:space="preserve">– </w:t>
      </w:r>
      <w:r w:rsidRPr="003A4A5F">
        <w:rPr>
          <w:color w:val="000000"/>
          <w:sz w:val="28"/>
          <w:szCs w:val="28"/>
        </w:rPr>
        <w:t xml:space="preserve">Вип. </w:t>
      </w:r>
      <w:r w:rsidRPr="003A4A5F">
        <w:rPr>
          <w:color w:val="000000"/>
          <w:sz w:val="28"/>
          <w:szCs w:val="28"/>
          <w:lang w:val="uk-UA"/>
        </w:rPr>
        <w:t>2 (4)</w:t>
      </w:r>
      <w:r w:rsidRPr="003A4A5F">
        <w:rPr>
          <w:color w:val="000000"/>
          <w:sz w:val="28"/>
          <w:szCs w:val="28"/>
        </w:rPr>
        <w:t>. – С.</w:t>
      </w:r>
      <w:r w:rsidRPr="003A4A5F">
        <w:rPr>
          <w:color w:val="000000"/>
          <w:sz w:val="28"/>
          <w:szCs w:val="28"/>
          <w:lang w:val="uk-UA"/>
        </w:rPr>
        <w:t xml:space="preserve"> 12-16.</w:t>
      </w:r>
      <w:r w:rsidRPr="003A4A5F">
        <w:rPr>
          <w:color w:val="000000"/>
          <w:sz w:val="28"/>
          <w:szCs w:val="28"/>
        </w:rPr>
        <w:t> </w:t>
      </w:r>
      <w:r w:rsidRPr="003A4A5F">
        <w:rPr>
          <w:color w:val="000000"/>
          <w:sz w:val="28"/>
          <w:szCs w:val="28"/>
          <w:lang w:val="uk-UA"/>
        </w:rPr>
        <w:t xml:space="preserve"> </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 Морозова Т. Ю. Погляд на освітні стандарти крізь призму компетентнісного підходу / Т. Ю. Морозова // Проблеми освіти. – 2005. – № 46. – С. 73-79.</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Москаленко В. Ф. Базовий терміналогічний глосарій системи вищої медичної освіти України. / В. Ф. Москаленко, В. М. Пономаренко, А. Б. Зіменковський // Львів: Ліга-Прес. – 2005. – 104 с.</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pacing w:val="-4"/>
          <w:sz w:val="28"/>
          <w:szCs w:val="28"/>
          <w:lang w:val="uk-UA"/>
        </w:rPr>
      </w:pPr>
      <w:r w:rsidRPr="003A4A5F">
        <w:rPr>
          <w:color w:val="000000"/>
          <w:sz w:val="28"/>
          <w:szCs w:val="28"/>
        </w:rPr>
        <w:t>Наказ Міністерства освіти і науки України від 26.</w:t>
      </w:r>
      <w:r w:rsidRPr="003A4A5F">
        <w:rPr>
          <w:color w:val="000000"/>
          <w:sz w:val="28"/>
          <w:szCs w:val="28"/>
          <w:lang w:val="uk-UA"/>
        </w:rPr>
        <w:t> 11. 2007 р. №</w:t>
      </w:r>
      <w:r w:rsidRPr="003A4A5F">
        <w:rPr>
          <w:color w:val="000000"/>
          <w:sz w:val="28"/>
          <w:szCs w:val="28"/>
          <w:lang w:val="en-US"/>
        </w:rPr>
        <w:t> </w:t>
      </w:r>
      <w:r w:rsidRPr="003A4A5F">
        <w:rPr>
          <w:color w:val="000000"/>
          <w:sz w:val="28"/>
          <w:szCs w:val="28"/>
          <w:lang w:val="uk-UA"/>
        </w:rPr>
        <w:t xml:space="preserve">1033 “Про затвердження Змін до Переліку напрямів та спеціальностей, за якими здійснюється підготовка фахівців у вищих навчальних закладах за відповідними освітньо-кваліфікаційними рівнями” (зареєстрований </w:t>
      </w:r>
      <w:r w:rsidRPr="003A4A5F">
        <w:rPr>
          <w:color w:val="000000"/>
          <w:spacing w:val="-2"/>
          <w:sz w:val="28"/>
          <w:szCs w:val="28"/>
          <w:lang w:val="uk-UA"/>
        </w:rPr>
        <w:t>Міністерством юстиції України 28.</w:t>
      </w:r>
      <w:r w:rsidRPr="003A4A5F">
        <w:rPr>
          <w:color w:val="000000"/>
          <w:spacing w:val="-2"/>
          <w:sz w:val="28"/>
          <w:szCs w:val="28"/>
          <w:lang w:val="en-US"/>
        </w:rPr>
        <w:t> </w:t>
      </w:r>
      <w:r w:rsidRPr="003A4A5F">
        <w:rPr>
          <w:color w:val="000000"/>
          <w:spacing w:val="-2"/>
          <w:sz w:val="28"/>
          <w:szCs w:val="28"/>
          <w:lang w:val="uk-UA"/>
        </w:rPr>
        <w:t>11.</w:t>
      </w:r>
      <w:r w:rsidRPr="003A4A5F">
        <w:rPr>
          <w:color w:val="000000"/>
          <w:spacing w:val="-2"/>
          <w:sz w:val="28"/>
          <w:szCs w:val="28"/>
          <w:lang w:val="en-US"/>
        </w:rPr>
        <w:t> </w:t>
      </w:r>
      <w:r w:rsidRPr="003A4A5F">
        <w:rPr>
          <w:color w:val="000000"/>
          <w:spacing w:val="-2"/>
          <w:sz w:val="28"/>
          <w:szCs w:val="28"/>
        </w:rPr>
        <w:t>2007</w:t>
      </w:r>
      <w:r w:rsidRPr="003A4A5F">
        <w:rPr>
          <w:color w:val="000000"/>
          <w:spacing w:val="-2"/>
          <w:sz w:val="28"/>
          <w:szCs w:val="28"/>
          <w:lang w:val="en-US"/>
        </w:rPr>
        <w:t> </w:t>
      </w:r>
      <w:r w:rsidRPr="003A4A5F">
        <w:rPr>
          <w:color w:val="000000"/>
          <w:spacing w:val="-2"/>
          <w:sz w:val="28"/>
          <w:szCs w:val="28"/>
        </w:rPr>
        <w:t>р. за №</w:t>
      </w:r>
      <w:r w:rsidRPr="003A4A5F">
        <w:rPr>
          <w:color w:val="000000"/>
          <w:spacing w:val="-2"/>
          <w:sz w:val="28"/>
          <w:szCs w:val="28"/>
          <w:lang w:val="en-US"/>
        </w:rPr>
        <w:t> </w:t>
      </w:r>
      <w:r w:rsidRPr="003A4A5F">
        <w:rPr>
          <w:color w:val="000000"/>
          <w:spacing w:val="-2"/>
          <w:sz w:val="28"/>
          <w:szCs w:val="28"/>
        </w:rPr>
        <w:t>1322</w:t>
      </w:r>
      <w:r w:rsidRPr="003A4A5F">
        <w:rPr>
          <w:color w:val="000000"/>
          <w:spacing w:val="-2"/>
          <w:sz w:val="28"/>
          <w:szCs w:val="28"/>
          <w:lang w:val="uk-UA"/>
        </w:rPr>
        <w:t>/</w:t>
      </w:r>
      <w:r w:rsidRPr="003A4A5F">
        <w:rPr>
          <w:color w:val="000000"/>
          <w:spacing w:val="-2"/>
          <w:sz w:val="28"/>
          <w:szCs w:val="28"/>
        </w:rPr>
        <w:t xml:space="preserve">14589) </w:t>
      </w:r>
      <w:r w:rsidRPr="003A4A5F">
        <w:rPr>
          <w:color w:val="000000"/>
          <w:spacing w:val="-2"/>
          <w:sz w:val="28"/>
          <w:szCs w:val="28"/>
          <w:lang w:val="uk-UA"/>
        </w:rPr>
        <w:t>[Електронний</w:t>
      </w:r>
      <w:r w:rsidRPr="003A4A5F">
        <w:rPr>
          <w:color w:val="000000"/>
          <w:sz w:val="28"/>
          <w:szCs w:val="28"/>
          <w:lang w:val="uk-UA"/>
        </w:rPr>
        <w:t xml:space="preserve"> ресурс] / Режим доступу : </w:t>
      </w:r>
      <w:hyperlink r:id="rId16" w:history="1">
        <w:r w:rsidRPr="003A4A5F">
          <w:rPr>
            <w:rStyle w:val="af2"/>
            <w:color w:val="000000"/>
            <w:sz w:val="28"/>
            <w:szCs w:val="28"/>
          </w:rPr>
          <w:t>http://zakon1.rada.gov.ua/laws/show/z0385-08</w:t>
        </w:r>
      </w:hyperlink>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 xml:space="preserve">Наказ Міністерства охорони здоров’я України від 08. 11. 2005 р. № 585 </w:t>
      </w:r>
      <w:r w:rsidRPr="003A4A5F">
        <w:rPr>
          <w:color w:val="000000"/>
          <w:sz w:val="28"/>
          <w:szCs w:val="28"/>
          <w:lang w:val="uk-UA"/>
        </w:rPr>
        <w:t>“</w:t>
      </w:r>
      <w:r w:rsidRPr="003A4A5F">
        <w:rPr>
          <w:color w:val="000000"/>
          <w:sz w:val="28"/>
          <w:szCs w:val="28"/>
        </w:rPr>
        <w:t>Про затвердження Програми розвитку медсестринства України на 2005-2010 р.р.</w:t>
      </w:r>
      <w:r w:rsidRPr="003A4A5F">
        <w:rPr>
          <w:color w:val="000000"/>
          <w:sz w:val="28"/>
          <w:szCs w:val="28"/>
          <w:lang w:val="uk-UA"/>
        </w:rPr>
        <w:t xml:space="preserve">” [Електронний ресурс] / Режим доступу : </w:t>
      </w:r>
      <w:r w:rsidRPr="003A4A5F">
        <w:rPr>
          <w:color w:val="000000"/>
          <w:sz w:val="28"/>
          <w:szCs w:val="28"/>
          <w:lang w:val="en-GB"/>
        </w:rPr>
        <w:t>http</w:t>
      </w:r>
      <w:r w:rsidRPr="003A4A5F">
        <w:rPr>
          <w:color w:val="000000"/>
          <w:sz w:val="28"/>
          <w:szCs w:val="28"/>
          <w:lang w:val="uk-UA"/>
        </w:rPr>
        <w:t>://</w:t>
      </w:r>
      <w:r w:rsidRPr="003A4A5F">
        <w:rPr>
          <w:color w:val="000000"/>
          <w:sz w:val="28"/>
          <w:szCs w:val="28"/>
          <w:lang w:val="en-GB"/>
        </w:rPr>
        <w:t>www</w:t>
      </w:r>
      <w:r w:rsidRPr="003A4A5F">
        <w:rPr>
          <w:color w:val="000000"/>
          <w:sz w:val="28"/>
          <w:szCs w:val="28"/>
          <w:lang w:val="uk-UA"/>
        </w:rPr>
        <w:t>.</w:t>
      </w:r>
      <w:r w:rsidRPr="003A4A5F">
        <w:rPr>
          <w:color w:val="000000"/>
          <w:sz w:val="28"/>
          <w:szCs w:val="28"/>
          <w:lang w:val="en-GB"/>
        </w:rPr>
        <w:t>zdrav</w:t>
      </w:r>
      <w:r w:rsidRPr="003A4A5F">
        <w:rPr>
          <w:color w:val="000000"/>
          <w:sz w:val="28"/>
          <w:szCs w:val="28"/>
          <w:lang w:val="uk-UA"/>
        </w:rPr>
        <w:t>.</w:t>
      </w:r>
      <w:r w:rsidRPr="003A4A5F">
        <w:rPr>
          <w:color w:val="000000"/>
          <w:sz w:val="28"/>
          <w:szCs w:val="28"/>
          <w:lang w:val="en-GB"/>
        </w:rPr>
        <w:t>ks</w:t>
      </w:r>
      <w:r w:rsidRPr="003A4A5F">
        <w:rPr>
          <w:color w:val="000000"/>
          <w:sz w:val="28"/>
          <w:szCs w:val="28"/>
          <w:lang w:val="uk-UA"/>
        </w:rPr>
        <w:t xml:space="preserve">. </w:t>
      </w:r>
      <w:r w:rsidRPr="003A4A5F">
        <w:rPr>
          <w:color w:val="000000"/>
          <w:sz w:val="28"/>
          <w:szCs w:val="28"/>
          <w:lang w:val="en-GB"/>
        </w:rPr>
        <w:t>ua</w:t>
      </w:r>
      <w:r w:rsidRPr="003A4A5F">
        <w:rPr>
          <w:color w:val="000000"/>
          <w:sz w:val="28"/>
          <w:szCs w:val="28"/>
          <w:lang w:val="uk-UA"/>
        </w:rPr>
        <w:t>/</w:t>
      </w:r>
      <w:r w:rsidRPr="003A4A5F">
        <w:rPr>
          <w:color w:val="000000"/>
          <w:sz w:val="28"/>
          <w:szCs w:val="28"/>
          <w:lang w:val="en-GB"/>
        </w:rPr>
        <w:t>index</w:t>
      </w:r>
      <w:r w:rsidRPr="003A4A5F">
        <w:rPr>
          <w:color w:val="000000"/>
          <w:sz w:val="28"/>
          <w:szCs w:val="28"/>
          <w:lang w:val="uk-UA"/>
        </w:rPr>
        <w:t>.</w:t>
      </w:r>
      <w:r w:rsidRPr="003A4A5F">
        <w:rPr>
          <w:color w:val="000000"/>
          <w:sz w:val="28"/>
          <w:szCs w:val="28"/>
          <w:lang w:val="en-GB"/>
        </w:rPr>
        <w:t>php</w:t>
      </w:r>
      <w:r w:rsidRPr="003A4A5F">
        <w:rPr>
          <w:color w:val="000000"/>
          <w:sz w:val="28"/>
          <w:szCs w:val="28"/>
          <w:lang w:val="uk-UA"/>
        </w:rPr>
        <w:t>?</w:t>
      </w:r>
      <w:r w:rsidRPr="003A4A5F">
        <w:rPr>
          <w:color w:val="000000"/>
          <w:sz w:val="28"/>
          <w:szCs w:val="28"/>
          <w:lang w:val="en-GB"/>
        </w:rPr>
        <w:t>option</w:t>
      </w:r>
      <w:r w:rsidRPr="003A4A5F">
        <w:rPr>
          <w:color w:val="000000"/>
          <w:sz w:val="28"/>
          <w:szCs w:val="28"/>
          <w:lang w:val="uk-UA"/>
        </w:rPr>
        <w:t>=</w:t>
      </w:r>
      <w:r w:rsidRPr="003A4A5F">
        <w:rPr>
          <w:color w:val="000000"/>
          <w:sz w:val="28"/>
          <w:szCs w:val="28"/>
          <w:lang w:val="en-GB"/>
        </w:rPr>
        <w:t>com</w:t>
      </w:r>
      <w:r w:rsidRPr="003A4A5F">
        <w:rPr>
          <w:color w:val="000000"/>
          <w:sz w:val="28"/>
          <w:szCs w:val="28"/>
          <w:lang w:val="uk-UA"/>
        </w:rPr>
        <w:t>_</w:t>
      </w:r>
      <w:r w:rsidRPr="003A4A5F">
        <w:rPr>
          <w:color w:val="000000"/>
          <w:sz w:val="28"/>
          <w:szCs w:val="28"/>
          <w:lang w:val="en-GB"/>
        </w:rPr>
        <w:t>jdownloads</w:t>
      </w:r>
      <w:r w:rsidRPr="003A4A5F">
        <w:rPr>
          <w:color w:val="000000"/>
          <w:sz w:val="28"/>
          <w:szCs w:val="28"/>
          <w:lang w:val="uk-UA"/>
        </w:rPr>
        <w:t>&amp;</w:t>
      </w:r>
      <w:r w:rsidRPr="003A4A5F">
        <w:rPr>
          <w:color w:val="000000"/>
          <w:sz w:val="28"/>
          <w:szCs w:val="28"/>
          <w:lang w:val="en-GB"/>
        </w:rPr>
        <w:t>Itemid</w:t>
      </w:r>
      <w:r w:rsidRPr="003A4A5F">
        <w:rPr>
          <w:color w:val="000000"/>
          <w:sz w:val="28"/>
          <w:szCs w:val="28"/>
          <w:lang w:val="uk-UA"/>
        </w:rPr>
        <w:t>=55&amp;</w:t>
      </w:r>
      <w:r w:rsidRPr="003A4A5F">
        <w:rPr>
          <w:color w:val="000000"/>
          <w:sz w:val="28"/>
          <w:szCs w:val="28"/>
          <w:lang w:val="en-GB"/>
        </w:rPr>
        <w:t>task</w:t>
      </w:r>
      <w:r w:rsidRPr="003A4A5F">
        <w:rPr>
          <w:color w:val="000000"/>
          <w:sz w:val="28"/>
          <w:szCs w:val="28"/>
          <w:lang w:val="uk-UA"/>
        </w:rPr>
        <w:t>=</w:t>
      </w:r>
      <w:r w:rsidRPr="003A4A5F">
        <w:rPr>
          <w:color w:val="000000"/>
          <w:sz w:val="28"/>
          <w:szCs w:val="28"/>
          <w:lang w:val="en-GB"/>
        </w:rPr>
        <w:t>view</w:t>
      </w:r>
      <w:r w:rsidRPr="003A4A5F">
        <w:rPr>
          <w:color w:val="000000"/>
          <w:sz w:val="28"/>
          <w:szCs w:val="28"/>
          <w:lang w:val="uk-UA"/>
        </w:rPr>
        <w:t>.</w:t>
      </w:r>
      <w:r w:rsidRPr="003A4A5F">
        <w:rPr>
          <w:color w:val="000000"/>
          <w:sz w:val="28"/>
          <w:szCs w:val="28"/>
          <w:lang w:val="en-GB"/>
        </w:rPr>
        <w:t>download</w:t>
      </w:r>
      <w:r w:rsidRPr="003A4A5F">
        <w:rPr>
          <w:color w:val="000000"/>
          <w:sz w:val="28"/>
          <w:szCs w:val="28"/>
          <w:lang w:val="uk-UA"/>
        </w:rPr>
        <w:t>&amp;</w:t>
      </w:r>
      <w:r w:rsidRPr="003A4A5F">
        <w:rPr>
          <w:color w:val="000000"/>
          <w:sz w:val="28"/>
          <w:szCs w:val="28"/>
          <w:lang w:val="en-GB"/>
        </w:rPr>
        <w:t>cid</w:t>
      </w:r>
      <w:r w:rsidRPr="003A4A5F">
        <w:rPr>
          <w:color w:val="000000"/>
          <w:sz w:val="28"/>
          <w:szCs w:val="28"/>
          <w:lang w:val="uk-UA"/>
        </w:rPr>
        <w:t>=13</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Наказ МОЗ України №</w:t>
      </w:r>
      <w:r w:rsidRPr="003A4A5F">
        <w:rPr>
          <w:color w:val="000000"/>
          <w:sz w:val="28"/>
          <w:szCs w:val="28"/>
          <w:lang w:val="uk-UA"/>
        </w:rPr>
        <w:t> </w:t>
      </w:r>
      <w:r w:rsidRPr="003A4A5F">
        <w:rPr>
          <w:color w:val="000000"/>
          <w:sz w:val="28"/>
          <w:szCs w:val="28"/>
        </w:rPr>
        <w:t>35 від 24.02.200</w:t>
      </w:r>
      <w:r w:rsidRPr="003A4A5F">
        <w:rPr>
          <w:color w:val="000000"/>
          <w:sz w:val="28"/>
          <w:szCs w:val="28"/>
          <w:lang w:val="uk-UA"/>
        </w:rPr>
        <w:t>0 </w:t>
      </w:r>
      <w:r w:rsidRPr="003A4A5F">
        <w:rPr>
          <w:color w:val="000000"/>
          <w:sz w:val="28"/>
          <w:szCs w:val="28"/>
        </w:rPr>
        <w:t xml:space="preserve">р. </w:t>
      </w:r>
      <w:r w:rsidRPr="003A4A5F">
        <w:rPr>
          <w:color w:val="000000"/>
          <w:sz w:val="28"/>
          <w:szCs w:val="28"/>
          <w:lang w:val="uk-UA"/>
        </w:rPr>
        <w:t>“</w:t>
      </w:r>
      <w:r w:rsidRPr="003A4A5F">
        <w:rPr>
          <w:color w:val="000000"/>
          <w:sz w:val="28"/>
          <w:szCs w:val="28"/>
        </w:rPr>
        <w:t>Про затвердження Положення про особливості ступеневої освіти медичного спрямування</w:t>
      </w:r>
      <w:r w:rsidRPr="003A4A5F">
        <w:rPr>
          <w:color w:val="000000"/>
          <w:sz w:val="28"/>
          <w:szCs w:val="28"/>
          <w:lang w:val="uk-UA"/>
        </w:rPr>
        <w:t>” [Електронний ресурс] / Режим доступу :</w:t>
      </w:r>
      <w:r w:rsidRPr="003A4A5F">
        <w:rPr>
          <w:color w:val="000000"/>
          <w:sz w:val="28"/>
          <w:szCs w:val="28"/>
        </w:rPr>
        <w:t xml:space="preserve"> </w:t>
      </w:r>
      <w:hyperlink r:id="rId17" w:history="1">
        <w:r w:rsidRPr="003A4A5F">
          <w:rPr>
            <w:rStyle w:val="af2"/>
            <w:color w:val="000000"/>
            <w:sz w:val="28"/>
            <w:szCs w:val="28"/>
            <w:lang w:val="uk-UA"/>
          </w:rPr>
          <w:t>http://www.moz.gov.ua/ua/portal/dn_ 20080912_522_.html</w:t>
        </w:r>
      </w:hyperlink>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Наказ МОН України № 612 від 13. 07. 2007 р. “Про затвердження плану дій щодо забезпечення якості вищої освіти України та її інтеграції в європейське і світове освітнє співтовариство на період до 2010 року” </w:t>
      </w:r>
      <w:r w:rsidRPr="003A4A5F">
        <w:rPr>
          <w:color w:val="000000"/>
          <w:spacing w:val="-4"/>
          <w:sz w:val="28"/>
          <w:szCs w:val="28"/>
          <w:lang w:val="uk-UA"/>
        </w:rPr>
        <w:t xml:space="preserve">[Електронний ресурс] / Режим доступу : </w:t>
      </w:r>
      <w:hyperlink r:id="rId18" w:history="1">
        <w:r w:rsidRPr="003A4A5F">
          <w:rPr>
            <w:rStyle w:val="af2"/>
            <w:color w:val="000000"/>
            <w:spacing w:val="-4"/>
            <w:sz w:val="28"/>
            <w:szCs w:val="28"/>
          </w:rPr>
          <w:t>http</w:t>
        </w:r>
        <w:r w:rsidRPr="003A4A5F">
          <w:rPr>
            <w:rStyle w:val="af2"/>
            <w:color w:val="000000"/>
            <w:spacing w:val="-4"/>
            <w:sz w:val="28"/>
            <w:szCs w:val="28"/>
            <w:lang w:val="uk-UA"/>
          </w:rPr>
          <w:t>://</w:t>
        </w:r>
        <w:r w:rsidRPr="003A4A5F">
          <w:rPr>
            <w:rStyle w:val="af2"/>
            <w:color w:val="000000"/>
            <w:spacing w:val="-4"/>
            <w:sz w:val="28"/>
            <w:szCs w:val="28"/>
          </w:rPr>
          <w:t>elib</w:t>
        </w:r>
        <w:r w:rsidRPr="003A4A5F">
          <w:rPr>
            <w:rStyle w:val="af2"/>
            <w:color w:val="000000"/>
            <w:spacing w:val="-4"/>
            <w:sz w:val="28"/>
            <w:szCs w:val="28"/>
            <w:lang w:val="uk-UA"/>
          </w:rPr>
          <w:t>.</w:t>
        </w:r>
        <w:r w:rsidRPr="003A4A5F">
          <w:rPr>
            <w:rStyle w:val="af2"/>
            <w:color w:val="000000"/>
            <w:spacing w:val="-4"/>
            <w:sz w:val="28"/>
            <w:szCs w:val="28"/>
          </w:rPr>
          <w:t>crimea</w:t>
        </w:r>
        <w:r w:rsidRPr="003A4A5F">
          <w:rPr>
            <w:rStyle w:val="af2"/>
            <w:color w:val="000000"/>
            <w:spacing w:val="-4"/>
            <w:sz w:val="28"/>
            <w:szCs w:val="28"/>
            <w:lang w:val="uk-UA"/>
          </w:rPr>
          <w:t>.</w:t>
        </w:r>
        <w:r w:rsidRPr="003A4A5F">
          <w:rPr>
            <w:rStyle w:val="af2"/>
            <w:color w:val="000000"/>
            <w:spacing w:val="-4"/>
            <w:sz w:val="28"/>
            <w:szCs w:val="28"/>
          </w:rPr>
          <w:t>edu</w:t>
        </w:r>
        <w:r w:rsidRPr="003A4A5F">
          <w:rPr>
            <w:rStyle w:val="af2"/>
            <w:color w:val="000000"/>
            <w:spacing w:val="-4"/>
            <w:sz w:val="28"/>
            <w:szCs w:val="28"/>
            <w:lang w:val="uk-UA"/>
          </w:rPr>
          <w:t>/</w:t>
        </w:r>
        <w:r w:rsidRPr="003A4A5F">
          <w:rPr>
            <w:rStyle w:val="af2"/>
            <w:color w:val="000000"/>
            <w:spacing w:val="-4"/>
            <w:sz w:val="28"/>
            <w:szCs w:val="28"/>
          </w:rPr>
          <w:t>zakon</w:t>
        </w:r>
        <w:r w:rsidRPr="003A4A5F">
          <w:rPr>
            <w:rStyle w:val="af2"/>
            <w:color w:val="000000"/>
            <w:spacing w:val="-4"/>
            <w:sz w:val="28"/>
            <w:szCs w:val="28"/>
            <w:lang w:val="uk-UA"/>
          </w:rPr>
          <w:t>/</w:t>
        </w:r>
        <w:r w:rsidRPr="003A4A5F">
          <w:rPr>
            <w:rStyle w:val="af2"/>
            <w:color w:val="000000"/>
            <w:spacing w:val="-4"/>
            <w:sz w:val="28"/>
            <w:szCs w:val="28"/>
          </w:rPr>
          <w:t>min</w:t>
        </w:r>
        <w:r w:rsidRPr="003A4A5F">
          <w:rPr>
            <w:rStyle w:val="af2"/>
            <w:color w:val="000000"/>
            <w:spacing w:val="-4"/>
            <w:sz w:val="28"/>
            <w:szCs w:val="28"/>
            <w:lang w:val="uk-UA"/>
          </w:rPr>
          <w:t>612.</w:t>
        </w:r>
        <w:r w:rsidRPr="003A4A5F">
          <w:rPr>
            <w:rStyle w:val="af2"/>
            <w:color w:val="000000"/>
            <w:spacing w:val="-4"/>
            <w:sz w:val="28"/>
            <w:szCs w:val="28"/>
          </w:rPr>
          <w:t>pdf</w:t>
        </w:r>
      </w:hyperlink>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iCs/>
          <w:color w:val="000000"/>
          <w:sz w:val="28"/>
          <w:szCs w:val="28"/>
          <w:lang w:val="uk-UA"/>
        </w:rPr>
        <w:t>Національна</w:t>
      </w:r>
      <w:r w:rsidRPr="003A4A5F">
        <w:rPr>
          <w:color w:val="000000"/>
          <w:sz w:val="28"/>
          <w:szCs w:val="28"/>
          <w:lang w:val="uk-UA"/>
        </w:rPr>
        <w:t xml:space="preserve"> доктрина розвитку освіти України у ХХІ ст. // Педагогіка і психологія професійної освіти. – 2002. – № 2. – С. 9-22.</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Немов Р. С. Психология. В 3-х кн. Кн. 3. : Психодиагностика. Введение в научное психологическое исследование с</w:t>
      </w:r>
      <w:r w:rsidRPr="003A4A5F">
        <w:rPr>
          <w:color w:val="000000"/>
          <w:sz w:val="28"/>
          <w:szCs w:val="28"/>
        </w:rPr>
        <w:t xml:space="preserve"> элементами математической </w:t>
      </w:r>
      <w:r w:rsidRPr="003A4A5F">
        <w:rPr>
          <w:color w:val="000000"/>
          <w:sz w:val="28"/>
          <w:szCs w:val="28"/>
        </w:rPr>
        <w:lastRenderedPageBreak/>
        <w:t>статистики : учеб. для студ. высш. пед. учеб. заведений. / Р.</w:t>
      </w:r>
      <w:r w:rsidRPr="003A4A5F">
        <w:rPr>
          <w:color w:val="000000"/>
          <w:sz w:val="28"/>
          <w:szCs w:val="28"/>
          <w:lang w:val="uk-UA"/>
        </w:rPr>
        <w:t> </w:t>
      </w:r>
      <w:r w:rsidRPr="003A4A5F">
        <w:rPr>
          <w:color w:val="000000"/>
          <w:sz w:val="28"/>
          <w:szCs w:val="28"/>
        </w:rPr>
        <w:t>С.</w:t>
      </w:r>
      <w:r w:rsidRPr="003A4A5F">
        <w:rPr>
          <w:color w:val="000000"/>
          <w:sz w:val="28"/>
          <w:szCs w:val="28"/>
          <w:lang w:val="uk-UA"/>
        </w:rPr>
        <w:t> </w:t>
      </w:r>
      <w:r w:rsidRPr="003A4A5F">
        <w:rPr>
          <w:color w:val="000000"/>
          <w:sz w:val="28"/>
          <w:szCs w:val="28"/>
        </w:rPr>
        <w:t>Немов. – 4-е изд. – М. : Гуманитар. изд. центр ВЛАДОС, 2006. – 631 с.</w:t>
      </w:r>
      <w:r w:rsidRPr="003A4A5F">
        <w:rPr>
          <w:color w:val="000000"/>
          <w:sz w:val="28"/>
          <w:szCs w:val="28"/>
          <w:lang w:val="uk-UA"/>
        </w:rPr>
        <w:t xml:space="preserve"> </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Непоменко</w:t>
      </w:r>
      <w:r w:rsidRPr="003A4A5F">
        <w:rPr>
          <w:color w:val="000000"/>
          <w:szCs w:val="28"/>
          <w:lang w:val="en-US"/>
        </w:rPr>
        <w:t> </w:t>
      </w:r>
      <w:r w:rsidRPr="003A4A5F">
        <w:rPr>
          <w:color w:val="000000"/>
          <w:szCs w:val="28"/>
        </w:rPr>
        <w:t>Т.</w:t>
      </w:r>
      <w:r w:rsidRPr="003A4A5F">
        <w:rPr>
          <w:color w:val="000000"/>
          <w:szCs w:val="28"/>
          <w:lang w:val="en-US"/>
        </w:rPr>
        <w:t> </w:t>
      </w:r>
      <w:r w:rsidRPr="003A4A5F">
        <w:rPr>
          <w:color w:val="000000"/>
          <w:szCs w:val="28"/>
        </w:rPr>
        <w:t>В. Професійний портрет майбутніх фахівців – магістрів, очікування та реальність. / Т. В. Непоменко // Вища освіта в медсестринства : проблеми і перспективи : матеріали Всеукр. наук.-практ. конф., приуроченої до 135-річниці заснування Житомирського інституту медсестринства (Житомир, 28-</w:t>
      </w:r>
      <w:r w:rsidRPr="003A4A5F">
        <w:rPr>
          <w:color w:val="000000"/>
          <w:spacing w:val="-6"/>
          <w:szCs w:val="28"/>
        </w:rPr>
        <w:t>29 квітня 2010 р.) / [за ред. В. Й. Шатила]. – Житомир : Полісся, 2010. – С. 51-52.</w:t>
      </w:r>
    </w:p>
    <w:p w:rsidR="006D7BEF" w:rsidRPr="003A4A5F" w:rsidRDefault="006D7BEF" w:rsidP="00B053AF">
      <w:pPr>
        <w:widowControl w:val="0"/>
        <w:numPr>
          <w:ilvl w:val="0"/>
          <w:numId w:val="48"/>
        </w:numPr>
        <w:shd w:val="clear" w:color="auto" w:fill="FFFFFF"/>
        <w:tabs>
          <w:tab w:val="left" w:pos="180"/>
          <w:tab w:val="left" w:pos="360"/>
          <w:tab w:val="left" w:pos="540"/>
          <w:tab w:val="left" w:pos="68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Ничкало Н. Г. Методичні проблеми безперервної професійної освіти / Н. Г. Ничкало. // Психолого-педагогічні проблеми професійної освіти : наук. метод. зб. / ред. кол. Зязюн І. А. та ін. – К. : ІСМН. – 1994. – С. 22-26.</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Ничкало</w:t>
      </w:r>
      <w:r w:rsidRPr="003A4A5F">
        <w:rPr>
          <w:color w:val="000000"/>
          <w:sz w:val="28"/>
          <w:szCs w:val="28"/>
        </w:rPr>
        <w:t> </w:t>
      </w:r>
      <w:r w:rsidRPr="003A4A5F">
        <w:rPr>
          <w:color w:val="000000"/>
          <w:sz w:val="28"/>
          <w:szCs w:val="28"/>
          <w:lang w:val="uk-UA"/>
        </w:rPr>
        <w:t>Н.</w:t>
      </w:r>
      <w:r w:rsidRPr="003A4A5F">
        <w:rPr>
          <w:color w:val="000000"/>
          <w:sz w:val="28"/>
          <w:szCs w:val="28"/>
        </w:rPr>
        <w:t> </w:t>
      </w:r>
      <w:r w:rsidRPr="003A4A5F">
        <w:rPr>
          <w:color w:val="000000"/>
          <w:sz w:val="28"/>
          <w:szCs w:val="28"/>
          <w:lang w:val="uk-UA"/>
        </w:rPr>
        <w:t>Г. Сучасні проблеми розвитку системи неперервної професійної освіти: вітчизняний і зарубіжний досвід / Н.</w:t>
      </w:r>
      <w:r w:rsidRPr="003A4A5F">
        <w:rPr>
          <w:color w:val="000000"/>
          <w:sz w:val="28"/>
          <w:szCs w:val="28"/>
        </w:rPr>
        <w:t> </w:t>
      </w:r>
      <w:r w:rsidRPr="003A4A5F">
        <w:rPr>
          <w:color w:val="000000"/>
          <w:sz w:val="28"/>
          <w:szCs w:val="28"/>
          <w:lang w:val="uk-UA"/>
        </w:rPr>
        <w:t>Г.</w:t>
      </w:r>
      <w:r w:rsidRPr="003A4A5F">
        <w:rPr>
          <w:color w:val="000000"/>
          <w:sz w:val="28"/>
          <w:szCs w:val="28"/>
        </w:rPr>
        <w:t> </w:t>
      </w:r>
      <w:r w:rsidRPr="003A4A5F">
        <w:rPr>
          <w:color w:val="000000"/>
          <w:sz w:val="28"/>
          <w:szCs w:val="28"/>
          <w:lang w:val="uk-UA"/>
        </w:rPr>
        <w:t>Ничкало // Неперервна професійна освіта: філософія, педагогічні парадигми, прогноз : м</w:t>
      </w:r>
      <w:r w:rsidRPr="003A4A5F">
        <w:rPr>
          <w:color w:val="000000"/>
          <w:spacing w:val="-6"/>
          <w:sz w:val="28"/>
          <w:szCs w:val="28"/>
          <w:lang w:val="uk-UA"/>
        </w:rPr>
        <w:t>онографія / [В.</w:t>
      </w:r>
      <w:r w:rsidRPr="003A4A5F">
        <w:rPr>
          <w:color w:val="000000"/>
          <w:spacing w:val="-6"/>
          <w:sz w:val="28"/>
          <w:szCs w:val="28"/>
        </w:rPr>
        <w:t> </w:t>
      </w:r>
      <w:r w:rsidRPr="003A4A5F">
        <w:rPr>
          <w:color w:val="000000"/>
          <w:spacing w:val="-6"/>
          <w:sz w:val="28"/>
          <w:szCs w:val="28"/>
          <w:lang w:val="uk-UA"/>
        </w:rPr>
        <w:t>П.</w:t>
      </w:r>
      <w:r w:rsidRPr="003A4A5F">
        <w:rPr>
          <w:color w:val="000000"/>
          <w:spacing w:val="-6"/>
          <w:sz w:val="28"/>
          <w:szCs w:val="28"/>
        </w:rPr>
        <w:t> </w:t>
      </w:r>
      <w:r w:rsidRPr="003A4A5F">
        <w:rPr>
          <w:color w:val="000000"/>
          <w:spacing w:val="-6"/>
          <w:sz w:val="28"/>
          <w:szCs w:val="28"/>
          <w:lang w:val="uk-UA"/>
        </w:rPr>
        <w:t>Андрущенко, І.</w:t>
      </w:r>
      <w:r w:rsidRPr="003A4A5F">
        <w:rPr>
          <w:color w:val="000000"/>
          <w:spacing w:val="-6"/>
          <w:sz w:val="28"/>
          <w:szCs w:val="28"/>
        </w:rPr>
        <w:t> </w:t>
      </w:r>
      <w:r w:rsidRPr="003A4A5F">
        <w:rPr>
          <w:color w:val="000000"/>
          <w:spacing w:val="-6"/>
          <w:sz w:val="28"/>
          <w:szCs w:val="28"/>
          <w:lang w:val="uk-UA"/>
        </w:rPr>
        <w:t>А.</w:t>
      </w:r>
      <w:r w:rsidRPr="003A4A5F">
        <w:rPr>
          <w:color w:val="000000"/>
          <w:spacing w:val="-6"/>
          <w:sz w:val="28"/>
          <w:szCs w:val="28"/>
        </w:rPr>
        <w:t> </w:t>
      </w:r>
      <w:r w:rsidRPr="003A4A5F">
        <w:rPr>
          <w:color w:val="000000"/>
          <w:spacing w:val="-6"/>
          <w:sz w:val="28"/>
          <w:szCs w:val="28"/>
          <w:lang w:val="uk-UA"/>
        </w:rPr>
        <w:t>Зязюн, В.</w:t>
      </w:r>
      <w:r w:rsidRPr="003A4A5F">
        <w:rPr>
          <w:color w:val="000000"/>
          <w:spacing w:val="-6"/>
          <w:sz w:val="28"/>
          <w:szCs w:val="28"/>
        </w:rPr>
        <w:t> </w:t>
      </w:r>
      <w:r w:rsidRPr="003A4A5F">
        <w:rPr>
          <w:color w:val="000000"/>
          <w:spacing w:val="-6"/>
          <w:sz w:val="28"/>
          <w:szCs w:val="28"/>
          <w:lang w:val="uk-UA"/>
        </w:rPr>
        <w:t>Г.</w:t>
      </w:r>
      <w:r w:rsidRPr="003A4A5F">
        <w:rPr>
          <w:color w:val="000000"/>
          <w:spacing w:val="-6"/>
          <w:sz w:val="28"/>
          <w:szCs w:val="28"/>
        </w:rPr>
        <w:t> </w:t>
      </w:r>
      <w:r w:rsidRPr="003A4A5F">
        <w:rPr>
          <w:color w:val="000000"/>
          <w:spacing w:val="-6"/>
          <w:sz w:val="28"/>
          <w:szCs w:val="28"/>
          <w:lang w:val="uk-UA"/>
        </w:rPr>
        <w:t>Кремень та ін.</w:t>
      </w:r>
      <w:r w:rsidRPr="003A4A5F">
        <w:rPr>
          <w:color w:val="000000"/>
          <w:sz w:val="28"/>
          <w:szCs w:val="28"/>
          <w:lang w:val="uk-UA"/>
        </w:rPr>
        <w:t> ; за ред. В.</w:t>
      </w:r>
      <w:r w:rsidRPr="003A4A5F">
        <w:rPr>
          <w:color w:val="000000"/>
          <w:sz w:val="28"/>
          <w:szCs w:val="28"/>
        </w:rPr>
        <w:t> </w:t>
      </w:r>
      <w:r w:rsidRPr="003A4A5F">
        <w:rPr>
          <w:color w:val="000000"/>
          <w:sz w:val="28"/>
          <w:szCs w:val="28"/>
          <w:lang w:val="uk-UA"/>
        </w:rPr>
        <w:t>Г.</w:t>
      </w:r>
      <w:r w:rsidRPr="003A4A5F">
        <w:rPr>
          <w:color w:val="000000"/>
          <w:sz w:val="28"/>
          <w:szCs w:val="28"/>
        </w:rPr>
        <w:t> </w:t>
      </w:r>
      <w:r w:rsidRPr="003A4A5F">
        <w:rPr>
          <w:color w:val="000000"/>
          <w:sz w:val="28"/>
          <w:szCs w:val="28"/>
          <w:lang w:val="uk-UA"/>
        </w:rPr>
        <w:t>Кременя]. – К. : Наукова думка, 2003. – С.</w:t>
      </w:r>
      <w:r w:rsidRPr="003A4A5F">
        <w:rPr>
          <w:color w:val="000000"/>
          <w:sz w:val="28"/>
          <w:szCs w:val="28"/>
        </w:rPr>
        <w:t> </w:t>
      </w:r>
      <w:r w:rsidRPr="003A4A5F">
        <w:rPr>
          <w:color w:val="000000"/>
          <w:sz w:val="28"/>
          <w:szCs w:val="28"/>
          <w:lang w:val="uk-UA"/>
        </w:rPr>
        <w:t>345–448.</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iCs/>
          <w:color w:val="000000"/>
          <w:sz w:val="28"/>
          <w:szCs w:val="28"/>
        </w:rPr>
        <w:t>Новейший</w:t>
      </w:r>
      <w:r w:rsidRPr="003A4A5F">
        <w:rPr>
          <w:color w:val="000000"/>
          <w:sz w:val="28"/>
          <w:szCs w:val="28"/>
        </w:rPr>
        <w:t xml:space="preserve"> философский словарь / </w:t>
      </w:r>
      <w:r w:rsidRPr="003A4A5F">
        <w:rPr>
          <w:color w:val="000000"/>
          <w:sz w:val="28"/>
          <w:szCs w:val="28"/>
          <w:lang w:val="uk-UA"/>
        </w:rPr>
        <w:t>с</w:t>
      </w:r>
      <w:r w:rsidRPr="003A4A5F">
        <w:rPr>
          <w:color w:val="000000"/>
          <w:sz w:val="28"/>
          <w:szCs w:val="28"/>
        </w:rPr>
        <w:t>ост. А.</w:t>
      </w:r>
      <w:r w:rsidRPr="003A4A5F">
        <w:rPr>
          <w:color w:val="000000"/>
          <w:sz w:val="28"/>
          <w:szCs w:val="28"/>
          <w:lang w:val="uk-UA"/>
        </w:rPr>
        <w:t> </w:t>
      </w:r>
      <w:r w:rsidRPr="003A4A5F">
        <w:rPr>
          <w:color w:val="000000"/>
          <w:sz w:val="28"/>
          <w:szCs w:val="28"/>
        </w:rPr>
        <w:t>А.</w:t>
      </w:r>
      <w:r w:rsidRPr="003A4A5F">
        <w:rPr>
          <w:color w:val="000000"/>
          <w:sz w:val="28"/>
          <w:szCs w:val="28"/>
          <w:lang w:val="uk-UA"/>
        </w:rPr>
        <w:t> </w:t>
      </w:r>
      <w:r w:rsidRPr="003A4A5F">
        <w:rPr>
          <w:color w:val="000000"/>
          <w:sz w:val="28"/>
          <w:szCs w:val="28"/>
        </w:rPr>
        <w:t>Грицанов. – Мн.</w:t>
      </w:r>
      <w:r w:rsidRPr="003A4A5F">
        <w:rPr>
          <w:color w:val="000000"/>
          <w:sz w:val="28"/>
          <w:szCs w:val="28"/>
          <w:lang w:val="uk-UA"/>
        </w:rPr>
        <w:t> </w:t>
      </w:r>
      <w:r w:rsidRPr="003A4A5F">
        <w:rPr>
          <w:color w:val="000000"/>
          <w:sz w:val="28"/>
          <w:szCs w:val="28"/>
        </w:rPr>
        <w:t>: Изд. В.</w:t>
      </w:r>
      <w:r w:rsidRPr="003A4A5F">
        <w:rPr>
          <w:color w:val="000000"/>
          <w:sz w:val="28"/>
          <w:szCs w:val="28"/>
          <w:lang w:val="uk-UA"/>
        </w:rPr>
        <w:t> </w:t>
      </w:r>
      <w:r w:rsidRPr="003A4A5F">
        <w:rPr>
          <w:color w:val="000000"/>
          <w:sz w:val="28"/>
          <w:szCs w:val="28"/>
        </w:rPr>
        <w:t>М.</w:t>
      </w:r>
      <w:r w:rsidRPr="003A4A5F">
        <w:rPr>
          <w:color w:val="000000"/>
          <w:sz w:val="28"/>
          <w:szCs w:val="28"/>
          <w:lang w:val="uk-UA"/>
        </w:rPr>
        <w:t> </w:t>
      </w:r>
      <w:r w:rsidRPr="003A4A5F">
        <w:rPr>
          <w:color w:val="000000"/>
          <w:sz w:val="28"/>
          <w:szCs w:val="28"/>
        </w:rPr>
        <w:t>Скакун, 1998. – 896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Новий тлумачний словник української мови : у 3 т. / [уклад. : В.</w:t>
      </w:r>
      <w:r w:rsidRPr="003A4A5F">
        <w:rPr>
          <w:color w:val="000000"/>
          <w:sz w:val="28"/>
          <w:szCs w:val="28"/>
        </w:rPr>
        <w:t> </w:t>
      </w:r>
      <w:r w:rsidRPr="003A4A5F">
        <w:rPr>
          <w:color w:val="000000"/>
          <w:sz w:val="28"/>
          <w:szCs w:val="28"/>
          <w:lang w:val="uk-UA"/>
        </w:rPr>
        <w:t>В. Яременко, О.</w:t>
      </w:r>
      <w:r w:rsidRPr="003A4A5F">
        <w:rPr>
          <w:color w:val="000000"/>
          <w:sz w:val="28"/>
          <w:szCs w:val="28"/>
        </w:rPr>
        <w:t> </w:t>
      </w:r>
      <w:r w:rsidRPr="003A4A5F">
        <w:rPr>
          <w:color w:val="000000"/>
          <w:sz w:val="28"/>
          <w:szCs w:val="28"/>
          <w:lang w:val="uk-UA"/>
        </w:rPr>
        <w:t>М. Сліпушко]. – К. : Аконіт, 2001. – Т. 1. – 926 с.</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Новосьолова Н. Ф. До питання підготовки науково-педагогічних кадрів з медсестринства. / Н. Ф. Новосьолова – Медсестринство. – 2007. – № 1. – С. 26-30.</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iCs/>
          <w:color w:val="000000"/>
          <w:sz w:val="28"/>
          <w:szCs w:val="28"/>
          <w:lang w:val="uk-UA"/>
        </w:rPr>
        <w:t>Ожегов С. И.</w:t>
      </w:r>
      <w:r w:rsidRPr="003A4A5F">
        <w:rPr>
          <w:color w:val="000000"/>
          <w:sz w:val="28"/>
          <w:szCs w:val="28"/>
          <w:lang w:val="uk-UA"/>
        </w:rPr>
        <w:t xml:space="preserve"> Словарь русского языка / под. ред. Н. Ю. Шведовой. – М. : Рус. яз., 1990. – 921 с.</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Олійник</w:t>
      </w:r>
      <w:r w:rsidRPr="003A4A5F">
        <w:rPr>
          <w:color w:val="000000"/>
          <w:szCs w:val="28"/>
          <w:lang w:val="en-US"/>
        </w:rPr>
        <w:t> </w:t>
      </w:r>
      <w:r w:rsidRPr="003A4A5F">
        <w:rPr>
          <w:color w:val="000000"/>
          <w:szCs w:val="28"/>
        </w:rPr>
        <w:t>О.</w:t>
      </w:r>
      <w:r w:rsidRPr="003A4A5F">
        <w:rPr>
          <w:color w:val="000000"/>
          <w:szCs w:val="28"/>
          <w:lang w:val="en-US"/>
        </w:rPr>
        <w:t> </w:t>
      </w:r>
      <w:r w:rsidRPr="003A4A5F">
        <w:rPr>
          <w:color w:val="000000"/>
          <w:szCs w:val="28"/>
        </w:rPr>
        <w:t>В. Особливості кваліфікаційної системи медичних сестер в США. / О. В. Олійник, І. Р. Мисула // Медична освіта. 2007 – № 1. – С. 33-35.</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Омеляненко В. Л. Педагогіка : завдання і ситуації : практикум. / В. Л. Омеляненко, А. І. Кузьмінський, Л. П. Вовк – К. : Знання-Прес, 2006. – 423 с.</w:t>
      </w:r>
    </w:p>
    <w:p w:rsidR="006D7BEF" w:rsidRPr="003A4A5F" w:rsidRDefault="006D7BEF" w:rsidP="00B053AF">
      <w:pPr>
        <w:numPr>
          <w:ilvl w:val="0"/>
          <w:numId w:val="48"/>
        </w:numPr>
        <w:tabs>
          <w:tab w:val="left" w:pos="1200"/>
        </w:tabs>
        <w:suppressAutoHyphens w:val="0"/>
        <w:spacing w:line="343" w:lineRule="auto"/>
        <w:ind w:left="0" w:firstLine="720"/>
        <w:jc w:val="both"/>
        <w:rPr>
          <w:b/>
          <w:color w:val="000000"/>
          <w:sz w:val="28"/>
          <w:szCs w:val="28"/>
          <w:lang w:val="uk-UA"/>
        </w:rPr>
      </w:pPr>
      <w:r w:rsidRPr="003A4A5F">
        <w:rPr>
          <w:color w:val="000000"/>
          <w:sz w:val="28"/>
          <w:szCs w:val="28"/>
          <w:lang w:val="uk-UA"/>
        </w:rPr>
        <w:t>О</w:t>
      </w:r>
      <w:r w:rsidRPr="003A4A5F">
        <w:rPr>
          <w:color w:val="000000"/>
          <w:sz w:val="28"/>
          <w:szCs w:val="28"/>
        </w:rPr>
        <w:t>світньо-кваліфікаційна характеристика Галузевого стандарту вищої освіти України</w:t>
      </w:r>
      <w:r w:rsidRPr="003A4A5F">
        <w:rPr>
          <w:b/>
          <w:color w:val="000000"/>
          <w:sz w:val="28"/>
          <w:szCs w:val="28"/>
          <w:lang w:val="uk-UA"/>
        </w:rPr>
        <w:t xml:space="preserve"> </w:t>
      </w:r>
      <w:r w:rsidRPr="003A4A5F">
        <w:rPr>
          <w:color w:val="000000"/>
          <w:sz w:val="28"/>
          <w:szCs w:val="28"/>
          <w:lang w:val="uk-UA"/>
        </w:rPr>
        <w:t>спец.:  8.110102. “</w:t>
      </w:r>
      <w:r w:rsidRPr="003A4A5F">
        <w:rPr>
          <w:color w:val="000000"/>
          <w:sz w:val="28"/>
          <w:szCs w:val="28"/>
        </w:rPr>
        <w:t>Сестринська справа</w:t>
      </w:r>
      <w:r w:rsidRPr="003A4A5F">
        <w:rPr>
          <w:color w:val="000000"/>
          <w:sz w:val="28"/>
          <w:szCs w:val="28"/>
          <w:lang w:val="uk-UA"/>
        </w:rPr>
        <w:t>” МОН України. – К., 2007. – 24 с.</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b/>
          <w:color w:val="000000"/>
          <w:sz w:val="28"/>
          <w:szCs w:val="28"/>
          <w:lang w:val="uk-UA"/>
        </w:rPr>
      </w:pPr>
      <w:r w:rsidRPr="003A4A5F">
        <w:rPr>
          <w:color w:val="000000"/>
          <w:sz w:val="28"/>
          <w:szCs w:val="28"/>
          <w:lang w:val="uk-UA"/>
        </w:rPr>
        <w:t>Освітньо-професійна програма</w:t>
      </w:r>
      <w:r w:rsidRPr="003A4A5F">
        <w:rPr>
          <w:b/>
          <w:color w:val="000000"/>
          <w:sz w:val="28"/>
          <w:szCs w:val="28"/>
          <w:lang w:val="uk-UA"/>
        </w:rPr>
        <w:t xml:space="preserve"> </w:t>
      </w:r>
      <w:r w:rsidRPr="003A4A5F">
        <w:rPr>
          <w:color w:val="000000"/>
          <w:sz w:val="28"/>
          <w:szCs w:val="28"/>
          <w:lang w:val="uk-UA"/>
        </w:rPr>
        <w:t xml:space="preserve">підготовки фахівців за напрямом </w:t>
      </w:r>
      <w:r w:rsidRPr="003A4A5F">
        <w:rPr>
          <w:color w:val="000000"/>
          <w:spacing w:val="-4"/>
          <w:sz w:val="28"/>
          <w:szCs w:val="28"/>
          <w:lang w:val="uk-UA"/>
        </w:rPr>
        <w:t>1201 “Медицина” за спец. : 8.12010006 “Сестринська справа</w:t>
      </w:r>
      <w:r w:rsidRPr="003A4A5F">
        <w:rPr>
          <w:color w:val="000000"/>
          <w:sz w:val="28"/>
          <w:szCs w:val="28"/>
          <w:lang w:val="uk-UA"/>
        </w:rPr>
        <w:t>”</w:t>
      </w:r>
      <w:r w:rsidRPr="003A4A5F">
        <w:rPr>
          <w:color w:val="000000"/>
          <w:spacing w:val="-4"/>
          <w:sz w:val="28"/>
          <w:szCs w:val="28"/>
          <w:lang w:val="uk-UA"/>
        </w:rPr>
        <w:t>. – К., 2007. – 44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rPr>
      </w:pPr>
      <w:r w:rsidRPr="003A4A5F">
        <w:rPr>
          <w:color w:val="000000"/>
          <w:sz w:val="28"/>
          <w:szCs w:val="28"/>
          <w:lang w:val="uk-UA"/>
        </w:rPr>
        <w:lastRenderedPageBreak/>
        <w:t xml:space="preserve">Павлов Ю. И. Теория сестринского дела. / Ю. И. Павлов, А. А. Холопов </w:t>
      </w:r>
      <w:r w:rsidRPr="003A4A5F">
        <w:rPr>
          <w:color w:val="000000"/>
          <w:sz w:val="28"/>
          <w:szCs w:val="28"/>
        </w:rPr>
        <w:t>–</w:t>
      </w:r>
      <w:r w:rsidRPr="003A4A5F">
        <w:rPr>
          <w:color w:val="000000"/>
          <w:sz w:val="28"/>
          <w:szCs w:val="28"/>
          <w:lang w:val="uk-UA"/>
        </w:rPr>
        <w:t xml:space="preserve"> Челябинск:  ГКПТ, 2006. </w:t>
      </w:r>
      <w:r w:rsidRPr="003A4A5F">
        <w:rPr>
          <w:color w:val="000000"/>
          <w:sz w:val="28"/>
          <w:szCs w:val="28"/>
        </w:rPr>
        <w:t>–</w:t>
      </w:r>
      <w:r w:rsidRPr="003A4A5F">
        <w:rPr>
          <w:color w:val="000000"/>
          <w:sz w:val="28"/>
          <w:szCs w:val="28"/>
          <w:lang w:val="uk-UA"/>
        </w:rPr>
        <w:t xml:space="preserve"> с. 5-20.</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Падалка О. С. Педагогічні технології. / О. С. Падалка, А. М. Нісімчук, І. О. Смолюк, О. Г. Шпак – К. : Вища школа, 1995. – С. 21-23.</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Паласюк Г. Б. Підготовка докторів наук з медсестринства в університетах Австрії / Г. Б. Паласюк // Медична освіта. – 2012. – № 1. – С. 85-89.</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Паращак П. В. Розквіт охорони здоров’я на Радянському Прикарпатті. / П. В. Паращак // – К.: Здоров’я, 1972. – 138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Парфильева Г. М. Реформа среднего медицинского образования в Росии / Г. М. Парфильева// Медицинская помощь. – 1997. </w:t>
      </w:r>
      <w:r w:rsidRPr="003A4A5F">
        <w:rPr>
          <w:color w:val="000000"/>
          <w:sz w:val="28"/>
          <w:szCs w:val="28"/>
        </w:rPr>
        <w:t>–</w:t>
      </w:r>
      <w:r w:rsidRPr="003A4A5F">
        <w:rPr>
          <w:color w:val="000000"/>
          <w:sz w:val="28"/>
          <w:szCs w:val="28"/>
          <w:lang w:val="uk-UA"/>
        </w:rPr>
        <w:t xml:space="preserve"> № 8. – С. 7-8.</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Пасєчко</w:t>
      </w:r>
      <w:r w:rsidRPr="003A4A5F">
        <w:rPr>
          <w:color w:val="000000"/>
          <w:sz w:val="28"/>
          <w:szCs w:val="28"/>
          <w:lang w:val="en-US"/>
        </w:rPr>
        <w:t> </w:t>
      </w:r>
      <w:r w:rsidRPr="003A4A5F">
        <w:rPr>
          <w:color w:val="000000"/>
          <w:sz w:val="28"/>
          <w:szCs w:val="28"/>
          <w:lang w:val="uk-UA"/>
        </w:rPr>
        <w:t>Н.</w:t>
      </w:r>
      <w:r w:rsidRPr="003A4A5F">
        <w:rPr>
          <w:color w:val="000000"/>
          <w:sz w:val="28"/>
          <w:szCs w:val="28"/>
          <w:lang w:val="en-US"/>
        </w:rPr>
        <w:t> </w:t>
      </w:r>
      <w:r w:rsidRPr="003A4A5F">
        <w:rPr>
          <w:color w:val="000000"/>
          <w:sz w:val="28"/>
          <w:szCs w:val="28"/>
          <w:lang w:val="uk-UA"/>
        </w:rPr>
        <w:t>В. Основи сестринської справи. Курс лекцій. / Н. В. Пасєчко // – Тернопіль : Укрмедкнига, 1999. –  496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iCs/>
          <w:color w:val="000000"/>
          <w:sz w:val="28"/>
          <w:szCs w:val="28"/>
          <w:lang w:val="uk-UA"/>
        </w:rPr>
        <w:t>Педагогическая</w:t>
      </w:r>
      <w:r w:rsidRPr="003A4A5F">
        <w:rPr>
          <w:color w:val="000000"/>
          <w:sz w:val="28"/>
          <w:szCs w:val="28"/>
          <w:lang w:val="uk-UA"/>
        </w:rPr>
        <w:t xml:space="preserve"> энциклопедия / Гл. ред. И. А. Каирова. – М. : Сов. энциклопедия, 1964-1988 гг. – т. 3 – 880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Пєхота О. М. Особистісно-орієнтована освіта і технології [Електронний ресурс] / О. М. Пєхота. // Неперервна професійна освіта : проблеми, пошуки, </w:t>
      </w:r>
      <w:r w:rsidRPr="003A4A5F">
        <w:rPr>
          <w:color w:val="000000"/>
          <w:spacing w:val="-10"/>
          <w:sz w:val="28"/>
          <w:szCs w:val="28"/>
          <w:lang w:val="uk-UA"/>
        </w:rPr>
        <w:t xml:space="preserve">перспективи. – К., 2000. – С. 274-297. – Режим доступу : </w:t>
      </w:r>
      <w:hyperlink r:id="rId19" w:history="1">
        <w:r w:rsidRPr="003A4A5F">
          <w:rPr>
            <w:rStyle w:val="af2"/>
            <w:color w:val="000000"/>
            <w:spacing w:val="-10"/>
            <w:sz w:val="28"/>
            <w:szCs w:val="28"/>
            <w:lang w:val="uk-UA"/>
          </w:rPr>
          <w:t>http://www.</w:t>
        </w:r>
        <w:r w:rsidRPr="003A4A5F">
          <w:rPr>
            <w:rStyle w:val="af2"/>
            <w:color w:val="000000"/>
            <w:spacing w:val="-10"/>
            <w:sz w:val="28"/>
            <w:szCs w:val="28"/>
            <w:lang w:val="en-US"/>
          </w:rPr>
          <w:t>ualodos</w:t>
        </w:r>
        <w:r w:rsidRPr="003A4A5F">
          <w:rPr>
            <w:rStyle w:val="af2"/>
            <w:color w:val="000000"/>
            <w:spacing w:val="-10"/>
            <w:sz w:val="28"/>
            <w:szCs w:val="28"/>
          </w:rPr>
          <w:t>.</w:t>
        </w:r>
        <w:r w:rsidRPr="003A4A5F">
          <w:rPr>
            <w:rStyle w:val="af2"/>
            <w:color w:val="000000"/>
            <w:spacing w:val="-10"/>
            <w:sz w:val="28"/>
            <w:szCs w:val="28"/>
            <w:lang w:val="en-US"/>
          </w:rPr>
          <w:t>kiev</w:t>
        </w:r>
        <w:r w:rsidRPr="003A4A5F">
          <w:rPr>
            <w:rStyle w:val="af2"/>
            <w:color w:val="000000"/>
            <w:spacing w:val="-10"/>
            <w:sz w:val="28"/>
            <w:szCs w:val="28"/>
          </w:rPr>
          <w:t>.</w:t>
        </w:r>
        <w:r w:rsidRPr="003A4A5F">
          <w:rPr>
            <w:rStyle w:val="af2"/>
            <w:color w:val="000000"/>
            <w:spacing w:val="-10"/>
            <w:sz w:val="28"/>
            <w:szCs w:val="28"/>
            <w:lang w:val="en-US"/>
          </w:rPr>
          <w:t>ua</w:t>
        </w:r>
      </w:hyperlink>
      <w:r w:rsidRPr="003A4A5F">
        <w:rPr>
          <w:color w:val="000000"/>
          <w:spacing w:val="-10"/>
          <w:sz w:val="28"/>
          <w:szCs w:val="28"/>
        </w:rPr>
        <w:t>.</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Пионова</w:t>
      </w:r>
      <w:r w:rsidRPr="003A4A5F">
        <w:rPr>
          <w:color w:val="000000"/>
          <w:sz w:val="28"/>
          <w:szCs w:val="28"/>
          <w:lang w:val="uk-UA"/>
        </w:rPr>
        <w:t> </w:t>
      </w:r>
      <w:r w:rsidRPr="003A4A5F">
        <w:rPr>
          <w:color w:val="000000"/>
          <w:sz w:val="28"/>
          <w:szCs w:val="28"/>
        </w:rPr>
        <w:t>Р.</w:t>
      </w:r>
      <w:r w:rsidRPr="003A4A5F">
        <w:rPr>
          <w:color w:val="000000"/>
          <w:sz w:val="28"/>
          <w:szCs w:val="28"/>
          <w:lang w:val="uk-UA"/>
        </w:rPr>
        <w:t> </w:t>
      </w:r>
      <w:r w:rsidRPr="003A4A5F">
        <w:rPr>
          <w:color w:val="000000"/>
          <w:sz w:val="28"/>
          <w:szCs w:val="28"/>
        </w:rPr>
        <w:t>С. Педагогика высшей школы</w:t>
      </w:r>
      <w:r w:rsidRPr="003A4A5F">
        <w:rPr>
          <w:color w:val="000000"/>
          <w:sz w:val="28"/>
          <w:szCs w:val="28"/>
          <w:lang w:val="uk-UA"/>
        </w:rPr>
        <w:t> </w:t>
      </w:r>
      <w:r w:rsidRPr="003A4A5F">
        <w:rPr>
          <w:color w:val="000000"/>
          <w:sz w:val="28"/>
          <w:szCs w:val="28"/>
        </w:rPr>
        <w:t>: учебное пособие / Р.</w:t>
      </w:r>
      <w:r w:rsidRPr="003A4A5F">
        <w:rPr>
          <w:color w:val="000000"/>
          <w:sz w:val="28"/>
          <w:szCs w:val="28"/>
          <w:lang w:val="uk-UA"/>
        </w:rPr>
        <w:t> </w:t>
      </w:r>
      <w:r w:rsidRPr="003A4A5F">
        <w:rPr>
          <w:color w:val="000000"/>
          <w:sz w:val="28"/>
          <w:szCs w:val="28"/>
        </w:rPr>
        <w:t>С.</w:t>
      </w:r>
      <w:r w:rsidRPr="003A4A5F">
        <w:rPr>
          <w:color w:val="000000"/>
          <w:sz w:val="28"/>
          <w:szCs w:val="28"/>
          <w:lang w:val="uk-UA"/>
        </w:rPr>
        <w:t> </w:t>
      </w:r>
      <w:r w:rsidRPr="003A4A5F">
        <w:rPr>
          <w:color w:val="000000"/>
          <w:sz w:val="28"/>
          <w:szCs w:val="28"/>
        </w:rPr>
        <w:t>Пионова</w:t>
      </w:r>
      <w:r w:rsidRPr="003A4A5F">
        <w:rPr>
          <w:color w:val="000000"/>
          <w:sz w:val="28"/>
          <w:szCs w:val="28"/>
          <w:lang w:val="uk-UA"/>
        </w:rPr>
        <w:t> </w:t>
      </w:r>
      <w:r w:rsidRPr="003A4A5F">
        <w:rPr>
          <w:color w:val="000000"/>
          <w:sz w:val="28"/>
          <w:szCs w:val="28"/>
        </w:rPr>
        <w:t>– М</w:t>
      </w:r>
      <w:r w:rsidRPr="003A4A5F">
        <w:rPr>
          <w:color w:val="000000"/>
          <w:sz w:val="28"/>
          <w:szCs w:val="28"/>
          <w:lang w:val="uk-UA"/>
        </w:rPr>
        <w:t>инск </w:t>
      </w:r>
      <w:r w:rsidRPr="003A4A5F">
        <w:rPr>
          <w:color w:val="000000"/>
          <w:sz w:val="28"/>
          <w:szCs w:val="28"/>
        </w:rPr>
        <w:t>: Университетское, 2002. – 256 с.</w:t>
      </w:r>
    </w:p>
    <w:p w:rsidR="006D7BEF" w:rsidRPr="003A4A5F" w:rsidRDefault="006D7BEF" w:rsidP="00B053AF">
      <w:pPr>
        <w:pStyle w:val="ListParagraph1"/>
        <w:numPr>
          <w:ilvl w:val="0"/>
          <w:numId w:val="48"/>
        </w:numPr>
        <w:tabs>
          <w:tab w:val="left" w:pos="360"/>
          <w:tab w:val="left" w:pos="1200"/>
        </w:tabs>
        <w:spacing w:after="0" w:line="343" w:lineRule="auto"/>
        <w:ind w:left="0" w:firstLine="720"/>
        <w:jc w:val="both"/>
        <w:rPr>
          <w:color w:val="000000"/>
          <w:szCs w:val="28"/>
        </w:rPr>
      </w:pPr>
      <w:r w:rsidRPr="003A4A5F">
        <w:rPr>
          <w:color w:val="000000"/>
          <w:spacing w:val="-8"/>
          <w:szCs w:val="28"/>
        </w:rPr>
        <w:t xml:space="preserve">Пирогова В. І. Від бакалаврату до магістратури – перспективи </w:t>
      </w:r>
      <w:r w:rsidRPr="003A4A5F">
        <w:rPr>
          <w:color w:val="000000"/>
          <w:spacing w:val="-4"/>
          <w:szCs w:val="28"/>
        </w:rPr>
        <w:t>розвитку / В. І. Пирогова // Медсестринство в Україні. – 2005 – № 2. – С. 10-11.</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План розвитку медсестринства в Україні на 1995</w:t>
      </w:r>
      <w:r w:rsidRPr="003A4A5F">
        <w:rPr>
          <w:color w:val="000000"/>
          <w:sz w:val="28"/>
          <w:szCs w:val="28"/>
          <w:lang w:val="uk-UA"/>
        </w:rPr>
        <w:t>-</w:t>
      </w:r>
      <w:r w:rsidRPr="003A4A5F">
        <w:rPr>
          <w:color w:val="000000"/>
          <w:sz w:val="28"/>
          <w:szCs w:val="28"/>
        </w:rPr>
        <w:t xml:space="preserve">2004 рр., розроблений </w:t>
      </w:r>
      <w:r w:rsidRPr="003A4A5F">
        <w:rPr>
          <w:color w:val="000000"/>
          <w:spacing w:val="-4"/>
          <w:sz w:val="28"/>
          <w:szCs w:val="28"/>
        </w:rPr>
        <w:t>відповідно до рішення Національної конференції медсестер (Чернівці,</w:t>
      </w:r>
      <w:r w:rsidRPr="003A4A5F">
        <w:rPr>
          <w:color w:val="000000"/>
          <w:spacing w:val="-4"/>
          <w:sz w:val="28"/>
          <w:szCs w:val="28"/>
          <w:lang w:val="uk-UA"/>
        </w:rPr>
        <w:t xml:space="preserve"> </w:t>
      </w:r>
      <w:r w:rsidRPr="003A4A5F">
        <w:rPr>
          <w:color w:val="000000"/>
          <w:spacing w:val="-4"/>
          <w:sz w:val="28"/>
          <w:szCs w:val="28"/>
        </w:rPr>
        <w:t>1995</w:t>
      </w:r>
      <w:r w:rsidRPr="003A4A5F">
        <w:rPr>
          <w:color w:val="000000"/>
          <w:spacing w:val="-4"/>
          <w:sz w:val="28"/>
          <w:szCs w:val="28"/>
          <w:lang w:val="uk-UA"/>
        </w:rPr>
        <w:t> </w:t>
      </w:r>
      <w:r w:rsidRPr="003A4A5F">
        <w:rPr>
          <w:color w:val="000000"/>
          <w:spacing w:val="-4"/>
          <w:sz w:val="28"/>
          <w:szCs w:val="28"/>
        </w:rPr>
        <w:t>р.)</w:t>
      </w:r>
      <w:r w:rsidRPr="003A4A5F">
        <w:rPr>
          <w:color w:val="000000"/>
          <w:spacing w:val="-4"/>
          <w:sz w:val="28"/>
          <w:szCs w:val="28"/>
          <w:lang w:val="uk-UA"/>
        </w:rPr>
        <w:t>.</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Плющ В. Нарис з історії української медичної науки та освіти. / В. Плющ // Кн. 1. Від початків української державності до ХХ ст. – Мюнхен, 1970. – 164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Положення про освітньо-кваліфікаційні рівні (Постанова Кабінету Міністрів України від 20 січня 1998 р. № 65. [Електронний ресурс] / Режим доступу : </w:t>
      </w:r>
      <w:r w:rsidRPr="003A4A5F">
        <w:rPr>
          <w:color w:val="000000"/>
          <w:sz w:val="28"/>
          <w:szCs w:val="28"/>
          <w:u w:val="single"/>
          <w:lang w:val="en-US"/>
        </w:rPr>
        <w:t>www</w:t>
      </w:r>
      <w:r w:rsidRPr="003A4A5F">
        <w:rPr>
          <w:color w:val="000000"/>
          <w:sz w:val="28"/>
          <w:szCs w:val="28"/>
          <w:u w:val="single"/>
          <w:lang w:val="uk-UA"/>
        </w:rPr>
        <w:t>.</w:t>
      </w:r>
      <w:r w:rsidRPr="003A4A5F">
        <w:rPr>
          <w:color w:val="000000"/>
          <w:sz w:val="28"/>
          <w:szCs w:val="28"/>
          <w:u w:val="single"/>
          <w:lang w:val="en-US"/>
        </w:rPr>
        <w:t>fsstvp</w:t>
      </w:r>
      <w:r w:rsidRPr="003A4A5F">
        <w:rPr>
          <w:color w:val="000000"/>
          <w:sz w:val="28"/>
          <w:szCs w:val="28"/>
          <w:u w:val="single"/>
          <w:lang w:val="uk-UA"/>
        </w:rPr>
        <w:t>.</w:t>
      </w:r>
      <w:r w:rsidRPr="003A4A5F">
        <w:rPr>
          <w:color w:val="000000"/>
          <w:sz w:val="28"/>
          <w:szCs w:val="28"/>
          <w:u w:val="single"/>
          <w:lang w:val="en-US"/>
        </w:rPr>
        <w:t>gov</w:t>
      </w:r>
      <w:r w:rsidRPr="003A4A5F">
        <w:rPr>
          <w:color w:val="000000"/>
          <w:sz w:val="28"/>
          <w:szCs w:val="28"/>
          <w:u w:val="single"/>
          <w:lang w:val="uk-UA"/>
        </w:rPr>
        <w:t>.</w:t>
      </w:r>
      <w:r w:rsidRPr="003A4A5F">
        <w:rPr>
          <w:color w:val="000000"/>
          <w:sz w:val="28"/>
          <w:szCs w:val="28"/>
          <w:u w:val="single"/>
          <w:lang w:val="en-US"/>
        </w:rPr>
        <w:t>ua</w:t>
      </w:r>
      <w:r w:rsidRPr="003A4A5F">
        <w:rPr>
          <w:color w:val="000000"/>
          <w:sz w:val="28"/>
          <w:szCs w:val="28"/>
          <w:u w:val="single"/>
          <w:lang w:val="uk-UA"/>
        </w:rPr>
        <w:t>/</w:t>
      </w:r>
      <w:r w:rsidRPr="003A4A5F">
        <w:rPr>
          <w:color w:val="000000"/>
          <w:sz w:val="28"/>
          <w:szCs w:val="28"/>
          <w:u w:val="single"/>
          <w:lang w:val="en-US"/>
        </w:rPr>
        <w:t>fse</w:t>
      </w:r>
      <w:r w:rsidRPr="003A4A5F">
        <w:rPr>
          <w:color w:val="000000"/>
          <w:sz w:val="28"/>
          <w:szCs w:val="28"/>
          <w:u w:val="single"/>
          <w:lang w:val="uk-UA"/>
        </w:rPr>
        <w:t>/</w:t>
      </w:r>
      <w:r w:rsidRPr="003A4A5F">
        <w:rPr>
          <w:color w:val="000000"/>
          <w:sz w:val="28"/>
          <w:szCs w:val="28"/>
          <w:u w:val="single"/>
          <w:lang w:val="en-US"/>
        </w:rPr>
        <w:t>contpol</w:t>
      </w:r>
      <w:r w:rsidRPr="003A4A5F">
        <w:rPr>
          <w:color w:val="000000"/>
          <w:sz w:val="28"/>
          <w:szCs w:val="28"/>
          <w:u w:val="single"/>
          <w:lang w:val="uk-UA"/>
        </w:rPr>
        <w:t>/</w:t>
      </w:r>
      <w:r w:rsidRPr="003A4A5F">
        <w:rPr>
          <w:color w:val="000000"/>
          <w:sz w:val="28"/>
          <w:szCs w:val="28"/>
          <w:u w:val="single"/>
          <w:lang w:val="en-US"/>
        </w:rPr>
        <w:t>uk</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Пометун О. І. Теорія і практика послідовної реалізації компетентнісного підходу в досвіді зарубіжних країн / О. І. Пометун // Компетентнісний підхід у сучасній освіті : світовий досвід та українські перспективи : бібліотека з освітньої політики / [під заг. ред. О. В. Овчарук]. К. : “К.І.С.”, 2004. – С. 16-25.</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Практикум з педагогіки : навчальний посібник : / за заг. ред. О. А. Дубасенюк, А. В. Іванченка. Видання 4-те – Житомир : Житомир. держ. ун-т, 2005. – 482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Про затвердження Міжгалузевої Комплексної програми “Здоров’я нації на 2002-2011 рр.” [Електронний ресурс] : Постанова Кабінету Міністрів України № 14 від 10. 01. 2002 р. – Режим доступу : </w:t>
      </w:r>
      <w:r w:rsidRPr="003A4A5F">
        <w:rPr>
          <w:color w:val="000000"/>
          <w:sz w:val="28"/>
          <w:szCs w:val="28"/>
          <w:lang w:val="en-US"/>
        </w:rPr>
        <w:t>http</w:t>
      </w:r>
      <w:r w:rsidRPr="003A4A5F">
        <w:rPr>
          <w:color w:val="000000"/>
          <w:sz w:val="28"/>
          <w:szCs w:val="28"/>
          <w:lang w:val="uk-UA"/>
        </w:rPr>
        <w:t>: //</w:t>
      </w:r>
      <w:r w:rsidRPr="003A4A5F">
        <w:rPr>
          <w:color w:val="000000"/>
          <w:sz w:val="28"/>
          <w:szCs w:val="28"/>
        </w:rPr>
        <w:t xml:space="preserve"> </w:t>
      </w:r>
      <w:hyperlink r:id="rId20" w:history="1">
        <w:r w:rsidRPr="003A4A5F">
          <w:rPr>
            <w:rStyle w:val="af2"/>
            <w:color w:val="000000"/>
            <w:sz w:val="28"/>
            <w:szCs w:val="28"/>
            <w:lang w:val="en-US"/>
          </w:rPr>
          <w:t>www</w:t>
        </w:r>
        <w:r w:rsidRPr="003A4A5F">
          <w:rPr>
            <w:rStyle w:val="af2"/>
            <w:color w:val="000000"/>
            <w:sz w:val="28"/>
            <w:szCs w:val="28"/>
          </w:rPr>
          <w:t>.</w:t>
        </w:r>
        <w:r w:rsidRPr="003A4A5F">
          <w:rPr>
            <w:rStyle w:val="af2"/>
            <w:color w:val="000000"/>
            <w:sz w:val="28"/>
            <w:szCs w:val="28"/>
            <w:lang w:val="en-US"/>
          </w:rPr>
          <w:t>fsstvp</w:t>
        </w:r>
        <w:r w:rsidRPr="003A4A5F">
          <w:rPr>
            <w:rStyle w:val="af2"/>
            <w:color w:val="000000"/>
            <w:sz w:val="28"/>
            <w:szCs w:val="28"/>
          </w:rPr>
          <w:t>.</w:t>
        </w:r>
        <w:r w:rsidRPr="003A4A5F">
          <w:rPr>
            <w:rStyle w:val="af2"/>
            <w:color w:val="000000"/>
            <w:sz w:val="28"/>
            <w:szCs w:val="28"/>
            <w:lang w:val="en-US"/>
          </w:rPr>
          <w:t>gov</w:t>
        </w:r>
        <w:r w:rsidRPr="003A4A5F">
          <w:rPr>
            <w:rStyle w:val="af2"/>
            <w:color w:val="000000"/>
            <w:sz w:val="28"/>
            <w:szCs w:val="28"/>
          </w:rPr>
          <w:t>.</w:t>
        </w:r>
        <w:r w:rsidRPr="003A4A5F">
          <w:rPr>
            <w:rStyle w:val="af2"/>
            <w:color w:val="000000"/>
            <w:sz w:val="28"/>
            <w:szCs w:val="28"/>
            <w:lang w:val="en-US"/>
          </w:rPr>
          <w:t>ua</w:t>
        </w:r>
        <w:r w:rsidRPr="003A4A5F">
          <w:rPr>
            <w:rStyle w:val="af2"/>
            <w:color w:val="000000"/>
            <w:sz w:val="28"/>
            <w:szCs w:val="28"/>
            <w:lang w:val="uk-UA"/>
          </w:rPr>
          <w:t>/</w:t>
        </w:r>
        <w:r w:rsidRPr="003A4A5F">
          <w:rPr>
            <w:rStyle w:val="af2"/>
            <w:color w:val="000000"/>
            <w:sz w:val="28"/>
            <w:szCs w:val="28"/>
            <w:lang w:val="en-US"/>
          </w:rPr>
          <w:t>fse</w:t>
        </w:r>
        <w:r w:rsidRPr="003A4A5F">
          <w:rPr>
            <w:rStyle w:val="af2"/>
            <w:color w:val="000000"/>
            <w:sz w:val="28"/>
            <w:szCs w:val="28"/>
            <w:lang w:val="uk-UA"/>
          </w:rPr>
          <w:t>/</w:t>
        </w:r>
        <w:r w:rsidRPr="003A4A5F">
          <w:rPr>
            <w:rStyle w:val="af2"/>
            <w:color w:val="000000"/>
            <w:sz w:val="28"/>
            <w:szCs w:val="28"/>
            <w:lang w:val="en-US"/>
          </w:rPr>
          <w:t>contpol</w:t>
        </w:r>
        <w:r w:rsidRPr="003A4A5F">
          <w:rPr>
            <w:rStyle w:val="af2"/>
            <w:color w:val="000000"/>
            <w:sz w:val="28"/>
            <w:szCs w:val="28"/>
            <w:lang w:val="uk-UA"/>
          </w:rPr>
          <w:t>/</w:t>
        </w:r>
        <w:r w:rsidRPr="003A4A5F">
          <w:rPr>
            <w:rStyle w:val="af2"/>
            <w:color w:val="000000"/>
            <w:sz w:val="28"/>
            <w:szCs w:val="28"/>
            <w:lang w:val="en-US"/>
          </w:rPr>
          <w:t>uk</w:t>
        </w:r>
        <w:r w:rsidRPr="003A4A5F">
          <w:rPr>
            <w:rStyle w:val="af2"/>
            <w:color w:val="000000"/>
            <w:sz w:val="28"/>
            <w:szCs w:val="28"/>
            <w:lang w:val="uk-UA"/>
          </w:rPr>
          <w:t>/</w:t>
        </w:r>
        <w:r w:rsidRPr="003A4A5F">
          <w:rPr>
            <w:rStyle w:val="af2"/>
            <w:color w:val="000000"/>
            <w:sz w:val="28"/>
            <w:szCs w:val="28"/>
            <w:lang w:val="en-US"/>
          </w:rPr>
          <w:t>publish</w:t>
        </w:r>
      </w:hyperlink>
      <w:r w:rsidRPr="003A4A5F">
        <w:rPr>
          <w:color w:val="000000"/>
          <w:sz w:val="28"/>
          <w:szCs w:val="28"/>
          <w:u w:val="single"/>
          <w:lang w:val="uk-UA"/>
        </w:rPr>
        <w:t>.</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Про затвердження переліку спеціальностей, за якими здійснюється </w:t>
      </w:r>
      <w:r w:rsidRPr="003A4A5F">
        <w:rPr>
          <w:color w:val="000000"/>
          <w:spacing w:val="-4"/>
          <w:sz w:val="28"/>
          <w:szCs w:val="28"/>
          <w:lang w:val="uk-UA"/>
        </w:rPr>
        <w:t>підготовка фахівців у вищих навчальних закладах за освітньо-кваліфікаційними</w:t>
      </w:r>
      <w:r w:rsidRPr="003A4A5F">
        <w:rPr>
          <w:color w:val="000000"/>
          <w:sz w:val="28"/>
          <w:szCs w:val="28"/>
          <w:lang w:val="uk-UA"/>
        </w:rPr>
        <w:t xml:space="preserve"> рівнями спеціаліста та магістра : Постанова Кабінету Міністрів України від 27 серпня 2010 р. № 787. [Електронний ресурс]. – Режим доступу : </w:t>
      </w:r>
      <w:r w:rsidRPr="003A4A5F">
        <w:rPr>
          <w:color w:val="000000"/>
          <w:sz w:val="28"/>
          <w:szCs w:val="28"/>
          <w:lang w:val="en-US"/>
        </w:rPr>
        <w:t>http</w:t>
      </w:r>
      <w:r w:rsidRPr="003A4A5F">
        <w:rPr>
          <w:color w:val="000000"/>
          <w:sz w:val="28"/>
          <w:szCs w:val="28"/>
          <w:lang w:val="uk-UA"/>
        </w:rPr>
        <w:t xml:space="preserve">: // </w:t>
      </w:r>
      <w:r w:rsidRPr="003A4A5F">
        <w:rPr>
          <w:color w:val="000000"/>
          <w:sz w:val="28"/>
          <w:szCs w:val="28"/>
          <w:lang w:val="en-US"/>
        </w:rPr>
        <w:t>zakon</w:t>
      </w:r>
      <w:r w:rsidRPr="003A4A5F">
        <w:rPr>
          <w:color w:val="000000"/>
          <w:sz w:val="28"/>
          <w:szCs w:val="28"/>
          <w:lang w:val="uk-UA"/>
        </w:rPr>
        <w:t>.</w:t>
      </w:r>
      <w:r w:rsidRPr="003A4A5F">
        <w:rPr>
          <w:color w:val="000000"/>
          <w:sz w:val="28"/>
          <w:szCs w:val="28"/>
          <w:lang w:val="en-US"/>
        </w:rPr>
        <w:t>rada</w:t>
      </w:r>
      <w:r w:rsidRPr="003A4A5F">
        <w:rPr>
          <w:color w:val="000000"/>
          <w:sz w:val="28"/>
          <w:szCs w:val="28"/>
          <w:lang w:val="uk-UA"/>
        </w:rPr>
        <w:t>.</w:t>
      </w:r>
      <w:r w:rsidRPr="003A4A5F">
        <w:rPr>
          <w:color w:val="000000"/>
          <w:sz w:val="28"/>
          <w:szCs w:val="28"/>
          <w:lang w:val="en-US"/>
        </w:rPr>
        <w:t>gov</w:t>
      </w:r>
      <w:r w:rsidRPr="003A4A5F">
        <w:rPr>
          <w:color w:val="000000"/>
          <w:sz w:val="28"/>
          <w:szCs w:val="28"/>
          <w:lang w:val="uk-UA"/>
        </w:rPr>
        <w:t>.</w:t>
      </w:r>
      <w:r w:rsidRPr="003A4A5F">
        <w:rPr>
          <w:color w:val="000000"/>
          <w:sz w:val="28"/>
          <w:szCs w:val="28"/>
          <w:lang w:val="en-US"/>
        </w:rPr>
        <w:t>ua</w:t>
      </w:r>
      <w:r w:rsidRPr="003A4A5F">
        <w:rPr>
          <w:color w:val="000000"/>
          <w:sz w:val="28"/>
          <w:szCs w:val="28"/>
          <w:lang w:val="uk-UA"/>
        </w:rPr>
        <w:t>.</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Про Концепцію організації підготовки магістрів у Україні: Наказ МОН № 99 від 10 лютого 2010 р. [Електронний ресурс]. – Режим доступу : </w:t>
      </w:r>
      <w:r w:rsidRPr="003A4A5F">
        <w:rPr>
          <w:color w:val="000000"/>
          <w:sz w:val="28"/>
          <w:szCs w:val="28"/>
          <w:lang w:val="en-US"/>
        </w:rPr>
        <w:t>http</w:t>
      </w:r>
      <w:r w:rsidRPr="003A4A5F">
        <w:rPr>
          <w:color w:val="000000"/>
          <w:sz w:val="28"/>
          <w:szCs w:val="28"/>
          <w:lang w:val="uk-UA"/>
        </w:rPr>
        <w:t xml:space="preserve">: // </w:t>
      </w:r>
      <w:r w:rsidRPr="003A4A5F">
        <w:rPr>
          <w:color w:val="000000"/>
          <w:sz w:val="28"/>
          <w:szCs w:val="28"/>
          <w:lang w:val="en-US"/>
        </w:rPr>
        <w:t>osvita</w:t>
      </w:r>
      <w:r w:rsidRPr="003A4A5F">
        <w:rPr>
          <w:color w:val="000000"/>
          <w:sz w:val="28"/>
          <w:szCs w:val="28"/>
          <w:lang w:val="uk-UA"/>
        </w:rPr>
        <w:t>.</w:t>
      </w:r>
      <w:r w:rsidRPr="003A4A5F">
        <w:rPr>
          <w:color w:val="000000"/>
          <w:sz w:val="28"/>
          <w:szCs w:val="28"/>
          <w:lang w:val="en-US"/>
        </w:rPr>
        <w:t>ua</w:t>
      </w:r>
      <w:r w:rsidRPr="003A4A5F">
        <w:rPr>
          <w:color w:val="000000"/>
          <w:sz w:val="28"/>
          <w:szCs w:val="28"/>
          <w:lang w:val="uk-UA"/>
        </w:rPr>
        <w:t>/</w:t>
      </w:r>
      <w:r w:rsidRPr="003A4A5F">
        <w:rPr>
          <w:color w:val="000000"/>
          <w:sz w:val="28"/>
          <w:szCs w:val="28"/>
          <w:lang w:val="en-US"/>
        </w:rPr>
        <w:t>legislation</w:t>
      </w:r>
      <w:r w:rsidRPr="003A4A5F">
        <w:rPr>
          <w:color w:val="000000"/>
          <w:sz w:val="28"/>
          <w:szCs w:val="28"/>
          <w:lang w:val="uk-UA"/>
        </w:rPr>
        <w:t>/</w:t>
      </w:r>
      <w:r w:rsidRPr="003A4A5F">
        <w:rPr>
          <w:color w:val="000000"/>
          <w:sz w:val="28"/>
          <w:szCs w:val="28"/>
          <w:lang w:val="en-US"/>
        </w:rPr>
        <w:t>Vishya</w:t>
      </w:r>
      <w:r w:rsidRPr="003A4A5F">
        <w:rPr>
          <w:color w:val="000000"/>
          <w:sz w:val="28"/>
          <w:szCs w:val="28"/>
          <w:lang w:val="uk-UA"/>
        </w:rPr>
        <w:t>_</w:t>
      </w:r>
      <w:r w:rsidRPr="003A4A5F">
        <w:rPr>
          <w:color w:val="000000"/>
          <w:sz w:val="28"/>
          <w:szCs w:val="28"/>
          <w:lang w:val="en-US"/>
        </w:rPr>
        <w:t>osvita</w:t>
      </w:r>
      <w:r w:rsidRPr="003A4A5F">
        <w:rPr>
          <w:color w:val="000000"/>
          <w:sz w:val="28"/>
          <w:szCs w:val="28"/>
          <w:lang w:val="uk-UA"/>
        </w:rPr>
        <w:t>/6670.</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 xml:space="preserve">Програма розвитку медсестринства України (2005-2010 рр.) // </w:t>
      </w:r>
      <w:r w:rsidRPr="003A4A5F">
        <w:rPr>
          <w:color w:val="000000"/>
          <w:spacing w:val="-4"/>
          <w:szCs w:val="28"/>
        </w:rPr>
        <w:t>Головна медична сестра. – 2006. – № 1. – С. 14-25. (МОЗ України. Наказ № 585</w:t>
      </w:r>
      <w:r w:rsidRPr="003A4A5F">
        <w:rPr>
          <w:color w:val="000000"/>
          <w:szCs w:val="28"/>
        </w:rPr>
        <w:t xml:space="preserve"> </w:t>
      </w:r>
      <w:r w:rsidRPr="003A4A5F">
        <w:rPr>
          <w:color w:val="000000"/>
          <w:spacing w:val="-4"/>
          <w:szCs w:val="28"/>
        </w:rPr>
        <w:t>від 08.</w:t>
      </w:r>
      <w:r w:rsidRPr="003A4A5F">
        <w:rPr>
          <w:color w:val="000000"/>
          <w:spacing w:val="-4"/>
          <w:szCs w:val="28"/>
          <w:lang w:val="en-US"/>
        </w:rPr>
        <w:t> </w:t>
      </w:r>
      <w:r w:rsidRPr="003A4A5F">
        <w:rPr>
          <w:color w:val="000000"/>
          <w:spacing w:val="-4"/>
          <w:szCs w:val="28"/>
        </w:rPr>
        <w:t>11.</w:t>
      </w:r>
      <w:r w:rsidRPr="003A4A5F">
        <w:rPr>
          <w:color w:val="000000"/>
          <w:spacing w:val="-4"/>
          <w:szCs w:val="28"/>
          <w:lang w:val="en-US"/>
        </w:rPr>
        <w:t> </w:t>
      </w:r>
      <w:r w:rsidRPr="003A4A5F">
        <w:rPr>
          <w:color w:val="000000"/>
          <w:spacing w:val="-4"/>
          <w:szCs w:val="28"/>
        </w:rPr>
        <w:t>2005 </w:t>
      </w:r>
      <w:r w:rsidRPr="00861283">
        <w:rPr>
          <w:color w:val="000000"/>
          <w:spacing w:val="-4"/>
          <w:szCs w:val="28"/>
        </w:rPr>
        <w:t>р.</w:t>
      </w:r>
      <w:r w:rsidRPr="003A4A5F">
        <w:rPr>
          <w:color w:val="000000"/>
          <w:spacing w:val="-4"/>
          <w:szCs w:val="28"/>
        </w:rPr>
        <w:t xml:space="preserve">) [Електронний ресурс] / Режим доступу : </w:t>
      </w:r>
      <w:hyperlink r:id="rId21" w:history="1">
        <w:r w:rsidRPr="003A4A5F">
          <w:rPr>
            <w:rStyle w:val="af2"/>
            <w:color w:val="000000"/>
            <w:spacing w:val="-4"/>
            <w:szCs w:val="28"/>
          </w:rPr>
          <w:t>http://www.licasoft</w:t>
        </w:r>
      </w:hyperlink>
      <w:r w:rsidRPr="003A4A5F">
        <w:rPr>
          <w:color w:val="000000"/>
          <w:spacing w:val="-4"/>
          <w:szCs w:val="28"/>
          <w:u w:val="single"/>
        </w:rPr>
        <w:t>.</w:t>
      </w:r>
      <w:r w:rsidRPr="003A4A5F">
        <w:rPr>
          <w:color w:val="000000"/>
          <w:szCs w:val="28"/>
          <w:u w:val="single"/>
        </w:rPr>
        <w:t xml:space="preserve"> com.ua/index.php/component/lica/?href=0&amp;view=text&amp;base=1&amp;id=268110</w:t>
      </w:r>
    </w:p>
    <w:p w:rsidR="006D7BEF" w:rsidRPr="003A4A5F" w:rsidRDefault="006D7BEF" w:rsidP="00B053AF">
      <w:pPr>
        <w:pStyle w:val="ListParagraph1"/>
        <w:numPr>
          <w:ilvl w:val="0"/>
          <w:numId w:val="48"/>
        </w:numPr>
        <w:tabs>
          <w:tab w:val="left" w:pos="360"/>
          <w:tab w:val="left" w:pos="1200"/>
        </w:tabs>
        <w:spacing w:after="0" w:line="343" w:lineRule="auto"/>
        <w:ind w:left="0" w:firstLine="720"/>
        <w:jc w:val="both"/>
        <w:rPr>
          <w:color w:val="000000"/>
          <w:szCs w:val="28"/>
        </w:rPr>
      </w:pPr>
      <w:r w:rsidRPr="003A4A5F">
        <w:rPr>
          <w:color w:val="000000"/>
          <w:szCs w:val="28"/>
        </w:rPr>
        <w:t>Прокопчук А. І. До питання реформування медсестринської освіти в Україні / А. І. Прокопчук // Медична освіта. – 2006. – № 3 – С. 39-41.</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Професійна освіта : Словник : навч. пос. / уклад. С. У. Гончаренко та ін.; за ред. П. Г. Никало. – К. : Вища шк., 2000. – С. 149.</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iCs/>
          <w:color w:val="000000"/>
          <w:sz w:val="28"/>
          <w:szCs w:val="28"/>
        </w:rPr>
        <w:t>Психология</w:t>
      </w:r>
      <w:r w:rsidRPr="003A4A5F">
        <w:rPr>
          <w:color w:val="000000"/>
          <w:sz w:val="28"/>
          <w:szCs w:val="28"/>
        </w:rPr>
        <w:t xml:space="preserve"> труда и личности учителя</w:t>
      </w:r>
      <w:r w:rsidRPr="003A4A5F">
        <w:rPr>
          <w:color w:val="000000"/>
          <w:sz w:val="28"/>
          <w:szCs w:val="28"/>
          <w:lang w:val="uk-UA"/>
        </w:rPr>
        <w:t> :</w:t>
      </w:r>
      <w:r w:rsidRPr="003A4A5F">
        <w:rPr>
          <w:color w:val="000000"/>
          <w:sz w:val="28"/>
          <w:szCs w:val="28"/>
        </w:rPr>
        <w:t xml:space="preserve"> </w:t>
      </w:r>
      <w:r w:rsidRPr="003A4A5F">
        <w:rPr>
          <w:color w:val="000000"/>
          <w:sz w:val="28"/>
          <w:szCs w:val="28"/>
          <w:lang w:val="uk-UA"/>
        </w:rPr>
        <w:t>с</w:t>
      </w:r>
      <w:r w:rsidRPr="003A4A5F">
        <w:rPr>
          <w:color w:val="000000"/>
          <w:sz w:val="28"/>
          <w:szCs w:val="28"/>
        </w:rPr>
        <w:t xml:space="preserve">борник научных трудов. / </w:t>
      </w:r>
      <w:r w:rsidRPr="003A4A5F">
        <w:rPr>
          <w:color w:val="000000"/>
          <w:sz w:val="28"/>
          <w:szCs w:val="28"/>
          <w:lang w:val="uk-UA"/>
        </w:rPr>
        <w:t>п</w:t>
      </w:r>
      <w:r w:rsidRPr="003A4A5F">
        <w:rPr>
          <w:color w:val="000000"/>
          <w:sz w:val="28"/>
          <w:szCs w:val="28"/>
        </w:rPr>
        <w:t>од ред. проф. А.</w:t>
      </w:r>
      <w:r w:rsidRPr="003A4A5F">
        <w:rPr>
          <w:color w:val="000000"/>
          <w:sz w:val="28"/>
          <w:szCs w:val="28"/>
          <w:lang w:val="uk-UA"/>
        </w:rPr>
        <w:t> </w:t>
      </w:r>
      <w:r w:rsidRPr="003A4A5F">
        <w:rPr>
          <w:color w:val="000000"/>
          <w:sz w:val="28"/>
          <w:szCs w:val="28"/>
        </w:rPr>
        <w:t>И.</w:t>
      </w:r>
      <w:r w:rsidRPr="003A4A5F">
        <w:rPr>
          <w:color w:val="000000"/>
          <w:sz w:val="28"/>
          <w:szCs w:val="28"/>
          <w:lang w:val="uk-UA"/>
        </w:rPr>
        <w:t> </w:t>
      </w:r>
      <w:r w:rsidRPr="003A4A5F">
        <w:rPr>
          <w:color w:val="000000"/>
          <w:sz w:val="28"/>
          <w:szCs w:val="28"/>
        </w:rPr>
        <w:t xml:space="preserve">Щербакова. – Ленинград, 1976. </w:t>
      </w:r>
      <w:r w:rsidRPr="003A4A5F">
        <w:rPr>
          <w:color w:val="000000"/>
          <w:sz w:val="28"/>
          <w:szCs w:val="28"/>
          <w:lang w:val="uk-UA"/>
        </w:rPr>
        <w:t xml:space="preserve">– </w:t>
      </w:r>
      <w:r w:rsidRPr="003A4A5F">
        <w:rPr>
          <w:color w:val="000000"/>
          <w:sz w:val="28"/>
          <w:szCs w:val="28"/>
        </w:rPr>
        <w:t>Вып</w:t>
      </w:r>
      <w:r w:rsidRPr="003A4A5F">
        <w:rPr>
          <w:color w:val="000000"/>
          <w:sz w:val="28"/>
          <w:szCs w:val="28"/>
          <w:lang w:val="uk-UA"/>
        </w:rPr>
        <w:t>.</w:t>
      </w:r>
      <w:r w:rsidRPr="003A4A5F">
        <w:rPr>
          <w:color w:val="000000"/>
          <w:sz w:val="28"/>
          <w:szCs w:val="28"/>
        </w:rPr>
        <w:t xml:space="preserve"> 1. – 134 с.</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Радзієвська І. В. Розвиток професійної компетентності медичних сестер у процесі реформування системи мед сестринської освіти / І. В. Радзієвська // Новітні технології навчання, 2008. – Вип. 52. – С. 75-81.</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lastRenderedPageBreak/>
        <w:t>Радзієвська І. В. Формування професійної компетентності медичних сестер / І. В. Радзієвська // Нові технології навчання.  – 2009. – Вип. 54. – С. 72-85.</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Радзієвська І. В. Хід та результати експериментального дослідження ефективності методики формування професійної компетентності майбутніх медичних сестер. / І. В. Радзієвська // Український науково-практичний журнал. // Магістр медсестринства.– Житомир : Полісся. – 2012. – Вип. 2 (8). – С. 57-63.</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Ревчук Н. В. Система освіти медичних сестер у Сполучених штатах Америки / Н. В. Ревчук // Медична освіта. – 2006. – № 3. – С. 28-31 </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Резолюція конгресу “Розвиток медсестринської справи в Україні” // Буковинський медичний вісник – Спецвип., за ред. Т. М. Бойчука. – Чернівці : БДМУ, 2007. – С. 99-100.</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Рептух Н. О. Науково-дослідна підготовка магістрів соціальної педагогіки: категорійно-понятійний аналіз проблеми дослідження. / Н. О. Рептух // Проблеми освіти, 2010. – Вип. 65. – С. 93-98.</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Рибасов В. А. Первая школа по подготовке фельдшериц в Росии. / В. А. Рибасов // Фельдшер и акушерка. – 1948. – Т. ІІ. – С. 49-50.</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pacing w:val="-8"/>
          <w:sz w:val="28"/>
          <w:szCs w:val="28"/>
          <w:lang w:val="uk-UA"/>
        </w:rPr>
        <w:t>Робак І. Ю. Історичні умови організації та специфіка розвитку охорони здоров’я в Харкові (Х</w:t>
      </w:r>
      <w:r w:rsidRPr="003A4A5F">
        <w:rPr>
          <w:color w:val="000000"/>
          <w:spacing w:val="-8"/>
          <w:sz w:val="28"/>
          <w:szCs w:val="28"/>
          <w:lang w:val="en-US"/>
        </w:rPr>
        <w:t>V</w:t>
      </w:r>
      <w:r w:rsidRPr="003A4A5F">
        <w:rPr>
          <w:color w:val="000000"/>
          <w:spacing w:val="-8"/>
          <w:sz w:val="28"/>
          <w:szCs w:val="28"/>
          <w:lang w:val="uk-UA"/>
        </w:rPr>
        <w:t xml:space="preserve">ІІІ – поч. ХХ ст.) : </w:t>
      </w:r>
      <w:r w:rsidRPr="003A4A5F">
        <w:rPr>
          <w:color w:val="000000"/>
          <w:sz w:val="28"/>
          <w:szCs w:val="28"/>
          <w:lang w:val="uk-UA"/>
        </w:rPr>
        <w:t xml:space="preserve"> автореф. дис. на здобуття наук. ступ. доктора іст. наук / І. Ю. Робак. – К., 2009. – 40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rPr>
      </w:pPr>
      <w:r w:rsidRPr="003A4A5F">
        <w:rPr>
          <w:color w:val="000000"/>
          <w:sz w:val="28"/>
          <w:szCs w:val="28"/>
          <w:lang w:val="uk-UA"/>
        </w:rPr>
        <w:t>Роль сестринського (акушерського) персонала в реализации статегии достижения здоровья для всех // Материал</w:t>
      </w:r>
      <w:r w:rsidRPr="003A4A5F">
        <w:rPr>
          <w:color w:val="000000"/>
          <w:sz w:val="28"/>
          <w:szCs w:val="28"/>
        </w:rPr>
        <w:t>ы</w:t>
      </w:r>
      <w:r w:rsidRPr="003A4A5F">
        <w:rPr>
          <w:color w:val="000000"/>
          <w:sz w:val="28"/>
          <w:szCs w:val="28"/>
          <w:lang w:val="uk-UA"/>
        </w:rPr>
        <w:t xml:space="preserve"> 36 сессии Всемирной Асамблеи здравоохранения. – 13 мая 1983 г. – 52 с. </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Роман О. Розвиток освіти та дослідницької роботи медсестринства в Канаді / О. Роман // Підготовка медичних сестер України</w:t>
      </w:r>
      <w:r w:rsidRPr="003A4A5F">
        <w:rPr>
          <w:color w:val="000000"/>
          <w:szCs w:val="28"/>
          <w:lang w:val="en-US"/>
        </w:rPr>
        <w:t> </w:t>
      </w:r>
      <w:r w:rsidRPr="003A4A5F">
        <w:rPr>
          <w:color w:val="000000"/>
          <w:szCs w:val="28"/>
        </w:rPr>
        <w:t>: матеріали конференції з міжнародною участю. – Київ – Чернівці, 1995. – С. 64-65.</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Рубан Н. М. Розвиток земської медицини в Україні (1865-1914 рр.) :  автореф. дис. на здобуття наук. ступ. канд.. іст. наук / Н. М. Рубан. – Донецьк, 2004. – 22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Сабадишин Р. О. Процес реформування медколеджів в інститути сестринської освіти має бути поступовим / Р. О. Сабадишин // Медичний вісник [Електронний ресурс]. – 2008. – Режим доступу : </w:t>
      </w:r>
      <w:r w:rsidRPr="003A4A5F">
        <w:rPr>
          <w:color w:val="000000"/>
          <w:sz w:val="28"/>
          <w:szCs w:val="28"/>
        </w:rPr>
        <w:t>medvisnyk</w:t>
      </w:r>
      <w:r w:rsidRPr="003A4A5F">
        <w:rPr>
          <w:color w:val="000000"/>
          <w:sz w:val="28"/>
          <w:szCs w:val="28"/>
          <w:lang w:val="uk-UA"/>
        </w:rPr>
        <w:t>.</w:t>
      </w:r>
      <w:r w:rsidRPr="003A4A5F">
        <w:rPr>
          <w:color w:val="000000"/>
          <w:sz w:val="28"/>
          <w:szCs w:val="28"/>
        </w:rPr>
        <w:t>org</w:t>
      </w:r>
      <w:r w:rsidRPr="003A4A5F">
        <w:rPr>
          <w:color w:val="000000"/>
          <w:sz w:val="28"/>
          <w:szCs w:val="28"/>
          <w:lang w:val="uk-UA"/>
        </w:rPr>
        <w:t>.</w:t>
      </w:r>
      <w:r w:rsidRPr="003A4A5F">
        <w:rPr>
          <w:color w:val="000000"/>
          <w:sz w:val="28"/>
          <w:szCs w:val="28"/>
        </w:rPr>
        <w:t>ua</w:t>
      </w:r>
      <w:r w:rsidRPr="003A4A5F">
        <w:rPr>
          <w:color w:val="000000"/>
          <w:sz w:val="28"/>
          <w:szCs w:val="28"/>
          <w:lang w:val="uk-UA"/>
        </w:rPr>
        <w:t>/</w:t>
      </w:r>
      <w:r w:rsidRPr="003A4A5F">
        <w:rPr>
          <w:color w:val="000000"/>
          <w:sz w:val="28"/>
          <w:szCs w:val="28"/>
        </w:rPr>
        <w:t>content</w:t>
      </w:r>
      <w:r w:rsidRPr="003A4A5F">
        <w:rPr>
          <w:color w:val="000000"/>
          <w:sz w:val="28"/>
          <w:szCs w:val="28"/>
          <w:lang w:val="uk-UA"/>
        </w:rPr>
        <w:t>/</w:t>
      </w:r>
      <w:r w:rsidRPr="003A4A5F">
        <w:rPr>
          <w:color w:val="000000"/>
          <w:sz w:val="28"/>
          <w:szCs w:val="28"/>
        </w:rPr>
        <w:t>view</w:t>
      </w:r>
      <w:r w:rsidRPr="003A4A5F">
        <w:rPr>
          <w:color w:val="000000"/>
          <w:sz w:val="28"/>
          <w:szCs w:val="28"/>
          <w:lang w:val="uk-UA"/>
        </w:rPr>
        <w:t>/1614/33</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bCs/>
          <w:color w:val="000000"/>
          <w:sz w:val="28"/>
          <w:szCs w:val="28"/>
          <w:lang w:val="uk-UA"/>
        </w:rPr>
        <w:lastRenderedPageBreak/>
        <w:t>Свиридюк</w:t>
      </w:r>
      <w:r w:rsidRPr="003A4A5F">
        <w:rPr>
          <w:color w:val="000000"/>
          <w:sz w:val="28"/>
          <w:szCs w:val="28"/>
          <w:lang w:val="uk-UA"/>
        </w:rPr>
        <w:t> </w:t>
      </w:r>
      <w:r w:rsidRPr="003A4A5F">
        <w:rPr>
          <w:bCs/>
          <w:color w:val="000000"/>
          <w:sz w:val="28"/>
          <w:szCs w:val="28"/>
          <w:lang w:val="uk-UA"/>
        </w:rPr>
        <w:t xml:space="preserve">В. З. </w:t>
      </w:r>
      <w:r w:rsidRPr="003A4A5F">
        <w:rPr>
          <w:bCs/>
          <w:color w:val="000000"/>
          <w:sz w:val="28"/>
          <w:szCs w:val="28"/>
        </w:rPr>
        <w:t>I</w:t>
      </w:r>
      <w:r w:rsidRPr="003A4A5F">
        <w:rPr>
          <w:bCs/>
          <w:color w:val="000000"/>
          <w:sz w:val="28"/>
          <w:szCs w:val="28"/>
          <w:lang w:val="uk-UA"/>
        </w:rPr>
        <w:t xml:space="preserve">нноваційні освітні технології формування комунікативної компетентності магістрів медсестринства / В. В. Свиридюк // </w:t>
      </w:r>
      <w:r w:rsidRPr="003A4A5F">
        <w:rPr>
          <w:color w:val="000000"/>
          <w:spacing w:val="-4"/>
          <w:sz w:val="28"/>
          <w:szCs w:val="28"/>
          <w:lang w:val="uk-UA"/>
        </w:rPr>
        <w:t xml:space="preserve">Вісник Житомирського державного університету. – 2012. –  № 65. </w:t>
      </w:r>
      <w:r w:rsidRPr="003A4A5F">
        <w:rPr>
          <w:color w:val="000000"/>
          <w:sz w:val="28"/>
          <w:szCs w:val="28"/>
          <w:lang w:val="uk-UA"/>
        </w:rPr>
        <w:t xml:space="preserve">– </w:t>
      </w:r>
      <w:r w:rsidRPr="003A4A5F">
        <w:rPr>
          <w:color w:val="000000"/>
          <w:spacing w:val="-4"/>
          <w:sz w:val="28"/>
          <w:szCs w:val="28"/>
          <w:lang w:val="uk-UA"/>
        </w:rPr>
        <w:t>С. 115-122.</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Свиридюк В. З. Житомирський інститут медсестринства – навчальний заклад нового типу з європейськими стандартами освіти / В. З. Свиридюк, В. А. Копетчук, П. В. Яворський, С. В. Гордійчук та ін.</w:t>
      </w:r>
      <w:r w:rsidRPr="003A4A5F">
        <w:rPr>
          <w:color w:val="000000"/>
          <w:spacing w:val="-4"/>
          <w:sz w:val="28"/>
          <w:szCs w:val="28"/>
          <w:lang w:val="uk-UA"/>
        </w:rPr>
        <w:t xml:space="preserve"> // Медична освіта. – 2010. – № 4.</w:t>
      </w:r>
      <w:r w:rsidRPr="003A4A5F">
        <w:rPr>
          <w:color w:val="000000"/>
          <w:sz w:val="28"/>
          <w:szCs w:val="28"/>
          <w:lang w:val="uk-UA"/>
        </w:rPr>
        <w:t xml:space="preserve"> – С. 112-116.</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Семеног О. Навчальна та наукова складові магістерської підготовки (на прикладі факультету української філології). / Олена Семеног. – Педагогіка. 2009. – № 2. С. 24-32.</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Сердюк А. М. Стан медичної допомоги на Україні до Великої Жовтненвої соціалістичної революції / А. М. Сердюк // Київ : Думка, 1984. – Т. 11 – Кн. 2 С. 316-318.</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Скок Г. Г. К проблеме качества образования / Г. Г. Скок // Качество образования концепции, проблемы оценки, управление : тезисы Всеросс. научн.-метод. конф. – Новосибирск, 1998. – С. 8-14.</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Сластенин</w:t>
      </w:r>
      <w:r w:rsidRPr="003A4A5F">
        <w:rPr>
          <w:color w:val="000000"/>
          <w:sz w:val="28"/>
          <w:szCs w:val="28"/>
          <w:lang w:val="uk-UA"/>
        </w:rPr>
        <w:t> </w:t>
      </w:r>
      <w:r w:rsidRPr="003A4A5F">
        <w:rPr>
          <w:color w:val="000000"/>
          <w:sz w:val="28"/>
          <w:szCs w:val="28"/>
        </w:rPr>
        <w:t>В.</w:t>
      </w:r>
      <w:r w:rsidRPr="003A4A5F">
        <w:rPr>
          <w:color w:val="000000"/>
          <w:sz w:val="28"/>
          <w:szCs w:val="28"/>
          <w:lang w:val="uk-UA"/>
        </w:rPr>
        <w:t> </w:t>
      </w:r>
      <w:r w:rsidRPr="003A4A5F">
        <w:rPr>
          <w:color w:val="000000"/>
          <w:sz w:val="28"/>
          <w:szCs w:val="28"/>
        </w:rPr>
        <w:t>А. Формирование личности учителя советской школы в процессе профессиональной подготовки</w:t>
      </w:r>
      <w:r w:rsidRPr="003A4A5F">
        <w:rPr>
          <w:color w:val="000000"/>
          <w:sz w:val="28"/>
          <w:szCs w:val="28"/>
          <w:lang w:val="uk-UA"/>
        </w:rPr>
        <w:t xml:space="preserve"> /</w:t>
      </w:r>
      <w:r w:rsidRPr="003A4A5F">
        <w:rPr>
          <w:color w:val="000000"/>
          <w:sz w:val="28"/>
          <w:szCs w:val="28"/>
        </w:rPr>
        <w:t xml:space="preserve"> В.</w:t>
      </w:r>
      <w:r w:rsidRPr="003A4A5F">
        <w:rPr>
          <w:color w:val="000000"/>
          <w:sz w:val="28"/>
          <w:szCs w:val="28"/>
          <w:lang w:val="uk-UA"/>
        </w:rPr>
        <w:t> </w:t>
      </w:r>
      <w:r w:rsidRPr="003A4A5F">
        <w:rPr>
          <w:color w:val="000000"/>
          <w:sz w:val="28"/>
          <w:szCs w:val="28"/>
        </w:rPr>
        <w:t>А.</w:t>
      </w:r>
      <w:r w:rsidRPr="003A4A5F">
        <w:rPr>
          <w:color w:val="000000"/>
          <w:sz w:val="28"/>
          <w:szCs w:val="28"/>
          <w:lang w:val="uk-UA"/>
        </w:rPr>
        <w:t> </w:t>
      </w:r>
      <w:r w:rsidRPr="003A4A5F">
        <w:rPr>
          <w:color w:val="000000"/>
          <w:sz w:val="28"/>
          <w:szCs w:val="28"/>
        </w:rPr>
        <w:t xml:space="preserve">Сластенин </w:t>
      </w:r>
      <w:r w:rsidRPr="003A4A5F">
        <w:rPr>
          <w:color w:val="000000"/>
          <w:sz w:val="28"/>
          <w:szCs w:val="28"/>
          <w:lang w:val="uk-UA"/>
        </w:rPr>
        <w:t xml:space="preserve">– </w:t>
      </w:r>
      <w:r w:rsidRPr="003A4A5F">
        <w:rPr>
          <w:color w:val="000000"/>
          <w:sz w:val="28"/>
          <w:szCs w:val="28"/>
        </w:rPr>
        <w:t>М</w:t>
      </w:r>
      <w:r w:rsidRPr="003A4A5F">
        <w:rPr>
          <w:color w:val="000000"/>
          <w:sz w:val="28"/>
          <w:szCs w:val="28"/>
          <w:lang w:val="uk-UA"/>
        </w:rPr>
        <w:t>. </w:t>
      </w:r>
      <w:r w:rsidRPr="003A4A5F">
        <w:rPr>
          <w:color w:val="000000"/>
          <w:sz w:val="28"/>
          <w:szCs w:val="28"/>
        </w:rPr>
        <w:t>:</w:t>
      </w:r>
      <w:r w:rsidRPr="003A4A5F">
        <w:rPr>
          <w:color w:val="000000"/>
          <w:sz w:val="28"/>
          <w:szCs w:val="28"/>
          <w:lang w:val="uk-UA"/>
        </w:rPr>
        <w:t xml:space="preserve"> </w:t>
      </w:r>
      <w:r w:rsidRPr="003A4A5F">
        <w:rPr>
          <w:color w:val="000000"/>
          <w:sz w:val="28"/>
          <w:szCs w:val="28"/>
        </w:rPr>
        <w:t>Просвещение,</w:t>
      </w:r>
      <w:r w:rsidRPr="003A4A5F">
        <w:rPr>
          <w:color w:val="000000"/>
          <w:sz w:val="28"/>
          <w:szCs w:val="28"/>
          <w:lang w:val="uk-UA"/>
        </w:rPr>
        <w:t xml:space="preserve"> </w:t>
      </w:r>
      <w:r w:rsidRPr="003A4A5F">
        <w:rPr>
          <w:color w:val="000000"/>
          <w:sz w:val="28"/>
          <w:szCs w:val="28"/>
        </w:rPr>
        <w:t>1976</w:t>
      </w:r>
      <w:r w:rsidRPr="003A4A5F">
        <w:rPr>
          <w:color w:val="000000"/>
          <w:sz w:val="28"/>
          <w:szCs w:val="28"/>
          <w:lang w:val="uk-UA"/>
        </w:rPr>
        <w:t xml:space="preserve">. </w:t>
      </w:r>
      <w:r w:rsidRPr="003A4A5F">
        <w:rPr>
          <w:color w:val="000000"/>
          <w:sz w:val="28"/>
          <w:szCs w:val="28"/>
        </w:rPr>
        <w:t>–</w:t>
      </w:r>
      <w:r w:rsidRPr="003A4A5F">
        <w:rPr>
          <w:color w:val="000000"/>
          <w:sz w:val="28"/>
          <w:szCs w:val="28"/>
          <w:lang w:val="uk-UA"/>
        </w:rPr>
        <w:t xml:space="preserve"> </w:t>
      </w:r>
      <w:r w:rsidRPr="003A4A5F">
        <w:rPr>
          <w:color w:val="000000"/>
          <w:sz w:val="28"/>
          <w:szCs w:val="28"/>
        </w:rPr>
        <w:t>160</w:t>
      </w:r>
      <w:r w:rsidRPr="003A4A5F">
        <w:rPr>
          <w:color w:val="000000"/>
          <w:sz w:val="28"/>
          <w:szCs w:val="28"/>
          <w:lang w:val="uk-UA"/>
        </w:rPr>
        <w:t xml:space="preserve"> с.</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z w:val="28"/>
          <w:szCs w:val="28"/>
        </w:rPr>
      </w:pPr>
      <w:bookmarkStart w:id="2" w:name="_Ref241351684"/>
      <w:r w:rsidRPr="003A4A5F">
        <w:rPr>
          <w:color w:val="000000"/>
          <w:sz w:val="28"/>
          <w:szCs w:val="28"/>
        </w:rPr>
        <w:t xml:space="preserve">Служба тематичних словників </w:t>
      </w:r>
      <w:bookmarkEnd w:id="2"/>
      <w:r w:rsidRPr="003A4A5F">
        <w:rPr>
          <w:color w:val="000000"/>
          <w:sz w:val="28"/>
          <w:szCs w:val="28"/>
        </w:rPr>
        <w:t xml:space="preserve">glossary.ru. – [Електронний ресурс]. – Режим доступу : </w:t>
      </w:r>
      <w:hyperlink r:id="rId22" w:history="1">
        <w:r w:rsidRPr="003A4A5F">
          <w:rPr>
            <w:rStyle w:val="af2"/>
            <w:color w:val="000000"/>
            <w:sz w:val="28"/>
            <w:szCs w:val="28"/>
          </w:rPr>
          <w:t>http://www.glossary.ru</w:t>
        </w:r>
      </w:hyperlink>
      <w:r w:rsidRPr="003A4A5F">
        <w:rPr>
          <w:color w:val="000000"/>
          <w:sz w:val="28"/>
          <w:szCs w:val="28"/>
        </w:rPr>
        <w:t>.</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pacing w:val="-1"/>
          <w:sz w:val="28"/>
          <w:szCs w:val="28"/>
        </w:rPr>
        <w:t>Смирнов</w:t>
      </w:r>
      <w:r w:rsidRPr="003A4A5F">
        <w:rPr>
          <w:color w:val="000000"/>
          <w:spacing w:val="-1"/>
          <w:sz w:val="28"/>
          <w:szCs w:val="28"/>
          <w:lang w:val="uk-UA"/>
        </w:rPr>
        <w:t> </w:t>
      </w:r>
      <w:r w:rsidRPr="003A4A5F">
        <w:rPr>
          <w:color w:val="000000"/>
          <w:spacing w:val="-1"/>
          <w:sz w:val="28"/>
          <w:szCs w:val="28"/>
        </w:rPr>
        <w:t>С.</w:t>
      </w:r>
      <w:r w:rsidRPr="003A4A5F">
        <w:rPr>
          <w:color w:val="000000"/>
          <w:spacing w:val="-1"/>
          <w:sz w:val="28"/>
          <w:szCs w:val="28"/>
          <w:lang w:val="uk-UA"/>
        </w:rPr>
        <w:t> </w:t>
      </w:r>
      <w:r w:rsidRPr="003A4A5F">
        <w:rPr>
          <w:color w:val="000000"/>
          <w:spacing w:val="-1"/>
          <w:sz w:val="28"/>
          <w:szCs w:val="28"/>
        </w:rPr>
        <w:t>Д. Педагогика и психология высшего образования</w:t>
      </w:r>
      <w:r w:rsidRPr="003A4A5F">
        <w:rPr>
          <w:color w:val="000000"/>
          <w:spacing w:val="-1"/>
          <w:sz w:val="28"/>
          <w:szCs w:val="28"/>
          <w:lang w:val="uk-UA"/>
        </w:rPr>
        <w:t> </w:t>
      </w:r>
      <w:r w:rsidRPr="003A4A5F">
        <w:rPr>
          <w:color w:val="000000"/>
          <w:spacing w:val="-1"/>
          <w:sz w:val="28"/>
          <w:szCs w:val="28"/>
        </w:rPr>
        <w:t>: от деятельности к личности</w:t>
      </w:r>
      <w:r w:rsidRPr="003A4A5F">
        <w:rPr>
          <w:color w:val="000000"/>
          <w:spacing w:val="-1"/>
          <w:sz w:val="28"/>
          <w:szCs w:val="28"/>
          <w:lang w:val="uk-UA"/>
        </w:rPr>
        <w:t> </w:t>
      </w:r>
      <w:r w:rsidRPr="003A4A5F">
        <w:rPr>
          <w:color w:val="000000"/>
          <w:spacing w:val="-1"/>
          <w:sz w:val="28"/>
          <w:szCs w:val="28"/>
        </w:rPr>
        <w:t>: учеб. пособ.</w:t>
      </w:r>
      <w:r w:rsidRPr="003A4A5F">
        <w:rPr>
          <w:color w:val="000000"/>
          <w:spacing w:val="-1"/>
          <w:sz w:val="28"/>
          <w:szCs w:val="28"/>
          <w:lang w:val="uk-UA"/>
        </w:rPr>
        <w:t xml:space="preserve"> </w:t>
      </w:r>
      <w:r w:rsidRPr="003A4A5F">
        <w:rPr>
          <w:color w:val="000000"/>
          <w:sz w:val="28"/>
          <w:szCs w:val="28"/>
        </w:rPr>
        <w:t>/ С.</w:t>
      </w:r>
      <w:r w:rsidRPr="003A4A5F">
        <w:rPr>
          <w:color w:val="000000"/>
          <w:sz w:val="28"/>
          <w:szCs w:val="28"/>
          <w:lang w:val="uk-UA"/>
        </w:rPr>
        <w:t> </w:t>
      </w:r>
      <w:r w:rsidRPr="003A4A5F">
        <w:rPr>
          <w:color w:val="000000"/>
          <w:sz w:val="28"/>
          <w:szCs w:val="28"/>
        </w:rPr>
        <w:t>Д.</w:t>
      </w:r>
      <w:r w:rsidRPr="003A4A5F">
        <w:rPr>
          <w:color w:val="000000"/>
          <w:sz w:val="28"/>
          <w:szCs w:val="28"/>
          <w:lang w:val="uk-UA"/>
        </w:rPr>
        <w:t> </w:t>
      </w:r>
      <w:r w:rsidRPr="003A4A5F">
        <w:rPr>
          <w:color w:val="000000"/>
          <w:sz w:val="28"/>
          <w:szCs w:val="28"/>
        </w:rPr>
        <w:t>Смирнов</w:t>
      </w:r>
      <w:r w:rsidRPr="003A4A5F">
        <w:rPr>
          <w:color w:val="000000"/>
          <w:sz w:val="28"/>
          <w:szCs w:val="28"/>
          <w:lang w:val="uk-UA"/>
        </w:rPr>
        <w:t xml:space="preserve"> </w:t>
      </w:r>
      <w:r w:rsidRPr="003A4A5F">
        <w:rPr>
          <w:color w:val="000000"/>
          <w:sz w:val="28"/>
          <w:szCs w:val="28"/>
        </w:rPr>
        <w:t>– М. : Издательский центр «Академия</w:t>
      </w:r>
      <w:r w:rsidRPr="003A4A5F">
        <w:rPr>
          <w:color w:val="000000"/>
          <w:sz w:val="28"/>
          <w:szCs w:val="28"/>
          <w:lang w:val="uk-UA"/>
        </w:rPr>
        <w:t>»</w:t>
      </w:r>
      <w:r w:rsidRPr="003A4A5F">
        <w:rPr>
          <w:color w:val="000000"/>
          <w:sz w:val="28"/>
          <w:szCs w:val="28"/>
        </w:rPr>
        <w:t>, 2001. – 304 с.</w:t>
      </w:r>
    </w:p>
    <w:p w:rsidR="006D7BEF" w:rsidRPr="003A4A5F" w:rsidRDefault="006D7BEF" w:rsidP="00B053AF">
      <w:pPr>
        <w:numPr>
          <w:ilvl w:val="0"/>
          <w:numId w:val="48"/>
        </w:numPr>
        <w:tabs>
          <w:tab w:val="left" w:pos="180"/>
          <w:tab w:val="left" w:pos="360"/>
          <w:tab w:val="left" w:pos="540"/>
          <w:tab w:val="left" w:pos="90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Советский энциклопедический словарь / гл. ред. А. М. Прохоров // А. М. Прохоров. – М. : Сов. </w:t>
      </w:r>
      <w:r w:rsidRPr="003A4A5F">
        <w:rPr>
          <w:color w:val="000000"/>
          <w:sz w:val="28"/>
          <w:szCs w:val="28"/>
        </w:rPr>
        <w:t>э</w:t>
      </w:r>
      <w:r w:rsidRPr="003A4A5F">
        <w:rPr>
          <w:color w:val="000000"/>
          <w:sz w:val="28"/>
          <w:szCs w:val="28"/>
          <w:lang w:val="uk-UA"/>
        </w:rPr>
        <w:t>нциклопедия, 1986. – 1600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Сорокина Т. С. </w:t>
      </w:r>
      <w:r w:rsidRPr="003A4A5F">
        <w:rPr>
          <w:color w:val="000000"/>
          <w:sz w:val="28"/>
          <w:szCs w:val="28"/>
        </w:rPr>
        <w:t xml:space="preserve">История медицины / </w:t>
      </w:r>
      <w:r w:rsidRPr="003A4A5F">
        <w:rPr>
          <w:color w:val="000000"/>
          <w:sz w:val="28"/>
          <w:szCs w:val="28"/>
          <w:lang w:val="uk-UA"/>
        </w:rPr>
        <w:t>Т. С. Сорокина //</w:t>
      </w:r>
      <w:r w:rsidRPr="003A4A5F">
        <w:rPr>
          <w:color w:val="000000"/>
          <w:sz w:val="28"/>
          <w:szCs w:val="28"/>
        </w:rPr>
        <w:t xml:space="preserve"> 2-е изд., перераб. и доп. – М</w:t>
      </w:r>
      <w:r w:rsidRPr="003A4A5F">
        <w:rPr>
          <w:color w:val="000000"/>
          <w:sz w:val="28"/>
          <w:szCs w:val="28"/>
          <w:lang w:val="uk-UA"/>
        </w:rPr>
        <w:t> </w:t>
      </w:r>
      <w:r w:rsidRPr="003A4A5F">
        <w:rPr>
          <w:color w:val="000000"/>
          <w:sz w:val="28"/>
          <w:szCs w:val="28"/>
        </w:rPr>
        <w:t>: ПАИМС, 1994.</w:t>
      </w:r>
      <w:r w:rsidRPr="003A4A5F">
        <w:rPr>
          <w:color w:val="000000"/>
          <w:sz w:val="28"/>
          <w:szCs w:val="28"/>
          <w:lang w:val="uk-UA"/>
        </w:rPr>
        <w:t xml:space="preserve"> – 246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iCs/>
          <w:color w:val="000000"/>
          <w:spacing w:val="-4"/>
          <w:sz w:val="28"/>
          <w:szCs w:val="28"/>
        </w:rPr>
        <w:t>Спирин</w:t>
      </w:r>
      <w:r w:rsidRPr="003A4A5F">
        <w:rPr>
          <w:iCs/>
          <w:color w:val="000000"/>
          <w:spacing w:val="-4"/>
          <w:sz w:val="28"/>
          <w:szCs w:val="28"/>
          <w:lang w:val="uk-UA"/>
        </w:rPr>
        <w:t> </w:t>
      </w:r>
      <w:r w:rsidRPr="003A4A5F">
        <w:rPr>
          <w:iCs/>
          <w:color w:val="000000"/>
          <w:spacing w:val="-4"/>
          <w:sz w:val="28"/>
          <w:szCs w:val="28"/>
        </w:rPr>
        <w:t>Л.</w:t>
      </w:r>
      <w:r w:rsidRPr="003A4A5F">
        <w:rPr>
          <w:iCs/>
          <w:color w:val="000000"/>
          <w:spacing w:val="-4"/>
          <w:sz w:val="28"/>
          <w:szCs w:val="28"/>
          <w:lang w:val="uk-UA"/>
        </w:rPr>
        <w:t> </w:t>
      </w:r>
      <w:r w:rsidRPr="003A4A5F">
        <w:rPr>
          <w:iCs/>
          <w:color w:val="000000"/>
          <w:spacing w:val="-4"/>
          <w:sz w:val="28"/>
          <w:szCs w:val="28"/>
        </w:rPr>
        <w:t>Ф.</w:t>
      </w:r>
      <w:r w:rsidRPr="003A4A5F">
        <w:rPr>
          <w:color w:val="000000"/>
          <w:sz w:val="28"/>
          <w:szCs w:val="28"/>
        </w:rPr>
        <w:t xml:space="preserve"> </w:t>
      </w:r>
      <w:r w:rsidRPr="003A4A5F">
        <w:rPr>
          <w:color w:val="000000"/>
          <w:spacing w:val="-4"/>
          <w:sz w:val="28"/>
          <w:szCs w:val="28"/>
        </w:rPr>
        <w:t xml:space="preserve">Профессиограма как модель личности будущего педагога / </w:t>
      </w:r>
      <w:r w:rsidRPr="003A4A5F">
        <w:rPr>
          <w:color w:val="000000"/>
          <w:spacing w:val="-4"/>
          <w:sz w:val="28"/>
          <w:szCs w:val="28"/>
          <w:lang w:val="uk-UA"/>
        </w:rPr>
        <w:t>Л. Ф. </w:t>
      </w:r>
      <w:r w:rsidRPr="003A4A5F">
        <w:rPr>
          <w:iCs/>
          <w:color w:val="000000"/>
          <w:spacing w:val="-4"/>
          <w:sz w:val="28"/>
          <w:szCs w:val="28"/>
        </w:rPr>
        <w:t>Спирин</w:t>
      </w:r>
      <w:r w:rsidRPr="003A4A5F">
        <w:rPr>
          <w:color w:val="000000"/>
          <w:sz w:val="28"/>
          <w:szCs w:val="28"/>
        </w:rPr>
        <w:t xml:space="preserve"> // Пути совершенствования системы профессионально-педагогической направленности студентов. – Саратов</w:t>
      </w:r>
      <w:r w:rsidRPr="003A4A5F">
        <w:rPr>
          <w:color w:val="000000"/>
          <w:sz w:val="28"/>
          <w:szCs w:val="28"/>
          <w:lang w:val="uk-UA"/>
        </w:rPr>
        <w:t> : Восход</w:t>
      </w:r>
      <w:r w:rsidRPr="003A4A5F">
        <w:rPr>
          <w:color w:val="000000"/>
          <w:sz w:val="28"/>
          <w:szCs w:val="28"/>
        </w:rPr>
        <w:t>, 1977. – С. 54-60.</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Супрун </w:t>
      </w:r>
      <w:r w:rsidRPr="003A4A5F">
        <w:rPr>
          <w:color w:val="000000"/>
          <w:sz w:val="28"/>
          <w:szCs w:val="28"/>
        </w:rPr>
        <w:t>Л. Н. Психологический анализ готовности будущих медсестёр к профессиональной деятельности : дисс. … канд. псих. наук 19.00.01 / Супрун Лариса Николаевна. – К., 1994. – 138 с.</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Сухомлинський В. О. Вибрані твори в 5-ти томах / В. О. Сухомлинський // К. : Рад. школа, 1977. – Т 4. – 638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Танська</w:t>
      </w:r>
      <w:r w:rsidRPr="003A4A5F">
        <w:rPr>
          <w:color w:val="000000"/>
          <w:sz w:val="28"/>
          <w:szCs w:val="28"/>
          <w:lang w:val="en-US"/>
        </w:rPr>
        <w:t> </w:t>
      </w:r>
      <w:r w:rsidRPr="003A4A5F">
        <w:rPr>
          <w:color w:val="000000"/>
          <w:sz w:val="28"/>
          <w:szCs w:val="28"/>
          <w:lang w:val="uk-UA"/>
        </w:rPr>
        <w:t>В.</w:t>
      </w:r>
      <w:r w:rsidRPr="003A4A5F">
        <w:rPr>
          <w:color w:val="000000"/>
          <w:sz w:val="28"/>
          <w:szCs w:val="28"/>
          <w:lang w:val="en-US"/>
        </w:rPr>
        <w:t> </w:t>
      </w:r>
      <w:r w:rsidRPr="003A4A5F">
        <w:rPr>
          <w:color w:val="000000"/>
          <w:sz w:val="28"/>
          <w:szCs w:val="28"/>
          <w:lang w:val="uk-UA"/>
        </w:rPr>
        <w:t xml:space="preserve">В. Підготовка майбутнього вчителя біології до екологічної освіти старшокласників </w:t>
      </w:r>
      <w:r w:rsidRPr="003A4A5F">
        <w:rPr>
          <w:color w:val="000000"/>
          <w:spacing w:val="-3"/>
          <w:sz w:val="28"/>
          <w:szCs w:val="28"/>
          <w:lang w:val="uk-UA"/>
        </w:rPr>
        <w:t xml:space="preserve">: </w:t>
      </w:r>
      <w:r w:rsidRPr="003A4A5F">
        <w:rPr>
          <w:color w:val="000000"/>
          <w:sz w:val="28"/>
          <w:szCs w:val="28"/>
          <w:lang w:val="uk-UA"/>
        </w:rPr>
        <w:t xml:space="preserve">дис. … </w:t>
      </w:r>
      <w:r w:rsidRPr="003A4A5F">
        <w:rPr>
          <w:color w:val="000000"/>
          <w:spacing w:val="-3"/>
          <w:sz w:val="28"/>
          <w:szCs w:val="28"/>
          <w:lang w:val="uk-UA"/>
        </w:rPr>
        <w:t xml:space="preserve">канд. пед. наук : 13.00.04 </w:t>
      </w:r>
      <w:r w:rsidRPr="003A4A5F">
        <w:rPr>
          <w:color w:val="000000"/>
          <w:sz w:val="28"/>
          <w:szCs w:val="28"/>
          <w:lang w:val="en-US"/>
        </w:rPr>
        <w:t> </w:t>
      </w:r>
      <w:r w:rsidRPr="003A4A5F">
        <w:rPr>
          <w:color w:val="000000"/>
          <w:spacing w:val="-3"/>
          <w:sz w:val="28"/>
          <w:szCs w:val="28"/>
          <w:lang w:val="uk-UA"/>
        </w:rPr>
        <w:t>/ Танська Валентина Володимирівна. – Житомир, 2006. – 278</w:t>
      </w:r>
      <w:r w:rsidRPr="003A4A5F">
        <w:rPr>
          <w:color w:val="000000"/>
          <w:sz w:val="28"/>
          <w:szCs w:val="28"/>
          <w:lang w:val="en-US"/>
        </w:rPr>
        <w:t> </w:t>
      </w:r>
      <w:r w:rsidRPr="003A4A5F">
        <w:rPr>
          <w:color w:val="000000"/>
          <w:spacing w:val="-3"/>
          <w:sz w:val="28"/>
          <w:szCs w:val="28"/>
          <w:lang w:val="uk-UA"/>
        </w:rPr>
        <w:t>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Татур Ю. Г. Компетентность в структуре модели качественной подготовки специалиста / Ю. Г. Татур</w:t>
      </w:r>
      <w:r w:rsidRPr="003A4A5F">
        <w:rPr>
          <w:color w:val="000000"/>
          <w:sz w:val="28"/>
          <w:szCs w:val="28"/>
          <w:lang w:val="uk-UA"/>
        </w:rPr>
        <w:t xml:space="preserve"> // </w:t>
      </w:r>
      <w:r w:rsidRPr="003A4A5F">
        <w:rPr>
          <w:color w:val="000000"/>
          <w:sz w:val="28"/>
          <w:szCs w:val="28"/>
        </w:rPr>
        <w:t>Высшее образование сегодня</w:t>
      </w:r>
      <w:r w:rsidRPr="003A4A5F">
        <w:rPr>
          <w:color w:val="000000"/>
          <w:sz w:val="28"/>
          <w:szCs w:val="28"/>
          <w:lang w:val="uk-UA"/>
        </w:rPr>
        <w:t xml:space="preserve">. </w:t>
      </w:r>
      <w:r w:rsidRPr="003A4A5F">
        <w:rPr>
          <w:color w:val="000000"/>
          <w:sz w:val="28"/>
          <w:szCs w:val="28"/>
        </w:rPr>
        <w:t>2004.</w:t>
      </w:r>
      <w:r w:rsidRPr="003A4A5F">
        <w:rPr>
          <w:color w:val="000000"/>
          <w:sz w:val="28"/>
          <w:szCs w:val="28"/>
          <w:lang w:val="uk-UA"/>
        </w:rPr>
        <w:t> </w:t>
      </w:r>
      <w:r w:rsidRPr="003A4A5F">
        <w:rPr>
          <w:color w:val="000000"/>
          <w:sz w:val="28"/>
          <w:szCs w:val="28"/>
        </w:rPr>
        <w:t>– № 1. – С. 20-26</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Удалов Г. Г. Особливості професійної підготовки студентської молоді у сучасних професійно-технічних навчальних закладах. / Г. Г. Удалов. // Новітні технології навчання. – 2008. – Вип. 52. – С. 47-53.</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Усата</w:t>
      </w:r>
      <w:r w:rsidRPr="003A4A5F">
        <w:rPr>
          <w:color w:val="000000"/>
          <w:sz w:val="28"/>
          <w:szCs w:val="28"/>
          <w:lang w:val="en-US"/>
        </w:rPr>
        <w:t> </w:t>
      </w:r>
      <w:r w:rsidRPr="003A4A5F">
        <w:rPr>
          <w:color w:val="000000"/>
          <w:sz w:val="28"/>
          <w:szCs w:val="28"/>
          <w:lang w:val="uk-UA"/>
        </w:rPr>
        <w:t>О.</w:t>
      </w:r>
      <w:r w:rsidRPr="003A4A5F">
        <w:rPr>
          <w:color w:val="000000"/>
          <w:sz w:val="28"/>
          <w:szCs w:val="28"/>
          <w:lang w:val="en-US"/>
        </w:rPr>
        <w:t> </w:t>
      </w:r>
      <w:r w:rsidRPr="003A4A5F">
        <w:rPr>
          <w:color w:val="000000"/>
          <w:sz w:val="28"/>
          <w:szCs w:val="28"/>
          <w:lang w:val="uk-UA"/>
        </w:rPr>
        <w:t>Ю. Підготовка майбутніх учителів інформатики до впровадження особистісно-орієнтованих технологій навчання : дис.</w:t>
      </w:r>
      <w:r w:rsidRPr="003A4A5F">
        <w:rPr>
          <w:color w:val="000000"/>
          <w:sz w:val="28"/>
          <w:szCs w:val="28"/>
        </w:rPr>
        <w:t xml:space="preserve"> </w:t>
      </w:r>
      <w:r w:rsidRPr="003A4A5F">
        <w:rPr>
          <w:color w:val="000000"/>
          <w:sz w:val="28"/>
          <w:szCs w:val="28"/>
          <w:lang w:val="uk-UA"/>
        </w:rPr>
        <w:t xml:space="preserve">… </w:t>
      </w:r>
      <w:r w:rsidRPr="003A4A5F">
        <w:rPr>
          <w:color w:val="000000"/>
          <w:spacing w:val="-4"/>
          <w:sz w:val="28"/>
          <w:szCs w:val="28"/>
          <w:lang w:val="uk-UA"/>
        </w:rPr>
        <w:t>кандидата пед. наук : 13.00.04 / Усата Олена Юріївна. – Житомир., 2009. – 247</w:t>
      </w:r>
      <w:r w:rsidRPr="003A4A5F">
        <w:rPr>
          <w:color w:val="000000"/>
          <w:spacing w:val="-4"/>
          <w:sz w:val="28"/>
          <w:szCs w:val="28"/>
          <w:lang w:val="en-US"/>
        </w:rPr>
        <w:t> </w:t>
      </w:r>
      <w:r w:rsidRPr="003A4A5F">
        <w:rPr>
          <w:color w:val="000000"/>
          <w:spacing w:val="-4"/>
          <w:sz w:val="28"/>
          <w:szCs w:val="28"/>
          <w:lang w:val="uk-UA"/>
        </w:rPr>
        <w:t>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Фелистович Н. Б. </w:t>
      </w:r>
      <w:r w:rsidRPr="003A4A5F">
        <w:rPr>
          <w:color w:val="000000"/>
          <w:sz w:val="28"/>
          <w:szCs w:val="28"/>
        </w:rPr>
        <w:t>Первые медицинские сестры на Волыни (Из истории первых организаций медицинских сестер на</w:t>
      </w:r>
      <w:r w:rsidRPr="003A4A5F">
        <w:rPr>
          <w:color w:val="000000"/>
          <w:sz w:val="28"/>
          <w:szCs w:val="28"/>
          <w:lang w:val="uk-UA"/>
        </w:rPr>
        <w:t xml:space="preserve"> </w:t>
      </w:r>
      <w:r w:rsidRPr="003A4A5F">
        <w:rPr>
          <w:color w:val="000000"/>
          <w:sz w:val="28"/>
          <w:szCs w:val="28"/>
        </w:rPr>
        <w:t>территории</w:t>
      </w:r>
      <w:r w:rsidRPr="003A4A5F">
        <w:rPr>
          <w:color w:val="000000"/>
          <w:sz w:val="28"/>
          <w:szCs w:val="28"/>
          <w:lang w:val="uk-UA"/>
        </w:rPr>
        <w:t xml:space="preserve"> </w:t>
      </w:r>
      <w:r w:rsidRPr="003A4A5F">
        <w:rPr>
          <w:color w:val="000000"/>
          <w:sz w:val="28"/>
          <w:szCs w:val="28"/>
        </w:rPr>
        <w:t>Западной Украины)</w:t>
      </w:r>
      <w:r w:rsidRPr="003A4A5F">
        <w:rPr>
          <w:color w:val="000000"/>
          <w:sz w:val="28"/>
          <w:szCs w:val="28"/>
          <w:lang w:val="uk-UA"/>
        </w:rPr>
        <w:t xml:space="preserve"> / Н. Б. Фелистович</w:t>
      </w:r>
      <w:r w:rsidRPr="003A4A5F">
        <w:rPr>
          <w:color w:val="000000"/>
          <w:sz w:val="28"/>
          <w:szCs w:val="28"/>
        </w:rPr>
        <w:t xml:space="preserve"> // Медицинская сестра. – 1958. – С. 43</w:t>
      </w:r>
      <w:r w:rsidRPr="003A4A5F">
        <w:rPr>
          <w:color w:val="000000"/>
          <w:sz w:val="28"/>
          <w:szCs w:val="28"/>
          <w:lang w:val="uk-UA"/>
        </w:rPr>
        <w:t>-</w:t>
      </w:r>
      <w:r w:rsidRPr="003A4A5F">
        <w:rPr>
          <w:color w:val="000000"/>
          <w:sz w:val="28"/>
          <w:szCs w:val="28"/>
        </w:rPr>
        <w:t>44.</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Философский энциклопедический словарь / [гл. редакция: Л.</w:t>
      </w:r>
      <w:r w:rsidRPr="003A4A5F">
        <w:rPr>
          <w:color w:val="000000"/>
          <w:sz w:val="28"/>
          <w:szCs w:val="28"/>
          <w:lang w:val="en-US"/>
        </w:rPr>
        <w:t> </w:t>
      </w:r>
      <w:r w:rsidRPr="003A4A5F">
        <w:rPr>
          <w:color w:val="000000"/>
          <w:sz w:val="28"/>
          <w:szCs w:val="28"/>
          <w:lang w:val="uk-UA"/>
        </w:rPr>
        <w:t>Ф.</w:t>
      </w:r>
      <w:r w:rsidRPr="003A4A5F">
        <w:rPr>
          <w:color w:val="000000"/>
          <w:sz w:val="28"/>
          <w:szCs w:val="28"/>
          <w:lang w:val="en-US"/>
        </w:rPr>
        <w:t> </w:t>
      </w:r>
      <w:r w:rsidRPr="003A4A5F">
        <w:rPr>
          <w:color w:val="000000"/>
          <w:sz w:val="28"/>
          <w:szCs w:val="28"/>
          <w:lang w:val="uk-UA"/>
        </w:rPr>
        <w:t>Ильичев, П.</w:t>
      </w:r>
      <w:r w:rsidRPr="003A4A5F">
        <w:rPr>
          <w:color w:val="000000"/>
          <w:sz w:val="28"/>
          <w:szCs w:val="28"/>
          <w:lang w:val="en-US"/>
        </w:rPr>
        <w:t> </w:t>
      </w:r>
      <w:r w:rsidRPr="003A4A5F">
        <w:rPr>
          <w:color w:val="000000"/>
          <w:sz w:val="28"/>
          <w:szCs w:val="28"/>
          <w:lang w:val="uk-UA"/>
        </w:rPr>
        <w:t>Н.</w:t>
      </w:r>
      <w:r w:rsidRPr="003A4A5F">
        <w:rPr>
          <w:color w:val="000000"/>
          <w:sz w:val="28"/>
          <w:szCs w:val="28"/>
          <w:lang w:val="en-US"/>
        </w:rPr>
        <w:t> </w:t>
      </w:r>
      <w:r w:rsidRPr="003A4A5F">
        <w:rPr>
          <w:color w:val="000000"/>
          <w:sz w:val="28"/>
          <w:szCs w:val="28"/>
          <w:lang w:val="uk-UA"/>
        </w:rPr>
        <w:t>Федосеев, С.</w:t>
      </w:r>
      <w:r w:rsidRPr="003A4A5F">
        <w:rPr>
          <w:color w:val="000000"/>
          <w:sz w:val="28"/>
          <w:szCs w:val="28"/>
          <w:lang w:val="en-US"/>
        </w:rPr>
        <w:t> </w:t>
      </w:r>
      <w:r w:rsidRPr="003A4A5F">
        <w:rPr>
          <w:color w:val="000000"/>
          <w:sz w:val="28"/>
          <w:szCs w:val="28"/>
          <w:lang w:val="uk-UA"/>
        </w:rPr>
        <w:t>М.</w:t>
      </w:r>
      <w:r w:rsidRPr="003A4A5F">
        <w:rPr>
          <w:color w:val="000000"/>
          <w:sz w:val="28"/>
          <w:szCs w:val="28"/>
          <w:lang w:val="en-US"/>
        </w:rPr>
        <w:t> </w:t>
      </w:r>
      <w:r w:rsidRPr="003A4A5F">
        <w:rPr>
          <w:color w:val="000000"/>
          <w:sz w:val="28"/>
          <w:szCs w:val="28"/>
          <w:lang w:val="uk-UA"/>
        </w:rPr>
        <w:t>Ковалев, В.</w:t>
      </w:r>
      <w:r w:rsidRPr="003A4A5F">
        <w:rPr>
          <w:color w:val="000000"/>
          <w:sz w:val="28"/>
          <w:szCs w:val="28"/>
          <w:lang w:val="en-US"/>
        </w:rPr>
        <w:t> </w:t>
      </w:r>
      <w:r w:rsidRPr="003A4A5F">
        <w:rPr>
          <w:color w:val="000000"/>
          <w:sz w:val="28"/>
          <w:szCs w:val="28"/>
          <w:lang w:val="uk-UA"/>
        </w:rPr>
        <w:t>Г.</w:t>
      </w:r>
      <w:r w:rsidRPr="003A4A5F">
        <w:rPr>
          <w:color w:val="000000"/>
          <w:sz w:val="28"/>
          <w:szCs w:val="28"/>
          <w:lang w:val="en-US"/>
        </w:rPr>
        <w:t> </w:t>
      </w:r>
      <w:r w:rsidRPr="003A4A5F">
        <w:rPr>
          <w:color w:val="000000"/>
          <w:sz w:val="28"/>
          <w:szCs w:val="28"/>
          <w:lang w:val="uk-UA"/>
        </w:rPr>
        <w:t>Панов]. – М.</w:t>
      </w:r>
      <w:r w:rsidRPr="003A4A5F">
        <w:rPr>
          <w:color w:val="000000"/>
          <w:sz w:val="28"/>
          <w:szCs w:val="28"/>
          <w:lang w:val="en-US"/>
        </w:rPr>
        <w:t> </w:t>
      </w:r>
      <w:r w:rsidRPr="003A4A5F">
        <w:rPr>
          <w:color w:val="000000"/>
          <w:sz w:val="28"/>
          <w:szCs w:val="28"/>
          <w:lang w:val="uk-UA"/>
        </w:rPr>
        <w:t>: Сов. Энциклопедия, 1983. – 840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Фролов</w:t>
      </w:r>
      <w:r w:rsidRPr="003A4A5F">
        <w:rPr>
          <w:color w:val="000000"/>
          <w:sz w:val="28"/>
          <w:szCs w:val="28"/>
          <w:lang w:val="en-US"/>
        </w:rPr>
        <w:t> </w:t>
      </w:r>
      <w:r w:rsidRPr="003A4A5F">
        <w:rPr>
          <w:color w:val="000000"/>
          <w:sz w:val="28"/>
          <w:szCs w:val="28"/>
          <w:lang w:val="uk-UA"/>
        </w:rPr>
        <w:t>В.</w:t>
      </w:r>
      <w:r w:rsidRPr="003A4A5F">
        <w:rPr>
          <w:color w:val="000000"/>
          <w:sz w:val="28"/>
          <w:szCs w:val="28"/>
          <w:lang w:val="en-US"/>
        </w:rPr>
        <w:t> </w:t>
      </w:r>
      <w:r w:rsidRPr="003A4A5F">
        <w:rPr>
          <w:color w:val="000000"/>
          <w:sz w:val="28"/>
          <w:szCs w:val="28"/>
          <w:lang w:val="uk-UA"/>
        </w:rPr>
        <w:t>Д. Професійно прикладна підготовка фахівця іноземної мови / В. Д. Фролов // Вісник Черкаського університету. – Частина 3. – С. 132-134.</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pacing w:val="-8"/>
          <w:sz w:val="28"/>
          <w:szCs w:val="28"/>
          <w:lang w:val="uk-UA"/>
        </w:rPr>
        <w:t>Хабарова Н. А. Сучасні погляди на медсестринську освіту / Н. А. Хабарова,</w:t>
      </w:r>
      <w:r w:rsidRPr="003A4A5F">
        <w:rPr>
          <w:color w:val="000000"/>
          <w:sz w:val="28"/>
          <w:szCs w:val="28"/>
          <w:lang w:val="uk-UA"/>
        </w:rPr>
        <w:t xml:space="preserve"> </w:t>
      </w:r>
      <w:r w:rsidRPr="003A4A5F">
        <w:rPr>
          <w:color w:val="000000"/>
          <w:spacing w:val="-4"/>
          <w:sz w:val="28"/>
          <w:szCs w:val="28"/>
          <w:lang w:val="uk-UA"/>
        </w:rPr>
        <w:t>С.</w:t>
      </w:r>
      <w:r w:rsidRPr="003A4A5F">
        <w:rPr>
          <w:color w:val="000000"/>
          <w:spacing w:val="-4"/>
          <w:sz w:val="28"/>
          <w:szCs w:val="28"/>
          <w:lang w:val="en-US"/>
        </w:rPr>
        <w:t> </w:t>
      </w:r>
      <w:r w:rsidRPr="003A4A5F">
        <w:rPr>
          <w:color w:val="000000"/>
          <w:spacing w:val="-4"/>
          <w:sz w:val="28"/>
          <w:szCs w:val="28"/>
          <w:lang w:val="uk-UA"/>
        </w:rPr>
        <w:t>М.</w:t>
      </w:r>
      <w:r w:rsidRPr="003A4A5F">
        <w:rPr>
          <w:color w:val="000000"/>
          <w:spacing w:val="-4"/>
          <w:sz w:val="28"/>
          <w:szCs w:val="28"/>
          <w:lang w:val="en-US"/>
        </w:rPr>
        <w:t> </w:t>
      </w:r>
      <w:r w:rsidRPr="003A4A5F">
        <w:rPr>
          <w:color w:val="000000"/>
          <w:spacing w:val="-4"/>
          <w:sz w:val="28"/>
          <w:szCs w:val="28"/>
          <w:lang w:val="uk-UA"/>
        </w:rPr>
        <w:t>Андрейчин, Н.</w:t>
      </w:r>
      <w:r w:rsidRPr="003A4A5F">
        <w:rPr>
          <w:color w:val="000000"/>
          <w:spacing w:val="-4"/>
          <w:sz w:val="28"/>
          <w:szCs w:val="28"/>
          <w:lang w:val="en-US"/>
        </w:rPr>
        <w:t> </w:t>
      </w:r>
      <w:r w:rsidRPr="003A4A5F">
        <w:rPr>
          <w:color w:val="000000"/>
          <w:spacing w:val="-4"/>
          <w:sz w:val="28"/>
          <w:szCs w:val="28"/>
          <w:lang w:val="uk-UA"/>
        </w:rPr>
        <w:t>А.</w:t>
      </w:r>
      <w:r w:rsidRPr="003A4A5F">
        <w:rPr>
          <w:color w:val="000000"/>
          <w:spacing w:val="-4"/>
          <w:sz w:val="28"/>
          <w:szCs w:val="28"/>
          <w:lang w:val="en-US"/>
        </w:rPr>
        <w:t> </w:t>
      </w:r>
      <w:r w:rsidRPr="003A4A5F">
        <w:rPr>
          <w:color w:val="000000"/>
          <w:spacing w:val="-4"/>
          <w:sz w:val="28"/>
          <w:szCs w:val="28"/>
          <w:lang w:val="uk-UA"/>
        </w:rPr>
        <w:t>Бількевич // Медична освіта. – 2006. – № 3. – С.</w:t>
      </w:r>
      <w:r w:rsidRPr="003A4A5F">
        <w:rPr>
          <w:color w:val="000000"/>
          <w:spacing w:val="-4"/>
          <w:sz w:val="28"/>
          <w:szCs w:val="28"/>
          <w:lang w:val="en-US"/>
        </w:rPr>
        <w:t> </w:t>
      </w:r>
      <w:r w:rsidRPr="003A4A5F">
        <w:rPr>
          <w:color w:val="000000"/>
          <w:spacing w:val="-4"/>
          <w:sz w:val="28"/>
          <w:szCs w:val="28"/>
          <w:lang w:val="uk-UA"/>
        </w:rPr>
        <w:t>20</w:t>
      </w:r>
      <w:r w:rsidRPr="003A4A5F">
        <w:rPr>
          <w:color w:val="000000"/>
          <w:spacing w:val="-4"/>
          <w:sz w:val="28"/>
          <w:szCs w:val="28"/>
        </w:rPr>
        <w:t>-</w:t>
      </w:r>
      <w:r w:rsidRPr="003A4A5F">
        <w:rPr>
          <w:color w:val="000000"/>
          <w:spacing w:val="-4"/>
          <w:sz w:val="28"/>
          <w:szCs w:val="28"/>
          <w:lang w:val="uk-UA"/>
        </w:rPr>
        <w:t>22.</w:t>
      </w:r>
      <w:r w:rsidRPr="003A4A5F">
        <w:rPr>
          <w:color w:val="000000"/>
          <w:sz w:val="28"/>
          <w:szCs w:val="28"/>
          <w:lang w:val="uk-UA"/>
        </w:rPr>
        <w:t>.</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pacing w:val="-8"/>
          <w:sz w:val="28"/>
          <w:szCs w:val="28"/>
          <w:lang w:val="uk-UA"/>
        </w:rPr>
        <w:t xml:space="preserve">Халимон І. Й. Формування професійної компетентності майбутнього </w:t>
      </w:r>
      <w:r w:rsidRPr="003A4A5F">
        <w:rPr>
          <w:color w:val="000000"/>
          <w:sz w:val="28"/>
          <w:szCs w:val="28"/>
          <w:lang w:val="uk-UA"/>
        </w:rPr>
        <w:t>вчителя з другої спеціальності “Іноземна мова” : дис. … кандидата пед. наук : 13.00.04 / Ірина Йосипівна Халимон. – Ніжин, 2008. – 279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lastRenderedPageBreak/>
        <w:t>Ханик Я. М. Зміст ступеневої освіти при підготовці спеціалістів і магістрів-екологів хімічного спрямування // Я. М. Ханик. – Науковий вісник Українського державного лісотехнічного університету. – 2004. – Вип. 14. – С. 276-281.</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Хуторск</w:t>
      </w:r>
      <w:r w:rsidRPr="003A4A5F">
        <w:rPr>
          <w:color w:val="000000"/>
          <w:sz w:val="28"/>
          <w:szCs w:val="28"/>
          <w:lang w:val="uk-UA"/>
        </w:rPr>
        <w:t>о</w:t>
      </w:r>
      <w:r w:rsidRPr="003A4A5F">
        <w:rPr>
          <w:color w:val="000000"/>
          <w:sz w:val="28"/>
          <w:szCs w:val="28"/>
        </w:rPr>
        <w:t>й</w:t>
      </w:r>
      <w:r w:rsidRPr="003A4A5F">
        <w:rPr>
          <w:color w:val="000000"/>
          <w:sz w:val="28"/>
          <w:szCs w:val="28"/>
          <w:lang w:val="uk-UA"/>
        </w:rPr>
        <w:t> </w:t>
      </w:r>
      <w:r w:rsidRPr="003A4A5F">
        <w:rPr>
          <w:color w:val="000000"/>
          <w:sz w:val="28"/>
          <w:szCs w:val="28"/>
        </w:rPr>
        <w:t>А.</w:t>
      </w:r>
      <w:r w:rsidRPr="003A4A5F">
        <w:rPr>
          <w:color w:val="000000"/>
          <w:sz w:val="28"/>
          <w:szCs w:val="28"/>
          <w:lang w:val="uk-UA"/>
        </w:rPr>
        <w:t> </w:t>
      </w:r>
      <w:r w:rsidRPr="003A4A5F">
        <w:rPr>
          <w:color w:val="000000"/>
          <w:sz w:val="28"/>
          <w:szCs w:val="28"/>
        </w:rPr>
        <w:t>В. Ключевые компетенции и образовательные стандарты</w:t>
      </w:r>
      <w:r w:rsidRPr="003A4A5F">
        <w:rPr>
          <w:color w:val="000000"/>
          <w:sz w:val="28"/>
          <w:szCs w:val="28"/>
          <w:lang w:val="uk-UA"/>
        </w:rPr>
        <w:t xml:space="preserve"> [Електронний ресурс] / А. В. Хуторской //</w:t>
      </w:r>
      <w:r w:rsidRPr="003A4A5F">
        <w:rPr>
          <w:color w:val="000000"/>
          <w:sz w:val="28"/>
          <w:szCs w:val="28"/>
        </w:rPr>
        <w:t xml:space="preserve"> </w:t>
      </w:r>
      <w:r w:rsidRPr="003A4A5F">
        <w:rPr>
          <w:color w:val="000000"/>
          <w:sz w:val="28"/>
          <w:szCs w:val="28"/>
          <w:lang w:val="uk-UA"/>
        </w:rPr>
        <w:t xml:space="preserve">Интернет-журнал </w:t>
      </w:r>
      <w:r w:rsidRPr="003A4A5F">
        <w:rPr>
          <w:color w:val="000000"/>
          <w:spacing w:val="-6"/>
          <w:sz w:val="28"/>
          <w:szCs w:val="28"/>
          <w:lang w:val="uk-UA"/>
        </w:rPr>
        <w:t xml:space="preserve">“Эйдос”. – Режим доступу до журн. : </w:t>
      </w:r>
      <w:hyperlink r:id="rId23" w:history="1">
        <w:r w:rsidRPr="003A4A5F">
          <w:rPr>
            <w:rStyle w:val="af2"/>
            <w:color w:val="000000"/>
            <w:spacing w:val="-6"/>
            <w:sz w:val="28"/>
            <w:szCs w:val="28"/>
            <w:lang w:val="en-US"/>
          </w:rPr>
          <w:t>http</w:t>
        </w:r>
        <w:r w:rsidRPr="003A4A5F">
          <w:rPr>
            <w:rStyle w:val="af2"/>
            <w:color w:val="000000"/>
            <w:spacing w:val="-6"/>
            <w:sz w:val="28"/>
            <w:szCs w:val="28"/>
            <w:lang w:val="uk-UA"/>
          </w:rPr>
          <w:t>://</w:t>
        </w:r>
        <w:r w:rsidRPr="003A4A5F">
          <w:rPr>
            <w:rStyle w:val="af2"/>
            <w:color w:val="000000"/>
            <w:spacing w:val="-6"/>
            <w:sz w:val="28"/>
            <w:szCs w:val="28"/>
            <w:lang w:val="en-US"/>
          </w:rPr>
          <w:t>www</w:t>
        </w:r>
        <w:r w:rsidRPr="003A4A5F">
          <w:rPr>
            <w:rStyle w:val="af2"/>
            <w:color w:val="000000"/>
            <w:spacing w:val="-6"/>
            <w:sz w:val="28"/>
            <w:szCs w:val="28"/>
            <w:lang w:val="uk-UA"/>
          </w:rPr>
          <w:t>.</w:t>
        </w:r>
        <w:r w:rsidRPr="003A4A5F">
          <w:rPr>
            <w:rStyle w:val="af2"/>
            <w:color w:val="000000"/>
            <w:spacing w:val="-6"/>
            <w:sz w:val="28"/>
            <w:szCs w:val="28"/>
            <w:lang w:val="en-US"/>
          </w:rPr>
          <w:t>eidos</w:t>
        </w:r>
        <w:r w:rsidRPr="003A4A5F">
          <w:rPr>
            <w:rStyle w:val="af2"/>
            <w:color w:val="000000"/>
            <w:spacing w:val="-6"/>
            <w:sz w:val="28"/>
            <w:szCs w:val="28"/>
          </w:rPr>
          <w:t>.</w:t>
        </w:r>
        <w:r w:rsidRPr="003A4A5F">
          <w:rPr>
            <w:rStyle w:val="af2"/>
            <w:color w:val="000000"/>
            <w:spacing w:val="-6"/>
            <w:sz w:val="28"/>
            <w:szCs w:val="28"/>
            <w:lang w:val="en-US"/>
          </w:rPr>
          <w:t>ru</w:t>
        </w:r>
        <w:r w:rsidRPr="003A4A5F">
          <w:rPr>
            <w:rStyle w:val="af2"/>
            <w:color w:val="000000"/>
            <w:spacing w:val="-6"/>
            <w:sz w:val="28"/>
            <w:szCs w:val="28"/>
          </w:rPr>
          <w:t>/</w:t>
        </w:r>
      </w:hyperlink>
      <w:r w:rsidRPr="003A4A5F">
        <w:rPr>
          <w:color w:val="000000"/>
          <w:spacing w:val="-6"/>
          <w:sz w:val="28"/>
          <w:szCs w:val="28"/>
          <w:lang w:val="en-US"/>
        </w:rPr>
        <w:t>journal</w:t>
      </w:r>
      <w:r w:rsidRPr="003A4A5F">
        <w:rPr>
          <w:color w:val="000000"/>
          <w:spacing w:val="-6"/>
          <w:sz w:val="28"/>
          <w:szCs w:val="28"/>
        </w:rPr>
        <w:t>/2002/0423.</w:t>
      </w:r>
      <w:r w:rsidRPr="003A4A5F">
        <w:rPr>
          <w:color w:val="000000"/>
          <w:spacing w:val="-6"/>
          <w:sz w:val="28"/>
          <w:szCs w:val="28"/>
          <w:lang w:val="en-US"/>
        </w:rPr>
        <w:t>htm</w:t>
      </w:r>
      <w:r w:rsidRPr="003A4A5F">
        <w:rPr>
          <w:color w:val="000000"/>
          <w:spacing w:val="-6"/>
          <w:sz w:val="28"/>
          <w:szCs w:val="28"/>
        </w:rPr>
        <w:t>.</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Ціборовський О. М. На варті здоров’я : Історія становлення соціальної </w:t>
      </w:r>
      <w:r w:rsidRPr="003A4A5F">
        <w:rPr>
          <w:color w:val="000000"/>
          <w:spacing w:val="-4"/>
          <w:sz w:val="28"/>
          <w:szCs w:val="28"/>
          <w:lang w:val="uk-UA"/>
        </w:rPr>
        <w:t>медицини охорони громадського здоров’я в Україні. / О. М. </w:t>
      </w:r>
      <w:r w:rsidRPr="003A4A5F">
        <w:rPr>
          <w:color w:val="000000"/>
          <w:sz w:val="28"/>
          <w:szCs w:val="28"/>
          <w:lang w:val="uk-UA"/>
        </w:rPr>
        <w:t xml:space="preserve">Ціборовський // </w:t>
      </w:r>
      <w:r w:rsidRPr="003A4A5F">
        <w:rPr>
          <w:color w:val="000000"/>
          <w:spacing w:val="-4"/>
          <w:sz w:val="28"/>
          <w:szCs w:val="28"/>
          <w:lang w:val="uk-UA"/>
        </w:rPr>
        <w:t>– К. : Факт, 2010. –430. с. </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pacing w:val="-4"/>
          <w:sz w:val="28"/>
          <w:szCs w:val="28"/>
          <w:lang w:val="uk-UA"/>
        </w:rPr>
        <w:t>Чернишенко Т. І. Застосування інноваційних</w:t>
      </w:r>
      <w:r w:rsidRPr="003A4A5F">
        <w:rPr>
          <w:color w:val="000000"/>
          <w:sz w:val="28"/>
          <w:szCs w:val="28"/>
          <w:lang w:val="uk-UA"/>
        </w:rPr>
        <w:t xml:space="preserve"> </w:t>
      </w:r>
      <w:r w:rsidRPr="003A4A5F">
        <w:rPr>
          <w:color w:val="000000"/>
          <w:spacing w:val="-10"/>
          <w:sz w:val="28"/>
          <w:szCs w:val="28"/>
          <w:lang w:val="uk-UA"/>
        </w:rPr>
        <w:t>методик в медсестринській освіті. / Т.</w:t>
      </w:r>
      <w:r w:rsidRPr="003A4A5F">
        <w:rPr>
          <w:color w:val="000000"/>
          <w:spacing w:val="-10"/>
          <w:sz w:val="28"/>
          <w:szCs w:val="28"/>
          <w:lang w:val="en-US"/>
        </w:rPr>
        <w:t> </w:t>
      </w:r>
      <w:r w:rsidRPr="003A4A5F">
        <w:rPr>
          <w:color w:val="000000"/>
          <w:spacing w:val="-10"/>
          <w:sz w:val="28"/>
          <w:szCs w:val="28"/>
          <w:lang w:val="uk-UA"/>
        </w:rPr>
        <w:t>І.</w:t>
      </w:r>
      <w:r w:rsidRPr="003A4A5F">
        <w:rPr>
          <w:color w:val="000000"/>
          <w:spacing w:val="-10"/>
          <w:sz w:val="28"/>
          <w:szCs w:val="28"/>
          <w:lang w:val="en-US"/>
        </w:rPr>
        <w:t> </w:t>
      </w:r>
      <w:r w:rsidRPr="003A4A5F">
        <w:rPr>
          <w:color w:val="000000"/>
          <w:spacing w:val="-4"/>
          <w:sz w:val="28"/>
          <w:szCs w:val="28"/>
          <w:lang w:val="uk-UA"/>
        </w:rPr>
        <w:t>Чернишенко, Н. Б. Галіяш, Н. В. Ревчук //</w:t>
      </w:r>
      <w:r w:rsidRPr="003A4A5F">
        <w:rPr>
          <w:color w:val="000000"/>
          <w:spacing w:val="-10"/>
          <w:sz w:val="28"/>
          <w:szCs w:val="28"/>
          <w:lang w:val="uk-UA"/>
        </w:rPr>
        <w:t xml:space="preserve"> Медсестринство. – 2008. –№ 2 – С. 55 -58.</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 xml:space="preserve"> Чернишенко</w:t>
      </w:r>
      <w:r w:rsidRPr="003A4A5F">
        <w:rPr>
          <w:color w:val="000000"/>
          <w:szCs w:val="28"/>
          <w:lang w:val="en-US"/>
        </w:rPr>
        <w:t> </w:t>
      </w:r>
      <w:r w:rsidRPr="003A4A5F">
        <w:rPr>
          <w:color w:val="000000"/>
          <w:szCs w:val="28"/>
        </w:rPr>
        <w:t>Т.</w:t>
      </w:r>
      <w:r w:rsidRPr="003A4A5F">
        <w:rPr>
          <w:color w:val="000000"/>
          <w:szCs w:val="28"/>
          <w:lang w:val="en-US"/>
        </w:rPr>
        <w:t> </w:t>
      </w:r>
      <w:r w:rsidRPr="003A4A5F">
        <w:rPr>
          <w:color w:val="000000"/>
          <w:szCs w:val="28"/>
        </w:rPr>
        <w:t>І. Перспективи міжнародної співпраці в медсестринській освіті України / Т.</w:t>
      </w:r>
      <w:r w:rsidRPr="003A4A5F">
        <w:rPr>
          <w:color w:val="000000"/>
          <w:szCs w:val="28"/>
          <w:lang w:val="en-US"/>
        </w:rPr>
        <w:t> </w:t>
      </w:r>
      <w:r w:rsidRPr="003A4A5F">
        <w:rPr>
          <w:color w:val="000000"/>
          <w:szCs w:val="28"/>
        </w:rPr>
        <w:t>І. Чернишенко, Н. О. Ліщенко // Медсестринство. – 2006. – №</w:t>
      </w:r>
      <w:r w:rsidRPr="003A4A5F">
        <w:rPr>
          <w:color w:val="000000"/>
          <w:szCs w:val="28"/>
          <w:lang w:val="en-US"/>
        </w:rPr>
        <w:t> </w:t>
      </w:r>
      <w:r w:rsidRPr="003A4A5F">
        <w:rPr>
          <w:color w:val="000000"/>
          <w:szCs w:val="28"/>
        </w:rPr>
        <w:t>1. – С.</w:t>
      </w:r>
      <w:r w:rsidRPr="003A4A5F">
        <w:rPr>
          <w:color w:val="000000"/>
          <w:szCs w:val="28"/>
          <w:lang w:val="en-US"/>
        </w:rPr>
        <w:t> </w:t>
      </w:r>
      <w:r w:rsidRPr="003A4A5F">
        <w:rPr>
          <w:color w:val="000000"/>
          <w:szCs w:val="28"/>
        </w:rPr>
        <w:t>10-12.</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rPr>
        <w:t>Чистовська І. П. Формування педагогічної компетентності майбутніх магістрів військового управління.  : автореф. дис. на здобуття наук. ступ. канд. наук “Теорія та методика професійної освіти” : спец. 13.00.04 //</w:t>
      </w:r>
      <w:r w:rsidRPr="003A4A5F">
        <w:rPr>
          <w:color w:val="000000"/>
          <w:spacing w:val="-4"/>
        </w:rPr>
        <w:t xml:space="preserve"> І. П. Чистовська,</w:t>
      </w:r>
      <w:r w:rsidRPr="003A4A5F">
        <w:rPr>
          <w:color w:val="000000"/>
          <w:spacing w:val="-4"/>
          <w:shd w:val="clear" w:color="auto" w:fill="F9F9F9"/>
        </w:rPr>
        <w:t xml:space="preserve"> Київ. – 2010. – 20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Шапиро И. Я. Из истории медицинского образования в западных областях Украины и Буковине / И. Я. Шапиро // Львов : Наука, 1957. – 62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Шаповал Ю. Д. Педагогічні умови формування готовності </w:t>
      </w:r>
      <w:r w:rsidRPr="003A4A5F">
        <w:rPr>
          <w:color w:val="000000"/>
          <w:spacing w:val="-3"/>
          <w:sz w:val="28"/>
          <w:szCs w:val="28"/>
          <w:lang w:val="uk-UA"/>
        </w:rPr>
        <w:t xml:space="preserve">майбутнього вчителя початкових класів до особистісно орієнтованого навчання молодших школярів : автореф. дис. на здобуття наук. ступеня канд. пед. наук “Теорія і </w:t>
      </w:r>
      <w:r w:rsidRPr="003A4A5F">
        <w:rPr>
          <w:color w:val="000000"/>
          <w:sz w:val="28"/>
          <w:szCs w:val="28"/>
          <w:lang w:val="uk-UA"/>
        </w:rPr>
        <w:t>методика професійної освіти” спец. : 13.00.04 / Ю. Д.  Шаповал. – Харків, 2007. – 20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Шарапов О. Д. Системний аналіз</w:t>
      </w:r>
      <w:r w:rsidRPr="003A4A5F">
        <w:rPr>
          <w:color w:val="000000"/>
          <w:lang w:val="uk-UA"/>
        </w:rPr>
        <w:t> </w:t>
      </w:r>
      <w:r w:rsidRPr="003A4A5F">
        <w:rPr>
          <w:color w:val="000000"/>
          <w:sz w:val="28"/>
          <w:szCs w:val="28"/>
          <w:lang w:val="uk-UA"/>
        </w:rPr>
        <w:t>: навчально – методичний посібник для самостійного вивчення дисципліни / О. Д. Шарапов, В. Д. Дербенцев, Д. Є. Семьонов </w:t>
      </w:r>
      <w:r w:rsidRPr="003A4A5F">
        <w:rPr>
          <w:color w:val="000000"/>
          <w:sz w:val="28"/>
          <w:szCs w:val="28"/>
        </w:rPr>
        <w:t>– ККНЕУ, 2003 – 154</w:t>
      </w:r>
      <w:r w:rsidRPr="003A4A5F">
        <w:rPr>
          <w:color w:val="000000"/>
          <w:sz w:val="28"/>
          <w:szCs w:val="28"/>
          <w:lang w:val="uk-UA"/>
        </w:rPr>
        <w:t> </w:t>
      </w:r>
      <w:r w:rsidRPr="003A4A5F">
        <w:rPr>
          <w:color w:val="000000"/>
          <w:sz w:val="28"/>
          <w:szCs w:val="28"/>
        </w:rPr>
        <w:t>с.</w:t>
      </w:r>
    </w:p>
    <w:p w:rsidR="006D7BEF" w:rsidRPr="003A4A5F" w:rsidRDefault="006D7BEF" w:rsidP="00B053AF">
      <w:pPr>
        <w:numPr>
          <w:ilvl w:val="0"/>
          <w:numId w:val="48"/>
        </w:numPr>
        <w:tabs>
          <w:tab w:val="left" w:pos="180"/>
          <w:tab w:val="left" w:pos="360"/>
          <w:tab w:val="left" w:pos="540"/>
          <w:tab w:val="left" w:pos="1200"/>
        </w:tabs>
        <w:suppressAutoHyphens w:val="0"/>
        <w:spacing w:line="343" w:lineRule="auto"/>
        <w:ind w:left="0" w:firstLine="720"/>
        <w:jc w:val="both"/>
        <w:rPr>
          <w:color w:val="000000"/>
          <w:spacing w:val="-4"/>
          <w:sz w:val="28"/>
          <w:szCs w:val="28"/>
          <w:lang w:val="uk-UA"/>
        </w:rPr>
      </w:pPr>
      <w:r w:rsidRPr="003A4A5F">
        <w:rPr>
          <w:color w:val="000000"/>
          <w:spacing w:val="-4"/>
          <w:sz w:val="28"/>
          <w:szCs w:val="28"/>
          <w:lang w:val="uk-UA"/>
        </w:rPr>
        <w:t xml:space="preserve">Шатило В. Й. Від школи фельдшерів до Інституту медсестринства. / В. Й. Шатило, О. К. Толстанов, М. В. Хададова. – Житомир : Полісся, 2010. </w:t>
      </w:r>
      <w:r w:rsidRPr="003A4A5F">
        <w:rPr>
          <w:color w:val="000000"/>
          <w:sz w:val="28"/>
          <w:szCs w:val="28"/>
          <w:lang w:val="uk-UA"/>
        </w:rPr>
        <w:t>–</w:t>
      </w:r>
      <w:r w:rsidRPr="003A4A5F">
        <w:rPr>
          <w:color w:val="000000"/>
          <w:spacing w:val="-4"/>
          <w:sz w:val="28"/>
          <w:szCs w:val="28"/>
          <w:lang w:val="uk-UA"/>
        </w:rPr>
        <w:t> 231 с.</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Шатило В. Й. Європейські стандарти освіти в медсестринстві / В. Й. Шатило, В. А. Копетчук, В. З. Свиридюк та ін. // Менеджмент у медсестринства : матеріали Всеукр. наук.-</w:t>
      </w:r>
      <w:r w:rsidRPr="003A4A5F">
        <w:rPr>
          <w:color w:val="000000"/>
          <w:szCs w:val="28"/>
        </w:rPr>
        <w:lastRenderedPageBreak/>
        <w:t>практ. конф., приуроченої до 135-річниці заснування Житомирського інституту медсестринства (Житомир, 22 жовтня 2010 р.) / [за ред. В. Й. Шатила]. – Житомир : Полісся, 2010. – С. 3-10.</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Шатило В. Й. Медсестринство як наукова спеціальність / В. Й. Шатило, В.</w:t>
      </w:r>
      <w:r w:rsidRPr="003A4A5F">
        <w:rPr>
          <w:color w:val="000000"/>
          <w:szCs w:val="28"/>
          <w:lang w:val="en-US"/>
        </w:rPr>
        <w:t> </w:t>
      </w:r>
      <w:r w:rsidRPr="003A4A5F">
        <w:rPr>
          <w:color w:val="000000"/>
          <w:szCs w:val="28"/>
        </w:rPr>
        <w:t>З.</w:t>
      </w:r>
      <w:r w:rsidRPr="003A4A5F">
        <w:rPr>
          <w:color w:val="000000"/>
          <w:szCs w:val="28"/>
          <w:lang w:val="en-US"/>
        </w:rPr>
        <w:t> </w:t>
      </w:r>
      <w:r w:rsidRPr="003A4A5F">
        <w:rPr>
          <w:color w:val="000000"/>
          <w:szCs w:val="28"/>
        </w:rPr>
        <w:t>Свиридюк, П.</w:t>
      </w:r>
      <w:r w:rsidRPr="003A4A5F">
        <w:rPr>
          <w:color w:val="000000"/>
          <w:szCs w:val="28"/>
          <w:lang w:val="en-US"/>
        </w:rPr>
        <w:t> </w:t>
      </w:r>
      <w:r w:rsidRPr="003A4A5F">
        <w:rPr>
          <w:color w:val="000000"/>
          <w:szCs w:val="28"/>
        </w:rPr>
        <w:t>В. Яворський та ін. // Менеджмент у медсестринстві : матеріали Всеукр. наук. – практ. конф., приуроченої до 135 – річниці заснування Житомирського інституту медсестринства (Житомир, 22 жовтня 2010 р. ) / [за ред. В. Й. Шатила]. – Житомир : Полісся, 2010. – С.  10-20.</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pacing w:val="-2"/>
          <w:sz w:val="28"/>
          <w:szCs w:val="28"/>
          <w:lang w:val="uk-UA"/>
        </w:rPr>
      </w:pPr>
      <w:r w:rsidRPr="003A4A5F">
        <w:rPr>
          <w:color w:val="000000"/>
          <w:sz w:val="28"/>
          <w:szCs w:val="28"/>
          <w:lang w:val="uk-UA"/>
        </w:rPr>
        <w:t>Шатило</w:t>
      </w:r>
      <w:r w:rsidRPr="003A4A5F">
        <w:rPr>
          <w:color w:val="000000"/>
          <w:sz w:val="28"/>
          <w:szCs w:val="28"/>
        </w:rPr>
        <w:t> </w:t>
      </w:r>
      <w:r w:rsidRPr="003A4A5F">
        <w:rPr>
          <w:color w:val="000000"/>
          <w:sz w:val="28"/>
          <w:szCs w:val="28"/>
          <w:lang w:val="uk-UA"/>
        </w:rPr>
        <w:t>В.</w:t>
      </w:r>
      <w:r w:rsidRPr="003A4A5F">
        <w:rPr>
          <w:color w:val="000000"/>
          <w:sz w:val="28"/>
          <w:szCs w:val="28"/>
        </w:rPr>
        <w:t> </w:t>
      </w:r>
      <w:r w:rsidRPr="003A4A5F">
        <w:rPr>
          <w:color w:val="000000"/>
          <w:sz w:val="28"/>
          <w:szCs w:val="28"/>
          <w:lang w:val="uk-UA"/>
        </w:rPr>
        <w:t>Й. Наукові дослідження в медсестринстві. Реформування медсестринської освіти в Україні / В.</w:t>
      </w:r>
      <w:r w:rsidRPr="003A4A5F">
        <w:rPr>
          <w:color w:val="000000"/>
          <w:sz w:val="28"/>
          <w:szCs w:val="28"/>
        </w:rPr>
        <w:t> </w:t>
      </w:r>
      <w:r w:rsidRPr="003A4A5F">
        <w:rPr>
          <w:color w:val="000000"/>
          <w:sz w:val="28"/>
          <w:szCs w:val="28"/>
          <w:lang w:val="uk-UA"/>
        </w:rPr>
        <w:t>Й.</w:t>
      </w:r>
      <w:r w:rsidRPr="003A4A5F">
        <w:rPr>
          <w:color w:val="000000"/>
          <w:sz w:val="28"/>
          <w:szCs w:val="28"/>
        </w:rPr>
        <w:t> </w:t>
      </w:r>
      <w:r w:rsidRPr="003A4A5F">
        <w:rPr>
          <w:color w:val="000000"/>
          <w:sz w:val="28"/>
          <w:szCs w:val="28"/>
          <w:lang w:val="uk-UA"/>
        </w:rPr>
        <w:t xml:space="preserve">Шатило // Український </w:t>
      </w:r>
      <w:r w:rsidRPr="003A4A5F">
        <w:rPr>
          <w:color w:val="000000"/>
          <w:sz w:val="28"/>
          <w:szCs w:val="28"/>
        </w:rPr>
        <w:t>науково-</w:t>
      </w:r>
      <w:r w:rsidRPr="003A4A5F">
        <w:rPr>
          <w:color w:val="000000"/>
          <w:spacing w:val="-2"/>
          <w:sz w:val="28"/>
          <w:szCs w:val="28"/>
        </w:rPr>
        <w:t xml:space="preserve">практичний журнал. // Магістр медсестринства.– Житомир : Полісся. – 2008. </w:t>
      </w:r>
      <w:r w:rsidRPr="003A4A5F">
        <w:rPr>
          <w:color w:val="000000"/>
          <w:spacing w:val="-2"/>
          <w:sz w:val="28"/>
          <w:szCs w:val="28"/>
          <w:lang w:val="uk-UA"/>
        </w:rPr>
        <w:t xml:space="preserve">– </w:t>
      </w:r>
      <w:r w:rsidRPr="003A4A5F">
        <w:rPr>
          <w:color w:val="000000"/>
          <w:spacing w:val="-2"/>
          <w:sz w:val="28"/>
          <w:szCs w:val="28"/>
        </w:rPr>
        <w:t>Вип. 1. – С. 22-23</w:t>
      </w:r>
      <w:r w:rsidRPr="003A4A5F">
        <w:rPr>
          <w:color w:val="000000"/>
          <w:spacing w:val="-2"/>
          <w:sz w:val="28"/>
          <w:szCs w:val="28"/>
          <w:lang w:val="uk-UA"/>
        </w:rPr>
        <w:t>.</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Шатило В. Й. Проблеми підготовки кадрів для медсестринства. / В. Й.Шатило, Н. П. Леонченко // Медсестринство. – 2008. – №  2 – С. 29-31.</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Шатило В. Й. Реформування медсестринської освіти в Україні. / В. Й. Шатило // Український науково-практичний журнал. // Магістр медсестринства.– Житомир : Полісся. – 2008. – Вип. 1. – С. 21-27.</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Шатило</w:t>
      </w:r>
      <w:r w:rsidRPr="003A4A5F">
        <w:rPr>
          <w:color w:val="000000"/>
          <w:szCs w:val="28"/>
          <w:lang w:val="en-US"/>
        </w:rPr>
        <w:t> </w:t>
      </w:r>
      <w:r w:rsidRPr="003A4A5F">
        <w:rPr>
          <w:color w:val="000000"/>
          <w:szCs w:val="28"/>
        </w:rPr>
        <w:t>В.</w:t>
      </w:r>
      <w:r w:rsidRPr="003A4A5F">
        <w:rPr>
          <w:color w:val="000000"/>
          <w:szCs w:val="28"/>
          <w:lang w:val="en-US"/>
        </w:rPr>
        <w:t> </w:t>
      </w:r>
      <w:r w:rsidRPr="003A4A5F">
        <w:rPr>
          <w:color w:val="000000"/>
          <w:szCs w:val="28"/>
        </w:rPr>
        <w:t>Й. Роль і місце медичної сестри з вищою освітою в удосконаленні системи підготовки кадрів і покращенні якості медичної допомоги. / В. Й. Шатило // Вища освіта в медсестринства : проблеми і перспективи : матеріали Всеукр. наук.-практ. конф., приуроченої до 135-річниці заснування Житомирського інституту медсестринства (Житомир, 28-</w:t>
      </w:r>
      <w:r w:rsidRPr="003A4A5F">
        <w:rPr>
          <w:color w:val="000000"/>
          <w:spacing w:val="-6"/>
          <w:szCs w:val="28"/>
        </w:rPr>
        <w:t>29 квітня 2010 р.) / [за ред. В.</w:t>
      </w:r>
      <w:r w:rsidRPr="003A4A5F">
        <w:rPr>
          <w:color w:val="000000"/>
          <w:spacing w:val="-6"/>
          <w:szCs w:val="28"/>
          <w:lang w:val="en-US"/>
        </w:rPr>
        <w:t> </w:t>
      </w:r>
      <w:r w:rsidRPr="003A4A5F">
        <w:rPr>
          <w:color w:val="000000"/>
          <w:spacing w:val="-6"/>
          <w:szCs w:val="28"/>
        </w:rPr>
        <w:t>Й.</w:t>
      </w:r>
      <w:r w:rsidRPr="003A4A5F">
        <w:rPr>
          <w:color w:val="000000"/>
          <w:spacing w:val="-6"/>
          <w:szCs w:val="28"/>
          <w:lang w:val="en-US"/>
        </w:rPr>
        <w:t> </w:t>
      </w:r>
      <w:r w:rsidRPr="003A4A5F">
        <w:rPr>
          <w:color w:val="000000"/>
          <w:spacing w:val="-6"/>
          <w:szCs w:val="28"/>
        </w:rPr>
        <w:t>Шатила]. – Житомир : Полісся, 2010. – С. 14-16.</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Шатило В. Й. Теоретико-методологічні підходи до професійної підготовки магістрів сестринської справи / В. Й. Шатило, І. Р. Махновська  // Науково-практичний журнал “Східноєвропейський журнал громадського здоров’я” Спец. вип.– Київ : ТОВ “Книга – плюс”, 2012. – С. 126-127.</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Шегедин М. Б. Історія медицини та медсестринства. / М. Б. Шегедин, Н. О. Мудрик – Тернопіль : Укрмедкнига, 2003. – 323 с.</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Шегедин М. Б. Майбутнє медсестринства як наукової дисципліни. / М. Т. Шегедин // Український науково-практичний журнал. // Магістр медсестринства. – Житомир : Полісся. – 2008. – Вип. 1. – С. 32-33.</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pacing w:val="-4"/>
          <w:sz w:val="28"/>
          <w:szCs w:val="28"/>
          <w:lang w:val="uk-UA"/>
        </w:rPr>
        <w:t>Шегедин</w:t>
      </w:r>
      <w:r w:rsidRPr="003A4A5F">
        <w:rPr>
          <w:color w:val="000000"/>
          <w:spacing w:val="-4"/>
          <w:sz w:val="28"/>
          <w:szCs w:val="28"/>
        </w:rPr>
        <w:t> </w:t>
      </w:r>
      <w:r w:rsidRPr="003A4A5F">
        <w:rPr>
          <w:color w:val="000000"/>
          <w:spacing w:val="-4"/>
          <w:sz w:val="28"/>
          <w:szCs w:val="28"/>
          <w:lang w:val="uk-UA"/>
        </w:rPr>
        <w:t>М.</w:t>
      </w:r>
      <w:r w:rsidRPr="003A4A5F">
        <w:rPr>
          <w:color w:val="000000"/>
          <w:spacing w:val="-4"/>
          <w:sz w:val="28"/>
          <w:szCs w:val="28"/>
        </w:rPr>
        <w:t> </w:t>
      </w:r>
      <w:r w:rsidRPr="003A4A5F">
        <w:rPr>
          <w:color w:val="000000"/>
          <w:spacing w:val="-4"/>
          <w:sz w:val="28"/>
          <w:szCs w:val="28"/>
          <w:lang w:val="uk-UA"/>
        </w:rPr>
        <w:t>Б. Медико-соціальні основи реформування медсестринських</w:t>
      </w:r>
      <w:r w:rsidRPr="003A4A5F">
        <w:rPr>
          <w:color w:val="000000"/>
          <w:sz w:val="28"/>
          <w:szCs w:val="28"/>
          <w:lang w:val="uk-UA"/>
        </w:rPr>
        <w:t xml:space="preserve"> кадрових ресурсів системи охорони здоров’я : дис. доктора мед. наук : 14.02.03 / М. Б. Шегедин. – К., 2001. – 332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Шегедин</w:t>
      </w:r>
      <w:r w:rsidRPr="003A4A5F">
        <w:rPr>
          <w:color w:val="000000"/>
          <w:sz w:val="28"/>
          <w:szCs w:val="28"/>
          <w:lang w:val="uk-UA"/>
        </w:rPr>
        <w:t> </w:t>
      </w:r>
      <w:r w:rsidRPr="003A4A5F">
        <w:rPr>
          <w:color w:val="000000"/>
          <w:sz w:val="28"/>
          <w:szCs w:val="28"/>
        </w:rPr>
        <w:t>М</w:t>
      </w:r>
      <w:r w:rsidRPr="003A4A5F">
        <w:rPr>
          <w:color w:val="000000"/>
          <w:sz w:val="28"/>
          <w:szCs w:val="28"/>
          <w:lang w:val="uk-UA"/>
        </w:rPr>
        <w:t>. Б. Медсестринство в Україні : навчальний посібник. / М. Б. </w:t>
      </w:r>
      <w:r w:rsidRPr="003A4A5F">
        <w:rPr>
          <w:color w:val="000000"/>
          <w:sz w:val="28"/>
          <w:szCs w:val="28"/>
        </w:rPr>
        <w:t>Шегедин</w:t>
      </w:r>
      <w:r w:rsidRPr="003A4A5F">
        <w:rPr>
          <w:color w:val="000000"/>
          <w:sz w:val="28"/>
          <w:szCs w:val="28"/>
          <w:lang w:val="uk-UA"/>
        </w:rPr>
        <w:t xml:space="preserve"> – Тернопіль : Укрмедкнига, 2003. – 280 с. </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lastRenderedPageBreak/>
        <w:t>Шегедин М. Б. Медсестринство як наукова дисципліна</w:t>
      </w:r>
      <w:r w:rsidRPr="003A4A5F">
        <w:rPr>
          <w:color w:val="000000"/>
          <w:szCs w:val="28"/>
          <w:lang w:val="en-US"/>
        </w:rPr>
        <w:t> </w:t>
      </w:r>
      <w:r w:rsidRPr="003A4A5F">
        <w:rPr>
          <w:color w:val="000000"/>
          <w:szCs w:val="28"/>
        </w:rPr>
        <w:t>/ М. Б. Шегедин // Медична освіта. – 2006. – № 3 – С. 86-88.</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Шегедин М. Б. Нова вітчизняна модель медсестринського процесу. / М. Б. Шегедин // Медична освіта. – 2006. – № 3 – С. 16-19.</w:t>
      </w:r>
    </w:p>
    <w:p w:rsidR="006D7BEF" w:rsidRPr="003A4A5F" w:rsidRDefault="006D7BEF" w:rsidP="00B053AF">
      <w:pPr>
        <w:pStyle w:val="ListParagraph1"/>
        <w:numPr>
          <w:ilvl w:val="0"/>
          <w:numId w:val="48"/>
        </w:numPr>
        <w:tabs>
          <w:tab w:val="left" w:pos="1200"/>
        </w:tabs>
        <w:spacing w:after="0" w:line="343" w:lineRule="auto"/>
        <w:ind w:left="0" w:firstLine="720"/>
        <w:jc w:val="both"/>
        <w:rPr>
          <w:color w:val="000000"/>
          <w:szCs w:val="28"/>
        </w:rPr>
      </w:pPr>
      <w:r w:rsidRPr="003A4A5F">
        <w:rPr>
          <w:color w:val="000000"/>
          <w:szCs w:val="28"/>
        </w:rPr>
        <w:t xml:space="preserve">Шегедин М. В. Основні напрями реформування медсестринської </w:t>
      </w:r>
      <w:r w:rsidRPr="003A4A5F">
        <w:rPr>
          <w:color w:val="000000"/>
          <w:spacing w:val="-4"/>
          <w:szCs w:val="28"/>
        </w:rPr>
        <w:t>освіти в Україні. / М. В. Шегедин // Медична освіта. – 1999. – № 1. – С. – 35-44.</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Шибков А. А. Женщины в Росии в медицинской школе и на войне (до ХХ века):</w:t>
      </w:r>
      <w:r w:rsidRPr="003A4A5F">
        <w:rPr>
          <w:color w:val="000000"/>
          <w:sz w:val="28"/>
          <w:szCs w:val="28"/>
        </w:rPr>
        <w:t xml:space="preserve"> </w:t>
      </w:r>
      <w:r w:rsidRPr="003A4A5F">
        <w:rPr>
          <w:color w:val="000000"/>
          <w:sz w:val="28"/>
          <w:szCs w:val="28"/>
          <w:lang w:val="uk-UA"/>
        </w:rPr>
        <w:t>д</w:t>
      </w:r>
      <w:r w:rsidRPr="003A4A5F">
        <w:rPr>
          <w:color w:val="000000"/>
          <w:sz w:val="28"/>
          <w:szCs w:val="28"/>
        </w:rPr>
        <w:t xml:space="preserve">ис. </w:t>
      </w:r>
      <w:r w:rsidRPr="003A4A5F">
        <w:rPr>
          <w:color w:val="000000"/>
          <w:sz w:val="28"/>
          <w:szCs w:val="28"/>
          <w:lang w:val="uk-UA"/>
        </w:rPr>
        <w:t>к</w:t>
      </w:r>
      <w:r w:rsidRPr="003A4A5F">
        <w:rPr>
          <w:color w:val="000000"/>
          <w:sz w:val="28"/>
          <w:szCs w:val="28"/>
        </w:rPr>
        <w:t>анд. мед. наук.</w:t>
      </w:r>
      <w:r w:rsidRPr="003A4A5F">
        <w:rPr>
          <w:color w:val="000000"/>
          <w:sz w:val="28"/>
          <w:szCs w:val="28"/>
          <w:lang w:val="uk-UA"/>
        </w:rPr>
        <w:t xml:space="preserve"> / А. А. Шибков </w:t>
      </w:r>
      <w:r w:rsidRPr="003A4A5F">
        <w:rPr>
          <w:color w:val="000000"/>
          <w:sz w:val="28"/>
          <w:szCs w:val="28"/>
        </w:rPr>
        <w:t>– Ленинград, 1958. – с. 179.</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Шигонська</w:t>
      </w:r>
      <w:r w:rsidRPr="003A4A5F">
        <w:rPr>
          <w:color w:val="000000"/>
          <w:sz w:val="28"/>
          <w:szCs w:val="28"/>
        </w:rPr>
        <w:t> </w:t>
      </w:r>
      <w:r w:rsidRPr="003A4A5F">
        <w:rPr>
          <w:color w:val="000000"/>
          <w:sz w:val="28"/>
          <w:szCs w:val="28"/>
          <w:lang w:val="uk-UA"/>
        </w:rPr>
        <w:t>Н.</w:t>
      </w:r>
      <w:r w:rsidRPr="003A4A5F">
        <w:rPr>
          <w:color w:val="000000"/>
          <w:sz w:val="28"/>
          <w:szCs w:val="28"/>
        </w:rPr>
        <w:t> </w:t>
      </w:r>
      <w:r w:rsidRPr="003A4A5F">
        <w:rPr>
          <w:color w:val="000000"/>
          <w:sz w:val="28"/>
          <w:szCs w:val="28"/>
          <w:lang w:val="uk-UA"/>
        </w:rPr>
        <w:t>В. Моделювання комунікативних ситуацій – інноваційний метод при підготовці медичних сестер-магістрів до професійної взаємодії. / Н. В. Шигонська // Український науково-практичний журнал. // Магістр медсестринства.– Житомир</w:t>
      </w:r>
      <w:r w:rsidRPr="003A4A5F">
        <w:rPr>
          <w:color w:val="000000"/>
          <w:sz w:val="28"/>
          <w:szCs w:val="28"/>
        </w:rPr>
        <w:t> </w:t>
      </w:r>
      <w:r w:rsidRPr="003A4A5F">
        <w:rPr>
          <w:color w:val="000000"/>
          <w:sz w:val="28"/>
          <w:szCs w:val="28"/>
          <w:lang w:val="uk-UA"/>
        </w:rPr>
        <w:t>: Полісся. – 2008. – Вип. 1. – С. 64-67.</w:t>
      </w:r>
    </w:p>
    <w:p w:rsidR="006D7BEF" w:rsidRPr="003A4A5F" w:rsidRDefault="006D7BEF" w:rsidP="00B053AF">
      <w:pPr>
        <w:widowControl w:val="0"/>
        <w:numPr>
          <w:ilvl w:val="0"/>
          <w:numId w:val="48"/>
        </w:numPr>
        <w:tabs>
          <w:tab w:val="left" w:pos="360"/>
          <w:tab w:val="left" w:pos="540"/>
          <w:tab w:val="left" w:pos="1200"/>
          <w:tab w:val="left" w:pos="1418"/>
        </w:tabs>
        <w:spacing w:line="343" w:lineRule="auto"/>
        <w:ind w:left="0" w:firstLine="720"/>
        <w:jc w:val="both"/>
        <w:rPr>
          <w:color w:val="000000"/>
          <w:sz w:val="28"/>
          <w:szCs w:val="28"/>
          <w:lang w:val="uk-UA"/>
        </w:rPr>
      </w:pPr>
      <w:r w:rsidRPr="003A4A5F">
        <w:rPr>
          <w:color w:val="000000"/>
          <w:sz w:val="28"/>
          <w:szCs w:val="28"/>
          <w:lang w:val="uk-UA"/>
        </w:rPr>
        <w:t>Штофф В. А. Моделирование и философия / В. А. Штофф. – М. – Л. : Наука, 1966. – 301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Щерба Н. С. Підготовка майбутнього вчителя до формування в учнів іншомовної стратегічної компетенції : дис. … канд. пед. наук : 13.00.04 / Наталя Сергіївна Щерба. – Житомир., 2009. – 343 с.</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rPr>
        <w:t>Энциклопедия профессионального образования</w:t>
      </w:r>
      <w:r w:rsidRPr="003A4A5F">
        <w:rPr>
          <w:color w:val="000000"/>
          <w:sz w:val="28"/>
          <w:szCs w:val="28"/>
          <w:lang w:val="uk-UA"/>
        </w:rPr>
        <w:t> </w:t>
      </w:r>
      <w:r w:rsidRPr="003A4A5F">
        <w:rPr>
          <w:color w:val="000000"/>
          <w:sz w:val="28"/>
          <w:szCs w:val="28"/>
        </w:rPr>
        <w:t>: в 3 т. / [под ред. С.</w:t>
      </w:r>
      <w:r w:rsidRPr="003A4A5F">
        <w:rPr>
          <w:color w:val="000000"/>
          <w:sz w:val="28"/>
          <w:szCs w:val="28"/>
          <w:lang w:val="uk-UA"/>
        </w:rPr>
        <w:t> </w:t>
      </w:r>
      <w:r w:rsidRPr="003A4A5F">
        <w:rPr>
          <w:color w:val="000000"/>
          <w:sz w:val="28"/>
          <w:szCs w:val="28"/>
        </w:rPr>
        <w:t>Я.</w:t>
      </w:r>
      <w:r w:rsidRPr="003A4A5F">
        <w:rPr>
          <w:color w:val="000000"/>
          <w:sz w:val="28"/>
          <w:szCs w:val="28"/>
          <w:lang w:val="uk-UA"/>
        </w:rPr>
        <w:t> </w:t>
      </w:r>
      <w:r w:rsidRPr="003A4A5F">
        <w:rPr>
          <w:color w:val="000000"/>
          <w:sz w:val="28"/>
          <w:szCs w:val="28"/>
        </w:rPr>
        <w:t>Батышева]. – М.</w:t>
      </w:r>
      <w:r w:rsidRPr="003A4A5F">
        <w:rPr>
          <w:color w:val="000000"/>
          <w:sz w:val="28"/>
          <w:szCs w:val="28"/>
          <w:lang w:val="uk-UA"/>
        </w:rPr>
        <w:t> </w:t>
      </w:r>
      <w:r w:rsidRPr="003A4A5F">
        <w:rPr>
          <w:color w:val="000000"/>
          <w:sz w:val="28"/>
          <w:szCs w:val="28"/>
        </w:rPr>
        <w:t>: АПО, 1999. – Т. 2. – 440 с.</w:t>
      </w:r>
    </w:p>
    <w:p w:rsidR="006D7BEF" w:rsidRPr="003A4A5F" w:rsidRDefault="006D7BEF" w:rsidP="00B053AF">
      <w:pPr>
        <w:pStyle w:val="ListParagraph1"/>
        <w:numPr>
          <w:ilvl w:val="0"/>
          <w:numId w:val="48"/>
        </w:numPr>
        <w:tabs>
          <w:tab w:val="left" w:pos="360"/>
          <w:tab w:val="left" w:pos="1200"/>
        </w:tabs>
        <w:spacing w:after="0" w:line="343" w:lineRule="auto"/>
        <w:ind w:left="0" w:firstLine="720"/>
        <w:jc w:val="both"/>
        <w:rPr>
          <w:color w:val="000000"/>
          <w:szCs w:val="28"/>
        </w:rPr>
      </w:pPr>
      <w:r w:rsidRPr="003A4A5F">
        <w:rPr>
          <w:color w:val="000000"/>
          <w:szCs w:val="28"/>
        </w:rPr>
        <w:t xml:space="preserve">Яворський П. В. </w:t>
      </w:r>
      <w:r w:rsidRPr="003A4A5F">
        <w:rPr>
          <w:color w:val="000000"/>
        </w:rPr>
        <w:t xml:space="preserve">Впровадження безперервної освіти медсестер, проблеми і перспективи. </w:t>
      </w:r>
      <w:r w:rsidRPr="003A4A5F">
        <w:rPr>
          <w:color w:val="000000"/>
          <w:szCs w:val="28"/>
        </w:rPr>
        <w:t>/ П. В. Яворський // Український науково-практичний журнал. // Магістр медсестринства.– Житомир : Полісся. – 2012. Вип. 2 (8). –С. 110-116.</w:t>
      </w:r>
    </w:p>
    <w:p w:rsidR="006D7BEF" w:rsidRPr="003A4A5F" w:rsidRDefault="006D7BEF" w:rsidP="00B053AF">
      <w:pPr>
        <w:numPr>
          <w:ilvl w:val="0"/>
          <w:numId w:val="48"/>
        </w:numPr>
        <w:tabs>
          <w:tab w:val="left" w:pos="360"/>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Якимович Б. До проблеми підготовки магістрів медсестринства. / Б. Якимович </w:t>
      </w:r>
      <w:r w:rsidRPr="003A4A5F">
        <w:rPr>
          <w:color w:val="000000"/>
          <w:sz w:val="28"/>
          <w:szCs w:val="28"/>
        </w:rPr>
        <w:t>// Український науково-практичний журнал. // Магістр медсестринства.</w:t>
      </w:r>
      <w:r w:rsidRPr="003A4A5F">
        <w:rPr>
          <w:color w:val="000000"/>
          <w:sz w:val="28"/>
          <w:szCs w:val="28"/>
          <w:lang w:val="uk-UA"/>
        </w:rPr>
        <w:t xml:space="preserve"> </w:t>
      </w:r>
      <w:r w:rsidRPr="003A4A5F">
        <w:rPr>
          <w:color w:val="000000"/>
          <w:sz w:val="28"/>
          <w:szCs w:val="28"/>
        </w:rPr>
        <w:t xml:space="preserve">– Житомир : Полісся. – 2010. </w:t>
      </w:r>
      <w:r w:rsidRPr="003A4A5F">
        <w:rPr>
          <w:color w:val="000000"/>
          <w:sz w:val="28"/>
          <w:szCs w:val="28"/>
          <w:lang w:val="uk-UA"/>
        </w:rPr>
        <w:t xml:space="preserve">– </w:t>
      </w:r>
      <w:r w:rsidRPr="003A4A5F">
        <w:rPr>
          <w:color w:val="000000"/>
          <w:sz w:val="28"/>
          <w:szCs w:val="28"/>
        </w:rPr>
        <w:t>Вип. 1-2 (4). –С. </w:t>
      </w:r>
      <w:r w:rsidRPr="003A4A5F">
        <w:rPr>
          <w:color w:val="000000"/>
          <w:sz w:val="28"/>
          <w:szCs w:val="28"/>
          <w:lang w:val="uk-UA"/>
        </w:rPr>
        <w:t>17-21.</w:t>
      </w:r>
    </w:p>
    <w:p w:rsidR="006D7BEF" w:rsidRPr="003A4A5F" w:rsidRDefault="006D7BEF" w:rsidP="00B053AF">
      <w:pPr>
        <w:numPr>
          <w:ilvl w:val="0"/>
          <w:numId w:val="48"/>
        </w:numPr>
        <w:tabs>
          <w:tab w:val="left" w:pos="1200"/>
        </w:tabs>
        <w:suppressAutoHyphens w:val="0"/>
        <w:spacing w:line="343" w:lineRule="auto"/>
        <w:ind w:left="0" w:firstLine="720"/>
        <w:jc w:val="both"/>
        <w:rPr>
          <w:color w:val="000000"/>
          <w:sz w:val="28"/>
          <w:szCs w:val="28"/>
          <w:lang w:val="uk-UA"/>
        </w:rPr>
      </w:pPr>
      <w:r w:rsidRPr="003A4A5F">
        <w:rPr>
          <w:color w:val="000000"/>
          <w:sz w:val="28"/>
          <w:szCs w:val="28"/>
          <w:lang w:val="uk-UA"/>
        </w:rPr>
        <w:t xml:space="preserve">Ярошенко О. Г. Проблеми групової навчальної діяльності школярів : </w:t>
      </w:r>
      <w:r w:rsidRPr="003A4A5F">
        <w:rPr>
          <w:color w:val="000000"/>
          <w:spacing w:val="-6"/>
          <w:sz w:val="28"/>
          <w:szCs w:val="28"/>
          <w:lang w:val="uk-UA"/>
        </w:rPr>
        <w:t>дидактико-методологічний аспект / О. Г. Ярошенко. – К. : Станіца, 1999. – 245 с.</w:t>
      </w:r>
    </w:p>
    <w:p w:rsidR="006D7BEF" w:rsidRPr="003A4A5F" w:rsidRDefault="006D7BEF" w:rsidP="00B053AF">
      <w:pPr>
        <w:pStyle w:val="ListParagraph1"/>
        <w:numPr>
          <w:ilvl w:val="0"/>
          <w:numId w:val="48"/>
        </w:numPr>
        <w:tabs>
          <w:tab w:val="left" w:pos="360"/>
          <w:tab w:val="left" w:pos="1200"/>
        </w:tabs>
        <w:spacing w:after="0" w:line="343" w:lineRule="auto"/>
        <w:ind w:left="0" w:firstLine="720"/>
        <w:jc w:val="both"/>
        <w:rPr>
          <w:color w:val="000000"/>
          <w:szCs w:val="28"/>
        </w:rPr>
      </w:pPr>
      <w:r w:rsidRPr="003A4A5F">
        <w:rPr>
          <w:color w:val="000000"/>
          <w:szCs w:val="28"/>
        </w:rPr>
        <w:t xml:space="preserve">Ястремська С. О. Досвід впровадження дистанційної форми освіти </w:t>
      </w:r>
      <w:r w:rsidRPr="003A4A5F">
        <w:rPr>
          <w:color w:val="000000"/>
          <w:spacing w:val="-6"/>
          <w:szCs w:val="28"/>
        </w:rPr>
        <w:t>у Навчально-науковому інституті медсестринства Тернопільського державного медичного університету ім. І. Я. Горбачевського. / С. О. Ястремська,</w:t>
      </w:r>
      <w:r w:rsidRPr="003A4A5F">
        <w:rPr>
          <w:color w:val="000000"/>
          <w:szCs w:val="28"/>
        </w:rPr>
        <w:t xml:space="preserve"> О. С. Усинська, І. Я. Господарський, Н. І. Рега // Український науково-практичний журнал. // </w:t>
      </w:r>
      <w:r w:rsidRPr="003A4A5F">
        <w:rPr>
          <w:color w:val="000000"/>
          <w:spacing w:val="-4"/>
          <w:szCs w:val="28"/>
        </w:rPr>
        <w:t>Магістр медсестринства. – Житомир : Полісся. – 2011. – Вип. 2 (6). – С. 17-19.</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lastRenderedPageBreak/>
        <w:t>Яценко</w:t>
      </w:r>
      <w:r w:rsidRPr="003A4A5F">
        <w:rPr>
          <w:color w:val="000000"/>
          <w:sz w:val="28"/>
          <w:szCs w:val="28"/>
        </w:rPr>
        <w:t> </w:t>
      </w:r>
      <w:r w:rsidRPr="003A4A5F">
        <w:rPr>
          <w:color w:val="000000"/>
          <w:sz w:val="28"/>
          <w:szCs w:val="28"/>
          <w:lang w:val="uk-UA"/>
        </w:rPr>
        <w:t xml:space="preserve">С. Л. Педагогічні умови реалізації особистісно орієнтованого навчання : метод. рекомендації. / С. Л. Яценко // – Житомир : ЖДУ, 2005. – 48 с. </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t>Adams F. The genuine works of Hippocrates / Adams F. // Baltimore, M D: Williams and Wilkens, 1939. – P. 48.</w:t>
      </w:r>
      <w:r>
        <w:rPr>
          <w:color w:val="000000"/>
          <w:sz w:val="28"/>
          <w:szCs w:val="28"/>
          <w:lang w:val="uk-UA"/>
        </w:rPr>
        <w:t xml:space="preserve"> </w:t>
      </w:r>
      <w:r w:rsidRPr="00BC4804">
        <w:rPr>
          <w:color w:val="000000"/>
          <w:sz w:val="28"/>
          <w:szCs w:val="28"/>
        </w:rPr>
        <w:t>[</w:t>
      </w:r>
      <w:r w:rsidRPr="003A4A5F">
        <w:rPr>
          <w:color w:val="000000"/>
          <w:sz w:val="28"/>
          <w:szCs w:val="28"/>
          <w:lang w:val="uk-UA"/>
        </w:rPr>
        <w:t>Електронний ресурс</w:t>
      </w:r>
      <w:r w:rsidRPr="00BC4804">
        <w:rPr>
          <w:color w:val="000000"/>
          <w:sz w:val="28"/>
          <w:szCs w:val="28"/>
        </w:rPr>
        <w:t xml:space="preserve">]. – </w:t>
      </w:r>
      <w:r w:rsidRPr="003A4A5F">
        <w:rPr>
          <w:color w:val="000000"/>
          <w:sz w:val="28"/>
          <w:szCs w:val="28"/>
          <w:lang w:val="uk-UA"/>
        </w:rPr>
        <w:t xml:space="preserve">Режим доступу: </w:t>
      </w:r>
      <w:r w:rsidRPr="003A4A5F">
        <w:rPr>
          <w:color w:val="000000"/>
          <w:sz w:val="28"/>
          <w:szCs w:val="28"/>
          <w:lang w:val="en-US"/>
        </w:rPr>
        <w:t>http</w:t>
      </w:r>
      <w:r w:rsidRPr="003A4A5F">
        <w:rPr>
          <w:color w:val="000000"/>
          <w:sz w:val="28"/>
          <w:szCs w:val="28"/>
          <w:lang w:val="uk-UA"/>
        </w:rPr>
        <w:t>://</w:t>
      </w:r>
      <w:r w:rsidRPr="003A4A5F">
        <w:rPr>
          <w:color w:val="000000"/>
          <w:sz w:val="28"/>
          <w:szCs w:val="28"/>
          <w:lang w:val="en-US"/>
        </w:rPr>
        <w:t>www</w:t>
      </w:r>
      <w:r w:rsidRPr="003A4A5F">
        <w:rPr>
          <w:color w:val="000000"/>
          <w:sz w:val="28"/>
          <w:szCs w:val="28"/>
          <w:lang w:val="uk-UA"/>
        </w:rPr>
        <w:t>.</w:t>
      </w:r>
      <w:r w:rsidRPr="003A4A5F">
        <w:rPr>
          <w:color w:val="000000"/>
          <w:sz w:val="28"/>
          <w:szCs w:val="28"/>
          <w:lang w:val="en-US"/>
        </w:rPr>
        <w:t>ericdigests</w:t>
      </w:r>
      <w:r w:rsidRPr="00BC4804">
        <w:rPr>
          <w:color w:val="000000"/>
          <w:sz w:val="28"/>
          <w:szCs w:val="28"/>
        </w:rPr>
        <w:t>.</w:t>
      </w:r>
      <w:r w:rsidRPr="003A4A5F">
        <w:rPr>
          <w:color w:val="000000"/>
          <w:sz w:val="28"/>
          <w:szCs w:val="28"/>
          <w:lang w:val="en-US"/>
        </w:rPr>
        <w:t>org</w:t>
      </w:r>
      <w:r w:rsidRPr="003A4A5F">
        <w:rPr>
          <w:color w:val="000000"/>
          <w:sz w:val="28"/>
          <w:szCs w:val="28"/>
          <w:lang w:val="uk-UA"/>
        </w:rPr>
        <w:t xml:space="preserve"> </w:t>
      </w:r>
      <w:r w:rsidRPr="00BC4804">
        <w:rPr>
          <w:color w:val="000000"/>
          <w:sz w:val="28"/>
          <w:szCs w:val="28"/>
        </w:rPr>
        <w:t>/</w:t>
      </w:r>
      <w:r w:rsidRPr="003A4A5F">
        <w:rPr>
          <w:color w:val="000000"/>
          <w:sz w:val="28"/>
          <w:szCs w:val="28"/>
          <w:lang w:val="en-US"/>
        </w:rPr>
        <w:t>teaching</w:t>
      </w:r>
      <w:r w:rsidRPr="00BC4804">
        <w:rPr>
          <w:color w:val="000000"/>
          <w:sz w:val="28"/>
          <w:szCs w:val="28"/>
        </w:rPr>
        <w:t>.</w:t>
      </w:r>
      <w:r w:rsidRPr="003A4A5F">
        <w:rPr>
          <w:color w:val="000000"/>
          <w:sz w:val="28"/>
          <w:szCs w:val="28"/>
          <w:lang w:val="en-US"/>
        </w:rPr>
        <w:t>htm</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fr-FR"/>
        </w:rPr>
        <w:t>Barieti</w:t>
      </w:r>
      <w:r w:rsidRPr="003A4A5F">
        <w:rPr>
          <w:color w:val="000000"/>
          <w:sz w:val="28"/>
          <w:szCs w:val="28"/>
          <w:lang w:val="uk-UA"/>
        </w:rPr>
        <w:t xml:space="preserve"> </w:t>
      </w:r>
      <w:r w:rsidRPr="003A4A5F">
        <w:rPr>
          <w:color w:val="000000"/>
          <w:sz w:val="28"/>
          <w:szCs w:val="28"/>
          <w:lang w:val="fr-FR"/>
        </w:rPr>
        <w:t>M</w:t>
      </w:r>
      <w:r w:rsidRPr="003A4A5F">
        <w:rPr>
          <w:color w:val="000000"/>
          <w:sz w:val="28"/>
          <w:szCs w:val="28"/>
          <w:lang w:val="uk-UA"/>
        </w:rPr>
        <w:t xml:space="preserve">. </w:t>
      </w:r>
      <w:r w:rsidRPr="003A4A5F">
        <w:rPr>
          <w:color w:val="000000"/>
          <w:sz w:val="28"/>
          <w:szCs w:val="28"/>
          <w:lang w:val="fr-FR"/>
        </w:rPr>
        <w:t>Historie</w:t>
      </w:r>
      <w:r w:rsidRPr="003A4A5F">
        <w:rPr>
          <w:color w:val="000000"/>
          <w:sz w:val="28"/>
          <w:szCs w:val="28"/>
          <w:lang w:val="uk-UA"/>
        </w:rPr>
        <w:t xml:space="preserve"> </w:t>
      </w:r>
      <w:r w:rsidRPr="003A4A5F">
        <w:rPr>
          <w:color w:val="000000"/>
          <w:sz w:val="28"/>
          <w:szCs w:val="28"/>
          <w:lang w:val="fr-FR"/>
        </w:rPr>
        <w:t>de</w:t>
      </w:r>
      <w:r w:rsidRPr="003A4A5F">
        <w:rPr>
          <w:color w:val="000000"/>
          <w:sz w:val="28"/>
          <w:szCs w:val="28"/>
          <w:lang w:val="uk-UA"/>
        </w:rPr>
        <w:t xml:space="preserve"> </w:t>
      </w:r>
      <w:r w:rsidRPr="003A4A5F">
        <w:rPr>
          <w:color w:val="000000"/>
          <w:sz w:val="28"/>
          <w:szCs w:val="28"/>
          <w:lang w:val="fr-FR"/>
        </w:rPr>
        <w:t>la</w:t>
      </w:r>
      <w:r w:rsidRPr="003A4A5F">
        <w:rPr>
          <w:color w:val="000000"/>
          <w:sz w:val="28"/>
          <w:szCs w:val="28"/>
          <w:lang w:val="uk-UA"/>
        </w:rPr>
        <w:t xml:space="preserve"> </w:t>
      </w:r>
      <w:r w:rsidRPr="003A4A5F">
        <w:rPr>
          <w:color w:val="000000"/>
          <w:sz w:val="28"/>
          <w:szCs w:val="28"/>
          <w:lang w:val="fr-FR"/>
        </w:rPr>
        <w:t>medicine</w:t>
      </w:r>
      <w:r w:rsidRPr="003A4A5F">
        <w:rPr>
          <w:color w:val="000000"/>
          <w:sz w:val="28"/>
          <w:szCs w:val="28"/>
          <w:lang w:val="uk-UA"/>
        </w:rPr>
        <w:t xml:space="preserve">. / </w:t>
      </w:r>
      <w:r w:rsidRPr="003A4A5F">
        <w:rPr>
          <w:color w:val="000000"/>
          <w:sz w:val="28"/>
          <w:szCs w:val="28"/>
          <w:lang w:val="en-US"/>
        </w:rPr>
        <w:t>Barieti</w:t>
      </w:r>
      <w:r w:rsidRPr="003A4A5F">
        <w:rPr>
          <w:color w:val="000000"/>
          <w:sz w:val="28"/>
          <w:szCs w:val="28"/>
          <w:lang w:val="uk-UA"/>
        </w:rPr>
        <w:t xml:space="preserve"> </w:t>
      </w:r>
      <w:r w:rsidRPr="003A4A5F">
        <w:rPr>
          <w:color w:val="000000"/>
          <w:sz w:val="28"/>
          <w:szCs w:val="28"/>
          <w:lang w:val="en-US"/>
        </w:rPr>
        <w:t>M</w:t>
      </w:r>
      <w:r w:rsidRPr="003A4A5F">
        <w:rPr>
          <w:color w:val="000000"/>
          <w:sz w:val="28"/>
          <w:szCs w:val="28"/>
          <w:lang w:val="uk-UA"/>
        </w:rPr>
        <w:t>.,</w:t>
      </w:r>
      <w:r w:rsidRPr="003A4A5F">
        <w:rPr>
          <w:color w:val="000000"/>
          <w:sz w:val="28"/>
          <w:szCs w:val="28"/>
          <w:lang w:val="en-US"/>
        </w:rPr>
        <w:t>Coury</w:t>
      </w:r>
      <w:r w:rsidRPr="003A4A5F">
        <w:rPr>
          <w:color w:val="000000"/>
          <w:sz w:val="28"/>
          <w:szCs w:val="28"/>
          <w:lang w:val="uk-UA"/>
        </w:rPr>
        <w:t xml:space="preserve"> </w:t>
      </w:r>
      <w:r w:rsidRPr="003A4A5F">
        <w:rPr>
          <w:color w:val="000000"/>
          <w:sz w:val="28"/>
          <w:szCs w:val="28"/>
          <w:lang w:val="en-US"/>
        </w:rPr>
        <w:t>Ch</w:t>
      </w:r>
      <w:r w:rsidRPr="003A4A5F">
        <w:rPr>
          <w:color w:val="000000"/>
          <w:sz w:val="28"/>
          <w:szCs w:val="28"/>
          <w:lang w:val="uk-UA"/>
        </w:rPr>
        <w:t xml:space="preserve">. // – </w:t>
      </w:r>
      <w:r w:rsidRPr="003A4A5F">
        <w:rPr>
          <w:color w:val="000000"/>
          <w:sz w:val="28"/>
          <w:szCs w:val="28"/>
          <w:lang w:val="fr-FR"/>
        </w:rPr>
        <w:t>Fayard</w:t>
      </w:r>
      <w:r w:rsidRPr="003A4A5F">
        <w:rPr>
          <w:color w:val="000000"/>
          <w:sz w:val="28"/>
          <w:szCs w:val="28"/>
          <w:lang w:val="uk-UA"/>
        </w:rPr>
        <w:t xml:space="preserve">, 1963. – 1217 </w:t>
      </w:r>
      <w:r w:rsidRPr="003A4A5F">
        <w:rPr>
          <w:color w:val="000000"/>
          <w:sz w:val="28"/>
          <w:szCs w:val="28"/>
          <w:lang w:val="fr-FR"/>
        </w:rPr>
        <w:t>p</w:t>
      </w:r>
      <w:r w:rsidRPr="003A4A5F">
        <w:rPr>
          <w:color w:val="000000"/>
          <w:sz w:val="28"/>
          <w:szCs w:val="28"/>
          <w:lang w:val="uk-UA"/>
        </w:rPr>
        <w:t>.</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fr-FR"/>
        </w:rPr>
        <w:t xml:space="preserve">Bouissou R. Historie de la medicine. </w:t>
      </w:r>
      <w:r w:rsidRPr="003A4A5F">
        <w:rPr>
          <w:color w:val="000000"/>
          <w:sz w:val="28"/>
          <w:szCs w:val="28"/>
          <w:lang w:val="uk-UA"/>
        </w:rPr>
        <w:t xml:space="preserve">/ </w:t>
      </w:r>
      <w:r w:rsidRPr="003A4A5F">
        <w:rPr>
          <w:color w:val="000000"/>
          <w:sz w:val="28"/>
          <w:szCs w:val="28"/>
          <w:lang w:val="fr-FR"/>
        </w:rPr>
        <w:t xml:space="preserve">Bouissou R. </w:t>
      </w:r>
      <w:r w:rsidRPr="003A4A5F">
        <w:rPr>
          <w:color w:val="000000"/>
          <w:sz w:val="28"/>
          <w:szCs w:val="28"/>
          <w:lang w:val="uk-UA"/>
        </w:rPr>
        <w:t xml:space="preserve">// </w:t>
      </w:r>
      <w:r w:rsidRPr="003A4A5F">
        <w:rPr>
          <w:color w:val="000000"/>
          <w:sz w:val="28"/>
          <w:szCs w:val="28"/>
          <w:lang w:val="fr-FR"/>
        </w:rPr>
        <w:t>– P., 1967. – 383</w:t>
      </w:r>
      <w:r w:rsidRPr="003A4A5F">
        <w:rPr>
          <w:color w:val="000000"/>
          <w:sz w:val="28"/>
          <w:szCs w:val="28"/>
          <w:lang w:val="uk-UA"/>
        </w:rPr>
        <w:t> </w:t>
      </w:r>
      <w:r w:rsidRPr="003A4A5F">
        <w:rPr>
          <w:color w:val="000000"/>
          <w:sz w:val="28"/>
          <w:szCs w:val="28"/>
          <w:lang w:val="fr-FR"/>
        </w:rPr>
        <w:t>p.</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en-US"/>
        </w:rPr>
        <w:t>Definition and Selection of Competencies. Theoretical and Conceptual Foundations (DESECO). Strategy Paper on Key Competencies. An Overarching Frame of Reference for an Assessment and Research Program – OECD (Draft).</w:t>
      </w:r>
      <w:r w:rsidRPr="003A4A5F">
        <w:rPr>
          <w:color w:val="000000"/>
          <w:sz w:val="28"/>
          <w:szCs w:val="28"/>
          <w:lang w:val="uk-UA"/>
        </w:rPr>
        <w:t xml:space="preserve"> </w:t>
      </w:r>
      <w:r w:rsidRPr="003A4A5F">
        <w:rPr>
          <w:color w:val="000000"/>
          <w:sz w:val="28"/>
          <w:szCs w:val="28"/>
          <w:lang w:val="en-GB"/>
        </w:rPr>
        <w:t>Oktober 2001. – 2</w:t>
      </w:r>
      <w:r w:rsidRPr="003A4A5F">
        <w:rPr>
          <w:color w:val="000000"/>
          <w:sz w:val="28"/>
          <w:szCs w:val="28"/>
          <w:lang w:val="uk-UA"/>
        </w:rPr>
        <w:t>8</w:t>
      </w:r>
      <w:r w:rsidRPr="003A4A5F">
        <w:rPr>
          <w:color w:val="000000"/>
          <w:sz w:val="28"/>
          <w:szCs w:val="28"/>
          <w:lang w:val="en-GB"/>
        </w:rPr>
        <w:t>0</w:t>
      </w:r>
      <w:r w:rsidRPr="003A4A5F">
        <w:rPr>
          <w:color w:val="000000"/>
          <w:sz w:val="28"/>
          <w:szCs w:val="28"/>
          <w:lang w:val="uk-UA"/>
        </w:rPr>
        <w:t xml:space="preserve"> р</w:t>
      </w:r>
      <w:r w:rsidRPr="003A4A5F">
        <w:rPr>
          <w:color w:val="000000"/>
          <w:sz w:val="28"/>
          <w:szCs w:val="28"/>
          <w:lang w:val="en-GB"/>
        </w:rPr>
        <w:t>.</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en-US"/>
        </w:rPr>
        <w:t xml:space="preserve">Eleanor J. Effective Management in Nursing. </w:t>
      </w:r>
      <w:r w:rsidRPr="003A4A5F">
        <w:rPr>
          <w:color w:val="000000"/>
          <w:sz w:val="28"/>
          <w:szCs w:val="28"/>
          <w:lang w:val="uk-UA"/>
        </w:rPr>
        <w:t xml:space="preserve">/ </w:t>
      </w:r>
      <w:r w:rsidRPr="003A4A5F">
        <w:rPr>
          <w:color w:val="000000"/>
          <w:sz w:val="28"/>
          <w:szCs w:val="28"/>
          <w:lang w:val="en-US"/>
        </w:rPr>
        <w:t xml:space="preserve">Eleanor J. Sulivan, Phillip J. Decker. </w:t>
      </w:r>
      <w:r w:rsidRPr="003A4A5F">
        <w:rPr>
          <w:color w:val="000000"/>
          <w:sz w:val="28"/>
          <w:szCs w:val="28"/>
          <w:lang w:val="uk-UA"/>
        </w:rPr>
        <w:t>//</w:t>
      </w:r>
      <w:r w:rsidRPr="003A4A5F">
        <w:rPr>
          <w:color w:val="000000"/>
          <w:sz w:val="28"/>
          <w:szCs w:val="28"/>
          <w:lang w:val="en-US"/>
        </w:rPr>
        <w:t xml:space="preserve"> California</w:t>
      </w:r>
      <w:r w:rsidRPr="003A4A5F">
        <w:rPr>
          <w:color w:val="000000"/>
          <w:sz w:val="28"/>
          <w:szCs w:val="28"/>
          <w:lang w:val="uk-UA"/>
        </w:rPr>
        <w:t>.</w:t>
      </w:r>
      <w:r w:rsidRPr="003A4A5F">
        <w:rPr>
          <w:color w:val="000000"/>
          <w:sz w:val="28"/>
          <w:szCs w:val="28"/>
          <w:lang w:val="en-US"/>
        </w:rPr>
        <w:t xml:space="preserve"> The Benjamin Cummings Company, 1992.–</w:t>
      </w:r>
      <w:r w:rsidRPr="003A4A5F">
        <w:rPr>
          <w:color w:val="000000"/>
          <w:sz w:val="28"/>
          <w:szCs w:val="28"/>
          <w:lang w:val="uk-UA"/>
        </w:rPr>
        <w:t xml:space="preserve"> </w:t>
      </w:r>
      <w:r w:rsidRPr="003A4A5F">
        <w:rPr>
          <w:color w:val="000000"/>
          <w:sz w:val="28"/>
          <w:szCs w:val="28"/>
          <w:lang w:val="en-US"/>
        </w:rPr>
        <w:t xml:space="preserve">P. </w:t>
      </w:r>
      <w:r w:rsidRPr="003A4A5F">
        <w:rPr>
          <w:color w:val="000000"/>
          <w:sz w:val="28"/>
          <w:szCs w:val="28"/>
          <w:lang w:val="en-GB"/>
        </w:rPr>
        <w:t>148-164</w:t>
      </w:r>
      <w:r w:rsidRPr="003A4A5F">
        <w:rPr>
          <w:color w:val="000000"/>
          <w:sz w:val="28"/>
          <w:szCs w:val="28"/>
          <w:lang w:val="uk-UA"/>
        </w:rPr>
        <w:t>.</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en-US"/>
        </w:rPr>
        <w:t xml:space="preserve">Jason R. Frank. Competency-Based Medikal Education Theory of Practice. / </w:t>
      </w:r>
      <w:r w:rsidRPr="003A4A5F">
        <w:rPr>
          <w:color w:val="000000"/>
          <w:spacing w:val="-8"/>
          <w:sz w:val="28"/>
          <w:szCs w:val="28"/>
          <w:lang w:val="en-US"/>
        </w:rPr>
        <w:t xml:space="preserve">Jason R. Frank, Linda Shell. </w:t>
      </w:r>
      <w:r w:rsidRPr="003A4A5F">
        <w:rPr>
          <w:color w:val="000000"/>
          <w:spacing w:val="-8"/>
          <w:sz w:val="28"/>
          <w:szCs w:val="28"/>
          <w:lang w:val="uk-UA"/>
        </w:rPr>
        <w:t xml:space="preserve">// </w:t>
      </w:r>
      <w:r w:rsidRPr="003A4A5F">
        <w:rPr>
          <w:color w:val="000000"/>
          <w:spacing w:val="-8"/>
          <w:sz w:val="28"/>
          <w:szCs w:val="28"/>
          <w:lang w:val="en-US"/>
        </w:rPr>
        <w:t xml:space="preserve">Medikal Teahter. – 2010. – V. – 32. – </w:t>
      </w:r>
      <w:r w:rsidRPr="003A4A5F">
        <w:rPr>
          <w:color w:val="000000"/>
          <w:spacing w:val="-8"/>
          <w:sz w:val="28"/>
          <w:szCs w:val="28"/>
          <w:lang w:val="uk-UA"/>
        </w:rPr>
        <w:t xml:space="preserve">№ </w:t>
      </w:r>
      <w:r w:rsidRPr="003A4A5F">
        <w:rPr>
          <w:color w:val="000000"/>
          <w:spacing w:val="-8"/>
          <w:sz w:val="28"/>
          <w:szCs w:val="28"/>
          <w:lang w:val="en-US"/>
        </w:rPr>
        <w:t>8. – P.</w:t>
      </w:r>
      <w:r w:rsidRPr="003A4A5F">
        <w:rPr>
          <w:color w:val="000000"/>
          <w:spacing w:val="-8"/>
          <w:sz w:val="28"/>
          <w:szCs w:val="28"/>
          <w:lang w:val="uk-UA"/>
        </w:rPr>
        <w:t> </w:t>
      </w:r>
      <w:r w:rsidRPr="003A4A5F">
        <w:rPr>
          <w:color w:val="000000"/>
          <w:spacing w:val="-8"/>
          <w:sz w:val="28"/>
          <w:szCs w:val="28"/>
          <w:lang w:val="en-US"/>
        </w:rPr>
        <w:t>638-646.</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en-US"/>
        </w:rPr>
        <w:t>Makhnovska</w:t>
      </w:r>
      <w:r w:rsidRPr="003A4A5F">
        <w:rPr>
          <w:color w:val="000000"/>
          <w:sz w:val="28"/>
          <w:szCs w:val="28"/>
          <w:lang w:val="uk-UA"/>
        </w:rPr>
        <w:t xml:space="preserve"> </w:t>
      </w:r>
      <w:r w:rsidRPr="003A4A5F">
        <w:rPr>
          <w:color w:val="000000"/>
          <w:sz w:val="28"/>
          <w:szCs w:val="28"/>
          <w:lang w:val="en-US"/>
        </w:rPr>
        <w:t>I</w:t>
      </w:r>
      <w:r w:rsidRPr="003A4A5F">
        <w:rPr>
          <w:color w:val="000000"/>
          <w:sz w:val="28"/>
          <w:szCs w:val="28"/>
          <w:lang w:val="uk-UA"/>
        </w:rPr>
        <w:t xml:space="preserve">. </w:t>
      </w:r>
      <w:r w:rsidRPr="003A4A5F">
        <w:rPr>
          <w:color w:val="000000"/>
          <w:sz w:val="28"/>
          <w:szCs w:val="28"/>
          <w:lang w:val="en-US"/>
        </w:rPr>
        <w:t>Explanation</w:t>
      </w:r>
      <w:r w:rsidRPr="003A4A5F">
        <w:rPr>
          <w:color w:val="000000"/>
          <w:sz w:val="28"/>
          <w:szCs w:val="28"/>
          <w:lang w:val="uk-UA"/>
        </w:rPr>
        <w:t xml:space="preserve"> </w:t>
      </w:r>
      <w:r w:rsidRPr="003A4A5F">
        <w:rPr>
          <w:color w:val="000000"/>
          <w:sz w:val="28"/>
          <w:szCs w:val="28"/>
          <w:lang w:val="en-US"/>
        </w:rPr>
        <w:t>of</w:t>
      </w:r>
      <w:r w:rsidRPr="003A4A5F">
        <w:rPr>
          <w:color w:val="000000"/>
          <w:sz w:val="28"/>
          <w:szCs w:val="28"/>
          <w:lang w:val="uk-UA"/>
        </w:rPr>
        <w:t xml:space="preserve"> </w:t>
      </w:r>
      <w:r w:rsidRPr="003A4A5F">
        <w:rPr>
          <w:color w:val="000000"/>
          <w:sz w:val="28"/>
          <w:szCs w:val="28"/>
          <w:lang w:val="en-US"/>
        </w:rPr>
        <w:t>content</w:t>
      </w:r>
      <w:r w:rsidRPr="003A4A5F">
        <w:rPr>
          <w:color w:val="000000"/>
          <w:sz w:val="28"/>
          <w:szCs w:val="28"/>
          <w:lang w:val="uk-UA"/>
        </w:rPr>
        <w:t xml:space="preserve"> </w:t>
      </w:r>
      <w:r w:rsidRPr="003A4A5F">
        <w:rPr>
          <w:color w:val="000000"/>
          <w:sz w:val="28"/>
          <w:szCs w:val="28"/>
          <w:lang w:val="en-US"/>
        </w:rPr>
        <w:t>of</w:t>
      </w:r>
      <w:r w:rsidRPr="003A4A5F">
        <w:rPr>
          <w:color w:val="000000"/>
          <w:sz w:val="28"/>
          <w:szCs w:val="28"/>
          <w:lang w:val="uk-UA"/>
        </w:rPr>
        <w:t xml:space="preserve"> </w:t>
      </w:r>
      <w:r w:rsidRPr="003A4A5F">
        <w:rPr>
          <w:color w:val="000000"/>
          <w:sz w:val="28"/>
          <w:szCs w:val="28"/>
          <w:lang w:val="en-US"/>
        </w:rPr>
        <w:t>master</w:t>
      </w:r>
      <w:r w:rsidRPr="003A4A5F">
        <w:rPr>
          <w:color w:val="000000"/>
          <w:sz w:val="28"/>
          <w:szCs w:val="28"/>
          <w:lang w:val="uk-UA"/>
        </w:rPr>
        <w:t xml:space="preserve"> </w:t>
      </w:r>
      <w:r w:rsidRPr="003A4A5F">
        <w:rPr>
          <w:color w:val="000000"/>
          <w:sz w:val="28"/>
          <w:szCs w:val="28"/>
          <w:lang w:val="en-US"/>
        </w:rPr>
        <w:t>Graguates</w:t>
      </w:r>
      <w:r w:rsidRPr="003A4A5F">
        <w:rPr>
          <w:color w:val="000000"/>
          <w:sz w:val="28"/>
          <w:szCs w:val="28"/>
          <w:lang w:val="uk-UA"/>
        </w:rPr>
        <w:t xml:space="preserve"> </w:t>
      </w:r>
      <w:r w:rsidRPr="003A4A5F">
        <w:rPr>
          <w:color w:val="000000"/>
          <w:sz w:val="28"/>
          <w:szCs w:val="28"/>
          <w:lang w:val="en-US"/>
        </w:rPr>
        <w:t>trainings</w:t>
      </w:r>
      <w:r w:rsidRPr="003A4A5F">
        <w:rPr>
          <w:color w:val="000000"/>
          <w:sz w:val="28"/>
          <w:szCs w:val="28"/>
          <w:lang w:val="uk-UA"/>
        </w:rPr>
        <w:t xml:space="preserve"> </w:t>
      </w:r>
      <w:r w:rsidRPr="003A4A5F">
        <w:rPr>
          <w:color w:val="000000"/>
          <w:sz w:val="28"/>
          <w:szCs w:val="28"/>
          <w:lang w:val="en-US"/>
        </w:rPr>
        <w:t>for</w:t>
      </w:r>
      <w:r w:rsidRPr="003A4A5F">
        <w:rPr>
          <w:color w:val="000000"/>
          <w:sz w:val="28"/>
          <w:szCs w:val="28"/>
          <w:lang w:val="uk-UA"/>
        </w:rPr>
        <w:t xml:space="preserve"> </w:t>
      </w:r>
      <w:r w:rsidRPr="003A4A5F">
        <w:rPr>
          <w:color w:val="000000"/>
          <w:sz w:val="28"/>
          <w:szCs w:val="28"/>
          <w:lang w:val="en-US"/>
        </w:rPr>
        <w:t>nursing</w:t>
      </w:r>
      <w:r w:rsidRPr="003A4A5F">
        <w:rPr>
          <w:color w:val="000000"/>
          <w:sz w:val="28"/>
          <w:szCs w:val="28"/>
          <w:lang w:val="uk-UA"/>
        </w:rPr>
        <w:t xml:space="preserve"> </w:t>
      </w:r>
      <w:r w:rsidRPr="003A4A5F">
        <w:rPr>
          <w:color w:val="000000"/>
          <w:sz w:val="28"/>
          <w:szCs w:val="28"/>
          <w:lang w:val="en-US"/>
        </w:rPr>
        <w:t>in</w:t>
      </w:r>
      <w:r w:rsidRPr="003A4A5F">
        <w:rPr>
          <w:color w:val="000000"/>
          <w:sz w:val="28"/>
          <w:szCs w:val="28"/>
          <w:lang w:val="uk-UA"/>
        </w:rPr>
        <w:t xml:space="preserve"> </w:t>
      </w:r>
      <w:r w:rsidRPr="003A4A5F">
        <w:rPr>
          <w:color w:val="000000"/>
          <w:sz w:val="28"/>
          <w:szCs w:val="28"/>
          <w:lang w:val="en-US"/>
        </w:rPr>
        <w:t>Ukraine</w:t>
      </w:r>
      <w:r w:rsidRPr="003A4A5F">
        <w:rPr>
          <w:color w:val="000000"/>
          <w:sz w:val="28"/>
          <w:szCs w:val="28"/>
          <w:lang w:val="uk-UA"/>
        </w:rPr>
        <w:t xml:space="preserve"> / </w:t>
      </w:r>
      <w:r w:rsidRPr="003A4A5F">
        <w:rPr>
          <w:color w:val="000000"/>
          <w:sz w:val="28"/>
          <w:szCs w:val="28"/>
          <w:lang w:val="en-US"/>
        </w:rPr>
        <w:t>Irina</w:t>
      </w:r>
      <w:r w:rsidRPr="003A4A5F">
        <w:rPr>
          <w:color w:val="000000"/>
          <w:sz w:val="28"/>
          <w:szCs w:val="28"/>
          <w:lang w:val="uk-UA"/>
        </w:rPr>
        <w:t xml:space="preserve"> </w:t>
      </w:r>
      <w:r w:rsidRPr="003A4A5F">
        <w:rPr>
          <w:color w:val="000000"/>
          <w:sz w:val="28"/>
          <w:szCs w:val="28"/>
          <w:lang w:val="en-US"/>
        </w:rPr>
        <w:t>Makhnovska</w:t>
      </w:r>
      <w:r w:rsidRPr="003A4A5F">
        <w:rPr>
          <w:color w:val="000000"/>
          <w:sz w:val="28"/>
          <w:szCs w:val="28"/>
          <w:lang w:val="uk-UA"/>
        </w:rPr>
        <w:t xml:space="preserve"> // </w:t>
      </w:r>
      <w:r w:rsidRPr="003A4A5F">
        <w:rPr>
          <w:color w:val="000000"/>
          <w:sz w:val="28"/>
          <w:szCs w:val="28"/>
          <w:lang w:val="en-US"/>
        </w:rPr>
        <w:t>Jihlavske</w:t>
      </w:r>
      <w:r w:rsidRPr="003A4A5F">
        <w:rPr>
          <w:color w:val="000000"/>
          <w:sz w:val="28"/>
          <w:szCs w:val="28"/>
          <w:lang w:val="uk-UA"/>
        </w:rPr>
        <w:t xml:space="preserve"> </w:t>
      </w:r>
      <w:r w:rsidRPr="003A4A5F">
        <w:rPr>
          <w:color w:val="000000"/>
          <w:sz w:val="28"/>
          <w:szCs w:val="28"/>
          <w:lang w:val="en-US"/>
        </w:rPr>
        <w:t>zdravotnicke</w:t>
      </w:r>
      <w:r w:rsidRPr="003A4A5F">
        <w:rPr>
          <w:color w:val="000000"/>
          <w:sz w:val="28"/>
          <w:szCs w:val="28"/>
          <w:lang w:val="uk-UA"/>
        </w:rPr>
        <w:t xml:space="preserve"> </w:t>
      </w:r>
      <w:r w:rsidRPr="003A4A5F">
        <w:rPr>
          <w:color w:val="000000"/>
          <w:sz w:val="28"/>
          <w:szCs w:val="28"/>
          <w:lang w:val="en-US"/>
        </w:rPr>
        <w:t>dny</w:t>
      </w:r>
      <w:r w:rsidRPr="003A4A5F">
        <w:rPr>
          <w:color w:val="000000"/>
          <w:sz w:val="28"/>
          <w:szCs w:val="28"/>
          <w:lang w:val="uk-UA"/>
        </w:rPr>
        <w:t xml:space="preserve"> 2012, </w:t>
      </w:r>
      <w:r w:rsidRPr="003A4A5F">
        <w:rPr>
          <w:color w:val="000000"/>
          <w:sz w:val="28"/>
          <w:szCs w:val="28"/>
          <w:lang w:val="en-US"/>
        </w:rPr>
        <w:t>Jihlava</w:t>
      </w:r>
      <w:r w:rsidRPr="003A4A5F">
        <w:rPr>
          <w:color w:val="000000"/>
          <w:sz w:val="28"/>
          <w:szCs w:val="28"/>
          <w:lang w:val="uk-UA"/>
        </w:rPr>
        <w:t xml:space="preserve"> 19.04.2012 </w:t>
      </w:r>
      <w:r w:rsidRPr="003A4A5F">
        <w:rPr>
          <w:color w:val="000000"/>
          <w:sz w:val="28"/>
          <w:szCs w:val="28"/>
          <w:lang w:val="en-US"/>
        </w:rPr>
        <w:t>Sboznik</w:t>
      </w:r>
      <w:r w:rsidRPr="003A4A5F">
        <w:rPr>
          <w:color w:val="000000"/>
          <w:sz w:val="28"/>
          <w:szCs w:val="28"/>
          <w:lang w:val="uk-UA"/>
        </w:rPr>
        <w:t xml:space="preserve"> </w:t>
      </w:r>
      <w:r w:rsidRPr="003A4A5F">
        <w:rPr>
          <w:color w:val="000000"/>
          <w:sz w:val="28"/>
          <w:szCs w:val="28"/>
          <w:lang w:val="en-US"/>
        </w:rPr>
        <w:t>z</w:t>
      </w:r>
      <w:r w:rsidRPr="003A4A5F">
        <w:rPr>
          <w:color w:val="000000"/>
          <w:sz w:val="28"/>
          <w:szCs w:val="28"/>
          <w:lang w:val="uk-UA"/>
        </w:rPr>
        <w:t xml:space="preserve"> </w:t>
      </w:r>
      <w:r w:rsidRPr="003A4A5F">
        <w:rPr>
          <w:color w:val="000000"/>
          <w:sz w:val="28"/>
          <w:szCs w:val="28"/>
          <w:lang w:val="en-US"/>
        </w:rPr>
        <w:t>mezinarodni</w:t>
      </w:r>
      <w:r w:rsidRPr="003A4A5F">
        <w:rPr>
          <w:color w:val="000000"/>
          <w:sz w:val="28"/>
          <w:szCs w:val="28"/>
          <w:lang w:val="uk-UA"/>
        </w:rPr>
        <w:t xml:space="preserve"> </w:t>
      </w:r>
      <w:r w:rsidRPr="003A4A5F">
        <w:rPr>
          <w:color w:val="000000"/>
          <w:sz w:val="28"/>
          <w:szCs w:val="28"/>
          <w:lang w:val="en-US"/>
        </w:rPr>
        <w:t>Konference</w:t>
      </w:r>
      <w:r w:rsidRPr="003A4A5F">
        <w:rPr>
          <w:color w:val="000000"/>
          <w:sz w:val="28"/>
          <w:szCs w:val="28"/>
          <w:lang w:val="uk-UA"/>
        </w:rPr>
        <w:t xml:space="preserve">, </w:t>
      </w:r>
      <w:r w:rsidRPr="003A4A5F">
        <w:rPr>
          <w:color w:val="000000"/>
          <w:sz w:val="28"/>
          <w:szCs w:val="28"/>
          <w:lang w:val="en-US"/>
        </w:rPr>
        <w:t>C</w:t>
      </w:r>
      <w:r w:rsidRPr="003A4A5F">
        <w:rPr>
          <w:color w:val="000000"/>
          <w:sz w:val="28"/>
          <w:szCs w:val="28"/>
          <w:lang w:val="uk-UA"/>
        </w:rPr>
        <w:t>. 581-587.</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t xml:space="preserve">Nutting A. A history of nursing / A. Nutting, L. Dock // New York : G. P. Putname’s Jons, 1912 </w:t>
      </w:r>
      <w:r w:rsidRPr="003A4A5F">
        <w:rPr>
          <w:color w:val="000000"/>
          <w:sz w:val="28"/>
          <w:szCs w:val="28"/>
          <w:lang w:val="en-GB"/>
        </w:rPr>
        <w:t>–</w:t>
      </w:r>
      <w:r w:rsidRPr="003A4A5F">
        <w:rPr>
          <w:color w:val="000000"/>
          <w:sz w:val="28"/>
          <w:szCs w:val="28"/>
          <w:lang w:val="uk-UA"/>
        </w:rPr>
        <w:t xml:space="preserve"> P. 34-35.</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t xml:space="preserve">Pavey A. Story of the growth of nursing as an art a vocation, and profession/ A. Pavey // Philadelphia, PA: Lippincott, 1953, </w:t>
      </w:r>
      <w:r w:rsidRPr="003A4A5F">
        <w:rPr>
          <w:color w:val="000000"/>
          <w:sz w:val="28"/>
          <w:szCs w:val="28"/>
          <w:lang w:val="en-GB"/>
        </w:rPr>
        <w:t>–</w:t>
      </w:r>
      <w:r w:rsidRPr="003A4A5F">
        <w:rPr>
          <w:color w:val="000000"/>
          <w:sz w:val="28"/>
          <w:szCs w:val="28"/>
          <w:lang w:val="uk-UA"/>
        </w:rPr>
        <w:t xml:space="preserve"> P. 116-117.</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t>Potter</w:t>
      </w:r>
      <w:r w:rsidRPr="003A4A5F">
        <w:rPr>
          <w:color w:val="000000"/>
          <w:sz w:val="28"/>
          <w:szCs w:val="28"/>
          <w:lang w:val="en-US"/>
        </w:rPr>
        <w:t> </w:t>
      </w:r>
      <w:r w:rsidRPr="003A4A5F">
        <w:rPr>
          <w:color w:val="000000"/>
          <w:sz w:val="28"/>
          <w:szCs w:val="28"/>
          <w:lang w:val="uk-UA"/>
        </w:rPr>
        <w:t>P.</w:t>
      </w:r>
      <w:r w:rsidRPr="003A4A5F">
        <w:rPr>
          <w:color w:val="000000"/>
          <w:sz w:val="28"/>
          <w:szCs w:val="28"/>
          <w:lang w:val="en-US"/>
        </w:rPr>
        <w:t> </w:t>
      </w:r>
      <w:r w:rsidRPr="003A4A5F">
        <w:rPr>
          <w:color w:val="000000"/>
          <w:sz w:val="28"/>
          <w:szCs w:val="28"/>
          <w:lang w:val="uk-UA"/>
        </w:rPr>
        <w:t>A. Fundaments of Nursing. / Potter</w:t>
      </w:r>
      <w:r w:rsidRPr="003A4A5F">
        <w:rPr>
          <w:color w:val="000000"/>
          <w:sz w:val="28"/>
          <w:szCs w:val="28"/>
          <w:lang w:val="en-US"/>
        </w:rPr>
        <w:t> </w:t>
      </w:r>
      <w:r w:rsidRPr="003A4A5F">
        <w:rPr>
          <w:color w:val="000000"/>
          <w:sz w:val="28"/>
          <w:szCs w:val="28"/>
          <w:lang w:val="uk-UA"/>
        </w:rPr>
        <w:t>P.</w:t>
      </w:r>
      <w:r w:rsidRPr="003A4A5F">
        <w:rPr>
          <w:color w:val="000000"/>
          <w:sz w:val="28"/>
          <w:szCs w:val="28"/>
          <w:lang w:val="en-US"/>
        </w:rPr>
        <w:t> </w:t>
      </w:r>
      <w:r w:rsidRPr="003A4A5F">
        <w:rPr>
          <w:color w:val="000000"/>
          <w:sz w:val="28"/>
          <w:szCs w:val="28"/>
          <w:lang w:val="uk-UA"/>
        </w:rPr>
        <w:t>A., Perry</w:t>
      </w:r>
      <w:r w:rsidRPr="003A4A5F">
        <w:rPr>
          <w:color w:val="000000"/>
          <w:sz w:val="28"/>
          <w:szCs w:val="28"/>
          <w:lang w:val="en-US"/>
        </w:rPr>
        <w:t> </w:t>
      </w:r>
      <w:r w:rsidRPr="003A4A5F">
        <w:rPr>
          <w:color w:val="000000"/>
          <w:sz w:val="28"/>
          <w:szCs w:val="28"/>
          <w:lang w:val="uk-UA"/>
        </w:rPr>
        <w:t>A.</w:t>
      </w:r>
      <w:r w:rsidRPr="003A4A5F">
        <w:rPr>
          <w:color w:val="000000"/>
          <w:sz w:val="28"/>
          <w:szCs w:val="28"/>
          <w:lang w:val="en-US"/>
        </w:rPr>
        <w:t> </w:t>
      </w:r>
      <w:r w:rsidRPr="003A4A5F">
        <w:rPr>
          <w:color w:val="000000"/>
          <w:sz w:val="28"/>
          <w:szCs w:val="28"/>
          <w:lang w:val="uk-UA"/>
        </w:rPr>
        <w:t>G. // Mosby. – 6</w:t>
      </w:r>
      <w:r w:rsidRPr="003A4A5F">
        <w:rPr>
          <w:color w:val="000000"/>
          <w:sz w:val="28"/>
          <w:szCs w:val="28"/>
          <w:vertAlign w:val="superscript"/>
          <w:lang w:val="uk-UA"/>
        </w:rPr>
        <w:t>th</w:t>
      </w:r>
      <w:r w:rsidRPr="003A4A5F">
        <w:rPr>
          <w:color w:val="000000"/>
          <w:sz w:val="28"/>
          <w:szCs w:val="28"/>
          <w:lang w:val="uk-UA"/>
        </w:rPr>
        <w:t xml:space="preserve"> ed.,</w:t>
      </w:r>
      <w:r w:rsidRPr="003A4A5F">
        <w:rPr>
          <w:color w:val="000000"/>
          <w:sz w:val="28"/>
          <w:szCs w:val="28"/>
          <w:lang w:val="en-US"/>
        </w:rPr>
        <w:t xml:space="preserve"> </w:t>
      </w:r>
      <w:r w:rsidRPr="003A4A5F">
        <w:rPr>
          <w:color w:val="000000"/>
          <w:sz w:val="28"/>
          <w:szCs w:val="28"/>
          <w:lang w:val="uk-UA"/>
        </w:rPr>
        <w:t>2005.</w:t>
      </w:r>
      <w:r w:rsidRPr="003A4A5F">
        <w:rPr>
          <w:color w:val="000000"/>
          <w:sz w:val="28"/>
          <w:szCs w:val="28"/>
          <w:lang w:val="en-US"/>
        </w:rPr>
        <w:t xml:space="preserve"> </w:t>
      </w:r>
      <w:r w:rsidRPr="003A4A5F">
        <w:rPr>
          <w:color w:val="000000"/>
          <w:sz w:val="28"/>
          <w:szCs w:val="28"/>
          <w:lang w:val="uk-UA"/>
        </w:rPr>
        <w:t>– 1727 р.</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en-US"/>
        </w:rPr>
        <w:t>Sadker M</w:t>
      </w:r>
      <w:r w:rsidRPr="003A4A5F">
        <w:rPr>
          <w:color w:val="000000"/>
          <w:sz w:val="28"/>
          <w:szCs w:val="28"/>
          <w:lang w:val="uk-UA"/>
        </w:rPr>
        <w:t>.</w:t>
      </w:r>
      <w:r w:rsidRPr="003A4A5F">
        <w:rPr>
          <w:color w:val="000000"/>
          <w:sz w:val="28"/>
          <w:szCs w:val="28"/>
          <w:lang w:val="en-US"/>
        </w:rPr>
        <w:t> P</w:t>
      </w:r>
      <w:r w:rsidRPr="003A4A5F">
        <w:rPr>
          <w:color w:val="000000"/>
          <w:sz w:val="28"/>
          <w:szCs w:val="28"/>
          <w:lang w:val="uk-UA"/>
        </w:rPr>
        <w:t xml:space="preserve">. </w:t>
      </w:r>
      <w:r w:rsidRPr="003A4A5F">
        <w:rPr>
          <w:color w:val="000000"/>
          <w:sz w:val="28"/>
          <w:szCs w:val="28"/>
          <w:lang w:val="en-US"/>
        </w:rPr>
        <w:t>Teachers</w:t>
      </w:r>
      <w:r w:rsidRPr="003A4A5F">
        <w:rPr>
          <w:color w:val="000000"/>
          <w:sz w:val="28"/>
          <w:szCs w:val="28"/>
          <w:lang w:val="uk-UA"/>
        </w:rPr>
        <w:t xml:space="preserve">, </w:t>
      </w:r>
      <w:r w:rsidRPr="003A4A5F">
        <w:rPr>
          <w:color w:val="000000"/>
          <w:sz w:val="28"/>
          <w:szCs w:val="28"/>
          <w:lang w:val="en-US"/>
        </w:rPr>
        <w:t>School</w:t>
      </w:r>
      <w:r w:rsidRPr="003A4A5F">
        <w:rPr>
          <w:color w:val="000000"/>
          <w:sz w:val="28"/>
          <w:szCs w:val="28"/>
          <w:lang w:val="uk-UA"/>
        </w:rPr>
        <w:t xml:space="preserve"> </w:t>
      </w:r>
      <w:r w:rsidRPr="003A4A5F">
        <w:rPr>
          <w:color w:val="000000"/>
          <w:sz w:val="28"/>
          <w:szCs w:val="28"/>
          <w:lang w:val="en-US"/>
        </w:rPr>
        <w:t>and</w:t>
      </w:r>
      <w:r w:rsidRPr="003A4A5F">
        <w:rPr>
          <w:color w:val="000000"/>
          <w:sz w:val="28"/>
          <w:szCs w:val="28"/>
          <w:lang w:val="uk-UA"/>
        </w:rPr>
        <w:t xml:space="preserve"> </w:t>
      </w:r>
      <w:r w:rsidRPr="003A4A5F">
        <w:rPr>
          <w:color w:val="000000"/>
          <w:sz w:val="28"/>
          <w:szCs w:val="28"/>
          <w:lang w:val="en-US"/>
        </w:rPr>
        <w:t>society</w:t>
      </w:r>
      <w:r w:rsidRPr="003A4A5F">
        <w:rPr>
          <w:color w:val="000000"/>
          <w:sz w:val="28"/>
          <w:szCs w:val="28"/>
          <w:lang w:val="uk-UA"/>
        </w:rPr>
        <w:t xml:space="preserve"> / </w:t>
      </w:r>
      <w:r w:rsidRPr="003A4A5F">
        <w:rPr>
          <w:color w:val="000000"/>
          <w:sz w:val="28"/>
          <w:szCs w:val="28"/>
          <w:lang w:val="en-US"/>
        </w:rPr>
        <w:t>M</w:t>
      </w:r>
      <w:r w:rsidRPr="003A4A5F">
        <w:rPr>
          <w:color w:val="000000"/>
          <w:sz w:val="28"/>
          <w:szCs w:val="28"/>
          <w:lang w:val="uk-UA"/>
        </w:rPr>
        <w:t>. </w:t>
      </w:r>
      <w:r w:rsidRPr="003A4A5F">
        <w:rPr>
          <w:color w:val="000000"/>
          <w:sz w:val="28"/>
          <w:szCs w:val="28"/>
          <w:lang w:val="en-US"/>
        </w:rPr>
        <w:t>P</w:t>
      </w:r>
      <w:r w:rsidRPr="003A4A5F">
        <w:rPr>
          <w:color w:val="000000"/>
          <w:sz w:val="28"/>
          <w:szCs w:val="28"/>
          <w:lang w:val="uk-UA"/>
        </w:rPr>
        <w:t>. </w:t>
      </w:r>
      <w:r w:rsidRPr="003A4A5F">
        <w:rPr>
          <w:color w:val="000000"/>
          <w:sz w:val="28"/>
          <w:szCs w:val="28"/>
          <w:lang w:val="en-US"/>
        </w:rPr>
        <w:t>Sadker</w:t>
      </w:r>
      <w:r w:rsidRPr="003A4A5F">
        <w:rPr>
          <w:color w:val="000000"/>
          <w:sz w:val="28"/>
          <w:szCs w:val="28"/>
          <w:lang w:val="uk-UA"/>
        </w:rPr>
        <w:t xml:space="preserve">, </w:t>
      </w:r>
      <w:r w:rsidRPr="003A4A5F">
        <w:rPr>
          <w:color w:val="000000"/>
          <w:sz w:val="28"/>
          <w:szCs w:val="28"/>
          <w:lang w:val="en-US"/>
        </w:rPr>
        <w:t>D</w:t>
      </w:r>
      <w:r w:rsidRPr="003A4A5F">
        <w:rPr>
          <w:color w:val="000000"/>
          <w:sz w:val="28"/>
          <w:szCs w:val="28"/>
          <w:lang w:val="uk-UA"/>
        </w:rPr>
        <w:t>. </w:t>
      </w:r>
      <w:r w:rsidRPr="003A4A5F">
        <w:rPr>
          <w:color w:val="000000"/>
          <w:sz w:val="28"/>
          <w:szCs w:val="28"/>
          <w:lang w:val="en-US"/>
        </w:rPr>
        <w:t>M</w:t>
      </w:r>
      <w:r w:rsidRPr="003A4A5F">
        <w:rPr>
          <w:color w:val="000000"/>
          <w:sz w:val="28"/>
          <w:szCs w:val="28"/>
          <w:lang w:val="uk-UA"/>
        </w:rPr>
        <w:t>.</w:t>
      </w:r>
      <w:r w:rsidRPr="003A4A5F">
        <w:rPr>
          <w:color w:val="000000"/>
          <w:sz w:val="28"/>
          <w:szCs w:val="28"/>
          <w:lang w:val="en-US"/>
        </w:rPr>
        <w:t> Sadker</w:t>
      </w:r>
      <w:r w:rsidRPr="003A4A5F">
        <w:rPr>
          <w:color w:val="000000"/>
          <w:sz w:val="28"/>
          <w:szCs w:val="28"/>
          <w:lang w:val="uk-UA"/>
        </w:rPr>
        <w:t xml:space="preserve">. – </w:t>
      </w:r>
      <w:r w:rsidRPr="003A4A5F">
        <w:rPr>
          <w:color w:val="000000"/>
          <w:sz w:val="28"/>
          <w:szCs w:val="28"/>
          <w:lang w:val="en-US"/>
        </w:rPr>
        <w:t>New</w:t>
      </w:r>
      <w:r w:rsidRPr="003A4A5F">
        <w:rPr>
          <w:color w:val="000000"/>
          <w:sz w:val="28"/>
          <w:szCs w:val="28"/>
          <w:lang w:val="uk-UA"/>
        </w:rPr>
        <w:t>-</w:t>
      </w:r>
      <w:r w:rsidRPr="003A4A5F">
        <w:rPr>
          <w:color w:val="000000"/>
          <w:sz w:val="28"/>
          <w:szCs w:val="28"/>
          <w:lang w:val="en-US"/>
        </w:rPr>
        <w:t>York</w:t>
      </w:r>
      <w:r w:rsidRPr="003A4A5F">
        <w:rPr>
          <w:color w:val="000000"/>
          <w:sz w:val="28"/>
          <w:szCs w:val="28"/>
          <w:lang w:val="uk-UA"/>
        </w:rPr>
        <w:t xml:space="preserve"> : </w:t>
      </w:r>
      <w:r w:rsidRPr="003A4A5F">
        <w:rPr>
          <w:color w:val="000000"/>
          <w:sz w:val="28"/>
          <w:szCs w:val="28"/>
          <w:lang w:val="en-US"/>
        </w:rPr>
        <w:t>McGrow</w:t>
      </w:r>
      <w:r w:rsidRPr="003A4A5F">
        <w:rPr>
          <w:color w:val="000000"/>
          <w:sz w:val="28"/>
          <w:szCs w:val="28"/>
          <w:lang w:val="uk-UA"/>
        </w:rPr>
        <w:t xml:space="preserve"> – </w:t>
      </w:r>
      <w:r w:rsidRPr="003A4A5F">
        <w:rPr>
          <w:color w:val="000000"/>
          <w:sz w:val="28"/>
          <w:szCs w:val="28"/>
          <w:lang w:val="en-US"/>
        </w:rPr>
        <w:t>Hill</w:t>
      </w:r>
      <w:r w:rsidRPr="003A4A5F">
        <w:rPr>
          <w:color w:val="000000"/>
          <w:sz w:val="28"/>
          <w:szCs w:val="28"/>
          <w:lang w:val="uk-UA"/>
        </w:rPr>
        <w:t xml:space="preserve"> </w:t>
      </w:r>
      <w:r w:rsidRPr="003A4A5F">
        <w:rPr>
          <w:color w:val="000000"/>
          <w:sz w:val="28"/>
          <w:szCs w:val="28"/>
          <w:lang w:val="en-US"/>
        </w:rPr>
        <w:t>Ink</w:t>
      </w:r>
      <w:r w:rsidRPr="003A4A5F">
        <w:rPr>
          <w:color w:val="000000"/>
          <w:sz w:val="28"/>
          <w:szCs w:val="28"/>
          <w:lang w:val="uk-UA"/>
        </w:rPr>
        <w:t xml:space="preserve">., 1997. – 633 </w:t>
      </w:r>
      <w:r w:rsidRPr="003A4A5F">
        <w:rPr>
          <w:color w:val="000000"/>
          <w:sz w:val="28"/>
          <w:szCs w:val="28"/>
          <w:lang w:val="en-US"/>
        </w:rPr>
        <w:t>p</w:t>
      </w:r>
      <w:r w:rsidRPr="003A4A5F">
        <w:rPr>
          <w:color w:val="000000"/>
          <w:sz w:val="28"/>
          <w:szCs w:val="28"/>
          <w:lang w:val="uk-UA"/>
        </w:rPr>
        <w:t xml:space="preserve">. </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en-GB"/>
        </w:rPr>
        <w:t>Sigerist</w:t>
      </w:r>
      <w:r w:rsidRPr="003A4A5F">
        <w:rPr>
          <w:color w:val="000000"/>
          <w:sz w:val="28"/>
          <w:szCs w:val="28"/>
          <w:lang w:val="uk-UA"/>
        </w:rPr>
        <w:t> </w:t>
      </w:r>
      <w:r w:rsidRPr="003A4A5F">
        <w:rPr>
          <w:color w:val="000000"/>
          <w:sz w:val="28"/>
          <w:szCs w:val="28"/>
          <w:lang w:val="en-GB"/>
        </w:rPr>
        <w:t>H</w:t>
      </w:r>
      <w:r w:rsidRPr="003A4A5F">
        <w:rPr>
          <w:color w:val="000000"/>
          <w:sz w:val="28"/>
          <w:szCs w:val="28"/>
          <w:lang w:val="en-US"/>
        </w:rPr>
        <w:t>. A history of Medicine.</w:t>
      </w:r>
      <w:r w:rsidRPr="003A4A5F">
        <w:rPr>
          <w:color w:val="000000"/>
          <w:sz w:val="28"/>
          <w:szCs w:val="28"/>
          <w:lang w:val="uk-UA"/>
        </w:rPr>
        <w:t xml:space="preserve"> / </w:t>
      </w:r>
      <w:r w:rsidRPr="003A4A5F">
        <w:rPr>
          <w:color w:val="000000"/>
          <w:sz w:val="28"/>
          <w:szCs w:val="28"/>
          <w:lang w:val="en-GB"/>
        </w:rPr>
        <w:t>Sigerist</w:t>
      </w:r>
      <w:r w:rsidRPr="003A4A5F">
        <w:rPr>
          <w:color w:val="000000"/>
          <w:sz w:val="28"/>
          <w:szCs w:val="28"/>
          <w:lang w:val="uk-UA"/>
        </w:rPr>
        <w:t> </w:t>
      </w:r>
      <w:r w:rsidRPr="003A4A5F">
        <w:rPr>
          <w:color w:val="000000"/>
          <w:sz w:val="28"/>
          <w:szCs w:val="28"/>
          <w:lang w:val="en-GB"/>
        </w:rPr>
        <w:t>H</w:t>
      </w:r>
      <w:r w:rsidRPr="003A4A5F">
        <w:rPr>
          <w:color w:val="000000"/>
          <w:sz w:val="28"/>
          <w:szCs w:val="28"/>
          <w:lang w:val="en-US"/>
        </w:rPr>
        <w:t>. – N.Y, 1951. –</w:t>
      </w:r>
      <w:r w:rsidRPr="003A4A5F">
        <w:rPr>
          <w:color w:val="000000"/>
          <w:sz w:val="28"/>
          <w:szCs w:val="28"/>
          <w:lang w:val="uk-UA"/>
        </w:rPr>
        <w:t> </w:t>
      </w:r>
      <w:r w:rsidRPr="003A4A5F">
        <w:rPr>
          <w:color w:val="000000"/>
          <w:sz w:val="28"/>
          <w:szCs w:val="28"/>
          <w:lang w:val="en-US"/>
        </w:rPr>
        <w:t>600 p.</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fr-FR"/>
        </w:rPr>
        <w:t>Spector</w:t>
      </w:r>
      <w:r w:rsidRPr="003A4A5F">
        <w:rPr>
          <w:color w:val="000000"/>
          <w:sz w:val="28"/>
          <w:szCs w:val="28"/>
          <w:lang w:val="uk-UA"/>
        </w:rPr>
        <w:t xml:space="preserve"> </w:t>
      </w:r>
      <w:r w:rsidRPr="003A4A5F">
        <w:rPr>
          <w:color w:val="000000"/>
          <w:sz w:val="28"/>
          <w:szCs w:val="28"/>
          <w:lang w:val="fr-FR"/>
        </w:rPr>
        <w:t>G</w:t>
      </w:r>
      <w:r w:rsidRPr="003A4A5F">
        <w:rPr>
          <w:color w:val="000000"/>
          <w:sz w:val="28"/>
          <w:szCs w:val="28"/>
          <w:lang w:val="uk-UA"/>
        </w:rPr>
        <w:t xml:space="preserve">. </w:t>
      </w:r>
      <w:r w:rsidRPr="003A4A5F">
        <w:rPr>
          <w:color w:val="000000"/>
          <w:sz w:val="28"/>
          <w:szCs w:val="28"/>
          <w:lang w:val="fr-FR"/>
        </w:rPr>
        <w:t>Michael</w:t>
      </w:r>
      <w:r w:rsidRPr="003A4A5F">
        <w:rPr>
          <w:color w:val="000000"/>
          <w:sz w:val="28"/>
          <w:szCs w:val="28"/>
          <w:lang w:val="uk-UA"/>
        </w:rPr>
        <w:t>-</w:t>
      </w:r>
      <w:r w:rsidRPr="003A4A5F">
        <w:rPr>
          <w:color w:val="000000"/>
          <w:sz w:val="28"/>
          <w:szCs w:val="28"/>
          <w:lang w:val="fr-FR"/>
        </w:rPr>
        <w:t>de</w:t>
      </w:r>
      <w:r w:rsidRPr="003A4A5F">
        <w:rPr>
          <w:color w:val="000000"/>
          <w:sz w:val="28"/>
          <w:szCs w:val="28"/>
          <w:lang w:val="uk-UA"/>
        </w:rPr>
        <w:t xml:space="preserve"> </w:t>
      </w:r>
      <w:r w:rsidRPr="003A4A5F">
        <w:rPr>
          <w:color w:val="000000"/>
          <w:sz w:val="28"/>
          <w:szCs w:val="28"/>
          <w:lang w:val="fr-FR"/>
        </w:rPr>
        <w:t>la</w:t>
      </w:r>
      <w:r w:rsidRPr="003A4A5F">
        <w:rPr>
          <w:color w:val="000000"/>
          <w:sz w:val="28"/>
          <w:szCs w:val="28"/>
          <w:lang w:val="uk-UA"/>
        </w:rPr>
        <w:t xml:space="preserve"> </w:t>
      </w:r>
      <w:r w:rsidRPr="003A4A5F">
        <w:rPr>
          <w:color w:val="000000"/>
          <w:sz w:val="28"/>
          <w:szCs w:val="28"/>
          <w:lang w:val="fr-FR"/>
        </w:rPr>
        <w:t>Teja</w:t>
      </w:r>
      <w:r w:rsidRPr="003A4A5F">
        <w:rPr>
          <w:color w:val="000000"/>
          <w:sz w:val="28"/>
          <w:szCs w:val="28"/>
          <w:lang w:val="uk-UA"/>
        </w:rPr>
        <w:t xml:space="preserve">, </w:t>
      </w:r>
      <w:r w:rsidRPr="003A4A5F">
        <w:rPr>
          <w:color w:val="000000"/>
          <w:sz w:val="28"/>
          <w:szCs w:val="28"/>
          <w:lang w:val="fr-FR"/>
        </w:rPr>
        <w:t>Ileana</w:t>
      </w:r>
      <w:r w:rsidRPr="003A4A5F">
        <w:rPr>
          <w:color w:val="000000"/>
          <w:sz w:val="28"/>
          <w:szCs w:val="28"/>
          <w:lang w:val="uk-UA"/>
        </w:rPr>
        <w:t xml:space="preserve">. </w:t>
      </w:r>
      <w:r w:rsidRPr="003A4A5F">
        <w:rPr>
          <w:color w:val="000000"/>
          <w:sz w:val="28"/>
          <w:szCs w:val="28"/>
          <w:lang w:val="en-US"/>
        </w:rPr>
        <w:t>ERIC</w:t>
      </w:r>
      <w:r w:rsidRPr="003A4A5F">
        <w:rPr>
          <w:color w:val="000000"/>
          <w:sz w:val="28"/>
          <w:szCs w:val="28"/>
          <w:lang w:val="uk-UA"/>
        </w:rPr>
        <w:t xml:space="preserve"> </w:t>
      </w:r>
      <w:r w:rsidRPr="003A4A5F">
        <w:rPr>
          <w:color w:val="000000"/>
          <w:sz w:val="28"/>
          <w:szCs w:val="28"/>
          <w:lang w:val="en-US"/>
        </w:rPr>
        <w:t>Clearinghouse</w:t>
      </w:r>
      <w:r w:rsidRPr="003A4A5F">
        <w:rPr>
          <w:color w:val="000000"/>
          <w:sz w:val="28"/>
          <w:szCs w:val="28"/>
          <w:lang w:val="uk-UA"/>
        </w:rPr>
        <w:t xml:space="preserve"> </w:t>
      </w:r>
      <w:r w:rsidRPr="003A4A5F">
        <w:rPr>
          <w:color w:val="000000"/>
          <w:sz w:val="28"/>
          <w:szCs w:val="28"/>
          <w:lang w:val="en-US"/>
        </w:rPr>
        <w:t>on</w:t>
      </w:r>
      <w:r w:rsidRPr="003A4A5F">
        <w:rPr>
          <w:color w:val="000000"/>
          <w:sz w:val="28"/>
          <w:szCs w:val="28"/>
          <w:lang w:val="uk-UA"/>
        </w:rPr>
        <w:t xml:space="preserve"> </w:t>
      </w:r>
      <w:r w:rsidRPr="003A4A5F">
        <w:rPr>
          <w:color w:val="000000"/>
          <w:sz w:val="28"/>
          <w:szCs w:val="28"/>
          <w:lang w:val="en-US"/>
        </w:rPr>
        <w:t>Information</w:t>
      </w:r>
      <w:r w:rsidRPr="003A4A5F">
        <w:rPr>
          <w:color w:val="000000"/>
          <w:sz w:val="28"/>
          <w:szCs w:val="28"/>
          <w:lang w:val="uk-UA"/>
        </w:rPr>
        <w:t xml:space="preserve"> </w:t>
      </w:r>
      <w:r w:rsidRPr="003A4A5F">
        <w:rPr>
          <w:color w:val="000000"/>
          <w:sz w:val="28"/>
          <w:szCs w:val="28"/>
          <w:lang w:val="en-US"/>
        </w:rPr>
        <w:t>and</w:t>
      </w:r>
      <w:r w:rsidRPr="003A4A5F">
        <w:rPr>
          <w:color w:val="000000"/>
          <w:sz w:val="28"/>
          <w:szCs w:val="28"/>
          <w:lang w:val="uk-UA"/>
        </w:rPr>
        <w:t xml:space="preserve"> </w:t>
      </w:r>
      <w:r w:rsidRPr="003A4A5F">
        <w:rPr>
          <w:color w:val="000000"/>
          <w:sz w:val="28"/>
          <w:szCs w:val="28"/>
          <w:lang w:val="en-US"/>
        </w:rPr>
        <w:t>Technology</w:t>
      </w:r>
      <w:r w:rsidRPr="003A4A5F">
        <w:rPr>
          <w:color w:val="000000"/>
          <w:sz w:val="28"/>
          <w:szCs w:val="28"/>
          <w:lang w:val="uk-UA"/>
        </w:rPr>
        <w:t xml:space="preserve"> </w:t>
      </w:r>
      <w:r w:rsidRPr="003A4A5F">
        <w:rPr>
          <w:color w:val="000000"/>
          <w:sz w:val="28"/>
          <w:szCs w:val="28"/>
          <w:lang w:val="en-US"/>
        </w:rPr>
        <w:t>Syracuse</w:t>
      </w:r>
      <w:r w:rsidRPr="003A4A5F">
        <w:rPr>
          <w:color w:val="000000"/>
          <w:sz w:val="28"/>
          <w:szCs w:val="28"/>
          <w:lang w:val="uk-UA"/>
        </w:rPr>
        <w:t xml:space="preserve"> </w:t>
      </w:r>
      <w:r w:rsidRPr="003A4A5F">
        <w:rPr>
          <w:color w:val="000000"/>
          <w:sz w:val="28"/>
          <w:szCs w:val="28"/>
          <w:lang w:val="en-US"/>
        </w:rPr>
        <w:t>NY</w:t>
      </w:r>
      <w:r w:rsidRPr="003A4A5F">
        <w:rPr>
          <w:color w:val="000000"/>
          <w:sz w:val="28"/>
          <w:szCs w:val="28"/>
          <w:lang w:val="uk-UA"/>
        </w:rPr>
        <w:t xml:space="preserve">. </w:t>
      </w:r>
      <w:r w:rsidRPr="003A4A5F">
        <w:rPr>
          <w:color w:val="000000"/>
          <w:sz w:val="28"/>
          <w:szCs w:val="28"/>
          <w:lang w:val="en-US"/>
        </w:rPr>
        <w:t>Competencies</w:t>
      </w:r>
      <w:r w:rsidRPr="003A4A5F">
        <w:rPr>
          <w:color w:val="000000"/>
          <w:sz w:val="28"/>
          <w:szCs w:val="28"/>
          <w:lang w:val="uk-UA"/>
        </w:rPr>
        <w:t xml:space="preserve"> </w:t>
      </w:r>
      <w:r w:rsidRPr="003A4A5F">
        <w:rPr>
          <w:color w:val="000000"/>
          <w:sz w:val="28"/>
          <w:szCs w:val="28"/>
          <w:lang w:val="en-US"/>
        </w:rPr>
        <w:t>for</w:t>
      </w:r>
      <w:r w:rsidRPr="003A4A5F">
        <w:rPr>
          <w:color w:val="000000"/>
          <w:sz w:val="28"/>
          <w:szCs w:val="28"/>
          <w:lang w:val="uk-UA"/>
        </w:rPr>
        <w:t xml:space="preserve"> </w:t>
      </w:r>
      <w:r w:rsidRPr="003A4A5F">
        <w:rPr>
          <w:color w:val="000000"/>
          <w:sz w:val="28"/>
          <w:szCs w:val="28"/>
          <w:lang w:val="en-US"/>
        </w:rPr>
        <w:t>Online</w:t>
      </w:r>
      <w:r w:rsidRPr="003A4A5F">
        <w:rPr>
          <w:color w:val="000000"/>
          <w:sz w:val="28"/>
          <w:szCs w:val="28"/>
          <w:lang w:val="uk-UA"/>
        </w:rPr>
        <w:t xml:space="preserve"> </w:t>
      </w:r>
      <w:r w:rsidRPr="003A4A5F">
        <w:rPr>
          <w:color w:val="000000"/>
          <w:sz w:val="28"/>
          <w:szCs w:val="28"/>
          <w:lang w:val="en-US"/>
        </w:rPr>
        <w:t xml:space="preserve">Teaching. ERIC Digest. Competence, Competencies and Certification / Spector G. Michael-de la Teja, Ileana </w:t>
      </w:r>
      <w:r w:rsidRPr="003A4A5F">
        <w:rPr>
          <w:color w:val="000000"/>
          <w:sz w:val="28"/>
          <w:szCs w:val="28"/>
          <w:lang w:val="en-US"/>
        </w:rPr>
        <w:lastRenderedPageBreak/>
        <w:t>[</w:t>
      </w:r>
      <w:r w:rsidRPr="003A4A5F">
        <w:rPr>
          <w:color w:val="000000"/>
          <w:sz w:val="28"/>
          <w:szCs w:val="28"/>
          <w:lang w:val="uk-UA"/>
        </w:rPr>
        <w:t>Електронний ресурс</w:t>
      </w:r>
      <w:r w:rsidRPr="003A4A5F">
        <w:rPr>
          <w:color w:val="000000"/>
          <w:sz w:val="28"/>
          <w:szCs w:val="28"/>
          <w:lang w:val="en-US"/>
        </w:rPr>
        <w:t xml:space="preserve">]. – </w:t>
      </w:r>
      <w:r w:rsidRPr="003A4A5F">
        <w:rPr>
          <w:color w:val="000000"/>
          <w:sz w:val="28"/>
          <w:szCs w:val="28"/>
          <w:lang w:val="uk-UA"/>
        </w:rPr>
        <w:t xml:space="preserve">Режим доступу: </w:t>
      </w:r>
      <w:r w:rsidRPr="003A4A5F">
        <w:rPr>
          <w:color w:val="000000"/>
          <w:sz w:val="28"/>
          <w:szCs w:val="28"/>
          <w:lang w:val="en-US"/>
        </w:rPr>
        <w:t>http</w:t>
      </w:r>
      <w:r w:rsidRPr="003A4A5F">
        <w:rPr>
          <w:color w:val="000000"/>
          <w:sz w:val="28"/>
          <w:szCs w:val="28"/>
          <w:lang w:val="uk-UA"/>
        </w:rPr>
        <w:t>://</w:t>
      </w:r>
      <w:r w:rsidRPr="003A4A5F">
        <w:rPr>
          <w:color w:val="000000"/>
          <w:sz w:val="28"/>
          <w:szCs w:val="28"/>
          <w:lang w:val="en-US"/>
        </w:rPr>
        <w:t>www</w:t>
      </w:r>
      <w:r w:rsidRPr="003A4A5F">
        <w:rPr>
          <w:color w:val="000000"/>
          <w:sz w:val="28"/>
          <w:szCs w:val="28"/>
          <w:lang w:val="uk-UA"/>
        </w:rPr>
        <w:t>.</w:t>
      </w:r>
      <w:r w:rsidRPr="003A4A5F">
        <w:rPr>
          <w:color w:val="000000"/>
          <w:sz w:val="28"/>
          <w:szCs w:val="28"/>
          <w:lang w:val="en-US"/>
        </w:rPr>
        <w:t>ericdigests.org</w:t>
      </w:r>
      <w:r w:rsidRPr="003A4A5F">
        <w:rPr>
          <w:color w:val="000000"/>
          <w:sz w:val="28"/>
          <w:szCs w:val="28"/>
          <w:lang w:val="uk-UA"/>
        </w:rPr>
        <w:t xml:space="preserve"> </w:t>
      </w:r>
      <w:r w:rsidRPr="003A4A5F">
        <w:rPr>
          <w:color w:val="000000"/>
          <w:sz w:val="28"/>
          <w:szCs w:val="28"/>
          <w:lang w:val="en-US"/>
        </w:rPr>
        <w:t>/2002-2/teaching.htm</w:t>
      </w:r>
    </w:p>
    <w:p w:rsidR="006D7BEF" w:rsidRPr="003A4A5F" w:rsidRDefault="006D7BEF" w:rsidP="00B053AF">
      <w:pPr>
        <w:numPr>
          <w:ilvl w:val="0"/>
          <w:numId w:val="48"/>
        </w:numPr>
        <w:tabs>
          <w:tab w:val="left" w:pos="180"/>
          <w:tab w:val="left" w:pos="360"/>
          <w:tab w:val="left" w:pos="540"/>
          <w:tab w:val="left" w:pos="1200"/>
        </w:tabs>
        <w:suppressAutoHyphens w:val="0"/>
        <w:spacing w:line="336" w:lineRule="auto"/>
        <w:ind w:left="0" w:firstLine="720"/>
        <w:jc w:val="both"/>
        <w:rPr>
          <w:color w:val="000000"/>
          <w:sz w:val="28"/>
          <w:szCs w:val="28"/>
          <w:lang w:val="uk-UA"/>
        </w:rPr>
      </w:pPr>
      <w:r w:rsidRPr="003A4A5F">
        <w:rPr>
          <w:color w:val="000000"/>
          <w:sz w:val="28"/>
          <w:szCs w:val="28"/>
          <w:lang w:val="uk-UA"/>
        </w:rPr>
        <w:t>S</w:t>
      </w:r>
      <w:r w:rsidRPr="003A4A5F">
        <w:rPr>
          <w:color w:val="000000"/>
          <w:sz w:val="28"/>
          <w:szCs w:val="28"/>
          <w:lang w:val="pl-PL"/>
        </w:rPr>
        <w:t>zumowski</w:t>
      </w:r>
      <w:r w:rsidRPr="003A4A5F">
        <w:rPr>
          <w:color w:val="000000"/>
          <w:sz w:val="28"/>
          <w:szCs w:val="28"/>
          <w:lang w:val="uk-UA"/>
        </w:rPr>
        <w:t xml:space="preserve"> </w:t>
      </w:r>
      <w:r w:rsidRPr="003A4A5F">
        <w:rPr>
          <w:color w:val="000000"/>
          <w:sz w:val="28"/>
          <w:szCs w:val="28"/>
          <w:lang w:val="pl-PL"/>
        </w:rPr>
        <w:t>W</w:t>
      </w:r>
      <w:r w:rsidRPr="003A4A5F">
        <w:rPr>
          <w:color w:val="000000"/>
          <w:sz w:val="28"/>
          <w:szCs w:val="28"/>
          <w:lang w:val="uk-UA"/>
        </w:rPr>
        <w:t xml:space="preserve">. </w:t>
      </w:r>
      <w:r w:rsidRPr="003A4A5F">
        <w:rPr>
          <w:color w:val="000000"/>
          <w:sz w:val="28"/>
          <w:szCs w:val="28"/>
          <w:lang w:val="pl-PL"/>
        </w:rPr>
        <w:t>Historia</w:t>
      </w:r>
      <w:r w:rsidRPr="003A4A5F">
        <w:rPr>
          <w:color w:val="000000"/>
          <w:sz w:val="28"/>
          <w:szCs w:val="28"/>
          <w:lang w:val="uk-UA"/>
        </w:rPr>
        <w:t xml:space="preserve"> </w:t>
      </w:r>
      <w:r w:rsidRPr="003A4A5F">
        <w:rPr>
          <w:color w:val="000000"/>
          <w:sz w:val="28"/>
          <w:szCs w:val="28"/>
          <w:lang w:val="pl-PL"/>
        </w:rPr>
        <w:t>medycyny</w:t>
      </w:r>
      <w:r w:rsidRPr="003A4A5F">
        <w:rPr>
          <w:color w:val="000000"/>
          <w:sz w:val="28"/>
          <w:szCs w:val="28"/>
          <w:lang w:val="uk-UA"/>
        </w:rPr>
        <w:t>. / S</w:t>
      </w:r>
      <w:r w:rsidRPr="003A4A5F">
        <w:rPr>
          <w:color w:val="000000"/>
          <w:sz w:val="28"/>
          <w:szCs w:val="28"/>
          <w:lang w:val="pl-PL"/>
        </w:rPr>
        <w:t>zumowski</w:t>
      </w:r>
      <w:r w:rsidRPr="003A4A5F">
        <w:rPr>
          <w:color w:val="000000"/>
          <w:sz w:val="28"/>
          <w:szCs w:val="28"/>
          <w:lang w:val="uk-UA"/>
        </w:rPr>
        <w:t xml:space="preserve"> </w:t>
      </w:r>
      <w:r w:rsidRPr="003A4A5F">
        <w:rPr>
          <w:color w:val="000000"/>
          <w:sz w:val="28"/>
          <w:szCs w:val="28"/>
          <w:lang w:val="pl-PL"/>
        </w:rPr>
        <w:t>W</w:t>
      </w:r>
      <w:r w:rsidRPr="003A4A5F">
        <w:rPr>
          <w:color w:val="000000"/>
          <w:sz w:val="28"/>
          <w:szCs w:val="28"/>
          <w:lang w:val="uk-UA"/>
        </w:rPr>
        <w:t xml:space="preserve">. // </w:t>
      </w:r>
      <w:r w:rsidRPr="003A4A5F">
        <w:rPr>
          <w:color w:val="000000"/>
          <w:sz w:val="28"/>
          <w:szCs w:val="28"/>
          <w:lang w:val="pl-PL"/>
        </w:rPr>
        <w:t>Krakyw</w:t>
      </w:r>
      <w:r>
        <w:rPr>
          <w:color w:val="000000"/>
          <w:sz w:val="28"/>
          <w:szCs w:val="28"/>
          <w:lang w:val="uk-UA"/>
        </w:rPr>
        <w:t>, 1935. </w:t>
      </w:r>
      <w:r w:rsidRPr="003A4A5F">
        <w:rPr>
          <w:color w:val="000000"/>
          <w:sz w:val="28"/>
          <w:szCs w:val="28"/>
          <w:lang w:val="uk-UA"/>
        </w:rPr>
        <w:t>–</w:t>
      </w:r>
      <w:r w:rsidRPr="003A4A5F">
        <w:rPr>
          <w:color w:val="000000"/>
          <w:sz w:val="28"/>
          <w:szCs w:val="28"/>
          <w:lang w:val="pl-PL"/>
        </w:rPr>
        <w:t xml:space="preserve"> </w:t>
      </w:r>
      <w:r w:rsidRPr="003A4A5F">
        <w:rPr>
          <w:color w:val="000000"/>
          <w:sz w:val="28"/>
          <w:szCs w:val="28"/>
          <w:lang w:val="uk-UA"/>
        </w:rPr>
        <w:t>652</w:t>
      </w:r>
      <w:r w:rsidRPr="003A4A5F">
        <w:rPr>
          <w:color w:val="000000"/>
          <w:sz w:val="28"/>
          <w:szCs w:val="28"/>
          <w:lang w:val="pl-PL"/>
        </w:rPr>
        <w:t xml:space="preserve"> str</w:t>
      </w:r>
      <w:r w:rsidRPr="003A4A5F">
        <w:rPr>
          <w:color w:val="000000"/>
          <w:sz w:val="28"/>
          <w:szCs w:val="28"/>
          <w:lang w:val="uk-UA"/>
        </w:rPr>
        <w:t>.</w:t>
      </w:r>
      <w:r>
        <w:rPr>
          <w:color w:val="000000"/>
          <w:sz w:val="28"/>
          <w:szCs w:val="28"/>
          <w:lang w:val="uk-UA"/>
        </w:rPr>
        <w:t xml:space="preserve"> </w:t>
      </w:r>
      <w:r w:rsidRPr="00BC4804">
        <w:rPr>
          <w:color w:val="000000"/>
          <w:sz w:val="28"/>
          <w:szCs w:val="28"/>
        </w:rPr>
        <w:t>[</w:t>
      </w:r>
      <w:r w:rsidRPr="003A4A5F">
        <w:rPr>
          <w:color w:val="000000"/>
          <w:sz w:val="28"/>
          <w:szCs w:val="28"/>
          <w:lang w:val="uk-UA"/>
        </w:rPr>
        <w:t>Електронний ресурс</w:t>
      </w:r>
      <w:r w:rsidRPr="00BC4804">
        <w:rPr>
          <w:color w:val="000000"/>
          <w:sz w:val="28"/>
          <w:szCs w:val="28"/>
        </w:rPr>
        <w:t xml:space="preserve">]. – </w:t>
      </w:r>
      <w:r w:rsidRPr="003A4A5F">
        <w:rPr>
          <w:color w:val="000000"/>
          <w:sz w:val="28"/>
          <w:szCs w:val="28"/>
          <w:lang w:val="uk-UA"/>
        </w:rPr>
        <w:t xml:space="preserve">Режим доступу: </w:t>
      </w:r>
      <w:r w:rsidRPr="003A4A5F">
        <w:rPr>
          <w:color w:val="000000"/>
          <w:sz w:val="28"/>
          <w:szCs w:val="28"/>
          <w:lang w:val="en-US"/>
        </w:rPr>
        <w:t>http</w:t>
      </w:r>
      <w:r w:rsidRPr="003A4A5F">
        <w:rPr>
          <w:color w:val="000000"/>
          <w:sz w:val="28"/>
          <w:szCs w:val="28"/>
          <w:lang w:val="uk-UA"/>
        </w:rPr>
        <w:t>://</w:t>
      </w:r>
      <w:r w:rsidRPr="003A4A5F">
        <w:rPr>
          <w:color w:val="000000"/>
          <w:sz w:val="28"/>
          <w:szCs w:val="28"/>
          <w:lang w:val="en-US"/>
        </w:rPr>
        <w:t>www</w:t>
      </w:r>
      <w:r w:rsidRPr="003A4A5F">
        <w:rPr>
          <w:color w:val="000000"/>
          <w:sz w:val="28"/>
          <w:szCs w:val="28"/>
          <w:lang w:val="uk-UA"/>
        </w:rPr>
        <w:t>.</w:t>
      </w:r>
      <w:r w:rsidRPr="003A4A5F">
        <w:rPr>
          <w:color w:val="000000"/>
          <w:sz w:val="28"/>
          <w:szCs w:val="28"/>
          <w:lang w:val="en-US"/>
        </w:rPr>
        <w:t>ericdigests</w:t>
      </w:r>
      <w:r w:rsidRPr="00BC4804">
        <w:rPr>
          <w:color w:val="000000"/>
          <w:sz w:val="28"/>
          <w:szCs w:val="28"/>
        </w:rPr>
        <w:t>.</w:t>
      </w:r>
      <w:r w:rsidRPr="003A4A5F">
        <w:rPr>
          <w:color w:val="000000"/>
          <w:sz w:val="28"/>
          <w:szCs w:val="28"/>
          <w:lang w:val="en-US"/>
        </w:rPr>
        <w:t>org</w:t>
      </w:r>
      <w:r>
        <w:rPr>
          <w:color w:val="000000"/>
          <w:sz w:val="28"/>
          <w:szCs w:val="28"/>
          <w:lang w:val="uk-UA"/>
        </w:rPr>
        <w:t>.</w:t>
      </w:r>
      <w:r w:rsidRPr="003A4A5F">
        <w:rPr>
          <w:color w:val="000000"/>
          <w:sz w:val="28"/>
          <w:szCs w:val="28"/>
          <w:lang w:val="en-US"/>
        </w:rPr>
        <w:t>teaching</w:t>
      </w:r>
      <w:r w:rsidRPr="00BC4804">
        <w:rPr>
          <w:color w:val="000000"/>
          <w:sz w:val="28"/>
          <w:szCs w:val="28"/>
        </w:rPr>
        <w:t>.</w:t>
      </w:r>
      <w:r w:rsidRPr="003A4A5F">
        <w:rPr>
          <w:color w:val="000000"/>
          <w:sz w:val="28"/>
          <w:szCs w:val="28"/>
          <w:lang w:val="en-US"/>
        </w:rPr>
        <w:t>htm</w:t>
      </w:r>
    </w:p>
    <w:p w:rsidR="006D7BEF" w:rsidRDefault="006D7BEF" w:rsidP="00713E29">
      <w:pPr>
        <w:ind w:right="27"/>
        <w:jc w:val="both"/>
        <w:rPr>
          <w:spacing w:val="10"/>
          <w:lang w:val="uk-UA"/>
        </w:rPr>
      </w:pPr>
      <w:bookmarkStart w:id="3" w:name="_GoBack"/>
      <w:bookmarkEnd w:id="3"/>
    </w:p>
    <w:p w:rsidR="007552A6" w:rsidRPr="007552A6" w:rsidRDefault="007552A6" w:rsidP="00713E29">
      <w:pPr>
        <w:ind w:right="27"/>
        <w:jc w:val="both"/>
        <w:rPr>
          <w:spacing w:val="10"/>
          <w:lang w:val="uk-UA"/>
        </w:rPr>
      </w:pPr>
    </w:p>
    <w:p w:rsidR="00790A92" w:rsidRDefault="00790A92" w:rsidP="006F2638">
      <w:pPr>
        <w:pStyle w:val="afffffff6"/>
        <w:rPr>
          <w:lang w:val="uk-UA"/>
        </w:rPr>
      </w:pPr>
    </w:p>
    <w:p w:rsidR="004B5B8B" w:rsidRDefault="004B5B8B" w:rsidP="006F2638">
      <w:pPr>
        <w:pStyle w:val="afffffff6"/>
        <w:rPr>
          <w:lang w:val="uk-UA"/>
        </w:rPr>
      </w:pPr>
    </w:p>
    <w:p w:rsidR="006F2638" w:rsidRPr="006F2638" w:rsidRDefault="006F2638" w:rsidP="006F2638">
      <w:pPr>
        <w:pStyle w:val="afffffff6"/>
        <w:rPr>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24"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4" w:name="_PictureBullets"/>
      <w:bookmarkEnd w:id="4"/>
    </w:p>
    <w:sectPr w:rsidR="00E8063E" w:rsidRPr="007943DF">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3AF" w:rsidRDefault="00B053AF">
      <w:r>
        <w:separator/>
      </w:r>
    </w:p>
  </w:endnote>
  <w:endnote w:type="continuationSeparator" w:id="0">
    <w:p w:rsidR="00B053AF" w:rsidRDefault="00B0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Antiqua">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3AF" w:rsidRDefault="00B053AF">
      <w:r>
        <w:separator/>
      </w:r>
    </w:p>
  </w:footnote>
  <w:footnote w:type="continuationSeparator" w:id="0">
    <w:p w:rsidR="00B053AF" w:rsidRDefault="00B05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7A202AA"/>
    <w:multiLevelType w:val="hybridMultilevel"/>
    <w:tmpl w:val="CF769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22CC3003"/>
    <w:multiLevelType w:val="hybridMultilevel"/>
    <w:tmpl w:val="44BA050E"/>
    <w:lvl w:ilvl="0" w:tplc="5250186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BDE2DC9"/>
    <w:multiLevelType w:val="hybridMultilevel"/>
    <w:tmpl w:val="E374698E"/>
    <w:lvl w:ilvl="0" w:tplc="CE02DFB0">
      <w:start w:val="1"/>
      <w:numFmt w:val="decimal"/>
      <w:lvlText w:val="%1."/>
      <w:lvlJc w:val="left"/>
      <w:pPr>
        <w:ind w:left="1200" w:hanging="360"/>
      </w:pPr>
      <w:rPr>
        <w:rFonts w:cs="Times New Roman" w:hint="default"/>
        <w:b w:val="0"/>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6D5650"/>
    <w:multiLevelType w:val="singleLevel"/>
    <w:tmpl w:val="D24E845E"/>
    <w:lvl w:ilvl="0">
      <w:start w:val="1"/>
      <w:numFmt w:val="decimal"/>
      <w:pStyle w:val="123"/>
      <w:lvlText w:val="%1."/>
      <w:lvlJc w:val="left"/>
      <w:pPr>
        <w:tabs>
          <w:tab w:val="num" w:pos="360"/>
        </w:tabs>
        <w:ind w:left="360" w:hanging="360"/>
      </w:pPr>
    </w:lvl>
  </w:abstractNum>
  <w:abstractNum w:abstractNumId="45">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6">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3"/>
  </w:num>
  <w:num w:numId="39">
    <w:abstractNumId w:val="0"/>
  </w:num>
  <w:num w:numId="40">
    <w:abstractNumId w:val="45"/>
  </w:num>
  <w:num w:numId="41">
    <w:abstractNumId w:val="47"/>
  </w:num>
  <w:num w:numId="42">
    <w:abstractNumId w:val="41"/>
  </w:num>
  <w:num w:numId="43">
    <w:abstractNumId w:val="46"/>
  </w:num>
  <w:num w:numId="44">
    <w:abstractNumId w:val="42"/>
  </w:num>
  <w:num w:numId="45">
    <w:abstractNumId w:val="44"/>
  </w:num>
  <w:num w:numId="46">
    <w:abstractNumId w:val="37"/>
  </w:num>
  <w:num w:numId="47">
    <w:abstractNumId w:val="39"/>
  </w:num>
  <w:num w:numId="48">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274A6"/>
    <w:rsid w:val="00247042"/>
    <w:rsid w:val="0026628F"/>
    <w:rsid w:val="00267173"/>
    <w:rsid w:val="00267C02"/>
    <w:rsid w:val="0028253D"/>
    <w:rsid w:val="0028418C"/>
    <w:rsid w:val="00292B3F"/>
    <w:rsid w:val="00297EC3"/>
    <w:rsid w:val="002A6528"/>
    <w:rsid w:val="002B2CE4"/>
    <w:rsid w:val="002C4796"/>
    <w:rsid w:val="002C4E2C"/>
    <w:rsid w:val="002C68E9"/>
    <w:rsid w:val="002D11A8"/>
    <w:rsid w:val="002D4909"/>
    <w:rsid w:val="002E0109"/>
    <w:rsid w:val="002F142F"/>
    <w:rsid w:val="002F1BEC"/>
    <w:rsid w:val="0030185F"/>
    <w:rsid w:val="003038DF"/>
    <w:rsid w:val="00304F1E"/>
    <w:rsid w:val="00311AF5"/>
    <w:rsid w:val="00314A13"/>
    <w:rsid w:val="00315A36"/>
    <w:rsid w:val="00342491"/>
    <w:rsid w:val="00365729"/>
    <w:rsid w:val="003723CF"/>
    <w:rsid w:val="00383B3E"/>
    <w:rsid w:val="0039380B"/>
    <w:rsid w:val="00393DA3"/>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20F43"/>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9764D"/>
    <w:rsid w:val="009B3919"/>
    <w:rsid w:val="009B58A2"/>
    <w:rsid w:val="009C4802"/>
    <w:rsid w:val="009C7D55"/>
    <w:rsid w:val="009D350E"/>
    <w:rsid w:val="009D4CB8"/>
    <w:rsid w:val="009D636F"/>
    <w:rsid w:val="009F4BD2"/>
    <w:rsid w:val="009F7EAC"/>
    <w:rsid w:val="00A0133D"/>
    <w:rsid w:val="00A04E00"/>
    <w:rsid w:val="00A0743D"/>
    <w:rsid w:val="00A23A7B"/>
    <w:rsid w:val="00A27490"/>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053AF"/>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B3B3431-9F68-4436-AA09-A1E1852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qFormat/>
    <w:pPr>
      <w:numPr>
        <w:ilvl w:val="2"/>
      </w:numPr>
      <w:outlineLvl w:val="2"/>
    </w:pPr>
  </w:style>
  <w:style w:type="paragraph" w:styleId="4">
    <w:name w:val="heading 4"/>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uiPriority w:val="99"/>
    <w:pPr>
      <w:tabs>
        <w:tab w:val="left" w:pos="482"/>
      </w:tabs>
      <w:spacing w:after="0" w:line="336" w:lineRule="auto"/>
      <w:ind w:left="482" w:hanging="482"/>
      <w:jc w:val="both"/>
    </w:pPr>
    <w:rPr>
      <w:sz w:val="18"/>
      <w:szCs w:val="18"/>
      <w:lang w:val="uk-UA"/>
    </w:rPr>
  </w:style>
  <w:style w:type="paragraph" w:customStyle="1" w:styleId="affffffffffffffffffc">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d">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Індекс"/>
    <w:basedOn w:val="ab"/>
    <w:rsid w:val="00D81ACB"/>
    <w:pPr>
      <w:suppressLineNumbers/>
    </w:pPr>
    <w:rPr>
      <w:rFonts w:ascii="Times New Roman" w:eastAsia="Times New Roman" w:hAnsi="Times New Roman" w:cs="Tahoma"/>
      <w:lang w:val="uk-UA"/>
    </w:rPr>
  </w:style>
  <w:style w:type="paragraph" w:customStyle="1" w:styleId="afffffffffffffffffffffffff1">
    <w:name w:val="Заголовок таблиці"/>
    <w:basedOn w:val="afffffffffffffffffffffffff"/>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4">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ListParagraph">
    <w:name w:val="List Paragraph"/>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2">
    <w:name w:val="Абзац_монограф"/>
    <w:basedOn w:val="afffffff6"/>
    <w:link w:val="afffffffffffffffffffffffff3"/>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3">
    <w:name w:val="Абзац_монограф Знак"/>
    <w:link w:val="afffffffffffffffffffffffff2"/>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4">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visnyk.zu.edu.ua/Articles/34/07arfzit.zip" TargetMode="External"/><Relationship Id="rId13" Type="http://schemas.openxmlformats.org/officeDocument/2006/relationships/hyperlink" Target="http://www.urorao.ru/" TargetMode="External"/><Relationship Id="rId18" Type="http://schemas.openxmlformats.org/officeDocument/2006/relationships/hyperlink" Target="http://elib.crimea.edu/zakon/min61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licasoft" TargetMode="External"/><Relationship Id="rId7" Type="http://schemas.openxmlformats.org/officeDocument/2006/relationships/hyperlink" Target="http://www.mydisser.com/search.html" TargetMode="External"/><Relationship Id="rId12" Type="http://schemas.openxmlformats.org/officeDocument/2006/relationships/hyperlink" Target="http://www.ksu.ks.ua/" TargetMode="External"/><Relationship Id="rId17" Type="http://schemas.openxmlformats.org/officeDocument/2006/relationships/hyperlink" Target="http://www.moz.gov.ua/ua/portal/dn_20080912_522_.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on1.rada.gov.ua/laws/show/z0385-08" TargetMode="External"/><Relationship Id="rId20" Type="http://schemas.openxmlformats.org/officeDocument/2006/relationships/hyperlink" Target="http://www.fsstvp.gov.ua/fse/contpol/uk/publish"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morsu.ru/avpu/proect/%20sbornik2004/" TargetMode="External"/><Relationship Id="rId24" Type="http://schemas.openxmlformats.org/officeDocument/2006/relationships/hyperlink" Target="http://www.mydisser.com/search.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ir.lg.ua/" TargetMode="External"/><Relationship Id="rId23" Type="http://schemas.openxmlformats.org/officeDocument/2006/relationships/hyperlink" Target="http://www.eidos.ru/" TargetMode="External"/><Relationship Id="rId28" Type="http://schemas.openxmlformats.org/officeDocument/2006/relationships/footer" Target="footer2.xml"/><Relationship Id="rId10" Type="http://schemas.openxmlformats.org/officeDocument/2006/relationships/hyperlink" Target="http://www.ukraine3000.org.ua/img/forall/Ped.pdf" TargetMode="External"/><Relationship Id="rId19" Type="http://schemas.openxmlformats.org/officeDocument/2006/relationships/hyperlink" Target="http://www.ualodos.kiev.u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er.km.ua/metod_%20kab/metod_mat/6/6.html" TargetMode="External"/><Relationship Id="rId14" Type="http://schemas.openxmlformats.org/officeDocument/2006/relationships/hyperlink" Target="http://www.moz.gov.ua/ua" TargetMode="External"/><Relationship Id="rId22" Type="http://schemas.openxmlformats.org/officeDocument/2006/relationships/hyperlink" Target="http://www.glossary.r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48</Pages>
  <Words>13493</Words>
  <Characters>76916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90229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2009-02-06T08:36:00Z</cp:lastPrinted>
  <dcterms:created xsi:type="dcterms:W3CDTF">2015-03-22T11:10:00Z</dcterms:created>
  <dcterms:modified xsi:type="dcterms:W3CDTF">2016-02-29T08:53:00Z</dcterms:modified>
</cp:coreProperties>
</file>