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20DBB" w:rsidRDefault="00320DBB" w:rsidP="00320DBB">
      <w:r w:rsidRPr="00320DBB">
        <w:rPr>
          <w:rFonts w:ascii="Times New Roman" w:eastAsia="Arial Narrow" w:hAnsi="Times New Roman" w:cs="Times New Roman"/>
          <w:b/>
          <w:bCs/>
          <w:color w:val="000000"/>
          <w:kern w:val="0"/>
          <w:sz w:val="24"/>
          <w:lang w:val="uk-UA" w:eastAsia="uk-UA" w:bidi="uk-UA"/>
        </w:rPr>
        <w:t>Сиротич Наталія Богданівна</w:t>
      </w:r>
      <w:r w:rsidRPr="00320DBB">
        <w:rPr>
          <w:rFonts w:ascii="Times New Roman" w:eastAsia="Arial Narrow" w:hAnsi="Times New Roman" w:cs="Times New Roman"/>
          <w:color w:val="000000"/>
          <w:kern w:val="0"/>
          <w:sz w:val="24"/>
          <w:lang w:val="uk-UA" w:eastAsia="uk-UA" w:bidi="uk-UA"/>
        </w:rPr>
        <w:t>, керівник проекту «Націо</w:t>
      </w:r>
      <w:r w:rsidRPr="00320DBB">
        <w:rPr>
          <w:rFonts w:ascii="Times New Roman" w:eastAsia="Arial Narrow" w:hAnsi="Times New Roman" w:cs="Times New Roman"/>
          <w:color w:val="000000"/>
          <w:kern w:val="0"/>
          <w:sz w:val="24"/>
          <w:lang w:val="uk-UA" w:eastAsia="uk-UA" w:bidi="uk-UA"/>
        </w:rPr>
        <w:softHyphen/>
        <w:t>нальна мережа центрів для дітей та сімей», координатор робо</w:t>
      </w:r>
      <w:r w:rsidRPr="00320DBB">
        <w:rPr>
          <w:rFonts w:ascii="Times New Roman" w:eastAsia="Arial Narrow" w:hAnsi="Times New Roman" w:cs="Times New Roman"/>
          <w:color w:val="000000"/>
          <w:kern w:val="0"/>
          <w:sz w:val="24"/>
          <w:lang w:val="uk-UA" w:eastAsia="uk-UA" w:bidi="uk-UA"/>
        </w:rPr>
        <w:softHyphen/>
        <w:t xml:space="preserve">ти з дітьми та сім’ями у Благодійній організації «Благодійний фонд «Карітас-Київ»: «Підготовка майбутніх вихователів до формування творчих умінь у старших дошкільників засобами театрально-мовленнєвої діяльності» (13.00.08 - дошкільна педагогіка). Спецрада Д 41.053.01 у ДЗ «Південноукраїнський національний педагогічний університет імені </w:t>
      </w:r>
      <w:r w:rsidRPr="00320DBB">
        <w:rPr>
          <w:rFonts w:ascii="Times New Roman" w:eastAsia="Arial Narrow" w:hAnsi="Times New Roman" w:cs="Times New Roman"/>
          <w:color w:val="000000"/>
          <w:kern w:val="0"/>
          <w:sz w:val="24"/>
          <w:lang w:val="uk-UA" w:eastAsia="ru-RU" w:bidi="ru-RU"/>
        </w:rPr>
        <w:t xml:space="preserve">К. </w:t>
      </w:r>
      <w:r w:rsidRPr="00320DBB">
        <w:rPr>
          <w:rFonts w:ascii="Times New Roman" w:eastAsia="Arial Narrow" w:hAnsi="Times New Roman" w:cs="Times New Roman"/>
          <w:color w:val="000000"/>
          <w:kern w:val="0"/>
          <w:sz w:val="24"/>
          <w:lang w:val="uk-UA" w:eastAsia="uk-UA" w:bidi="uk-UA"/>
        </w:rPr>
        <w:t>Д. Ушинського»</w:t>
      </w:r>
    </w:p>
    <w:sectPr w:rsidR="00047DE3" w:rsidRPr="00320DB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DE55-AA47-47F6-9719-07BB6864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2020-05-07T08:13:00Z</dcterms:created>
  <dcterms:modified xsi:type="dcterms:W3CDTF">2020-05-07T14:08:00Z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