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A453" w14:textId="77777777" w:rsidR="000025A2" w:rsidRDefault="000025A2" w:rsidP="000025A2">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безналичных расчетов</w:t>
      </w:r>
    </w:p>
    <w:p w14:paraId="2B9CCBB5" w14:textId="77777777" w:rsidR="000025A2" w:rsidRDefault="000025A2" w:rsidP="000025A2">
      <w:pPr>
        <w:rPr>
          <w:rFonts w:ascii="Verdana" w:hAnsi="Verdana"/>
          <w:color w:val="000000"/>
          <w:sz w:val="18"/>
          <w:szCs w:val="18"/>
          <w:shd w:val="clear" w:color="auto" w:fill="FFFFFF"/>
        </w:rPr>
      </w:pPr>
    </w:p>
    <w:p w14:paraId="393FA3D7" w14:textId="77777777" w:rsidR="000025A2" w:rsidRDefault="000025A2" w:rsidP="000025A2">
      <w:pPr>
        <w:rPr>
          <w:rFonts w:ascii="Verdana" w:hAnsi="Verdana"/>
          <w:color w:val="000000"/>
          <w:sz w:val="18"/>
          <w:szCs w:val="18"/>
          <w:shd w:val="clear" w:color="auto" w:fill="FFFFFF"/>
        </w:rPr>
      </w:pPr>
    </w:p>
    <w:p w14:paraId="1EA1B14D" w14:textId="77777777" w:rsidR="000025A2" w:rsidRDefault="000025A2" w:rsidP="000025A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Ануреев, Сергей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C1B9A7C" w14:textId="77777777" w:rsidR="000025A2" w:rsidRDefault="000025A2" w:rsidP="000025A2">
      <w:pPr>
        <w:spacing w:line="270" w:lineRule="atLeast"/>
        <w:rPr>
          <w:rFonts w:ascii="Verdana" w:hAnsi="Verdana"/>
          <w:color w:val="000000"/>
          <w:sz w:val="18"/>
          <w:szCs w:val="18"/>
        </w:rPr>
      </w:pPr>
      <w:r>
        <w:rPr>
          <w:rFonts w:ascii="Verdana" w:hAnsi="Verdana"/>
          <w:color w:val="000000"/>
          <w:sz w:val="18"/>
          <w:szCs w:val="18"/>
        </w:rPr>
        <w:t>2005</w:t>
      </w:r>
    </w:p>
    <w:p w14:paraId="0A0253C7" w14:textId="77777777" w:rsidR="000025A2" w:rsidRDefault="000025A2" w:rsidP="000025A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654ACC6" w14:textId="77777777" w:rsidR="000025A2" w:rsidRDefault="000025A2" w:rsidP="000025A2">
      <w:pPr>
        <w:spacing w:line="270" w:lineRule="atLeast"/>
        <w:rPr>
          <w:rFonts w:ascii="Verdana" w:hAnsi="Verdana"/>
          <w:color w:val="000000"/>
          <w:sz w:val="18"/>
          <w:szCs w:val="18"/>
        </w:rPr>
      </w:pPr>
      <w:r>
        <w:rPr>
          <w:rFonts w:ascii="Verdana" w:hAnsi="Verdana"/>
          <w:color w:val="000000"/>
          <w:sz w:val="18"/>
          <w:szCs w:val="18"/>
        </w:rPr>
        <w:t>Ануреев, Сергей Владимирович</w:t>
      </w:r>
    </w:p>
    <w:p w14:paraId="4974D33D" w14:textId="77777777" w:rsidR="000025A2" w:rsidRDefault="000025A2" w:rsidP="000025A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1D8A48D" w14:textId="77777777" w:rsidR="000025A2" w:rsidRDefault="000025A2" w:rsidP="000025A2">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0F2D8373" w14:textId="77777777" w:rsidR="000025A2" w:rsidRDefault="000025A2" w:rsidP="000025A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0189E87" w14:textId="77777777" w:rsidR="000025A2" w:rsidRDefault="000025A2" w:rsidP="000025A2">
      <w:pPr>
        <w:spacing w:line="270" w:lineRule="atLeast"/>
        <w:rPr>
          <w:rFonts w:ascii="Verdana" w:hAnsi="Verdana"/>
          <w:color w:val="000000"/>
          <w:sz w:val="18"/>
          <w:szCs w:val="18"/>
        </w:rPr>
      </w:pPr>
      <w:r>
        <w:rPr>
          <w:rFonts w:ascii="Verdana" w:hAnsi="Verdana"/>
          <w:color w:val="000000"/>
          <w:sz w:val="18"/>
          <w:szCs w:val="18"/>
        </w:rPr>
        <w:t>Москва</w:t>
      </w:r>
    </w:p>
    <w:p w14:paraId="2B869363" w14:textId="77777777" w:rsidR="000025A2" w:rsidRDefault="000025A2" w:rsidP="000025A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4D0F77B" w14:textId="77777777" w:rsidR="000025A2" w:rsidRDefault="000025A2" w:rsidP="000025A2">
      <w:pPr>
        <w:spacing w:line="270" w:lineRule="atLeast"/>
        <w:rPr>
          <w:rFonts w:ascii="Verdana" w:hAnsi="Verdana"/>
          <w:color w:val="000000"/>
          <w:sz w:val="18"/>
          <w:szCs w:val="18"/>
        </w:rPr>
      </w:pPr>
      <w:r>
        <w:rPr>
          <w:rFonts w:ascii="Verdana" w:hAnsi="Verdana"/>
          <w:color w:val="000000"/>
          <w:sz w:val="18"/>
          <w:szCs w:val="18"/>
        </w:rPr>
        <w:t>08.00.12</w:t>
      </w:r>
    </w:p>
    <w:p w14:paraId="3FB32491" w14:textId="77777777" w:rsidR="000025A2" w:rsidRDefault="000025A2" w:rsidP="000025A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68EA451" w14:textId="77777777" w:rsidR="000025A2" w:rsidRDefault="000025A2" w:rsidP="000025A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942A8DE" w14:textId="77777777" w:rsidR="000025A2" w:rsidRDefault="000025A2" w:rsidP="000025A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D5526A3" w14:textId="77777777" w:rsidR="000025A2" w:rsidRDefault="000025A2" w:rsidP="000025A2">
      <w:pPr>
        <w:spacing w:line="270" w:lineRule="atLeast"/>
        <w:rPr>
          <w:rFonts w:ascii="Verdana" w:hAnsi="Verdana"/>
          <w:color w:val="000000"/>
          <w:sz w:val="18"/>
          <w:szCs w:val="18"/>
        </w:rPr>
      </w:pPr>
      <w:r>
        <w:rPr>
          <w:rFonts w:ascii="Verdana" w:hAnsi="Verdana"/>
          <w:color w:val="000000"/>
          <w:sz w:val="18"/>
          <w:szCs w:val="18"/>
        </w:rPr>
        <w:t>274</w:t>
      </w:r>
    </w:p>
    <w:p w14:paraId="56B81AD3" w14:textId="77777777" w:rsidR="000025A2" w:rsidRDefault="000025A2" w:rsidP="000025A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Ануреев, Сергей Владимирович</w:t>
      </w:r>
    </w:p>
    <w:p w14:paraId="6FE9E1C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A88447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 Учет</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w:t>
      </w:r>
    </w:p>
    <w:p w14:paraId="58B6B4A3"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Безналичные</w:t>
      </w:r>
      <w:r>
        <w:rPr>
          <w:rStyle w:val="WW8Num2z0"/>
          <w:rFonts w:ascii="Verdana" w:hAnsi="Verdana"/>
          <w:color w:val="000000"/>
          <w:sz w:val="18"/>
          <w:szCs w:val="18"/>
        </w:rPr>
        <w:t> </w:t>
      </w:r>
      <w:r>
        <w:rPr>
          <w:rFonts w:ascii="Verdana" w:hAnsi="Verdana"/>
          <w:color w:val="000000"/>
          <w:sz w:val="18"/>
          <w:szCs w:val="18"/>
        </w:rPr>
        <w:t>расчеты как инструмент и предмет учета и контроля.</w:t>
      </w:r>
    </w:p>
    <w:p w14:paraId="743CA85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Проблематика достоверности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w:t>
      </w:r>
    </w:p>
    <w:p w14:paraId="56138E6A"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Популярность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выписки как внешнего первичного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документа.</w:t>
      </w:r>
    </w:p>
    <w:p w14:paraId="474B4CF4"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Денежность</w:t>
      </w:r>
      <w:r>
        <w:rPr>
          <w:rStyle w:val="WW8Num2z0"/>
          <w:rFonts w:ascii="Verdana" w:hAnsi="Verdana"/>
          <w:color w:val="000000"/>
          <w:sz w:val="18"/>
          <w:szCs w:val="18"/>
        </w:rPr>
        <w:t> </w:t>
      </w:r>
      <w:r>
        <w:rPr>
          <w:rFonts w:ascii="Verdana" w:hAnsi="Verdana"/>
          <w:color w:val="000000"/>
          <w:sz w:val="18"/>
          <w:szCs w:val="18"/>
        </w:rPr>
        <w:t>и всеобщность безналичных расчетов, банк как эффективный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аутсерсер.</w:t>
      </w:r>
    </w:p>
    <w:p w14:paraId="2ED3FB51"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документ и банковский счет как основа первичного учета безналичных</w:t>
      </w:r>
      <w:r>
        <w:rPr>
          <w:rStyle w:val="WW8Num2z0"/>
          <w:rFonts w:ascii="Verdana" w:hAnsi="Verdana"/>
          <w:color w:val="000000"/>
          <w:sz w:val="18"/>
          <w:szCs w:val="18"/>
        </w:rPr>
        <w:t> </w:t>
      </w:r>
      <w:r>
        <w:rPr>
          <w:rStyle w:val="WW8Num3z0"/>
          <w:rFonts w:ascii="Verdana" w:hAnsi="Verdana"/>
          <w:color w:val="4682B4"/>
          <w:sz w:val="18"/>
          <w:szCs w:val="18"/>
        </w:rPr>
        <w:t>расчетов</w:t>
      </w:r>
      <w:r>
        <w:rPr>
          <w:rFonts w:ascii="Verdana" w:hAnsi="Verdana"/>
          <w:color w:val="000000"/>
          <w:sz w:val="18"/>
          <w:szCs w:val="18"/>
        </w:rPr>
        <w:t>.</w:t>
      </w:r>
    </w:p>
    <w:p w14:paraId="155D21A1"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Законодательно-нормативное регулирование безналичных расчетов.</w:t>
      </w:r>
    </w:p>
    <w:p w14:paraId="30DFD0BE"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Необходимость</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документа и банковского счета.</w:t>
      </w:r>
    </w:p>
    <w:p w14:paraId="1557C5C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Развитие первичного учета безналичных расчетов на основе электронных технологий.</w:t>
      </w:r>
    </w:p>
    <w:p w14:paraId="634BBC2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Сравнительный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учетно операционных процессов 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различных форм денег.</w:t>
      </w:r>
    </w:p>
    <w:p w14:paraId="6B7D57D0"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 процедур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издержек наличных и безналичных расчетов.</w:t>
      </w:r>
    </w:p>
    <w:p w14:paraId="429EC33E"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и эмиссионные издержки различных расчетов.</w:t>
      </w:r>
    </w:p>
    <w:p w14:paraId="5FB504F4"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Генезис различных форм</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учетно-операционные процессы и электронные технологии.</w:t>
      </w:r>
    </w:p>
    <w:p w14:paraId="3E8BDFE7"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 учетно-операционных издержек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w:t>
      </w:r>
    </w:p>
    <w:p w14:paraId="171983E7"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w:t>
      </w:r>
      <w:r>
        <w:rPr>
          <w:rStyle w:val="WW8Num2z0"/>
          <w:rFonts w:ascii="Verdana" w:hAnsi="Verdana"/>
          <w:color w:val="000000"/>
          <w:sz w:val="18"/>
          <w:szCs w:val="18"/>
        </w:rPr>
        <w:t> </w:t>
      </w:r>
      <w:r>
        <w:rPr>
          <w:rStyle w:val="WW8Num3z0"/>
          <w:rFonts w:ascii="Verdana" w:hAnsi="Verdana"/>
          <w:color w:val="4682B4"/>
          <w:sz w:val="18"/>
          <w:szCs w:val="18"/>
        </w:rPr>
        <w:t>Платежная</w:t>
      </w:r>
      <w:r>
        <w:rPr>
          <w:rStyle w:val="WW8Num2z0"/>
          <w:rFonts w:ascii="Verdana" w:hAnsi="Verdana"/>
          <w:color w:val="000000"/>
          <w:sz w:val="18"/>
          <w:szCs w:val="18"/>
        </w:rPr>
        <w:t> </w:t>
      </w:r>
      <w:r>
        <w:rPr>
          <w:rFonts w:ascii="Verdana" w:hAnsi="Verdana"/>
          <w:color w:val="000000"/>
          <w:sz w:val="18"/>
          <w:szCs w:val="18"/>
        </w:rPr>
        <w:t>система как учетно-операционная инфраструктура безналичных расчетов.</w:t>
      </w:r>
    </w:p>
    <w:p w14:paraId="48E5E65F"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4.1. Предпосылки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безналичных расчетов.</w:t>
      </w:r>
    </w:p>
    <w:p w14:paraId="36C39FD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Сущность</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w:t>
      </w:r>
    </w:p>
    <w:p w14:paraId="09D86A21"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Обособление учетно-операционных процессов безналичных расчетов от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и кредитных отношений.</w:t>
      </w:r>
    </w:p>
    <w:p w14:paraId="4E6C3819"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Изменение состава и функций субъектов, принципов безналичных расчетов.</w:t>
      </w:r>
    </w:p>
    <w:p w14:paraId="28B0F53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II.Анализ развития безналичных расчетов и различных сфер учета.</w:t>
      </w:r>
    </w:p>
    <w:p w14:paraId="27BB3809"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Классификация учетно-операционных процессов безналичных расчетов и их автоматизации.</w:t>
      </w:r>
    </w:p>
    <w:p w14:paraId="546185F0"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Генезис учетно-операционных процессов безналичных расчетов.</w:t>
      </w:r>
    </w:p>
    <w:p w14:paraId="3C5C2BC5"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Обмен первичными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документами.</w:t>
      </w:r>
    </w:p>
    <w:p w14:paraId="3707E767"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Осуществление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по банковским счетам.</w:t>
      </w:r>
    </w:p>
    <w:p w14:paraId="4545352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Анализ дистанционного обмена учетными документами безналичных расчетов и его расширение.</w:t>
      </w:r>
    </w:p>
    <w:p w14:paraId="0B15181A"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Распространенность дистанционного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предприятий.</w:t>
      </w:r>
    </w:p>
    <w:p w14:paraId="434A456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Упрощение реквизитов</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документов.</w:t>
      </w:r>
    </w:p>
    <w:p w14:paraId="13549353"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Дистанционное и традиционное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населения.</w:t>
      </w:r>
    </w:p>
    <w:p w14:paraId="2EA49F03"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7. Унификация и упрощение учетно-операционных процессов безналичных расчетов.</w:t>
      </w:r>
    </w:p>
    <w:p w14:paraId="7C74F0F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Анализ эффективности учетно-операционных процессов традиционных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расчетов.</w:t>
      </w:r>
    </w:p>
    <w:p w14:paraId="2D4DC48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Учетно-операционные процессы</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расчетов.</w:t>
      </w:r>
    </w:p>
    <w:p w14:paraId="1B79EFFA"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банковских счетов клиентов.</w:t>
      </w:r>
    </w:p>
    <w:p w14:paraId="2FF7F761"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Проведение</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и розничных безналичных расчетов на единой</w:t>
      </w:r>
      <w:r>
        <w:rPr>
          <w:rStyle w:val="WW8Num2z0"/>
          <w:rFonts w:ascii="Verdana" w:hAnsi="Verdana"/>
          <w:color w:val="000000"/>
          <w:sz w:val="18"/>
          <w:szCs w:val="18"/>
        </w:rPr>
        <w:t> </w:t>
      </w:r>
      <w:r>
        <w:rPr>
          <w:rStyle w:val="WW8Num3z0"/>
          <w:rFonts w:ascii="Verdana" w:hAnsi="Verdana"/>
          <w:color w:val="4682B4"/>
          <w:sz w:val="18"/>
          <w:szCs w:val="18"/>
        </w:rPr>
        <w:t>инфраструктуре</w:t>
      </w:r>
      <w:r>
        <w:rPr>
          <w:rFonts w:ascii="Verdana" w:hAnsi="Verdana"/>
          <w:color w:val="000000"/>
          <w:sz w:val="18"/>
          <w:szCs w:val="18"/>
        </w:rPr>
        <w:t>.</w:t>
      </w:r>
    </w:p>
    <w:p w14:paraId="56DA087F"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8. Развитие различных сфер учета и контроля на основе безналичных расчетов</w:t>
      </w:r>
    </w:p>
    <w:p w14:paraId="0584DC30"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аутсерсинг корпоративного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4FFCE11"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Бюджетно-налоговый контроль на основе безналичных расчетов.</w:t>
      </w:r>
    </w:p>
    <w:p w14:paraId="74913797"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Осуществление и учет операций на финансовых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рынках.</w:t>
      </w:r>
    </w:p>
    <w:p w14:paraId="020E9EC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Развитие электронной</w:t>
      </w:r>
      <w:r>
        <w:rPr>
          <w:rStyle w:val="WW8Num2z0"/>
          <w:rFonts w:ascii="Verdana" w:hAnsi="Verdana"/>
          <w:color w:val="000000"/>
          <w:sz w:val="18"/>
          <w:szCs w:val="18"/>
        </w:rPr>
        <w:t> </w:t>
      </w:r>
      <w:r>
        <w:rPr>
          <w:rStyle w:val="WW8Num3z0"/>
          <w:rFonts w:ascii="Verdana" w:hAnsi="Verdana"/>
          <w:color w:val="4682B4"/>
          <w:sz w:val="18"/>
          <w:szCs w:val="18"/>
        </w:rPr>
        <w:t>коммерции</w:t>
      </w:r>
      <w:r>
        <w:rPr>
          <w:rStyle w:val="WW8Num2z0"/>
          <w:rFonts w:ascii="Verdana" w:hAnsi="Verdana"/>
          <w:color w:val="000000"/>
          <w:sz w:val="18"/>
          <w:szCs w:val="18"/>
        </w:rPr>
        <w:t> </w:t>
      </w:r>
      <w:r>
        <w:rPr>
          <w:rFonts w:ascii="Verdana" w:hAnsi="Verdana"/>
          <w:color w:val="000000"/>
          <w:sz w:val="18"/>
          <w:szCs w:val="18"/>
        </w:rPr>
        <w:t>и сетевого учета.</w:t>
      </w:r>
    </w:p>
    <w:p w14:paraId="05ED388B" w14:textId="77777777" w:rsidR="000025A2" w:rsidRDefault="000025A2" w:rsidP="000025A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безналичных расчетов"</w:t>
      </w:r>
    </w:p>
    <w:p w14:paraId="789EEB96"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Необходимым условием роста экономики, достижения цели удвоения</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(ВВП)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десятилетии является управляемость предприятий. Оптимальные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принимаются на основе качественной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всеохватывающего учета. Деятельность предприятий должна быть транс-парентной для</w:t>
      </w:r>
      <w:r>
        <w:rPr>
          <w:rStyle w:val="WW8Num3z0"/>
          <w:rFonts w:ascii="Verdana" w:hAnsi="Verdana"/>
          <w:color w:val="4682B4"/>
          <w:sz w:val="18"/>
          <w:szCs w:val="18"/>
        </w:rPr>
        <w:t>собственников</w:t>
      </w:r>
      <w:r>
        <w:rPr>
          <w:rFonts w:ascii="Verdana" w:hAnsi="Verdana"/>
          <w:color w:val="000000"/>
          <w:sz w:val="18"/>
          <w:szCs w:val="18"/>
        </w:rPr>
        <w:t>, кредиторов, аудиторов, налоговых и других надзорных органов, наконец, для самих</w:t>
      </w:r>
      <w:r>
        <w:rPr>
          <w:rStyle w:val="WW8Num2z0"/>
          <w:rFonts w:ascii="Verdana" w:hAnsi="Verdana"/>
          <w:color w:val="000000"/>
          <w:sz w:val="18"/>
          <w:szCs w:val="18"/>
        </w:rPr>
        <w:t> </w:t>
      </w:r>
      <w:r>
        <w:rPr>
          <w:rStyle w:val="WW8Num3z0"/>
          <w:rFonts w:ascii="Verdana" w:hAnsi="Verdana"/>
          <w:color w:val="4682B4"/>
          <w:sz w:val="18"/>
          <w:szCs w:val="18"/>
        </w:rPr>
        <w:t>наемных</w:t>
      </w:r>
      <w:r>
        <w:rPr>
          <w:rStyle w:val="WW8Num2z0"/>
          <w:rFonts w:ascii="Verdana" w:hAnsi="Verdana"/>
          <w:color w:val="000000"/>
          <w:sz w:val="18"/>
          <w:szCs w:val="18"/>
        </w:rPr>
        <w:t> </w:t>
      </w:r>
      <w:r>
        <w:rPr>
          <w:rFonts w:ascii="Verdana" w:hAnsi="Verdana"/>
          <w:color w:val="000000"/>
          <w:sz w:val="18"/>
          <w:szCs w:val="18"/>
        </w:rPr>
        <w:t>менеджеров.</w:t>
      </w:r>
    </w:p>
    <w:p w14:paraId="03C0C815"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хозяйственных операций ассоциируется с</w:t>
      </w:r>
      <w:r>
        <w:rPr>
          <w:rStyle w:val="WW8Num2z0"/>
          <w:rFonts w:ascii="Verdana" w:hAnsi="Verdana"/>
          <w:color w:val="000000"/>
          <w:sz w:val="18"/>
          <w:szCs w:val="18"/>
        </w:rPr>
        <w:t> </w:t>
      </w:r>
      <w:r>
        <w:rPr>
          <w:rStyle w:val="WW8Num3z0"/>
          <w:rFonts w:ascii="Verdana" w:hAnsi="Verdana"/>
          <w:color w:val="4682B4"/>
          <w:sz w:val="18"/>
          <w:szCs w:val="18"/>
        </w:rPr>
        <w:t>безналичными</w:t>
      </w:r>
      <w:r>
        <w:rPr>
          <w:rStyle w:val="WW8Num2z0"/>
          <w:rFonts w:ascii="Verdana" w:hAnsi="Verdana"/>
          <w:color w:val="000000"/>
          <w:sz w:val="18"/>
          <w:szCs w:val="18"/>
        </w:rPr>
        <w:t> </w:t>
      </w:r>
      <w:r>
        <w:rPr>
          <w:rFonts w:ascii="Verdana" w:hAnsi="Verdana"/>
          <w:color w:val="000000"/>
          <w:sz w:val="18"/>
          <w:szCs w:val="18"/>
        </w:rPr>
        <w:t>расчетами. Наличные расчеты, наоборот, больше ассоциируются с</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экономикой. Проблема неучтенной наличности является крайне острой для российской экономики и менее актуальной для развитых западных стран. В западных странах</w:t>
      </w:r>
      <w:r>
        <w:rPr>
          <w:rStyle w:val="WW8Num2z0"/>
          <w:rFonts w:ascii="Verdana" w:hAnsi="Verdana"/>
          <w:color w:val="000000"/>
          <w:sz w:val="18"/>
          <w:szCs w:val="18"/>
        </w:rPr>
        <w:t> </w:t>
      </w:r>
      <w:r>
        <w:rPr>
          <w:rStyle w:val="WW8Num3z0"/>
          <w:rFonts w:ascii="Verdana" w:hAnsi="Verdana"/>
          <w:color w:val="4682B4"/>
          <w:sz w:val="18"/>
          <w:szCs w:val="18"/>
        </w:rPr>
        <w:t>безналичный</w:t>
      </w:r>
      <w:r>
        <w:rPr>
          <w:rStyle w:val="WW8Num2z0"/>
          <w:rFonts w:ascii="Verdana" w:hAnsi="Verdana"/>
          <w:color w:val="000000"/>
          <w:sz w:val="18"/>
          <w:szCs w:val="18"/>
        </w:rPr>
        <w:t> </w:t>
      </w:r>
      <w:r>
        <w:rPr>
          <w:rFonts w:ascii="Verdana" w:hAnsi="Verdana"/>
          <w:color w:val="000000"/>
          <w:sz w:val="18"/>
          <w:szCs w:val="18"/>
        </w:rPr>
        <w:t>оборот по отношению к</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на порядок больше, чем в России1. Еще в середине прошлого века</w:t>
      </w:r>
      <w:r>
        <w:rPr>
          <w:rStyle w:val="WW8Num2z0"/>
          <w:rFonts w:ascii="Verdana" w:hAnsi="Verdana"/>
          <w:color w:val="000000"/>
          <w:sz w:val="18"/>
          <w:szCs w:val="18"/>
        </w:rPr>
        <w:t> </w:t>
      </w:r>
      <w:r>
        <w:rPr>
          <w:rStyle w:val="WW8Num3z0"/>
          <w:rFonts w:ascii="Verdana" w:hAnsi="Verdana"/>
          <w:color w:val="4682B4"/>
          <w:sz w:val="18"/>
          <w:szCs w:val="18"/>
        </w:rPr>
        <w:t>Госбанк</w:t>
      </w:r>
      <w:r>
        <w:rPr>
          <w:rStyle w:val="WW8Num2z0"/>
          <w:rFonts w:ascii="Verdana" w:hAnsi="Verdana"/>
          <w:color w:val="000000"/>
          <w:sz w:val="18"/>
          <w:szCs w:val="18"/>
        </w:rPr>
        <w:t> </w:t>
      </w:r>
      <w:r>
        <w:rPr>
          <w:rFonts w:ascii="Verdana" w:hAnsi="Verdana"/>
          <w:color w:val="000000"/>
          <w:sz w:val="18"/>
          <w:szCs w:val="18"/>
        </w:rPr>
        <w:t>СССР отмечал, что «безналичные расчеты позволяют контролировать движение материальных средств, т. е. способствуют лучшей организации учета и распределения продуктов»2.</w:t>
      </w:r>
    </w:p>
    <w:p w14:paraId="15C875DE"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и межрегиональных хозяйственных операциях</w:t>
      </w:r>
      <w:r>
        <w:rPr>
          <w:rStyle w:val="WW8Num2z0"/>
          <w:rFonts w:ascii="Verdana" w:hAnsi="Verdana"/>
          <w:color w:val="000000"/>
          <w:sz w:val="18"/>
          <w:szCs w:val="18"/>
        </w:rPr>
        <w:t> </w:t>
      </w:r>
      <w:r>
        <w:rPr>
          <w:rStyle w:val="WW8Num3z0"/>
          <w:rFonts w:ascii="Verdana" w:hAnsi="Verdana"/>
          <w:color w:val="4682B4"/>
          <w:sz w:val="18"/>
          <w:szCs w:val="18"/>
        </w:rPr>
        <w:t>безналичные</w:t>
      </w:r>
      <w:r>
        <w:rPr>
          <w:rStyle w:val="WW8Num2z0"/>
          <w:rFonts w:ascii="Verdana" w:hAnsi="Verdana"/>
          <w:color w:val="000000"/>
          <w:sz w:val="18"/>
          <w:szCs w:val="18"/>
        </w:rPr>
        <w:t> </w:t>
      </w:r>
      <w:r>
        <w:rPr>
          <w:rFonts w:ascii="Verdana" w:hAnsi="Verdana"/>
          <w:color w:val="000000"/>
          <w:sz w:val="18"/>
          <w:szCs w:val="18"/>
        </w:rPr>
        <w:t>расчеты эффективнее и распространены больше</w:t>
      </w:r>
      <w:r>
        <w:rPr>
          <w:rStyle w:val="WW8Num2z0"/>
          <w:rFonts w:ascii="Verdana" w:hAnsi="Verdana"/>
          <w:color w:val="000000"/>
          <w:sz w:val="18"/>
          <w:szCs w:val="18"/>
        </w:rPr>
        <w:t> </w:t>
      </w:r>
      <w:r>
        <w:rPr>
          <w:rStyle w:val="WW8Num3z0"/>
          <w:rFonts w:ascii="Verdana" w:hAnsi="Verdana"/>
          <w:color w:val="4682B4"/>
          <w:sz w:val="18"/>
          <w:szCs w:val="18"/>
        </w:rPr>
        <w:t>наличных</w:t>
      </w:r>
      <w:r>
        <w:rPr>
          <w:rFonts w:ascii="Verdana" w:hAnsi="Verdana"/>
          <w:color w:val="000000"/>
          <w:sz w:val="18"/>
          <w:szCs w:val="18"/>
        </w:rPr>
        <w:t>. Для розничных и внутрирегиональных расчетов характерна противоположная картина.</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использование различных форм денег не позволяет в полной мере проявиться</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безналичных расчетов, является основой неполного учета и искажения отчетности. Поэтому задача расширения</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 всегда выдвигалась на первый план как государством, так и экономической наукой.</w:t>
      </w:r>
    </w:p>
    <w:p w14:paraId="465E8DE1"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Безналичный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оборот превышал ВВП в 2001 г.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в 68,4 раза, в Японии — в 81,2 раза, в Германии — в 47,4 раза, во Франции — в 66,5 раза, в Швеции — в 61,3 раза, тогда как в России всего в 9,8 раза (рассчитано по данным Красной книги</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систем, размещенной на сайте Банка России www.cbr.ru. в разделе информационно-аналитические материалы, с. 36-39,69-70).</w:t>
      </w:r>
    </w:p>
    <w:p w14:paraId="3475CE79"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Государственный банк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Краткий очерк к сорокалетию Октября / Рук. авт. коллектива В.Ф. Попова.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1957. С. 91.</w:t>
      </w:r>
    </w:p>
    <w:p w14:paraId="267EDAB7"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Вплоть до 1990-х гг. эта задача решалась путем совершенствования форм расчетов и способов платеэюа, усиления контроля</w:t>
      </w:r>
      <w:r>
        <w:rPr>
          <w:rStyle w:val="WW8Num2z0"/>
          <w:rFonts w:ascii="Verdana" w:hAnsi="Verdana"/>
          <w:color w:val="000000"/>
          <w:sz w:val="18"/>
          <w:szCs w:val="18"/>
        </w:rPr>
        <w:t> </w:t>
      </w:r>
      <w:r>
        <w:rPr>
          <w:rStyle w:val="WW8Num3z0"/>
          <w:rFonts w:ascii="Verdana" w:hAnsi="Verdana"/>
          <w:color w:val="4682B4"/>
          <w:sz w:val="18"/>
          <w:szCs w:val="18"/>
        </w:rPr>
        <w:t>кассовой</w:t>
      </w:r>
      <w:r>
        <w:rPr>
          <w:rStyle w:val="WW8Num2z0"/>
          <w:rFonts w:ascii="Verdana" w:hAnsi="Verdana"/>
          <w:color w:val="000000"/>
          <w:sz w:val="18"/>
          <w:szCs w:val="18"/>
        </w:rPr>
        <w:t> </w:t>
      </w:r>
      <w:r>
        <w:rPr>
          <w:rFonts w:ascii="Verdana" w:hAnsi="Verdana"/>
          <w:color w:val="000000"/>
          <w:sz w:val="18"/>
          <w:szCs w:val="18"/>
        </w:rPr>
        <w:t>дисциплины. Однако, несмотря на все усилия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и денежного обращения, кардинально повысить эффективность или более успешно навязывать безналичные расчеты не удавалось. Такие расчеты требовали определенных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навыков, собственных усилий и времени на взаимодействие с банком. Для обычных людей они были более сложными и менее привычными по сравнению с</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расчетами.</w:t>
      </w:r>
    </w:p>
    <w:p w14:paraId="6B996164"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электронных технологий в середине 1990-х гг. открыло новые большие возможности по автоматизации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Безналичные расчеты стали распространяться на</w:t>
      </w:r>
      <w:r>
        <w:rPr>
          <w:rStyle w:val="WW8Num2z0"/>
          <w:rFonts w:ascii="Verdana" w:hAnsi="Verdana"/>
          <w:color w:val="000000"/>
          <w:sz w:val="18"/>
          <w:szCs w:val="18"/>
        </w:rPr>
        <w:t> </w:t>
      </w:r>
      <w:r>
        <w:rPr>
          <w:rStyle w:val="WW8Num3z0"/>
          <w:rFonts w:ascii="Verdana" w:hAnsi="Verdana"/>
          <w:color w:val="4682B4"/>
          <w:sz w:val="18"/>
          <w:szCs w:val="18"/>
        </w:rPr>
        <w:t>розничные</w:t>
      </w:r>
      <w:r>
        <w:rPr>
          <w:rStyle w:val="WW8Num2z0"/>
          <w:rFonts w:ascii="Verdana" w:hAnsi="Verdana"/>
          <w:color w:val="000000"/>
          <w:sz w:val="18"/>
          <w:szCs w:val="18"/>
        </w:rPr>
        <w:t> </w:t>
      </w:r>
      <w:r>
        <w:rPr>
          <w:rFonts w:ascii="Verdana" w:hAnsi="Verdana"/>
          <w:color w:val="000000"/>
          <w:sz w:val="18"/>
          <w:szCs w:val="18"/>
        </w:rPr>
        <w:t>операции благодаря более простому формированию платежных документов и их передачи в банки. Кардинально</w:t>
      </w:r>
      <w:r>
        <w:rPr>
          <w:rStyle w:val="WW8Num2z0"/>
          <w:rFonts w:ascii="Verdana" w:hAnsi="Verdana"/>
          <w:color w:val="000000"/>
          <w:sz w:val="18"/>
          <w:szCs w:val="18"/>
        </w:rPr>
        <w:t> </w:t>
      </w:r>
      <w:r>
        <w:rPr>
          <w:rStyle w:val="WW8Num3z0"/>
          <w:rFonts w:ascii="Verdana" w:hAnsi="Verdana"/>
          <w:color w:val="4682B4"/>
          <w:sz w:val="18"/>
          <w:szCs w:val="18"/>
        </w:rPr>
        <w:t>сократились</w:t>
      </w:r>
      <w:r>
        <w:rPr>
          <w:rStyle w:val="WW8Num2z0"/>
          <w:rFonts w:ascii="Verdana" w:hAnsi="Verdana"/>
          <w:color w:val="000000"/>
          <w:sz w:val="18"/>
          <w:szCs w:val="18"/>
        </w:rPr>
        <w:t> </w:t>
      </w:r>
      <w:r>
        <w:rPr>
          <w:rFonts w:ascii="Verdana" w:hAnsi="Verdana"/>
          <w:color w:val="000000"/>
          <w:sz w:val="18"/>
          <w:szCs w:val="18"/>
        </w:rPr>
        <w:t>время и трудозатраты банков на проведение безналичных расчетов. Специалисты больше не обсуждают перспективы той или иной формы расчетов или способа</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Научный и практический поиск переместился в область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банков и предприятий.</w:t>
      </w:r>
    </w:p>
    <w:p w14:paraId="763A1B08"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2003 г. в России на</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счета населения зачисляется порядка 13%</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и с них</w:t>
      </w:r>
      <w:r>
        <w:rPr>
          <w:rStyle w:val="WW8Num2z0"/>
          <w:rFonts w:ascii="Verdana" w:hAnsi="Verdana"/>
          <w:color w:val="000000"/>
          <w:sz w:val="18"/>
          <w:szCs w:val="18"/>
        </w:rPr>
        <w:t> </w:t>
      </w:r>
      <w:r>
        <w:rPr>
          <w:rStyle w:val="WW8Num3z0"/>
          <w:rFonts w:ascii="Verdana" w:hAnsi="Verdana"/>
          <w:color w:val="4682B4"/>
          <w:sz w:val="18"/>
          <w:szCs w:val="18"/>
        </w:rPr>
        <w:t>оплачивается</w:t>
      </w:r>
      <w:r>
        <w:rPr>
          <w:rStyle w:val="WW8Num2z0"/>
          <w:rFonts w:ascii="Verdana" w:hAnsi="Verdana"/>
          <w:color w:val="000000"/>
          <w:sz w:val="18"/>
          <w:szCs w:val="18"/>
        </w:rPr>
        <w:t> </w:t>
      </w:r>
      <w:r>
        <w:rPr>
          <w:rFonts w:ascii="Verdana" w:hAnsi="Verdana"/>
          <w:color w:val="000000"/>
          <w:sz w:val="18"/>
          <w:szCs w:val="18"/>
        </w:rPr>
        <w:t>не более 1% розничных</w:t>
      </w:r>
      <w:r>
        <w:rPr>
          <w:rStyle w:val="WW8Num2z0"/>
          <w:rFonts w:ascii="Verdana" w:hAnsi="Verdana"/>
          <w:color w:val="000000"/>
          <w:sz w:val="18"/>
          <w:szCs w:val="18"/>
        </w:rPr>
        <w:t> </w:t>
      </w:r>
      <w:r>
        <w:rPr>
          <w:rStyle w:val="WW8Num3z0"/>
          <w:rFonts w:ascii="Verdana" w:hAnsi="Verdana"/>
          <w:color w:val="4682B4"/>
          <w:sz w:val="18"/>
          <w:szCs w:val="18"/>
        </w:rPr>
        <w:t>покупок</w:t>
      </w:r>
      <w:r>
        <w:rPr>
          <w:rFonts w:ascii="Verdana" w:hAnsi="Verdana"/>
          <w:color w:val="000000"/>
          <w:sz w:val="18"/>
          <w:szCs w:val="18"/>
        </w:rPr>
        <w:t>3. Наличные деньги в обращении, включая</w:t>
      </w:r>
      <w:r>
        <w:rPr>
          <w:rStyle w:val="WW8Num2z0"/>
          <w:rFonts w:ascii="Verdana" w:hAnsi="Verdana"/>
          <w:color w:val="000000"/>
          <w:sz w:val="18"/>
          <w:szCs w:val="18"/>
        </w:rPr>
        <w:t> </w:t>
      </w:r>
      <w:r>
        <w:rPr>
          <w:rStyle w:val="WW8Num3z0"/>
          <w:rFonts w:ascii="Verdana" w:hAnsi="Verdana"/>
          <w:color w:val="4682B4"/>
          <w:sz w:val="18"/>
          <w:szCs w:val="18"/>
        </w:rPr>
        <w:t>доллары</w:t>
      </w:r>
      <w:r>
        <w:rPr>
          <w:rStyle w:val="WW8Num2z0"/>
          <w:rFonts w:ascii="Verdana" w:hAnsi="Verdana"/>
          <w:color w:val="000000"/>
          <w:sz w:val="18"/>
          <w:szCs w:val="18"/>
        </w:rPr>
        <w:t> </w:t>
      </w:r>
      <w:r>
        <w:rPr>
          <w:rFonts w:ascii="Verdana" w:hAnsi="Verdana"/>
          <w:color w:val="000000"/>
          <w:sz w:val="18"/>
          <w:szCs w:val="18"/>
        </w:rPr>
        <w:t>США и евро, превышают по своему объему остатки на счетах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в банках. Вместе с тем безналичные расчеты, остатки на счетах растут на 20-30% быстрее ВВП и доходов населения. Россия пока находится только на начальном этапе расширения безналичных расчетов в</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операциях.</w:t>
      </w:r>
    </w:p>
    <w:p w14:paraId="2E2BFCB7"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Проведенная в 1990-е гг. автоматизация традиционных учетно-операционных процессов себя исчерпала. Безналичные расчеты по-прежнему требуют больших навыков 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чем наличные. В первичном учете используются те же формы документов, те же субъекты осуществляют обработку документов и</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по банковским счетам.</w:t>
      </w:r>
    </w:p>
    <w:p w14:paraId="688AC73A"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Рассчитано на основе анализа статистических данных с сайта Банка России www.cbr.ru. разделы статистика по</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 основные макроэкономические показатели.</w:t>
      </w:r>
    </w:p>
    <w:p w14:paraId="2F09F89A"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Принципиально новые конструкции на основе электронной</w:t>
      </w:r>
      <w:r>
        <w:rPr>
          <w:rStyle w:val="WW8Num2z0"/>
          <w:rFonts w:ascii="Verdana" w:hAnsi="Verdana"/>
          <w:color w:val="000000"/>
          <w:sz w:val="18"/>
          <w:szCs w:val="18"/>
        </w:rPr>
        <w:t> </w:t>
      </w:r>
      <w:r>
        <w:rPr>
          <w:rStyle w:val="WW8Num3z0"/>
          <w:rFonts w:ascii="Verdana" w:hAnsi="Verdana"/>
          <w:color w:val="4682B4"/>
          <w:sz w:val="18"/>
          <w:szCs w:val="18"/>
        </w:rPr>
        <w:t>наличности</w:t>
      </w:r>
      <w:r>
        <w:rPr>
          <w:rStyle w:val="WW8Num2z0"/>
          <w:rFonts w:ascii="Verdana" w:hAnsi="Verdana"/>
          <w:color w:val="000000"/>
          <w:sz w:val="18"/>
          <w:szCs w:val="18"/>
        </w:rPr>
        <w:t> </w:t>
      </w:r>
      <w:r>
        <w:rPr>
          <w:rFonts w:ascii="Verdana" w:hAnsi="Verdana"/>
          <w:color w:val="000000"/>
          <w:sz w:val="18"/>
          <w:szCs w:val="18"/>
        </w:rPr>
        <w:t>или сетевых денег так и не получили заметного распространения. Необходим</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традиционных решений, изменений функций субъектов и учетно-операционного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безналичных расчетов.</w:t>
      </w:r>
    </w:p>
    <w:p w14:paraId="2C930171"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Ручная обработка платежных документов и ручное осуществление записей по</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счетам уходят в прошлое. Однако</w:t>
      </w:r>
      <w:r>
        <w:rPr>
          <w:rStyle w:val="WW8Num2z0"/>
          <w:rFonts w:ascii="Verdana" w:hAnsi="Verdana"/>
          <w:color w:val="000000"/>
          <w:sz w:val="18"/>
          <w:szCs w:val="18"/>
        </w:rPr>
        <w:t> </w:t>
      </w:r>
      <w:r>
        <w:rPr>
          <w:rStyle w:val="WW8Num3z0"/>
          <w:rFonts w:ascii="Verdana" w:hAnsi="Verdana"/>
          <w:color w:val="4682B4"/>
          <w:sz w:val="18"/>
          <w:szCs w:val="18"/>
        </w:rPr>
        <w:t>учетные</w:t>
      </w:r>
      <w:r>
        <w:rPr>
          <w:rFonts w:ascii="Verdana" w:hAnsi="Verdana"/>
          <w:color w:val="000000"/>
          <w:sz w:val="18"/>
          <w:szCs w:val="18"/>
        </w:rPr>
        <w:t>, контрольные и аналитические процедуры на базе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выписок в различных смежных областях по прежнему осуществляются вручную. Банковские выписки в таких процедурах применяются интуитивно, без какого-либо системного обобщения и фундаментального научного подхода.</w:t>
      </w:r>
    </w:p>
    <w:p w14:paraId="1EAB0932"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Автоматизация работы</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и аналитиков не должна ограничиваться компьютерными шаблонами первичных учетных документов, взаимосвязью данных и арифметикой итогов учетных регистров. Подавляющее большинство процедур первичного учета и камиральных проверок должно быть полностью автоматизировано по аналогии и на ин-фрастуктуре</w:t>
      </w:r>
      <w:r>
        <w:rPr>
          <w:rStyle w:val="WW8Num3z0"/>
          <w:rFonts w:ascii="Verdana" w:hAnsi="Verdana"/>
          <w:color w:val="4682B4"/>
          <w:sz w:val="18"/>
          <w:szCs w:val="18"/>
        </w:rPr>
        <w:t>межбанковских</w:t>
      </w:r>
      <w:r>
        <w:rPr>
          <w:rStyle w:val="WW8Num2z0"/>
          <w:rFonts w:ascii="Verdana" w:hAnsi="Verdana"/>
          <w:color w:val="000000"/>
          <w:sz w:val="18"/>
          <w:szCs w:val="18"/>
        </w:rPr>
        <w:t> </w:t>
      </w:r>
      <w:r>
        <w:rPr>
          <w:rFonts w:ascii="Verdana" w:hAnsi="Verdana"/>
          <w:color w:val="000000"/>
          <w:sz w:val="18"/>
          <w:szCs w:val="18"/>
        </w:rPr>
        <w:t>или карточных расчетов.</w:t>
      </w:r>
    </w:p>
    <w:p w14:paraId="228C7F09"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поэтому автор считает актуальным научный поиск путей полной автоматизации, упрощения и снижения издержек, расширения безналичных расчетов, использования их</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 учете и контроле различных смежных областей, обеспечения тем самым надлежащей полноты первичного учета и качества отчетности.</w:t>
      </w:r>
    </w:p>
    <w:p w14:paraId="02F234C5"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Наше представление о проблематике полноты первичного учета, учетно-операционных процессах безналичных расчетов, уникальных контрольно-аналитических свойствах таких расчетов основывается на научных трудах советского времени. Большой интерес представляют труды в области безналичных расчетов</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В.Ф., Геращенко B.C., Шварца Г.А.,</w:t>
      </w:r>
      <w:r>
        <w:rPr>
          <w:rStyle w:val="WW8Num2z0"/>
          <w:rFonts w:ascii="Verdana" w:hAnsi="Verdana"/>
          <w:color w:val="000000"/>
          <w:sz w:val="18"/>
          <w:szCs w:val="18"/>
        </w:rPr>
        <w:t> </w:t>
      </w:r>
      <w:r>
        <w:rPr>
          <w:rStyle w:val="WW8Num3z0"/>
          <w:rFonts w:ascii="Verdana" w:hAnsi="Verdana"/>
          <w:color w:val="4682B4"/>
          <w:sz w:val="18"/>
          <w:szCs w:val="18"/>
        </w:rPr>
        <w:t>Косого</w:t>
      </w:r>
      <w:r>
        <w:rPr>
          <w:rStyle w:val="WW8Num2z0"/>
          <w:rFonts w:ascii="Verdana" w:hAnsi="Verdana"/>
          <w:color w:val="000000"/>
          <w:sz w:val="18"/>
          <w:szCs w:val="18"/>
        </w:rPr>
        <w:t> </w:t>
      </w:r>
      <w:r>
        <w:rPr>
          <w:rFonts w:ascii="Verdana" w:hAnsi="Verdana"/>
          <w:color w:val="000000"/>
          <w:sz w:val="18"/>
          <w:szCs w:val="18"/>
        </w:rPr>
        <w:t>A.M. Идеи этих экономистов по сей день находят свое отражение, развитие в учебных и научных изданиях по направлению «Учет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техника в коммерческих банках».</w:t>
      </w:r>
    </w:p>
    <w:p w14:paraId="20DF1B65"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Советские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основной упор делали на исследования форм расчетов и способов платежа, их влияния на учет и операции предприятий.</w:t>
      </w:r>
    </w:p>
    <w:p w14:paraId="2A2AC384"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на базе безналичных расчетов различных областей учета отмечалось лишь постановочно, на уровне нескольких абзацев монографий. Расчетный</w:t>
      </w:r>
      <w:r>
        <w:rPr>
          <w:rStyle w:val="WW8Num2z0"/>
          <w:rFonts w:ascii="Verdana" w:hAnsi="Verdana"/>
          <w:color w:val="000000"/>
          <w:sz w:val="18"/>
          <w:szCs w:val="18"/>
        </w:rPr>
        <w:t> </w:t>
      </w:r>
      <w:r>
        <w:rPr>
          <w:rStyle w:val="WW8Num3z0"/>
          <w:rFonts w:ascii="Verdana" w:hAnsi="Verdana"/>
          <w:color w:val="4682B4"/>
          <w:sz w:val="18"/>
          <w:szCs w:val="18"/>
        </w:rPr>
        <w:t>монополизм</w:t>
      </w:r>
      <w:r>
        <w:rPr>
          <w:rStyle w:val="WW8Num2z0"/>
          <w:rFonts w:ascii="Verdana" w:hAnsi="Verdana"/>
          <w:color w:val="000000"/>
          <w:sz w:val="18"/>
          <w:szCs w:val="18"/>
        </w:rPr>
        <w:t> </w:t>
      </w:r>
      <w:r>
        <w:rPr>
          <w:rFonts w:ascii="Verdana" w:hAnsi="Verdana"/>
          <w:color w:val="000000"/>
          <w:sz w:val="18"/>
          <w:szCs w:val="18"/>
        </w:rPr>
        <w:t>Госбанка СССР, начальный этап использования электронных технологий ограничивали научный поиск путей кардинального совершенствования безналичных расчетов и развития на их</w:t>
      </w:r>
      <w:r>
        <w:rPr>
          <w:rStyle w:val="WW8Num2z0"/>
          <w:rFonts w:ascii="Verdana" w:hAnsi="Verdana"/>
          <w:color w:val="000000"/>
          <w:sz w:val="18"/>
          <w:szCs w:val="18"/>
        </w:rPr>
        <w:t> </w:t>
      </w:r>
      <w:r>
        <w:rPr>
          <w:rStyle w:val="WW8Num3z0"/>
          <w:rFonts w:ascii="Verdana" w:hAnsi="Verdana"/>
          <w:color w:val="4682B4"/>
          <w:sz w:val="18"/>
          <w:szCs w:val="18"/>
        </w:rPr>
        <w:t>инфраструктуре</w:t>
      </w:r>
      <w:r>
        <w:rPr>
          <w:rStyle w:val="WW8Num2z0"/>
          <w:rFonts w:ascii="Verdana" w:hAnsi="Verdana"/>
          <w:color w:val="000000"/>
          <w:sz w:val="18"/>
          <w:szCs w:val="18"/>
        </w:rPr>
        <w:t> </w:t>
      </w:r>
      <w:r>
        <w:rPr>
          <w:rFonts w:ascii="Verdana" w:hAnsi="Verdana"/>
          <w:color w:val="000000"/>
          <w:sz w:val="18"/>
          <w:szCs w:val="18"/>
        </w:rPr>
        <w:t>различных смежных областей учета. Были предложения по перечислению</w:t>
      </w:r>
      <w:r>
        <w:rPr>
          <w:rStyle w:val="WW8Num2z0"/>
          <w:rFonts w:ascii="Verdana" w:hAnsi="Verdana"/>
          <w:color w:val="000000"/>
          <w:sz w:val="18"/>
          <w:szCs w:val="18"/>
        </w:rPr>
        <w:t> </w:t>
      </w:r>
      <w:r>
        <w:rPr>
          <w:rStyle w:val="WW8Num3z0"/>
          <w:rFonts w:ascii="Verdana" w:hAnsi="Verdana"/>
          <w:color w:val="4682B4"/>
          <w:sz w:val="18"/>
          <w:szCs w:val="18"/>
        </w:rPr>
        <w:t>зарплаты</w:t>
      </w:r>
      <w:r>
        <w:rPr>
          <w:rStyle w:val="WW8Num2z0"/>
          <w:rFonts w:ascii="Verdana" w:hAnsi="Verdana"/>
          <w:color w:val="000000"/>
          <w:sz w:val="18"/>
          <w:szCs w:val="18"/>
        </w:rPr>
        <w:t> </w:t>
      </w:r>
      <w:r>
        <w:rPr>
          <w:rFonts w:ascii="Verdana" w:hAnsi="Verdana"/>
          <w:color w:val="000000"/>
          <w:sz w:val="18"/>
          <w:szCs w:val="18"/>
        </w:rPr>
        <w:t>на банковские счета,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с этих счетов крупных покупок, но учетно-операционная практическая реализация этих предложений оказалась</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Fonts w:ascii="Verdana" w:hAnsi="Verdana"/>
          <w:color w:val="000000"/>
          <w:sz w:val="18"/>
          <w:szCs w:val="18"/>
        </w:rPr>
        <w:t>, и дальше экспериментов дело не пошло.</w:t>
      </w:r>
    </w:p>
    <w:p w14:paraId="459B76EB"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реформы начала 90-х годов, развитие электронных технологий на западе стимулируют поиск путей повышения эффективности безналичных расчетов, их использование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учета и контроля. Появляются более современные труды</w:t>
      </w:r>
      <w:r>
        <w:rPr>
          <w:rStyle w:val="WW8Num2z0"/>
          <w:rFonts w:ascii="Verdana" w:hAnsi="Verdana"/>
          <w:color w:val="000000"/>
          <w:sz w:val="18"/>
          <w:szCs w:val="18"/>
        </w:rPr>
        <w:t> </w:t>
      </w:r>
      <w:r>
        <w:rPr>
          <w:rStyle w:val="WW8Num3z0"/>
          <w:rFonts w:ascii="Verdana" w:hAnsi="Verdana"/>
          <w:color w:val="4682B4"/>
          <w:sz w:val="18"/>
          <w:szCs w:val="18"/>
        </w:rPr>
        <w:t>Ширинской</w:t>
      </w:r>
      <w:r>
        <w:rPr>
          <w:rStyle w:val="WW8Num2z0"/>
          <w:rFonts w:ascii="Verdana" w:hAnsi="Verdana"/>
          <w:color w:val="000000"/>
          <w:sz w:val="18"/>
          <w:szCs w:val="18"/>
        </w:rPr>
        <w:t> </w:t>
      </w:r>
      <w:r>
        <w:rPr>
          <w:rFonts w:ascii="Verdana" w:hAnsi="Verdana"/>
          <w:color w:val="000000"/>
          <w:sz w:val="18"/>
          <w:szCs w:val="18"/>
        </w:rPr>
        <w:t>З.Г., Шенаева В.Н., Усоскина В.М., которые развивают наработки советской экономической школы сквозь призму более современного практического опыта.</w:t>
      </w:r>
    </w:p>
    <w:p w14:paraId="782DF8A6"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работы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1990-х годов, интересно раскрывая учетно-операционные основы безналичных расчетов, не содержали анализа конкретных зарубежных учетно-операционных решений, предложений по их адаптации в нашей стране. Вообще, экономические катаклизмы 1990-х годов негативно отразились на отечественных фундаментальных разработках. Банкиры-практики тогда скептически относились к возможностям фундаментальной науки.</w:t>
      </w:r>
    </w:p>
    <w:p w14:paraId="16A8EBFF"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влияние на автора оказали отечественные работы по учетно-аналитической проблематике. Многие аналитические приемы, ряд идей использования банковских выписок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контроле родились под влиянием научных и учебных работ</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Выкристализация авторских идей шла не без влияния работ и предложений по развитию учета и отчетности</w:t>
      </w:r>
      <w:r>
        <w:rPr>
          <w:rStyle w:val="WW8Num2z0"/>
          <w:rFonts w:ascii="Verdana" w:hAnsi="Verdana"/>
          <w:color w:val="000000"/>
          <w:sz w:val="18"/>
          <w:szCs w:val="18"/>
        </w:rPr>
        <w:t> </w:t>
      </w:r>
      <w:r>
        <w:rPr>
          <w:rStyle w:val="WW8Num3z0"/>
          <w:rFonts w:ascii="Verdana" w:hAnsi="Verdana"/>
          <w:color w:val="4682B4"/>
          <w:sz w:val="18"/>
          <w:szCs w:val="18"/>
        </w:rPr>
        <w:t>Суйца</w:t>
      </w:r>
      <w:r>
        <w:rPr>
          <w:rStyle w:val="WW8Num2z0"/>
          <w:rFonts w:ascii="Verdana" w:hAnsi="Verdana"/>
          <w:color w:val="000000"/>
          <w:sz w:val="18"/>
          <w:szCs w:val="18"/>
        </w:rPr>
        <w:t> </w:t>
      </w:r>
      <w:r>
        <w:rPr>
          <w:rFonts w:ascii="Verdana" w:hAnsi="Verdana"/>
          <w:color w:val="000000"/>
          <w:sz w:val="18"/>
          <w:szCs w:val="18"/>
        </w:rPr>
        <w:t>В.П., Чая В.Т., Хорина А.Н. Хотя следует отметить что автор предлагает несколько отличный от этих уважаемых экономистов вектор развития, с упором на полноту первичного учета и автоматизацию различных отчетно-аналитических задач. В процессе исследования автор также знакомился с работами по учету, анализу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А.С.Бакаева, В.Г. Гетьмана, Н.П.Кондракова, В.Э.Керимова, В.Д.Новодворского, В.Ф.Палия.</w:t>
      </w:r>
    </w:p>
    <w:p w14:paraId="69725A7E"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середины 1990-х годов отечественным специалистам стали доступны многотомные инструкции западных платежных систем на английском языке. Однако эти инструкции, помимо другого языка, ориентировались на принципиально другую практику построения учетно-операционной работы. Многие решения западных банков в нашей стране пока не получили широкого распространения, не смогли достичь необходимой эффективности в нашей практической реализации.</w:t>
      </w:r>
    </w:p>
    <w:p w14:paraId="63069134"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1990-е и начало 2000-х годов было проведено два докторских диссертационных исследования по данной проблематике - это работы</w:t>
      </w:r>
      <w:r>
        <w:rPr>
          <w:rStyle w:val="WW8Num2z0"/>
          <w:rFonts w:ascii="Verdana" w:hAnsi="Verdana"/>
          <w:color w:val="000000"/>
          <w:sz w:val="18"/>
          <w:szCs w:val="18"/>
        </w:rPr>
        <w:t> </w:t>
      </w:r>
      <w:r>
        <w:rPr>
          <w:rStyle w:val="WW8Num3z0"/>
          <w:rFonts w:ascii="Verdana" w:hAnsi="Verdana"/>
          <w:color w:val="4682B4"/>
          <w:sz w:val="18"/>
          <w:szCs w:val="18"/>
        </w:rPr>
        <w:t>Абаевой</w:t>
      </w:r>
      <w:r>
        <w:rPr>
          <w:rStyle w:val="WW8Num2z0"/>
          <w:rFonts w:ascii="Verdana" w:hAnsi="Verdana"/>
          <w:color w:val="000000"/>
          <w:sz w:val="18"/>
          <w:szCs w:val="18"/>
        </w:rPr>
        <w:t> </w:t>
      </w:r>
      <w:r>
        <w:rPr>
          <w:rFonts w:ascii="Verdana" w:hAnsi="Verdana"/>
          <w:color w:val="000000"/>
          <w:sz w:val="18"/>
          <w:szCs w:val="18"/>
        </w:rPr>
        <w:t>О.А. и Боткина И.О. Они в большей степени уделяли внимание</w:t>
      </w:r>
      <w:r>
        <w:rPr>
          <w:rStyle w:val="WW8Num2z0"/>
          <w:rFonts w:ascii="Verdana" w:hAnsi="Verdana"/>
          <w:color w:val="000000"/>
          <w:sz w:val="18"/>
          <w:szCs w:val="18"/>
        </w:rPr>
        <w:t> </w:t>
      </w:r>
      <w:r>
        <w:rPr>
          <w:rStyle w:val="WW8Num3z0"/>
          <w:rFonts w:ascii="Verdana" w:hAnsi="Verdana"/>
          <w:color w:val="4682B4"/>
          <w:sz w:val="18"/>
          <w:szCs w:val="18"/>
        </w:rPr>
        <w:t>общеэкономическим</w:t>
      </w:r>
      <w:r>
        <w:rPr>
          <w:rStyle w:val="WW8Num2z0"/>
          <w:rFonts w:ascii="Verdana" w:hAnsi="Verdana"/>
          <w:color w:val="000000"/>
          <w:sz w:val="18"/>
          <w:szCs w:val="18"/>
        </w:rPr>
        <w:t> </w:t>
      </w:r>
      <w:r>
        <w:rPr>
          <w:rFonts w:ascii="Verdana" w:hAnsi="Verdana"/>
          <w:color w:val="000000"/>
          <w:sz w:val="18"/>
          <w:szCs w:val="18"/>
        </w:rPr>
        <w:t>основам безналичных расчетов, макроэкономическим аспектам</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оборота. Они не рассматривали вопросы учетно-операционной эффективности безналичных расчетов, более широкого использования их учетно-аналитических возможностей. Периодически появляются кандидатские диссертации и статьи в периодических изданиях, однако их рамки не позволяют подходить к данному вопросу фундаментально.</w:t>
      </w:r>
    </w:p>
    <w:p w14:paraId="0DFD5448"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помимо монографий и диссертаций, послужили нормативные документы и статистика Банка России, инструкции западных платежных систем и банков. Много полезной информации размещено на сайтах ведущих и второстепенных платежных систем, ведущих российских и ряда зарубежных</w:t>
      </w:r>
      <w:r>
        <w:rPr>
          <w:rStyle w:val="WW8Num2z0"/>
          <w:rFonts w:ascii="Verdana" w:hAnsi="Verdana"/>
          <w:color w:val="000000"/>
          <w:sz w:val="18"/>
          <w:szCs w:val="18"/>
        </w:rPr>
        <w:t> </w:t>
      </w:r>
      <w:r>
        <w:rPr>
          <w:rStyle w:val="WW8Num3z0"/>
          <w:rFonts w:ascii="Verdana" w:hAnsi="Verdana"/>
          <w:color w:val="4682B4"/>
          <w:sz w:val="18"/>
          <w:szCs w:val="18"/>
        </w:rPr>
        <w:t>оффшорных</w:t>
      </w:r>
      <w:r>
        <w:rPr>
          <w:rStyle w:val="WW8Num2z0"/>
          <w:rFonts w:ascii="Verdana" w:hAnsi="Verdana"/>
          <w:color w:val="000000"/>
          <w:sz w:val="18"/>
          <w:szCs w:val="18"/>
        </w:rPr>
        <w:t> </w:t>
      </w:r>
      <w:r>
        <w:rPr>
          <w:rFonts w:ascii="Verdana" w:hAnsi="Verdana"/>
          <w:color w:val="000000"/>
          <w:sz w:val="18"/>
          <w:szCs w:val="18"/>
        </w:rPr>
        <w:t>банков.</w:t>
      </w:r>
    </w:p>
    <w:p w14:paraId="4A970035"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изучались учетно-операционные модели,</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 технологические решения ряда российских банков, а также банков Украины, Казахстана, Латвии. Важное место заняли авторские наработки по аудиту и</w:t>
      </w:r>
      <w:r>
        <w:rPr>
          <w:rStyle w:val="WW8Num2z0"/>
          <w:rFonts w:ascii="Verdana" w:hAnsi="Verdana"/>
          <w:color w:val="000000"/>
          <w:sz w:val="18"/>
          <w:szCs w:val="18"/>
        </w:rPr>
        <w:t> </w:t>
      </w:r>
      <w:r>
        <w:rPr>
          <w:rStyle w:val="WW8Num3z0"/>
          <w:rFonts w:ascii="Verdana" w:hAnsi="Verdana"/>
          <w:color w:val="4682B4"/>
          <w:sz w:val="18"/>
          <w:szCs w:val="18"/>
        </w:rPr>
        <w:t>консалтингу</w:t>
      </w:r>
      <w:r>
        <w:rPr>
          <w:rStyle w:val="WW8Num2z0"/>
          <w:rFonts w:ascii="Verdana" w:hAnsi="Verdana"/>
          <w:color w:val="000000"/>
          <w:sz w:val="18"/>
          <w:szCs w:val="18"/>
        </w:rPr>
        <w:t> </w:t>
      </w:r>
      <w:r>
        <w:rPr>
          <w:rFonts w:ascii="Verdana" w:hAnsi="Verdana"/>
          <w:color w:val="000000"/>
          <w:sz w:val="18"/>
          <w:szCs w:val="18"/>
        </w:rPr>
        <w:t>учетно-операционных процессов ряда банков, а также</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 xml:space="preserve">и клиентов реального сектора. Использовался авторский опыт построения </w:t>
      </w:r>
      <w:r>
        <w:rPr>
          <w:rFonts w:ascii="Verdana" w:hAnsi="Verdana"/>
          <w:color w:val="000000"/>
          <w:sz w:val="18"/>
          <w:szCs w:val="18"/>
        </w:rPr>
        <w:lastRenderedPageBreak/>
        <w:t>безналичных расчетов, в т.ч. международных, в ряде крупных</w:t>
      </w:r>
      <w:r>
        <w:rPr>
          <w:rStyle w:val="WW8Num2z0"/>
          <w:rFonts w:ascii="Verdana" w:hAnsi="Verdana"/>
          <w:color w:val="000000"/>
          <w:sz w:val="18"/>
          <w:szCs w:val="18"/>
        </w:rPr>
        <w:t> </w:t>
      </w:r>
      <w:r>
        <w:rPr>
          <w:rStyle w:val="WW8Num3z0"/>
          <w:rFonts w:ascii="Verdana" w:hAnsi="Verdana"/>
          <w:color w:val="4682B4"/>
          <w:sz w:val="18"/>
          <w:szCs w:val="18"/>
        </w:rPr>
        <w:t>трейдерских</w:t>
      </w:r>
      <w:r>
        <w:rPr>
          <w:rStyle w:val="WW8Num2z0"/>
          <w:rFonts w:ascii="Verdana" w:hAnsi="Verdana"/>
          <w:color w:val="000000"/>
          <w:sz w:val="18"/>
          <w:szCs w:val="18"/>
        </w:rPr>
        <w:t> </w:t>
      </w:r>
      <w:r>
        <w:rPr>
          <w:rFonts w:ascii="Verdana" w:hAnsi="Verdana"/>
          <w:color w:val="000000"/>
          <w:sz w:val="18"/>
          <w:szCs w:val="18"/>
        </w:rPr>
        <w:t>компаний и компаний сектора новой электронной</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w:t>
      </w:r>
    </w:p>
    <w:p w14:paraId="1DEFD7FC"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моделирование эффективной учетно-операционной модели безналичных расчетов, по</w:t>
      </w:r>
      <w:r>
        <w:rPr>
          <w:rStyle w:val="WW8Num2z0"/>
          <w:rFonts w:ascii="Verdana" w:hAnsi="Verdana"/>
          <w:color w:val="000000"/>
          <w:sz w:val="18"/>
          <w:szCs w:val="18"/>
        </w:rPr>
        <w:t> </w:t>
      </w:r>
      <w:r>
        <w:rPr>
          <w:rStyle w:val="WW8Num3z0"/>
          <w:rFonts w:ascii="Verdana" w:hAnsi="Verdana"/>
          <w:color w:val="4682B4"/>
          <w:sz w:val="18"/>
          <w:szCs w:val="18"/>
        </w:rPr>
        <w:t>издержкам</w:t>
      </w:r>
      <w:r>
        <w:rPr>
          <w:rStyle w:val="WW8Num2z0"/>
          <w:rFonts w:ascii="Verdana" w:hAnsi="Verdana"/>
          <w:color w:val="000000"/>
          <w:sz w:val="18"/>
          <w:szCs w:val="18"/>
        </w:rPr>
        <w:t> </w:t>
      </w:r>
      <w:r>
        <w:rPr>
          <w:rFonts w:ascii="Verdana" w:hAnsi="Verdana"/>
          <w:color w:val="000000"/>
          <w:sz w:val="18"/>
          <w:szCs w:val="18"/>
        </w:rPr>
        <w:t>на уровне простой передачи из рук в руки нескольких наличных купюр, что создаст объективную основу повсеместного расширения таких расчетов. Также построение на базе такой эффективной инфраструктуры и повсеместных безналичных расчетов решений по кардинальному повышению полноты первичного учета и качества отчетности ряда смежных областей. Для достижения этой цели поставлены и реализуются следующие задачи:</w:t>
      </w:r>
    </w:p>
    <w:p w14:paraId="153D9326"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фундаментальное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безналичных расчетов (банковских выписок) как инструмента и объекта учета и контроля;</w:t>
      </w:r>
    </w:p>
    <w:p w14:paraId="7642DFE9"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первичную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основу безналичных расчетов, ее изменение при автоматизации и в нормативном регулировании;</w:t>
      </w:r>
    </w:p>
    <w:p w14:paraId="7E94D5F1"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учетных процессов безналичных и наличных расчетов, их автоматизации и снижения издержек;</w:t>
      </w:r>
    </w:p>
    <w:p w14:paraId="2EE078C3"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сущность</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причины ее большей учетно-операционной эффективности по сравнению с прежними системами безналичных расчетов 1930-80 годов;</w:t>
      </w:r>
    </w:p>
    <w:p w14:paraId="74858E34"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внутреннюю организацию, классифицировать элементы процессов автоматизированного учета безналичных расчетов;</w:t>
      </w:r>
    </w:p>
    <w:p w14:paraId="42AD5807"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перспективы и меры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электронного обмена первичными учетными документами безналичных расчетов;</w:t>
      </w:r>
    </w:p>
    <w:p w14:paraId="0F16D731"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объяснить пределы эффективности учетно-операционных процессов безналичных расчетов, выработать решения по их упрощению и унификации, снижению издержек;</w:t>
      </w:r>
    </w:p>
    <w:p w14:paraId="7A4A33AF"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смоделировать развитие различных смежных областей учета и контроля на основе автоматизированного проведения безналичных расчетов.</w:t>
      </w:r>
    </w:p>
    <w:p w14:paraId="0BADCC52"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1.12. «Инвестиционный, финансовый и</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2.3. «Бухгалтерская и статистическая природа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25841020"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первичные учетно-аудиторские приемы, учетно-операционные процессы банков, использование инфраструктуры безналичных расчетов в развитии различных областей учета. Предметом исследования служат тенденции и новые явления в организации и методологии учетно-операционных и аналитических процессов безналичных расчетов, решения на их основе проблематики полноты первичного учета и качества отчетности.</w:t>
      </w:r>
    </w:p>
    <w:p w14:paraId="566B6727"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основывалась на общенаучной методологии - философии науки как совокупности диалектических, статистических, сравнительных, технологических, функциональных, исторических, концептуальных, индуктивных и дедуктивных методов. Методика исследования базировалась на внутренне присущем</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отражении потоков информации, как основы анализа и моделирования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экономических явлений. А именно на наблюдении, регистрации, апробации и практической реализации полученных выводов, тенденций, концептуальных положений, закономерностей.</w:t>
      </w:r>
    </w:p>
    <w:p w14:paraId="7161209A"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качественно новом учетно-контрольном представлении основ безналичных расчетов, обосновании их популярности и</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в частности:</w:t>
      </w:r>
    </w:p>
    <w:p w14:paraId="362CA131"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такое новое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понятие и контрольный прием как внешний первичный документ, составляемый независимо от предприятия и поэтому достоверно отражающий его</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операцию;</w:t>
      </w:r>
    </w:p>
    <w:p w14:paraId="6930A858"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преобладающее использование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банковской выписки как внешнего первичного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 xml:space="preserve">документа, через сущность денег как всеобщего эквивалента и банка как </w:t>
      </w:r>
      <w:r>
        <w:rPr>
          <w:rFonts w:ascii="Verdana" w:hAnsi="Verdana"/>
          <w:color w:val="000000"/>
          <w:sz w:val="18"/>
          <w:szCs w:val="18"/>
        </w:rPr>
        <w:lastRenderedPageBreak/>
        <w:t>профессионального независимого учетно-операционного института;</w:t>
      </w:r>
    </w:p>
    <w:p w14:paraId="0AB7261E"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документ и банковский счет определены в качестве первичной основы безналичных расчетов, как основание и место совершения учетных записей, близкие к разделам</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учета;</w:t>
      </w:r>
    </w:p>
    <w:p w14:paraId="2F3E00D3"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 видимый</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в электронных безналичных расчетах отказ от</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документа или банковского счета, выявлен переход к понятному, простому</w:t>
      </w:r>
      <w:r>
        <w:rPr>
          <w:rStyle w:val="WW8Num2z0"/>
          <w:rFonts w:ascii="Verdana" w:hAnsi="Verdana"/>
          <w:color w:val="000000"/>
          <w:sz w:val="18"/>
          <w:szCs w:val="18"/>
        </w:rPr>
        <w:t> </w:t>
      </w:r>
      <w:r>
        <w:rPr>
          <w:rStyle w:val="WW8Num3z0"/>
          <w:rFonts w:ascii="Verdana" w:hAnsi="Verdana"/>
          <w:color w:val="4682B4"/>
          <w:sz w:val="18"/>
          <w:szCs w:val="18"/>
        </w:rPr>
        <w:t>платежу</w:t>
      </w:r>
      <w:r>
        <w:rPr>
          <w:rStyle w:val="WW8Num2z0"/>
          <w:rFonts w:ascii="Verdana" w:hAnsi="Verdana"/>
          <w:color w:val="000000"/>
          <w:sz w:val="18"/>
          <w:szCs w:val="18"/>
        </w:rPr>
        <w:t> </w:t>
      </w:r>
      <w:r>
        <w:rPr>
          <w:rFonts w:ascii="Verdana" w:hAnsi="Verdana"/>
          <w:color w:val="000000"/>
          <w:sz w:val="18"/>
          <w:szCs w:val="18"/>
        </w:rPr>
        <w:t>со скрытыми, полностью автоматизированными учетно-операционными процессами;</w:t>
      </w:r>
    </w:p>
    <w:p w14:paraId="78B273C5"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направления совершенствования нормативного регулирования безналичных расчетов в событийно-упрощенных, не требующих бухгалтерских навыков действиях клиентов;</w:t>
      </w:r>
    </w:p>
    <w:p w14:paraId="71103397"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классифицированы учетно-операционные процедуры безналичных и наличных расчетов, выработана методология сравнительного анализа их эффективности, рассчитан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эффект расширения безналичных расчетов;</w:t>
      </w:r>
    </w:p>
    <w:p w14:paraId="15981EC5"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возможность полной автоматизации и кардинального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издержек безналичных расчетов через анализ генезиса форм</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сквозь призму их учетно-операционных процессов; раскрыта сущность платежной системы как операционно-технологической инфраструктуры автоматизированного учета безналичных расчетов, ее отличия от прежней системы безналичных расчетов;</w:t>
      </w:r>
    </w:p>
    <w:p w14:paraId="07E1293C"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причины успешного расширения безналичных расчетов, включая унификацию первичных учетных документов и последовательности записей по банковским счетам,</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функций субъектов расчетов и автоматизация традиционных процессов.</w:t>
      </w:r>
    </w:p>
    <w:p w14:paraId="63F7A914"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Ряд выводов и решений диссертации позволяют кардинально повысить учетно-операционную эффективность безналичных расчетов, превратить их в объективно востребованный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развития различных смежных областей учета, а именно:</w:t>
      </w:r>
    </w:p>
    <w:p w14:paraId="2F1E4CA4"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процесс безналичных расчетов представлен в виде последовательности процедур обработки платежного документа и его передачи на обработку другому участнику расчетов;</w:t>
      </w:r>
    </w:p>
    <w:p w14:paraId="386F0A64"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классифицированы программно-технические решения по автоматизации процедур проведения учетных записей по банковским счетам и электронного обмена первичными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документами;</w:t>
      </w:r>
    </w:p>
    <w:p w14:paraId="16EE7DDD"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степень использования различных средств электронного обмена первичными учетными документами, выявлены преграды распространения этих средств и степень их действенности;</w:t>
      </w:r>
    </w:p>
    <w:p w14:paraId="565F5177"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выработаны авторские рекомендации по упрощению платежных документов до возможностей простого</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и мобильного телефона, как важнейшей предпосылки расширения безналичных расчетов;</w:t>
      </w:r>
    </w:p>
    <w:p w14:paraId="21C51554"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модель повсеместного приема платежных документов, снятия и</w:t>
      </w:r>
      <w:r>
        <w:rPr>
          <w:rStyle w:val="WW8Num2z0"/>
          <w:rFonts w:ascii="Verdana" w:hAnsi="Verdana"/>
          <w:color w:val="000000"/>
          <w:sz w:val="18"/>
          <w:szCs w:val="18"/>
        </w:rPr>
        <w:t> </w:t>
      </w:r>
      <w:r>
        <w:rPr>
          <w:rStyle w:val="WW8Num3z0"/>
          <w:rFonts w:ascii="Verdana" w:hAnsi="Verdana"/>
          <w:color w:val="4682B4"/>
          <w:sz w:val="18"/>
          <w:szCs w:val="18"/>
        </w:rPr>
        <w:t>взноса</w:t>
      </w:r>
      <w:r>
        <w:rPr>
          <w:rStyle w:val="WW8Num2z0"/>
          <w:rFonts w:ascii="Verdana" w:hAnsi="Verdana"/>
          <w:color w:val="000000"/>
          <w:sz w:val="18"/>
          <w:szCs w:val="18"/>
        </w:rPr>
        <w:t> </w:t>
      </w:r>
      <w:r>
        <w:rPr>
          <w:rFonts w:ascii="Verdana" w:hAnsi="Verdana"/>
          <w:color w:val="000000"/>
          <w:sz w:val="18"/>
          <w:szCs w:val="18"/>
        </w:rPr>
        <w:t>наличных на банковские счета через</w:t>
      </w:r>
      <w:r>
        <w:rPr>
          <w:rStyle w:val="WW8Num2z0"/>
          <w:rFonts w:ascii="Verdana" w:hAnsi="Verdana"/>
          <w:color w:val="000000"/>
          <w:sz w:val="18"/>
          <w:szCs w:val="18"/>
        </w:rPr>
        <w:t> </w:t>
      </w:r>
      <w:r>
        <w:rPr>
          <w:rStyle w:val="WW8Num3z0"/>
          <w:rFonts w:ascii="Verdana" w:hAnsi="Verdana"/>
          <w:color w:val="4682B4"/>
          <w:sz w:val="18"/>
          <w:szCs w:val="18"/>
        </w:rPr>
        <w:t>кассы</w:t>
      </w:r>
      <w:r>
        <w:rPr>
          <w:rStyle w:val="WW8Num2z0"/>
          <w:rFonts w:ascii="Verdana" w:hAnsi="Verdana"/>
          <w:color w:val="000000"/>
          <w:sz w:val="18"/>
          <w:szCs w:val="18"/>
        </w:rPr>
        <w:t> </w:t>
      </w:r>
      <w:r>
        <w:rPr>
          <w:rFonts w:ascii="Verdana" w:hAnsi="Verdana"/>
          <w:color w:val="000000"/>
          <w:sz w:val="18"/>
          <w:szCs w:val="18"/>
        </w:rPr>
        <w:t>супермаркетов, почтовые отделения и обменные пункты банков;</w:t>
      </w:r>
    </w:p>
    <w:p w14:paraId="20CFFBDA"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пределы эффективности безналичных расчетов через несколько банков и кардинально меньшие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расчетов через одного расчетного субъекта, а также необходимость кардинального</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традиционных учетно-операционных процессов расчетов;</w:t>
      </w:r>
    </w:p>
    <w:p w14:paraId="65FDA6D8"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выработана авторская модель безналичных расчетов на основе</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ведения счетов клиентов в региональных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подразделениях Банка России и подключения к ним средств дистанционного обмена первичными учетными документами, кардинального сокращения тем самым количества учетно-операционных процедур и издержек;</w:t>
      </w:r>
    </w:p>
    <w:p w14:paraId="4EF6A5B4"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вести счета как предприятий, так и населения, проводить розничные расчеты на</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основе в реальном времени одной простой записью по счетам, также просто как передача из рук в руки нескольких купюр наличных;</w:t>
      </w:r>
    </w:p>
    <w:p w14:paraId="673FC02E"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смоделирован процесс автоматизированного учета малых предприятий по простой форме</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на основе платежных реквизитов, а также учета расчетов на крупных предприятиях;</w:t>
      </w:r>
    </w:p>
    <w:p w14:paraId="13BCA418"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смоделирована возможность автоматизированного корпоративного и статистического </w:t>
      </w:r>
      <w:r>
        <w:rPr>
          <w:rFonts w:ascii="Verdana" w:hAnsi="Verdana"/>
          <w:color w:val="000000"/>
          <w:sz w:val="18"/>
          <w:szCs w:val="18"/>
        </w:rPr>
        <w:lastRenderedPageBreak/>
        <w:t>учета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и продаж товаров, цен и</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на основе счетов-фактур в дополнение или взамен платежных поручений;</w:t>
      </w:r>
    </w:p>
    <w:p w14:paraId="46EFD81A"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новые возможности автоматизированного учета и контроля на основе безналичных расчетов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адресных социальных выплат,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налоговых вычетов;</w:t>
      </w:r>
    </w:p>
    <w:p w14:paraId="7A423DCD"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подтверждать</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электронной коммерции, вести учет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электронных магазинов через средства дистанционного обмена первичных учетных документов безналичных расчетов;</w:t>
      </w:r>
    </w:p>
    <w:p w14:paraId="5A49D1F0"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смоделирован массовый доступ на рынки</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автоматизированное ведение депозитарного учета через «Интернет-банк» и «</w:t>
      </w:r>
      <w:r>
        <w:rPr>
          <w:rStyle w:val="WW8Num3z0"/>
          <w:rFonts w:ascii="Verdana" w:hAnsi="Verdana"/>
          <w:color w:val="4682B4"/>
          <w:sz w:val="18"/>
          <w:szCs w:val="18"/>
        </w:rPr>
        <w:t>Телебанк</w:t>
      </w:r>
      <w:r>
        <w:rPr>
          <w:rFonts w:ascii="Verdana" w:hAnsi="Verdana"/>
          <w:color w:val="000000"/>
          <w:sz w:val="18"/>
          <w:szCs w:val="18"/>
        </w:rPr>
        <w:t>», а также широкие аналитические возможности безналичных расчетов.</w:t>
      </w:r>
    </w:p>
    <w:p w14:paraId="5D07D6C0"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Результаты исследования и предложения автора использованы в совершенствовании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работы ряда банков, в</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проектах для предприятий, докладывались на международных и всероссийских научно-практических конференциях.</w:t>
      </w:r>
    </w:p>
    <w:p w14:paraId="10C6798A"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практических рекомендаций используются в учетно-операционных процессах безналичных расчетов в</w:t>
      </w:r>
      <w:r>
        <w:rPr>
          <w:rStyle w:val="WW8Num2z0"/>
          <w:rFonts w:ascii="Verdana" w:hAnsi="Verdana"/>
          <w:color w:val="000000"/>
          <w:sz w:val="18"/>
          <w:szCs w:val="18"/>
        </w:rPr>
        <w:t> </w:t>
      </w:r>
      <w:r>
        <w:rPr>
          <w:rStyle w:val="WW8Num3z0"/>
          <w:rFonts w:ascii="Verdana" w:hAnsi="Verdana"/>
          <w:color w:val="4682B4"/>
          <w:sz w:val="18"/>
          <w:szCs w:val="18"/>
        </w:rPr>
        <w:t>АКБ</w:t>
      </w:r>
      <w:r>
        <w:rPr>
          <w:rStyle w:val="WW8Num2z0"/>
          <w:rFonts w:ascii="Verdana" w:hAnsi="Verdana"/>
          <w:color w:val="000000"/>
          <w:sz w:val="18"/>
          <w:szCs w:val="18"/>
        </w:rPr>
        <w:t> </w:t>
      </w:r>
      <w:r>
        <w:rPr>
          <w:rFonts w:ascii="Verdana" w:hAnsi="Verdana"/>
          <w:color w:val="000000"/>
          <w:sz w:val="18"/>
          <w:szCs w:val="18"/>
        </w:rPr>
        <w:t>«БИН». Так, в рамках московского региона было</w:t>
      </w:r>
      <w:r>
        <w:rPr>
          <w:rStyle w:val="WW8Num2z0"/>
          <w:rFonts w:ascii="Verdana" w:hAnsi="Verdana"/>
          <w:color w:val="000000"/>
          <w:sz w:val="18"/>
          <w:szCs w:val="18"/>
        </w:rPr>
        <w:t> </w:t>
      </w:r>
      <w:r>
        <w:rPr>
          <w:rStyle w:val="WW8Num3z0"/>
          <w:rFonts w:ascii="Verdana" w:hAnsi="Verdana"/>
          <w:color w:val="4682B4"/>
          <w:sz w:val="18"/>
          <w:szCs w:val="18"/>
        </w:rPr>
        <w:t>централизовано</w:t>
      </w:r>
      <w:r>
        <w:rPr>
          <w:rStyle w:val="WW8Num2z0"/>
          <w:rFonts w:ascii="Verdana" w:hAnsi="Verdana"/>
          <w:color w:val="000000"/>
          <w:sz w:val="18"/>
          <w:szCs w:val="18"/>
        </w:rPr>
        <w:t> </w:t>
      </w:r>
      <w:r>
        <w:rPr>
          <w:rFonts w:ascii="Verdana" w:hAnsi="Verdana"/>
          <w:color w:val="000000"/>
          <w:sz w:val="18"/>
          <w:szCs w:val="18"/>
        </w:rPr>
        <w:t>в одном операционно-технологическом подразделении ведение расчетных счетов предприятий и доступ к этим счетам через Интернет. Объединен аналитический процес-синговый и синтетический бухгалтерский учет расчетов физических лиц посредством платежных карт на базе одной</w:t>
      </w:r>
      <w:r>
        <w:rPr>
          <w:rStyle w:val="WW8Num2z0"/>
          <w:rFonts w:ascii="Verdana" w:hAnsi="Verdana"/>
          <w:color w:val="000000"/>
          <w:sz w:val="18"/>
          <w:szCs w:val="18"/>
        </w:rPr>
        <w:t> </w:t>
      </w:r>
      <w:r>
        <w:rPr>
          <w:rStyle w:val="WW8Num3z0"/>
          <w:rFonts w:ascii="Verdana" w:hAnsi="Verdana"/>
          <w:color w:val="4682B4"/>
          <w:sz w:val="18"/>
          <w:szCs w:val="18"/>
        </w:rPr>
        <w:t>АБС</w:t>
      </w:r>
      <w:r>
        <w:rPr>
          <w:rStyle w:val="WW8Num2z0"/>
          <w:rFonts w:ascii="Verdana" w:hAnsi="Verdana"/>
          <w:color w:val="000000"/>
          <w:sz w:val="18"/>
          <w:szCs w:val="18"/>
        </w:rPr>
        <w:t> </w:t>
      </w:r>
      <w:r>
        <w:rPr>
          <w:rFonts w:ascii="Verdana" w:hAnsi="Verdana"/>
          <w:color w:val="000000"/>
          <w:sz w:val="18"/>
          <w:szCs w:val="18"/>
        </w:rPr>
        <w:t>вместо двух. Тем самым сокращены процедуры обработки и передачи расчетных документов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банка, ускорено проведение расчетов и снижены вероятные ошибки ручной обработки.</w:t>
      </w:r>
    </w:p>
    <w:p w14:paraId="29316B4A"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практические рекомендации по учету и анализу безналичных расчетов внедрены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Росбанк</w:t>
      </w:r>
      <w:r>
        <w:rPr>
          <w:rFonts w:ascii="Verdana" w:hAnsi="Verdana"/>
          <w:color w:val="000000"/>
          <w:sz w:val="18"/>
          <w:szCs w:val="18"/>
        </w:rPr>
        <w:t>» в практику управления и контроля операционных рисков. В частности, были выявлены узлы концентрации вероятных ошибок ручной обработки расчетных документов и сбоев автоматизированных банковских систем. Количественно оценены вероятность потерь в</w:t>
      </w:r>
      <w:r>
        <w:rPr>
          <w:rStyle w:val="WW8Num3z0"/>
          <w:rFonts w:ascii="Verdana" w:hAnsi="Verdana"/>
          <w:color w:val="4682B4"/>
          <w:sz w:val="18"/>
          <w:szCs w:val="18"/>
        </w:rPr>
        <w:t>рублевых</w:t>
      </w:r>
      <w:r>
        <w:rPr>
          <w:rStyle w:val="WW8Num2z0"/>
          <w:rFonts w:ascii="Verdana" w:hAnsi="Verdana"/>
          <w:color w:val="000000"/>
          <w:sz w:val="18"/>
          <w:szCs w:val="18"/>
        </w:rPr>
        <w:t> </w:t>
      </w:r>
      <w:r>
        <w:rPr>
          <w:rFonts w:ascii="Verdana" w:hAnsi="Verdana"/>
          <w:color w:val="000000"/>
          <w:sz w:val="18"/>
          <w:szCs w:val="18"/>
        </w:rPr>
        <w:t>расчетах, международных и карточных расчетах. Намечены мероприятия по снижению операционных рисков.</w:t>
      </w:r>
    </w:p>
    <w:p w14:paraId="67EDCCA6"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повышения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 снижения издержек учета и отчетности, ОАО «НК</w:t>
      </w:r>
      <w:r>
        <w:rPr>
          <w:rStyle w:val="WW8Num2z0"/>
          <w:rFonts w:ascii="Verdana" w:hAnsi="Verdana"/>
          <w:color w:val="000000"/>
          <w:sz w:val="18"/>
          <w:szCs w:val="18"/>
        </w:rPr>
        <w:t> </w:t>
      </w:r>
      <w:r>
        <w:rPr>
          <w:rStyle w:val="WW8Num3z0"/>
          <w:rFonts w:ascii="Verdana" w:hAnsi="Verdana"/>
          <w:color w:val="4682B4"/>
          <w:sz w:val="18"/>
          <w:szCs w:val="18"/>
        </w:rPr>
        <w:t>ЛУКойл</w:t>
      </w:r>
      <w:r>
        <w:rPr>
          <w:rFonts w:ascii="Verdana" w:hAnsi="Verdana"/>
          <w:color w:val="000000"/>
          <w:sz w:val="18"/>
          <w:szCs w:val="18"/>
        </w:rPr>
        <w:t>» использует процедуры автоматической разноски безналичных расчетов по</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регистрам на основе предложений</w:t>
      </w:r>
      <w:r>
        <w:rPr>
          <w:rStyle w:val="WW8Num2z0"/>
          <w:rFonts w:ascii="Verdana" w:hAnsi="Verdana"/>
          <w:color w:val="000000"/>
          <w:sz w:val="18"/>
          <w:szCs w:val="18"/>
        </w:rPr>
        <w:t> </w:t>
      </w:r>
      <w:r>
        <w:rPr>
          <w:rStyle w:val="WW8Num3z0"/>
          <w:rFonts w:ascii="Verdana" w:hAnsi="Verdana"/>
          <w:color w:val="4682B4"/>
          <w:sz w:val="18"/>
          <w:szCs w:val="18"/>
        </w:rPr>
        <w:t>Ануреева</w:t>
      </w:r>
      <w:r>
        <w:rPr>
          <w:rStyle w:val="WW8Num2z0"/>
          <w:rFonts w:ascii="Verdana" w:hAnsi="Verdana"/>
          <w:color w:val="000000"/>
          <w:sz w:val="18"/>
          <w:szCs w:val="18"/>
        </w:rPr>
        <w:t> </w:t>
      </w:r>
      <w:r>
        <w:rPr>
          <w:rFonts w:ascii="Verdana" w:hAnsi="Verdana"/>
          <w:color w:val="000000"/>
          <w:sz w:val="18"/>
          <w:szCs w:val="18"/>
        </w:rPr>
        <w:t>С.В. Разработки Ануреева С.В. применены в организации единых процедур</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бюджетирования и составления отчетности по международным стандартам. Ряд предприятий составляют управленческие отчеты автоматически на основе расширенных банковских выписок по алгоритмам</w:t>
      </w:r>
      <w:r>
        <w:rPr>
          <w:rStyle w:val="WW8Num2z0"/>
          <w:rFonts w:ascii="Verdana" w:hAnsi="Verdana"/>
          <w:color w:val="000000"/>
          <w:sz w:val="18"/>
          <w:szCs w:val="18"/>
        </w:rPr>
        <w:t> </w:t>
      </w:r>
      <w:r>
        <w:rPr>
          <w:rStyle w:val="WW8Num3z0"/>
          <w:rFonts w:ascii="Verdana" w:hAnsi="Verdana"/>
          <w:color w:val="4682B4"/>
          <w:sz w:val="18"/>
          <w:szCs w:val="18"/>
        </w:rPr>
        <w:t>Ануреева</w:t>
      </w:r>
      <w:r>
        <w:rPr>
          <w:rStyle w:val="WW8Num2z0"/>
          <w:rFonts w:ascii="Verdana" w:hAnsi="Verdana"/>
          <w:color w:val="000000"/>
          <w:sz w:val="18"/>
          <w:szCs w:val="18"/>
        </w:rPr>
        <w:t> </w:t>
      </w:r>
      <w:r>
        <w:rPr>
          <w:rFonts w:ascii="Verdana" w:hAnsi="Verdana"/>
          <w:color w:val="000000"/>
          <w:sz w:val="18"/>
          <w:szCs w:val="18"/>
        </w:rPr>
        <w:t>С.В.</w:t>
      </w:r>
    </w:p>
    <w:p w14:paraId="28D0E32F"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выводы и предложения докладывались на ряде научно-практических конференций под эгидой Финансовой академии и информационного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АК&amp;М.</w:t>
      </w:r>
    </w:p>
    <w:p w14:paraId="70A8449C"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нашли отражение в монографиях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системы и их развитие в России» объемом 17,5 п.л., «</w:t>
      </w:r>
      <w:r>
        <w:rPr>
          <w:rStyle w:val="WW8Num3z0"/>
          <w:rFonts w:ascii="Verdana" w:hAnsi="Verdana"/>
          <w:color w:val="4682B4"/>
          <w:sz w:val="18"/>
          <w:szCs w:val="18"/>
        </w:rPr>
        <w:t>Учет и анализ безналичных расчетов</w:t>
      </w:r>
      <w:r>
        <w:rPr>
          <w:rFonts w:ascii="Verdana" w:hAnsi="Verdana"/>
          <w:color w:val="000000"/>
          <w:sz w:val="18"/>
          <w:szCs w:val="18"/>
        </w:rPr>
        <w:t>» объемом 14 п.л., в общей сложности в 32 статье в периодических изданиях объемом 28 п.л.</w:t>
      </w:r>
    </w:p>
    <w:p w14:paraId="025CF9E7" w14:textId="77777777" w:rsidR="000025A2" w:rsidRDefault="000025A2" w:rsidP="000025A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Ануреев, Сергей Владимирович</w:t>
      </w:r>
    </w:p>
    <w:p w14:paraId="43EBD5AE"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97147FC"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Классификация основных приемов искажения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приемов выявления таких искажений раскрывает суть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использования банковской выписки в качестве наиболее популярного учетно-контрольного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w:t>
      </w:r>
    </w:p>
    <w:p w14:paraId="19E35BE0"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Самый массовый российский прием искажения отчетности основывается на</w:t>
      </w:r>
      <w:r>
        <w:rPr>
          <w:rStyle w:val="WW8Num2z0"/>
          <w:rFonts w:ascii="Verdana" w:hAnsi="Verdana"/>
          <w:color w:val="000000"/>
          <w:sz w:val="18"/>
          <w:szCs w:val="18"/>
        </w:rPr>
        <w:t> </w:t>
      </w:r>
      <w:r>
        <w:rPr>
          <w:rStyle w:val="WW8Num3z0"/>
          <w:rFonts w:ascii="Verdana" w:hAnsi="Verdana"/>
          <w:color w:val="4682B4"/>
          <w:sz w:val="18"/>
          <w:szCs w:val="18"/>
        </w:rPr>
        <w:t>теневом</w:t>
      </w:r>
      <w:r>
        <w:rPr>
          <w:rStyle w:val="WW8Num2z0"/>
          <w:rFonts w:ascii="Verdana" w:hAnsi="Verdana"/>
          <w:color w:val="000000"/>
          <w:sz w:val="18"/>
          <w:szCs w:val="18"/>
        </w:rPr>
        <w:t> </w:t>
      </w:r>
      <w:r>
        <w:rPr>
          <w:rFonts w:ascii="Verdana" w:hAnsi="Verdana"/>
          <w:color w:val="000000"/>
          <w:sz w:val="18"/>
          <w:szCs w:val="18"/>
        </w:rPr>
        <w:t>характере хозяйственных операций, на</w:t>
      </w:r>
      <w:r>
        <w:rPr>
          <w:rStyle w:val="WW8Num2z0"/>
          <w:rFonts w:ascii="Verdana" w:hAnsi="Verdana"/>
          <w:color w:val="000000"/>
          <w:sz w:val="18"/>
          <w:szCs w:val="18"/>
        </w:rPr>
        <w:t> </w:t>
      </w:r>
      <w:r>
        <w:rPr>
          <w:rStyle w:val="WW8Num3z0"/>
          <w:rFonts w:ascii="Verdana" w:hAnsi="Verdana"/>
          <w:color w:val="4682B4"/>
          <w:sz w:val="18"/>
          <w:szCs w:val="18"/>
        </w:rPr>
        <w:t>неучтенной</w:t>
      </w:r>
      <w:r>
        <w:rPr>
          <w:rStyle w:val="WW8Num2z0"/>
          <w:rFonts w:ascii="Verdana" w:hAnsi="Verdana"/>
          <w:color w:val="000000"/>
          <w:sz w:val="18"/>
          <w:szCs w:val="18"/>
        </w:rPr>
        <w:t> </w:t>
      </w:r>
      <w:r>
        <w:rPr>
          <w:rFonts w:ascii="Verdana" w:hAnsi="Verdana"/>
          <w:color w:val="000000"/>
          <w:sz w:val="18"/>
          <w:szCs w:val="18"/>
        </w:rPr>
        <w:t>наличности, так называемом черном нале, что особенно характерно для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Крупным корпорациям затруднительно проводить</w:t>
      </w:r>
      <w:r>
        <w:rPr>
          <w:rStyle w:val="WW8Num2z0"/>
          <w:rFonts w:ascii="Verdana" w:hAnsi="Verdana"/>
          <w:color w:val="000000"/>
          <w:sz w:val="18"/>
          <w:szCs w:val="18"/>
        </w:rPr>
        <w:t> </w:t>
      </w:r>
      <w:r>
        <w:rPr>
          <w:rStyle w:val="WW8Num3z0"/>
          <w:rFonts w:ascii="Verdana" w:hAnsi="Verdana"/>
          <w:color w:val="4682B4"/>
          <w:sz w:val="18"/>
          <w:szCs w:val="18"/>
        </w:rPr>
        <w:t>оптовые</w:t>
      </w:r>
      <w:r>
        <w:rPr>
          <w:rStyle w:val="WW8Num2z0"/>
          <w:rFonts w:ascii="Verdana" w:hAnsi="Verdana"/>
          <w:color w:val="000000"/>
          <w:sz w:val="18"/>
          <w:szCs w:val="18"/>
        </w:rPr>
        <w:t> </w:t>
      </w:r>
      <w:r>
        <w:rPr>
          <w:rFonts w:ascii="Verdana" w:hAnsi="Verdana"/>
          <w:color w:val="000000"/>
          <w:sz w:val="18"/>
          <w:szCs w:val="18"/>
        </w:rPr>
        <w:t>расчеты наличными, поэтому они разводят</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по удерживающим и</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Fonts w:ascii="Verdana" w:hAnsi="Verdana"/>
          <w:color w:val="000000"/>
          <w:sz w:val="18"/>
          <w:szCs w:val="18"/>
        </w:rPr>
        <w:t>, «</w:t>
      </w:r>
      <w:r>
        <w:rPr>
          <w:rStyle w:val="WW8Num3z0"/>
          <w:rFonts w:ascii="Verdana" w:hAnsi="Verdana"/>
          <w:color w:val="4682B4"/>
          <w:sz w:val="18"/>
          <w:szCs w:val="18"/>
        </w:rPr>
        <w:t>белым</w:t>
      </w:r>
      <w:r>
        <w:rPr>
          <w:rFonts w:ascii="Verdana" w:hAnsi="Verdana"/>
          <w:color w:val="000000"/>
          <w:sz w:val="18"/>
          <w:szCs w:val="18"/>
        </w:rPr>
        <w:t>», «</w:t>
      </w:r>
      <w:r>
        <w:rPr>
          <w:rStyle w:val="WW8Num3z0"/>
          <w:rFonts w:ascii="Verdana" w:hAnsi="Verdana"/>
          <w:color w:val="4682B4"/>
          <w:sz w:val="18"/>
          <w:szCs w:val="18"/>
        </w:rPr>
        <w:t>серым</w:t>
      </w:r>
      <w:r>
        <w:rPr>
          <w:rFonts w:ascii="Verdana" w:hAnsi="Verdana"/>
          <w:color w:val="000000"/>
          <w:sz w:val="18"/>
          <w:szCs w:val="18"/>
        </w:rPr>
        <w:t>» и «</w:t>
      </w:r>
      <w:r>
        <w:rPr>
          <w:rStyle w:val="WW8Num3z0"/>
          <w:rFonts w:ascii="Verdana" w:hAnsi="Verdana"/>
          <w:color w:val="4682B4"/>
          <w:sz w:val="18"/>
          <w:szCs w:val="18"/>
        </w:rPr>
        <w:t>черным</w:t>
      </w:r>
      <w:r>
        <w:rPr>
          <w:rFonts w:ascii="Verdana" w:hAnsi="Verdana"/>
          <w:color w:val="000000"/>
          <w:sz w:val="18"/>
          <w:szCs w:val="18"/>
        </w:rPr>
        <w:t>» компаниям, фирмам-однодневкам, внутренним и внешним</w:t>
      </w:r>
      <w:r>
        <w:rPr>
          <w:rStyle w:val="WW8Num2z0"/>
          <w:rFonts w:ascii="Verdana" w:hAnsi="Verdana"/>
          <w:color w:val="000000"/>
          <w:sz w:val="18"/>
          <w:szCs w:val="18"/>
        </w:rPr>
        <w:t> </w:t>
      </w:r>
      <w:r>
        <w:rPr>
          <w:rStyle w:val="WW8Num3z0"/>
          <w:rFonts w:ascii="Verdana" w:hAnsi="Verdana"/>
          <w:color w:val="4682B4"/>
          <w:sz w:val="18"/>
          <w:szCs w:val="18"/>
        </w:rPr>
        <w:t>офшорам</w:t>
      </w:r>
      <w:r>
        <w:rPr>
          <w:rFonts w:ascii="Verdana" w:hAnsi="Verdana"/>
          <w:color w:val="000000"/>
          <w:sz w:val="18"/>
          <w:szCs w:val="18"/>
        </w:rPr>
        <w:t xml:space="preserve">. Конгломераты и оффшоры заимствованы нами из западной практики организации бизнеса - именно они использовались в </w:t>
      </w:r>
      <w:r>
        <w:rPr>
          <w:rFonts w:ascii="Verdana" w:hAnsi="Verdana"/>
          <w:color w:val="000000"/>
          <w:sz w:val="18"/>
          <w:szCs w:val="18"/>
        </w:rPr>
        <w:lastRenderedPageBreak/>
        <w:t>искажении отчетности таких</w:t>
      </w:r>
      <w:r>
        <w:rPr>
          <w:rStyle w:val="WW8Num2z0"/>
          <w:rFonts w:ascii="Verdana" w:hAnsi="Verdana"/>
          <w:color w:val="000000"/>
          <w:sz w:val="18"/>
          <w:szCs w:val="18"/>
        </w:rPr>
        <w:t> </w:t>
      </w:r>
      <w:r>
        <w:rPr>
          <w:rStyle w:val="WW8Num3z0"/>
          <w:rFonts w:ascii="Verdana" w:hAnsi="Verdana"/>
          <w:color w:val="4682B4"/>
          <w:sz w:val="18"/>
          <w:szCs w:val="18"/>
        </w:rPr>
        <w:t>гигантов</w:t>
      </w:r>
      <w:r>
        <w:rPr>
          <w:rStyle w:val="WW8Num2z0"/>
          <w:rFonts w:ascii="Verdana" w:hAnsi="Verdana"/>
          <w:color w:val="000000"/>
          <w:sz w:val="18"/>
          <w:szCs w:val="18"/>
        </w:rPr>
        <w:t> </w:t>
      </w:r>
      <w:r>
        <w:rPr>
          <w:rFonts w:ascii="Verdana" w:hAnsi="Verdana"/>
          <w:color w:val="000000"/>
          <w:sz w:val="18"/>
          <w:szCs w:val="18"/>
        </w:rPr>
        <w:t>как Enron, WorldCom и Parmalat, а также в налоговых схемах</w:t>
      </w:r>
      <w:r>
        <w:rPr>
          <w:rStyle w:val="WW8Num2z0"/>
          <w:rFonts w:ascii="Verdana" w:hAnsi="Verdana"/>
          <w:color w:val="000000"/>
          <w:sz w:val="18"/>
          <w:szCs w:val="18"/>
        </w:rPr>
        <w:t> </w:t>
      </w:r>
      <w:r>
        <w:rPr>
          <w:rStyle w:val="WW8Num3z0"/>
          <w:rFonts w:ascii="Verdana" w:hAnsi="Verdana"/>
          <w:color w:val="4682B4"/>
          <w:sz w:val="18"/>
          <w:szCs w:val="18"/>
        </w:rPr>
        <w:t>Юкоса</w:t>
      </w:r>
      <w:r>
        <w:rPr>
          <w:rFonts w:ascii="Verdana" w:hAnsi="Verdana"/>
          <w:color w:val="000000"/>
          <w:sz w:val="18"/>
          <w:szCs w:val="18"/>
        </w:rPr>
        <w:t>. Неучтенная наличность на западе используется мало, и ее огромные масштабы представляются чисто российской особенностью.</w:t>
      </w:r>
    </w:p>
    <w:p w14:paraId="4248653C"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условиях низкого доверия к первичному учету и отчетности, проверяющие обращаются за внешним независимым подтверждением операций,</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Внешними подтверждениями являются</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выписки, свидетельства о регистрации прав на недвижимое имущество, выписки регистраторов эмиссионных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документы таможенных органов и агентов</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контроля, крупных экспедиторских и сюрвеерских компаний. Автор акцентирует внимание, вводит в теорию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такое новое понятие как внешний первичный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документ, составляемый независимо от участников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операции и потому достоверно фиксирующий ее параметры. Наиболее популярным из таких документов являются выписки</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счетов.</w:t>
      </w:r>
    </w:p>
    <w:p w14:paraId="6E6085DC"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Безналичные</w:t>
      </w:r>
      <w:r>
        <w:rPr>
          <w:rStyle w:val="WW8Num2z0"/>
          <w:rFonts w:ascii="Verdana" w:hAnsi="Verdana"/>
          <w:color w:val="000000"/>
          <w:sz w:val="18"/>
          <w:szCs w:val="18"/>
        </w:rPr>
        <w:t> </w:t>
      </w:r>
      <w:r>
        <w:rPr>
          <w:rFonts w:ascii="Verdana" w:hAnsi="Verdana"/>
          <w:color w:val="000000"/>
          <w:sz w:val="18"/>
          <w:szCs w:val="18"/>
        </w:rPr>
        <w:t>расчеты носят денежный характер, в них проявляются такие черты</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как всеобщность, взаимозаменяемость и</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Всеобщность выражается в использовании</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расчетов в любых хозяйственных операциях любых субъектов. Банки</w:t>
      </w:r>
      <w:r>
        <w:rPr>
          <w:rStyle w:val="WW8Num2z0"/>
          <w:rFonts w:ascii="Verdana" w:hAnsi="Verdana"/>
          <w:color w:val="000000"/>
          <w:sz w:val="18"/>
          <w:szCs w:val="18"/>
        </w:rPr>
        <w:t> </w:t>
      </w:r>
      <w:r>
        <w:rPr>
          <w:rStyle w:val="WW8Num3z0"/>
          <w:rFonts w:ascii="Verdana" w:hAnsi="Verdana"/>
          <w:color w:val="4682B4"/>
          <w:sz w:val="18"/>
          <w:szCs w:val="18"/>
        </w:rPr>
        <w:t>специализируются</w:t>
      </w:r>
      <w:r>
        <w:rPr>
          <w:rStyle w:val="WW8Num2z0"/>
          <w:rFonts w:ascii="Verdana" w:hAnsi="Verdana"/>
          <w:color w:val="000000"/>
          <w:sz w:val="18"/>
          <w:szCs w:val="18"/>
        </w:rPr>
        <w:t> </w:t>
      </w:r>
      <w:r>
        <w:rPr>
          <w:rFonts w:ascii="Verdana" w:hAnsi="Verdana"/>
          <w:color w:val="000000"/>
          <w:sz w:val="18"/>
          <w:szCs w:val="18"/>
        </w:rPr>
        <w:t>на проведении безналичных расчетов, обеспечивая тем самым высокую эффективность их учетно-операционных процессов. Банк не был стороной</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никак не заинтересован в ее сокрытии или искажении.</w:t>
      </w:r>
      <w:r>
        <w:rPr>
          <w:rStyle w:val="WW8Num2z0"/>
          <w:rFonts w:ascii="Verdana" w:hAnsi="Verdana"/>
          <w:color w:val="000000"/>
          <w:sz w:val="18"/>
          <w:szCs w:val="18"/>
        </w:rPr>
        <w:t> </w:t>
      </w:r>
      <w:r>
        <w:rPr>
          <w:rStyle w:val="WW8Num3z0"/>
          <w:rFonts w:ascii="Verdana" w:hAnsi="Verdana"/>
          <w:color w:val="4682B4"/>
          <w:sz w:val="18"/>
          <w:szCs w:val="18"/>
        </w:rPr>
        <w:t>Наличным</w:t>
      </w:r>
      <w:r>
        <w:rPr>
          <w:rStyle w:val="WW8Num2z0"/>
          <w:rFonts w:ascii="Verdana" w:hAnsi="Verdana"/>
          <w:color w:val="000000"/>
          <w:sz w:val="18"/>
          <w:szCs w:val="18"/>
        </w:rPr>
        <w:t> </w:t>
      </w:r>
      <w:r>
        <w:rPr>
          <w:rFonts w:ascii="Verdana" w:hAnsi="Verdana"/>
          <w:color w:val="000000"/>
          <w:sz w:val="18"/>
          <w:szCs w:val="18"/>
        </w:rPr>
        <w:t>расчетам документальное оформление и независимый учетно-операционный</w:t>
      </w:r>
      <w:r>
        <w:rPr>
          <w:rStyle w:val="WW8Num2z0"/>
          <w:rFonts w:ascii="Verdana" w:hAnsi="Verdana"/>
          <w:color w:val="000000"/>
          <w:sz w:val="18"/>
          <w:szCs w:val="18"/>
        </w:rPr>
        <w:t> </w:t>
      </w:r>
      <w:r>
        <w:rPr>
          <w:rStyle w:val="WW8Num3z0"/>
          <w:rFonts w:ascii="Verdana" w:hAnsi="Verdana"/>
          <w:color w:val="4682B4"/>
          <w:sz w:val="18"/>
          <w:szCs w:val="18"/>
        </w:rPr>
        <w:t>посредник</w:t>
      </w:r>
      <w:r>
        <w:rPr>
          <w:rStyle w:val="WW8Num2z0"/>
          <w:rFonts w:ascii="Verdana" w:hAnsi="Verdana"/>
          <w:color w:val="000000"/>
          <w:sz w:val="18"/>
          <w:szCs w:val="18"/>
        </w:rPr>
        <w:t> </w:t>
      </w:r>
      <w:r>
        <w:rPr>
          <w:rFonts w:ascii="Verdana" w:hAnsi="Verdana"/>
          <w:color w:val="000000"/>
          <w:sz w:val="18"/>
          <w:szCs w:val="18"/>
        </w:rPr>
        <w:t>объективно не присущи. Госбанк</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середине XX в., не обладая опытом работы российских и международных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до расцвета теневой экономики, скандалов с</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всемирно известных корпораций указывал, что «безналичные расчеты позволяют контролировать движение материальных средств, т. е. способствуют лучшей организации учета и распределения продуктов»64.</w:t>
      </w:r>
    </w:p>
    <w:p w14:paraId="07FC4BAD"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Сущность учетно-контрольной популярности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выписки отражается в результатах анализа законодательно-нормативных, процессуальных основ безналичных расчетов.</w:t>
      </w:r>
    </w:p>
    <w:p w14:paraId="74EFDDF9"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Законодательство определяет ключевые сущностные рамки безналичных расчетов и делегирует их детальное регулирование Банку России. Банк России, в свою очередь, ограничивается регламентацией в основном первичного учета безналичных расчетов, а также своих процессов проведения</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расчетов в рублях. Международные оптовые, а также разнообразные</w:t>
      </w:r>
      <w:r>
        <w:rPr>
          <w:rStyle w:val="WW8Num3z0"/>
          <w:rFonts w:ascii="Verdana" w:hAnsi="Verdana"/>
          <w:color w:val="4682B4"/>
          <w:sz w:val="18"/>
          <w:szCs w:val="18"/>
        </w:rPr>
        <w:t>розничные</w:t>
      </w:r>
      <w:r>
        <w:rPr>
          <w:rStyle w:val="WW8Num2z0"/>
          <w:rFonts w:ascii="Verdana" w:hAnsi="Verdana"/>
          <w:color w:val="000000"/>
          <w:sz w:val="18"/>
          <w:szCs w:val="18"/>
        </w:rPr>
        <w:t> </w:t>
      </w:r>
      <w:r>
        <w:rPr>
          <w:rFonts w:ascii="Verdana" w:hAnsi="Verdana"/>
          <w:color w:val="000000"/>
          <w:sz w:val="18"/>
          <w:szCs w:val="18"/>
        </w:rPr>
        <w:t>расчеты проводятся минуя Банк России, и процессы проведения таких расчетов регулируются банками и</w:t>
      </w:r>
      <w:r>
        <w:rPr>
          <w:rStyle w:val="WW8Num2z0"/>
          <w:rFonts w:ascii="Verdana" w:hAnsi="Verdana"/>
          <w:color w:val="000000"/>
          <w:sz w:val="18"/>
          <w:szCs w:val="18"/>
        </w:rPr>
        <w:t> </w:t>
      </w:r>
      <w:r>
        <w:rPr>
          <w:rStyle w:val="WW8Num3z0"/>
          <w:rFonts w:ascii="Verdana" w:hAnsi="Verdana"/>
          <w:color w:val="4682B4"/>
          <w:sz w:val="18"/>
          <w:szCs w:val="18"/>
        </w:rPr>
        <w:t>платежными</w:t>
      </w:r>
      <w:r>
        <w:rPr>
          <w:rStyle w:val="WW8Num2z0"/>
          <w:rFonts w:ascii="Verdana" w:hAnsi="Verdana"/>
          <w:color w:val="000000"/>
          <w:sz w:val="18"/>
          <w:szCs w:val="18"/>
        </w:rPr>
        <w:t> </w:t>
      </w:r>
      <w:r>
        <w:rPr>
          <w:rFonts w:ascii="Verdana" w:hAnsi="Verdana"/>
          <w:color w:val="000000"/>
          <w:sz w:val="18"/>
          <w:szCs w:val="18"/>
        </w:rPr>
        <w:t>системами самостоятельно. Банк России не регламентирует использование средств дистанционного обмена первичными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документами «банк-клиент» и «Интернет-банк»,</w:t>
      </w:r>
      <w:r>
        <w:rPr>
          <w:rStyle w:val="WW8Num2z0"/>
          <w:rFonts w:ascii="Verdana" w:hAnsi="Verdana"/>
          <w:color w:val="000000"/>
          <w:sz w:val="18"/>
          <w:szCs w:val="18"/>
        </w:rPr>
        <w:t> </w:t>
      </w:r>
      <w:r>
        <w:rPr>
          <w:rStyle w:val="WW8Num3z0"/>
          <w:rFonts w:ascii="Verdana" w:hAnsi="Verdana"/>
          <w:color w:val="4682B4"/>
          <w:sz w:val="18"/>
          <w:szCs w:val="18"/>
        </w:rPr>
        <w:t>банкоматов</w:t>
      </w:r>
      <w:r>
        <w:rPr>
          <w:rStyle w:val="WW8Num2z0"/>
          <w:rFonts w:ascii="Verdana" w:hAnsi="Verdana"/>
          <w:color w:val="000000"/>
          <w:sz w:val="18"/>
          <w:szCs w:val="18"/>
        </w:rPr>
        <w:t> </w:t>
      </w:r>
      <w:r>
        <w:rPr>
          <w:rFonts w:ascii="Verdana" w:hAnsi="Verdana"/>
          <w:color w:val="000000"/>
          <w:sz w:val="18"/>
          <w:szCs w:val="18"/>
        </w:rPr>
        <w:t>и POS-терминалов.</w:t>
      </w:r>
    </w:p>
    <w:p w14:paraId="31238727"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Сущностной первичной основой безналичных расчетов является расчетный документ и</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счет. Основная функция расчетного документа заключается в четкой фиксации всех реквизитов</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и акцепта плательщика. Банковский счет, как и любой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счет, упрощает процессы первичного учета и представление их результатов</w:t>
      </w:r>
      <w:r>
        <w:rPr>
          <w:rStyle w:val="WW8Num2z0"/>
          <w:rFonts w:ascii="Verdana" w:hAnsi="Verdana"/>
          <w:color w:val="000000"/>
          <w:sz w:val="18"/>
          <w:szCs w:val="18"/>
        </w:rPr>
        <w:t> </w:t>
      </w:r>
      <w:r>
        <w:rPr>
          <w:rStyle w:val="WW8Num3z0"/>
          <w:rFonts w:ascii="Verdana" w:hAnsi="Verdana"/>
          <w:color w:val="4682B4"/>
          <w:sz w:val="18"/>
          <w:szCs w:val="18"/>
        </w:rPr>
        <w:t>клиентам</w:t>
      </w:r>
      <w:r>
        <w:rPr>
          <w:rFonts w:ascii="Verdana" w:hAnsi="Verdana"/>
          <w:color w:val="000000"/>
          <w:sz w:val="18"/>
          <w:szCs w:val="18"/>
        </w:rPr>
        <w:t>. Хотя расчетный</w:t>
      </w:r>
    </w:p>
    <w:p w14:paraId="3B04BA03"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64 Государственный банк СССР: краткий очерк к сорокалетию Октября / Рук. авт. коллектива. В.Ф. Попов. —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1957. С. 91. документ не используется в системах на основе электронных технологий, например при снятии</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через банкомат, платежах посредством электронной</w:t>
      </w:r>
      <w:r>
        <w:rPr>
          <w:rStyle w:val="WW8Num2z0"/>
          <w:rFonts w:ascii="Verdana" w:hAnsi="Verdana"/>
          <w:color w:val="000000"/>
          <w:sz w:val="18"/>
          <w:szCs w:val="18"/>
        </w:rPr>
        <w:t> </w:t>
      </w:r>
      <w:r>
        <w:rPr>
          <w:rStyle w:val="WW8Num3z0"/>
          <w:rFonts w:ascii="Verdana" w:hAnsi="Verdana"/>
          <w:color w:val="4682B4"/>
          <w:sz w:val="18"/>
          <w:szCs w:val="18"/>
        </w:rPr>
        <w:t>наличности</w:t>
      </w:r>
      <w:r>
        <w:rPr>
          <w:rStyle w:val="WW8Num2z0"/>
          <w:rFonts w:ascii="Verdana" w:hAnsi="Verdana"/>
          <w:color w:val="000000"/>
          <w:sz w:val="18"/>
          <w:szCs w:val="18"/>
        </w:rPr>
        <w:t> </w:t>
      </w:r>
      <w:r>
        <w:rPr>
          <w:rFonts w:ascii="Verdana" w:hAnsi="Verdana"/>
          <w:color w:val="000000"/>
          <w:sz w:val="18"/>
          <w:szCs w:val="18"/>
        </w:rPr>
        <w:t>или через интернет. Система Western Union, почтовые переводы, система</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платежей Сбербанка России, предоплачен-ные карты и системы на основе электронной наличности проводят разовые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случайных клиентов, заменяя индивидуальные</w:t>
      </w:r>
      <w:r>
        <w:rPr>
          <w:rStyle w:val="WW8Num2z0"/>
          <w:rFonts w:ascii="Verdana" w:hAnsi="Verdana"/>
          <w:color w:val="000000"/>
          <w:sz w:val="18"/>
          <w:szCs w:val="18"/>
        </w:rPr>
        <w:t> </w:t>
      </w:r>
      <w:r>
        <w:rPr>
          <w:rStyle w:val="WW8Num3z0"/>
          <w:rFonts w:ascii="Verdana" w:hAnsi="Verdana"/>
          <w:color w:val="4682B4"/>
          <w:sz w:val="18"/>
          <w:szCs w:val="18"/>
        </w:rPr>
        <w:t>клиентские</w:t>
      </w:r>
      <w:r>
        <w:rPr>
          <w:rStyle w:val="WW8Num2z0"/>
          <w:rFonts w:ascii="Verdana" w:hAnsi="Verdana"/>
          <w:color w:val="000000"/>
          <w:sz w:val="18"/>
          <w:szCs w:val="18"/>
        </w:rPr>
        <w:t> </w:t>
      </w:r>
      <w:r>
        <w:rPr>
          <w:rFonts w:ascii="Verdana" w:hAnsi="Verdana"/>
          <w:color w:val="000000"/>
          <w:sz w:val="18"/>
          <w:szCs w:val="18"/>
        </w:rPr>
        <w:t>счета на синтетические по видам</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3F60CC92"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Фиксация</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реквизитов и акцепта плательщика на электронном носителе влечет за собой отказ от привычного</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документа. При этом платежные реквизиты существенно не меняются, они просто переводятся на экран или в память компьютера. Наиболее технологичные</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системы работают не над исключением</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счета, а над упрощением процедуры его открытия и сопровождения. Электронные системы с простыми процедурами дистанционного открытия счета и обмена платежными документами, электронной цифровой подписью имеют меньшие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и способны проводить расчеты в реальном времени.</w:t>
      </w:r>
    </w:p>
    <w:p w14:paraId="7F94E1D0"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Анализ процессов первичного учета безналичных расчетов, позволяет выделить ряд </w:t>
      </w:r>
      <w:r>
        <w:rPr>
          <w:rFonts w:ascii="Verdana" w:hAnsi="Verdana"/>
          <w:color w:val="000000"/>
          <w:sz w:val="18"/>
          <w:szCs w:val="18"/>
        </w:rPr>
        <w:lastRenderedPageBreak/>
        <w:t>направлений совершенствования нормативного регулирования. 1) Следует затвердить и сделать привычными различные варианты электронных образов платежных документов, приемлемых для разных систем и технических устройств. 2) Необходимо узаконить полностью электронный</w:t>
      </w:r>
      <w:r>
        <w:rPr>
          <w:rStyle w:val="WW8Num3z0"/>
          <w:rFonts w:ascii="Verdana" w:hAnsi="Verdana"/>
          <w:color w:val="4682B4"/>
          <w:sz w:val="18"/>
          <w:szCs w:val="18"/>
        </w:rPr>
        <w:t>документооборот</w:t>
      </w:r>
      <w:r>
        <w:rPr>
          <w:rFonts w:ascii="Verdana" w:hAnsi="Verdana"/>
          <w:color w:val="000000"/>
          <w:sz w:val="18"/>
          <w:szCs w:val="18"/>
        </w:rPr>
        <w:t>, фиксацию реквизитов, акцепта и результатов расчетов вообще без бумажного носителя, искоренить бумажные сшивы документов дня. 3) Целесообразно прописать смысл использования</w:t>
      </w:r>
      <w:r>
        <w:rPr>
          <w:rStyle w:val="WW8Num2z0"/>
          <w:rFonts w:ascii="Verdana" w:hAnsi="Verdana"/>
          <w:color w:val="000000"/>
          <w:sz w:val="18"/>
          <w:szCs w:val="18"/>
        </w:rPr>
        <w:t> </w:t>
      </w:r>
      <w:r>
        <w:rPr>
          <w:rStyle w:val="WW8Num3z0"/>
          <w:rFonts w:ascii="Verdana" w:hAnsi="Verdana"/>
          <w:color w:val="4682B4"/>
          <w:sz w:val="18"/>
          <w:szCs w:val="18"/>
        </w:rPr>
        <w:t>клиентского</w:t>
      </w:r>
      <w:r>
        <w:rPr>
          <w:rStyle w:val="WW8Num2z0"/>
          <w:rFonts w:ascii="Verdana" w:hAnsi="Verdana"/>
          <w:color w:val="000000"/>
          <w:sz w:val="18"/>
          <w:szCs w:val="18"/>
        </w:rPr>
        <w:t> </w:t>
      </w:r>
      <w:r>
        <w:rPr>
          <w:rFonts w:ascii="Verdana" w:hAnsi="Verdana"/>
          <w:color w:val="000000"/>
          <w:sz w:val="18"/>
          <w:szCs w:val="18"/>
        </w:rPr>
        <w:t>счета при разных количестве и случайности платежей. 4) Следует упростить документы для открытия счетов, узаконить соответствующие дистанционные процедуры.</w:t>
      </w:r>
    </w:p>
    <w:p w14:paraId="0DA7F488"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Электронные технологии вообще являются одним из ключевых факторов эффективности и широкого применения безналичных расчетов, в том числе как учетно-контрольного инструмента, поэтому в работе анализируются возможности полной автоматизации расчетов и даже перехода на электронные</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w:t>
      </w:r>
    </w:p>
    <w:p w14:paraId="7F5CC491"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3.1. Налично-денежный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начинается и завершается в банках, предприятия при</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заработной платы и получении наличной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должны соблюдать требования кассовой дисциплины. Поэтому</w:t>
      </w:r>
      <w:r>
        <w:rPr>
          <w:rStyle w:val="WW8Num2z0"/>
          <w:rFonts w:ascii="Verdana" w:hAnsi="Verdana"/>
          <w:color w:val="000000"/>
          <w:sz w:val="18"/>
          <w:szCs w:val="18"/>
        </w:rPr>
        <w:t> </w:t>
      </w:r>
      <w:r>
        <w:rPr>
          <w:rStyle w:val="WW8Num3z0"/>
          <w:rFonts w:ascii="Verdana" w:hAnsi="Verdana"/>
          <w:color w:val="4682B4"/>
          <w:sz w:val="18"/>
          <w:szCs w:val="18"/>
        </w:rPr>
        <w:t>наличные</w:t>
      </w:r>
      <w:r>
        <w:rPr>
          <w:rStyle w:val="WW8Num2z0"/>
          <w:rFonts w:ascii="Verdana" w:hAnsi="Verdana"/>
          <w:color w:val="000000"/>
          <w:sz w:val="18"/>
          <w:szCs w:val="18"/>
        </w:rPr>
        <w:t> </w:t>
      </w:r>
      <w:r>
        <w:rPr>
          <w:rFonts w:ascii="Verdana" w:hAnsi="Verdana"/>
          <w:color w:val="000000"/>
          <w:sz w:val="18"/>
          <w:szCs w:val="18"/>
        </w:rPr>
        <w:t>расчеты, как и безналичные, содержат процедуры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учета, взаимодействия с банком, банковские учетно-операционные процедуры.</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и банковские учетные программы, электронная почта одинаково быстро обрабатывают и передают как сотни документов безналичных расчетов, так и единицы</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документов. Оформление первичных документов по</w:t>
      </w:r>
      <w:r>
        <w:rPr>
          <w:rStyle w:val="WW8Num2z0"/>
          <w:rFonts w:ascii="Verdana" w:hAnsi="Verdana"/>
          <w:color w:val="000000"/>
          <w:sz w:val="18"/>
          <w:szCs w:val="18"/>
        </w:rPr>
        <w:t> </w:t>
      </w:r>
      <w:r>
        <w:rPr>
          <w:rStyle w:val="WW8Num3z0"/>
          <w:rFonts w:ascii="Verdana" w:hAnsi="Verdana"/>
          <w:color w:val="4682B4"/>
          <w:sz w:val="18"/>
          <w:szCs w:val="18"/>
        </w:rPr>
        <w:t>безналичным</w:t>
      </w:r>
      <w:r>
        <w:rPr>
          <w:rStyle w:val="WW8Num2z0"/>
          <w:rFonts w:ascii="Verdana" w:hAnsi="Verdana"/>
          <w:color w:val="000000"/>
          <w:sz w:val="18"/>
          <w:szCs w:val="18"/>
        </w:rPr>
        <w:t> </w:t>
      </w:r>
      <w:r>
        <w:rPr>
          <w:rFonts w:ascii="Verdana" w:hAnsi="Verdana"/>
          <w:color w:val="000000"/>
          <w:sz w:val="18"/>
          <w:szCs w:val="18"/>
        </w:rPr>
        <w:t>расчетам становится столь же простым как оформление кассовых</w:t>
      </w:r>
      <w:r>
        <w:rPr>
          <w:rStyle w:val="WW8Num2z0"/>
          <w:rFonts w:ascii="Verdana" w:hAnsi="Verdana"/>
          <w:color w:val="000000"/>
          <w:sz w:val="18"/>
          <w:szCs w:val="18"/>
        </w:rPr>
        <w:t> </w:t>
      </w:r>
      <w:r>
        <w:rPr>
          <w:rStyle w:val="WW8Num3z0"/>
          <w:rFonts w:ascii="Verdana" w:hAnsi="Verdana"/>
          <w:color w:val="4682B4"/>
          <w:sz w:val="18"/>
          <w:szCs w:val="18"/>
        </w:rPr>
        <w:t>чеков</w:t>
      </w:r>
      <w:r>
        <w:rPr>
          <w:rFonts w:ascii="Verdana" w:hAnsi="Verdana"/>
          <w:color w:val="000000"/>
          <w:sz w:val="18"/>
          <w:szCs w:val="18"/>
        </w:rPr>
        <w:t>. В отличие от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наличные банкноты нельзя мгновенно пересылать и обрабатывать с помощью электронных технологий.</w:t>
      </w:r>
      <w:r>
        <w:rPr>
          <w:rStyle w:val="WW8Num2z0"/>
          <w:rFonts w:ascii="Verdana" w:hAnsi="Verdana"/>
          <w:color w:val="000000"/>
          <w:sz w:val="18"/>
          <w:szCs w:val="18"/>
        </w:rPr>
        <w:t> </w:t>
      </w:r>
      <w:r>
        <w:rPr>
          <w:rStyle w:val="WW8Num3z0"/>
          <w:rFonts w:ascii="Verdana" w:hAnsi="Verdana"/>
          <w:color w:val="4682B4"/>
          <w:sz w:val="18"/>
          <w:szCs w:val="18"/>
        </w:rPr>
        <w:t>Банкоматы</w:t>
      </w:r>
      <w:r>
        <w:rPr>
          <w:rStyle w:val="WW8Num2z0"/>
          <w:rFonts w:ascii="Verdana" w:hAnsi="Verdana"/>
          <w:color w:val="000000"/>
          <w:sz w:val="18"/>
          <w:szCs w:val="18"/>
        </w:rPr>
        <w:t> </w:t>
      </w:r>
      <w:r>
        <w:rPr>
          <w:rFonts w:ascii="Verdana" w:hAnsi="Verdana"/>
          <w:color w:val="000000"/>
          <w:sz w:val="18"/>
          <w:szCs w:val="18"/>
        </w:rPr>
        <w:t>в 2 раза уменьшает пересчет наличных и оптимизирует маршруты</w:t>
      </w:r>
      <w:r>
        <w:rPr>
          <w:rStyle w:val="WW8Num2z0"/>
          <w:rFonts w:ascii="Verdana" w:hAnsi="Verdana"/>
          <w:color w:val="000000"/>
          <w:sz w:val="18"/>
          <w:szCs w:val="18"/>
        </w:rPr>
        <w:t> </w:t>
      </w:r>
      <w:r>
        <w:rPr>
          <w:rStyle w:val="WW8Num3z0"/>
          <w:rFonts w:ascii="Verdana" w:hAnsi="Verdana"/>
          <w:color w:val="4682B4"/>
          <w:sz w:val="18"/>
          <w:szCs w:val="18"/>
        </w:rPr>
        <w:t>инкассации</w:t>
      </w:r>
      <w:r>
        <w:rPr>
          <w:rFonts w:ascii="Verdana" w:hAnsi="Verdana"/>
          <w:color w:val="000000"/>
          <w:sz w:val="18"/>
          <w:szCs w:val="18"/>
        </w:rPr>
        <w:t>, но далеко не сводят издержки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наличных к нулю.</w:t>
      </w:r>
    </w:p>
    <w:p w14:paraId="24EDF39A"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 Безналичные расчеты требуют больше программного обеспечения, компьютеров, линий связи и минимум</w:t>
      </w:r>
      <w:r>
        <w:rPr>
          <w:rStyle w:val="WW8Num2z0"/>
          <w:rFonts w:ascii="Verdana" w:hAnsi="Verdana"/>
          <w:color w:val="000000"/>
          <w:sz w:val="18"/>
          <w:szCs w:val="18"/>
        </w:rPr>
        <w:t> </w:t>
      </w:r>
      <w:r>
        <w:rPr>
          <w:rStyle w:val="WW8Num3z0"/>
          <w:rFonts w:ascii="Verdana" w:hAnsi="Verdana"/>
          <w:color w:val="4682B4"/>
          <w:sz w:val="18"/>
          <w:szCs w:val="18"/>
        </w:rPr>
        <w:t>офисов</w:t>
      </w:r>
      <w:r>
        <w:rPr>
          <w:rFonts w:ascii="Verdana" w:hAnsi="Verdana"/>
          <w:color w:val="000000"/>
          <w:sz w:val="18"/>
          <w:szCs w:val="18"/>
        </w:rPr>
        <w:t>. Для наличных расчетов нужна широкая сеть удачно расположенных специализированных банковских офисов с</w:t>
      </w:r>
      <w:r>
        <w:rPr>
          <w:rStyle w:val="WW8Num2z0"/>
          <w:rFonts w:ascii="Verdana" w:hAnsi="Verdana"/>
          <w:color w:val="000000"/>
          <w:sz w:val="18"/>
          <w:szCs w:val="18"/>
        </w:rPr>
        <w:t> </w:t>
      </w:r>
      <w:r>
        <w:rPr>
          <w:rStyle w:val="WW8Num3z0"/>
          <w:rFonts w:ascii="Verdana" w:hAnsi="Verdana"/>
          <w:color w:val="4682B4"/>
          <w:sz w:val="18"/>
          <w:szCs w:val="18"/>
        </w:rPr>
        <w:t>кассовым</w:t>
      </w:r>
      <w:r>
        <w:rPr>
          <w:rStyle w:val="WW8Num2z0"/>
          <w:rFonts w:ascii="Verdana" w:hAnsi="Verdana"/>
          <w:color w:val="000000"/>
          <w:sz w:val="18"/>
          <w:szCs w:val="18"/>
        </w:rPr>
        <w:t> </w:t>
      </w:r>
      <w:r>
        <w:rPr>
          <w:rFonts w:ascii="Verdana" w:hAnsi="Verdana"/>
          <w:color w:val="000000"/>
          <w:sz w:val="18"/>
          <w:szCs w:val="18"/>
        </w:rPr>
        <w:t>оборудованием, а также инкассаторские машины. Передача и хранение платежных документов осуществляется на обычной</w:t>
      </w:r>
      <w:r>
        <w:rPr>
          <w:rStyle w:val="WW8Num2z0"/>
          <w:rFonts w:ascii="Verdana" w:hAnsi="Verdana"/>
          <w:color w:val="000000"/>
          <w:sz w:val="18"/>
          <w:szCs w:val="18"/>
        </w:rPr>
        <w:t> </w:t>
      </w:r>
      <w:r>
        <w:rPr>
          <w:rStyle w:val="WW8Num3z0"/>
          <w:rFonts w:ascii="Verdana" w:hAnsi="Verdana"/>
          <w:color w:val="4682B4"/>
          <w:sz w:val="18"/>
          <w:szCs w:val="18"/>
        </w:rPr>
        <w:t>инфраструктуре</w:t>
      </w:r>
      <w:r>
        <w:rPr>
          <w:rFonts w:ascii="Verdana" w:hAnsi="Verdana"/>
          <w:color w:val="000000"/>
          <w:sz w:val="18"/>
          <w:szCs w:val="18"/>
        </w:rPr>
        <w:t>, тогда как для наличных</w:t>
      </w:r>
      <w:r>
        <w:rPr>
          <w:rStyle w:val="WW8Num2z0"/>
          <w:rFonts w:ascii="Verdana" w:hAnsi="Verdana"/>
          <w:color w:val="000000"/>
          <w:sz w:val="18"/>
          <w:szCs w:val="18"/>
        </w:rPr>
        <w:t> </w:t>
      </w:r>
      <w:r>
        <w:rPr>
          <w:rStyle w:val="WW8Num3z0"/>
          <w:rFonts w:ascii="Verdana" w:hAnsi="Verdana"/>
          <w:color w:val="4682B4"/>
          <w:sz w:val="18"/>
          <w:szCs w:val="18"/>
        </w:rPr>
        <w:t>банкнот</w:t>
      </w:r>
      <w:r>
        <w:rPr>
          <w:rStyle w:val="WW8Num2z0"/>
          <w:rFonts w:ascii="Verdana" w:hAnsi="Verdana"/>
          <w:color w:val="000000"/>
          <w:sz w:val="18"/>
          <w:szCs w:val="18"/>
        </w:rPr>
        <w:t> </w:t>
      </w:r>
      <w:r>
        <w:rPr>
          <w:rFonts w:ascii="Verdana" w:hAnsi="Verdana"/>
          <w:color w:val="000000"/>
          <w:sz w:val="18"/>
          <w:szCs w:val="18"/>
        </w:rPr>
        <w:t>требуется специализированная. Стоимость банкоматов сопоставима с</w:t>
      </w:r>
      <w:r>
        <w:rPr>
          <w:rStyle w:val="WW8Num2z0"/>
          <w:rFonts w:ascii="Verdana" w:hAnsi="Verdana"/>
          <w:color w:val="000000"/>
          <w:sz w:val="18"/>
          <w:szCs w:val="18"/>
        </w:rPr>
        <w:t> </w:t>
      </w:r>
      <w:r>
        <w:rPr>
          <w:rStyle w:val="WW8Num3z0"/>
          <w:rFonts w:ascii="Verdana" w:hAnsi="Verdana"/>
          <w:color w:val="4682B4"/>
          <w:sz w:val="18"/>
          <w:szCs w:val="18"/>
        </w:rPr>
        <w:t>оборудованием</w:t>
      </w:r>
      <w:r>
        <w:rPr>
          <w:rStyle w:val="WW8Num2z0"/>
          <w:rFonts w:ascii="Verdana" w:hAnsi="Verdana"/>
          <w:color w:val="000000"/>
          <w:sz w:val="18"/>
          <w:szCs w:val="18"/>
        </w:rPr>
        <w:t> </w:t>
      </w:r>
      <w:r>
        <w:rPr>
          <w:rFonts w:ascii="Verdana" w:hAnsi="Verdana"/>
          <w:color w:val="000000"/>
          <w:sz w:val="18"/>
          <w:szCs w:val="18"/>
        </w:rPr>
        <w:t>кассовых узлов дополнительных офисов, они и требуют существенно меньше места, а также</w:t>
      </w:r>
      <w:r>
        <w:rPr>
          <w:rStyle w:val="WW8Num2z0"/>
          <w:rFonts w:ascii="Verdana" w:hAnsi="Verdana"/>
          <w:color w:val="000000"/>
          <w:sz w:val="18"/>
          <w:szCs w:val="18"/>
        </w:rPr>
        <w:t> </w:t>
      </w:r>
      <w:r>
        <w:rPr>
          <w:rStyle w:val="WW8Num3z0"/>
          <w:rFonts w:ascii="Verdana" w:hAnsi="Verdana"/>
          <w:color w:val="4682B4"/>
          <w:sz w:val="18"/>
          <w:szCs w:val="18"/>
        </w:rPr>
        <w:t>экономят</w:t>
      </w:r>
      <w:r>
        <w:rPr>
          <w:rStyle w:val="WW8Num2z0"/>
          <w:rFonts w:ascii="Verdana" w:hAnsi="Verdana"/>
          <w:color w:val="000000"/>
          <w:sz w:val="18"/>
          <w:szCs w:val="18"/>
        </w:rPr>
        <w:t> </w:t>
      </w:r>
      <w:r>
        <w:rPr>
          <w:rFonts w:ascii="Verdana" w:hAnsi="Verdana"/>
          <w:color w:val="000000"/>
          <w:sz w:val="18"/>
          <w:szCs w:val="18"/>
        </w:rPr>
        <w:t>на заработной плате кассиров.</w:t>
      </w:r>
    </w:p>
    <w:p w14:paraId="57A71769"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Из-за различий в потенциале автоматизации в наличных расчетах преобладают переменные издержки, в безналичных — постоянные.</w:t>
      </w:r>
      <w:r>
        <w:rPr>
          <w:rStyle w:val="WW8Num2z0"/>
          <w:rFonts w:ascii="Verdana" w:hAnsi="Verdana"/>
          <w:color w:val="000000"/>
          <w:sz w:val="18"/>
          <w:szCs w:val="18"/>
        </w:rPr>
        <w:t> </w:t>
      </w:r>
      <w:r>
        <w:rPr>
          <w:rStyle w:val="WW8Num3z0"/>
          <w:rFonts w:ascii="Verdana" w:hAnsi="Verdana"/>
          <w:color w:val="4682B4"/>
          <w:sz w:val="18"/>
          <w:szCs w:val="18"/>
        </w:rPr>
        <w:t>Безналичный</w:t>
      </w:r>
      <w:r>
        <w:rPr>
          <w:rStyle w:val="WW8Num2z0"/>
          <w:rFonts w:ascii="Verdana" w:hAnsi="Verdana"/>
          <w:color w:val="000000"/>
          <w:sz w:val="18"/>
          <w:szCs w:val="18"/>
        </w:rPr>
        <w:t> </w:t>
      </w:r>
      <w:r>
        <w:rPr>
          <w:rFonts w:ascii="Verdana" w:hAnsi="Verdana"/>
          <w:color w:val="000000"/>
          <w:sz w:val="18"/>
          <w:szCs w:val="18"/>
        </w:rPr>
        <w:t>платеж стоит порядка 20</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наличные расчеты стоят от 0,6% до 1% от суммы при соблюдении</w:t>
      </w:r>
      <w:r>
        <w:rPr>
          <w:rStyle w:val="WW8Num2z0"/>
          <w:rFonts w:ascii="Verdana" w:hAnsi="Verdana"/>
          <w:color w:val="000000"/>
          <w:sz w:val="18"/>
          <w:szCs w:val="18"/>
        </w:rPr>
        <w:t> </w:t>
      </w:r>
      <w:r>
        <w:rPr>
          <w:rStyle w:val="WW8Num3z0"/>
          <w:rFonts w:ascii="Verdana" w:hAnsi="Verdana"/>
          <w:color w:val="4682B4"/>
          <w:sz w:val="18"/>
          <w:szCs w:val="18"/>
        </w:rPr>
        <w:t>кассовой</w:t>
      </w:r>
      <w:r>
        <w:rPr>
          <w:rStyle w:val="WW8Num2z0"/>
          <w:rFonts w:ascii="Verdana" w:hAnsi="Verdana"/>
          <w:color w:val="000000"/>
          <w:sz w:val="18"/>
          <w:szCs w:val="18"/>
        </w:rPr>
        <w:t> </w:t>
      </w:r>
      <w:r>
        <w:rPr>
          <w:rFonts w:ascii="Verdana" w:hAnsi="Verdana"/>
          <w:color w:val="000000"/>
          <w:sz w:val="18"/>
          <w:szCs w:val="18"/>
        </w:rPr>
        <w:t>дисциплины. Пересечение этих комиссий определяет порог эффективности наличных и безналичных расчетов в 2-3 тыс.руб. В сумму свыше 2-3 тыс.руб. попадает 75%</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заработной платы и 35%</w:t>
      </w:r>
      <w:r>
        <w:rPr>
          <w:rStyle w:val="WW8Num2z0"/>
          <w:rFonts w:ascii="Verdana" w:hAnsi="Verdana"/>
          <w:color w:val="000000"/>
          <w:sz w:val="18"/>
          <w:szCs w:val="18"/>
        </w:rPr>
        <w:t> </w:t>
      </w:r>
      <w:r>
        <w:rPr>
          <w:rStyle w:val="WW8Num3z0"/>
          <w:rFonts w:ascii="Verdana" w:hAnsi="Verdana"/>
          <w:color w:val="4682B4"/>
          <w:sz w:val="18"/>
          <w:szCs w:val="18"/>
        </w:rPr>
        <w:t>оплат</w:t>
      </w:r>
      <w:r>
        <w:rPr>
          <w:rStyle w:val="WW8Num2z0"/>
          <w:rFonts w:ascii="Verdana" w:hAnsi="Verdana"/>
          <w:color w:val="000000"/>
          <w:sz w:val="18"/>
          <w:szCs w:val="18"/>
        </w:rPr>
        <w:t> </w:t>
      </w:r>
      <w:r>
        <w:rPr>
          <w:rFonts w:ascii="Verdana" w:hAnsi="Verdana"/>
          <w:color w:val="000000"/>
          <w:sz w:val="18"/>
          <w:szCs w:val="18"/>
        </w:rPr>
        <w:t>покупок потребительских товаров, а также значительный</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корпоративный оборот. Перевод этого наличного оборота в безналичный</w:t>
      </w:r>
      <w:r>
        <w:rPr>
          <w:rStyle w:val="WW8Num2z0"/>
          <w:rFonts w:ascii="Verdana" w:hAnsi="Verdana"/>
          <w:color w:val="000000"/>
          <w:sz w:val="18"/>
          <w:szCs w:val="18"/>
        </w:rPr>
        <w:t> </w:t>
      </w:r>
      <w:r>
        <w:rPr>
          <w:rStyle w:val="WW8Num3z0"/>
          <w:rFonts w:ascii="Verdana" w:hAnsi="Verdana"/>
          <w:color w:val="4682B4"/>
          <w:sz w:val="18"/>
          <w:szCs w:val="18"/>
        </w:rPr>
        <w:t>сэкономит</w:t>
      </w:r>
      <w:r>
        <w:rPr>
          <w:rStyle w:val="WW8Num2z0"/>
          <w:rFonts w:ascii="Verdana" w:hAnsi="Verdana"/>
          <w:color w:val="000000"/>
          <w:sz w:val="18"/>
          <w:szCs w:val="18"/>
        </w:rPr>
        <w:t> </w:t>
      </w:r>
      <w:r>
        <w:rPr>
          <w:rFonts w:ascii="Verdana" w:hAnsi="Verdana"/>
          <w:color w:val="000000"/>
          <w:sz w:val="18"/>
          <w:szCs w:val="18"/>
        </w:rPr>
        <w:t>порядка 170 млрд.р.</w:t>
      </w:r>
    </w:p>
    <w:p w14:paraId="403A0763"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 Появление новых форм денег, по мнению автора, связано не только с новыми потребностями экономики, но и с новыми учетно-операционными возможностями. Безналичные расчеты за счет отсутствия у</w:t>
      </w:r>
      <w:r>
        <w:rPr>
          <w:rStyle w:val="WW8Num2z0"/>
          <w:rFonts w:ascii="Verdana" w:hAnsi="Verdana"/>
          <w:color w:val="000000"/>
          <w:sz w:val="18"/>
          <w:szCs w:val="18"/>
        </w:rPr>
        <w:t> </w:t>
      </w:r>
      <w:r>
        <w:rPr>
          <w:rStyle w:val="WW8Num3z0"/>
          <w:rFonts w:ascii="Verdana" w:hAnsi="Verdana"/>
          <w:color w:val="4682B4"/>
          <w:sz w:val="18"/>
          <w:szCs w:val="18"/>
        </w:rPr>
        <w:t>платежек</w:t>
      </w:r>
      <w:r>
        <w:rPr>
          <w:rStyle w:val="WW8Num2z0"/>
          <w:rFonts w:ascii="Verdana" w:hAnsi="Verdana"/>
          <w:color w:val="000000"/>
          <w:sz w:val="18"/>
          <w:szCs w:val="18"/>
        </w:rPr>
        <w:t> </w:t>
      </w:r>
      <w:r>
        <w:rPr>
          <w:rFonts w:ascii="Verdana" w:hAnsi="Verdana"/>
          <w:color w:val="000000"/>
          <w:sz w:val="18"/>
          <w:szCs w:val="18"/>
        </w:rPr>
        <w:t>и выписок самостоятельной нарицательной стоимости допускают повторную печать и поддаются полной автоматизации, становятся основой дискуссии о генезисе так называемых электронных денег. В начале 1990-х гг. у банков появились</w:t>
      </w:r>
      <w:r>
        <w:rPr>
          <w:rStyle w:val="WW8Num2z0"/>
          <w:rFonts w:ascii="Verdana" w:hAnsi="Verdana"/>
          <w:color w:val="000000"/>
          <w:sz w:val="18"/>
          <w:szCs w:val="18"/>
        </w:rPr>
        <w:t> </w:t>
      </w:r>
      <w:r>
        <w:rPr>
          <w:rStyle w:val="WW8Num3z0"/>
          <w:rFonts w:ascii="Verdana" w:hAnsi="Verdana"/>
          <w:color w:val="4682B4"/>
          <w:sz w:val="18"/>
          <w:szCs w:val="18"/>
        </w:rPr>
        <w:t>конкуренты</w:t>
      </w:r>
      <w:r>
        <w:rPr>
          <w:rStyle w:val="WW8Num2z0"/>
          <w:rFonts w:ascii="Verdana" w:hAnsi="Verdana"/>
          <w:color w:val="000000"/>
          <w:sz w:val="18"/>
          <w:szCs w:val="18"/>
        </w:rPr>
        <w:t> </w:t>
      </w:r>
      <w:r>
        <w:rPr>
          <w:rFonts w:ascii="Verdana" w:hAnsi="Verdana"/>
          <w:color w:val="000000"/>
          <w:sz w:val="18"/>
          <w:szCs w:val="18"/>
        </w:rPr>
        <w:t>в лице информационных компаний. Результатом борьбы стало поглощение традиционными платежными</w:t>
      </w:r>
      <w:r>
        <w:rPr>
          <w:rStyle w:val="WW8Num2z0"/>
          <w:rFonts w:ascii="Verdana" w:hAnsi="Verdana"/>
          <w:color w:val="000000"/>
          <w:sz w:val="18"/>
          <w:szCs w:val="18"/>
        </w:rPr>
        <w:t> </w:t>
      </w:r>
      <w:r>
        <w:rPr>
          <w:rStyle w:val="WW8Num3z0"/>
          <w:rFonts w:ascii="Verdana" w:hAnsi="Verdana"/>
          <w:color w:val="4682B4"/>
          <w:sz w:val="18"/>
          <w:szCs w:val="18"/>
        </w:rPr>
        <w:t>посредниками</w:t>
      </w:r>
      <w:r>
        <w:rPr>
          <w:rStyle w:val="WW8Num2z0"/>
          <w:rFonts w:ascii="Verdana" w:hAnsi="Verdana"/>
          <w:color w:val="000000"/>
          <w:sz w:val="18"/>
          <w:szCs w:val="18"/>
        </w:rPr>
        <w:t> </w:t>
      </w:r>
      <w:r>
        <w:rPr>
          <w:rFonts w:ascii="Verdana" w:hAnsi="Verdana"/>
          <w:color w:val="000000"/>
          <w:sz w:val="18"/>
          <w:szCs w:val="18"/>
        </w:rPr>
        <w:t>своих конкурентов. Безналичные расчеты были автоматизированы и, по сути, сами стали ассоциироваться с электронными</w:t>
      </w:r>
      <w:r>
        <w:rPr>
          <w:rStyle w:val="WW8Num2z0"/>
          <w:rFonts w:ascii="Verdana" w:hAnsi="Verdana"/>
          <w:color w:val="000000"/>
          <w:sz w:val="18"/>
          <w:szCs w:val="18"/>
        </w:rPr>
        <w:t> </w:t>
      </w:r>
      <w:r>
        <w:rPr>
          <w:rStyle w:val="WW8Num3z0"/>
          <w:rFonts w:ascii="Verdana" w:hAnsi="Verdana"/>
          <w:color w:val="4682B4"/>
          <w:sz w:val="18"/>
          <w:szCs w:val="18"/>
        </w:rPr>
        <w:t>деньгами</w:t>
      </w:r>
      <w:r>
        <w:rPr>
          <w:rFonts w:ascii="Verdana" w:hAnsi="Verdana"/>
          <w:color w:val="000000"/>
          <w:sz w:val="18"/>
          <w:szCs w:val="18"/>
        </w:rPr>
        <w:t>.</w:t>
      </w:r>
    </w:p>
    <w:p w14:paraId="0D3A3E8E"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Понимание безналичных расчетов на уровне их автоматизации поверхностно. Программно-техническая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меняет и правила расчетов, и функции субъектов. С применением историко-логического метода комплексно исследованы изменения в организации таких расчетов.</w:t>
      </w:r>
    </w:p>
    <w:p w14:paraId="0E7E7C0B"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 За последние 15-20 лет значительно возросли, особенно в западных странах и в Москве,</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количество покупок дорогостоящих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товаров, услуг и развлечений.</w:t>
      </w:r>
      <w:r>
        <w:rPr>
          <w:rStyle w:val="WW8Num2z0"/>
          <w:rFonts w:ascii="Verdana" w:hAnsi="Verdana"/>
          <w:color w:val="000000"/>
          <w:sz w:val="18"/>
          <w:szCs w:val="18"/>
        </w:rPr>
        <w:t> </w:t>
      </w:r>
      <w:r>
        <w:rPr>
          <w:rStyle w:val="WW8Num3z0"/>
          <w:rFonts w:ascii="Verdana" w:hAnsi="Verdana"/>
          <w:color w:val="4682B4"/>
          <w:sz w:val="18"/>
          <w:szCs w:val="18"/>
        </w:rPr>
        <w:t>ПЭВМ</w:t>
      </w:r>
      <w:r>
        <w:rPr>
          <w:rStyle w:val="WW8Num2z0"/>
          <w:rFonts w:ascii="Verdana" w:hAnsi="Verdana"/>
          <w:color w:val="000000"/>
          <w:sz w:val="18"/>
          <w:szCs w:val="18"/>
        </w:rPr>
        <w:t> </w:t>
      </w:r>
      <w:r>
        <w:rPr>
          <w:rFonts w:ascii="Verdana" w:hAnsi="Verdana"/>
          <w:color w:val="000000"/>
          <w:sz w:val="18"/>
          <w:szCs w:val="18"/>
        </w:rPr>
        <w:t>становится неотъемлемой частью автоматизированного рабочего места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xml:space="preserve">, труд которого приобретает характер автоматизированного труда65. Третьим фактором роста безналичных расчетов, характерным в основном для нашей страны, </w:t>
      </w:r>
      <w:r>
        <w:rPr>
          <w:rFonts w:ascii="Verdana" w:hAnsi="Verdana"/>
          <w:color w:val="000000"/>
          <w:sz w:val="18"/>
          <w:szCs w:val="18"/>
        </w:rPr>
        <w:lastRenderedPageBreak/>
        <w:t>стали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реформы 1990-х годов и большая международная открытость экономики.</w:t>
      </w:r>
    </w:p>
    <w:p w14:paraId="25697D27"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4.2. Система безналичных расчетов в 1980-е годы определялась как «</w:t>
      </w:r>
      <w:r>
        <w:rPr>
          <w:rStyle w:val="WW8Num3z0"/>
          <w:rFonts w:ascii="Verdana" w:hAnsi="Verdana"/>
          <w:color w:val="4682B4"/>
          <w:sz w:val="18"/>
          <w:szCs w:val="18"/>
        </w:rPr>
        <w:t>совокупность субъектов и правил перевода денег</w:t>
      </w:r>
      <w:r>
        <w:rPr>
          <w:rFonts w:ascii="Verdana" w:hAnsi="Verdana"/>
          <w:color w:val="000000"/>
          <w:sz w:val="18"/>
          <w:szCs w:val="18"/>
        </w:rPr>
        <w:t>». Определение</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звучит «</w:t>
      </w:r>
      <w:r>
        <w:rPr>
          <w:rStyle w:val="WW8Num3z0"/>
          <w:rFonts w:ascii="Verdana" w:hAnsi="Verdana"/>
          <w:color w:val="4682B4"/>
          <w:sz w:val="18"/>
          <w:szCs w:val="18"/>
        </w:rPr>
        <w:t>как совокупность правил, учреждений и технических механизмов для перевода денег</w:t>
      </w:r>
      <w:r>
        <w:rPr>
          <w:rFonts w:ascii="Verdana" w:hAnsi="Verdana"/>
          <w:color w:val="000000"/>
          <w:sz w:val="18"/>
          <w:szCs w:val="18"/>
        </w:rPr>
        <w:t>». Состав элементов определения, элемент</w:t>
      </w:r>
    </w:p>
    <w:p w14:paraId="5AF2FBC3"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65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Теория экономического анализа, М.Инфра-М, 2002, стр.86. технические механизмы» указывает на ключевое отличие систем двух временных периодов, подчеркивает важность электронных технологий в современных учетно-операционных системах. Конструкция слов «</w:t>
      </w:r>
      <w:r>
        <w:rPr>
          <w:rStyle w:val="WW8Num3z0"/>
          <w:rFonts w:ascii="Verdana" w:hAnsi="Verdana"/>
          <w:color w:val="4682B4"/>
          <w:sz w:val="18"/>
          <w:szCs w:val="18"/>
        </w:rPr>
        <w:t>для перевода денег</w:t>
      </w:r>
      <w:r>
        <w:rPr>
          <w:rFonts w:ascii="Verdana" w:hAnsi="Verdana"/>
          <w:color w:val="000000"/>
          <w:sz w:val="18"/>
          <w:szCs w:val="18"/>
        </w:rPr>
        <w:t>» позиционирует</w:t>
      </w:r>
      <w:r>
        <w:rPr>
          <w:rStyle w:val="WW8Num2z0"/>
          <w:rFonts w:ascii="Verdana" w:hAnsi="Verdana"/>
          <w:color w:val="000000"/>
          <w:sz w:val="18"/>
          <w:szCs w:val="18"/>
        </w:rPr>
        <w:t> </w:t>
      </w:r>
      <w:r>
        <w:rPr>
          <w:rStyle w:val="WW8Num3z0"/>
          <w:rFonts w:ascii="Verdana" w:hAnsi="Verdana"/>
          <w:color w:val="4682B4"/>
          <w:sz w:val="18"/>
          <w:szCs w:val="18"/>
        </w:rPr>
        <w:t>платежную</w:t>
      </w:r>
      <w:r>
        <w:rPr>
          <w:rStyle w:val="WW8Num2z0"/>
          <w:rFonts w:ascii="Verdana" w:hAnsi="Verdana"/>
          <w:color w:val="000000"/>
          <w:sz w:val="18"/>
          <w:szCs w:val="18"/>
        </w:rPr>
        <w:t> </w:t>
      </w:r>
      <w:r>
        <w:rPr>
          <w:rFonts w:ascii="Verdana" w:hAnsi="Verdana"/>
          <w:color w:val="000000"/>
          <w:sz w:val="18"/>
          <w:szCs w:val="18"/>
        </w:rPr>
        <w:t>систему как учетно-операционную инфраструктуру безналичных расчетов, подчеркивает ролевую преемственность систем 1980-х и 2000-х годов.</w:t>
      </w:r>
    </w:p>
    <w:p w14:paraId="36B14354"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4.3. Отличие систем разных технологических эпох заключается в способах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заинтересовать клиентов. Система безналичных расчетов пыталась предоставить гарантии исполнения длящихся</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чем усложняла процесс расчетов и увеличивала издержки.</w:t>
      </w:r>
      <w:r>
        <w:rPr>
          <w:rStyle w:val="WW8Num2z0"/>
          <w:rFonts w:ascii="Verdana" w:hAnsi="Verdana"/>
          <w:color w:val="000000"/>
          <w:sz w:val="18"/>
          <w:szCs w:val="18"/>
        </w:rPr>
        <w:t> </w:t>
      </w:r>
      <w:r>
        <w:rPr>
          <w:rStyle w:val="WW8Num3z0"/>
          <w:rFonts w:ascii="Verdana" w:hAnsi="Verdana"/>
          <w:color w:val="4682B4"/>
          <w:sz w:val="18"/>
          <w:szCs w:val="18"/>
        </w:rPr>
        <w:t>Платежная</w:t>
      </w:r>
      <w:r>
        <w:rPr>
          <w:rStyle w:val="WW8Num2z0"/>
          <w:rFonts w:ascii="Verdana" w:hAnsi="Verdana"/>
          <w:color w:val="000000"/>
          <w:sz w:val="18"/>
          <w:szCs w:val="18"/>
        </w:rPr>
        <w:t> </w:t>
      </w:r>
      <w:r>
        <w:rPr>
          <w:rFonts w:ascii="Verdana" w:hAnsi="Verdana"/>
          <w:color w:val="000000"/>
          <w:sz w:val="18"/>
          <w:szCs w:val="18"/>
        </w:rPr>
        <w:t>система стремится проводить расчеты в любом месте и за несколько секунд, как простая передача наличных одновременно с передачей</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позволяя сторонам контролировать друг друга. Для этого правила сводятся исключительно к проведению расчетов, отбрасываются хозяйственные документы 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риски. Формы расчетов унифицируются под</w:t>
      </w:r>
      <w:r>
        <w:rPr>
          <w:rStyle w:val="WW8Num2z0"/>
          <w:rFonts w:ascii="Verdana" w:hAnsi="Verdana"/>
          <w:color w:val="000000"/>
          <w:sz w:val="18"/>
          <w:szCs w:val="18"/>
        </w:rPr>
        <w:t> </w:t>
      </w:r>
      <w:r>
        <w:rPr>
          <w:rStyle w:val="WW8Num3z0"/>
          <w:rFonts w:ascii="Verdana" w:hAnsi="Verdana"/>
          <w:color w:val="4682B4"/>
          <w:sz w:val="18"/>
          <w:szCs w:val="18"/>
        </w:rPr>
        <w:t>платежное</w:t>
      </w:r>
      <w:r>
        <w:rPr>
          <w:rStyle w:val="WW8Num2z0"/>
          <w:rFonts w:ascii="Verdana" w:hAnsi="Verdana"/>
          <w:color w:val="000000"/>
          <w:sz w:val="18"/>
          <w:szCs w:val="18"/>
        </w:rPr>
        <w:t> </w:t>
      </w:r>
      <w:r>
        <w:rPr>
          <w:rFonts w:ascii="Verdana" w:hAnsi="Verdana"/>
          <w:color w:val="000000"/>
          <w:sz w:val="18"/>
          <w:szCs w:val="18"/>
        </w:rPr>
        <w:t>поручение как наиболее простое, оборот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документов в аккредитивах или</w:t>
      </w:r>
      <w:r>
        <w:rPr>
          <w:rStyle w:val="WW8Num2z0"/>
          <w:rFonts w:ascii="Verdana" w:hAnsi="Verdana"/>
          <w:color w:val="000000"/>
          <w:sz w:val="18"/>
          <w:szCs w:val="18"/>
        </w:rPr>
        <w:t> </w:t>
      </w:r>
      <w:r>
        <w:rPr>
          <w:rStyle w:val="WW8Num3z0"/>
          <w:rFonts w:ascii="Verdana" w:hAnsi="Verdana"/>
          <w:color w:val="4682B4"/>
          <w:sz w:val="18"/>
          <w:szCs w:val="18"/>
        </w:rPr>
        <w:t>инкассо</w:t>
      </w:r>
      <w:r>
        <w:rPr>
          <w:rStyle w:val="WW8Num2z0"/>
          <w:rFonts w:ascii="Verdana" w:hAnsi="Verdana"/>
          <w:color w:val="000000"/>
          <w:sz w:val="18"/>
          <w:szCs w:val="18"/>
        </w:rPr>
        <w:t> </w:t>
      </w:r>
      <w:r>
        <w:rPr>
          <w:rFonts w:ascii="Verdana" w:hAnsi="Verdana"/>
          <w:color w:val="000000"/>
          <w:sz w:val="18"/>
          <w:szCs w:val="18"/>
        </w:rPr>
        <w:t>завершается на отношениях «банк -</w:t>
      </w:r>
      <w:r>
        <w:rPr>
          <w:rStyle w:val="WW8Num2z0"/>
          <w:rFonts w:ascii="Verdana" w:hAnsi="Verdana"/>
          <w:color w:val="000000"/>
          <w:sz w:val="18"/>
          <w:szCs w:val="18"/>
        </w:rPr>
        <w:t> </w:t>
      </w:r>
      <w:r>
        <w:rPr>
          <w:rStyle w:val="WW8Num3z0"/>
          <w:rFonts w:ascii="Verdana" w:hAnsi="Verdana"/>
          <w:color w:val="4682B4"/>
          <w:sz w:val="18"/>
          <w:szCs w:val="18"/>
        </w:rPr>
        <w:t>клиент</w:t>
      </w:r>
      <w:r>
        <w:rPr>
          <w:rFonts w:ascii="Verdana" w:hAnsi="Verdana"/>
          <w:color w:val="000000"/>
          <w:sz w:val="18"/>
          <w:szCs w:val="18"/>
        </w:rPr>
        <w:t>» до проведения расчетов. Способы платежа сводятся к простому переводу</w:t>
      </w:r>
      <w:r>
        <w:rPr>
          <w:rStyle w:val="WW8Num2z0"/>
          <w:rFonts w:ascii="Verdana" w:hAnsi="Verdana"/>
          <w:color w:val="000000"/>
          <w:sz w:val="18"/>
          <w:szCs w:val="18"/>
        </w:rPr>
        <w:t> </w:t>
      </w:r>
      <w:r>
        <w:rPr>
          <w:rStyle w:val="WW8Num3z0"/>
          <w:rFonts w:ascii="Verdana" w:hAnsi="Verdana"/>
          <w:color w:val="4682B4"/>
          <w:sz w:val="18"/>
          <w:szCs w:val="18"/>
        </w:rPr>
        <w:t>депозитных</w:t>
      </w:r>
      <w:r>
        <w:rPr>
          <w:rStyle w:val="WW8Num2z0"/>
          <w:rFonts w:ascii="Verdana" w:hAnsi="Verdana"/>
          <w:color w:val="000000"/>
          <w:sz w:val="18"/>
          <w:szCs w:val="18"/>
        </w:rPr>
        <w:t> </w:t>
      </w:r>
      <w:r>
        <w:rPr>
          <w:rFonts w:ascii="Verdana" w:hAnsi="Verdana"/>
          <w:color w:val="000000"/>
          <w:sz w:val="18"/>
          <w:szCs w:val="18"/>
        </w:rPr>
        <w:t>денег, расчеты в кредит также переносятся на отношения «банк -клиент» и не выходят на</w:t>
      </w:r>
      <w:r>
        <w:rPr>
          <w:rStyle w:val="WW8Num2z0"/>
          <w:rFonts w:ascii="Verdana" w:hAnsi="Verdana"/>
          <w:color w:val="000000"/>
          <w:sz w:val="18"/>
          <w:szCs w:val="18"/>
        </w:rPr>
        <w:t> </w:t>
      </w:r>
      <w:r>
        <w:rPr>
          <w:rStyle w:val="WW8Num3z0"/>
          <w:rFonts w:ascii="Verdana" w:hAnsi="Verdana"/>
          <w:color w:val="4682B4"/>
          <w:sz w:val="18"/>
          <w:szCs w:val="18"/>
        </w:rPr>
        <w:t>межбанковскую</w:t>
      </w:r>
      <w:r>
        <w:rPr>
          <w:rStyle w:val="WW8Num2z0"/>
          <w:rFonts w:ascii="Verdana" w:hAnsi="Verdana"/>
          <w:color w:val="000000"/>
          <w:sz w:val="18"/>
          <w:szCs w:val="18"/>
        </w:rPr>
        <w:t> </w:t>
      </w:r>
      <w:r>
        <w:rPr>
          <w:rFonts w:ascii="Verdana" w:hAnsi="Verdana"/>
          <w:color w:val="000000"/>
          <w:sz w:val="18"/>
          <w:szCs w:val="18"/>
        </w:rPr>
        <w:t>стадию.</w:t>
      </w:r>
    </w:p>
    <w:p w14:paraId="4970BF0A"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4.4. В число субъектов платежа, кроме банков, входят оператор и разработчик, которым банки передают функции технического</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(разработчика стандартов, контролера, судьи) и конструктора технических механизмов (написания программного обеспечения, производства 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оборудования). Банки концентрируются исключительно на переводе денег, на</w:t>
      </w:r>
      <w:r>
        <w:rPr>
          <w:rStyle w:val="WW8Num3z0"/>
          <w:rFonts w:ascii="Verdana" w:hAnsi="Verdana"/>
          <w:color w:val="4682B4"/>
          <w:sz w:val="18"/>
          <w:szCs w:val="18"/>
        </w:rPr>
        <w:t>конкурентном</w:t>
      </w:r>
      <w:r>
        <w:rPr>
          <w:rStyle w:val="WW8Num2z0"/>
          <w:rFonts w:ascii="Verdana" w:hAnsi="Verdana"/>
          <w:color w:val="000000"/>
          <w:sz w:val="18"/>
          <w:szCs w:val="18"/>
        </w:rPr>
        <w:t> </w:t>
      </w:r>
      <w:r>
        <w:rPr>
          <w:rFonts w:ascii="Verdana" w:hAnsi="Verdana"/>
          <w:color w:val="000000"/>
          <w:sz w:val="18"/>
          <w:szCs w:val="18"/>
        </w:rPr>
        <w:t>обслуживании клиентов. Операторы не «</w:t>
      </w:r>
      <w:r>
        <w:rPr>
          <w:rStyle w:val="WW8Num3z0"/>
          <w:rFonts w:ascii="Verdana" w:hAnsi="Verdana"/>
          <w:color w:val="4682B4"/>
          <w:sz w:val="18"/>
          <w:szCs w:val="18"/>
        </w:rPr>
        <w:t>завязаны</w:t>
      </w:r>
      <w:r>
        <w:rPr>
          <w:rFonts w:ascii="Verdana" w:hAnsi="Verdana"/>
          <w:color w:val="000000"/>
          <w:sz w:val="18"/>
          <w:szCs w:val="18"/>
        </w:rPr>
        <w:t>» на</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на сиюминутные вопросы, системно реагируют на новации,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общем развитии. В каждой платежной системе есть несколько разработчиков, и это создает</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на уровне практической реализации технических элементов.</w:t>
      </w:r>
    </w:p>
    <w:p w14:paraId="055DAE17"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Учитывая важность электронных технологий, особое внимание уделяется классификации и сравнительному анализу различных решений по автоматизации безналичных расчетов.</w:t>
      </w:r>
    </w:p>
    <w:p w14:paraId="75EC5875"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5.1. Во времена до массового использования электронных технологий, в самом общем представлении процедуры расчетов заключались либо в обработке платежного документа (проверке и осуществлении на его основе записи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регистре банковского счета), либо в передаче платежного документа на обработку другому субъекту. За 1990-е годы каждая типовая ручная процедура была автоматизирована - человек и его труд был заменен компьютером, линией связи и программным обеспечением. Рассуждения и классификация под историческим углом зрения уточнялись через другие факторы: типичность процедур расчетов, типичность используемой электронной техники и специалистов, размеры платежей и категории клиентов; но привели к тем же результатам. В результате был сделан вывод, что безналичные расчеты проводят программы двух видов: средства дистанционного обмена первичными учетными документами и учетно-операционные системы, иначе в среде банковских специалистов называемые средства дистанционного банковского обслуживания и автоматизированные банковские системы, сокращенно</w:t>
      </w:r>
      <w:r>
        <w:rPr>
          <w:rStyle w:val="WW8Num2z0"/>
          <w:rFonts w:ascii="Verdana" w:hAnsi="Verdana"/>
          <w:color w:val="000000"/>
          <w:sz w:val="18"/>
          <w:szCs w:val="18"/>
        </w:rPr>
        <w:t> </w:t>
      </w:r>
      <w:r>
        <w:rPr>
          <w:rStyle w:val="WW8Num3z0"/>
          <w:rFonts w:ascii="Verdana" w:hAnsi="Verdana"/>
          <w:color w:val="4682B4"/>
          <w:sz w:val="18"/>
          <w:szCs w:val="18"/>
        </w:rPr>
        <w:t>ДБО</w:t>
      </w:r>
      <w:r>
        <w:rPr>
          <w:rStyle w:val="WW8Num2z0"/>
          <w:rFonts w:ascii="Verdana" w:hAnsi="Verdana"/>
          <w:color w:val="000000"/>
          <w:sz w:val="18"/>
          <w:szCs w:val="18"/>
        </w:rPr>
        <w:t> </w:t>
      </w:r>
      <w:r>
        <w:rPr>
          <w:rFonts w:ascii="Verdana" w:hAnsi="Verdana"/>
          <w:color w:val="000000"/>
          <w:sz w:val="18"/>
          <w:szCs w:val="18"/>
        </w:rPr>
        <w:t>и АБС.</w:t>
      </w:r>
    </w:p>
    <w:p w14:paraId="070A71E0"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 Средства ДБО позволяют из любой точки где есть телефон или интернет быстро передавать в банк платежные документы и получать выписки. Оптовые платежные системы осуществляют электронный обмен платежной корреспонденцией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с помощью «банк-клиента», «интернет-банка» или «</w:t>
      </w:r>
      <w:r>
        <w:rPr>
          <w:rStyle w:val="WW8Num3z0"/>
          <w:rFonts w:ascii="Verdana" w:hAnsi="Verdana"/>
          <w:color w:val="4682B4"/>
          <w:sz w:val="18"/>
          <w:szCs w:val="18"/>
        </w:rPr>
        <w:t>телебанка</w:t>
      </w:r>
      <w:r>
        <w:rPr>
          <w:rFonts w:ascii="Verdana" w:hAnsi="Verdana"/>
          <w:color w:val="000000"/>
          <w:sz w:val="18"/>
          <w:szCs w:val="18"/>
        </w:rPr>
        <w:t>». Межбанковский обмен платежными документами осуществляется через систему SWIFT или с использованием аналогов «банк-клиента». В</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карточных платежных системах для этих целей используют банкоматы и POS-терминалы.</w:t>
      </w:r>
    </w:p>
    <w:p w14:paraId="36BF4B1C"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АБС</w:t>
      </w:r>
      <w:r>
        <w:rPr>
          <w:rStyle w:val="WW8Num2z0"/>
          <w:rFonts w:ascii="Verdana" w:hAnsi="Verdana"/>
          <w:color w:val="000000"/>
          <w:sz w:val="18"/>
          <w:szCs w:val="18"/>
        </w:rPr>
        <w:t> </w:t>
      </w:r>
      <w:r>
        <w:rPr>
          <w:rFonts w:ascii="Verdana" w:hAnsi="Verdana"/>
          <w:color w:val="000000"/>
          <w:sz w:val="18"/>
          <w:szCs w:val="18"/>
        </w:rPr>
        <w:t>осуществляют записи в электронных базах счетов, готовят реестры платежей для расчетных банков, обрабатывают и готовят выписки с проведенными</w:t>
      </w:r>
      <w:r>
        <w:rPr>
          <w:rStyle w:val="WW8Num2z0"/>
          <w:rFonts w:ascii="Verdana" w:hAnsi="Verdana"/>
          <w:color w:val="000000"/>
          <w:sz w:val="18"/>
          <w:szCs w:val="18"/>
        </w:rPr>
        <w:t> </w:t>
      </w:r>
      <w:r>
        <w:rPr>
          <w:rStyle w:val="WW8Num3z0"/>
          <w:rFonts w:ascii="Verdana" w:hAnsi="Verdana"/>
          <w:color w:val="4682B4"/>
          <w:sz w:val="18"/>
          <w:szCs w:val="18"/>
        </w:rPr>
        <w:t>платежами</w:t>
      </w:r>
      <w:r>
        <w:rPr>
          <w:rFonts w:ascii="Verdana" w:hAnsi="Verdana"/>
          <w:color w:val="000000"/>
          <w:sz w:val="18"/>
          <w:szCs w:val="18"/>
        </w:rPr>
        <w:t>. Они различаются исходя из дополнительных задач соответствующих субъектов.</w:t>
      </w:r>
      <w:r>
        <w:rPr>
          <w:rStyle w:val="WW8Num2z0"/>
          <w:rFonts w:ascii="Verdana" w:hAnsi="Verdana"/>
          <w:color w:val="000000"/>
          <w:sz w:val="18"/>
          <w:szCs w:val="18"/>
        </w:rPr>
        <w:t> </w:t>
      </w:r>
      <w:r>
        <w:rPr>
          <w:rStyle w:val="WW8Num3z0"/>
          <w:rFonts w:ascii="Verdana" w:hAnsi="Verdana"/>
          <w:color w:val="4682B4"/>
          <w:sz w:val="18"/>
          <w:szCs w:val="18"/>
        </w:rPr>
        <w:t>Опердень</w:t>
      </w:r>
      <w:r>
        <w:rPr>
          <w:rStyle w:val="WW8Num2z0"/>
          <w:rFonts w:ascii="Verdana" w:hAnsi="Verdana"/>
          <w:color w:val="000000"/>
          <w:sz w:val="18"/>
          <w:szCs w:val="18"/>
        </w:rPr>
        <w:t> </w:t>
      </w:r>
      <w:r>
        <w:rPr>
          <w:rFonts w:ascii="Verdana" w:hAnsi="Verdana"/>
          <w:color w:val="000000"/>
          <w:sz w:val="18"/>
          <w:szCs w:val="18"/>
        </w:rPr>
        <w:t>банков ориентирован на совершение и учет множества других банковских услуг. Программы МЦИ Банка России, расчетных банков упрощены в угоду</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этих субъектов и эффективной обработке большого количества платежей. Карточный процессинг за несколько секунд обрабатывает</w:t>
      </w:r>
      <w:r>
        <w:rPr>
          <w:rStyle w:val="WW8Num2z0"/>
          <w:rFonts w:ascii="Verdana" w:hAnsi="Verdana"/>
          <w:color w:val="000000"/>
          <w:sz w:val="18"/>
          <w:szCs w:val="18"/>
        </w:rPr>
        <w:t> </w:t>
      </w:r>
      <w:r>
        <w:rPr>
          <w:rStyle w:val="WW8Num3z0"/>
          <w:rFonts w:ascii="Verdana" w:hAnsi="Verdana"/>
          <w:color w:val="4682B4"/>
          <w:sz w:val="18"/>
          <w:szCs w:val="18"/>
        </w:rPr>
        <w:t>авторизационные</w:t>
      </w:r>
      <w:r>
        <w:rPr>
          <w:rStyle w:val="WW8Num2z0"/>
          <w:rFonts w:ascii="Verdana" w:hAnsi="Verdana"/>
          <w:color w:val="000000"/>
          <w:sz w:val="18"/>
          <w:szCs w:val="18"/>
        </w:rPr>
        <w:t> </w:t>
      </w:r>
      <w:r>
        <w:rPr>
          <w:rFonts w:ascii="Verdana" w:hAnsi="Verdana"/>
          <w:color w:val="000000"/>
          <w:sz w:val="18"/>
          <w:szCs w:val="18"/>
        </w:rPr>
        <w:t>и транзакционные сообщения и поэтому освобожден от ведения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счетов и окончательных расчетов.</w:t>
      </w:r>
    </w:p>
    <w:p w14:paraId="63B13581"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Клиенты</w:t>
      </w:r>
      <w:r>
        <w:rPr>
          <w:rStyle w:val="WW8Num2z0"/>
          <w:rFonts w:ascii="Verdana" w:hAnsi="Verdana"/>
          <w:color w:val="000000"/>
          <w:sz w:val="18"/>
          <w:szCs w:val="18"/>
        </w:rPr>
        <w:t> </w:t>
      </w:r>
      <w:r>
        <w:rPr>
          <w:rFonts w:ascii="Verdana" w:hAnsi="Verdana"/>
          <w:color w:val="000000"/>
          <w:sz w:val="18"/>
          <w:szCs w:val="18"/>
        </w:rPr>
        <w:t>непосредственно работают со средствами ДБО, их эффективность определяет возможность инициировать платежи из любого места, поэтому пристальное внимание уделено анализу распространения и преград массового использования средств ДБО.</w:t>
      </w:r>
    </w:p>
    <w:p w14:paraId="205E88E1"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6.1. «Банк-клиентом» в нашей стране пользуются 12% крупных предприятий, «интернет-банк» предлагает десяток банков, «</w:t>
      </w:r>
      <w:r>
        <w:rPr>
          <w:rStyle w:val="WW8Num3z0"/>
          <w:rFonts w:ascii="Verdana" w:hAnsi="Verdana"/>
          <w:color w:val="4682B4"/>
          <w:sz w:val="18"/>
          <w:szCs w:val="18"/>
        </w:rPr>
        <w:t>телебанк</w:t>
      </w:r>
      <w:r>
        <w:rPr>
          <w:rFonts w:ascii="Verdana" w:hAnsi="Verdana"/>
          <w:color w:val="000000"/>
          <w:sz w:val="18"/>
          <w:szCs w:val="18"/>
        </w:rPr>
        <w:t>» лишь выходит из стадии опытной эксплуатации в нескольких банках. Банкоматов и POS-терминалов в расчете на тысячу жителей в нашей стране на порядок меньше, чем в Европе или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и загружены они на порядок меньше. В нашей стране в несколько раз меньше и традиционных офисов банковского обслуживания. Препятствием массового использования ДБО считается необходимость первого визита в банк для открытия счета и получения устройства ДБО. Печать платежных документов на</w:t>
      </w:r>
      <w:r>
        <w:rPr>
          <w:rStyle w:val="WW8Num2z0"/>
          <w:rFonts w:ascii="Verdana" w:hAnsi="Verdana"/>
          <w:color w:val="000000"/>
          <w:sz w:val="18"/>
          <w:szCs w:val="18"/>
        </w:rPr>
        <w:t> </w:t>
      </w:r>
      <w:r>
        <w:rPr>
          <w:rStyle w:val="WW8Num3z0"/>
          <w:rFonts w:ascii="Verdana" w:hAnsi="Verdana"/>
          <w:color w:val="4682B4"/>
          <w:sz w:val="18"/>
          <w:szCs w:val="18"/>
        </w:rPr>
        <w:t>бумагу</w:t>
      </w:r>
      <w:r>
        <w:rPr>
          <w:rStyle w:val="WW8Num2z0"/>
          <w:rFonts w:ascii="Verdana" w:hAnsi="Verdana"/>
          <w:color w:val="000000"/>
          <w:sz w:val="18"/>
          <w:szCs w:val="18"/>
        </w:rPr>
        <w:t> </w:t>
      </w:r>
      <w:r>
        <w:rPr>
          <w:rFonts w:ascii="Verdana" w:hAnsi="Verdana"/>
          <w:color w:val="000000"/>
          <w:sz w:val="18"/>
          <w:szCs w:val="18"/>
        </w:rPr>
        <w:t>и их архивирование требуют традиционных действий</w:t>
      </w:r>
      <w:r>
        <w:rPr>
          <w:rStyle w:val="WW8Num2z0"/>
          <w:rFonts w:ascii="Verdana" w:hAnsi="Verdana"/>
          <w:color w:val="000000"/>
          <w:sz w:val="18"/>
          <w:szCs w:val="18"/>
        </w:rPr>
        <w:t> </w:t>
      </w:r>
      <w:r>
        <w:rPr>
          <w:rStyle w:val="WW8Num3z0"/>
          <w:rFonts w:ascii="Verdana" w:hAnsi="Verdana"/>
          <w:color w:val="4682B4"/>
          <w:sz w:val="18"/>
          <w:szCs w:val="18"/>
        </w:rPr>
        <w:t>операциониста</w:t>
      </w:r>
      <w:r>
        <w:rPr>
          <w:rFonts w:ascii="Verdana" w:hAnsi="Verdana"/>
          <w:color w:val="000000"/>
          <w:sz w:val="18"/>
          <w:szCs w:val="18"/>
        </w:rPr>
        <w:t>. Необходимы большие капиталовложения банков, но они не</w:t>
      </w:r>
      <w:r>
        <w:rPr>
          <w:rStyle w:val="WW8Num3z0"/>
          <w:rFonts w:ascii="Verdana" w:hAnsi="Verdana"/>
          <w:color w:val="4682B4"/>
          <w:sz w:val="18"/>
          <w:szCs w:val="18"/>
        </w:rPr>
        <w:t>окупаются</w:t>
      </w:r>
      <w:r>
        <w:rPr>
          <w:rStyle w:val="WW8Num2z0"/>
          <w:rFonts w:ascii="Verdana" w:hAnsi="Verdana"/>
          <w:color w:val="000000"/>
          <w:sz w:val="18"/>
          <w:szCs w:val="18"/>
        </w:rPr>
        <w:t> </w:t>
      </w:r>
      <w:r>
        <w:rPr>
          <w:rFonts w:ascii="Verdana" w:hAnsi="Verdana"/>
          <w:color w:val="000000"/>
          <w:sz w:val="18"/>
          <w:szCs w:val="18"/>
        </w:rPr>
        <w:t>за счет прямых доходов от ДБО. Требуются изменения в организации работы и в</w:t>
      </w:r>
      <w:r>
        <w:rPr>
          <w:rStyle w:val="WW8Num2z0"/>
          <w:rFonts w:ascii="Verdana" w:hAnsi="Verdana"/>
          <w:color w:val="000000"/>
          <w:sz w:val="18"/>
          <w:szCs w:val="18"/>
        </w:rPr>
        <w:t> </w:t>
      </w:r>
      <w:r>
        <w:rPr>
          <w:rStyle w:val="WW8Num3z0"/>
          <w:rFonts w:ascii="Verdana" w:hAnsi="Verdana"/>
          <w:color w:val="4682B4"/>
          <w:sz w:val="18"/>
          <w:szCs w:val="18"/>
        </w:rPr>
        <w:t>кадровом</w:t>
      </w:r>
      <w:r>
        <w:rPr>
          <w:rStyle w:val="WW8Num2z0"/>
          <w:rFonts w:ascii="Verdana" w:hAnsi="Verdana"/>
          <w:color w:val="000000"/>
          <w:sz w:val="18"/>
          <w:szCs w:val="18"/>
        </w:rPr>
        <w:t> </w:t>
      </w:r>
      <w:r>
        <w:rPr>
          <w:rFonts w:ascii="Verdana" w:hAnsi="Verdana"/>
          <w:color w:val="000000"/>
          <w:sz w:val="18"/>
          <w:szCs w:val="18"/>
        </w:rPr>
        <w:t>обеспечении банков. Недостаточно пользователей интернетом и мобильными телефонами. Авторский анализ показывает пути преодоления этих препятствий, в основном по мере накопления опыта их использования, а также повышения компьютерной грамотности.</w:t>
      </w:r>
    </w:p>
    <w:p w14:paraId="65B5F29B"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6.2. Авторская позиция относительно причин небольшого распространения ДБО заключается в нерешении задачи упрощения действий клиентов, их избавления от сложных процедур первичного учета. Платежное поручение содержит избыточное количество цифровых и буквенных реквизитов. Реквизиты должны заполняться столь же легко, как активируется карточка экспресс-оплаты услуг связи. Автором предложен способ кардинального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банковских реквизитов, сведения их к небольшой группе цифр. Реквизиты банка следует ограничить 10 цифрами: номер банковской</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код региона и номер дополнительного</w:t>
      </w:r>
      <w:r>
        <w:rPr>
          <w:rStyle w:val="WW8Num2z0"/>
          <w:rFonts w:ascii="Verdana" w:hAnsi="Verdana"/>
          <w:color w:val="000000"/>
          <w:sz w:val="18"/>
          <w:szCs w:val="18"/>
        </w:rPr>
        <w:t> </w:t>
      </w:r>
      <w:r>
        <w:rPr>
          <w:rStyle w:val="WW8Num3z0"/>
          <w:rFonts w:ascii="Verdana" w:hAnsi="Verdana"/>
          <w:color w:val="4682B4"/>
          <w:sz w:val="18"/>
          <w:szCs w:val="18"/>
        </w:rPr>
        <w:t>офиса</w:t>
      </w:r>
      <w:r>
        <w:rPr>
          <w:rFonts w:ascii="Verdana" w:hAnsi="Verdana"/>
          <w:color w:val="000000"/>
          <w:sz w:val="18"/>
          <w:szCs w:val="18"/>
        </w:rPr>
        <w:t>, где открыт счет. Бухгалтерские реквизиты плана счетов и кода</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сделать системными, автоматически проставляемыми при активации меню средства ДБО. Реквизиты</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предлагается упростить до номера паспорта или</w:t>
      </w:r>
      <w:r>
        <w:rPr>
          <w:rStyle w:val="WW8Num2z0"/>
          <w:rFonts w:ascii="Verdana" w:hAnsi="Verdana"/>
          <w:color w:val="000000"/>
          <w:sz w:val="18"/>
          <w:szCs w:val="18"/>
        </w:rPr>
        <w:t> </w:t>
      </w:r>
      <w:r>
        <w:rPr>
          <w:rStyle w:val="WW8Num3z0"/>
          <w:rFonts w:ascii="Verdana" w:hAnsi="Verdana"/>
          <w:color w:val="4682B4"/>
          <w:sz w:val="18"/>
          <w:szCs w:val="18"/>
        </w:rPr>
        <w:t>ИНН</w:t>
      </w:r>
      <w:r>
        <w:rPr>
          <w:rStyle w:val="WW8Num2z0"/>
          <w:rFonts w:ascii="Verdana" w:hAnsi="Verdana"/>
          <w:color w:val="000000"/>
          <w:sz w:val="18"/>
          <w:szCs w:val="18"/>
        </w:rPr>
        <w:t> </w:t>
      </w:r>
      <w:r>
        <w:rPr>
          <w:rFonts w:ascii="Verdana" w:hAnsi="Verdana"/>
          <w:color w:val="000000"/>
          <w:sz w:val="18"/>
          <w:szCs w:val="18"/>
        </w:rPr>
        <w:t>клиента, что не только уменьшит количество букв и цифр в реквизите, но и значительно облегчит запоминание этого номера и идентификацию клиента в любом</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или почтовом офисе или</w:t>
      </w:r>
      <w:r>
        <w:rPr>
          <w:rStyle w:val="WW8Num2z0"/>
          <w:rFonts w:ascii="Verdana" w:hAnsi="Verdana"/>
          <w:color w:val="000000"/>
          <w:sz w:val="18"/>
          <w:szCs w:val="18"/>
        </w:rPr>
        <w:t> </w:t>
      </w:r>
      <w:r>
        <w:rPr>
          <w:rStyle w:val="WW8Num3z0"/>
          <w:rFonts w:ascii="Verdana" w:hAnsi="Verdana"/>
          <w:color w:val="4682B4"/>
          <w:sz w:val="18"/>
          <w:szCs w:val="18"/>
        </w:rPr>
        <w:t>супермаркете</w:t>
      </w:r>
      <w:r>
        <w:rPr>
          <w:rFonts w:ascii="Verdana" w:hAnsi="Verdana"/>
          <w:color w:val="000000"/>
          <w:sz w:val="18"/>
          <w:szCs w:val="18"/>
        </w:rPr>
        <w:t>.</w:t>
      </w:r>
    </w:p>
    <w:p w14:paraId="10292078"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6.3. Использование средств ДБО требуют их первичного получения и обучения навыкам работы,</w:t>
      </w:r>
      <w:r>
        <w:rPr>
          <w:rStyle w:val="WW8Num2z0"/>
          <w:rFonts w:ascii="Verdana" w:hAnsi="Verdana"/>
          <w:color w:val="000000"/>
          <w:sz w:val="18"/>
          <w:szCs w:val="18"/>
        </w:rPr>
        <w:t> </w:t>
      </w:r>
      <w:r>
        <w:rPr>
          <w:rStyle w:val="WW8Num3z0"/>
          <w:rFonts w:ascii="Verdana" w:hAnsi="Verdana"/>
          <w:color w:val="4682B4"/>
          <w:sz w:val="18"/>
          <w:szCs w:val="18"/>
        </w:rPr>
        <w:t>сервисного</w:t>
      </w:r>
      <w:r>
        <w:rPr>
          <w:rStyle w:val="WW8Num2z0"/>
          <w:rFonts w:ascii="Verdana" w:hAnsi="Verdana"/>
          <w:color w:val="000000"/>
          <w:sz w:val="18"/>
          <w:szCs w:val="18"/>
        </w:rPr>
        <w:t> </w:t>
      </w:r>
      <w:r>
        <w:rPr>
          <w:rFonts w:ascii="Verdana" w:hAnsi="Verdana"/>
          <w:color w:val="000000"/>
          <w:sz w:val="18"/>
          <w:szCs w:val="18"/>
        </w:rPr>
        <w:t>обслуживания. Решение проблемы недостатка банкоматов и офисов традиционного банковского обслуживания автором видится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платежных услуг, услуг снятия и</w:t>
      </w:r>
      <w:r>
        <w:rPr>
          <w:rStyle w:val="WW8Num2z0"/>
          <w:rFonts w:ascii="Verdana" w:hAnsi="Verdana"/>
          <w:color w:val="000000"/>
          <w:sz w:val="18"/>
          <w:szCs w:val="18"/>
        </w:rPr>
        <w:t> </w:t>
      </w:r>
      <w:r>
        <w:rPr>
          <w:rStyle w:val="WW8Num3z0"/>
          <w:rFonts w:ascii="Verdana" w:hAnsi="Verdana"/>
          <w:color w:val="4682B4"/>
          <w:sz w:val="18"/>
          <w:szCs w:val="18"/>
        </w:rPr>
        <w:t>зачисления</w:t>
      </w:r>
      <w:r>
        <w:rPr>
          <w:rStyle w:val="WW8Num2z0"/>
          <w:rFonts w:ascii="Verdana" w:hAnsi="Verdana"/>
          <w:color w:val="000000"/>
          <w:sz w:val="18"/>
          <w:szCs w:val="18"/>
        </w:rPr>
        <w:t> </w:t>
      </w:r>
      <w:r>
        <w:rPr>
          <w:rFonts w:ascii="Verdana" w:hAnsi="Verdana"/>
          <w:color w:val="000000"/>
          <w:sz w:val="18"/>
          <w:szCs w:val="18"/>
        </w:rPr>
        <w:t>наличных через операционные кассы и пункты обмена</w:t>
      </w:r>
      <w:r>
        <w:rPr>
          <w:rStyle w:val="WW8Num2z0"/>
          <w:rFonts w:ascii="Verdana" w:hAnsi="Verdana"/>
          <w:color w:val="000000"/>
          <w:sz w:val="18"/>
          <w:szCs w:val="18"/>
        </w:rPr>
        <w:t> </w:t>
      </w:r>
      <w:r>
        <w:rPr>
          <w:rStyle w:val="WW8Num3z0"/>
          <w:rFonts w:ascii="Verdana" w:hAnsi="Verdana"/>
          <w:color w:val="4682B4"/>
          <w:sz w:val="18"/>
          <w:szCs w:val="18"/>
        </w:rPr>
        <w:t>валют</w:t>
      </w:r>
      <w:r>
        <w:rPr>
          <w:rStyle w:val="WW8Num2z0"/>
          <w:rFonts w:ascii="Verdana" w:hAnsi="Verdana"/>
          <w:color w:val="000000"/>
          <w:sz w:val="18"/>
          <w:szCs w:val="18"/>
        </w:rPr>
        <w:t> </w:t>
      </w:r>
      <w:r>
        <w:rPr>
          <w:rFonts w:ascii="Verdana" w:hAnsi="Verdana"/>
          <w:color w:val="000000"/>
          <w:sz w:val="18"/>
          <w:szCs w:val="18"/>
        </w:rPr>
        <w:t>банков, почтовые отделения и</w:t>
      </w:r>
      <w:r>
        <w:rPr>
          <w:rStyle w:val="WW8Num2z0"/>
          <w:rFonts w:ascii="Verdana" w:hAnsi="Verdana"/>
          <w:color w:val="000000"/>
          <w:sz w:val="18"/>
          <w:szCs w:val="18"/>
        </w:rPr>
        <w:t> </w:t>
      </w:r>
      <w:r>
        <w:rPr>
          <w:rStyle w:val="WW8Num3z0"/>
          <w:rFonts w:ascii="Verdana" w:hAnsi="Verdana"/>
          <w:color w:val="4682B4"/>
          <w:sz w:val="18"/>
          <w:szCs w:val="18"/>
        </w:rPr>
        <w:t>кассы</w:t>
      </w:r>
      <w:r>
        <w:rPr>
          <w:rStyle w:val="WW8Num2z0"/>
          <w:rFonts w:ascii="Verdana" w:hAnsi="Verdana"/>
          <w:color w:val="000000"/>
          <w:sz w:val="18"/>
          <w:szCs w:val="18"/>
        </w:rPr>
        <w:t> </w:t>
      </w:r>
      <w:r>
        <w:rPr>
          <w:rFonts w:ascii="Verdana" w:hAnsi="Verdana"/>
          <w:color w:val="000000"/>
          <w:sz w:val="18"/>
          <w:szCs w:val="18"/>
        </w:rPr>
        <w:t>супермаркетов. Указанные авторские предложения есть квинтиссенция анализа схожих решений карточных систем, систем переводов Western Union,</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услуг операторов мобильной связи через кассы</w:t>
      </w:r>
      <w:r>
        <w:rPr>
          <w:rStyle w:val="WW8Num2z0"/>
          <w:rFonts w:ascii="Verdana" w:hAnsi="Verdana"/>
          <w:color w:val="000000"/>
          <w:sz w:val="18"/>
          <w:szCs w:val="18"/>
        </w:rPr>
        <w:t> </w:t>
      </w:r>
      <w:r>
        <w:rPr>
          <w:rStyle w:val="WW8Num3z0"/>
          <w:rFonts w:ascii="Verdana" w:hAnsi="Verdana"/>
          <w:color w:val="4682B4"/>
          <w:sz w:val="18"/>
          <w:szCs w:val="18"/>
        </w:rPr>
        <w:t>супермаркетов</w:t>
      </w:r>
      <w:r>
        <w:rPr>
          <w:rFonts w:ascii="Verdana" w:hAnsi="Verdana"/>
          <w:color w:val="000000"/>
          <w:sz w:val="18"/>
          <w:szCs w:val="18"/>
        </w:rPr>
        <w:t>, менее технологичных систем сбора коммунальных платежей и почтовых переводов.</w:t>
      </w:r>
    </w:p>
    <w:p w14:paraId="14CF4E40"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необходимости получить или внести наличные на счет, совершить</w:t>
      </w:r>
      <w:r>
        <w:rPr>
          <w:rStyle w:val="WW8Num2z0"/>
          <w:rFonts w:ascii="Verdana" w:hAnsi="Verdana"/>
          <w:color w:val="000000"/>
          <w:sz w:val="18"/>
          <w:szCs w:val="18"/>
        </w:rPr>
        <w:t> </w:t>
      </w:r>
      <w:r>
        <w:rPr>
          <w:rStyle w:val="WW8Num3z0"/>
          <w:rFonts w:ascii="Verdana" w:hAnsi="Verdana"/>
          <w:color w:val="4682B4"/>
          <w:sz w:val="18"/>
          <w:szCs w:val="18"/>
        </w:rPr>
        <w:t>платеж</w:t>
      </w:r>
      <w:r>
        <w:rPr>
          <w:rStyle w:val="WW8Num2z0"/>
          <w:rFonts w:ascii="Verdana" w:hAnsi="Verdana"/>
          <w:color w:val="000000"/>
          <w:sz w:val="18"/>
          <w:szCs w:val="18"/>
        </w:rPr>
        <w:t> </w:t>
      </w:r>
      <w:r>
        <w:rPr>
          <w:rFonts w:ascii="Verdana" w:hAnsi="Verdana"/>
          <w:color w:val="000000"/>
          <w:sz w:val="18"/>
          <w:szCs w:val="18"/>
        </w:rPr>
        <w:t>или получить выписку по счету, человек посещает любой</w:t>
      </w:r>
      <w:r>
        <w:rPr>
          <w:rStyle w:val="WW8Num2z0"/>
          <w:rFonts w:ascii="Verdana" w:hAnsi="Verdana"/>
          <w:color w:val="000000"/>
          <w:sz w:val="18"/>
          <w:szCs w:val="18"/>
        </w:rPr>
        <w:t> </w:t>
      </w:r>
      <w:r>
        <w:rPr>
          <w:rStyle w:val="WW8Num3z0"/>
          <w:rFonts w:ascii="Verdana" w:hAnsi="Verdana"/>
          <w:color w:val="4682B4"/>
          <w:sz w:val="18"/>
          <w:szCs w:val="18"/>
        </w:rPr>
        <w:t>офис</w:t>
      </w:r>
      <w:r>
        <w:rPr>
          <w:rStyle w:val="WW8Num2z0"/>
          <w:rFonts w:ascii="Verdana" w:hAnsi="Verdana"/>
          <w:color w:val="000000"/>
          <w:sz w:val="18"/>
          <w:szCs w:val="18"/>
        </w:rPr>
        <w:t> </w:t>
      </w:r>
      <w:r>
        <w:rPr>
          <w:rFonts w:ascii="Verdana" w:hAnsi="Verdana"/>
          <w:color w:val="000000"/>
          <w:sz w:val="18"/>
          <w:szCs w:val="18"/>
        </w:rPr>
        <w:t>или супермаркет. Кассир на</w:t>
      </w:r>
      <w:r>
        <w:rPr>
          <w:rStyle w:val="WW8Num2z0"/>
          <w:rFonts w:ascii="Verdana" w:hAnsi="Verdana"/>
          <w:color w:val="000000"/>
          <w:sz w:val="18"/>
          <w:szCs w:val="18"/>
        </w:rPr>
        <w:t> </w:t>
      </w:r>
      <w:r>
        <w:rPr>
          <w:rStyle w:val="WW8Num3z0"/>
          <w:rFonts w:ascii="Verdana" w:hAnsi="Verdana"/>
          <w:color w:val="4682B4"/>
          <w:sz w:val="18"/>
          <w:szCs w:val="18"/>
        </w:rPr>
        <w:t>кассе</w:t>
      </w:r>
      <w:r>
        <w:rPr>
          <w:rStyle w:val="WW8Num2z0"/>
          <w:rFonts w:ascii="Verdana" w:hAnsi="Verdana"/>
          <w:color w:val="000000"/>
          <w:sz w:val="18"/>
          <w:szCs w:val="18"/>
        </w:rPr>
        <w:t> </w:t>
      </w:r>
      <w:r>
        <w:rPr>
          <w:rFonts w:ascii="Verdana" w:hAnsi="Verdana"/>
          <w:color w:val="000000"/>
          <w:sz w:val="18"/>
          <w:szCs w:val="18"/>
        </w:rPr>
        <w:t>с подключением к системе расчетов по аналогии с традиционными средствами ДБО способен легко набрать простую последовательность цифр счета человека или его</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 Набрав реквизиты и акцептовав платеж со счета человека на счет</w:t>
      </w:r>
      <w:r>
        <w:rPr>
          <w:rStyle w:val="WW8Num2z0"/>
          <w:rFonts w:ascii="Verdana" w:hAnsi="Verdana"/>
          <w:color w:val="000000"/>
          <w:sz w:val="18"/>
          <w:szCs w:val="18"/>
        </w:rPr>
        <w:t> </w:t>
      </w:r>
      <w:r>
        <w:rPr>
          <w:rStyle w:val="WW8Num3z0"/>
          <w:rFonts w:ascii="Verdana" w:hAnsi="Verdana"/>
          <w:color w:val="4682B4"/>
          <w:sz w:val="18"/>
          <w:szCs w:val="18"/>
        </w:rPr>
        <w:t>супермаркета</w:t>
      </w:r>
      <w:r>
        <w:rPr>
          <w:rStyle w:val="WW8Num2z0"/>
          <w:rFonts w:ascii="Verdana" w:hAnsi="Verdana"/>
          <w:color w:val="000000"/>
          <w:sz w:val="18"/>
          <w:szCs w:val="18"/>
        </w:rPr>
        <w:t> </w:t>
      </w:r>
      <w:r>
        <w:rPr>
          <w:rFonts w:ascii="Verdana" w:hAnsi="Verdana"/>
          <w:color w:val="000000"/>
          <w:sz w:val="18"/>
          <w:szCs w:val="18"/>
        </w:rPr>
        <w:t>кассир выдает наличные, или наоборот получает наличные и</w:t>
      </w:r>
      <w:r>
        <w:rPr>
          <w:rStyle w:val="WW8Num2z0"/>
          <w:rFonts w:ascii="Verdana" w:hAnsi="Verdana"/>
          <w:color w:val="000000"/>
          <w:sz w:val="18"/>
          <w:szCs w:val="18"/>
        </w:rPr>
        <w:t> </w:t>
      </w:r>
      <w:r>
        <w:rPr>
          <w:rStyle w:val="WW8Num3z0"/>
          <w:rFonts w:ascii="Verdana" w:hAnsi="Verdana"/>
          <w:color w:val="4682B4"/>
          <w:sz w:val="18"/>
          <w:szCs w:val="18"/>
        </w:rPr>
        <w:t>акцептует</w:t>
      </w:r>
      <w:r>
        <w:rPr>
          <w:rStyle w:val="WW8Num2z0"/>
          <w:rFonts w:ascii="Verdana" w:hAnsi="Verdana"/>
          <w:color w:val="000000"/>
          <w:sz w:val="18"/>
          <w:szCs w:val="18"/>
        </w:rPr>
        <w:t> </w:t>
      </w:r>
      <w:r>
        <w:rPr>
          <w:rFonts w:ascii="Verdana" w:hAnsi="Verdana"/>
          <w:color w:val="000000"/>
          <w:sz w:val="18"/>
          <w:szCs w:val="18"/>
        </w:rPr>
        <w:t>платеж на счет контрагента человека.</w:t>
      </w:r>
    </w:p>
    <w:p w14:paraId="6FF998A2"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Традиционные</w:t>
      </w:r>
      <w:r>
        <w:rPr>
          <w:rStyle w:val="WW8Num2z0"/>
          <w:rFonts w:ascii="Verdana" w:hAnsi="Verdana"/>
          <w:color w:val="000000"/>
          <w:sz w:val="18"/>
          <w:szCs w:val="18"/>
        </w:rPr>
        <w:t> </w:t>
      </w:r>
      <w:r>
        <w:rPr>
          <w:rStyle w:val="WW8Num3z0"/>
          <w:rFonts w:ascii="Verdana" w:hAnsi="Verdana"/>
          <w:color w:val="4682B4"/>
          <w:sz w:val="18"/>
          <w:szCs w:val="18"/>
        </w:rPr>
        <w:t>межбанковские</w:t>
      </w:r>
      <w:r>
        <w:rPr>
          <w:rStyle w:val="WW8Num2z0"/>
          <w:rFonts w:ascii="Verdana" w:hAnsi="Verdana"/>
          <w:color w:val="000000"/>
          <w:sz w:val="18"/>
          <w:szCs w:val="18"/>
        </w:rPr>
        <w:t> </w:t>
      </w:r>
      <w:r>
        <w:rPr>
          <w:rFonts w:ascii="Verdana" w:hAnsi="Verdana"/>
          <w:color w:val="000000"/>
          <w:sz w:val="18"/>
          <w:szCs w:val="18"/>
        </w:rPr>
        <w:t>и карточные платежные системы имеют сложную последовательность процедур платежа, череду ДБО и АБС, а значит и невозможность кардинального сокращения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расчетов.</w:t>
      </w:r>
    </w:p>
    <w:p w14:paraId="55615F35"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7.1. Традиционные системы расчетов имеют большое количество платежных</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 три банка или еще плюс три процессинга, каждый из которых совершает десяток процедур передачи и обработки расчетных документов. За 1990-е годы были автоматизированы традиционные процессы расчетов, без их кардинального</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и пересмотра функций коммерческих банков. Автором также выявлен ряд локальных решений с одним</w:t>
      </w:r>
      <w:r>
        <w:rPr>
          <w:rStyle w:val="WW8Num2z0"/>
          <w:rFonts w:ascii="Verdana" w:hAnsi="Verdana"/>
          <w:color w:val="000000"/>
          <w:sz w:val="18"/>
          <w:szCs w:val="18"/>
        </w:rPr>
        <w:t> </w:t>
      </w:r>
      <w:r>
        <w:rPr>
          <w:rStyle w:val="WW8Num3z0"/>
          <w:rFonts w:ascii="Verdana" w:hAnsi="Verdana"/>
          <w:color w:val="4682B4"/>
          <w:sz w:val="18"/>
          <w:szCs w:val="18"/>
        </w:rPr>
        <w:t>платежным</w:t>
      </w:r>
      <w:r>
        <w:rPr>
          <w:rStyle w:val="WW8Num2z0"/>
          <w:rFonts w:ascii="Verdana" w:hAnsi="Verdana"/>
          <w:color w:val="000000"/>
          <w:sz w:val="18"/>
          <w:szCs w:val="18"/>
        </w:rPr>
        <w:t> </w:t>
      </w:r>
      <w:r>
        <w:rPr>
          <w:rFonts w:ascii="Verdana" w:hAnsi="Verdana"/>
          <w:color w:val="000000"/>
          <w:sz w:val="18"/>
          <w:szCs w:val="18"/>
        </w:rPr>
        <w:t>посредником: зарплатные карточные проекты, расчеты в рамках одного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банка, расчеты электронными деньгами в Интернете. Расчеты через одного платежного</w:t>
      </w:r>
      <w:r>
        <w:rPr>
          <w:rStyle w:val="WW8Num2z0"/>
          <w:rFonts w:ascii="Verdana" w:hAnsi="Verdana"/>
          <w:color w:val="000000"/>
          <w:sz w:val="18"/>
          <w:szCs w:val="18"/>
        </w:rPr>
        <w:t> </w:t>
      </w:r>
      <w:r>
        <w:rPr>
          <w:rStyle w:val="WW8Num3z0"/>
          <w:rFonts w:ascii="Verdana" w:hAnsi="Verdana"/>
          <w:color w:val="4682B4"/>
          <w:sz w:val="18"/>
          <w:szCs w:val="18"/>
        </w:rPr>
        <w:t>посредника</w:t>
      </w:r>
      <w:r>
        <w:rPr>
          <w:rStyle w:val="WW8Num2z0"/>
          <w:rFonts w:ascii="Verdana" w:hAnsi="Verdana"/>
          <w:color w:val="000000"/>
          <w:sz w:val="18"/>
          <w:szCs w:val="18"/>
        </w:rPr>
        <w:t> </w:t>
      </w:r>
      <w:r>
        <w:rPr>
          <w:rFonts w:ascii="Verdana" w:hAnsi="Verdana"/>
          <w:color w:val="000000"/>
          <w:sz w:val="18"/>
          <w:szCs w:val="18"/>
        </w:rPr>
        <w:t>проводятся за несколько секунд и с минимальными комиссиями.</w:t>
      </w:r>
    </w:p>
    <w:p w14:paraId="138E64E0"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7.2. На основе разобранных локальных решений, а также организации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услуг мобильной связи, автором разработана модель более эффективного построения процесса расчетов. В мобильной связи услуги</w:t>
      </w:r>
      <w:r>
        <w:rPr>
          <w:rStyle w:val="WW8Num2z0"/>
          <w:rFonts w:ascii="Verdana" w:hAnsi="Verdana"/>
          <w:color w:val="000000"/>
          <w:sz w:val="18"/>
          <w:szCs w:val="18"/>
        </w:rPr>
        <w:t> </w:t>
      </w:r>
      <w:r>
        <w:rPr>
          <w:rStyle w:val="WW8Num3z0"/>
          <w:rFonts w:ascii="Verdana" w:hAnsi="Verdana"/>
          <w:color w:val="4682B4"/>
          <w:sz w:val="18"/>
          <w:szCs w:val="18"/>
        </w:rPr>
        <w:t>продают</w:t>
      </w:r>
      <w:r>
        <w:rPr>
          <w:rStyle w:val="WW8Num2z0"/>
          <w:rFonts w:ascii="Verdana" w:hAnsi="Verdana"/>
          <w:color w:val="000000"/>
          <w:sz w:val="18"/>
          <w:szCs w:val="18"/>
        </w:rPr>
        <w:t> </w:t>
      </w:r>
      <w:r>
        <w:rPr>
          <w:rFonts w:ascii="Verdana" w:hAnsi="Verdana"/>
          <w:color w:val="000000"/>
          <w:sz w:val="18"/>
          <w:szCs w:val="18"/>
        </w:rPr>
        <w:t>сотни салонов связи, а предоставляются они единым оператором напрямую абонентам, минуя салоны связи. В советское время все клиенты обслуживались в единой системе отделений</w:t>
      </w:r>
      <w:r>
        <w:rPr>
          <w:rStyle w:val="WW8Num2z0"/>
          <w:rFonts w:ascii="Verdana" w:hAnsi="Verdana"/>
          <w:color w:val="000000"/>
          <w:sz w:val="18"/>
          <w:szCs w:val="18"/>
        </w:rPr>
        <w:t> </w:t>
      </w:r>
      <w:r>
        <w:rPr>
          <w:rStyle w:val="WW8Num3z0"/>
          <w:rFonts w:ascii="Verdana" w:hAnsi="Verdana"/>
          <w:color w:val="4682B4"/>
          <w:sz w:val="18"/>
          <w:szCs w:val="18"/>
        </w:rPr>
        <w:t>Госбанка</w:t>
      </w:r>
      <w:r>
        <w:rPr>
          <w:rStyle w:val="WW8Num2z0"/>
          <w:rFonts w:ascii="Verdana" w:hAnsi="Verdana"/>
          <w:color w:val="000000"/>
          <w:sz w:val="18"/>
          <w:szCs w:val="18"/>
        </w:rPr>
        <w:t> </w:t>
      </w:r>
      <w:r>
        <w:rPr>
          <w:rFonts w:ascii="Verdana" w:hAnsi="Verdana"/>
          <w:color w:val="000000"/>
          <w:sz w:val="18"/>
          <w:szCs w:val="18"/>
        </w:rPr>
        <w:t>СССР. Также учитывалась организация</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пластиковых карт; операционно-кассовых центров концепции системы</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расчетов Банка России; взаимодействие региональных офисов и пунктов обслуживания клиентов системы Western Union. Автором просто еще раз</w:t>
      </w:r>
      <w:r>
        <w:rPr>
          <w:rStyle w:val="WW8Num2z0"/>
          <w:rFonts w:ascii="Verdana" w:hAnsi="Verdana"/>
          <w:color w:val="000000"/>
          <w:sz w:val="18"/>
          <w:szCs w:val="18"/>
        </w:rPr>
        <w:t> </w:t>
      </w:r>
      <w:r>
        <w:rPr>
          <w:rStyle w:val="WW8Num3z0"/>
          <w:rFonts w:ascii="Verdana" w:hAnsi="Verdana"/>
          <w:color w:val="4682B4"/>
          <w:sz w:val="18"/>
          <w:szCs w:val="18"/>
        </w:rPr>
        <w:t>пересматриваются</w:t>
      </w:r>
      <w:r>
        <w:rPr>
          <w:rStyle w:val="WW8Num2z0"/>
          <w:rFonts w:ascii="Verdana" w:hAnsi="Verdana"/>
          <w:color w:val="000000"/>
          <w:sz w:val="18"/>
          <w:szCs w:val="18"/>
        </w:rPr>
        <w:t> </w:t>
      </w:r>
      <w:r>
        <w:rPr>
          <w:rFonts w:ascii="Verdana" w:hAnsi="Verdana"/>
          <w:color w:val="000000"/>
          <w:sz w:val="18"/>
          <w:szCs w:val="18"/>
        </w:rPr>
        <w:t>функции субъектов платежной системы, теперь уже на уровне</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58C09913"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Суть предложений автора заключается в</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счетов клиентов в региональных расчетно-кассовых центрах Банка России и проведении расчетов одной простой</w:t>
      </w:r>
      <w:r>
        <w:rPr>
          <w:rStyle w:val="WW8Num2z0"/>
          <w:rFonts w:ascii="Verdana" w:hAnsi="Verdana"/>
          <w:color w:val="000000"/>
          <w:sz w:val="18"/>
          <w:szCs w:val="18"/>
        </w:rPr>
        <w:t> </w:t>
      </w:r>
      <w:r>
        <w:rPr>
          <w:rStyle w:val="WW8Num3z0"/>
          <w:rFonts w:ascii="Verdana" w:hAnsi="Verdana"/>
          <w:color w:val="4682B4"/>
          <w:sz w:val="18"/>
          <w:szCs w:val="18"/>
        </w:rPr>
        <w:t>проводкой</w:t>
      </w:r>
      <w:r>
        <w:rPr>
          <w:rStyle w:val="WW8Num2z0"/>
          <w:rFonts w:ascii="Verdana" w:hAnsi="Verdana"/>
          <w:color w:val="000000"/>
          <w:sz w:val="18"/>
          <w:szCs w:val="18"/>
        </w:rPr>
        <w:t> </w:t>
      </w:r>
      <w:r>
        <w:rPr>
          <w:rFonts w:ascii="Verdana" w:hAnsi="Verdana"/>
          <w:color w:val="000000"/>
          <w:sz w:val="18"/>
          <w:szCs w:val="18"/>
        </w:rPr>
        <w:t>по счетам плательщика и</w:t>
      </w:r>
      <w:r>
        <w:rPr>
          <w:rStyle w:val="WW8Num2z0"/>
          <w:rFonts w:ascii="Verdana" w:hAnsi="Verdana"/>
          <w:color w:val="000000"/>
          <w:sz w:val="18"/>
          <w:szCs w:val="18"/>
        </w:rPr>
        <w:t> </w:t>
      </w:r>
      <w:r>
        <w:rPr>
          <w:rStyle w:val="WW8Num3z0"/>
          <w:rFonts w:ascii="Verdana" w:hAnsi="Verdana"/>
          <w:color w:val="4682B4"/>
          <w:sz w:val="18"/>
          <w:szCs w:val="18"/>
        </w:rPr>
        <w:t>получателя</w:t>
      </w:r>
      <w:r>
        <w:rPr>
          <w:rFonts w:ascii="Verdana" w:hAnsi="Verdana"/>
          <w:color w:val="000000"/>
          <w:sz w:val="18"/>
          <w:szCs w:val="18"/>
        </w:rPr>
        <w:t>. Коммерческие банки будут продавать средства ДБО, подключать их к</w:t>
      </w:r>
      <w:r>
        <w:rPr>
          <w:rStyle w:val="WW8Num2z0"/>
          <w:rFonts w:ascii="Verdana" w:hAnsi="Verdana"/>
          <w:color w:val="000000"/>
          <w:sz w:val="18"/>
          <w:szCs w:val="18"/>
        </w:rPr>
        <w:t> </w:t>
      </w:r>
      <w:r>
        <w:rPr>
          <w:rStyle w:val="WW8Num3z0"/>
          <w:rFonts w:ascii="Verdana" w:hAnsi="Verdana"/>
          <w:color w:val="4682B4"/>
          <w:sz w:val="18"/>
          <w:szCs w:val="18"/>
        </w:rPr>
        <w:t>РКЦ</w:t>
      </w:r>
      <w:r>
        <w:rPr>
          <w:rFonts w:ascii="Verdana" w:hAnsi="Verdana"/>
          <w:color w:val="000000"/>
          <w:sz w:val="18"/>
          <w:szCs w:val="18"/>
        </w:rPr>
        <w:t>, обучать клиентов первичным навыкам, проводить</w:t>
      </w:r>
      <w:r>
        <w:rPr>
          <w:rStyle w:val="WW8Num2z0"/>
          <w:rFonts w:ascii="Verdana" w:hAnsi="Verdana"/>
          <w:color w:val="000000"/>
          <w:sz w:val="18"/>
          <w:szCs w:val="18"/>
        </w:rPr>
        <w:t> </w:t>
      </w:r>
      <w:r>
        <w:rPr>
          <w:rStyle w:val="WW8Num3z0"/>
          <w:rFonts w:ascii="Verdana" w:hAnsi="Verdana"/>
          <w:color w:val="4682B4"/>
          <w:sz w:val="18"/>
          <w:szCs w:val="18"/>
        </w:rPr>
        <w:t>сервисное</w:t>
      </w:r>
      <w:r>
        <w:rPr>
          <w:rStyle w:val="WW8Num2z0"/>
          <w:rFonts w:ascii="Verdana" w:hAnsi="Verdana"/>
          <w:color w:val="000000"/>
          <w:sz w:val="18"/>
          <w:szCs w:val="18"/>
        </w:rPr>
        <w:t> </w:t>
      </w:r>
      <w:r>
        <w:rPr>
          <w:rFonts w:ascii="Verdana" w:hAnsi="Verdana"/>
          <w:color w:val="000000"/>
          <w:sz w:val="18"/>
          <w:szCs w:val="18"/>
        </w:rPr>
        <w:t>обслуживание, содействовать разрешению конфликтов и проведению сложных расчетов.</w:t>
      </w:r>
    </w:p>
    <w:p w14:paraId="6FBD547A"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Кратко авторская модель расчетов представляется так. Клиент посещает любой удобный банковский офис любого банка.</w:t>
      </w:r>
      <w:r>
        <w:rPr>
          <w:rStyle w:val="WW8Num2z0"/>
          <w:rFonts w:ascii="Verdana" w:hAnsi="Verdana"/>
          <w:color w:val="000000"/>
          <w:sz w:val="18"/>
          <w:szCs w:val="18"/>
        </w:rPr>
        <w:t> </w:t>
      </w:r>
      <w:r>
        <w:rPr>
          <w:rStyle w:val="WW8Num3z0"/>
          <w:rFonts w:ascii="Verdana" w:hAnsi="Verdana"/>
          <w:color w:val="4682B4"/>
          <w:sz w:val="18"/>
          <w:szCs w:val="18"/>
        </w:rPr>
        <w:t>Операционист</w:t>
      </w:r>
      <w:r>
        <w:rPr>
          <w:rStyle w:val="WW8Num2z0"/>
          <w:rFonts w:ascii="Verdana" w:hAnsi="Verdana"/>
          <w:color w:val="000000"/>
          <w:sz w:val="18"/>
          <w:szCs w:val="18"/>
        </w:rPr>
        <w:t> </w:t>
      </w:r>
      <w:r>
        <w:rPr>
          <w:rFonts w:ascii="Verdana" w:hAnsi="Verdana"/>
          <w:color w:val="000000"/>
          <w:sz w:val="18"/>
          <w:szCs w:val="18"/>
        </w:rPr>
        <w:t>банка формирует досье клиента, подключается к сайту ГРКЦ Банка России, формирует уникальный номер клиентского счета и «</w:t>
      </w:r>
      <w:r>
        <w:rPr>
          <w:rStyle w:val="WW8Num3z0"/>
          <w:rFonts w:ascii="Verdana" w:hAnsi="Verdana"/>
          <w:color w:val="4682B4"/>
          <w:sz w:val="18"/>
          <w:szCs w:val="18"/>
        </w:rPr>
        <w:t>связывает</w:t>
      </w:r>
      <w:r>
        <w:rPr>
          <w:rFonts w:ascii="Verdana" w:hAnsi="Verdana"/>
          <w:color w:val="000000"/>
          <w:sz w:val="18"/>
          <w:szCs w:val="18"/>
        </w:rPr>
        <w:t>» его с досье клиента. ГРКЦ высылает банку устройство дистанционного обмена с «</w:t>
      </w:r>
      <w:r>
        <w:rPr>
          <w:rStyle w:val="WW8Num3z0"/>
          <w:rFonts w:ascii="Verdana" w:hAnsi="Verdana"/>
          <w:color w:val="4682B4"/>
          <w:sz w:val="18"/>
          <w:szCs w:val="18"/>
        </w:rPr>
        <w:t>зашитыми</w:t>
      </w:r>
      <w:r>
        <w:rPr>
          <w:rFonts w:ascii="Verdana" w:hAnsi="Verdana"/>
          <w:color w:val="000000"/>
          <w:sz w:val="18"/>
          <w:szCs w:val="18"/>
        </w:rPr>
        <w:t>» реквизитами счета и паролями доступа. Операционист банка выдает это устройство</w:t>
      </w:r>
      <w:r>
        <w:rPr>
          <w:rStyle w:val="WW8Num2z0"/>
          <w:rFonts w:ascii="Verdana" w:hAnsi="Verdana"/>
          <w:color w:val="000000"/>
          <w:sz w:val="18"/>
          <w:szCs w:val="18"/>
        </w:rPr>
        <w:t> </w:t>
      </w:r>
      <w:r>
        <w:rPr>
          <w:rStyle w:val="WW8Num3z0"/>
          <w:rFonts w:ascii="Verdana" w:hAnsi="Verdana"/>
          <w:color w:val="4682B4"/>
          <w:sz w:val="18"/>
          <w:szCs w:val="18"/>
        </w:rPr>
        <w:t>клиенту</w:t>
      </w:r>
      <w:r>
        <w:rPr>
          <w:rFonts w:ascii="Verdana" w:hAnsi="Verdana"/>
          <w:color w:val="000000"/>
          <w:sz w:val="18"/>
          <w:szCs w:val="18"/>
        </w:rPr>
        <w:t>, обучает его навыкам работы. При непосредственном</w:t>
      </w:r>
      <w:r>
        <w:rPr>
          <w:rStyle w:val="WW8Num2z0"/>
          <w:rFonts w:ascii="Verdana" w:hAnsi="Verdana"/>
          <w:color w:val="000000"/>
          <w:sz w:val="18"/>
          <w:szCs w:val="18"/>
        </w:rPr>
        <w:t> </w:t>
      </w:r>
      <w:r>
        <w:rPr>
          <w:rStyle w:val="WW8Num3z0"/>
          <w:rFonts w:ascii="Verdana" w:hAnsi="Verdana"/>
          <w:color w:val="4682B4"/>
          <w:sz w:val="18"/>
          <w:szCs w:val="18"/>
        </w:rPr>
        <w:t>платеже</w:t>
      </w:r>
      <w:r>
        <w:rPr>
          <w:rStyle w:val="WW8Num2z0"/>
          <w:rFonts w:ascii="Verdana" w:hAnsi="Verdana"/>
          <w:color w:val="000000"/>
          <w:sz w:val="18"/>
          <w:szCs w:val="18"/>
        </w:rPr>
        <w:t> </w:t>
      </w:r>
      <w:r>
        <w:rPr>
          <w:rFonts w:ascii="Verdana" w:hAnsi="Verdana"/>
          <w:color w:val="000000"/>
          <w:sz w:val="18"/>
          <w:szCs w:val="18"/>
        </w:rPr>
        <w:t>инструкции клиента представляются через средства дистанционного обмена напрямую в ГРКЦ минуя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w:t>
      </w:r>
    </w:p>
    <w:p w14:paraId="4D5EBFB6"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7.3. Аналогичные предложения реинжиниринга и упрощения даны автором в отношении карточных платежных систем. По сути, предложено передать розничные расчеты в</w:t>
      </w:r>
      <w:r>
        <w:rPr>
          <w:rStyle w:val="WW8Num2z0"/>
          <w:rFonts w:ascii="Verdana" w:hAnsi="Verdana"/>
          <w:color w:val="000000"/>
          <w:sz w:val="18"/>
          <w:szCs w:val="18"/>
        </w:rPr>
        <w:t> </w:t>
      </w:r>
      <w:r>
        <w:rPr>
          <w:rStyle w:val="WW8Num3z0"/>
          <w:rFonts w:ascii="Verdana" w:hAnsi="Verdana"/>
          <w:color w:val="4682B4"/>
          <w:sz w:val="18"/>
          <w:szCs w:val="18"/>
        </w:rPr>
        <w:t>оптовую</w:t>
      </w:r>
      <w:r>
        <w:rPr>
          <w:rStyle w:val="WW8Num2z0"/>
          <w:rFonts w:ascii="Verdana" w:hAnsi="Verdana"/>
          <w:color w:val="000000"/>
          <w:sz w:val="18"/>
          <w:szCs w:val="18"/>
        </w:rPr>
        <w:t> </w:t>
      </w:r>
      <w:r>
        <w:rPr>
          <w:rFonts w:ascii="Verdana" w:hAnsi="Verdana"/>
          <w:color w:val="000000"/>
          <w:sz w:val="18"/>
          <w:szCs w:val="18"/>
        </w:rPr>
        <w:t>систему, которая, с учетом указанных выше предложений, сможет проводить платежи за минимальные время и комиссии. Платежные карты, банкоматы и .Р0£-терминалы при посредничестве коммерческих банков будут подключаться напрямую к ГРКЦ Банка России. Карточные системы сместятся в</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микроплатежей, будут проводиться с помощью</w:t>
      </w:r>
      <w:r>
        <w:rPr>
          <w:rStyle w:val="WW8Num2z0"/>
          <w:rFonts w:ascii="Verdana" w:hAnsi="Verdana"/>
          <w:color w:val="000000"/>
          <w:sz w:val="18"/>
          <w:szCs w:val="18"/>
        </w:rPr>
        <w:t> </w:t>
      </w:r>
      <w:r>
        <w:rPr>
          <w:rStyle w:val="WW8Num3z0"/>
          <w:rFonts w:ascii="Verdana" w:hAnsi="Verdana"/>
          <w:color w:val="4682B4"/>
          <w:sz w:val="18"/>
          <w:szCs w:val="18"/>
        </w:rPr>
        <w:t>чиповых</w:t>
      </w:r>
      <w:r>
        <w:rPr>
          <w:rStyle w:val="WW8Num2z0"/>
          <w:rFonts w:ascii="Verdana" w:hAnsi="Verdana"/>
          <w:color w:val="000000"/>
          <w:sz w:val="18"/>
          <w:szCs w:val="18"/>
        </w:rPr>
        <w:t> </w:t>
      </w:r>
      <w:r>
        <w:rPr>
          <w:rFonts w:ascii="Verdana" w:hAnsi="Verdana"/>
          <w:color w:val="000000"/>
          <w:sz w:val="18"/>
          <w:szCs w:val="18"/>
        </w:rPr>
        <w:t>карт, не требующих авторизации и отражения на счетах каждого платежа.</w:t>
      </w:r>
    </w:p>
    <w:p w14:paraId="46ED7877"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Региональная</w:t>
      </w:r>
      <w:r>
        <w:rPr>
          <w:rStyle w:val="WW8Num2z0"/>
          <w:rFonts w:ascii="Verdana" w:hAnsi="Verdana"/>
          <w:color w:val="000000"/>
          <w:sz w:val="18"/>
          <w:szCs w:val="18"/>
        </w:rPr>
        <w:t> </w:t>
      </w:r>
      <w:r>
        <w:rPr>
          <w:rStyle w:val="WW8Num3z0"/>
          <w:rFonts w:ascii="Verdana" w:hAnsi="Verdana"/>
          <w:color w:val="4682B4"/>
          <w:sz w:val="18"/>
          <w:szCs w:val="18"/>
        </w:rPr>
        <w:t>централизация</w:t>
      </w:r>
      <w:r>
        <w:rPr>
          <w:rStyle w:val="WW8Num2z0"/>
          <w:rFonts w:ascii="Verdana" w:hAnsi="Verdana"/>
          <w:color w:val="000000"/>
          <w:sz w:val="18"/>
          <w:szCs w:val="18"/>
        </w:rPr>
        <w:t> </w:t>
      </w:r>
      <w:r>
        <w:rPr>
          <w:rFonts w:ascii="Verdana" w:hAnsi="Verdana"/>
          <w:color w:val="000000"/>
          <w:sz w:val="18"/>
          <w:szCs w:val="18"/>
        </w:rPr>
        <w:t>клиентских счетов, а не</w:t>
      </w:r>
      <w:r>
        <w:rPr>
          <w:rStyle w:val="WW8Num2z0"/>
          <w:rFonts w:ascii="Verdana" w:hAnsi="Verdana"/>
          <w:color w:val="000000"/>
          <w:sz w:val="18"/>
          <w:szCs w:val="18"/>
        </w:rPr>
        <w:t> </w:t>
      </w:r>
      <w:r>
        <w:rPr>
          <w:rStyle w:val="WW8Num3z0"/>
          <w:rFonts w:ascii="Verdana" w:hAnsi="Verdana"/>
          <w:color w:val="4682B4"/>
          <w:sz w:val="18"/>
          <w:szCs w:val="18"/>
        </w:rPr>
        <w:t>страновая</w:t>
      </w:r>
      <w:r>
        <w:rPr>
          <w:rFonts w:ascii="Verdana" w:hAnsi="Verdana"/>
          <w:color w:val="000000"/>
          <w:sz w:val="18"/>
          <w:szCs w:val="18"/>
        </w:rPr>
        <w:t>, достаточна с учетом преобладания</w:t>
      </w:r>
      <w:r>
        <w:rPr>
          <w:rStyle w:val="WW8Num2z0"/>
          <w:rFonts w:ascii="Verdana" w:hAnsi="Verdana"/>
          <w:color w:val="000000"/>
          <w:sz w:val="18"/>
          <w:szCs w:val="18"/>
        </w:rPr>
        <w:t> </w:t>
      </w:r>
      <w:r>
        <w:rPr>
          <w:rStyle w:val="WW8Num3z0"/>
          <w:rFonts w:ascii="Verdana" w:hAnsi="Verdana"/>
          <w:color w:val="4682B4"/>
          <w:sz w:val="18"/>
          <w:szCs w:val="18"/>
        </w:rPr>
        <w:t>внутрирегиональных</w:t>
      </w:r>
      <w:r>
        <w:rPr>
          <w:rStyle w:val="WW8Num2z0"/>
          <w:rFonts w:ascii="Verdana" w:hAnsi="Verdana"/>
          <w:color w:val="000000"/>
          <w:sz w:val="18"/>
          <w:szCs w:val="18"/>
        </w:rPr>
        <w:t> </w:t>
      </w:r>
      <w:r>
        <w:rPr>
          <w:rFonts w:ascii="Verdana" w:hAnsi="Verdana"/>
          <w:color w:val="000000"/>
          <w:sz w:val="18"/>
          <w:szCs w:val="18"/>
        </w:rPr>
        <w:t>расчетов. По данным Банка России,</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платежи занимают не более 10% всех платежей. Некоторую часть</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платежей предложено проводить по аналогии с</w:t>
      </w:r>
      <w:r>
        <w:rPr>
          <w:rStyle w:val="WW8Num2z0"/>
          <w:rFonts w:ascii="Verdana" w:hAnsi="Verdana"/>
          <w:color w:val="000000"/>
          <w:sz w:val="18"/>
          <w:szCs w:val="18"/>
        </w:rPr>
        <w:t> </w:t>
      </w:r>
      <w:r>
        <w:rPr>
          <w:rStyle w:val="WW8Num3z0"/>
          <w:rFonts w:ascii="Verdana" w:hAnsi="Verdana"/>
          <w:color w:val="4682B4"/>
          <w:sz w:val="18"/>
          <w:szCs w:val="18"/>
        </w:rPr>
        <w:t>междугородним</w:t>
      </w:r>
      <w:r>
        <w:rPr>
          <w:rStyle w:val="WW8Num2z0"/>
          <w:rFonts w:ascii="Verdana" w:hAnsi="Verdana"/>
          <w:color w:val="000000"/>
          <w:sz w:val="18"/>
          <w:szCs w:val="18"/>
        </w:rPr>
        <w:t> </w:t>
      </w:r>
      <w:r>
        <w:rPr>
          <w:rFonts w:ascii="Verdana" w:hAnsi="Verdana"/>
          <w:color w:val="000000"/>
          <w:sz w:val="18"/>
          <w:szCs w:val="18"/>
        </w:rPr>
        <w:t>роумингом мобильной связи. По модели платежного</w:t>
      </w:r>
      <w:r>
        <w:rPr>
          <w:rStyle w:val="WW8Num3z0"/>
          <w:rFonts w:ascii="Verdana" w:hAnsi="Verdana"/>
          <w:color w:val="4682B4"/>
          <w:sz w:val="18"/>
          <w:szCs w:val="18"/>
        </w:rPr>
        <w:t>роуминга</w:t>
      </w:r>
      <w:r>
        <w:rPr>
          <w:rFonts w:ascii="Verdana" w:hAnsi="Verdana"/>
          <w:color w:val="000000"/>
          <w:sz w:val="18"/>
          <w:szCs w:val="18"/>
        </w:rPr>
        <w:t>, электронное ведение счета автоматически передается в ГРКЦ региона нового временного пребывания клиента, с</w:t>
      </w:r>
      <w:r>
        <w:rPr>
          <w:rStyle w:val="WW8Num2z0"/>
          <w:rFonts w:ascii="Verdana" w:hAnsi="Verdana"/>
          <w:color w:val="000000"/>
          <w:sz w:val="18"/>
          <w:szCs w:val="18"/>
        </w:rPr>
        <w:t> </w:t>
      </w:r>
      <w:r>
        <w:rPr>
          <w:rStyle w:val="WW8Num3z0"/>
          <w:rFonts w:ascii="Verdana" w:hAnsi="Verdana"/>
          <w:color w:val="4682B4"/>
          <w:sz w:val="18"/>
          <w:szCs w:val="18"/>
        </w:rPr>
        <w:t>возвратом</w:t>
      </w:r>
      <w:r>
        <w:rPr>
          <w:rStyle w:val="WW8Num2z0"/>
          <w:rFonts w:ascii="Verdana" w:hAnsi="Verdana"/>
          <w:color w:val="000000"/>
          <w:sz w:val="18"/>
          <w:szCs w:val="18"/>
        </w:rPr>
        <w:t> </w:t>
      </w:r>
      <w:r>
        <w:rPr>
          <w:rFonts w:ascii="Verdana" w:hAnsi="Verdana"/>
          <w:color w:val="000000"/>
          <w:sz w:val="18"/>
          <w:szCs w:val="18"/>
        </w:rPr>
        <w:t>после выезда из того региона вместе с отчетом о проведенных</w:t>
      </w:r>
      <w:r>
        <w:rPr>
          <w:rStyle w:val="WW8Num2z0"/>
          <w:rFonts w:ascii="Verdana" w:hAnsi="Verdana"/>
          <w:color w:val="000000"/>
          <w:sz w:val="18"/>
          <w:szCs w:val="18"/>
        </w:rPr>
        <w:t> </w:t>
      </w:r>
      <w:r>
        <w:rPr>
          <w:rStyle w:val="WW8Num3z0"/>
          <w:rFonts w:ascii="Verdana" w:hAnsi="Verdana"/>
          <w:color w:val="4682B4"/>
          <w:sz w:val="18"/>
          <w:szCs w:val="18"/>
        </w:rPr>
        <w:t>платежах</w:t>
      </w:r>
      <w:r>
        <w:rPr>
          <w:rFonts w:ascii="Verdana" w:hAnsi="Verdana"/>
          <w:color w:val="000000"/>
          <w:sz w:val="18"/>
          <w:szCs w:val="18"/>
        </w:rPr>
        <w:t>.</w:t>
      </w:r>
    </w:p>
    <w:p w14:paraId="1F3354C9" w14:textId="77777777" w:rsidR="000025A2" w:rsidRDefault="000025A2" w:rsidP="000025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Решения по кардинальному повышению эффективности безналичных расчетов создают основу для их повсеместного применения и использования этого уникального учетно-контрольного инструмента в различных смежных областях учета.</w:t>
      </w:r>
    </w:p>
    <w:p w14:paraId="0F48578C"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8.1. Традиционные платежные системы</w:t>
      </w:r>
      <w:r>
        <w:rPr>
          <w:rStyle w:val="WW8Num2z0"/>
          <w:rFonts w:ascii="Verdana" w:hAnsi="Verdana"/>
          <w:color w:val="000000"/>
          <w:sz w:val="18"/>
          <w:szCs w:val="18"/>
        </w:rPr>
        <w:t> </w:t>
      </w:r>
      <w:r>
        <w:rPr>
          <w:rStyle w:val="WW8Num3z0"/>
          <w:rFonts w:ascii="Verdana" w:hAnsi="Verdana"/>
          <w:color w:val="4682B4"/>
          <w:sz w:val="18"/>
          <w:szCs w:val="18"/>
        </w:rPr>
        <w:t>интегрируют</w:t>
      </w:r>
      <w:r>
        <w:rPr>
          <w:rStyle w:val="WW8Num2z0"/>
          <w:rFonts w:ascii="Verdana" w:hAnsi="Verdana"/>
          <w:color w:val="000000"/>
          <w:sz w:val="18"/>
          <w:szCs w:val="18"/>
        </w:rPr>
        <w:t> </w:t>
      </w:r>
      <w:r>
        <w:rPr>
          <w:rFonts w:ascii="Verdana" w:hAnsi="Verdana"/>
          <w:color w:val="000000"/>
          <w:sz w:val="18"/>
          <w:szCs w:val="18"/>
        </w:rPr>
        <w:t>«банк-клиент» и «интернет-банк» с программами корпоративного учета клиентов, добиваясь автоматической</w:t>
      </w:r>
      <w:r>
        <w:rPr>
          <w:rStyle w:val="WW8Num2z0"/>
          <w:rFonts w:ascii="Verdana" w:hAnsi="Verdana"/>
          <w:color w:val="000000"/>
          <w:sz w:val="18"/>
          <w:szCs w:val="18"/>
        </w:rPr>
        <w:t> </w:t>
      </w:r>
      <w:r>
        <w:rPr>
          <w:rStyle w:val="WW8Num3z0"/>
          <w:rFonts w:ascii="Verdana" w:hAnsi="Verdana"/>
          <w:color w:val="4682B4"/>
          <w:sz w:val="18"/>
          <w:szCs w:val="18"/>
        </w:rPr>
        <w:t>разноски</w:t>
      </w:r>
      <w:r>
        <w:rPr>
          <w:rStyle w:val="WW8Num2z0"/>
          <w:rFonts w:ascii="Verdana" w:hAnsi="Verdana"/>
          <w:color w:val="000000"/>
          <w:sz w:val="18"/>
          <w:szCs w:val="18"/>
        </w:rPr>
        <w:t> </w:t>
      </w:r>
      <w:r>
        <w:rPr>
          <w:rFonts w:ascii="Verdana" w:hAnsi="Verdana"/>
          <w:color w:val="000000"/>
          <w:sz w:val="18"/>
          <w:szCs w:val="18"/>
        </w:rPr>
        <w:t xml:space="preserve">расчетов по учетным регистрам своих клиентов. Интернет-ориентированные платежные системы вообще проводят безналичные расчеты не на основании платежных документов, а организуют документооборот счетами-фактурами, добиваясь еще большего сращивания процессов совершения, </w:t>
      </w:r>
      <w:r>
        <w:rPr>
          <w:rFonts w:ascii="Verdana" w:hAnsi="Verdana"/>
          <w:color w:val="000000"/>
          <w:sz w:val="18"/>
          <w:szCs w:val="18"/>
        </w:rPr>
        <w:lastRenderedPageBreak/>
        <w:t>оплаты и учета</w:t>
      </w:r>
      <w:r>
        <w:rPr>
          <w:rStyle w:val="WW8Num2z0"/>
          <w:rFonts w:ascii="Verdana" w:hAnsi="Verdana"/>
          <w:color w:val="000000"/>
          <w:sz w:val="18"/>
          <w:szCs w:val="18"/>
        </w:rPr>
        <w:t> </w:t>
      </w:r>
      <w:r>
        <w:rPr>
          <w:rStyle w:val="WW8Num3z0"/>
          <w:rFonts w:ascii="Verdana" w:hAnsi="Verdana"/>
          <w:color w:val="4682B4"/>
          <w:sz w:val="18"/>
          <w:szCs w:val="18"/>
        </w:rPr>
        <w:t>покупок</w:t>
      </w:r>
      <w:r>
        <w:rPr>
          <w:rFonts w:ascii="Verdana" w:hAnsi="Verdana"/>
          <w:color w:val="000000"/>
          <w:sz w:val="18"/>
          <w:szCs w:val="18"/>
        </w:rPr>
        <w:t>, их полной автоматизации.</w:t>
      </w:r>
    </w:p>
    <w:p w14:paraId="655355FF"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предложено организовать электронный документооборот счетами-фактурами не только на рынке электронной</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 но и между предприятиями в рамках традиционных сделок. Соответствующее программное обеспечение можно устанавливать и</w:t>
      </w:r>
      <w:r>
        <w:rPr>
          <w:rStyle w:val="WW8Num2z0"/>
          <w:rFonts w:ascii="Verdana" w:hAnsi="Verdana"/>
          <w:color w:val="000000"/>
          <w:sz w:val="18"/>
          <w:szCs w:val="18"/>
        </w:rPr>
        <w:t> </w:t>
      </w:r>
      <w:r>
        <w:rPr>
          <w:rStyle w:val="WW8Num3z0"/>
          <w:rFonts w:ascii="Verdana" w:hAnsi="Verdana"/>
          <w:color w:val="4682B4"/>
          <w:sz w:val="18"/>
          <w:szCs w:val="18"/>
        </w:rPr>
        <w:t>обслуживать</w:t>
      </w:r>
      <w:r>
        <w:rPr>
          <w:rStyle w:val="WW8Num2z0"/>
          <w:rFonts w:ascii="Verdana" w:hAnsi="Verdana"/>
          <w:color w:val="000000"/>
          <w:sz w:val="18"/>
          <w:szCs w:val="18"/>
        </w:rPr>
        <w:t> </w:t>
      </w:r>
      <w:r>
        <w:rPr>
          <w:rFonts w:ascii="Verdana" w:hAnsi="Verdana"/>
          <w:color w:val="000000"/>
          <w:sz w:val="18"/>
          <w:szCs w:val="18"/>
        </w:rPr>
        <w:t>в пакете со средствами ДБО. Это создаст предпосылки для еще более глубокой и массовой автоматизации</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крупных предприятий.</w:t>
      </w:r>
    </w:p>
    <w:p w14:paraId="4917040F"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Сочетание стандартизированного реквизита назначения платежа, модифицированной простой формы учета, а также совершение расчетов на основе счетов-фактур формируют основу полной автоматизации учета и составления отчетности малых предприятий. Тем самым малые предприятия будут</w:t>
      </w:r>
      <w:r>
        <w:rPr>
          <w:rStyle w:val="WW8Num2z0"/>
          <w:rFonts w:ascii="Verdana" w:hAnsi="Verdana"/>
          <w:color w:val="000000"/>
          <w:sz w:val="18"/>
          <w:szCs w:val="18"/>
        </w:rPr>
        <w:t> </w:t>
      </w:r>
      <w:r>
        <w:rPr>
          <w:rStyle w:val="WW8Num3z0"/>
          <w:rFonts w:ascii="Verdana" w:hAnsi="Verdana"/>
          <w:color w:val="4682B4"/>
          <w:sz w:val="18"/>
          <w:szCs w:val="18"/>
        </w:rPr>
        <w:t>экономить</w:t>
      </w:r>
      <w:r>
        <w:rPr>
          <w:rStyle w:val="WW8Num2z0"/>
          <w:rFonts w:ascii="Verdana" w:hAnsi="Verdana"/>
          <w:color w:val="000000"/>
          <w:sz w:val="18"/>
          <w:szCs w:val="18"/>
        </w:rPr>
        <w:t> </w:t>
      </w:r>
      <w:r>
        <w:rPr>
          <w:rFonts w:ascii="Verdana" w:hAnsi="Verdana"/>
          <w:color w:val="000000"/>
          <w:sz w:val="18"/>
          <w:szCs w:val="18"/>
        </w:rPr>
        <w:t>по несколько сотен долларов в</w:t>
      </w:r>
      <w:r>
        <w:rPr>
          <w:rStyle w:val="WW8Num2z0"/>
          <w:rFonts w:ascii="Verdana" w:hAnsi="Verdana"/>
          <w:color w:val="000000"/>
          <w:sz w:val="18"/>
          <w:szCs w:val="18"/>
        </w:rPr>
        <w:t> </w:t>
      </w:r>
      <w:r>
        <w:rPr>
          <w:rStyle w:val="WW8Num3z0"/>
          <w:rFonts w:ascii="Verdana" w:hAnsi="Verdana"/>
          <w:color w:val="4682B4"/>
          <w:sz w:val="18"/>
          <w:szCs w:val="18"/>
        </w:rPr>
        <w:t>квартал</w:t>
      </w:r>
      <w:r>
        <w:rPr>
          <w:rFonts w:ascii="Verdana" w:hAnsi="Verdana"/>
          <w:color w:val="000000"/>
          <w:sz w:val="18"/>
          <w:szCs w:val="18"/>
        </w:rPr>
        <w:t>, а государство решит проблему полноты и качества отчетности малого бизнеса.</w:t>
      </w:r>
    </w:p>
    <w:p w14:paraId="130386EC"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 На основе обмена счетами-фактурами автором предложено автоматизировать оперативный статистический учет. Для этого необходимо «</w:t>
      </w:r>
      <w:r>
        <w:rPr>
          <w:rStyle w:val="WW8Num3z0"/>
          <w:rFonts w:ascii="Verdana" w:hAnsi="Verdana"/>
          <w:color w:val="4682B4"/>
          <w:sz w:val="18"/>
          <w:szCs w:val="18"/>
        </w:rPr>
        <w:t>распаковывать</w:t>
      </w:r>
      <w:r>
        <w:rPr>
          <w:rFonts w:ascii="Verdana" w:hAnsi="Verdana"/>
          <w:color w:val="000000"/>
          <w:sz w:val="18"/>
          <w:szCs w:val="18"/>
        </w:rPr>
        <w:t>» при каждом платеже счета-фактуры и обобщать содержащуюся в них информацию по условиям сделок. Тем самым значительно повышается полнота и особенно</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статистики по продажам, ценам, доходам и расходам населения, другим показателям.</w:t>
      </w:r>
    </w:p>
    <w:p w14:paraId="095BCC8D"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Через средства ДБО автором предложено организовать автоматическое представление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налоговые органы. Вместе с решениями по автоматизации процедур первичного учета и составления отчетности предприятий это позволит упростить, автоматизировать проверочные и аналитические процедуры налоговых органов, избавит их от большого количества рутинных</w:t>
      </w:r>
      <w:r>
        <w:rPr>
          <w:rStyle w:val="WW8Num2z0"/>
          <w:rFonts w:ascii="Verdana" w:hAnsi="Verdana"/>
          <w:color w:val="000000"/>
          <w:sz w:val="18"/>
          <w:szCs w:val="18"/>
        </w:rPr>
        <w:t> </w:t>
      </w:r>
      <w:r>
        <w:rPr>
          <w:rStyle w:val="WW8Num3z0"/>
          <w:rFonts w:ascii="Verdana" w:hAnsi="Verdana"/>
          <w:color w:val="4682B4"/>
          <w:sz w:val="18"/>
          <w:szCs w:val="18"/>
        </w:rPr>
        <w:t>камеральных</w:t>
      </w:r>
      <w:r>
        <w:rPr>
          <w:rStyle w:val="WW8Num2z0"/>
          <w:rFonts w:ascii="Verdana" w:hAnsi="Verdana"/>
          <w:color w:val="000000"/>
          <w:sz w:val="18"/>
          <w:szCs w:val="18"/>
        </w:rPr>
        <w:t> </w:t>
      </w:r>
      <w:r>
        <w:rPr>
          <w:rFonts w:ascii="Verdana" w:hAnsi="Verdana"/>
          <w:color w:val="000000"/>
          <w:sz w:val="18"/>
          <w:szCs w:val="18"/>
        </w:rPr>
        <w:t>проверок.</w:t>
      </w:r>
    </w:p>
    <w:p w14:paraId="21C2F545"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w:t>
      </w:r>
      <w:r>
        <w:rPr>
          <w:rStyle w:val="WW8Num2z0"/>
          <w:rFonts w:ascii="Verdana" w:hAnsi="Verdana"/>
          <w:color w:val="000000"/>
          <w:sz w:val="18"/>
          <w:szCs w:val="18"/>
        </w:rPr>
        <w:t> </w:t>
      </w:r>
      <w:r>
        <w:rPr>
          <w:rStyle w:val="WW8Num3z0"/>
          <w:rFonts w:ascii="Verdana" w:hAnsi="Verdana"/>
          <w:color w:val="4682B4"/>
          <w:sz w:val="18"/>
          <w:szCs w:val="18"/>
        </w:rPr>
        <w:t>уплачивать</w:t>
      </w:r>
      <w:r>
        <w:rPr>
          <w:rStyle w:val="WW8Num2z0"/>
          <w:rFonts w:ascii="Verdana" w:hAnsi="Verdana"/>
          <w:color w:val="000000"/>
          <w:sz w:val="18"/>
          <w:szCs w:val="18"/>
        </w:rPr>
        <w:t> </w:t>
      </w:r>
      <w:r>
        <w:rPr>
          <w:rFonts w:ascii="Verdana" w:hAnsi="Verdana"/>
          <w:color w:val="000000"/>
          <w:sz w:val="18"/>
          <w:szCs w:val="18"/>
        </w:rPr>
        <w:t>налоги на доходы юридических или физических лиц путем автоматического «</w:t>
      </w:r>
      <w:r>
        <w:rPr>
          <w:rStyle w:val="WW8Num3z0"/>
          <w:rFonts w:ascii="Verdana" w:hAnsi="Verdana"/>
          <w:color w:val="4682B4"/>
          <w:sz w:val="18"/>
          <w:szCs w:val="18"/>
        </w:rPr>
        <w:t>расщепления</w:t>
      </w:r>
      <w:r>
        <w:rPr>
          <w:rFonts w:ascii="Verdana" w:hAnsi="Verdana"/>
          <w:color w:val="000000"/>
          <w:sz w:val="18"/>
          <w:szCs w:val="18"/>
        </w:rPr>
        <w:t>» платежа в рамках хозяйственной операции - базы этих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Базы рентных налогов можно рассчитывать на основе данных автоматического статистического учета. С помощью чиповых карт можно организовать автоматический персонифицированный учет</w:t>
      </w:r>
      <w:r>
        <w:rPr>
          <w:rStyle w:val="WW8Num3z0"/>
          <w:rFonts w:ascii="Verdana" w:hAnsi="Verdana"/>
          <w:color w:val="4682B4"/>
          <w:sz w:val="18"/>
          <w:szCs w:val="18"/>
        </w:rPr>
        <w:t>налогоплательщиков</w:t>
      </w:r>
      <w:r>
        <w:rPr>
          <w:rFonts w:ascii="Verdana" w:hAnsi="Verdana"/>
          <w:color w:val="000000"/>
          <w:sz w:val="18"/>
          <w:szCs w:val="18"/>
        </w:rPr>
        <w:t>, налоговых вычетов, адресных социальных выплат,</w:t>
      </w:r>
      <w:r>
        <w:rPr>
          <w:rStyle w:val="WW8Num2z0"/>
          <w:rFonts w:ascii="Verdana" w:hAnsi="Verdana"/>
          <w:color w:val="000000"/>
          <w:sz w:val="18"/>
          <w:szCs w:val="18"/>
        </w:rPr>
        <w:t> </w:t>
      </w:r>
      <w:r>
        <w:rPr>
          <w:rStyle w:val="WW8Num3z0"/>
          <w:rFonts w:ascii="Verdana" w:hAnsi="Verdana"/>
          <w:color w:val="4682B4"/>
          <w:sz w:val="18"/>
          <w:szCs w:val="18"/>
        </w:rPr>
        <w:t>льготных</w:t>
      </w:r>
      <w:r>
        <w:rPr>
          <w:rStyle w:val="WW8Num2z0"/>
          <w:rFonts w:ascii="Verdana" w:hAnsi="Verdana"/>
          <w:color w:val="000000"/>
          <w:sz w:val="18"/>
          <w:szCs w:val="18"/>
        </w:rPr>
        <w:t> </w:t>
      </w:r>
      <w:r>
        <w:rPr>
          <w:rFonts w:ascii="Verdana" w:hAnsi="Verdana"/>
          <w:color w:val="000000"/>
          <w:sz w:val="18"/>
          <w:szCs w:val="18"/>
        </w:rPr>
        <w:t>дотаций, обязательного медицинского страхования.</w:t>
      </w:r>
    </w:p>
    <w:p w14:paraId="4F482CCF"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8.3. Автором показаны сущностное сходство банковского и</w:t>
      </w:r>
      <w:r>
        <w:rPr>
          <w:rStyle w:val="WW8Num2z0"/>
          <w:rFonts w:ascii="Verdana" w:hAnsi="Verdana"/>
          <w:color w:val="000000"/>
          <w:sz w:val="18"/>
          <w:szCs w:val="18"/>
        </w:rPr>
        <w:t> </w:t>
      </w:r>
      <w:r>
        <w:rPr>
          <w:rStyle w:val="WW8Num3z0"/>
          <w:rFonts w:ascii="Verdana" w:hAnsi="Verdana"/>
          <w:color w:val="4682B4"/>
          <w:sz w:val="18"/>
          <w:szCs w:val="18"/>
        </w:rPr>
        <w:t>депозитарного</w:t>
      </w:r>
      <w:r>
        <w:rPr>
          <w:rStyle w:val="WW8Num2z0"/>
          <w:rFonts w:ascii="Verdana" w:hAnsi="Verdana"/>
          <w:color w:val="000000"/>
          <w:sz w:val="18"/>
          <w:szCs w:val="18"/>
        </w:rPr>
        <w:t> </w:t>
      </w:r>
      <w:r>
        <w:rPr>
          <w:rFonts w:ascii="Verdana" w:hAnsi="Verdana"/>
          <w:color w:val="000000"/>
          <w:sz w:val="18"/>
          <w:szCs w:val="18"/>
        </w:rPr>
        <w:t>учета, аналогии между мультивалютным</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счетом и клиентским счетом-депо по разным</w:t>
      </w:r>
      <w:r>
        <w:rPr>
          <w:rStyle w:val="WW8Num2z0"/>
          <w:rFonts w:ascii="Verdana" w:hAnsi="Verdana"/>
          <w:color w:val="000000"/>
          <w:sz w:val="18"/>
          <w:szCs w:val="18"/>
        </w:rPr>
        <w:t> </w:t>
      </w:r>
      <w:r>
        <w:rPr>
          <w:rStyle w:val="WW8Num3z0"/>
          <w:rFonts w:ascii="Verdana" w:hAnsi="Verdana"/>
          <w:color w:val="4682B4"/>
          <w:sz w:val="18"/>
          <w:szCs w:val="18"/>
        </w:rPr>
        <w:t>выпускам</w:t>
      </w:r>
      <w:r>
        <w:rPr>
          <w:rStyle w:val="WW8Num2z0"/>
          <w:rFonts w:ascii="Verdana" w:hAnsi="Verdana"/>
          <w:color w:val="000000"/>
          <w:sz w:val="18"/>
          <w:szCs w:val="18"/>
        </w:rPr>
        <w:t> </w:t>
      </w:r>
      <w:r>
        <w:rPr>
          <w:rFonts w:ascii="Verdana" w:hAnsi="Verdana"/>
          <w:color w:val="000000"/>
          <w:sz w:val="18"/>
          <w:szCs w:val="18"/>
        </w:rPr>
        <w:t>бумаг, корреспондентскими межбанковскими и</w:t>
      </w:r>
      <w:r>
        <w:rPr>
          <w:rStyle w:val="WW8Num2z0"/>
          <w:rFonts w:ascii="Verdana" w:hAnsi="Verdana"/>
          <w:color w:val="000000"/>
          <w:sz w:val="18"/>
          <w:szCs w:val="18"/>
        </w:rPr>
        <w:t> </w:t>
      </w:r>
      <w:r>
        <w:rPr>
          <w:rStyle w:val="WW8Num3z0"/>
          <w:rFonts w:ascii="Verdana" w:hAnsi="Verdana"/>
          <w:color w:val="4682B4"/>
          <w:sz w:val="18"/>
          <w:szCs w:val="18"/>
        </w:rPr>
        <w:t>междепозитарными</w:t>
      </w:r>
      <w:r>
        <w:rPr>
          <w:rStyle w:val="WW8Num2z0"/>
          <w:rFonts w:ascii="Verdana" w:hAnsi="Verdana"/>
          <w:color w:val="000000"/>
          <w:sz w:val="18"/>
          <w:szCs w:val="18"/>
        </w:rPr>
        <w:t> </w:t>
      </w:r>
      <w:r>
        <w:rPr>
          <w:rFonts w:ascii="Verdana" w:hAnsi="Verdana"/>
          <w:color w:val="000000"/>
          <w:sz w:val="18"/>
          <w:szCs w:val="18"/>
        </w:rPr>
        <w:t>отношениями. Видимое автором развитие депозитарного учета на основе</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безналичных расчетов способно дать значимый толчок развитию</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Процессы и инфраструктура безналичных расчетов создают основу для кредитно-инвестиционного анализа. В частности, легко организуется анализ</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физических лиц, что особенно актуально ввиду</w:t>
      </w:r>
      <w:r>
        <w:rPr>
          <w:rStyle w:val="WW8Num2z0"/>
          <w:rFonts w:ascii="Verdana" w:hAnsi="Verdana"/>
          <w:color w:val="000000"/>
          <w:sz w:val="18"/>
          <w:szCs w:val="18"/>
        </w:rPr>
        <w:t> </w:t>
      </w:r>
      <w:r>
        <w:rPr>
          <w:rStyle w:val="WW8Num3z0"/>
          <w:rFonts w:ascii="Verdana" w:hAnsi="Verdana"/>
          <w:color w:val="4682B4"/>
          <w:sz w:val="18"/>
          <w:szCs w:val="18"/>
        </w:rPr>
        <w:t>бума</w:t>
      </w:r>
      <w:r>
        <w:rPr>
          <w:rStyle w:val="WW8Num2z0"/>
          <w:rFonts w:ascii="Verdana" w:hAnsi="Verdana"/>
          <w:color w:val="000000"/>
          <w:sz w:val="18"/>
          <w:szCs w:val="18"/>
        </w:rPr>
        <w:t> </w:t>
      </w:r>
      <w:r>
        <w:rPr>
          <w:rFonts w:ascii="Verdana" w:hAnsi="Verdana"/>
          <w:color w:val="000000"/>
          <w:sz w:val="18"/>
          <w:szCs w:val="18"/>
        </w:rPr>
        <w:t>потребительского кредитования. Также практически без издержек можно составлять отчеты о движении денежных средств предприятий.</w:t>
      </w:r>
    </w:p>
    <w:p w14:paraId="1EEBEBC0"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8.4. Системы валовых расчетов и система</w:t>
      </w:r>
      <w:r>
        <w:rPr>
          <w:rStyle w:val="WW8Num2z0"/>
          <w:rFonts w:ascii="Verdana" w:hAnsi="Verdana"/>
          <w:color w:val="000000"/>
          <w:sz w:val="18"/>
          <w:szCs w:val="18"/>
        </w:rPr>
        <w:t> </w:t>
      </w:r>
      <w:r>
        <w:rPr>
          <w:rStyle w:val="WW8Num3z0"/>
          <w:rFonts w:ascii="Verdana" w:hAnsi="Verdana"/>
          <w:color w:val="4682B4"/>
          <w:sz w:val="18"/>
          <w:szCs w:val="18"/>
        </w:rPr>
        <w:t>межбанковских</w:t>
      </w:r>
      <w:r>
        <w:rPr>
          <w:rStyle w:val="WW8Num2z0"/>
          <w:rFonts w:ascii="Verdana" w:hAnsi="Verdana"/>
          <w:color w:val="000000"/>
          <w:sz w:val="18"/>
          <w:szCs w:val="18"/>
        </w:rPr>
        <w:t> </w:t>
      </w:r>
      <w:r>
        <w:rPr>
          <w:rFonts w:ascii="Verdana" w:hAnsi="Verdana"/>
          <w:color w:val="000000"/>
          <w:sz w:val="18"/>
          <w:szCs w:val="18"/>
        </w:rPr>
        <w:t>коммуникаций SWIFT способны передавать по своим каналам в электронном виде с подтверждением</w:t>
      </w:r>
      <w:r>
        <w:rPr>
          <w:rStyle w:val="WW8Num2z0"/>
          <w:rFonts w:ascii="Verdana" w:hAnsi="Verdana"/>
          <w:color w:val="000000"/>
          <w:sz w:val="18"/>
          <w:szCs w:val="18"/>
        </w:rPr>
        <w:t> </w:t>
      </w:r>
      <w:r>
        <w:rPr>
          <w:rStyle w:val="WW8Num3z0"/>
          <w:rFonts w:ascii="Verdana" w:hAnsi="Verdana"/>
          <w:color w:val="4682B4"/>
          <w:sz w:val="18"/>
          <w:szCs w:val="18"/>
        </w:rPr>
        <w:t>ЭЦП</w:t>
      </w:r>
      <w:r>
        <w:rPr>
          <w:rStyle w:val="WW8Num2z0"/>
          <w:rFonts w:ascii="Verdana" w:hAnsi="Verdana"/>
          <w:color w:val="000000"/>
          <w:sz w:val="18"/>
          <w:szCs w:val="18"/>
        </w:rPr>
        <w:t> </w:t>
      </w:r>
      <w:r>
        <w:rPr>
          <w:rFonts w:ascii="Verdana" w:hAnsi="Verdana"/>
          <w:color w:val="000000"/>
          <w:sz w:val="18"/>
          <w:szCs w:val="18"/>
        </w:rPr>
        <w:t>не только платежные документы, но и массу стандартных и любых учетных и хозяйственных документов. Автором предлагается предоставлять такие услуги не только банкам, но и их клиентам с помощью небольшой модификации «интернет-банка» и «</w:t>
      </w:r>
      <w:r>
        <w:rPr>
          <w:rStyle w:val="WW8Num3z0"/>
          <w:rFonts w:ascii="Verdana" w:hAnsi="Verdana"/>
          <w:color w:val="4682B4"/>
          <w:sz w:val="18"/>
          <w:szCs w:val="18"/>
        </w:rPr>
        <w:t>телебанка</w:t>
      </w:r>
      <w:r>
        <w:rPr>
          <w:rFonts w:ascii="Verdana" w:hAnsi="Verdana"/>
          <w:color w:val="000000"/>
          <w:sz w:val="18"/>
          <w:szCs w:val="18"/>
        </w:rPr>
        <w:t>». Это позволит избежать организации сети центров независимого подтверждения ЭЦП и даст огромный толчок развитию</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через интернет.</w:t>
      </w:r>
    </w:p>
    <w:p w14:paraId="5BBFE377"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указанных предложений будет осуществляться на основе большого опыта автоматизации и инфраструктуры безналичных расчетов. Клиентам на их компьютеры и мобильные телефоны просто установят дополнительное программное обеспечение. Его стоимость будет незначительной, как и большинства массовых Ж/я-приложений. Высокая степень автоматизации не потребует от клиентов дополнительных</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затрат времени и ручного труда. Получая столь сильный учетно-контрольный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клиенты будут охотнее использовать сами безналичные расчеты и средства ДБО.</w:t>
      </w:r>
    </w:p>
    <w:p w14:paraId="6B862757" w14:textId="77777777" w:rsidR="000025A2" w:rsidRDefault="000025A2" w:rsidP="000025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Учетно-контрольное применение безналичных расчетов позволит перейти к автоматическому составлению отчетности по целым</w:t>
      </w:r>
      <w:r>
        <w:rPr>
          <w:rStyle w:val="WW8Num2z0"/>
          <w:rFonts w:ascii="Verdana" w:hAnsi="Verdana"/>
          <w:color w:val="000000"/>
          <w:sz w:val="18"/>
          <w:szCs w:val="18"/>
        </w:rPr>
        <w:t> </w:t>
      </w:r>
      <w:r>
        <w:rPr>
          <w:rStyle w:val="WW8Num3z0"/>
          <w:rFonts w:ascii="Verdana" w:hAnsi="Verdana"/>
          <w:color w:val="4682B4"/>
          <w:sz w:val="18"/>
          <w:szCs w:val="18"/>
        </w:rPr>
        <w:t>секторам</w:t>
      </w:r>
      <w:r>
        <w:rPr>
          <w:rStyle w:val="WW8Num2z0"/>
          <w:rFonts w:ascii="Verdana" w:hAnsi="Verdana"/>
          <w:color w:val="000000"/>
          <w:sz w:val="18"/>
          <w:szCs w:val="18"/>
        </w:rPr>
        <w:t> </w:t>
      </w:r>
      <w:r>
        <w:rPr>
          <w:rFonts w:ascii="Verdana" w:hAnsi="Verdana"/>
          <w:color w:val="000000"/>
          <w:sz w:val="18"/>
          <w:szCs w:val="18"/>
        </w:rPr>
        <w:t xml:space="preserve">экономики и решить тем самым проблему ее качества. Бухгалтера предприятий будут избавлены от рутинной ручной обработки первичных учетных </w:t>
      </w:r>
      <w:r>
        <w:rPr>
          <w:rFonts w:ascii="Verdana" w:hAnsi="Verdana"/>
          <w:color w:val="000000"/>
          <w:sz w:val="18"/>
          <w:szCs w:val="18"/>
        </w:rPr>
        <w:lastRenderedPageBreak/>
        <w:t>документов. Действия внешних контролирующих работников сведутся к контролю кассовой дисциплины и тестированию программного обеспечения.</w:t>
      </w:r>
      <w:r>
        <w:rPr>
          <w:rStyle w:val="WW8Num2z0"/>
          <w:rFonts w:ascii="Verdana" w:hAnsi="Verdana"/>
          <w:color w:val="000000"/>
          <w:sz w:val="18"/>
          <w:szCs w:val="18"/>
        </w:rPr>
        <w:t> </w:t>
      </w:r>
      <w:r>
        <w:rPr>
          <w:rStyle w:val="WW8Num3z0"/>
          <w:rFonts w:ascii="Verdana" w:hAnsi="Verdana"/>
          <w:color w:val="4682B4"/>
          <w:sz w:val="18"/>
          <w:szCs w:val="18"/>
        </w:rPr>
        <w:t>Камеральные</w:t>
      </w:r>
      <w:r>
        <w:rPr>
          <w:rStyle w:val="WW8Num2z0"/>
          <w:rFonts w:ascii="Verdana" w:hAnsi="Verdana"/>
          <w:color w:val="000000"/>
          <w:sz w:val="18"/>
          <w:szCs w:val="18"/>
        </w:rPr>
        <w:t> </w:t>
      </w:r>
      <w:r>
        <w:rPr>
          <w:rFonts w:ascii="Verdana" w:hAnsi="Verdana"/>
          <w:color w:val="000000"/>
          <w:sz w:val="18"/>
          <w:szCs w:val="18"/>
        </w:rPr>
        <w:t>проверочные процедуры будут автоматизированы и трансформированы в большей степени в аналитические.</w:t>
      </w:r>
    </w:p>
    <w:p w14:paraId="14A03004" w14:textId="77777777" w:rsidR="000025A2" w:rsidRDefault="000025A2" w:rsidP="000025A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Ануреев, Сергей Владимирович, 2005 год</w:t>
      </w:r>
    </w:p>
    <w:p w14:paraId="605EC339"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21.11.1996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E743D45"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7.08.2001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3C5F588F"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2.12.1990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в редакции от 2.11.2004</w:t>
      </w:r>
    </w:p>
    <w:p w14:paraId="30D52D4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10.07.2002 №86-ФЗ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w:t>
      </w:r>
    </w:p>
    <w:p w14:paraId="7D36F9FF"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РФ от 6.03.1998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121997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Заявление Правительства РФ и Банка России «О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в Российской Федерации» от 30 декабря 2001 г.</w:t>
      </w:r>
    </w:p>
    <w:p w14:paraId="4109E89D"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Банка России «О порядке расчета и</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платы за расчетные услуги Банка России» от 7 октября 2002 г. № 198-П.</w:t>
      </w:r>
    </w:p>
    <w:p w14:paraId="342D9C3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Банка России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от 3 октября 2002 г. № 2-П.</w:t>
      </w:r>
    </w:p>
    <w:p w14:paraId="54CEA0E7"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Банка России «О непрерывной обработке</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Московском регионе» от 9 августа 2001 г. № 147-П.</w:t>
      </w:r>
    </w:p>
    <w:p w14:paraId="15FF9D3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Банка России «О порядке и условиях проведения</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иностранной валютой за российские</w:t>
      </w:r>
      <w:r>
        <w:rPr>
          <w:rStyle w:val="WW8Num2z0"/>
          <w:rFonts w:ascii="Verdana" w:hAnsi="Verdana"/>
          <w:color w:val="000000"/>
          <w:sz w:val="18"/>
          <w:szCs w:val="18"/>
        </w:rPr>
        <w:t> </w:t>
      </w:r>
      <w:r>
        <w:rPr>
          <w:rStyle w:val="WW8Num3z0"/>
          <w:rFonts w:ascii="Verdana" w:hAnsi="Verdana"/>
          <w:color w:val="4682B4"/>
          <w:sz w:val="18"/>
          <w:szCs w:val="18"/>
        </w:rPr>
        <w:t>рубли</w:t>
      </w:r>
      <w:r>
        <w:rPr>
          <w:rStyle w:val="WW8Num2z0"/>
          <w:rFonts w:ascii="Verdana" w:hAnsi="Verdana"/>
          <w:color w:val="000000"/>
          <w:sz w:val="18"/>
          <w:szCs w:val="18"/>
        </w:rPr>
        <w:t> </w:t>
      </w:r>
      <w:r>
        <w:rPr>
          <w:rFonts w:ascii="Verdana" w:hAnsi="Verdana"/>
          <w:color w:val="000000"/>
          <w:sz w:val="18"/>
          <w:szCs w:val="18"/>
        </w:rPr>
        <w:t>на единой торговой сессии</w:t>
      </w:r>
      <w:r>
        <w:rPr>
          <w:rStyle w:val="WW8Num2z0"/>
          <w:rFonts w:ascii="Verdana" w:hAnsi="Verdana"/>
          <w:color w:val="000000"/>
          <w:sz w:val="18"/>
          <w:szCs w:val="18"/>
        </w:rPr>
        <w:t> </w:t>
      </w:r>
      <w:r>
        <w:rPr>
          <w:rStyle w:val="WW8Num3z0"/>
          <w:rFonts w:ascii="Verdana" w:hAnsi="Verdana"/>
          <w:color w:val="4682B4"/>
          <w:sz w:val="18"/>
          <w:szCs w:val="18"/>
        </w:rPr>
        <w:t>межбанковских</w:t>
      </w:r>
      <w:r>
        <w:rPr>
          <w:rStyle w:val="WW8Num2z0"/>
          <w:rFonts w:ascii="Verdana" w:hAnsi="Verdana"/>
          <w:color w:val="000000"/>
          <w:sz w:val="18"/>
          <w:szCs w:val="18"/>
        </w:rPr>
        <w:t> </w:t>
      </w:r>
      <w:r>
        <w:rPr>
          <w:rFonts w:ascii="Verdana" w:hAnsi="Verdana"/>
          <w:color w:val="000000"/>
          <w:sz w:val="18"/>
          <w:szCs w:val="18"/>
        </w:rPr>
        <w:t>валютных бирж» от 16 июня 1999 г. № 77-П.</w:t>
      </w:r>
    </w:p>
    <w:p w14:paraId="0A3F95B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Банка России «О</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электронных расчетах . » от 23 июня 1998 г. № 36-П.</w:t>
      </w:r>
    </w:p>
    <w:p w14:paraId="445F203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Банка России «О порядке осуществления расчетов по операциям с финансовыми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на ОРЦБ» от 8 июня 1998 г. № 32-П</w:t>
      </w:r>
    </w:p>
    <w:p w14:paraId="1063A13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Банка России «О порядке</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кредитными организациями банковских карт и осуществления расчетов по операциям, совершаемым с их использованием» от 9 апреля 1998 г. № 23-П.</w:t>
      </w:r>
    </w:p>
    <w:p w14:paraId="592BAC04"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Банка России «О</w:t>
      </w:r>
      <w:r>
        <w:rPr>
          <w:rStyle w:val="WW8Num2z0"/>
          <w:rFonts w:ascii="Verdana" w:hAnsi="Verdana"/>
          <w:color w:val="000000"/>
          <w:sz w:val="18"/>
          <w:szCs w:val="18"/>
        </w:rPr>
        <w:t> </w:t>
      </w:r>
      <w:r>
        <w:rPr>
          <w:rStyle w:val="WW8Num3z0"/>
          <w:rFonts w:ascii="Verdana" w:hAnsi="Verdana"/>
          <w:color w:val="4682B4"/>
          <w:sz w:val="18"/>
          <w:szCs w:val="18"/>
        </w:rPr>
        <w:t>многорейсовой</w:t>
      </w:r>
      <w:r>
        <w:rPr>
          <w:rStyle w:val="WW8Num2z0"/>
          <w:rFonts w:ascii="Verdana" w:hAnsi="Verdana"/>
          <w:color w:val="000000"/>
          <w:sz w:val="18"/>
          <w:szCs w:val="18"/>
        </w:rPr>
        <w:t> </w:t>
      </w:r>
      <w:r>
        <w:rPr>
          <w:rFonts w:ascii="Verdana" w:hAnsi="Verdana"/>
          <w:color w:val="000000"/>
          <w:sz w:val="18"/>
          <w:szCs w:val="18"/>
        </w:rPr>
        <w:t>обработке платежей в Московском регионе» от 20 февраля 1998 г. № 18-П (в ред. Указания банка России от 11 июня 2002 г. № 1160-У).</w:t>
      </w:r>
    </w:p>
    <w:p w14:paraId="7B72FFC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временное Банка России «О порядке приема к исполнению поручений</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счетов, подписанных аналогами собственноручной подписи, при проведении безналичных расчетов</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от 10 февраля 1998 г. № 17-П.</w:t>
      </w:r>
    </w:p>
    <w:p w14:paraId="05CB457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Банка России «О правилах организации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на территории РФ» от 5 января 1998 г. № 14-П.</w:t>
      </w:r>
    </w:p>
    <w:p w14:paraId="6234CDD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Типовое положение «О расчетно-кассовом центре Банка России» от 7 октября 1996 г. № 336.</w:t>
      </w:r>
    </w:p>
    <w:p w14:paraId="1ECA2C6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Банка России «О справочнике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идентификационных кодов участников расчетов на территории Российской Федерации» от 16 сентября 1996 г. № 48 (Положение о Справочнике</w:t>
      </w:r>
      <w:r>
        <w:rPr>
          <w:rStyle w:val="WW8Num2z0"/>
          <w:rFonts w:ascii="Verdana" w:hAnsi="Verdana"/>
          <w:color w:val="000000"/>
          <w:sz w:val="18"/>
          <w:szCs w:val="18"/>
        </w:rPr>
        <w:t> </w:t>
      </w:r>
      <w:r>
        <w:rPr>
          <w:rStyle w:val="WW8Num3z0"/>
          <w:rFonts w:ascii="Verdana" w:hAnsi="Verdana"/>
          <w:color w:val="4682B4"/>
          <w:sz w:val="18"/>
          <w:szCs w:val="18"/>
        </w:rPr>
        <w:t>БИК</w:t>
      </w:r>
      <w:r>
        <w:rPr>
          <w:rStyle w:val="WW8Num2z0"/>
          <w:rFonts w:ascii="Verdana" w:hAnsi="Verdana"/>
          <w:color w:val="000000"/>
          <w:sz w:val="18"/>
          <w:szCs w:val="18"/>
        </w:rPr>
        <w:t> </w:t>
      </w:r>
      <w:r>
        <w:rPr>
          <w:rFonts w:ascii="Verdana" w:hAnsi="Verdana"/>
          <w:color w:val="000000"/>
          <w:sz w:val="18"/>
          <w:szCs w:val="18"/>
        </w:rPr>
        <w:t>РФ).</w:t>
      </w:r>
    </w:p>
    <w:p w14:paraId="4D16C0E3"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Официальное сообщение Банка России «О</w:t>
      </w:r>
      <w:r>
        <w:rPr>
          <w:rStyle w:val="WW8Num2z0"/>
          <w:rFonts w:ascii="Verdana" w:hAnsi="Verdana"/>
          <w:color w:val="000000"/>
          <w:sz w:val="18"/>
          <w:szCs w:val="18"/>
        </w:rPr>
        <w:t> </w:t>
      </w:r>
      <w:r>
        <w:rPr>
          <w:rStyle w:val="WW8Num3z0"/>
          <w:rFonts w:ascii="Verdana" w:hAnsi="Verdana"/>
          <w:color w:val="4682B4"/>
          <w:sz w:val="18"/>
          <w:szCs w:val="18"/>
        </w:rPr>
        <w:t>тарифах</w:t>
      </w:r>
      <w:r>
        <w:rPr>
          <w:rStyle w:val="WW8Num2z0"/>
          <w:rFonts w:ascii="Verdana" w:hAnsi="Verdana"/>
          <w:color w:val="000000"/>
          <w:sz w:val="18"/>
          <w:szCs w:val="18"/>
        </w:rPr>
        <w:t> </w:t>
      </w:r>
      <w:r>
        <w:rPr>
          <w:rFonts w:ascii="Verdana" w:hAnsi="Verdana"/>
          <w:color w:val="000000"/>
          <w:sz w:val="18"/>
          <w:szCs w:val="18"/>
        </w:rPr>
        <w:t>на расчетные услуги, предоставляемые</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Банка России в 2001 году» от 25 декабря 2000 г.</w:t>
      </w:r>
    </w:p>
    <w:p w14:paraId="7CF2B14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Ключевые принципы для системно значимых</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систем // Вестник Банка России. 2002. № 18.</w:t>
      </w:r>
    </w:p>
    <w:p w14:paraId="0587274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Концепция развития расчетной сети Банка России, утверждена решением Совета директоров Банка России от 25 июля 1997 г.</w:t>
      </w:r>
    </w:p>
    <w:p w14:paraId="2CFB148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Концепция системы</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расчетов в режиме реального времени Банка России, утверждена Советом директоров Банка России 13 июня 1997г</w:t>
      </w:r>
    </w:p>
    <w:p w14:paraId="374F664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Сайт Банка России www.cbr.ru</w:t>
      </w:r>
    </w:p>
    <w:p w14:paraId="7C14309F"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Электронная система межбанковских коммуникаций SWIFT -www.swift.ru</w:t>
      </w:r>
    </w:p>
    <w:p w14:paraId="2D9A3AC0"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Российская система платежных карт Union Card www.uc.ru Российская система платежных карт «</w:t>
      </w:r>
      <w:r>
        <w:rPr>
          <w:rStyle w:val="WW8Num3z0"/>
          <w:rFonts w:ascii="Verdana" w:hAnsi="Verdana"/>
          <w:color w:val="4682B4"/>
          <w:sz w:val="18"/>
          <w:szCs w:val="18"/>
        </w:rPr>
        <w:t>Золотая корона</w:t>
      </w:r>
      <w:r>
        <w:rPr>
          <w:rFonts w:ascii="Verdana" w:hAnsi="Verdana"/>
          <w:color w:val="000000"/>
          <w:sz w:val="18"/>
          <w:szCs w:val="18"/>
        </w:rPr>
        <w:t>» -www.Korona.net</w:t>
      </w:r>
    </w:p>
    <w:p w14:paraId="10CC9C50"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Российская система на основе</w:t>
      </w:r>
      <w:r>
        <w:rPr>
          <w:rStyle w:val="WW8Num2z0"/>
          <w:rFonts w:ascii="Verdana" w:hAnsi="Verdana"/>
          <w:color w:val="000000"/>
          <w:sz w:val="18"/>
          <w:szCs w:val="18"/>
        </w:rPr>
        <w:t> </w:t>
      </w:r>
      <w:r>
        <w:rPr>
          <w:rStyle w:val="WW8Num3z0"/>
          <w:rFonts w:ascii="Verdana" w:hAnsi="Verdana"/>
          <w:color w:val="4682B4"/>
          <w:sz w:val="18"/>
          <w:szCs w:val="18"/>
        </w:rPr>
        <w:t>пластиковых</w:t>
      </w:r>
      <w:r>
        <w:rPr>
          <w:rStyle w:val="WW8Num2z0"/>
          <w:rFonts w:ascii="Verdana" w:hAnsi="Verdana"/>
          <w:color w:val="000000"/>
          <w:sz w:val="18"/>
          <w:szCs w:val="18"/>
        </w:rPr>
        <w:t> </w:t>
      </w:r>
      <w:r>
        <w:rPr>
          <w:rFonts w:ascii="Verdana" w:hAnsi="Verdana"/>
          <w:color w:val="000000"/>
          <w:sz w:val="18"/>
          <w:szCs w:val="18"/>
        </w:rPr>
        <w:t>карт «</w:t>
      </w:r>
      <w:r>
        <w:rPr>
          <w:rStyle w:val="WW8Num3z0"/>
          <w:rFonts w:ascii="Verdana" w:hAnsi="Verdana"/>
          <w:color w:val="4682B4"/>
          <w:sz w:val="18"/>
          <w:szCs w:val="18"/>
        </w:rPr>
        <w:t>Сберкарт</w:t>
      </w:r>
      <w:r>
        <w:rPr>
          <w:rFonts w:ascii="Verdana" w:hAnsi="Verdana"/>
          <w:color w:val="000000"/>
          <w:sz w:val="18"/>
          <w:szCs w:val="18"/>
        </w:rPr>
        <w:t>» -www.sbrf.ru</w:t>
      </w:r>
    </w:p>
    <w:p w14:paraId="1495644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Сайт Гута-банка www.guta.ru</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форум - www.banker.ru Банковский форум - www.Uabanker.net</w:t>
      </w:r>
    </w:p>
    <w:p w14:paraId="4233FE7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Форум «Электронные</w:t>
      </w:r>
      <w:r>
        <w:rPr>
          <w:rStyle w:val="WW8Num2z0"/>
          <w:rFonts w:ascii="Verdana" w:hAnsi="Verdana"/>
          <w:color w:val="000000"/>
          <w:sz w:val="18"/>
          <w:szCs w:val="18"/>
        </w:rPr>
        <w:t> </w:t>
      </w:r>
      <w:r>
        <w:rPr>
          <w:rStyle w:val="WW8Num3z0"/>
          <w:rFonts w:ascii="Verdana" w:hAnsi="Verdana"/>
          <w:color w:val="4682B4"/>
          <w:sz w:val="18"/>
          <w:szCs w:val="18"/>
        </w:rPr>
        <w:t>платежные</w:t>
      </w:r>
      <w:r>
        <w:rPr>
          <w:rStyle w:val="WW8Num2z0"/>
          <w:rFonts w:ascii="Verdana" w:hAnsi="Verdana"/>
          <w:color w:val="000000"/>
          <w:sz w:val="18"/>
          <w:szCs w:val="18"/>
        </w:rPr>
        <w:t> </w:t>
      </w:r>
      <w:r>
        <w:rPr>
          <w:rFonts w:ascii="Verdana" w:hAnsi="Verdana"/>
          <w:color w:val="000000"/>
          <w:sz w:val="18"/>
          <w:szCs w:val="18"/>
        </w:rPr>
        <w:t>системы» www.emoney.ru Электронный журнал www.internet.ru</w:t>
      </w:r>
    </w:p>
    <w:p w14:paraId="5FB6B1F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Обзоры платежных систем в Интернет www.businet.rus.net</w:t>
      </w:r>
    </w:p>
    <w:p w14:paraId="7ED61F2D"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Андреев А. и др. Пластиковые карты: Практическая энциклопедия. М.: ДБЦ-пресс, 2000.</w:t>
      </w:r>
    </w:p>
    <w:p w14:paraId="7777085E"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Арустамов</w:t>
      </w:r>
      <w:r>
        <w:rPr>
          <w:rStyle w:val="WW8Num2z0"/>
          <w:rFonts w:ascii="Verdana" w:hAnsi="Verdana"/>
          <w:color w:val="000000"/>
          <w:sz w:val="18"/>
          <w:szCs w:val="18"/>
        </w:rPr>
        <w:t> </w:t>
      </w:r>
      <w:r>
        <w:rPr>
          <w:rFonts w:ascii="Verdana" w:hAnsi="Verdana"/>
          <w:color w:val="000000"/>
          <w:sz w:val="18"/>
          <w:szCs w:val="18"/>
        </w:rPr>
        <w:t>Э.А., Леваков В.А., Митрофанова Г.П.</w:t>
      </w:r>
      <w:r>
        <w:rPr>
          <w:rStyle w:val="WW8Num2z0"/>
          <w:rFonts w:ascii="Verdana" w:hAnsi="Verdana"/>
          <w:color w:val="000000"/>
          <w:sz w:val="18"/>
          <w:szCs w:val="18"/>
        </w:rPr>
        <w:t> </w:t>
      </w:r>
      <w:r>
        <w:rPr>
          <w:rStyle w:val="WW8Num3z0"/>
          <w:rFonts w:ascii="Verdana" w:hAnsi="Verdana"/>
          <w:color w:val="4682B4"/>
          <w:sz w:val="18"/>
          <w:szCs w:val="18"/>
        </w:rPr>
        <w:t>Банковское</w:t>
      </w:r>
      <w:r>
        <w:rPr>
          <w:rFonts w:ascii="Verdana" w:hAnsi="Verdana"/>
          <w:color w:val="000000"/>
          <w:sz w:val="18"/>
          <w:szCs w:val="18"/>
        </w:rPr>
        <w:t>, таможенное и офисное оборудование.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Маркетинг, 1999.</w:t>
      </w:r>
    </w:p>
    <w:p w14:paraId="2C88E447"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1AAA4173"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Деньги,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банки: Справ, пособие / Под ред. Г.И. Кравцовой. Минск: Меркаваж, 1994.</w:t>
      </w:r>
    </w:p>
    <w:p w14:paraId="109DA17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А.Г. Безналичные расчеты и банковский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валютных операций: Учеб. пособие. М.: Вузовская книга, 1997.</w:t>
      </w:r>
    </w:p>
    <w:p w14:paraId="0A47E6B1"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М.: Перспектива, 1994.</w:t>
      </w:r>
    </w:p>
    <w:p w14:paraId="0369B7F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Основы финансового анализа.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1998.</w:t>
      </w:r>
    </w:p>
    <w:p w14:paraId="09C36A4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 Дело, 2003.</w:t>
      </w:r>
    </w:p>
    <w:p w14:paraId="28D00C31"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Косой</w:t>
      </w:r>
      <w:r>
        <w:rPr>
          <w:rStyle w:val="WW8Num2z0"/>
          <w:rFonts w:ascii="Verdana" w:hAnsi="Verdana"/>
          <w:color w:val="000000"/>
          <w:sz w:val="18"/>
          <w:szCs w:val="18"/>
        </w:rPr>
        <w:t> </w:t>
      </w:r>
      <w:r>
        <w:rPr>
          <w:rFonts w:ascii="Verdana" w:hAnsi="Verdana"/>
          <w:color w:val="000000"/>
          <w:sz w:val="18"/>
          <w:szCs w:val="18"/>
        </w:rPr>
        <w:t>A.M. Управление безналичным платежным</w:t>
      </w:r>
      <w:r>
        <w:rPr>
          <w:rStyle w:val="WW8Num2z0"/>
          <w:rFonts w:ascii="Verdana" w:hAnsi="Verdana"/>
          <w:color w:val="000000"/>
          <w:sz w:val="18"/>
          <w:szCs w:val="18"/>
        </w:rPr>
        <w:t> </w:t>
      </w:r>
      <w:r>
        <w:rPr>
          <w:rStyle w:val="WW8Num3z0"/>
          <w:rFonts w:ascii="Verdana" w:hAnsi="Verdana"/>
          <w:color w:val="4682B4"/>
          <w:sz w:val="18"/>
          <w:szCs w:val="18"/>
        </w:rPr>
        <w:t>оборотом</w:t>
      </w:r>
      <w:r>
        <w:rPr>
          <w:rFonts w:ascii="Verdana" w:hAnsi="Verdana"/>
          <w:color w:val="000000"/>
          <w:sz w:val="18"/>
          <w:szCs w:val="18"/>
        </w:rPr>
        <w:t>. М.: Финансы, 1978.</w:t>
      </w:r>
    </w:p>
    <w:p w14:paraId="50707FB4"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В.П., Лебедев Е.К. Банковские информационные технологии и системы: Учеб. пособие. Чебоксары, 1999.</w:t>
      </w:r>
    </w:p>
    <w:p w14:paraId="06DFF64F"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JIunuc А. Электронные системы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расчетов: Пер. с англ. М.: Финансы и статистика, 1988.</w:t>
      </w:r>
    </w:p>
    <w:p w14:paraId="58F8E6FA"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(финансовая) отчетность. М.: Инфра-М, 2003.</w:t>
      </w:r>
    </w:p>
    <w:p w14:paraId="5FC1DA1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Ефимова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составление и анализ, в 3-х частях,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w:t>
      </w:r>
    </w:p>
    <w:p w14:paraId="2AD872F5"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w:t>
      </w:r>
    </w:p>
    <w:p w14:paraId="4CBEE93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w:t>
      </w:r>
    </w:p>
    <w:p w14:paraId="5306808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М.бухгалтерский учет,2003.</w:t>
      </w:r>
    </w:p>
    <w:p w14:paraId="3B7DC42A"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О.С. Банковские электронные услуги.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62DB422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Семенюта</w:t>
      </w:r>
      <w:r>
        <w:rPr>
          <w:rStyle w:val="WW8Num2z0"/>
          <w:rFonts w:ascii="Verdana" w:hAnsi="Verdana"/>
          <w:color w:val="000000"/>
          <w:sz w:val="18"/>
          <w:szCs w:val="18"/>
        </w:rPr>
        <w:t> </w:t>
      </w:r>
      <w:r>
        <w:rPr>
          <w:rFonts w:ascii="Verdana" w:hAnsi="Verdana"/>
          <w:color w:val="000000"/>
          <w:sz w:val="18"/>
          <w:szCs w:val="18"/>
        </w:rPr>
        <w:t>О.Г. Деньги, кредит, банки в РФ. М.: Контур, 1998.</w:t>
      </w:r>
    </w:p>
    <w:p w14:paraId="10864D55"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Суиц В.П.</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учета и отчетности в соответствии с международными стандартами,</w:t>
      </w:r>
      <w:r>
        <w:rPr>
          <w:rStyle w:val="WW8Num2z0"/>
          <w:rFonts w:ascii="Verdana" w:hAnsi="Verdana"/>
          <w:color w:val="000000"/>
          <w:sz w:val="18"/>
          <w:szCs w:val="18"/>
        </w:rPr>
        <w:t>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М, МГУ, 2003.</w:t>
      </w:r>
    </w:p>
    <w:p w14:paraId="0B5163F7"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В.М. Банковские пластиковые карточки. М., 1995.</w:t>
      </w:r>
    </w:p>
    <w:p w14:paraId="4C74A30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Реформирование бухгалтерского учета в соответствии с международными стандартами, Татуровские чтения,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2001.</w:t>
      </w:r>
    </w:p>
    <w:p w14:paraId="319FAC3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М, Инфра-М, 2002.</w:t>
      </w:r>
    </w:p>
    <w:p w14:paraId="559DD3C7"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Суиц В.П., Аудит (учебник), М, Инфра-М, 2003</w:t>
      </w:r>
    </w:p>
    <w:p w14:paraId="22D25C6D"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Чая В.Т., Чая Г.В., Международные стандарты финансовой отчетности (учебное пособие), Ульяновск, 2000.</w:t>
      </w:r>
    </w:p>
    <w:p w14:paraId="7B3080F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Экономика: Учебник / Под ред. А.С. Булатова. М.: БЕК, 1997.</w:t>
      </w:r>
    </w:p>
    <w:p w14:paraId="0ED13704"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Банкоматы</w:t>
      </w:r>
      <w:r>
        <w:rPr>
          <w:rStyle w:val="WW8Num2z0"/>
          <w:rFonts w:ascii="Verdana" w:hAnsi="Verdana"/>
          <w:color w:val="000000"/>
          <w:sz w:val="18"/>
          <w:szCs w:val="18"/>
        </w:rPr>
        <w:t> </w:t>
      </w:r>
      <w:r>
        <w:rPr>
          <w:rFonts w:ascii="Verdana" w:hAnsi="Verdana"/>
          <w:color w:val="000000"/>
          <w:sz w:val="18"/>
          <w:szCs w:val="18"/>
        </w:rPr>
        <w:t>на российском карточном рынке // Банковское дело в Москве. 2000. № 3.</w:t>
      </w:r>
    </w:p>
    <w:p w14:paraId="0B38447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Белов В.А Юридическая природа безналичных расчетов и безналичных</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 Бизнес и Банки. 1998. № 52.</w:t>
      </w:r>
    </w:p>
    <w:p w14:paraId="08A80D1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Большаков А. Электронный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развитие российских банков // Банковское дело в Москве. 2001. № 1.</w:t>
      </w:r>
    </w:p>
    <w:p w14:paraId="320AB5C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Володина</w:t>
      </w:r>
      <w:r>
        <w:rPr>
          <w:rStyle w:val="WW8Num2z0"/>
          <w:rFonts w:ascii="Verdana" w:hAnsi="Verdana"/>
          <w:color w:val="000000"/>
          <w:sz w:val="18"/>
          <w:szCs w:val="18"/>
        </w:rPr>
        <w:t> </w:t>
      </w:r>
      <w:r>
        <w:rPr>
          <w:rFonts w:ascii="Verdana" w:hAnsi="Verdana"/>
          <w:color w:val="000000"/>
          <w:sz w:val="18"/>
          <w:szCs w:val="18"/>
        </w:rPr>
        <w:t>В.Н. Банковское обслуживание частного</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с использованием мобильной связи //</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2001. —№ 9.</w:t>
      </w:r>
    </w:p>
    <w:p w14:paraId="5FEC29E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59. Волчков А., Лебедев А. Реальные проблемы виртуального</w:t>
      </w:r>
      <w:r>
        <w:rPr>
          <w:rStyle w:val="WW8Num2z0"/>
          <w:rFonts w:ascii="Verdana" w:hAnsi="Verdana"/>
          <w:color w:val="000000"/>
          <w:sz w:val="18"/>
          <w:szCs w:val="18"/>
        </w:rPr>
        <w:t> </w:t>
      </w:r>
      <w:r>
        <w:rPr>
          <w:rStyle w:val="WW8Num3z0"/>
          <w:rFonts w:ascii="Verdana" w:hAnsi="Verdana"/>
          <w:color w:val="4682B4"/>
          <w:sz w:val="18"/>
          <w:szCs w:val="18"/>
        </w:rPr>
        <w:t>банкинга</w:t>
      </w:r>
      <w:r>
        <w:rPr>
          <w:rStyle w:val="WW8Num2z0"/>
          <w:rFonts w:ascii="Verdana" w:hAnsi="Verdana"/>
          <w:color w:val="000000"/>
          <w:sz w:val="18"/>
          <w:szCs w:val="18"/>
        </w:rPr>
        <w:t> </w:t>
      </w:r>
      <w:r>
        <w:rPr>
          <w:rFonts w:ascii="Verdana" w:hAnsi="Verdana"/>
          <w:color w:val="000000"/>
          <w:sz w:val="18"/>
          <w:szCs w:val="18"/>
        </w:rPr>
        <w:t>// Расчеты и операционная работа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1999. № 4.</w:t>
      </w:r>
    </w:p>
    <w:p w14:paraId="0211170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А.С. Зарплатные проекты банков и расчет их эффективности // Расчеты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работа в коммерческом банке. 2001. № 5.</w:t>
      </w:r>
    </w:p>
    <w:p w14:paraId="64AD4EA4"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Григорьев В. Оценка структуры</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карточной операции // Банки и технологии. 2001. № 1.</w:t>
      </w:r>
    </w:p>
    <w:p w14:paraId="67AEE76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Дистанционное банковское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 Банковские технологии. 2000. № 1-2.</w:t>
      </w:r>
    </w:p>
    <w:p w14:paraId="3BEF8A7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Дистанционное банковское обслуживание. Подсистема «Банк-клиент» // Банковские технологии. 2000. № 3.</w:t>
      </w:r>
    </w:p>
    <w:p w14:paraId="6F9FFEB3"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Дистанционное банковское обслуживание. Подсистема «интернет-клиент» // Банковские технологии. 2000. № 4.</w:t>
      </w:r>
    </w:p>
    <w:p w14:paraId="67FB0273"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Дистанционное банковское обслуживание. Подсистема «</w:t>
      </w:r>
      <w:r>
        <w:rPr>
          <w:rStyle w:val="WW8Num3z0"/>
          <w:rFonts w:ascii="Verdana" w:hAnsi="Verdana"/>
          <w:color w:val="4682B4"/>
          <w:sz w:val="18"/>
          <w:szCs w:val="18"/>
        </w:rPr>
        <w:t>компьютерная телефония</w:t>
      </w:r>
      <w:r>
        <w:rPr>
          <w:rFonts w:ascii="Verdana" w:hAnsi="Verdana"/>
          <w:color w:val="000000"/>
          <w:sz w:val="18"/>
          <w:szCs w:val="18"/>
        </w:rPr>
        <w:t>» // Банковские технологии. 2000. № 5.</w:t>
      </w:r>
    </w:p>
    <w:p w14:paraId="2399E57F"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Дьяконов Б. Интернет-банк, практический опыт эксплуатации // Банковское дело в Москве. 2001. № 1.</w:t>
      </w:r>
    </w:p>
    <w:p w14:paraId="62060C4E"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П.Г. Понятие и правовая природа безналичных денег // Банковское право. 1999. № 1-2.</w:t>
      </w:r>
    </w:p>
    <w:p w14:paraId="1D12FE01"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А.И. Платежные услуги американских банков // Деньги и кредит. 1997. № 9.</w:t>
      </w:r>
    </w:p>
    <w:p w14:paraId="7CA734E4"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Интернет-банки: состояние, проблемы и перспективы // Деньги и кредит. 2001. № 8.</w:t>
      </w:r>
    </w:p>
    <w:p w14:paraId="35A50870"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Интернет и деньги // Эксперт. 2000. № 16.</w:t>
      </w:r>
    </w:p>
    <w:p w14:paraId="17418309"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Капустин А. Системы межбанковских расчетов по крупным суммам в странах G-10 // Банковские услуги. 1999. № 7.</w:t>
      </w:r>
    </w:p>
    <w:p w14:paraId="474CBBA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Капустин</w:t>
      </w:r>
      <w:r>
        <w:rPr>
          <w:rStyle w:val="WW8Num2z0"/>
          <w:rFonts w:ascii="Verdana" w:hAnsi="Verdana"/>
          <w:color w:val="000000"/>
          <w:sz w:val="18"/>
          <w:szCs w:val="18"/>
        </w:rPr>
        <w:t> </w:t>
      </w:r>
      <w:r>
        <w:rPr>
          <w:rFonts w:ascii="Verdana" w:hAnsi="Verdana"/>
          <w:color w:val="000000"/>
          <w:sz w:val="18"/>
          <w:szCs w:val="18"/>
        </w:rPr>
        <w:t>А.К. Трансграничные валютные операции: особенности расчетов и управление рискам // Банковские услуги. 1998. № 9.</w:t>
      </w:r>
    </w:p>
    <w:p w14:paraId="65C79ECD"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Косой</w:t>
      </w:r>
      <w:r>
        <w:rPr>
          <w:rStyle w:val="WW8Num2z0"/>
          <w:rFonts w:ascii="Verdana" w:hAnsi="Verdana"/>
          <w:color w:val="000000"/>
          <w:sz w:val="18"/>
          <w:szCs w:val="18"/>
        </w:rPr>
        <w:t> </w:t>
      </w:r>
      <w:r>
        <w:rPr>
          <w:rFonts w:ascii="Verdana" w:hAnsi="Verdana"/>
          <w:color w:val="000000"/>
          <w:sz w:val="18"/>
          <w:szCs w:val="18"/>
        </w:rPr>
        <w:t>A.M. Принципы безналичных расчетов//Деньги и кредит.1995.№6</w:t>
      </w:r>
    </w:p>
    <w:p w14:paraId="362413F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Кочеткова Н.</w:t>
      </w:r>
      <w:r>
        <w:rPr>
          <w:rStyle w:val="WW8Num2z0"/>
          <w:rFonts w:ascii="Verdana" w:hAnsi="Verdana"/>
          <w:color w:val="000000"/>
          <w:sz w:val="18"/>
          <w:szCs w:val="18"/>
        </w:rPr>
        <w:t> </w:t>
      </w:r>
      <w:r>
        <w:rPr>
          <w:rStyle w:val="WW8Num3z0"/>
          <w:rFonts w:ascii="Verdana" w:hAnsi="Verdana"/>
          <w:color w:val="4682B4"/>
          <w:sz w:val="18"/>
          <w:szCs w:val="18"/>
        </w:rPr>
        <w:t>Платежная</w:t>
      </w:r>
      <w:r>
        <w:rPr>
          <w:rStyle w:val="WW8Num2z0"/>
          <w:rFonts w:ascii="Verdana" w:hAnsi="Verdana"/>
          <w:color w:val="000000"/>
          <w:sz w:val="18"/>
          <w:szCs w:val="18"/>
        </w:rPr>
        <w:t> </w:t>
      </w:r>
      <w:r>
        <w:rPr>
          <w:rFonts w:ascii="Verdana" w:hAnsi="Verdana"/>
          <w:color w:val="000000"/>
          <w:sz w:val="18"/>
          <w:szCs w:val="18"/>
        </w:rPr>
        <w:t>система: ближайшие и отдаленные перспективы // Банковское дело в Москве. 2001. № 4.</w:t>
      </w:r>
    </w:p>
    <w:p w14:paraId="211E9704"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Крашенинников Ф. TurboSwift быстро, надежно и не только Swift II Банковские технологии. 2001. № 1.</w:t>
      </w:r>
    </w:p>
    <w:p w14:paraId="2D94355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Кузнецов Н., Митричев И. Современные платежные системы: особенности реализации // Банковское дело в Москве. 2001. № 3.</w:t>
      </w:r>
    </w:p>
    <w:p w14:paraId="29CF2FF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Курило А., Гвоздев И., Семина Е. Семилетний опыт использования</w:t>
      </w:r>
      <w:r>
        <w:rPr>
          <w:rStyle w:val="WW8Num2z0"/>
          <w:rFonts w:ascii="Verdana" w:hAnsi="Verdana"/>
          <w:color w:val="000000"/>
          <w:sz w:val="18"/>
          <w:szCs w:val="18"/>
        </w:rPr>
        <w:t> </w:t>
      </w:r>
      <w:r>
        <w:rPr>
          <w:rStyle w:val="WW8Num3z0"/>
          <w:rFonts w:ascii="Verdana" w:hAnsi="Verdana"/>
          <w:color w:val="4682B4"/>
          <w:sz w:val="18"/>
          <w:szCs w:val="18"/>
        </w:rPr>
        <w:t>ЭЦП</w:t>
      </w:r>
      <w:r>
        <w:rPr>
          <w:rStyle w:val="WW8Num2z0"/>
          <w:rFonts w:ascii="Verdana" w:hAnsi="Verdana"/>
          <w:color w:val="000000"/>
          <w:sz w:val="18"/>
          <w:szCs w:val="18"/>
        </w:rPr>
        <w:t> </w:t>
      </w:r>
      <w:r>
        <w:rPr>
          <w:rFonts w:ascii="Verdana" w:hAnsi="Verdana"/>
          <w:color w:val="000000"/>
          <w:sz w:val="18"/>
          <w:szCs w:val="18"/>
        </w:rPr>
        <w:t>в Банке России // Банковское дело в Москве. 2001. № 1.</w:t>
      </w:r>
    </w:p>
    <w:p w14:paraId="0C70A72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Михно</w:t>
      </w:r>
      <w:r>
        <w:rPr>
          <w:rStyle w:val="WW8Num2z0"/>
          <w:rFonts w:ascii="Verdana" w:hAnsi="Verdana"/>
          <w:color w:val="000000"/>
          <w:sz w:val="18"/>
          <w:szCs w:val="18"/>
        </w:rPr>
        <w:t> </w:t>
      </w:r>
      <w:r>
        <w:rPr>
          <w:rFonts w:ascii="Verdana" w:hAnsi="Verdana"/>
          <w:color w:val="000000"/>
          <w:sz w:val="18"/>
          <w:szCs w:val="18"/>
        </w:rPr>
        <w:t>В.И. Интернет-банкинг: развитие и проблемы регулирования // Банковское дело. 2000. № 11.</w:t>
      </w:r>
    </w:p>
    <w:p w14:paraId="58CA078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 системе спутниковой связи и передачи данных «</w:t>
      </w:r>
      <w:r>
        <w:rPr>
          <w:rStyle w:val="WW8Num3z0"/>
          <w:rFonts w:ascii="Verdana" w:hAnsi="Verdana"/>
          <w:color w:val="4682B4"/>
          <w:sz w:val="18"/>
          <w:szCs w:val="18"/>
        </w:rPr>
        <w:t>Банкир</w:t>
      </w:r>
      <w:r>
        <w:rPr>
          <w:rFonts w:ascii="Verdana" w:hAnsi="Verdana"/>
          <w:color w:val="000000"/>
          <w:sz w:val="18"/>
          <w:szCs w:val="18"/>
        </w:rPr>
        <w:t>» // Деньги и кредит. 1997. №11.</w:t>
      </w:r>
    </w:p>
    <w:p w14:paraId="5990410D"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 состоянии наличного денежного обращения в РФ в 1999 году // Вестник Банка России. 2000. № 11.</w:t>
      </w:r>
    </w:p>
    <w:p w14:paraId="0E1C7C99"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Образцов</w:t>
      </w:r>
      <w:r>
        <w:rPr>
          <w:rStyle w:val="WW8Num2z0"/>
          <w:rFonts w:ascii="Verdana" w:hAnsi="Verdana"/>
          <w:color w:val="000000"/>
          <w:sz w:val="18"/>
          <w:szCs w:val="18"/>
        </w:rPr>
        <w:t> </w:t>
      </w:r>
      <w:r>
        <w:rPr>
          <w:rFonts w:ascii="Verdana" w:hAnsi="Verdana"/>
          <w:color w:val="000000"/>
          <w:sz w:val="18"/>
          <w:szCs w:val="18"/>
        </w:rPr>
        <w:t>М.В. Интернет-услуги кредитных организаций в Санкт-Петербурге // Деньги и кредит. 2001. № 5.</w:t>
      </w:r>
    </w:p>
    <w:p w14:paraId="75E4AA22"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Огневская</w:t>
      </w:r>
      <w:r>
        <w:rPr>
          <w:rStyle w:val="WW8Num2z0"/>
          <w:rFonts w:ascii="Verdana" w:hAnsi="Verdana"/>
          <w:color w:val="000000"/>
          <w:sz w:val="18"/>
          <w:szCs w:val="18"/>
        </w:rPr>
        <w:t> </w:t>
      </w:r>
      <w:r>
        <w:rPr>
          <w:rFonts w:ascii="Verdana" w:hAnsi="Verdana"/>
          <w:color w:val="000000"/>
          <w:sz w:val="18"/>
          <w:szCs w:val="18"/>
        </w:rPr>
        <w:t>В.В. Безналичные расчеты населения // Банковские услуги. 2000. № 1.</w:t>
      </w:r>
    </w:p>
    <w:p w14:paraId="605FCF2A"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Петров С. Интернет-банкинг с позиции банка // Банковское дело в Москве. 2000. № 1.</w:t>
      </w:r>
    </w:p>
    <w:p w14:paraId="569B5EFD"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Сердинов</w:t>
      </w:r>
      <w:r>
        <w:rPr>
          <w:rStyle w:val="WW8Num2z0"/>
          <w:rFonts w:ascii="Verdana" w:hAnsi="Verdana"/>
          <w:color w:val="000000"/>
          <w:sz w:val="18"/>
          <w:szCs w:val="18"/>
        </w:rPr>
        <w:t> </w:t>
      </w:r>
      <w:r>
        <w:rPr>
          <w:rFonts w:ascii="Verdana" w:hAnsi="Verdana"/>
          <w:color w:val="000000"/>
          <w:sz w:val="18"/>
          <w:szCs w:val="18"/>
        </w:rPr>
        <w:t>Э.М. Европейская система взаимных расчетов</w:t>
      </w:r>
      <w:r>
        <w:rPr>
          <w:rStyle w:val="WW8Num2z0"/>
          <w:rFonts w:ascii="Verdana" w:hAnsi="Verdana"/>
          <w:color w:val="000000"/>
          <w:sz w:val="18"/>
          <w:szCs w:val="18"/>
        </w:rPr>
        <w:t> </w:t>
      </w:r>
      <w:r>
        <w:rPr>
          <w:rStyle w:val="WW8Num3z0"/>
          <w:rFonts w:ascii="Verdana" w:hAnsi="Verdana"/>
          <w:color w:val="4682B4"/>
          <w:sz w:val="18"/>
          <w:szCs w:val="18"/>
        </w:rPr>
        <w:t>Таргет</w:t>
      </w:r>
      <w:r>
        <w:rPr>
          <w:rStyle w:val="WW8Num2z0"/>
          <w:rFonts w:ascii="Verdana" w:hAnsi="Verdana"/>
          <w:color w:val="000000"/>
          <w:sz w:val="18"/>
          <w:szCs w:val="18"/>
        </w:rPr>
        <w:t> </w:t>
      </w:r>
      <w:r>
        <w:rPr>
          <w:rFonts w:ascii="Verdana" w:hAnsi="Verdana"/>
          <w:color w:val="000000"/>
          <w:sz w:val="18"/>
          <w:szCs w:val="18"/>
        </w:rPr>
        <w:t>// Вестник АРБ. 2000. № 6.</w:t>
      </w:r>
    </w:p>
    <w:p w14:paraId="2197FCD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Скворцов О. Банки и интернет // Банки и технологии. 2001. № 6.</w:t>
      </w:r>
    </w:p>
    <w:p w14:paraId="5ECC3B71"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Смородинская Н. Современные платежно-расчетные системы: аналитическое представление // Банковские услуги. 1999. -№ 7.</w:t>
      </w:r>
    </w:p>
    <w:p w14:paraId="5C114EBE"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К вопросу о содержании понятий «</w:t>
      </w:r>
      <w:r>
        <w:rPr>
          <w:rStyle w:val="WW8Num3z0"/>
          <w:rFonts w:ascii="Verdana" w:hAnsi="Verdana"/>
          <w:color w:val="4682B4"/>
          <w:sz w:val="18"/>
          <w:szCs w:val="18"/>
        </w:rPr>
        <w:t>расчеты</w:t>
      </w:r>
      <w:r>
        <w:rPr>
          <w:rFonts w:ascii="Verdana" w:hAnsi="Verdana"/>
          <w:color w:val="000000"/>
          <w:sz w:val="18"/>
          <w:szCs w:val="18"/>
        </w:rPr>
        <w:t>» и «</w:t>
      </w:r>
      <w:r>
        <w:rPr>
          <w:rStyle w:val="WW8Num3z0"/>
          <w:rFonts w:ascii="Verdana" w:hAnsi="Verdana"/>
          <w:color w:val="4682B4"/>
          <w:sz w:val="18"/>
          <w:szCs w:val="18"/>
        </w:rPr>
        <w:t>платежи</w:t>
      </w:r>
      <w:r>
        <w:rPr>
          <w:rFonts w:ascii="Verdana" w:hAnsi="Verdana"/>
          <w:color w:val="000000"/>
          <w:sz w:val="18"/>
          <w:szCs w:val="18"/>
        </w:rPr>
        <w:t>» // Бизнес и банки. 2000. № 9.</w:t>
      </w:r>
    </w:p>
    <w:p w14:paraId="1F06B00F"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Тютюник</w:t>
      </w:r>
      <w:r>
        <w:rPr>
          <w:rStyle w:val="WW8Num2z0"/>
          <w:rFonts w:ascii="Verdana" w:hAnsi="Verdana"/>
          <w:color w:val="000000"/>
          <w:sz w:val="18"/>
          <w:szCs w:val="18"/>
        </w:rPr>
        <w:t> </w:t>
      </w:r>
      <w:r>
        <w:rPr>
          <w:rFonts w:ascii="Verdana" w:hAnsi="Verdana"/>
          <w:color w:val="000000"/>
          <w:sz w:val="18"/>
          <w:szCs w:val="18"/>
        </w:rPr>
        <w:t>А.В. Банковские информационные технологии // Банковское дело. 2002.№ 3.</w:t>
      </w:r>
    </w:p>
    <w:p w14:paraId="5E9CEB8A"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Фабрис Ле Камю. За Россией большое будущее в области осуществления банковских услуг в режиме on-line II Банковские технологии.2000.№12.</w:t>
      </w:r>
    </w:p>
    <w:p w14:paraId="450500E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 xml:space="preserve">показателей бухгалтерской отчетности, </w:t>
      </w:r>
      <w:r>
        <w:rPr>
          <w:rFonts w:ascii="Verdana" w:hAnsi="Verdana"/>
          <w:color w:val="000000"/>
          <w:sz w:val="18"/>
          <w:szCs w:val="18"/>
        </w:rPr>
        <w:lastRenderedPageBreak/>
        <w:t>Бухгалтерский учет, №11, 2000.</w:t>
      </w:r>
    </w:p>
    <w:p w14:paraId="6C004361"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Шамраев</w:t>
      </w:r>
      <w:r>
        <w:rPr>
          <w:rStyle w:val="WW8Num2z0"/>
          <w:rFonts w:ascii="Verdana" w:hAnsi="Verdana"/>
          <w:color w:val="000000"/>
          <w:sz w:val="18"/>
          <w:szCs w:val="18"/>
        </w:rPr>
        <w:t> </w:t>
      </w:r>
      <w:r>
        <w:rPr>
          <w:rFonts w:ascii="Verdana" w:hAnsi="Verdana"/>
          <w:color w:val="000000"/>
          <w:sz w:val="18"/>
          <w:szCs w:val="18"/>
        </w:rPr>
        <w:t>А.В. Новое в практике безналичных расчетов // Расчеты и операционная работа в коммерческом банке. 2002. № 2.</w:t>
      </w:r>
    </w:p>
    <w:p w14:paraId="6125D98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Шамраев</w:t>
      </w:r>
      <w:r>
        <w:rPr>
          <w:rStyle w:val="WW8Num2z0"/>
          <w:rFonts w:ascii="Verdana" w:hAnsi="Verdana"/>
          <w:color w:val="000000"/>
          <w:sz w:val="18"/>
          <w:szCs w:val="18"/>
        </w:rPr>
        <w:t> </w:t>
      </w:r>
      <w:r>
        <w:rPr>
          <w:rFonts w:ascii="Verdana" w:hAnsi="Verdana"/>
          <w:color w:val="000000"/>
          <w:sz w:val="18"/>
          <w:szCs w:val="18"/>
        </w:rPr>
        <w:t>А.В. Общий теоретический анализ систем валовых расчетов в режиме реального времени // Деньги и кредит. 1998. № 1.</w:t>
      </w:r>
    </w:p>
    <w:p w14:paraId="0417ACB3"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Новые требования к профессии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аудитора. Консультант, №4, 2003</w:t>
      </w:r>
    </w:p>
    <w:p w14:paraId="1B490487"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Шеленков</w:t>
      </w:r>
      <w:r>
        <w:rPr>
          <w:rStyle w:val="WW8Num2z0"/>
          <w:rFonts w:ascii="Verdana" w:hAnsi="Verdana"/>
          <w:color w:val="000000"/>
          <w:sz w:val="18"/>
          <w:szCs w:val="18"/>
        </w:rPr>
        <w:t> </w:t>
      </w:r>
      <w:r>
        <w:rPr>
          <w:rFonts w:ascii="Verdana" w:hAnsi="Verdana"/>
          <w:color w:val="000000"/>
          <w:sz w:val="18"/>
          <w:szCs w:val="18"/>
        </w:rPr>
        <w:t>В.Г. Учет и организация работы с</w:t>
      </w:r>
      <w:r>
        <w:rPr>
          <w:rStyle w:val="WW8Num2z0"/>
          <w:rFonts w:ascii="Verdana" w:hAnsi="Verdana"/>
          <w:color w:val="000000"/>
          <w:sz w:val="18"/>
          <w:szCs w:val="18"/>
        </w:rPr>
        <w:t> </w:t>
      </w:r>
      <w:r>
        <w:rPr>
          <w:rStyle w:val="WW8Num3z0"/>
          <w:rFonts w:ascii="Verdana" w:hAnsi="Verdana"/>
          <w:color w:val="4682B4"/>
          <w:sz w:val="18"/>
          <w:szCs w:val="18"/>
        </w:rPr>
        <w:t>пластиковыми</w:t>
      </w:r>
      <w:r>
        <w:rPr>
          <w:rStyle w:val="WW8Num2z0"/>
          <w:rFonts w:ascii="Verdana" w:hAnsi="Verdana"/>
          <w:color w:val="000000"/>
          <w:sz w:val="18"/>
          <w:szCs w:val="18"/>
        </w:rPr>
        <w:t> </w:t>
      </w:r>
      <w:r>
        <w:rPr>
          <w:rFonts w:ascii="Verdana" w:hAnsi="Verdana"/>
          <w:color w:val="000000"/>
          <w:sz w:val="18"/>
          <w:szCs w:val="18"/>
        </w:rPr>
        <w:t>картами в коммерческом банке // Расчеты и операционная работа в коммерческом банке. 2000. № 7,9.</w:t>
      </w:r>
    </w:p>
    <w:p w14:paraId="5B3F7D0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Алексеева JJ.B.</w:t>
      </w:r>
      <w:r>
        <w:rPr>
          <w:rStyle w:val="WW8Num2z0"/>
          <w:rFonts w:ascii="Verdana" w:hAnsi="Verdana"/>
          <w:color w:val="000000"/>
          <w:sz w:val="18"/>
          <w:szCs w:val="18"/>
        </w:rPr>
        <w:t> </w:t>
      </w:r>
      <w:r>
        <w:rPr>
          <w:rStyle w:val="WW8Num3z0"/>
          <w:rFonts w:ascii="Verdana" w:hAnsi="Verdana"/>
          <w:color w:val="4682B4"/>
          <w:sz w:val="18"/>
          <w:szCs w:val="18"/>
        </w:rPr>
        <w:t>Безналичные</w:t>
      </w:r>
      <w:r>
        <w:rPr>
          <w:rStyle w:val="WW8Num2z0"/>
          <w:rFonts w:ascii="Verdana" w:hAnsi="Verdana"/>
          <w:color w:val="000000"/>
          <w:sz w:val="18"/>
          <w:szCs w:val="18"/>
        </w:rPr>
        <w:t> </w:t>
      </w:r>
      <w:r>
        <w:rPr>
          <w:rFonts w:ascii="Verdana" w:hAnsi="Verdana"/>
          <w:color w:val="000000"/>
          <w:sz w:val="18"/>
          <w:szCs w:val="18"/>
        </w:rPr>
        <w:t>расчеты как элемент денежного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Дис. . канд. экон. наук СПб, 2000.</w:t>
      </w:r>
    </w:p>
    <w:p w14:paraId="2DACEC35"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А.А. Системы расчетного обслуживания</w:t>
      </w:r>
      <w:r>
        <w:rPr>
          <w:rStyle w:val="WW8Num2z0"/>
          <w:rFonts w:ascii="Verdana" w:hAnsi="Verdana"/>
          <w:color w:val="000000"/>
          <w:sz w:val="18"/>
          <w:szCs w:val="18"/>
        </w:rPr>
        <w:t> </w:t>
      </w:r>
      <w:r>
        <w:rPr>
          <w:rStyle w:val="WW8Num3z0"/>
          <w:rFonts w:ascii="Verdana" w:hAnsi="Verdana"/>
          <w:color w:val="4682B4"/>
          <w:sz w:val="18"/>
          <w:szCs w:val="18"/>
        </w:rPr>
        <w:t>биржевых</w:t>
      </w:r>
      <w:r>
        <w:rPr>
          <w:rStyle w:val="WW8Num2z0"/>
          <w:rFonts w:ascii="Verdana" w:hAnsi="Verdana"/>
          <w:color w:val="000000"/>
          <w:sz w:val="18"/>
          <w:szCs w:val="18"/>
        </w:rPr>
        <w:t> </w:t>
      </w:r>
      <w:r>
        <w:rPr>
          <w:rFonts w:ascii="Verdana" w:hAnsi="Verdana"/>
          <w:color w:val="000000"/>
          <w:sz w:val="18"/>
          <w:szCs w:val="18"/>
        </w:rPr>
        <w:t>рынков ценных бумаг и производных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Дис. . канд. экон. наук. СПб, 2000.</w:t>
      </w:r>
    </w:p>
    <w:p w14:paraId="5DEE859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Б.Н. Проблемы совершенствования расчетов и платежей через</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систему Российской Федерации (на примере Московского региона):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1998.</w:t>
      </w:r>
    </w:p>
    <w:p w14:paraId="2287F7FB"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Болонин</w:t>
      </w:r>
      <w:r>
        <w:rPr>
          <w:rStyle w:val="WW8Num2z0"/>
          <w:rFonts w:ascii="Verdana" w:hAnsi="Verdana"/>
          <w:color w:val="000000"/>
          <w:sz w:val="18"/>
          <w:szCs w:val="18"/>
        </w:rPr>
        <w:t> </w:t>
      </w:r>
      <w:r>
        <w:rPr>
          <w:rFonts w:ascii="Verdana" w:hAnsi="Verdana"/>
          <w:color w:val="000000"/>
          <w:sz w:val="18"/>
          <w:szCs w:val="18"/>
        </w:rPr>
        <w:t>А.И. Платежно-расчетные системы в условиях развитого глобального электронного рынка: Дис. . канд. экон. наук. М.:</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2001.</w:t>
      </w:r>
    </w:p>
    <w:p w14:paraId="554110E7"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Боткин</w:t>
      </w:r>
      <w:r>
        <w:rPr>
          <w:rStyle w:val="WW8Num2z0"/>
          <w:rFonts w:ascii="Verdana" w:hAnsi="Verdana"/>
          <w:color w:val="000000"/>
          <w:sz w:val="18"/>
          <w:szCs w:val="18"/>
        </w:rPr>
        <w:t> </w:t>
      </w:r>
      <w:r>
        <w:rPr>
          <w:rFonts w:ascii="Verdana" w:hAnsi="Verdana"/>
          <w:color w:val="000000"/>
          <w:sz w:val="18"/>
          <w:szCs w:val="18"/>
        </w:rPr>
        <w:t>И.О. Развитие управления рыночными процессами при переходе общества на модель платежно-расчетной системы</w:t>
      </w:r>
      <w:r>
        <w:rPr>
          <w:rStyle w:val="WW8Num2z0"/>
          <w:rFonts w:ascii="Verdana" w:hAnsi="Verdana"/>
          <w:color w:val="000000"/>
          <w:sz w:val="18"/>
          <w:szCs w:val="18"/>
        </w:rPr>
        <w:t> </w:t>
      </w:r>
      <w:r>
        <w:rPr>
          <w:rStyle w:val="WW8Num3z0"/>
          <w:rFonts w:ascii="Verdana" w:hAnsi="Verdana"/>
          <w:color w:val="4682B4"/>
          <w:sz w:val="18"/>
          <w:szCs w:val="18"/>
        </w:rPr>
        <w:t>безналичного</w:t>
      </w:r>
      <w:r>
        <w:rPr>
          <w:rStyle w:val="WW8Num2z0"/>
          <w:rFonts w:ascii="Verdana" w:hAnsi="Verdana"/>
          <w:color w:val="000000"/>
          <w:sz w:val="18"/>
          <w:szCs w:val="18"/>
        </w:rPr>
        <w:t> </w:t>
      </w:r>
      <w:r>
        <w:rPr>
          <w:rFonts w:ascii="Verdana" w:hAnsi="Verdana"/>
          <w:color w:val="000000"/>
          <w:sz w:val="18"/>
          <w:szCs w:val="18"/>
        </w:rPr>
        <w:t>денежного обращения. Автореф. дис. . д-ра экон. наук. Ижевск, 1999.</w:t>
      </w:r>
    </w:p>
    <w:p w14:paraId="3C325B04"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А.Е. Направления реформирования платежно-расчетной системы экономики России: Дис. . канд. экон. наук. М., 2000.</w:t>
      </w:r>
    </w:p>
    <w:p w14:paraId="72DA6DE9"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Каменецкий</w:t>
      </w:r>
      <w:r>
        <w:rPr>
          <w:rStyle w:val="WW8Num2z0"/>
          <w:rFonts w:ascii="Verdana" w:hAnsi="Verdana"/>
          <w:color w:val="000000"/>
          <w:sz w:val="18"/>
          <w:szCs w:val="18"/>
        </w:rPr>
        <w:t> </w:t>
      </w:r>
      <w:r>
        <w:rPr>
          <w:rFonts w:ascii="Verdana" w:hAnsi="Verdana"/>
          <w:color w:val="000000"/>
          <w:sz w:val="18"/>
          <w:szCs w:val="18"/>
        </w:rPr>
        <w:t>Б.Е. Совершенствование платежно-расчетной системы переходной экономики страны: Дис. . канд. экон. наук. М., 1999.</w:t>
      </w:r>
    </w:p>
    <w:p w14:paraId="40B76C1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Кондратенко</w:t>
      </w:r>
      <w:r>
        <w:rPr>
          <w:rStyle w:val="WW8Num2z0"/>
          <w:rFonts w:ascii="Verdana" w:hAnsi="Verdana"/>
          <w:color w:val="000000"/>
          <w:sz w:val="18"/>
          <w:szCs w:val="18"/>
        </w:rPr>
        <w:t> </w:t>
      </w:r>
      <w:r>
        <w:rPr>
          <w:rFonts w:ascii="Verdana" w:hAnsi="Verdana"/>
          <w:color w:val="000000"/>
          <w:sz w:val="18"/>
          <w:szCs w:val="18"/>
        </w:rPr>
        <w:t>М.Д. Системы безналичных расчетов: зарубежный опыт и российский</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механизм. Дис. . канд. экон. наук, М., 2000.</w:t>
      </w:r>
    </w:p>
    <w:p w14:paraId="57BAB6A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А.В. Клиринг как элемент</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Дис. . канд. экон. наук. СПб, 2000.</w:t>
      </w:r>
    </w:p>
    <w:p w14:paraId="30FDE7A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Парнас</w:t>
      </w:r>
      <w:r>
        <w:rPr>
          <w:rStyle w:val="WW8Num2z0"/>
          <w:rFonts w:ascii="Verdana" w:hAnsi="Verdana"/>
          <w:color w:val="000000"/>
          <w:sz w:val="18"/>
          <w:szCs w:val="18"/>
        </w:rPr>
        <w:t> </w:t>
      </w:r>
      <w:r>
        <w:rPr>
          <w:rFonts w:ascii="Verdana" w:hAnsi="Verdana"/>
          <w:color w:val="000000"/>
          <w:sz w:val="18"/>
          <w:szCs w:val="18"/>
        </w:rPr>
        <w:t>В.А. Система межбанковских расчетов в России: Дис. . канд. экон. наук. М., 2000.</w:t>
      </w:r>
    </w:p>
    <w:p w14:paraId="17ACDA58"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В.И. Регулирование наличного денежного обращения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возможности использования этого опыта в России: Дис. . канд. экон. наук. М., 2000.</w:t>
      </w:r>
    </w:p>
    <w:p w14:paraId="5D41324A"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Д.В. Моделирование процессов функционирования платежных карточных систем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России: Дис. . канд. экон. наук. М., 1999.</w:t>
      </w:r>
    </w:p>
    <w:p w14:paraId="2933364C"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Селезнев</w:t>
      </w:r>
      <w:r>
        <w:rPr>
          <w:rStyle w:val="WW8Num2z0"/>
          <w:rFonts w:ascii="Verdana" w:hAnsi="Verdana"/>
          <w:color w:val="000000"/>
          <w:sz w:val="18"/>
          <w:szCs w:val="18"/>
        </w:rPr>
        <w:t> </w:t>
      </w:r>
      <w:r>
        <w:rPr>
          <w:rFonts w:ascii="Verdana" w:hAnsi="Verdana"/>
          <w:color w:val="000000"/>
          <w:sz w:val="18"/>
          <w:szCs w:val="18"/>
        </w:rPr>
        <w:t>П.А. Организация налично-денежного обращения в России: Дис. . канд. экон. наук. СПб., 2000.</w:t>
      </w:r>
    </w:p>
    <w:p w14:paraId="2CB6CD4A"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Сигова</w:t>
      </w:r>
      <w:r>
        <w:rPr>
          <w:rStyle w:val="WW8Num2z0"/>
          <w:rFonts w:ascii="Verdana" w:hAnsi="Verdana"/>
          <w:color w:val="000000"/>
          <w:sz w:val="18"/>
          <w:szCs w:val="18"/>
        </w:rPr>
        <w:t> </w:t>
      </w:r>
      <w:r>
        <w:rPr>
          <w:rFonts w:ascii="Verdana" w:hAnsi="Verdana"/>
          <w:color w:val="000000"/>
          <w:sz w:val="18"/>
          <w:szCs w:val="18"/>
        </w:rPr>
        <w:t>Е.М. Развитие системы межбанковских расчетов в России: Дис. . канд. экон. наук. М., 1998.</w:t>
      </w:r>
    </w:p>
    <w:p w14:paraId="7BEE54E3"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Тютюнник</w:t>
      </w:r>
      <w:r>
        <w:rPr>
          <w:rStyle w:val="WW8Num2z0"/>
          <w:rFonts w:ascii="Verdana" w:hAnsi="Verdana"/>
          <w:color w:val="000000"/>
          <w:sz w:val="18"/>
          <w:szCs w:val="18"/>
        </w:rPr>
        <w:t> </w:t>
      </w:r>
      <w:r>
        <w:rPr>
          <w:rFonts w:ascii="Verdana" w:hAnsi="Verdana"/>
          <w:color w:val="000000"/>
          <w:sz w:val="18"/>
          <w:szCs w:val="18"/>
        </w:rPr>
        <w:t>А.В. Совершенствование межбанковской платежной системы при переходе к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Дис. . канд. экон. наук М., 1998</w:t>
      </w:r>
    </w:p>
    <w:p w14:paraId="013B93D6"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Чередниченко</w:t>
      </w:r>
      <w:r>
        <w:rPr>
          <w:rStyle w:val="WW8Num2z0"/>
          <w:rFonts w:ascii="Verdana" w:hAnsi="Verdana"/>
          <w:color w:val="000000"/>
          <w:sz w:val="18"/>
          <w:szCs w:val="18"/>
        </w:rPr>
        <w:t> </w:t>
      </w:r>
      <w:r>
        <w:rPr>
          <w:rFonts w:ascii="Verdana" w:hAnsi="Verdana"/>
          <w:color w:val="000000"/>
          <w:sz w:val="18"/>
          <w:szCs w:val="18"/>
        </w:rPr>
        <w:t>О.В. Экономические условия применения пластиковых карточек в системе безналичных расчетов 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в Российской Федерации: Дис. . канд. экон. наук. М., 1999.</w:t>
      </w:r>
    </w:p>
    <w:p w14:paraId="65A32685" w14:textId="77777777" w:rsidR="000025A2" w:rsidRDefault="000025A2" w:rsidP="000025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Шаптала</w:t>
      </w:r>
      <w:r>
        <w:rPr>
          <w:rStyle w:val="WW8Num2z0"/>
          <w:rFonts w:ascii="Verdana" w:hAnsi="Verdana"/>
          <w:color w:val="000000"/>
          <w:sz w:val="18"/>
          <w:szCs w:val="18"/>
        </w:rPr>
        <w:t> </w:t>
      </w:r>
      <w:r>
        <w:rPr>
          <w:rFonts w:ascii="Verdana" w:hAnsi="Verdana"/>
          <w:color w:val="000000"/>
          <w:sz w:val="18"/>
          <w:szCs w:val="18"/>
        </w:rPr>
        <w:t>П.В. Операции с денежной</w:t>
      </w:r>
      <w:r>
        <w:rPr>
          <w:rStyle w:val="WW8Num2z0"/>
          <w:rFonts w:ascii="Verdana" w:hAnsi="Verdana"/>
          <w:color w:val="000000"/>
          <w:sz w:val="18"/>
          <w:szCs w:val="18"/>
        </w:rPr>
        <w:t> </w:t>
      </w:r>
      <w:r>
        <w:rPr>
          <w:rStyle w:val="WW8Num3z0"/>
          <w:rFonts w:ascii="Verdana" w:hAnsi="Verdana"/>
          <w:color w:val="4682B4"/>
          <w:sz w:val="18"/>
          <w:szCs w:val="18"/>
        </w:rPr>
        <w:t>наличностью</w:t>
      </w:r>
      <w:r>
        <w:rPr>
          <w:rStyle w:val="WW8Num2z0"/>
          <w:rFonts w:ascii="Verdana" w:hAnsi="Verdana"/>
          <w:color w:val="000000"/>
          <w:sz w:val="18"/>
          <w:szCs w:val="18"/>
        </w:rPr>
        <w:t> </w:t>
      </w:r>
      <w:r>
        <w:rPr>
          <w:rFonts w:ascii="Verdana" w:hAnsi="Verdana"/>
          <w:color w:val="000000"/>
          <w:sz w:val="18"/>
          <w:szCs w:val="18"/>
        </w:rPr>
        <w:t>в банке России, перспективные пути их развития: Дис. . канд. экон. наук. СПб., 2000.</w:t>
      </w:r>
    </w:p>
    <w:p w14:paraId="6E4B8D4E" w14:textId="7378389D" w:rsidR="00540C6F" w:rsidRPr="000025A2" w:rsidRDefault="000025A2" w:rsidP="000025A2">
      <w:r>
        <w:rPr>
          <w:rFonts w:ascii="Verdana" w:hAnsi="Verdana"/>
          <w:color w:val="000000"/>
          <w:sz w:val="18"/>
          <w:szCs w:val="18"/>
        </w:rPr>
        <w:br/>
      </w:r>
      <w:r>
        <w:rPr>
          <w:rFonts w:ascii="Verdana" w:hAnsi="Verdana"/>
          <w:color w:val="000000"/>
          <w:sz w:val="18"/>
          <w:szCs w:val="18"/>
        </w:rPr>
        <w:br/>
      </w:r>
      <w:bookmarkStart w:id="0" w:name="_GoBack"/>
      <w:bookmarkEnd w:id="0"/>
    </w:p>
    <w:sectPr w:rsidR="00540C6F" w:rsidRPr="000025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65B88" w14:textId="77777777" w:rsidR="00BA08E4" w:rsidRDefault="00BA08E4">
      <w:pPr>
        <w:spacing w:after="0" w:line="240" w:lineRule="auto"/>
      </w:pPr>
      <w:r>
        <w:separator/>
      </w:r>
    </w:p>
  </w:endnote>
  <w:endnote w:type="continuationSeparator" w:id="0">
    <w:p w14:paraId="51BD8609" w14:textId="77777777" w:rsidR="00BA08E4" w:rsidRDefault="00BA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81408" w14:textId="77777777" w:rsidR="00BA08E4" w:rsidRDefault="00BA08E4">
      <w:pPr>
        <w:spacing w:after="0" w:line="240" w:lineRule="auto"/>
      </w:pPr>
      <w:r>
        <w:separator/>
      </w:r>
    </w:p>
  </w:footnote>
  <w:footnote w:type="continuationSeparator" w:id="0">
    <w:p w14:paraId="502A9CFE" w14:textId="77777777" w:rsidR="00BA08E4" w:rsidRDefault="00BA0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4F7AAC"/>
    <w:rsid w:val="00500A12"/>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08E4"/>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17</Pages>
  <Words>9363</Words>
  <Characters>53375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94</cp:revision>
  <cp:lastPrinted>2009-02-06T05:36:00Z</cp:lastPrinted>
  <dcterms:created xsi:type="dcterms:W3CDTF">2016-07-07T10:01:00Z</dcterms:created>
  <dcterms:modified xsi:type="dcterms:W3CDTF">2016-08-18T08:46:00Z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