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A4FA" w14:textId="4F870A9A" w:rsidR="00327DD4" w:rsidRDefault="00003AA2" w:rsidP="00003A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Денисенко Вероніка В'ячеславівна. Формування ціннісних орієнтацій майбутніх учителів початкових класів : дис... канд. пед. наук: 13.00.04 / Харківський національний педагогічний ун-т ім. Г.С.Сковороди. - Х., 2005</w:t>
      </w:r>
    </w:p>
    <w:p w14:paraId="19C1531A" w14:textId="77777777" w:rsidR="00003AA2" w:rsidRPr="00003AA2" w:rsidRDefault="00003AA2" w:rsidP="00003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3A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Денисенко В.В. Формування ціннісних орієнтацій майбутніх учителів початкових класів. – Рукопис.</w:t>
      </w:r>
    </w:p>
    <w:p w14:paraId="289DC791" w14:textId="77777777" w:rsidR="00003AA2" w:rsidRPr="00003AA2" w:rsidRDefault="00003AA2" w:rsidP="00003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3AA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Харківський національний педагогічний університет імені Г.С.Сковороди – Харків, 2005.</w:t>
      </w:r>
    </w:p>
    <w:p w14:paraId="47FDC537" w14:textId="77777777" w:rsidR="00003AA2" w:rsidRPr="00003AA2" w:rsidRDefault="00003AA2" w:rsidP="00003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3AA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формування професійно-педагогічних ціннісних орієнтацій майбутніх учителів початкових класів.</w:t>
      </w:r>
    </w:p>
    <w:p w14:paraId="6D83AA04" w14:textId="77777777" w:rsidR="00003AA2" w:rsidRPr="00003AA2" w:rsidRDefault="00003AA2" w:rsidP="00003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3AA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висвітлено історико-методологічні аспекти проблеми, проаналізовано її сучасний стан, розкрито сутність понять “аксіологія”, “цінності”, “професійно-педагогічні ціннісні орієнтації”, “навчальні ціннісні орієнтації”, “педагогічна технологія”; визначено основні критерії, умови, зміст, методи формування професійно-педагогічних ціннісних орієнтацій.</w:t>
      </w:r>
    </w:p>
    <w:p w14:paraId="6F1E4FE4" w14:textId="77777777" w:rsidR="00003AA2" w:rsidRPr="00003AA2" w:rsidRDefault="00003AA2" w:rsidP="00003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3AA2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необхідність цілеспрямованого формування професійно-педагогічних ціннісних орієнтацій майбутніх педагогів.</w:t>
      </w:r>
    </w:p>
    <w:p w14:paraId="78EBC227" w14:textId="77777777" w:rsidR="00003AA2" w:rsidRPr="00003AA2" w:rsidRDefault="00003AA2" w:rsidP="00003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3AA2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обґрунтовано та експериментально перевірено педагогічну технологію формування професійно-педагогічних ціннісних орієнтацій майбутніх учителів початкових класів. Розкрито мету, завдання, основні етапи впровадження зазначеної технології у навчально-виховний процес вищого навчального закладу.</w:t>
      </w:r>
    </w:p>
    <w:p w14:paraId="07845AC4" w14:textId="77777777" w:rsidR="00003AA2" w:rsidRPr="00003AA2" w:rsidRDefault="00003AA2" w:rsidP="00003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3AA2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участь студентів в усіх етапах технології сприяє зростанню рівня сформованості їх професійно-педагогічних ціннісних орієнтацій</w:t>
      </w:r>
    </w:p>
    <w:p w14:paraId="7B9AC9C5" w14:textId="77777777" w:rsidR="00003AA2" w:rsidRPr="00003AA2" w:rsidRDefault="00003AA2" w:rsidP="00003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3AA2">
        <w:rPr>
          <w:rFonts w:ascii="Times New Roman" w:eastAsia="Times New Roman" w:hAnsi="Times New Roman" w:cs="Times New Roman"/>
          <w:color w:val="000000"/>
          <w:sz w:val="27"/>
          <w:szCs w:val="27"/>
        </w:rPr>
        <w:t>Кількісні та якісні результати експериментальної роботи засвідчили ефективність впровадження розробленої педагогічної технології.</w:t>
      </w:r>
    </w:p>
    <w:p w14:paraId="0AAE9615" w14:textId="77777777" w:rsidR="00003AA2" w:rsidRPr="00003AA2" w:rsidRDefault="00003AA2" w:rsidP="00003AA2"/>
    <w:sectPr w:rsidR="00003AA2" w:rsidRPr="00003A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3F80" w14:textId="77777777" w:rsidR="00F80585" w:rsidRDefault="00F80585">
      <w:pPr>
        <w:spacing w:after="0" w:line="240" w:lineRule="auto"/>
      </w:pPr>
      <w:r>
        <w:separator/>
      </w:r>
    </w:p>
  </w:endnote>
  <w:endnote w:type="continuationSeparator" w:id="0">
    <w:p w14:paraId="4FB2E545" w14:textId="77777777" w:rsidR="00F80585" w:rsidRDefault="00F8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EBBF" w14:textId="77777777" w:rsidR="00F80585" w:rsidRDefault="00F80585">
      <w:pPr>
        <w:spacing w:after="0" w:line="240" w:lineRule="auto"/>
      </w:pPr>
      <w:r>
        <w:separator/>
      </w:r>
    </w:p>
  </w:footnote>
  <w:footnote w:type="continuationSeparator" w:id="0">
    <w:p w14:paraId="74C7AB05" w14:textId="77777777" w:rsidR="00F80585" w:rsidRDefault="00F8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5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585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6077</cp:revision>
  <dcterms:created xsi:type="dcterms:W3CDTF">2024-06-20T08:51:00Z</dcterms:created>
  <dcterms:modified xsi:type="dcterms:W3CDTF">2024-07-22T09:23:00Z</dcterms:modified>
  <cp:category/>
</cp:coreProperties>
</file>