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2B99" w14:textId="0FF9E5AC" w:rsidR="004C57BA" w:rsidRDefault="00521555" w:rsidP="00521555">
      <w:pPr>
        <w:rPr>
          <w:rFonts w:ascii="Verdana" w:hAnsi="Verdana"/>
          <w:b/>
          <w:bCs/>
          <w:color w:val="000000"/>
          <w:shd w:val="clear" w:color="auto" w:fill="FFFFFF"/>
        </w:rPr>
      </w:pPr>
      <w:r>
        <w:rPr>
          <w:rFonts w:ascii="Verdana" w:hAnsi="Verdana"/>
          <w:b/>
          <w:bCs/>
          <w:color w:val="000000"/>
          <w:shd w:val="clear" w:color="auto" w:fill="FFFFFF"/>
        </w:rPr>
        <w:t xml:space="preserve">Моїсеєв Сергій Олександрович. Особистісно орієнтований підхід до фізичного виховання старшокласників у навчально-виховному процесі загальноосвітньої школи.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11426F32" w14:textId="77777777" w:rsidR="00521555" w:rsidRPr="00521555" w:rsidRDefault="00521555" w:rsidP="005215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1555">
        <w:rPr>
          <w:rFonts w:ascii="Times New Roman" w:eastAsia="Times New Roman" w:hAnsi="Times New Roman" w:cs="Times New Roman"/>
          <w:b/>
          <w:bCs/>
          <w:color w:val="000000"/>
          <w:sz w:val="27"/>
          <w:szCs w:val="27"/>
        </w:rPr>
        <w:t>Моїсеєв С.О. Особистісно орієнтований підхід до фізичного виховання старшокласників у навчально-виховному процесі загальноосвітньої школи. – Рукопис.</w:t>
      </w:r>
    </w:p>
    <w:p w14:paraId="3CB09BF1" w14:textId="77777777" w:rsidR="00521555" w:rsidRPr="00521555" w:rsidRDefault="00521555" w:rsidP="005215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1555">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зі спеціальності 13.00.07 – теорія і методика виховання. – Дрогобицький державний педагогічний університет імені Івана Франка, Дрогобич, 2009.</w:t>
      </w:r>
    </w:p>
    <w:p w14:paraId="5E5B5107" w14:textId="77777777" w:rsidR="00521555" w:rsidRPr="00521555" w:rsidRDefault="00521555" w:rsidP="005215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1555">
        <w:rPr>
          <w:rFonts w:ascii="Times New Roman" w:eastAsia="Times New Roman" w:hAnsi="Times New Roman" w:cs="Times New Roman"/>
          <w:color w:val="000000"/>
          <w:sz w:val="27"/>
          <w:szCs w:val="27"/>
        </w:rPr>
        <w:t>Дослідження присвячене проблемі особистісної орієнтації шкільної системи фізичного виховання старшокласників. Автором з'ясовані сутність та значення особистісно орієнтованого підходу до виховання у психологічній та педагогічній науках. Уточнені цільові орієнтири особистісно орієнтованої системи фізичного виховання. Визначені компоненти, критерії, показники та рівні сформованості особистої фізичної культури старшокласника. Вивчені погляди вчителів фізичної культури та учнів старших класів на існуючу систему фізичного виховання та можливі шляхи підвищення її ефективності.</w:t>
      </w:r>
    </w:p>
    <w:p w14:paraId="704069A2" w14:textId="77777777" w:rsidR="00521555" w:rsidRPr="00521555" w:rsidRDefault="00521555" w:rsidP="0052155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21555">
        <w:rPr>
          <w:rFonts w:ascii="Times New Roman" w:eastAsia="Times New Roman" w:hAnsi="Times New Roman" w:cs="Times New Roman"/>
          <w:color w:val="000000"/>
          <w:sz w:val="27"/>
          <w:szCs w:val="27"/>
        </w:rPr>
        <w:t>У дисертації виділені, теоретично обґрунтовані та експериментально перевірені організаційно-педагогічні умови, які сприяють особистісній орієнтації системи фізичного виховання старшокласників та значно підвищують ефективність формування особистої фізичної культури старшокласників: організація конструктивного спілкування між учителем та учнями; стимулювання суб'єктності учнів в урочній та позаурочній фізкультурно-спортивній діяльності та перехід фізичного виховання школярів у фізичне самовиховання.</w:t>
      </w:r>
    </w:p>
    <w:p w14:paraId="47E4CF69" w14:textId="77777777" w:rsidR="00521555" w:rsidRPr="00521555" w:rsidRDefault="00521555" w:rsidP="00521555"/>
    <w:sectPr w:rsidR="00521555" w:rsidRPr="005215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E503" w14:textId="77777777" w:rsidR="006E077E" w:rsidRDefault="006E077E">
      <w:pPr>
        <w:spacing w:after="0" w:line="240" w:lineRule="auto"/>
      </w:pPr>
      <w:r>
        <w:separator/>
      </w:r>
    </w:p>
  </w:endnote>
  <w:endnote w:type="continuationSeparator" w:id="0">
    <w:p w14:paraId="4F812132" w14:textId="77777777" w:rsidR="006E077E" w:rsidRDefault="006E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E03E" w14:textId="77777777" w:rsidR="006E077E" w:rsidRDefault="006E077E">
      <w:pPr>
        <w:spacing w:after="0" w:line="240" w:lineRule="auto"/>
      </w:pPr>
      <w:r>
        <w:separator/>
      </w:r>
    </w:p>
  </w:footnote>
  <w:footnote w:type="continuationSeparator" w:id="0">
    <w:p w14:paraId="6E56A9E7" w14:textId="77777777" w:rsidR="006E077E" w:rsidRDefault="006E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07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077E"/>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7EC"/>
    <w:rsid w:val="009279B9"/>
    <w:rsid w:val="00927BD2"/>
    <w:rsid w:val="00927C48"/>
    <w:rsid w:val="00930992"/>
    <w:rsid w:val="00931E16"/>
    <w:rsid w:val="009323D1"/>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19639</TotalTime>
  <Pages>1</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3379</cp:revision>
  <dcterms:created xsi:type="dcterms:W3CDTF">2024-06-20T08:51:00Z</dcterms:created>
  <dcterms:modified xsi:type="dcterms:W3CDTF">2024-07-10T13:47:00Z</dcterms:modified>
  <cp:category/>
</cp:coreProperties>
</file>