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78D8" w14:textId="3EE121AD" w:rsidR="00D6444C" w:rsidRPr="00BA590D" w:rsidRDefault="00BA590D" w:rsidP="00BA590D">
      <w:r w:rsidRPr="00BA590D">
        <w:rPr>
          <w:rFonts w:ascii="Times New Roman" w:eastAsia="Arial Unicode MS" w:hAnsi="Times New Roman" w:cs="Times New Roman"/>
          <w:color w:val="000000"/>
          <w:kern w:val="0"/>
          <w:sz w:val="28"/>
          <w:szCs w:val="28"/>
          <w:lang w:eastAsia="ru-RU"/>
        </w:rPr>
        <w:t>Даниско Оксана Володимирівна, доцент кафедри теорії й методики фізичного виховання, адаптивної та масової фізичної культури Полтавського національного педагогічного університету імені В. Г. Короленка. Назва дисертації: «Теоретичні і методичні основи професійної підготовки майбутніх учителів фізичної культури в умовах змішаного навчання». Шифр та назва спеціальностей –13.00.04 «Теорія і методика професійної освіти», 13.00.09 «Теорія навчання». Докторська рада Д 44.053.03 Полтавського національного педагогічного університету імені В. Г. Короленка</w:t>
      </w:r>
    </w:p>
    <w:sectPr w:rsidR="00D6444C" w:rsidRPr="00BA590D" w:rsidSect="0041084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2471" w14:textId="77777777" w:rsidR="00410843" w:rsidRDefault="00410843">
      <w:pPr>
        <w:spacing w:after="0" w:line="240" w:lineRule="auto"/>
      </w:pPr>
      <w:r>
        <w:separator/>
      </w:r>
    </w:p>
  </w:endnote>
  <w:endnote w:type="continuationSeparator" w:id="0">
    <w:p w14:paraId="34BC6B33" w14:textId="77777777" w:rsidR="00410843" w:rsidRDefault="0041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77777777"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9221" w14:textId="77777777" w:rsidR="00410843" w:rsidRDefault="00410843"/>
    <w:p w14:paraId="64F0A546" w14:textId="77777777" w:rsidR="00410843" w:rsidRDefault="00410843"/>
    <w:p w14:paraId="7F014B7D" w14:textId="77777777" w:rsidR="00410843" w:rsidRDefault="00410843"/>
    <w:p w14:paraId="6FB9EB2D" w14:textId="77777777" w:rsidR="00410843" w:rsidRDefault="00410843"/>
    <w:p w14:paraId="4A80056C" w14:textId="77777777" w:rsidR="00410843" w:rsidRDefault="00410843"/>
    <w:p w14:paraId="2C5CE59D" w14:textId="77777777" w:rsidR="00410843" w:rsidRDefault="00410843"/>
    <w:p w14:paraId="02E188A9" w14:textId="77777777" w:rsidR="00410843" w:rsidRDefault="0041084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5DC5573" wp14:editId="70C6BFF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3E5F2" w14:textId="77777777" w:rsidR="00410843" w:rsidRDefault="0041084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DC557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E3E5F2" w14:textId="77777777" w:rsidR="00410843" w:rsidRDefault="0041084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1447FF5" w14:textId="77777777" w:rsidR="00410843" w:rsidRDefault="00410843"/>
    <w:p w14:paraId="5BED9533" w14:textId="77777777" w:rsidR="00410843" w:rsidRDefault="00410843"/>
    <w:p w14:paraId="4481A30A" w14:textId="77777777" w:rsidR="00410843" w:rsidRDefault="0041084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3C05B5A" wp14:editId="557D4AB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8F4A" w14:textId="77777777" w:rsidR="00410843" w:rsidRDefault="00410843"/>
                          <w:p w14:paraId="35EEFB07" w14:textId="77777777" w:rsidR="00410843" w:rsidRDefault="0041084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C05B5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27D8F4A" w14:textId="77777777" w:rsidR="00410843" w:rsidRDefault="00410843"/>
                    <w:p w14:paraId="35EEFB07" w14:textId="77777777" w:rsidR="00410843" w:rsidRDefault="0041084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C58847C" w14:textId="77777777" w:rsidR="00410843" w:rsidRDefault="00410843"/>
    <w:p w14:paraId="2ADF5853" w14:textId="77777777" w:rsidR="00410843" w:rsidRDefault="00410843">
      <w:pPr>
        <w:rPr>
          <w:sz w:val="2"/>
          <w:szCs w:val="2"/>
        </w:rPr>
      </w:pPr>
    </w:p>
    <w:p w14:paraId="554C225F" w14:textId="77777777" w:rsidR="00410843" w:rsidRDefault="00410843"/>
    <w:p w14:paraId="64CF7585" w14:textId="77777777" w:rsidR="00410843" w:rsidRDefault="00410843">
      <w:pPr>
        <w:spacing w:after="0" w:line="240" w:lineRule="auto"/>
      </w:pPr>
    </w:p>
  </w:footnote>
  <w:footnote w:type="continuationSeparator" w:id="0">
    <w:p w14:paraId="40FE5595" w14:textId="77777777" w:rsidR="00410843" w:rsidRDefault="00410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77777777"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6"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0"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9"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2"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8"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3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4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2"/>
  </w:num>
  <w:num w:numId="10" w16cid:durableId="21903147">
    <w:abstractNumId w:val="113"/>
  </w:num>
  <w:num w:numId="11" w16cid:durableId="251744190">
    <w:abstractNumId w:val="134"/>
  </w:num>
  <w:num w:numId="12" w16cid:durableId="2126458907">
    <w:abstractNumId w:val="114"/>
  </w:num>
  <w:num w:numId="13" w16cid:durableId="862860886">
    <w:abstractNumId w:val="127"/>
  </w:num>
  <w:num w:numId="14" w16cid:durableId="428545077">
    <w:abstractNumId w:val="130"/>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26"/>
  </w:num>
  <w:num w:numId="27" w16cid:durableId="1417482559">
    <w:abstractNumId w:val="118"/>
  </w:num>
  <w:num w:numId="28" w16cid:durableId="244609770">
    <w:abstractNumId w:val="135"/>
  </w:num>
  <w:num w:numId="29" w16cid:durableId="541749165">
    <w:abstractNumId w:val="116"/>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0"/>
  </w:num>
  <w:num w:numId="38" w16cid:durableId="29840146">
    <w:abstractNumId w:val="141"/>
  </w:num>
  <w:num w:numId="39" w16cid:durableId="688916116">
    <w:abstractNumId w:val="139"/>
  </w:num>
  <w:num w:numId="40" w16cid:durableId="710082588">
    <w:abstractNumId w:val="110"/>
  </w:num>
  <w:num w:numId="41" w16cid:durableId="843863495">
    <w:abstractNumId w:val="121"/>
  </w:num>
  <w:num w:numId="42" w16cid:durableId="13492851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2"/>
  </w:num>
  <w:num w:numId="49" w16cid:durableId="54360910">
    <w:abstractNumId w:val="136"/>
  </w:num>
  <w:num w:numId="50" w16cid:durableId="524945659">
    <w:abstractNumId w:val="28"/>
  </w:num>
  <w:num w:numId="51" w16cid:durableId="1883901091">
    <w:abstractNumId w:val="111"/>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3"/>
  </w:num>
  <w:num w:numId="66" w16cid:durableId="781076757">
    <w:abstractNumId w:val="125"/>
  </w:num>
  <w:num w:numId="67" w16cid:durableId="50269944">
    <w:abstractNumId w:val="124"/>
  </w:num>
  <w:num w:numId="68" w16cid:durableId="685179322">
    <w:abstractNumId w:val="109"/>
  </w:num>
  <w:num w:numId="69" w16cid:durableId="946080070">
    <w:abstractNumId w:val="128"/>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2"/>
  </w:num>
  <w:num w:numId="75" w16cid:durableId="54595001">
    <w:abstractNumId w:val="129"/>
  </w:num>
  <w:num w:numId="76" w16cid:durableId="229386836">
    <w:abstractNumId w:val="117"/>
  </w:num>
  <w:num w:numId="77" w16cid:durableId="1570000885">
    <w:abstractNumId w:val="6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70F"/>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C3"/>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43"/>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C17"/>
    <w:rsid w:val="00971D3E"/>
    <w:rsid w:val="00971DC5"/>
    <w:rsid w:val="00971DC6"/>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51"/>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C28"/>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939"/>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51</cp:revision>
  <cp:lastPrinted>2009-02-06T05:36:00Z</cp:lastPrinted>
  <dcterms:created xsi:type="dcterms:W3CDTF">2024-01-07T13:43:00Z</dcterms:created>
  <dcterms:modified xsi:type="dcterms:W3CDTF">2024-01-11T09:48:00Z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