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D657A" w:rsidRDefault="003D657A" w:rsidP="003D657A">
      <w:pPr>
        <w:spacing w:line="270" w:lineRule="atLeast"/>
        <w:rPr>
          <w:rFonts w:ascii="Verdana" w:hAnsi="Verdana"/>
          <w:b/>
          <w:bCs/>
          <w:color w:val="000000"/>
          <w:sz w:val="18"/>
          <w:szCs w:val="18"/>
        </w:rPr>
      </w:pPr>
      <w:r>
        <w:rPr>
          <w:rFonts w:ascii="Verdana" w:hAnsi="Verdana"/>
          <w:color w:val="000000"/>
          <w:sz w:val="18"/>
          <w:szCs w:val="18"/>
          <w:shd w:val="clear" w:color="auto" w:fill="FFFFFF"/>
        </w:rPr>
        <w:t>Процессуальные особенности рассмотрения дел об оспаривании ненормативных правовых актов, решений и действий (бездействия) судебных приставов-исполнителей в арбитражном процессе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D657A" w:rsidRDefault="003D657A" w:rsidP="003D657A">
      <w:pPr>
        <w:spacing w:line="270" w:lineRule="atLeast"/>
        <w:rPr>
          <w:rFonts w:ascii="Verdana" w:hAnsi="Verdana"/>
          <w:color w:val="000000"/>
          <w:sz w:val="18"/>
          <w:szCs w:val="18"/>
        </w:rPr>
      </w:pPr>
      <w:r>
        <w:rPr>
          <w:rFonts w:ascii="Verdana" w:hAnsi="Verdana"/>
          <w:color w:val="000000"/>
          <w:sz w:val="18"/>
          <w:szCs w:val="18"/>
        </w:rPr>
        <w:t>2007</w:t>
      </w:r>
    </w:p>
    <w:p w:rsidR="003D657A" w:rsidRDefault="003D657A" w:rsidP="003D657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D657A" w:rsidRDefault="003D657A" w:rsidP="003D657A">
      <w:pPr>
        <w:spacing w:line="270" w:lineRule="atLeast"/>
        <w:rPr>
          <w:rFonts w:ascii="Verdana" w:hAnsi="Verdana"/>
          <w:color w:val="000000"/>
          <w:sz w:val="18"/>
          <w:szCs w:val="18"/>
        </w:rPr>
      </w:pPr>
      <w:r>
        <w:rPr>
          <w:rFonts w:ascii="Verdana" w:hAnsi="Verdana"/>
          <w:color w:val="000000"/>
          <w:sz w:val="18"/>
          <w:szCs w:val="18"/>
        </w:rPr>
        <w:t>Конторова, Дина Георгиевна</w:t>
      </w:r>
    </w:p>
    <w:p w:rsidR="003D657A" w:rsidRDefault="003D657A" w:rsidP="003D657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D657A" w:rsidRDefault="003D657A" w:rsidP="003D657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D657A" w:rsidRDefault="003D657A" w:rsidP="003D657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D657A" w:rsidRDefault="003D657A" w:rsidP="003D657A">
      <w:pPr>
        <w:spacing w:line="270" w:lineRule="atLeast"/>
        <w:rPr>
          <w:rFonts w:ascii="Verdana" w:hAnsi="Verdana"/>
          <w:color w:val="000000"/>
          <w:sz w:val="18"/>
          <w:szCs w:val="18"/>
        </w:rPr>
      </w:pPr>
      <w:r>
        <w:rPr>
          <w:rFonts w:ascii="Verdana" w:hAnsi="Verdana"/>
          <w:color w:val="000000"/>
          <w:sz w:val="18"/>
          <w:szCs w:val="18"/>
        </w:rPr>
        <w:t>Саратов</w:t>
      </w:r>
    </w:p>
    <w:p w:rsidR="003D657A" w:rsidRDefault="003D657A" w:rsidP="003D657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D657A" w:rsidRDefault="003D657A" w:rsidP="003D657A">
      <w:pPr>
        <w:spacing w:line="270" w:lineRule="atLeast"/>
        <w:rPr>
          <w:rFonts w:ascii="Verdana" w:hAnsi="Verdana"/>
          <w:color w:val="000000"/>
          <w:sz w:val="18"/>
          <w:szCs w:val="18"/>
        </w:rPr>
      </w:pPr>
      <w:r>
        <w:rPr>
          <w:rFonts w:ascii="Verdana" w:hAnsi="Verdana"/>
          <w:color w:val="000000"/>
          <w:sz w:val="18"/>
          <w:szCs w:val="18"/>
        </w:rPr>
        <w:t>12.00.15</w:t>
      </w:r>
    </w:p>
    <w:p w:rsidR="003D657A" w:rsidRDefault="003D657A" w:rsidP="003D657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D657A" w:rsidRDefault="003D657A" w:rsidP="003D657A">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D657A" w:rsidRDefault="003D657A" w:rsidP="003D657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D657A" w:rsidRDefault="003D657A" w:rsidP="003D657A">
      <w:pPr>
        <w:spacing w:line="270" w:lineRule="atLeast"/>
        <w:rPr>
          <w:rFonts w:ascii="Verdana" w:hAnsi="Verdana"/>
          <w:color w:val="000000"/>
          <w:sz w:val="18"/>
          <w:szCs w:val="18"/>
        </w:rPr>
      </w:pPr>
      <w:r>
        <w:rPr>
          <w:rFonts w:ascii="Verdana" w:hAnsi="Verdana"/>
          <w:color w:val="000000"/>
          <w:sz w:val="18"/>
          <w:szCs w:val="18"/>
        </w:rPr>
        <w:t>231</w:t>
      </w:r>
    </w:p>
    <w:p w:rsidR="003D657A" w:rsidRDefault="003D657A" w:rsidP="003D657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Конторова, Дина Георгиевна</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НЕНОРМАТИВНЫХ ПРАВОВЫХ АКТОВ, РЕШЕНИЙ И</w:t>
      </w:r>
      <w:r>
        <w:rPr>
          <w:rStyle w:val="WW8Num3z0"/>
          <w:rFonts w:ascii="Verdana" w:hAnsi="Verdana"/>
          <w:color w:val="000000"/>
          <w:sz w:val="18"/>
          <w:szCs w:val="18"/>
        </w:rPr>
        <w:t> </w:t>
      </w:r>
      <w:r>
        <w:rPr>
          <w:rStyle w:val="WW8Num4z0"/>
          <w:rFonts w:ascii="Verdana" w:hAnsi="Verdana"/>
          <w:color w:val="4682B4"/>
          <w:sz w:val="18"/>
          <w:szCs w:val="18"/>
        </w:rPr>
        <w:t>ДЕЙСТВИЙ</w:t>
      </w:r>
      <w:r>
        <w:rPr>
          <w:rStyle w:val="WW8Num3z0"/>
          <w:rFonts w:ascii="Verdana" w:hAnsi="Verdana"/>
          <w:color w:val="000000"/>
          <w:sz w:val="18"/>
          <w:szCs w:val="18"/>
        </w:rPr>
        <w:t> </w:t>
      </w:r>
      <w:r>
        <w:rPr>
          <w:rFonts w:ascii="Verdana" w:hAnsi="Verdana"/>
          <w:color w:val="000000"/>
          <w:sz w:val="18"/>
          <w:szCs w:val="18"/>
        </w:rPr>
        <w:t>(БЕЗДЕЙСТВИЯ) СУДЕБНЫХ ПРИСТАВОВ-ИСПОЛНИТЕЛЕЙ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становления и развития института ответственности и</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действий (бездействия) судебных приставов-исполнителей.</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Правовая природа дел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правовых актов, решений и действий (</w:t>
      </w:r>
      <w:r>
        <w:rPr>
          <w:rStyle w:val="WW8Num4z0"/>
          <w:rFonts w:ascii="Verdana" w:hAnsi="Verdana"/>
          <w:color w:val="4682B4"/>
          <w:sz w:val="18"/>
          <w:szCs w:val="18"/>
        </w:rPr>
        <w:t>бездействия</w:t>
      </w:r>
      <w:r>
        <w:rPr>
          <w:rFonts w:ascii="Verdana" w:hAnsi="Verdana"/>
          <w:color w:val="000000"/>
          <w:sz w:val="18"/>
          <w:szCs w:val="18"/>
        </w:rPr>
        <w:t>) судебных приставов-исполнителей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ВОЗБУЖДЕНИЕ И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 на обращение в суд.</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Порядок обращения в суд и возбуждение дела.</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Применение отдельных институтов</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к делам об оспаривании ненормативных</w:t>
      </w:r>
      <w:r>
        <w:rPr>
          <w:rStyle w:val="WW8Num3z0"/>
          <w:rFonts w:ascii="Verdana" w:hAnsi="Verdana"/>
          <w:color w:val="000000"/>
          <w:sz w:val="18"/>
          <w:szCs w:val="18"/>
        </w:rPr>
        <w:t> </w:t>
      </w:r>
      <w:r>
        <w:rPr>
          <w:rStyle w:val="WW8Num4z0"/>
          <w:rFonts w:ascii="Verdana" w:hAnsi="Verdana"/>
          <w:color w:val="4682B4"/>
          <w:sz w:val="18"/>
          <w:szCs w:val="18"/>
        </w:rPr>
        <w:t>правовых</w:t>
      </w:r>
      <w:r>
        <w:rPr>
          <w:rStyle w:val="WW8Num3z0"/>
          <w:rFonts w:ascii="Verdana" w:hAnsi="Verdana"/>
          <w:color w:val="000000"/>
          <w:sz w:val="18"/>
          <w:szCs w:val="18"/>
        </w:rPr>
        <w:t> </w:t>
      </w:r>
      <w:r>
        <w:rPr>
          <w:rFonts w:ascii="Verdana" w:hAnsi="Verdana"/>
          <w:color w:val="000000"/>
          <w:sz w:val="18"/>
          <w:szCs w:val="18"/>
        </w:rPr>
        <w:t>актов, решений и действий (бездействия)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исполнителей. Распорядительные полномочия сторон.</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ПРОЦЕССУАЛЬНЫЙ ПОРЯДОК</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ДЕЛ ОБ ОСПАРИВАНИИ НЕНОРМАТИВНЫХ ПРАВОВЫХ</w:t>
      </w:r>
      <w:r>
        <w:rPr>
          <w:rStyle w:val="WW8Num3z0"/>
          <w:rFonts w:ascii="Verdana" w:hAnsi="Verdana"/>
          <w:color w:val="000000"/>
          <w:sz w:val="18"/>
          <w:szCs w:val="18"/>
        </w:rPr>
        <w:t> </w:t>
      </w:r>
      <w:r>
        <w:rPr>
          <w:rStyle w:val="WW8Num4z0"/>
          <w:rFonts w:ascii="Verdana" w:hAnsi="Verdana"/>
          <w:color w:val="4682B4"/>
          <w:sz w:val="18"/>
          <w:szCs w:val="18"/>
        </w:rPr>
        <w:t>АКТОВ</w:t>
      </w:r>
      <w:r>
        <w:rPr>
          <w:rFonts w:ascii="Verdana" w:hAnsi="Verdana"/>
          <w:color w:val="000000"/>
          <w:sz w:val="18"/>
          <w:szCs w:val="18"/>
        </w:rPr>
        <w:t>, РЕШЕНИЙ И ДЕЙСТВИЙ (БЕЗДЕЙСТВИЯ) СУДЕБНЫХ ПРИСТАВОВ-ИСПОЛНИТЕЛЕЙ.</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доказательств.</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Сущность решения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по делам об оспаривании ненормативных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решений</w:t>
      </w:r>
      <w:r>
        <w:rPr>
          <w:rStyle w:val="WW8Num3z0"/>
          <w:rFonts w:ascii="Verdana" w:hAnsi="Verdana"/>
          <w:color w:val="000000"/>
          <w:sz w:val="18"/>
          <w:szCs w:val="18"/>
        </w:rPr>
        <w:t> </w:t>
      </w:r>
      <w:r>
        <w:rPr>
          <w:rFonts w:ascii="Verdana" w:hAnsi="Verdana"/>
          <w:color w:val="000000"/>
          <w:sz w:val="18"/>
          <w:szCs w:val="18"/>
        </w:rPr>
        <w:t>и действий (бездействия) судебных приставов-исполнителей. Особенности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судебного решения.</w:t>
      </w:r>
    </w:p>
    <w:p w:rsidR="003D657A" w:rsidRDefault="003D657A" w:rsidP="003D657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дел об оспаривании ненормативных правовых актов, решений и действий (бездействия) судебных приставов-исполнителей в арбитражном процессе"</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реформирования российской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особого внимания заслуживает</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С 1997 года, после принятия федеральных законов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система принудительного исполнения была организована на новых принципах, что позволило придать новое качество как самой системе, так и содержанию работы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постановлений суда и актов других органов. Данные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заложили правовую основу, способствующую формированию самостоятельной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отрасли права - исполнительного права.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Реформа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устранила ведомственный и методический контроль суда за</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производством, передав его в</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Министерства юстиции РФ. Таким образом, на практике был осуществлен принцип разделения судебной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властей и создана самостоятельная, независимая от судебной власти Служба</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сравнительно молодое исполнительное законодательство характеризуется</w:t>
      </w:r>
      <w:r>
        <w:rPr>
          <w:rStyle w:val="WW8Num3z0"/>
          <w:rFonts w:ascii="Verdana" w:hAnsi="Verdana"/>
          <w:color w:val="000000"/>
          <w:sz w:val="18"/>
          <w:szCs w:val="18"/>
        </w:rPr>
        <w:t> </w:t>
      </w:r>
      <w:r>
        <w:rPr>
          <w:rStyle w:val="WW8Num4z0"/>
          <w:rFonts w:ascii="Verdana" w:hAnsi="Verdana"/>
          <w:color w:val="4682B4"/>
          <w:sz w:val="18"/>
          <w:szCs w:val="18"/>
        </w:rPr>
        <w:t>коллизионностью</w:t>
      </w:r>
      <w:r>
        <w:rPr>
          <w:rFonts w:ascii="Verdana" w:hAnsi="Verdana"/>
          <w:color w:val="000000"/>
          <w:sz w:val="18"/>
          <w:szCs w:val="18"/>
        </w:rPr>
        <w:t>, наличием пробелов, нечеткостью формулировок, нарушением правил юридической техники, что неизбежно порождает различное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одной и той же нормы</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и сторонами исполнительного производства. На практике это приводит к ошибкам при применении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норм. Ошибки правоприменения обусловлены также низким образовательным уровнем самих судебных приставов-исполнителей и их чрезвычайной производственной загруженностью.</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обстоятельства и служат причинами возникновения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ненормативных правовых актов, решений, действий (</w:t>
      </w:r>
      <w:r>
        <w:rPr>
          <w:rStyle w:val="WW8Num4z0"/>
          <w:rFonts w:ascii="Verdana" w:hAnsi="Verdana"/>
          <w:color w:val="4682B4"/>
          <w:sz w:val="18"/>
          <w:szCs w:val="18"/>
        </w:rPr>
        <w:t>бездействия</w:t>
      </w:r>
      <w:r>
        <w:rPr>
          <w:rFonts w:ascii="Verdana" w:hAnsi="Verdana"/>
          <w:color w:val="000000"/>
          <w:sz w:val="18"/>
          <w:szCs w:val="18"/>
        </w:rPr>
        <w:t>) судебных приставов-исполнителей. Дела названной категории являются по своей природе</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возникающими из публично-правовых отношений.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три года наблюдается устойчивая тенденция к снижению количества дел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правовых актов, решений, действий (бездействия) судебных приставов-исполнителей. По данным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России за первые 6 месяцев 2006 г.</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рассмотрено 4942 дела об оспаривании решений и действий судебных приставов-исполнителей. Это на 6,9 % меньше, чем в 1 полугодии 2005 года.1 Однако названные показатели остаются высокими, что не способствует эффективности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Материально-правовая специфика дел об оспаривании ненормативных актов, решений, действий (бездействия) судебных приставов-исполнителей обусловливает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их судебного разрешения. До введения в действие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2002 г.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публично-правовых, в том числе и 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осуществлялось в рамках искового производства без учета их процессуальной специфики. В настоящее время производство по делам об оспаривании ненормативных правовых актов, решений и действий (бездействия) государственных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регламентируется специальными нормами гл. 24</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рамках административного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новеллы гл. 24 АПК РФ не разрешили всех теоретически и практически значимых вопросов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разрешения дел об оспаривании ненормативных правовых актов, решений, действий (бездействия) судебных приставов-исполнителей, что привело к отсутствию единообразия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различных федеральных округов и, в конечном счете, к снижению эффективности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заинтересованных лиц, а в отдельных случаях - к ущемлению</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государства.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перечисленные обстоятельства и обусловливают актуальность исследования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рассмотрения дел об оспаривании не</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www.arbitr.ru/pract/vasinfoJette нормативных правовых актов, решений и действий (бездействия) судебных приставов-исполнителей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Степень научной разработанности процессуальных особенностей рассмотрения дел об оспаривании ненормативных правовых актов, решений и действий (бездействия) судебных приставов-исполнителей в отечественной</w:t>
      </w:r>
      <w:r>
        <w:rPr>
          <w:rStyle w:val="WW8Num3z0"/>
          <w:rFonts w:ascii="Verdana" w:hAnsi="Verdana"/>
          <w:color w:val="000000"/>
          <w:sz w:val="18"/>
          <w:szCs w:val="18"/>
        </w:rPr>
        <w:t> </w:t>
      </w:r>
      <w:r>
        <w:rPr>
          <w:rStyle w:val="WW8Num4z0"/>
          <w:rFonts w:ascii="Verdana" w:hAnsi="Verdana"/>
          <w:color w:val="4682B4"/>
          <w:sz w:val="18"/>
          <w:szCs w:val="18"/>
        </w:rPr>
        <w:t>процессуалистике</w:t>
      </w:r>
      <w:r>
        <w:rPr>
          <w:rStyle w:val="WW8Num3z0"/>
          <w:rFonts w:ascii="Verdana" w:hAnsi="Verdana"/>
          <w:color w:val="000000"/>
          <w:sz w:val="18"/>
          <w:szCs w:val="18"/>
        </w:rPr>
        <w:t> </w:t>
      </w:r>
      <w:r>
        <w:rPr>
          <w:rFonts w:ascii="Verdana" w:hAnsi="Verdana"/>
          <w:color w:val="000000"/>
          <w:sz w:val="18"/>
          <w:szCs w:val="18"/>
        </w:rPr>
        <w:t>можно обозначить как начальную.</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правовой литературе имеется обширный объем работ, касающихся вопросов исследуемой проблематики. Но большинство работ очерчены рамками научных статей, либо косвенно относятся к теме настоящего исследования.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федеральных законов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w:t>
      </w:r>
      <w:r>
        <w:rPr>
          <w:rStyle w:val="WW8Num4z0"/>
          <w:rFonts w:ascii="Verdana" w:hAnsi="Verdana"/>
          <w:color w:val="4682B4"/>
          <w:sz w:val="18"/>
          <w:szCs w:val="18"/>
        </w:rPr>
        <w:t>О судебных приставах</w:t>
      </w:r>
      <w:r>
        <w:rPr>
          <w:rFonts w:ascii="Verdana" w:hAnsi="Verdana"/>
          <w:color w:val="000000"/>
          <w:sz w:val="18"/>
          <w:szCs w:val="18"/>
        </w:rPr>
        <w:t>» в юридической литературе активно обсуждаются различные аспекты исполнительного производства, в частности, вопросы, касающиеся предмета правового регулирования исполнительного права, его системы и принципов (Д.Х.</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М.А. Викут, О.В. Исаенкова, В.В.Комаров, В.Ф.</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Т.В. Шакитько, В.М. Шерстюк, М.К.</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xml:space="preserve">, Е.С. Яловая, В.В. Ярков), </w:t>
      </w:r>
      <w:r>
        <w:rPr>
          <w:rFonts w:ascii="Verdana" w:hAnsi="Verdana"/>
          <w:color w:val="000000"/>
          <w:sz w:val="18"/>
          <w:szCs w:val="18"/>
        </w:rPr>
        <w:lastRenderedPageBreak/>
        <w:t>субъектного состава участников исполнительного производства (С.Н.</w:t>
      </w:r>
      <w:r>
        <w:rPr>
          <w:rStyle w:val="WW8Num3z0"/>
          <w:rFonts w:ascii="Verdana" w:hAnsi="Verdana"/>
          <w:color w:val="000000"/>
          <w:sz w:val="18"/>
          <w:szCs w:val="18"/>
        </w:rPr>
        <w:t> </w:t>
      </w:r>
      <w:r>
        <w:rPr>
          <w:rStyle w:val="WW8Num4z0"/>
          <w:rFonts w:ascii="Verdana" w:hAnsi="Verdana"/>
          <w:color w:val="4682B4"/>
          <w:sz w:val="18"/>
          <w:szCs w:val="18"/>
        </w:rPr>
        <w:t>Бочарова</w:t>
      </w:r>
      <w:r>
        <w:rPr>
          <w:rFonts w:ascii="Verdana" w:hAnsi="Verdana"/>
          <w:color w:val="000000"/>
          <w:sz w:val="18"/>
          <w:szCs w:val="18"/>
        </w:rPr>
        <w:t>, М.А. Клепикова, Д.Я. Малешин, И.Б.</w:t>
      </w:r>
      <w:r>
        <w:rPr>
          <w:rStyle w:val="WW8Num3z0"/>
          <w:rFonts w:ascii="Verdana" w:hAnsi="Verdana"/>
          <w:color w:val="000000"/>
          <w:sz w:val="18"/>
          <w:szCs w:val="18"/>
        </w:rPr>
        <w:t> </w:t>
      </w:r>
      <w:r>
        <w:rPr>
          <w:rStyle w:val="WW8Num4z0"/>
          <w:rFonts w:ascii="Verdana" w:hAnsi="Verdana"/>
          <w:color w:val="4682B4"/>
          <w:sz w:val="18"/>
          <w:szCs w:val="18"/>
        </w:rPr>
        <w:t>Морозов</w:t>
      </w:r>
      <w:r>
        <w:rPr>
          <w:rFonts w:ascii="Verdana" w:hAnsi="Verdana"/>
          <w:color w:val="000000"/>
          <w:sz w:val="18"/>
          <w:szCs w:val="18"/>
        </w:rPr>
        <w:t>, 3.3. Саттарова и др.). Исследованию статуса судебного пристава-исполнителя в постреформенный период посвящены диссертационные изыскания Ю.В.</w:t>
      </w:r>
      <w:r>
        <w:rPr>
          <w:rStyle w:val="WW8Num3z0"/>
          <w:rFonts w:ascii="Verdana" w:hAnsi="Verdana"/>
          <w:color w:val="000000"/>
          <w:sz w:val="18"/>
          <w:szCs w:val="18"/>
        </w:rPr>
        <w:t> </w:t>
      </w:r>
      <w:r>
        <w:rPr>
          <w:rStyle w:val="WW8Num4z0"/>
          <w:rFonts w:ascii="Verdana" w:hAnsi="Verdana"/>
          <w:color w:val="4682B4"/>
          <w:sz w:val="18"/>
          <w:szCs w:val="18"/>
        </w:rPr>
        <w:t>Гепп</w:t>
      </w:r>
      <w:r>
        <w:rPr>
          <w:rFonts w:ascii="Verdana" w:hAnsi="Verdana"/>
          <w:color w:val="000000"/>
          <w:sz w:val="18"/>
          <w:szCs w:val="18"/>
        </w:rPr>
        <w:t>, М.А. Клепиковой, М.В.Филимоновой, а ответственности судебного пристава-исполнителя - монографическая работа В.А. Орлова.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Поднятые в диссертации вопросы оказались на стыке арбитражного процессуального права и исполнительного права, находящегося в настоящее время в состоянии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В контексте рассматриваемых проблем определенный интерес представляет диссертация Е. И. Цацулиной о сущности производства по делам об оспаривании ненормативных правовых актов и действий (бездействия) налоговых органов в арбитражных судах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 также диссертация Я.А. Львова об особенностях применения</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в арбитражных судах первой инстанции, в том числе, в производстве по делам об оспаривании ненормативных правовых актов, решений и действий (бездействия) судебных приставов-исполнителей.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 отечественном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процессуальные аспекты дел об оспаривании ненормативных правовых актов, решений, действий (бездействия) судебных приставов-исполнителей в сфере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исследованы недостаточно полно. Фундаментальные исследования по данной теме отсутствуют. Дискуссионными остаются вопросы о правовой природе дел об оспаривании ненормативных правовых актов, решений, действий (бездействия) судебных приставов-исполнителей, о целесообразности использования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как средства защиты прав сторон исполнительного производства в арбитражном суде, о предмете</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 правовой природе срока обжалования, статусе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 распределении бремени доказывания между сторонами</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о роли арбитражного суда в процессе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его полномочиях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складывающиеся в процессе производства по делам об оспаривании ненормативных правовых актов, решений и действий (бездействия) судебных приставов-исполнителей в арбитражных судах первой инстанции.</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настоящего диссертационного исследования являются основные положения теории производства по делам об оспаривании ненормативных правовых актов, решений и действий (бездействия)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иных органов, должностных лиц в арбитражном процессе, российское исполнительное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и правоприменительная практика по исследуемой категории дел.</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данного исследования является выявление процессуальных особенностей рассмотрения дел об оспаривании всех категорий ненормативных правовых актов, решений и действий (бездействия) судебных приставов-исполнителей в арбитражных судах, выработка на этой основе научно-обоснованных рекомендаций, направленных на устранение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законодательства, регулирующего производство по этой категории дел, а также теоретическая разработка проблемы достижения баланса частных и государственных интересов при разрешении и рассмотрении исполнительных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были поставлены следующие задачи:</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исторический аспект становления и развития института ответственности 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действий (бездействия) судебных приставов-исполнителей;</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производства по делам об оспаривании ненормативных правовых актов, решений и действий (бездействия) судебных приставов-исполнителей;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оценить возможность применения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иска в качестве средства защиты прав и интересов сторон исполнительного производства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и должника) в арбитражных судах;</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правовую природу срока для обращения сторон исполнительного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и последствия его пропуска;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содержание понятий: «</w:t>
      </w:r>
      <w:r>
        <w:rPr>
          <w:rStyle w:val="WW8Num4z0"/>
          <w:rFonts w:ascii="Verdana" w:hAnsi="Verdana"/>
          <w:color w:val="4682B4"/>
          <w:sz w:val="18"/>
          <w:szCs w:val="18"/>
        </w:rPr>
        <w:t>ненормативный</w:t>
      </w:r>
      <w:r>
        <w:rPr>
          <w:rStyle w:val="WW8Num3z0"/>
          <w:rFonts w:ascii="Verdana" w:hAnsi="Verdana"/>
          <w:color w:val="000000"/>
          <w:sz w:val="18"/>
          <w:szCs w:val="18"/>
        </w:rPr>
        <w:t> </w:t>
      </w:r>
      <w:r>
        <w:rPr>
          <w:rFonts w:ascii="Verdana" w:hAnsi="Verdana"/>
          <w:color w:val="000000"/>
          <w:sz w:val="18"/>
          <w:szCs w:val="18"/>
        </w:rPr>
        <w:t>правовой акт», «</w:t>
      </w:r>
      <w:r>
        <w:rPr>
          <w:rStyle w:val="WW8Num4z0"/>
          <w:rFonts w:ascii="Verdana" w:hAnsi="Verdana"/>
          <w:color w:val="4682B4"/>
          <w:sz w:val="18"/>
          <w:szCs w:val="18"/>
        </w:rPr>
        <w:t>решение</w:t>
      </w:r>
      <w:r>
        <w:rPr>
          <w:rFonts w:ascii="Verdana" w:hAnsi="Verdana"/>
          <w:color w:val="000000"/>
          <w:sz w:val="18"/>
          <w:szCs w:val="18"/>
        </w:rPr>
        <w:t>», «</w:t>
      </w:r>
      <w:r>
        <w:rPr>
          <w:rStyle w:val="WW8Num4z0"/>
          <w:rFonts w:ascii="Verdana" w:hAnsi="Verdana"/>
          <w:color w:val="4682B4"/>
          <w:sz w:val="18"/>
          <w:szCs w:val="18"/>
        </w:rPr>
        <w:t>действие</w:t>
      </w:r>
      <w:r>
        <w:rPr>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судебного пристава-исполнителя, выступающего в качестве объекта обжалования;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определить характер</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оспариваемого акта судебного пристава-исполнителя как</w:t>
      </w:r>
      <w:r>
        <w:rPr>
          <w:rStyle w:val="WW8Num3z0"/>
          <w:rFonts w:ascii="Verdana" w:hAnsi="Verdana"/>
          <w:color w:val="000000"/>
          <w:sz w:val="18"/>
          <w:szCs w:val="18"/>
        </w:rPr>
        <w:t> </w:t>
      </w:r>
      <w:r>
        <w:rPr>
          <w:rStyle w:val="WW8Num4z0"/>
          <w:rFonts w:ascii="Verdana" w:hAnsi="Verdana"/>
          <w:color w:val="4682B4"/>
          <w:sz w:val="18"/>
          <w:szCs w:val="18"/>
        </w:rPr>
        <w:t>обеспечительной</w:t>
      </w:r>
      <w:r>
        <w:rPr>
          <w:rStyle w:val="WW8Num3z0"/>
          <w:rFonts w:ascii="Verdana" w:hAnsi="Verdana"/>
          <w:color w:val="000000"/>
          <w:sz w:val="18"/>
          <w:szCs w:val="18"/>
        </w:rPr>
        <w:t> </w:t>
      </w:r>
      <w:r>
        <w:rPr>
          <w:rFonts w:ascii="Verdana" w:hAnsi="Verdana"/>
          <w:color w:val="000000"/>
          <w:sz w:val="18"/>
          <w:szCs w:val="18"/>
        </w:rPr>
        <w:t>меры;</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состав лиц, участвующих в исследуемой категории дел;</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особенности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осуществления участниками дела об оспаривании ненормативных актов, решений и действий (бездействия) судебных приставов-исполнителей их процессуальных прав;</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процессуальные особенности дел об оспаривании ненормативных правовых актов, решений и действий (бездействия) судебных приставов-исполнителей, проявляющиеся в стадии подготовки дела и в процессе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особенности процессуального доказывания по отдельным категориям дел об оспаривании ненормативных правовых актов, решений и действий (бездействия) судебных приставов-исполнителей;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суда при вынесении решений по исследуемой категории дел;</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подготовить и внести предложения по совершенствованию арбитражного процессуального и исполнительного законодательства.</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Методологическую основу исследования составил общенаучный диалектический метод познания явлений действительности. При написании работы использованы частно-научные методы - метод исторического анализа, формально-логический, сравнительно-правовой, метод социологического исследования (анализ статистических данных), логические методы (метод гипотез, моделирования, анализа, синтеза), а также метод изучения и обобщения судебной практики.</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Теоретическую основу исследования составили работы, непосредственно посвященные</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проблемам рассмотрения дел исследуемой категории, а также работы общетеоретического характера по вопросам арбитражного, гражданского процессуального права, исполнительного и административного права. В частности, автором изучены работы A.B.</w:t>
      </w:r>
      <w:r>
        <w:rPr>
          <w:rStyle w:val="WW8Num3z0"/>
          <w:rFonts w:ascii="Verdana" w:hAnsi="Verdana"/>
          <w:color w:val="000000"/>
          <w:sz w:val="18"/>
          <w:szCs w:val="18"/>
        </w:rPr>
        <w:t> </w:t>
      </w:r>
      <w:r>
        <w:rPr>
          <w:rStyle w:val="WW8Num4z0"/>
          <w:rFonts w:ascii="Verdana" w:hAnsi="Verdana"/>
          <w:color w:val="4682B4"/>
          <w:sz w:val="18"/>
          <w:szCs w:val="18"/>
        </w:rPr>
        <w:t>Абсалямова</w:t>
      </w:r>
      <w:r>
        <w:rPr>
          <w:rFonts w:ascii="Verdana" w:hAnsi="Verdana"/>
          <w:color w:val="000000"/>
          <w:sz w:val="18"/>
          <w:szCs w:val="18"/>
        </w:rPr>
        <w:t>, М.Г. Ав-дюкова, А.И. Бабкина,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Н.В. Березиной, А.Т. Боннера, A.B.</w:t>
      </w:r>
      <w:r>
        <w:rPr>
          <w:rStyle w:val="WW8Num3z0"/>
          <w:rFonts w:ascii="Verdana" w:hAnsi="Verdana"/>
          <w:color w:val="000000"/>
          <w:sz w:val="18"/>
          <w:szCs w:val="18"/>
        </w:rPr>
        <w:t> </w:t>
      </w:r>
      <w:r>
        <w:rPr>
          <w:rStyle w:val="WW8Num4z0"/>
          <w:rFonts w:ascii="Verdana" w:hAnsi="Verdana"/>
          <w:color w:val="4682B4"/>
          <w:sz w:val="18"/>
          <w:szCs w:val="18"/>
        </w:rPr>
        <w:t>Брызгалина</w:t>
      </w:r>
      <w:r>
        <w:rPr>
          <w:rFonts w:ascii="Verdana" w:hAnsi="Verdana"/>
          <w:color w:val="000000"/>
          <w:sz w:val="18"/>
          <w:szCs w:val="18"/>
        </w:rPr>
        <w:t>, J1.A. Баталовой, А.П. Вершинина,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Д.В. Винницкого, В.В. Витрянского, С.А.</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Fonts w:ascii="Verdana" w:hAnsi="Verdana"/>
          <w:color w:val="000000"/>
          <w:sz w:val="18"/>
          <w:szCs w:val="18"/>
        </w:rPr>
        <w:t>, Т.А. Григорьевой, JI.A. Грось,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A.A. Добровольского, П.Ф. Елисейкина,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Н.Б. Зейдера,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М.В. Карасевой, В.Т. Квиткина,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C.B. Курылева, Я.А.Львова, Э.Н.</w:t>
      </w:r>
      <w:r>
        <w:rPr>
          <w:rStyle w:val="WW8Num3z0"/>
          <w:rFonts w:ascii="Verdana" w:hAnsi="Verdana"/>
          <w:color w:val="000000"/>
          <w:sz w:val="18"/>
          <w:szCs w:val="18"/>
        </w:rPr>
        <w:t> </w:t>
      </w:r>
      <w:r>
        <w:rPr>
          <w:rStyle w:val="WW8Num4z0"/>
          <w:rFonts w:ascii="Verdana" w:hAnsi="Verdana"/>
          <w:color w:val="4682B4"/>
          <w:sz w:val="18"/>
          <w:szCs w:val="18"/>
        </w:rPr>
        <w:t>Нагорной</w:t>
      </w:r>
      <w:r>
        <w:rPr>
          <w:rFonts w:ascii="Verdana" w:hAnsi="Verdana"/>
          <w:color w:val="000000"/>
          <w:sz w:val="18"/>
          <w:szCs w:val="18"/>
        </w:rPr>
        <w:t>, В.А.Орлова, Г.Л. Осокиной, И.В.</w:t>
      </w:r>
      <w:r>
        <w:rPr>
          <w:rStyle w:val="WW8Num3z0"/>
          <w:rFonts w:ascii="Verdana" w:hAnsi="Verdana"/>
          <w:color w:val="000000"/>
          <w:sz w:val="18"/>
          <w:szCs w:val="18"/>
        </w:rPr>
        <w:t> </w:t>
      </w:r>
      <w:r>
        <w:rPr>
          <w:rStyle w:val="WW8Num4z0"/>
          <w:rFonts w:ascii="Verdana" w:hAnsi="Verdana"/>
          <w:color w:val="4682B4"/>
          <w:sz w:val="18"/>
          <w:szCs w:val="18"/>
        </w:rPr>
        <w:t>Пановой</w:t>
      </w:r>
      <w:r>
        <w:rPr>
          <w:rFonts w:ascii="Verdana" w:hAnsi="Verdana"/>
          <w:color w:val="000000"/>
          <w:sz w:val="18"/>
          <w:szCs w:val="18"/>
        </w:rPr>
        <w:t>, Г.В. Петровой, Ю.А. Поповой, И.М.</w:t>
      </w:r>
      <w:r>
        <w:rPr>
          <w:rStyle w:val="WW8Num3z0"/>
          <w:rFonts w:ascii="Verdana" w:hAnsi="Verdana"/>
          <w:color w:val="000000"/>
          <w:sz w:val="18"/>
          <w:szCs w:val="18"/>
        </w:rPr>
        <w:t> </w:t>
      </w:r>
      <w:r>
        <w:rPr>
          <w:rStyle w:val="WW8Num4z0"/>
          <w:rFonts w:ascii="Verdana" w:hAnsi="Verdana"/>
          <w:color w:val="4682B4"/>
          <w:sz w:val="18"/>
          <w:szCs w:val="18"/>
        </w:rPr>
        <w:t>Пятилетова</w:t>
      </w:r>
      <w:r>
        <w:rPr>
          <w:rFonts w:ascii="Verdana" w:hAnsi="Verdana"/>
          <w:color w:val="000000"/>
          <w:sz w:val="18"/>
          <w:szCs w:val="18"/>
        </w:rPr>
        <w:t>,, Н.Г. Салищевой, С.Л. Симонян,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Ю.А. Тихомирова, М.А. Треушникова, Л.В.</w:t>
      </w:r>
      <w:r>
        <w:rPr>
          <w:rStyle w:val="WW8Num3z0"/>
          <w:rFonts w:ascii="Verdana" w:hAnsi="Verdana"/>
          <w:color w:val="000000"/>
          <w:sz w:val="18"/>
          <w:szCs w:val="18"/>
        </w:rPr>
        <w:t> </w:t>
      </w:r>
      <w:r>
        <w:rPr>
          <w:rStyle w:val="WW8Num4z0"/>
          <w:rFonts w:ascii="Verdana" w:hAnsi="Verdana"/>
          <w:color w:val="4682B4"/>
          <w:sz w:val="18"/>
          <w:szCs w:val="18"/>
        </w:rPr>
        <w:t>Тумановой</w:t>
      </w:r>
      <w:r>
        <w:rPr>
          <w:rFonts w:ascii="Verdana" w:hAnsi="Verdana"/>
          <w:color w:val="000000"/>
          <w:sz w:val="18"/>
          <w:szCs w:val="18"/>
        </w:rPr>
        <w:t>, Д.А. Фурсова, Н.Ю. Хаманевой, Н.И.</w:t>
      </w:r>
      <w:r>
        <w:rPr>
          <w:rStyle w:val="WW8Num3z0"/>
          <w:rFonts w:ascii="Verdana" w:hAnsi="Verdana"/>
          <w:color w:val="000000"/>
          <w:sz w:val="18"/>
          <w:szCs w:val="18"/>
        </w:rPr>
        <w:t> </w:t>
      </w:r>
      <w:r>
        <w:rPr>
          <w:rStyle w:val="WW8Num4z0"/>
          <w:rFonts w:ascii="Verdana" w:hAnsi="Verdana"/>
          <w:color w:val="4682B4"/>
          <w:sz w:val="18"/>
          <w:szCs w:val="18"/>
        </w:rPr>
        <w:t>Химичевой</w:t>
      </w:r>
      <w:r>
        <w:rPr>
          <w:rFonts w:ascii="Verdana" w:hAnsi="Verdana"/>
          <w:color w:val="000000"/>
          <w:sz w:val="18"/>
          <w:szCs w:val="18"/>
        </w:rPr>
        <w:t>, Е.И.Цацулиной, И.В. Цветкова,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В.Н. Щеглова, Д.М. Щекина, Е.С.</w:t>
      </w:r>
      <w:r>
        <w:rPr>
          <w:rStyle w:val="WW8Num3z0"/>
          <w:rFonts w:ascii="Verdana" w:hAnsi="Verdana"/>
          <w:color w:val="000000"/>
          <w:sz w:val="18"/>
          <w:szCs w:val="18"/>
        </w:rPr>
        <w:t> </w:t>
      </w:r>
      <w:r>
        <w:rPr>
          <w:rStyle w:val="WW8Num4z0"/>
          <w:rFonts w:ascii="Verdana" w:hAnsi="Verdana"/>
          <w:color w:val="4682B4"/>
          <w:sz w:val="18"/>
          <w:szCs w:val="18"/>
        </w:rPr>
        <w:t>Яловой</w:t>
      </w:r>
      <w:r>
        <w:rPr>
          <w:rFonts w:ascii="Verdana" w:hAnsi="Verdana"/>
          <w:color w:val="000000"/>
          <w:sz w:val="18"/>
          <w:szCs w:val="18"/>
        </w:rPr>
        <w:t>, В.В. Яркова и других ученых.</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использовались также труды ученых Ю.В.</w:t>
      </w:r>
      <w:r>
        <w:rPr>
          <w:rStyle w:val="WW8Num3z0"/>
          <w:rFonts w:ascii="Verdana" w:hAnsi="Verdana"/>
          <w:color w:val="000000"/>
          <w:sz w:val="18"/>
          <w:szCs w:val="18"/>
        </w:rPr>
        <w:t> </w:t>
      </w:r>
      <w:r>
        <w:rPr>
          <w:rStyle w:val="WW8Num4z0"/>
          <w:rFonts w:ascii="Verdana" w:hAnsi="Verdana"/>
          <w:color w:val="4682B4"/>
          <w:sz w:val="18"/>
          <w:szCs w:val="18"/>
        </w:rPr>
        <w:t>Гепп</w:t>
      </w:r>
      <w:r>
        <w:rPr>
          <w:rFonts w:ascii="Verdana" w:hAnsi="Verdana"/>
          <w:color w:val="000000"/>
          <w:sz w:val="18"/>
          <w:szCs w:val="18"/>
        </w:rPr>
        <w:t>, Т.В. Шакитько, М.В.Филимоновой, специально посвященные процессуальным особенностям рассмотрения дел, возникающих из исполнительных правоотношений. В контексте рассматриваемых проблем оказалась востребована теория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отдельным категориям дел, разработанная профессором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 исследования потребовал изучение литературы по истории, общей теории права, философии.</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основы исследования. Диссертационное исследование основывалось на изучении обширной нормативно-правовой базы, включающей в себя не только действующее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Fonts w:ascii="Verdana" w:hAnsi="Verdana"/>
          <w:color w:val="000000"/>
          <w:sz w:val="18"/>
          <w:szCs w:val="18"/>
        </w:rPr>
        <w:t>, арбитражное процессуальное, гражданское процессуальное и исполнительное законодательство, но и нормативные акты российского права различных исторических периодов, регламентировавшие процесс</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реализации судебных актов.</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изучены</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Конституционного Суда РФ,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Пленумов Высшего Арбитражного Суда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Эмпирической основой исследования послужила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 xml:space="preserve">практика Высшего Арбитражного Суда РФ, Федеральных судов Поволжского, Северо-Западного округов, а также </w:t>
      </w:r>
      <w:r>
        <w:rPr>
          <w:rFonts w:ascii="Verdana" w:hAnsi="Verdana"/>
          <w:color w:val="000000"/>
          <w:sz w:val="18"/>
          <w:szCs w:val="18"/>
        </w:rPr>
        <w:lastRenderedPageBreak/>
        <w:t>данные, полученные автором в результате изучения практики Арбитражного суда Республики Калмыкия за период с 2000 по 2005 г. Кроме того, автор использовал собственный опыт работы в качестве арбитражного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заключается в том, что в нем впервые с момента введения в действие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2002 г. проведено комплексное исследование процессуальных аспектов производства по делам об оспаривании ненормативных правовых актов, решений и действий (бездействия) судебных приставов-исполнителей в арбитражном суде первой инстанции.</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диссертационного исследования подтверждают следующие положения и выводы, выносимые на защиту:</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Правовая природа производства по делам об оспаривании ненормативных правовых актов, решений и действий (бездействия) судебных приставов-исполнителей имеет</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характер. Средством возбуждения производства по рассматриваемой категории дел является</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иск, отличающийся от гражданского иска по составу участников и содержанию требований, особенностями реализации принципов диспозитивности,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судейского руководства, полномочиями суда.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Обосновано и сформулировано понятие административного иска применительно к исследуемой категории дел - как обращение взыскателя или</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 арбитражный суд первой инстанции с требованием защитить</w:t>
      </w:r>
      <w:r>
        <w:rPr>
          <w:rStyle w:val="WW8Num3z0"/>
          <w:rFonts w:ascii="Verdana" w:hAnsi="Verdana"/>
          <w:color w:val="000000"/>
          <w:sz w:val="18"/>
          <w:szCs w:val="18"/>
        </w:rPr>
        <w:t> </w:t>
      </w:r>
      <w:r>
        <w:rPr>
          <w:rStyle w:val="WW8Num4z0"/>
          <w:rFonts w:ascii="Verdana" w:hAnsi="Verdana"/>
          <w:color w:val="4682B4"/>
          <w:sz w:val="18"/>
          <w:szCs w:val="18"/>
        </w:rPr>
        <w:t>оспариваемое</w:t>
      </w:r>
      <w:r>
        <w:rPr>
          <w:rStyle w:val="WW8Num3z0"/>
          <w:rFonts w:ascii="Verdana" w:hAnsi="Verdana"/>
          <w:color w:val="000000"/>
          <w:sz w:val="18"/>
          <w:szCs w:val="18"/>
        </w:rPr>
        <w:t> </w:t>
      </w:r>
      <w:r>
        <w:rPr>
          <w:rFonts w:ascii="Verdana" w:hAnsi="Verdana"/>
          <w:color w:val="000000"/>
          <w:sz w:val="18"/>
          <w:szCs w:val="18"/>
        </w:rPr>
        <w:t>или нарушенное, по мнению этого лица,</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субъективное право, либо</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Дела об оспаривании ненормативных правовых актов, решений и действий (бездействия) судебных приставов-исполнителей имеют свои специфические особенности, связанные с распределением бремени доказывания, необходимостью применения специальных правил и процедур процессуального регулирования, которые и предусматривает административный</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Существует определенное терминологическое несоответствие между нормами АПК РФ и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частности, ст.</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197 АПК РФ предусматривает возможность оспаривания ненормативных правовых актов, решений и действий (бездействия), а ст. 329 АПК РФ говорит об оспаривании решений и действий (бездействия) судебного пристава-исполнителя (термин «</w:t>
      </w:r>
      <w:r>
        <w:rPr>
          <w:rStyle w:val="WW8Num4z0"/>
          <w:rFonts w:ascii="Verdana" w:hAnsi="Verdana"/>
          <w:color w:val="4682B4"/>
          <w:sz w:val="18"/>
          <w:szCs w:val="18"/>
        </w:rPr>
        <w:t>ненормативный правовой акт</w:t>
      </w:r>
      <w:r>
        <w:rPr>
          <w:rFonts w:ascii="Verdana" w:hAnsi="Verdana"/>
          <w:color w:val="000000"/>
          <w:sz w:val="18"/>
          <w:szCs w:val="18"/>
        </w:rPr>
        <w:t>» не используется).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90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предусматривает возможность обжалования только действий или отказа от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Для устранения названных противоречий необходимо привести в соответствие со ст. 197 АПК РФ положения ст. 329 АПК и ст. 90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понятие объектов оспаривания. С этой целью формулируется авторское определение</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правового акта, решения, действий (бездействия) судебного пристава-исполнителя.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судебных приставов-исполнителей, принятые в отношении участников исполнительных правоотношений, имеют статус ненормативного правового акта, поскольку способны порождать, изменять, прекращать,</w:t>
      </w:r>
      <w:r>
        <w:rPr>
          <w:rStyle w:val="WW8Num3z0"/>
          <w:rFonts w:ascii="Verdana" w:hAnsi="Verdana"/>
          <w:color w:val="000000"/>
          <w:sz w:val="18"/>
          <w:szCs w:val="18"/>
        </w:rPr>
        <w:t> </w:t>
      </w:r>
      <w:r>
        <w:rPr>
          <w:rStyle w:val="WW8Num4z0"/>
          <w:rFonts w:ascii="Verdana" w:hAnsi="Verdana"/>
          <w:color w:val="4682B4"/>
          <w:sz w:val="18"/>
          <w:szCs w:val="18"/>
        </w:rPr>
        <w:t>удостоверять</w:t>
      </w:r>
      <w:r>
        <w:rPr>
          <w:rStyle w:val="WW8Num3z0"/>
          <w:rFonts w:ascii="Verdana" w:hAnsi="Verdana"/>
          <w:color w:val="000000"/>
          <w:sz w:val="18"/>
          <w:szCs w:val="18"/>
        </w:rPr>
        <w:t> </w:t>
      </w:r>
      <w:r>
        <w:rPr>
          <w:rFonts w:ascii="Verdana" w:hAnsi="Verdana"/>
          <w:color w:val="000000"/>
          <w:sz w:val="18"/>
          <w:szCs w:val="18"/>
        </w:rPr>
        <w:t>то или иное право и/или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субъекта. В арбитражный суд может быть подана</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на любое действие (бездействие) судебного пристава-исполнителя, нарушающее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участников исполнительного производства, независимо от того, сопряжено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обжалуемого действия (бездействия) с оформлением постановления или нет.</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Аргументируется вывод о том, что срок, в течение которого может быть подано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признании недействительным ненормативного правового акта или</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решений, действий (бездействия) судебного пристава-исполнителя, имеет материально-правовой характер и сходен со сроком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Fonts w:ascii="Verdana" w:hAnsi="Verdana"/>
          <w:color w:val="000000"/>
          <w:sz w:val="18"/>
          <w:szCs w:val="18"/>
        </w:rPr>
        <w:t>. Пропуск заявителем соответствующего срока является основанием к отказу в удовлетворении требований, а не основанием к возвращению</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или к прекращению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отличие от исковой давности указанный срок применяется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без заявления лица, участвующего в деле, и может быть восстановлен.</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увеличение срока судебного разбирательства по делам об оспаривании ненормативных правовых актов, решений и действий бездействия) судебного пристава-исполнителя, поскольку, существующий</w:t>
      </w:r>
      <w:r>
        <w:rPr>
          <w:rStyle w:val="WW8Num3z0"/>
          <w:rFonts w:ascii="Verdana" w:hAnsi="Verdana"/>
          <w:color w:val="000000"/>
          <w:sz w:val="18"/>
          <w:szCs w:val="18"/>
        </w:rPr>
        <w:t> </w:t>
      </w:r>
      <w:r>
        <w:rPr>
          <w:rStyle w:val="WW8Num4z0"/>
          <w:rFonts w:ascii="Verdana" w:hAnsi="Verdana"/>
          <w:color w:val="4682B4"/>
          <w:sz w:val="18"/>
          <w:szCs w:val="18"/>
        </w:rPr>
        <w:t>десятидневный</w:t>
      </w:r>
      <w:r>
        <w:rPr>
          <w:rStyle w:val="WW8Num3z0"/>
          <w:rFonts w:ascii="Verdana" w:hAnsi="Verdana"/>
          <w:color w:val="000000"/>
          <w:sz w:val="18"/>
          <w:szCs w:val="18"/>
        </w:rPr>
        <w:t> </w:t>
      </w:r>
      <w:r>
        <w:rPr>
          <w:rFonts w:ascii="Verdana" w:hAnsi="Verdana"/>
          <w:color w:val="000000"/>
          <w:sz w:val="18"/>
          <w:szCs w:val="18"/>
        </w:rPr>
        <w:t xml:space="preserve">(специальный) срок на </w:t>
      </w:r>
      <w:r>
        <w:rPr>
          <w:rFonts w:ascii="Verdana" w:hAnsi="Verdana"/>
          <w:color w:val="000000"/>
          <w:sz w:val="18"/>
          <w:szCs w:val="18"/>
        </w:rPr>
        <w:lastRenderedPageBreak/>
        <w:t>практике</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зачастую не соблюдается. По мнению автора, обозначенный срок должен равняться двум месяцам. Необходимо внести изменения в норму ст.200 АПК РФ, а именно: исключить второй абзац пункта 1.</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порядке производства по делам об оспаривании ненормативных правовых актов, решений и действий (бездействия) судебных приставов-исполнителей разрешаются</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действия судебных приставов-исполнителей. Служба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не может выступать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поскольку судебные приставы-исполнители являются самостоятельными участниками исполнительных правоотношений 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то или иное действие или выносят ненормативный правовой акт от собственного имени, а не от имени соответствующих служб судебных приставов.</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Представляется, что заявления должника об оспаривании ненормативных правовых актов, решений и действий (бездействия) судебных приставов-исполнителей должны оплачиваться государственной пошлиной. Это позволит избежать</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процессуальными правами, в частности, путем подачи</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таких заявлений только для затягивания исполнительного производства.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об оспаривании ненормативных правовых актов, решений и действий (бездействия) судебных приставов-исполнителей возможна реализация институтов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процессуального правопреемства, замены ненадлежащего ответчика и участия третьих лиц, не заявляющих самостоятельных требований. По сравнению с производством по делам, возникающим из гражданских правоотношений,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исследуемой категории рассмотренные институты имеют определенную специфику, что связано с особенностями правового статуса их участников в</w:t>
      </w:r>
      <w:r>
        <w:rPr>
          <w:rStyle w:val="WW8Num3z0"/>
          <w:rFonts w:ascii="Verdana" w:hAnsi="Verdana"/>
          <w:color w:val="000000"/>
          <w:sz w:val="18"/>
          <w:szCs w:val="18"/>
        </w:rPr>
        <w:t> </w:t>
      </w:r>
      <w:r>
        <w:rPr>
          <w:rStyle w:val="WW8Num4z0"/>
          <w:rFonts w:ascii="Verdana" w:hAnsi="Verdana"/>
          <w:color w:val="4682B4"/>
          <w:sz w:val="18"/>
          <w:szCs w:val="18"/>
        </w:rPr>
        <w:t>допроцессуальных</w:t>
      </w:r>
      <w:r>
        <w:rPr>
          <w:rStyle w:val="WW8Num3z0"/>
          <w:rFonts w:ascii="Verdana" w:hAnsi="Verdana"/>
          <w:color w:val="000000"/>
          <w:sz w:val="18"/>
          <w:szCs w:val="18"/>
        </w:rPr>
        <w:t> </w:t>
      </w:r>
      <w:r>
        <w:rPr>
          <w:rFonts w:ascii="Verdana" w:hAnsi="Verdana"/>
          <w:color w:val="000000"/>
          <w:sz w:val="18"/>
          <w:szCs w:val="18"/>
        </w:rPr>
        <w:t>исполнительных правоотношениях.</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По делам об оспаривании ненормативных правовых актов, решений и действий (бездействия) судебных приставов-исполнителей арбитражный суд не только разрешает</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но и осуществляет последующий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законностью деятельности судебных приставов-исполнителей. Поэтому по сравнению с гражданским</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Style w:val="WW8Num3z0"/>
          <w:rFonts w:ascii="Verdana" w:hAnsi="Verdana"/>
          <w:color w:val="000000"/>
          <w:sz w:val="18"/>
          <w:szCs w:val="18"/>
        </w:rPr>
        <w:t> </w:t>
      </w:r>
      <w:r>
        <w:rPr>
          <w:rFonts w:ascii="Verdana" w:hAnsi="Verdana"/>
          <w:color w:val="000000"/>
          <w:sz w:val="18"/>
          <w:szCs w:val="18"/>
        </w:rPr>
        <w:t>суд должен проявлять большую активность в выяснении обстоятельств, имеющих значение для дела.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Решение арбитражного суда о признании ненормативного правового акта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по своей процессуальной природе является преобразовательным решением, в то время как решение о признании действий (бездействия) судебного пристава-исполнителя незаконными является исполнительным, то есть решением о присуждении.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по делам об оспаривании ненормативных правовых актов, решений и действий (бездействия) судебных приставов исполнителей отличается от решений суда по другим делам</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суда при его вынесении, своим содержанием и порядком реализации такого решения.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Теоретическое значение проведенного исследования состоит в том, что содержащиеся в нем выводы и положения могут быть использованы в дальнейшем при развитии концепции производства по делам, возникающим из публично-правовых и, в первую очередь, исполнительных правоотношений, а также в разработке научных подходов, направленных на разрешение отдельных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ненормативных правовых актов, решений и действий (бездействия) судебных приставов-исполнителей в арбитражных судах. Результаты исследования могут быть применены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действующего арбитражного и исполнительного законодательства с целью устранения выявленных пробелов и противоречий, а также при подготовке</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Материалы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арбитражных судов, деятельности службы судебных приставов, сторон исполнительного производства. Кроме того, отдельные положения исследования могут быть полезны для преподавания по курсам «</w:t>
      </w:r>
      <w:r>
        <w:rPr>
          <w:rStyle w:val="WW8Num4z0"/>
          <w:rFonts w:ascii="Verdana" w:hAnsi="Verdana"/>
          <w:color w:val="4682B4"/>
          <w:sz w:val="18"/>
          <w:szCs w:val="18"/>
        </w:rPr>
        <w:t>Арбитражный процесс</w:t>
      </w:r>
      <w:r>
        <w:rPr>
          <w:rFonts w:ascii="Verdana" w:hAnsi="Verdana"/>
          <w:color w:val="000000"/>
          <w:sz w:val="18"/>
          <w:szCs w:val="18"/>
        </w:rPr>
        <w:t>» и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арбитражного процесса Саратовской государственной академии права. Основные положения исследования нашли отражение в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Выводы, содержащиеся в диссертации, используются автором в практической деятельности судьи при рассмотрении споров в арбитражном суде Республики Калмыкия.</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обусловлена целью исследования и состоит из введения, трех глав, состоящих из десяти параграфов, заключения и библиографического списка использованной литературы.</w:t>
      </w:r>
    </w:p>
    <w:p w:rsidR="003D657A" w:rsidRDefault="003D657A" w:rsidP="003D657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Конторова, Дина Георгиевна</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являлся анализ</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дел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правовых актов, решений и действий (</w:t>
      </w:r>
      <w:r>
        <w:rPr>
          <w:rStyle w:val="WW8Num4z0"/>
          <w:rFonts w:ascii="Verdana" w:hAnsi="Verdana"/>
          <w:color w:val="4682B4"/>
          <w:sz w:val="18"/>
          <w:szCs w:val="18"/>
        </w:rPr>
        <w:t>бездействия</w:t>
      </w:r>
      <w:r>
        <w:rPr>
          <w:rFonts w:ascii="Verdana" w:hAnsi="Verdana"/>
          <w:color w:val="000000"/>
          <w:sz w:val="18"/>
          <w:szCs w:val="18"/>
        </w:rPr>
        <w:t>) судебных приставов-исполнителей. Такие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разрешения обозначенной категории исполнительных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обусловлены свойствами допроцессуальных исполнительных отношений и особым статусом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повышенной сложностью, кол-лизионностью и динамикой</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и арбитражного процессуального права.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статистика, количество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ненормативных правовых актов, решений и действий (бездействия)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приставов-исполнителей остается значительным. В условиях нечеткости формулировок отдельных положений исполнительного законодательства и, как следствие, возникающей неопределенности в их восприятии,</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немаловажную роль в формировании практики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арбитражных судов играют именно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по спорам, вытекающим из</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законных и обоснованных решений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ненормативных правовых актов, решений и действий (бездействия) судебных приставов-исполнителей невозможно без отлаженного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механизма разрешения этих споров. Почти пятилетняя практика применения нового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 предусмотревшего выделение в</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дел, возникающих из публично-правовых отношений, к сожалению, не устранила множества процессуальных проблем, существовавших до принятия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процессуальных особенностей рассмотрения дел об оспаривании ненормативных правовых актов, решений и действий (бездействия) судебных приставовисполнителей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первой инстанции были сформулированы следующие теоретические выводы:</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Система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действий (бездействия) судебных приставов сформировалась лишь в конце 19 века. Именно</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судопроI изводства 1864 г. впервые</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средства защиты прав взыскателя и</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которые практически в неизменном виде предусмотрены действующим Арбитражно-процессуальным и</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Fonts w:ascii="Verdana" w:hAnsi="Verdana"/>
          <w:color w:val="000000"/>
          <w:sz w:val="18"/>
          <w:szCs w:val="18"/>
        </w:rPr>
        <w:t>законодательством: обжалование в суде</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судебного пристава; взыскание с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убытков, причиненных его неправомерными действиями.</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рассмотрении судами дел, связанных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ненормативных правовых актов, решений и действий (бездействия) судебного пристава-исполнителя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подлежат не только субъективные частные права и интересы должника и</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но и публичные интересы государства, заключающиеся в обеспечении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сфере исполнительного производства, поэтому</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разрешения обозначенных споров должен способствовать достижению баланса государственных и частных интересов. Обозначенная особенность предопределяет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в качестве средства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сторон исполнительного производства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иска с четкой детализацией его элементов.</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иск применительно к исследуемой категории дел следует рассматривать как обращение взыскателя или должника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первой инстанции с требованием защитить</w:t>
      </w:r>
      <w:r>
        <w:rPr>
          <w:rStyle w:val="WW8Num3z0"/>
          <w:rFonts w:ascii="Verdana" w:hAnsi="Verdana"/>
          <w:color w:val="000000"/>
          <w:sz w:val="18"/>
          <w:szCs w:val="18"/>
        </w:rPr>
        <w:t> </w:t>
      </w:r>
      <w:r>
        <w:rPr>
          <w:rStyle w:val="WW8Num4z0"/>
          <w:rFonts w:ascii="Verdana" w:hAnsi="Verdana"/>
          <w:color w:val="4682B4"/>
          <w:sz w:val="18"/>
          <w:szCs w:val="18"/>
        </w:rPr>
        <w:t>оспариваемое</w:t>
      </w:r>
      <w:r>
        <w:rPr>
          <w:rStyle w:val="WW8Num3z0"/>
          <w:rFonts w:ascii="Verdana" w:hAnsi="Verdana"/>
          <w:color w:val="000000"/>
          <w:sz w:val="18"/>
          <w:szCs w:val="18"/>
        </w:rPr>
        <w:t> </w:t>
      </w:r>
      <w:r>
        <w:rPr>
          <w:rFonts w:ascii="Verdana" w:hAnsi="Verdana"/>
          <w:color w:val="000000"/>
          <w:sz w:val="18"/>
          <w:szCs w:val="18"/>
        </w:rPr>
        <w:t>или нарушенное, по мнению этого лица,</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субъективное право, либо</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вышесказанное определяет необходимость внесения изменений в АПК РФ. В частности, в ч.4 ст. 4 и ст. 199 АПК РФ в качестве средства возбуждения дела должно быть указано</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(административный иск).</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Право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заявления об оспаривании ненормативного правового акта, решения и действий (бездействия) судебного пристава-исполнителя возникает у</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при наличии тех же предпосылок, что и право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 теми особенностями, которые характеризуют административное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Такими общими предпосылками являются:</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Fonts w:ascii="Verdana" w:hAnsi="Verdana"/>
          <w:color w:val="000000"/>
          <w:sz w:val="18"/>
          <w:szCs w:val="18"/>
        </w:rPr>
        <w:t>; процессуальная правоспособность сторон; отсутствие по тому же</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вступившего в законную силу судебного решения или определения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а так же специальная предпосылка - соблюдение срока на подачу</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(ч.4 ст. 198 АПК).</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качестве факта, препятствующего обращению в арбитражный суд, расценивается наличие в производстве судебных органов дела по</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между теми же лицами, о том же предмете и по тем же основаниям.</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возникающий из исполнительных правоотношений, не может быть передан на разрешение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а поэтому соответствующие обстоятельства не являются препятствием реализации права на предъявление заявления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правового акта, решения и действий (бездействия) судебного пристава-исполнителя.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АПК РФ 2002 г. изменил правила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в том числе и при оспаривании ненормативных правовых актов, решений и действий (бездействия) судебных приставов-исполнителей. В частности, в 4.1 ст.27, п.2 ст.29 и ч.1 ст. 197 АПК РФ в основе разграничения предметов ведения с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положен не субъектный критерий - кем выдан</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документ, а предметный критерий - спор должен быть связан с предпринимательской и иной экономической деятельностью. К подведомственности арбитражных судов относятся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сфере исполнительного производства, связанные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не только исполнительных документов, выданных</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но и других исполнительных документов, которые затрагивают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сфере предпринимательской и иной экономической деятельности, в частности, указанные в п.п. 5 и 6 п.1 ст.7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совершенных в рамках сводного исполнительного производства, возбужденного как на основании решений арбитражного суда, так и на основании решений суда общей юрисдикции, производится в суде общей юрисдикции.</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судебных приставов-исполнителей, принятые в отношении участников 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имеют статус ненормативного правового акта, поскольку способны порождать, изменять, прекращать,</w:t>
      </w:r>
      <w:r>
        <w:rPr>
          <w:rStyle w:val="WW8Num3z0"/>
          <w:rFonts w:ascii="Verdana" w:hAnsi="Verdana"/>
          <w:color w:val="000000"/>
          <w:sz w:val="18"/>
          <w:szCs w:val="18"/>
        </w:rPr>
        <w:t> </w:t>
      </w:r>
      <w:r>
        <w:rPr>
          <w:rStyle w:val="WW8Num4z0"/>
          <w:rFonts w:ascii="Verdana" w:hAnsi="Verdana"/>
          <w:color w:val="4682B4"/>
          <w:sz w:val="18"/>
          <w:szCs w:val="18"/>
        </w:rPr>
        <w:t>удостоверять</w:t>
      </w:r>
      <w:r>
        <w:rPr>
          <w:rStyle w:val="WW8Num3z0"/>
          <w:rFonts w:ascii="Verdana" w:hAnsi="Verdana"/>
          <w:color w:val="000000"/>
          <w:sz w:val="18"/>
          <w:szCs w:val="18"/>
        </w:rPr>
        <w:t> </w:t>
      </w:r>
      <w:r>
        <w:rPr>
          <w:rFonts w:ascii="Verdana" w:hAnsi="Verdana"/>
          <w:color w:val="000000"/>
          <w:sz w:val="18"/>
          <w:szCs w:val="18"/>
        </w:rPr>
        <w:t>то или иное право и/или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субъекта.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в арбитражный суд может быть подано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оспаривании любых действий (</w:t>
      </w:r>
      <w:r>
        <w:rPr>
          <w:rStyle w:val="WW8Num4z0"/>
          <w:rFonts w:ascii="Verdana" w:hAnsi="Verdana"/>
          <w:color w:val="4682B4"/>
          <w:sz w:val="18"/>
          <w:szCs w:val="18"/>
        </w:rPr>
        <w:t>бездействие</w:t>
      </w:r>
      <w:r>
        <w:rPr>
          <w:rFonts w:ascii="Verdana" w:hAnsi="Verdana"/>
          <w:color w:val="000000"/>
          <w:sz w:val="18"/>
          <w:szCs w:val="18"/>
        </w:rPr>
        <w:t>) судебного пристава-исполнителя, нарушающих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участников исполнительного производства, независимо от того, сопряжено ли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обжалуемых действий (бездействия) с оформлением акта (постановления) или нет.</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Постановления и решения, действие которых до принятия решения суда прекращено, не могут быть предметом</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Право на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оспаривание недействительности ненормативных правовых актов или</w:t>
      </w:r>
      <w:r>
        <w:rPr>
          <w:rStyle w:val="WW8Num3z0"/>
          <w:rFonts w:ascii="Verdana" w:hAnsi="Verdana"/>
          <w:color w:val="000000"/>
          <w:sz w:val="18"/>
          <w:szCs w:val="18"/>
        </w:rPr>
        <w:t> </w:t>
      </w:r>
      <w:r>
        <w:rPr>
          <w:rStyle w:val="WW8Num4z0"/>
          <w:rFonts w:ascii="Verdana" w:hAnsi="Verdana"/>
          <w:color w:val="4682B4"/>
          <w:sz w:val="18"/>
          <w:szCs w:val="18"/>
        </w:rPr>
        <w:t>незаконности</w:t>
      </w:r>
      <w:r>
        <w:rPr>
          <w:rStyle w:val="WW8Num3z0"/>
          <w:rFonts w:ascii="Verdana" w:hAnsi="Verdana"/>
          <w:color w:val="000000"/>
          <w:sz w:val="18"/>
          <w:szCs w:val="18"/>
        </w:rPr>
        <w:t> </w:t>
      </w:r>
      <w:r>
        <w:rPr>
          <w:rFonts w:ascii="Verdana" w:hAnsi="Verdana"/>
          <w:color w:val="000000"/>
          <w:sz w:val="18"/>
          <w:szCs w:val="18"/>
        </w:rPr>
        <w:t>решений и действий (бездействия) судебных приставов-исполнителей поставлено в ч. 4 ст. 198 АПК РФ в зависимость от соблюдения трехмесячного срока, а ст.90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десятидневного</w:t>
      </w:r>
      <w:r>
        <w:rPr>
          <w:rStyle w:val="WW8Num3z0"/>
          <w:rFonts w:ascii="Verdana" w:hAnsi="Verdana"/>
          <w:color w:val="000000"/>
          <w:sz w:val="18"/>
          <w:szCs w:val="18"/>
        </w:rPr>
        <w:t> </w:t>
      </w:r>
      <w:r>
        <w:rPr>
          <w:rFonts w:ascii="Verdana" w:hAnsi="Verdana"/>
          <w:color w:val="000000"/>
          <w:sz w:val="18"/>
          <w:szCs w:val="18"/>
        </w:rPr>
        <w:t>срока, обращения с заявлением в арбитражный суд. Однако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обеспечил условия ясного и определенного порядка применения названных процессуальных норм.</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взгляд автора, при рассмотрении дел об оспаривании ненормативных правовых актов, решений и действий (бездействия) судебных приставов-исполнителей, по которым пропущены</w:t>
      </w:r>
      <w:r>
        <w:rPr>
          <w:rStyle w:val="WW8Num3z0"/>
          <w:rFonts w:ascii="Verdana" w:hAnsi="Verdana"/>
          <w:color w:val="000000"/>
          <w:sz w:val="18"/>
          <w:szCs w:val="18"/>
        </w:rPr>
        <w:t> </w:t>
      </w:r>
      <w:r>
        <w:rPr>
          <w:rStyle w:val="WW8Num4z0"/>
          <w:rFonts w:ascii="Verdana" w:hAnsi="Verdana"/>
          <w:color w:val="4682B4"/>
          <w:sz w:val="18"/>
          <w:szCs w:val="18"/>
        </w:rPr>
        <w:t>заявителями</w:t>
      </w:r>
      <w:r>
        <w:rPr>
          <w:rStyle w:val="WW8Num3z0"/>
          <w:rFonts w:ascii="Verdana" w:hAnsi="Verdana"/>
          <w:color w:val="000000"/>
          <w:sz w:val="18"/>
          <w:szCs w:val="18"/>
        </w:rPr>
        <w:t> </w:t>
      </w:r>
      <w:r>
        <w:rPr>
          <w:rFonts w:ascii="Verdana" w:hAnsi="Verdana"/>
          <w:color w:val="000000"/>
          <w:sz w:val="18"/>
          <w:szCs w:val="18"/>
        </w:rPr>
        <w:t>установленные сроки для обращения в суд, арбитражный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выяснять причины пропуска сроков при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предварительном судебном заседании или</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Пропуск сроков, установленных ч. 4 ст. 198 АПК РФ и ст. 90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не препятствует обращению взыскателя или должника за судебной защитой и рассмотрению дела по существу, а может являться основанием для отказа в удовлетворении заявленных требований.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Срок, в течение которого может быть подано заявление по делам об оспаривании ненормативных правовых актов, решений и действий (бездействия) судебных приставов-</w:t>
      </w:r>
      <w:r>
        <w:rPr>
          <w:rFonts w:ascii="Verdana" w:hAnsi="Verdana"/>
          <w:color w:val="000000"/>
          <w:sz w:val="18"/>
          <w:szCs w:val="18"/>
        </w:rPr>
        <w:lastRenderedPageBreak/>
        <w:t>исполнителей (ч.4 ст. 198 АПК РФ), является сроком, аналогичным сроку</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Однако в отличие от срока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Fonts w:ascii="Verdana" w:hAnsi="Verdana"/>
          <w:color w:val="000000"/>
          <w:sz w:val="18"/>
          <w:szCs w:val="18"/>
        </w:rPr>
        <w:t>, указанный срок применяется арбитражным судом без заявления лица, участвующего в деле, и может быть восстановлен.</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порядке производства по делам, возникающим из исполнительных правоотношений,</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судом-рассматриваются заявления об оспаривании ненормативных правовых актов, решений и действий (бездействия) судебных приставов-исполнителей. Служба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не может выступать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поскольку судебные приставы-исполнители являются самостоятельными участниками исполнительных правоотношений 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то или иное действие или выносят</w:t>
      </w:r>
      <w:r>
        <w:rPr>
          <w:rStyle w:val="WW8Num3z0"/>
          <w:rFonts w:ascii="Verdana" w:hAnsi="Verdana"/>
          <w:color w:val="000000"/>
          <w:sz w:val="18"/>
          <w:szCs w:val="18"/>
        </w:rPr>
        <w:t> </w:t>
      </w:r>
      <w:r>
        <w:rPr>
          <w:rStyle w:val="WW8Num4z0"/>
          <w:rFonts w:ascii="Verdana" w:hAnsi="Verdana"/>
          <w:color w:val="4682B4"/>
          <w:sz w:val="18"/>
          <w:szCs w:val="18"/>
        </w:rPr>
        <w:t>ненормативный</w:t>
      </w:r>
      <w:r>
        <w:rPr>
          <w:rStyle w:val="WW8Num3z0"/>
          <w:rFonts w:ascii="Verdana" w:hAnsi="Verdana"/>
          <w:color w:val="000000"/>
          <w:sz w:val="18"/>
          <w:szCs w:val="18"/>
        </w:rPr>
        <w:t> </w:t>
      </w:r>
      <w:r>
        <w:rPr>
          <w:rFonts w:ascii="Verdana" w:hAnsi="Verdana"/>
          <w:color w:val="000000"/>
          <w:sz w:val="18"/>
          <w:szCs w:val="18"/>
        </w:rPr>
        <w:t>правовой акт от собственного имени, а не от имени соответствующих служб судебных приставов.</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 мнению автора, административный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должен являться средством возбуждения дел об оспаривании ненормативных правовых актов, решений и действий (бездействия) судебных приставов-исполнителей. Административный иск состоит из тех же элементов, что и гражданский иск, то есть предмета и основания. Это положение относится и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Fonts w:ascii="Verdana" w:hAnsi="Verdana"/>
          <w:color w:val="000000"/>
          <w:sz w:val="18"/>
          <w:szCs w:val="18"/>
        </w:rPr>
        <w:t>, которое закреплено действующим арбитражным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в качестве средства возбуждения исследуемой категории дел.</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вытекающих из исполнительных правоотношений, применяются как преобразовательные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(заявления), так и иски о присуждении.</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Заявление о признании действий (бездействия) судебного пристава-исполнителя</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Fonts w:ascii="Verdana" w:hAnsi="Verdana"/>
          <w:color w:val="000000"/>
          <w:sz w:val="18"/>
          <w:szCs w:val="18"/>
        </w:rPr>
        <w:t>, на взгляд автора, должно содержать указание на способ устранения допущенных нарушений, то есть</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должен указать: в течение какого периода и какие действия должен</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судебный пристав-исполнитель, либо какой ненормативный акт он должен принять.</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Специфика возбуждения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возникающим из исполнительных правоотношений, состоит в том, что отсутствует такое условие правомерности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как оплата заявления (</w:t>
      </w:r>
      <w:r>
        <w:rPr>
          <w:rStyle w:val="WW8Num4z0"/>
          <w:rFonts w:ascii="Verdana" w:hAnsi="Verdana"/>
          <w:color w:val="4682B4"/>
          <w:sz w:val="18"/>
          <w:szCs w:val="18"/>
        </w:rPr>
        <w:t>жалобы</w:t>
      </w:r>
      <w:r>
        <w:rPr>
          <w:rFonts w:ascii="Verdana" w:hAnsi="Verdana"/>
          <w:color w:val="000000"/>
          <w:sz w:val="18"/>
          <w:szCs w:val="18"/>
        </w:rPr>
        <w:t>) государственной пошлиной. Представляется, что заявления и жалобы должника в суд по делам исполнительного производства необходимо оплачивать государственной пошлиной, в целях недопущения</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процессуальными правами, в частности, когда</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обращается в суд, оспаривая акты и действия судебного пристава-исполнителя, только для затягивания исполнительного производства.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Подготовка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дел, возникающих из публично-правовых отношений, осуществляется по общим правилам главы 14 АПК РФ, установленным для дел</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Однако дела исследованной категории требуют особо тщательной подготовки к судебному разбирательству. Задачами суда при подготовке таких дел являются: определение характера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обстоятельств, имеющих значение для правильного рассмотрения дела; разрешение вопроса о составе лиц, участвующих в деле; оказание содействия сторонам в представлении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взгляд автора, на стадии подготовки дела возможно</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сторон лишь по делам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бездействия судебных приставов-исполнителей, и для дел названной категории примирение сторон можно рассматривать как задачу подготовки дела к судебному разбирательству.</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Законодатель не устанавливает обязательного участия судебного пристава-исполнителя при подготовке дел, возникающих из исполнительных правоотношений, что может привести к необъективному рассмотрению вопросов исполнительного производства, поскольку наиболее осведомленный участник процесса исполнения -</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органа принудительного исполнения -может не передать суду необходимую информацию.</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любому делу об оспаривании ненормативных правовых актов, решений и действий (бездействия) судебного пристава-исполнителя входит факт возбуждения судебным приставом-исполнителем исполнительного производства, и необходимым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всегда будет постановление судебного пристава-исполнителя о возбуждении исполнительного производства.</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15. Автор полагает, что по делам об оспаривании ненормативных правовых актов, решений и действий (бездействия) судебных приставов-исполнителей следует установить конкретный срок представления отзыва на заявление. Наиболее оптимальный срок - не позднее 3 дней до начала </w:t>
      </w:r>
      <w:r>
        <w:rPr>
          <w:rFonts w:ascii="Verdana" w:hAnsi="Verdana"/>
          <w:color w:val="000000"/>
          <w:sz w:val="18"/>
          <w:szCs w:val="18"/>
        </w:rPr>
        <w:lastRenderedPageBreak/>
        <w:t>предварительного судебного заседания, для чего дополнить главу 24 АПК РФ соответствующей нормой.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особенностью дел об оспаривании ненормативных правовых актов, решений и действий (бездействия) судебных приставов-исполнителей является сокращенный срок их рассмотрения, который составляет десять дней, включая срок на подготовку дела к судебному разбирательству (ч.1 ст.200 АПК РФ). Учитывая сокращенные сроки рассмотрения исследованной категории дел, предварительное судебное заседание может не проводиться.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исполнительных правоотношений, институт</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ответчика возможен в ситуациях, когда заявитель в качестве ответчика по делам об оспаривании ненормативных правовых актов, решений и действий (бездействия) судебных приставов-исполнителей указывает Службу судебных приставов или судебного пристава - исполнителя, не выносившего</w:t>
      </w:r>
      <w:r>
        <w:rPr>
          <w:rStyle w:val="WW8Num3z0"/>
          <w:rFonts w:ascii="Verdana" w:hAnsi="Verdana"/>
          <w:color w:val="000000"/>
          <w:sz w:val="18"/>
          <w:szCs w:val="18"/>
        </w:rPr>
        <w:t> </w:t>
      </w:r>
      <w:r>
        <w:rPr>
          <w:rStyle w:val="WW8Num4z0"/>
          <w:rFonts w:ascii="Verdana" w:hAnsi="Verdana"/>
          <w:color w:val="4682B4"/>
          <w:sz w:val="18"/>
          <w:szCs w:val="18"/>
        </w:rPr>
        <w:t>оспариваемый</w:t>
      </w:r>
      <w:r>
        <w:rPr>
          <w:rStyle w:val="WW8Num3z0"/>
          <w:rFonts w:ascii="Verdana" w:hAnsi="Verdana"/>
          <w:color w:val="000000"/>
          <w:sz w:val="18"/>
          <w:szCs w:val="18"/>
        </w:rPr>
        <w:t> </w:t>
      </w:r>
      <w:r>
        <w:rPr>
          <w:rFonts w:ascii="Verdana" w:hAnsi="Verdana"/>
          <w:color w:val="000000"/>
          <w:sz w:val="18"/>
          <w:szCs w:val="18"/>
        </w:rPr>
        <w:t>акт, не принимавшего решения и не</w:t>
      </w:r>
      <w:r>
        <w:rPr>
          <w:rStyle w:val="WW8Num3z0"/>
          <w:rFonts w:ascii="Verdana" w:hAnsi="Verdana"/>
          <w:color w:val="000000"/>
          <w:sz w:val="18"/>
          <w:szCs w:val="18"/>
        </w:rPr>
        <w:t> </w:t>
      </w:r>
      <w:r>
        <w:rPr>
          <w:rStyle w:val="WW8Num4z0"/>
          <w:rFonts w:ascii="Verdana" w:hAnsi="Verdana"/>
          <w:color w:val="4682B4"/>
          <w:sz w:val="18"/>
          <w:szCs w:val="18"/>
        </w:rPr>
        <w:t>совершавшего</w:t>
      </w:r>
      <w:r>
        <w:rPr>
          <w:rStyle w:val="WW8Num3z0"/>
          <w:rFonts w:ascii="Verdana" w:hAnsi="Verdana"/>
          <w:color w:val="000000"/>
          <w:sz w:val="18"/>
          <w:szCs w:val="18"/>
        </w:rPr>
        <w:t> </w:t>
      </w:r>
      <w:r>
        <w:rPr>
          <w:rFonts w:ascii="Verdana" w:hAnsi="Verdana"/>
          <w:color w:val="000000"/>
          <w:sz w:val="18"/>
          <w:szCs w:val="18"/>
        </w:rPr>
        <w:t>оспариваемого действия.</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Однозначно не применим институт ненадлежащего ответчика в делах об оспаривании ненормативных правовых актов, поскольку ненормативный акт всегда исходит от конкретного, строго определенного судебного пристава -исполнителя.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исключена множественность субъектов, как на стороне взыскателя (должника), так и на стороне судебного пристава-исполнителя, поскольку</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носит сугубо индивидуальный характер. Поэтому для дел, возникающих из исполнительных правоотношений, обязательное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 не характерно. Однако по делам об оспаривании ненормативных правовых актов, решений и действий (бездействия) судебных приставов-исполнителей, на взгляд автора, допускается факультативное соучастие, обусловленное однородностью заявленных требований. Допускается также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правопреемство.</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По делам об оспаривании ненормативных правовых актов, решений и действий (бездействия) судебных приставов-исполнителей стороны обладают отдельными</w:t>
      </w:r>
      <w:r>
        <w:rPr>
          <w:rStyle w:val="WW8Num3z0"/>
          <w:rFonts w:ascii="Verdana" w:hAnsi="Verdana"/>
          <w:color w:val="000000"/>
          <w:sz w:val="18"/>
          <w:szCs w:val="18"/>
        </w:rPr>
        <w:t> </w:t>
      </w:r>
      <w:r>
        <w:rPr>
          <w:rStyle w:val="WW8Num4z0"/>
          <w:rFonts w:ascii="Verdana" w:hAnsi="Verdana"/>
          <w:color w:val="4682B4"/>
          <w:sz w:val="18"/>
          <w:szCs w:val="18"/>
        </w:rPr>
        <w:t>распорядительными</w:t>
      </w:r>
      <w:r>
        <w:rPr>
          <w:rStyle w:val="WW8Num3z0"/>
          <w:rFonts w:ascii="Verdana" w:hAnsi="Verdana"/>
          <w:color w:val="000000"/>
          <w:sz w:val="18"/>
          <w:szCs w:val="18"/>
        </w:rPr>
        <w:t> </w:t>
      </w:r>
      <w:r>
        <w:rPr>
          <w:rFonts w:ascii="Verdana" w:hAnsi="Verdana"/>
          <w:color w:val="000000"/>
          <w:sz w:val="18"/>
          <w:szCs w:val="18"/>
        </w:rPr>
        <w:t>полномочиями. Но в спорах, вытекающих из исполнительных правоотношений, арбитражный суд выполняет функцию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оспариваемых ненормативных правовых актов, решений и действий (бездействия) судебных приставов-исполнителей. Поэтому использование</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полномочий не может зависеть исключительно от воли заинтересованных лиц.</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судебных приставов-исполнителей ограничиваются также рамками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направленных на защиту публичных интересов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и закрепленных нормами исполнительного законодательства.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По делам об оспаривании ненормативных правовых актов, решений и действий (бездействия) судебных приставов-исполнителей арбитражный суд не только разрешает спор по существу, но и осуществляет последующий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законностью деятельности судебных приставов -исполнителей. Поэтому, по сравнению с</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производством, суд должен проявлять большую активность в выяснении обстоятельств, имеющих значение для дела. Таким образом, в производстве по делам об оспаривании ненормативных актов, решений и действий (бездействия) судебных приставовисполнителей активная роль суда, принципы судебной истины и законности превалируют над принципами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диспозитивности.</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функции судебного контроля АПК РФ наделяет суд дополнительными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которые отсутствуют при рассмотрении дел по общим правилам искового производства. В частности, арбитражный суд вправе признать обязательной</w:t>
      </w:r>
      <w:r>
        <w:rPr>
          <w:rStyle w:val="WW8Num3z0"/>
          <w:rFonts w:ascii="Verdana" w:hAnsi="Verdana"/>
          <w:color w:val="000000"/>
          <w:sz w:val="18"/>
          <w:szCs w:val="18"/>
        </w:rPr>
        <w:t> </w:t>
      </w:r>
      <w:r>
        <w:rPr>
          <w:rStyle w:val="WW8Num4z0"/>
          <w:rFonts w:ascii="Verdana" w:hAnsi="Verdana"/>
          <w:color w:val="4682B4"/>
          <w:sz w:val="18"/>
          <w:szCs w:val="18"/>
        </w:rPr>
        <w:t>явку</w:t>
      </w:r>
      <w:r>
        <w:rPr>
          <w:rStyle w:val="WW8Num3z0"/>
          <w:rFonts w:ascii="Verdana" w:hAnsi="Verdana"/>
          <w:color w:val="000000"/>
          <w:sz w:val="18"/>
          <w:szCs w:val="18"/>
        </w:rPr>
        <w:t> </w:t>
      </w:r>
      <w:r>
        <w:rPr>
          <w:rFonts w:ascii="Verdana" w:hAnsi="Verdana"/>
          <w:color w:val="000000"/>
          <w:sz w:val="18"/>
          <w:szCs w:val="18"/>
        </w:rPr>
        <w:t>в судебное заседание судебного пристава -исполнителя, ненормативный правовой акт, решение или действия (бездействия) которого</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Fonts w:ascii="Verdana" w:hAnsi="Verdana"/>
          <w:color w:val="000000"/>
          <w:sz w:val="18"/>
          <w:szCs w:val="18"/>
        </w:rPr>
        <w:t>. В случае неявки в судебное заседание суд вправе подвергнуть судебного пристава - исполнителя</w:t>
      </w:r>
      <w:r>
        <w:rPr>
          <w:rStyle w:val="WW8Num3z0"/>
          <w:rFonts w:ascii="Verdana" w:hAnsi="Verdana"/>
          <w:color w:val="000000"/>
          <w:sz w:val="18"/>
          <w:szCs w:val="18"/>
        </w:rPr>
        <w:t> </w:t>
      </w:r>
      <w:r>
        <w:rPr>
          <w:rStyle w:val="WW8Num4z0"/>
          <w:rFonts w:ascii="Verdana" w:hAnsi="Verdana"/>
          <w:color w:val="4682B4"/>
          <w:sz w:val="18"/>
          <w:szCs w:val="18"/>
        </w:rPr>
        <w:t>штрафу</w:t>
      </w:r>
      <w:r>
        <w:rPr>
          <w:rStyle w:val="WW8Num3z0"/>
          <w:rFonts w:ascii="Verdana" w:hAnsi="Verdana"/>
          <w:color w:val="000000"/>
          <w:sz w:val="18"/>
          <w:szCs w:val="18"/>
        </w:rPr>
        <w:t> </w:t>
      </w:r>
      <w:r>
        <w:rPr>
          <w:rFonts w:ascii="Verdana" w:hAnsi="Verdana"/>
          <w:color w:val="000000"/>
          <w:sz w:val="18"/>
          <w:szCs w:val="18"/>
        </w:rPr>
        <w:t>в размере до десяти установленных федеральным законом минимальных размеров оплаты труда (ч.З ст.200 АПК РФ). Арбитражный суд также вправе</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доказательства по своей инициативе.</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21. Дела об оспаривании ненормативных актов, решений и действий (бездействия) судебных приставов-исполнителей не могут быть рассмотрены в порядке упрощенного производства, поскольку не отвечают условиям ч. 1 ст. 226 АПК РФ. Это обусловлено тем, что по данной категории </w:t>
      </w:r>
      <w:r>
        <w:rPr>
          <w:rFonts w:ascii="Verdana" w:hAnsi="Verdana"/>
          <w:color w:val="000000"/>
          <w:sz w:val="18"/>
          <w:szCs w:val="18"/>
        </w:rPr>
        <w:lastRenderedPageBreak/>
        <w:t>дел исключены требования, имеющие бесспорный характер, а заявления сторон исполнительного производства крайне редко</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судебным приставом-исполнителем. Кроме того, арбитражный суд не всегда может освободить стороны от</w:t>
      </w:r>
      <w:r>
        <w:rPr>
          <w:rStyle w:val="WW8Num3z0"/>
          <w:rFonts w:ascii="Verdana" w:hAnsi="Verdana"/>
          <w:color w:val="000000"/>
          <w:sz w:val="18"/>
          <w:szCs w:val="18"/>
        </w:rPr>
        <w:t> </w:t>
      </w:r>
      <w:r>
        <w:rPr>
          <w:rStyle w:val="WW8Num4z0"/>
          <w:rFonts w:ascii="Verdana" w:hAnsi="Verdana"/>
          <w:color w:val="4682B4"/>
          <w:sz w:val="18"/>
          <w:szCs w:val="18"/>
        </w:rPr>
        <w:t>явки</w:t>
      </w:r>
      <w:r>
        <w:rPr>
          <w:rStyle w:val="WW8Num3z0"/>
          <w:rFonts w:ascii="Verdana" w:hAnsi="Verdana"/>
          <w:color w:val="000000"/>
          <w:sz w:val="18"/>
          <w:szCs w:val="18"/>
        </w:rPr>
        <w:t> </w:t>
      </w:r>
      <w:r>
        <w:rPr>
          <w:rFonts w:ascii="Verdana" w:hAnsi="Verdana"/>
          <w:color w:val="000000"/>
          <w:sz w:val="18"/>
          <w:szCs w:val="18"/>
        </w:rPr>
        <w:t>в судебное заседание.</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вправе выйти за пределы требований заявителя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ответчика лишь в тех случаях, когда непосредственно в исполнительном законодательстве указаны возможные последствия нарушений, допущенных</w:t>
      </w:r>
      <w:r>
        <w:rPr>
          <w:rStyle w:val="WW8Num3z0"/>
          <w:rFonts w:ascii="Verdana" w:hAnsi="Verdana"/>
          <w:color w:val="000000"/>
          <w:sz w:val="18"/>
          <w:szCs w:val="18"/>
        </w:rPr>
        <w:t> </w:t>
      </w:r>
      <w:r>
        <w:rPr>
          <w:rStyle w:val="WW8Num4z0"/>
          <w:rFonts w:ascii="Verdana" w:hAnsi="Verdana"/>
          <w:color w:val="4682B4"/>
          <w:sz w:val="18"/>
          <w:szCs w:val="18"/>
        </w:rPr>
        <w:t>приставом</w:t>
      </w:r>
      <w:r>
        <w:rPr>
          <w:rStyle w:val="WW8Num3z0"/>
          <w:rFonts w:ascii="Verdana" w:hAnsi="Verdana"/>
          <w:color w:val="000000"/>
          <w:sz w:val="18"/>
          <w:szCs w:val="18"/>
        </w:rPr>
        <w:t> </w:t>
      </w:r>
      <w:r>
        <w:rPr>
          <w:rFonts w:ascii="Verdana" w:hAnsi="Verdana"/>
          <w:color w:val="000000"/>
          <w:sz w:val="18"/>
          <w:szCs w:val="18"/>
        </w:rPr>
        <w:t>- исполнителем при принятии</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акта.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По делам об оспаривании ненормативных правовых актов, решений и действий (бездействия) судебных приставов-исполнителей востребована категория, так называемых, необходимых доказательств, без наличия которых невозможно разрешение</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вытекающего из исполнительных правоотношений.</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по делу могут быть</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листы и приравненные к ним документы, материалы исполнительного производства, постановления и акты судебного пристава-исполнителя, решения юрисдикци-онных органов, заявления сторон в исполнительном производстве и т.п.</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Материально-правовой аспект законности судебного решения по ле-лам об оспаривании ненормативных правовых актов, решений и действий (</w:t>
      </w:r>
      <w:r>
        <w:rPr>
          <w:rStyle w:val="WW8Num4z0"/>
          <w:rFonts w:ascii="Verdana" w:hAnsi="Verdana"/>
          <w:color w:val="4682B4"/>
          <w:sz w:val="18"/>
          <w:szCs w:val="18"/>
        </w:rPr>
        <w:t>бездействий</w:t>
      </w:r>
      <w:r>
        <w:rPr>
          <w:rFonts w:ascii="Verdana" w:hAnsi="Verdana"/>
          <w:color w:val="000000"/>
          <w:sz w:val="18"/>
          <w:szCs w:val="18"/>
        </w:rPr>
        <w:t>) судебных приставов-исполнителей весьма сложен, ввиду наличия неопределенности правовых норм, высокой степени</w:t>
      </w:r>
      <w:r>
        <w:rPr>
          <w:rStyle w:val="WW8Num3z0"/>
          <w:rFonts w:ascii="Verdana" w:hAnsi="Verdana"/>
          <w:color w:val="000000"/>
          <w:sz w:val="18"/>
          <w:szCs w:val="18"/>
        </w:rPr>
        <w:t> </w:t>
      </w:r>
      <w:r>
        <w:rPr>
          <w:rStyle w:val="WW8Num4z0"/>
          <w:rFonts w:ascii="Verdana" w:hAnsi="Verdana"/>
          <w:color w:val="4682B4"/>
          <w:sz w:val="18"/>
          <w:szCs w:val="18"/>
        </w:rPr>
        <w:t>коллизионности</w:t>
      </w:r>
      <w:r>
        <w:rPr>
          <w:rStyle w:val="WW8Num3z0"/>
          <w:rFonts w:ascii="Verdana" w:hAnsi="Verdana"/>
          <w:color w:val="000000"/>
          <w:sz w:val="18"/>
          <w:szCs w:val="18"/>
        </w:rPr>
        <w:t> </w:t>
      </w:r>
      <w:r>
        <w:rPr>
          <w:rFonts w:ascii="Verdana" w:hAnsi="Verdana"/>
          <w:color w:val="000000"/>
          <w:sz w:val="18"/>
          <w:szCs w:val="18"/>
        </w:rPr>
        <w:t>арбитражного процессуального и исполнительного законодательства.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Ненормативный правовой акт судебного пристава - исполнителя, признанный судом</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фактически аннулируется, то есть не подлежит применению полностью или в части. При этом ненормативный правовой акт должен</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недействительным с момента его принятия, а не с момента принятия судебного решения.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арбитражного суда о признании ненормативного правового акта недействительным по своей процессуальной природе является преобразовательным решением, в то время как решение о признании действий (бездействия) судебного пристава-исполнителя незаконными - исполнительным, то есть решением о присуждении. Таким образом, судебное решение по делам об оспаривании ненормативных правовых актов, решений и действий (бездействия) судебных приставов - исполнителей отличается от решений суда по другим делам полномочиями суда при его</w:t>
      </w:r>
      <w:r>
        <w:rPr>
          <w:rStyle w:val="WW8Num3z0"/>
          <w:rFonts w:ascii="Verdana" w:hAnsi="Verdana"/>
          <w:color w:val="000000"/>
          <w:sz w:val="18"/>
          <w:szCs w:val="18"/>
        </w:rPr>
        <w:t> </w:t>
      </w:r>
      <w:r>
        <w:rPr>
          <w:rStyle w:val="WW8Num4z0"/>
          <w:rFonts w:ascii="Verdana" w:hAnsi="Verdana"/>
          <w:color w:val="4682B4"/>
          <w:sz w:val="18"/>
          <w:szCs w:val="18"/>
        </w:rPr>
        <w:t>вынесении</w:t>
      </w:r>
      <w:r>
        <w:rPr>
          <w:rFonts w:ascii="Verdana" w:hAnsi="Verdana"/>
          <w:color w:val="000000"/>
          <w:sz w:val="18"/>
          <w:szCs w:val="18"/>
        </w:rPr>
        <w:t>, своим содержанием и порядком реализации такого решения.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в ходе работы над исследованием пришел к выводу о необходимости внесения изменений и дополнений в действующее исполнительное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Представляется, что во избежание проблем, связанных с определением статуса участников судопроизводства по делам, возникающим из исполнительных правоотношений, было бы целесообразным внести в ст. 40 АПК РФ, перечисляющую состав лиц, участвующих в деле, следующее дополнение: «а также судебный пристав-исполнитель,</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и должник по делам, возникающим из исполнительных правоотношений». I</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203</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применении норм главы 24 АПК РФ возникают вопросы, связанные с определением статуса участников дел, вытекающих из исполнительных правоотношений. И судебный пристав-исполнитель, и стороны исполнительного производства (взыскатель и должник), как лица, участвующие в деле, полностью отвечают признакам сторон арбитражного процесса и, как стороны, пользуются равными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С точки зрения действующего процессуального законодательства к сторонам спора, возникающего из исполнительных правоотношений, следует применять понятия «</w:t>
      </w:r>
      <w:r>
        <w:rPr>
          <w:rStyle w:val="WW8Num4z0"/>
          <w:rFonts w:ascii="Verdana" w:hAnsi="Verdana"/>
          <w:color w:val="4682B4"/>
          <w:sz w:val="18"/>
          <w:szCs w:val="18"/>
        </w:rPr>
        <w:t>заявитель</w:t>
      </w:r>
      <w:r>
        <w:rPr>
          <w:rFonts w:ascii="Verdana" w:hAnsi="Verdana"/>
          <w:color w:val="000000"/>
          <w:sz w:val="18"/>
          <w:szCs w:val="18"/>
        </w:rPr>
        <w:t>» и «</w:t>
      </w:r>
      <w:r>
        <w:rPr>
          <w:rStyle w:val="WW8Num4z0"/>
          <w:rFonts w:ascii="Verdana" w:hAnsi="Verdana"/>
          <w:color w:val="4682B4"/>
          <w:sz w:val="18"/>
          <w:szCs w:val="18"/>
        </w:rPr>
        <w:t>ответчик</w:t>
      </w:r>
      <w:r>
        <w:rPr>
          <w:rFonts w:ascii="Verdana" w:hAnsi="Verdana"/>
          <w:color w:val="000000"/>
          <w:sz w:val="18"/>
          <w:szCs w:val="18"/>
        </w:rPr>
        <w:t>». Соответственно ст. 44 АПК РФ следует дополнить ч. 5 следующего содержания: «по делам об оспаривании ненормативного правового акта, решений и действий (бездействия) государственного органа заявителями являются организации и индивидуальные предприниматели, обратившиеся в защиту своих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Ответчиками</w:t>
      </w:r>
      <w:r>
        <w:rPr>
          <w:rStyle w:val="WW8Num3z0"/>
          <w:rFonts w:ascii="Verdana" w:hAnsi="Verdana"/>
          <w:color w:val="000000"/>
          <w:sz w:val="18"/>
          <w:szCs w:val="18"/>
        </w:rPr>
        <w:t> </w:t>
      </w:r>
      <w:r>
        <w:rPr>
          <w:rFonts w:ascii="Verdana" w:hAnsi="Verdana"/>
          <w:color w:val="000000"/>
          <w:sz w:val="18"/>
          <w:szCs w:val="18"/>
        </w:rPr>
        <w:t>являются государственный орган или должностное лицо, чьи ненормативный правовой акт, действия (бездействие) оспариваются».</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 способствует единообразию</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отсутствие легального определения и признаков ненормативного правового акта, решения, действий или бездействия судебных приставов-исполнителей, которые могут быть</w:t>
      </w:r>
      <w:r>
        <w:rPr>
          <w:rStyle w:val="WW8Num3z0"/>
          <w:rFonts w:ascii="Verdana" w:hAnsi="Verdana"/>
          <w:color w:val="000000"/>
          <w:sz w:val="18"/>
          <w:szCs w:val="18"/>
        </w:rPr>
        <w:t> </w:t>
      </w:r>
      <w:r>
        <w:rPr>
          <w:rStyle w:val="WW8Num4z0"/>
          <w:rFonts w:ascii="Verdana" w:hAnsi="Verdana"/>
          <w:color w:val="4682B4"/>
          <w:sz w:val="18"/>
          <w:szCs w:val="18"/>
        </w:rPr>
        <w:t>оспорены</w:t>
      </w:r>
      <w:r>
        <w:rPr>
          <w:rStyle w:val="WW8Num3z0"/>
          <w:rFonts w:ascii="Verdana" w:hAnsi="Verdana"/>
          <w:color w:val="000000"/>
          <w:sz w:val="18"/>
          <w:szCs w:val="18"/>
        </w:rPr>
        <w:t> </w:t>
      </w:r>
      <w:r>
        <w:rPr>
          <w:rFonts w:ascii="Verdana" w:hAnsi="Verdana"/>
          <w:color w:val="000000"/>
          <w:sz w:val="18"/>
          <w:szCs w:val="18"/>
        </w:rPr>
        <w:t xml:space="preserve">в суде. Необходимо также обратить внимание на определенное терминологическое несоответствие между нормами АПК РФ и </w:t>
      </w:r>
      <w:r>
        <w:rPr>
          <w:rFonts w:ascii="Verdana" w:hAnsi="Verdana"/>
          <w:color w:val="000000"/>
          <w:sz w:val="18"/>
          <w:szCs w:val="18"/>
        </w:rPr>
        <w:lastRenderedPageBreak/>
        <w:t>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Для устранения противоречий необходимо привести в соответствие со ст. 197 АПК положения ст. 329 АПК и ст. 90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понятие объектов оспаривания в следующей редакции:</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ненормативный правовой акт судебного пристава-исполнителя — это изданный им документ (</w:t>
      </w:r>
      <w:r>
        <w:rPr>
          <w:rStyle w:val="WW8Num4z0"/>
          <w:rFonts w:ascii="Verdana" w:hAnsi="Verdana"/>
          <w:color w:val="4682B4"/>
          <w:sz w:val="18"/>
          <w:szCs w:val="18"/>
        </w:rPr>
        <w:t>постановление</w:t>
      </w:r>
      <w:r>
        <w:rPr>
          <w:rFonts w:ascii="Verdana" w:hAnsi="Verdana"/>
          <w:color w:val="000000"/>
          <w:sz w:val="18"/>
          <w:szCs w:val="18"/>
        </w:rPr>
        <w:t>) с резолютивной частью, содержащей конкретные выводы о правах и/или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субъектов исполнительных правоотношений;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решение судебного пристава-исполнителя - это изданный им документ с</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частью, не содержащей конкретных выводов относительно прав и/или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конкретного субъекта исполнительного отношения;</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действие судебного пристава-исполнителя — это издание им документа без резолютивной части (письмо, справка, запрос и т.п.) или же любое иное проявление деятельности, вообще не связанное с изданием документа.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бездействие судебного пристава-исполнителя - непринятие своевременных решений, актов,</w:t>
      </w:r>
      <w:r>
        <w:rPr>
          <w:rStyle w:val="WW8Num3z0"/>
          <w:rFonts w:ascii="Verdana" w:hAnsi="Verdana"/>
          <w:color w:val="000000"/>
          <w:sz w:val="18"/>
          <w:szCs w:val="18"/>
        </w:rPr>
        <w:t> </w:t>
      </w:r>
      <w:r>
        <w:rPr>
          <w:rStyle w:val="WW8Num4z0"/>
          <w:rFonts w:ascii="Verdana" w:hAnsi="Verdana"/>
          <w:color w:val="4682B4"/>
          <w:sz w:val="18"/>
          <w:szCs w:val="18"/>
        </w:rPr>
        <w:t>несовершение</w:t>
      </w:r>
      <w:r>
        <w:rPr>
          <w:rStyle w:val="WW8Num3z0"/>
          <w:rFonts w:ascii="Verdana" w:hAnsi="Verdana"/>
          <w:color w:val="000000"/>
          <w:sz w:val="18"/>
          <w:szCs w:val="18"/>
        </w:rPr>
        <w:t> </w:t>
      </w:r>
      <w:r>
        <w:rPr>
          <w:rFonts w:ascii="Verdana" w:hAnsi="Verdana"/>
          <w:color w:val="000000"/>
          <w:sz w:val="18"/>
          <w:szCs w:val="18"/>
        </w:rPr>
        <w:t>иных юридически значимых действий в интересах сторон исполнительного производства.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Представляется необходимым внести изменения в статью 52 и ч. 2 ст. 198 АПК РФ, ограничив инициативу</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случаями, когда ненормативный правовой акт (действие) нарушает не только частные, но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или требуется защита лиц, которые не в состоянии самостоятельно обратиться в арбитражный суд (утратившие</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Fonts w:ascii="Verdana" w:hAnsi="Verdana"/>
          <w:color w:val="000000"/>
          <w:sz w:val="18"/>
          <w:szCs w:val="18"/>
        </w:rPr>
        <w:t>, тяжело больные индивидуальные предприниматели и т.п.).</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Учитывая особенности производства по делам об оспаривании ненормативных правовых актов, решений и действий (бездействия) судебных приставов-исполнителей необходимо дополнить ч. 2 ст. 199 АПК РФ следующим положением: «В случае невозможности представления оспариваемого акта, заявитель должен указать причины, по которым он лишен такой возможности, а также источники, из которых заявитель узнал о существовании оспариваемого акта».</w:t>
      </w:r>
    </w:p>
    <w:p w:rsidR="003D657A" w:rsidRDefault="003D657A" w:rsidP="003D6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 делам об оспаривании ненормативных правовых актов, решений и действий (бездействия) судебных приставов-исполнителей следует установить конкретный срок представления отзыва на заявление. На взгляд автора, наиболее оптимальный срок - не позднее 3 дней до начала предварительного судебного заседания, для чего дополнить главу 24 АПК РФ соответствующей нормой.</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Действующий АПК РФ не содержит специальных норм, которые устанавливали бы особенности реализации сторонами публично-правового спора их</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правомочий, поэтому представляется необходимым дополнить статью 197 АПК РФ частью 3 следующего содержания: «При рассмотрении дел об оспаривании ненормативных правовых актов, решений и действий (бездействия)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стороны пользуются правами, предусмотренными ст.49 АПК РФ, если это не противоречит существу спора».</w:t>
      </w:r>
    </w:p>
    <w:p w:rsidR="003D657A" w:rsidRDefault="003D657A" w:rsidP="003D6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Автор придерживается позиции о необходимости увеличения предусмотренного АПК РФ десятидневного (специального) срока, установленного для рассмотрения дел об оспаривании ненормативных правовых актов, решений и действий (бездействия) судебных приставов - исполнителей. По мнению автора, обозначенный срок должен равняться двум месяцам, как по всем делам об оспаривании ненормативных правовых актов, решений и действий (бездействия)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иных органов, должностных лиц. Необходимо внести изменения в норму ст. 200 АПК РФ, а именно, исключить второй абзац пункта 1 названной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3D657A" w:rsidRDefault="003D657A" w:rsidP="003D657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Конторова, Дина Георгиевна, 2007 год</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25 декабря 1993.</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года // Библиотечка Российской газеты. Выпуск № 22-23,1999.</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05 марта 1992 г. с изм. и доп. от 7 июля 1993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16. Ст. 836;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1993. № 132. Ст. 1236.</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05 мая 1995 г. с изм. и доп. от 24 июля 2002 г. // СЗ РФ. 1995. № 19. Ст. 1709; 2002. № 30. Ст. 3013.</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14 ноября 2002 г. с изм. и доп. от 28 июля, 02 ноября 2004 г. // СЗ РФ. 2002. № 46. ст. 4532; СЗ РФ. 2004. № 31. Ст. 3230; Российская газета. 05 ноября 2004. №3623.</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И. Федеральный закон Российской Федерации «О присоединении России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Совета Европы» от 23 февраля 1996 г. // СЗ РФ. 1996. № 9. Ст. 774.</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21 июля 1997 г. №119 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СЗ РФ. 1997. №30. Ст. 3591.,</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 // СЗ РФ. 2002. № 30. Ст. 3019.</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Российской Федерации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с изм. от 22 августа 2004 г. // СЗ РФ. 2002. № 43. Ст. 4190; СЗ РФ. 2004. № 35. Ст. 3607.</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Положение о Федеральной службе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Утв. Указом Президента Российской Федерации от 13 октября 2004 г. № 1316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Федеральной службы судебных приставов. 2005. № 1.</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арбитражном суде</w:t>
      </w:r>
      <w:r>
        <w:rPr>
          <w:rFonts w:ascii="Verdana" w:hAnsi="Verdana"/>
          <w:color w:val="000000"/>
          <w:sz w:val="18"/>
          <w:szCs w:val="18"/>
        </w:rPr>
        <w:t>» от 04 июля 1991 г. с изм. и доп. от 24 июня 1992 г., 07 июля 1993 г. // Ведомости СНД и ВС РФ. 1991. № 30. Ст. 1013;</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 совершенствовании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 от 21 декабря 1993 г. // Собрание актов Президента и Правительства РФ. 1993. №52. Ст. 5087.</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22 июля 2002 года № 94-ФЗ «О введение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Собрание законодательства РФ. 2002. №30. Ст.3013.</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 июля 2002 г. №102-ФЗ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 СЗ РФ. 2002. №30. Ст. 3019.</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Положение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вопросам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Утверждено Указом Президента Российской Федерации от 11 августа 2003 г. №961. // СЗ РФ. 2003. №33. ст.3255.</w:t>
      </w:r>
    </w:p>
    <w:p w:rsidR="003D657A" w:rsidRDefault="003D657A" w:rsidP="003D6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Циркуляр</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и НКВД от 12 февраля 1925 г. № 48/75</w:t>
      </w:r>
    </w:p>
    <w:p w:rsidR="007515B2" w:rsidRDefault="003D657A" w:rsidP="003D657A">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6678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ED" w:rsidRDefault="003738ED">
      <w:r>
        <w:separator/>
      </w:r>
    </w:p>
  </w:endnote>
  <w:endnote w:type="continuationSeparator" w:id="0">
    <w:p w:rsidR="003738ED" w:rsidRDefault="0037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ED" w:rsidRDefault="003738ED">
      <w:r>
        <w:separator/>
      </w:r>
    </w:p>
  </w:footnote>
  <w:footnote w:type="continuationSeparator" w:id="0">
    <w:p w:rsidR="003738ED" w:rsidRDefault="0037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38ED"/>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DC36-AC73-4FAD-B799-BA6A78F4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10347</TotalTime>
  <Pages>13</Pages>
  <Words>7601</Words>
  <Characters>43326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2726</cp:revision>
  <cp:lastPrinted>2009-02-06T08:36:00Z</cp:lastPrinted>
  <dcterms:created xsi:type="dcterms:W3CDTF">2015-03-22T11:10:00Z</dcterms:created>
  <dcterms:modified xsi:type="dcterms:W3CDTF">2015-09-30T08:43:00Z</dcterms:modified>
</cp:coreProperties>
</file>