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C0673" w:rsidRDefault="001C0673" w:rsidP="001C0673">
      <w:r w:rsidRPr="009E0883">
        <w:rPr>
          <w:rFonts w:ascii="Times New Roman" w:hAnsi="Times New Roman"/>
          <w:b/>
          <w:sz w:val="24"/>
          <w:szCs w:val="24"/>
          <w:lang w:val="uk-UA"/>
        </w:rPr>
        <w:t>Марковський Андрій Ігорович,</w:t>
      </w:r>
      <w:r w:rsidRPr="009E0883">
        <w:rPr>
          <w:rFonts w:ascii="Times New Roman" w:hAnsi="Times New Roman"/>
          <w:sz w:val="24"/>
          <w:szCs w:val="24"/>
          <w:lang w:val="uk-UA"/>
        </w:rPr>
        <w:t xml:space="preserve"> доцент кафедри дизайну Інженерно-технологічного інституту Відкритого міжнародного університету розвитку людини «Україна». </w:t>
      </w:r>
      <w:r w:rsidRPr="009E0883">
        <w:rPr>
          <w:rFonts w:ascii="Times New Roman" w:hAnsi="Times New Roman"/>
          <w:sz w:val="24"/>
          <w:szCs w:val="24"/>
        </w:rPr>
        <w:t>Назва дисертації: «Генезис архітектури Києва першої половини XX століття у світовому контексті». Шифр та назва спеціальності</w:t>
      </w:r>
      <w:r w:rsidRPr="009E0883">
        <w:rPr>
          <w:rFonts w:ascii="Times New Roman" w:hAnsi="Times New Roman"/>
          <w:bCs/>
          <w:sz w:val="24"/>
          <w:szCs w:val="24"/>
        </w:rPr>
        <w:t xml:space="preserve"> </w:t>
      </w:r>
      <w:r w:rsidRPr="009E0883">
        <w:rPr>
          <w:rFonts w:ascii="Times New Roman" w:hAnsi="Times New Roman"/>
          <w:sz w:val="24"/>
          <w:szCs w:val="24"/>
        </w:rPr>
        <w:t>–</w:t>
      </w:r>
      <w:r w:rsidRPr="009E0883">
        <w:rPr>
          <w:rFonts w:ascii="Times New Roman" w:hAnsi="Times New Roman"/>
          <w:bCs/>
          <w:sz w:val="24"/>
          <w:szCs w:val="24"/>
        </w:rPr>
        <w:t xml:space="preserve"> 18.00.01 </w:t>
      </w:r>
      <w:r w:rsidRPr="009E0883">
        <w:rPr>
          <w:rFonts w:ascii="Times New Roman" w:hAnsi="Times New Roman"/>
          <w:sz w:val="24"/>
          <w:szCs w:val="24"/>
        </w:rPr>
        <w:t>–</w:t>
      </w:r>
      <w:r w:rsidRPr="009E0883">
        <w:rPr>
          <w:rFonts w:ascii="Times New Roman" w:hAnsi="Times New Roman"/>
          <w:bCs/>
          <w:sz w:val="24"/>
          <w:szCs w:val="24"/>
        </w:rPr>
        <w:t xml:space="preserve"> Теорія архітектури, реставрація пам’яток архітектури. Спецрада Д 26.056.02 </w:t>
      </w:r>
      <w:r w:rsidRPr="009E0883">
        <w:rPr>
          <w:rFonts w:ascii="Times New Roman" w:hAnsi="Times New Roman"/>
          <w:sz w:val="24"/>
          <w:szCs w:val="24"/>
        </w:rPr>
        <w:t>Київський національний університет будівництва і архітектури</w:t>
      </w:r>
    </w:p>
    <w:sectPr w:rsidR="00CD7D1F" w:rsidRPr="001C067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1C0673" w:rsidRPr="001C067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53DF0-EACC-4092-AB2E-92BA6DF25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2021-08-18T15:50:00Z</dcterms:created>
  <dcterms:modified xsi:type="dcterms:W3CDTF">2021-08-19T09:07:00Z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