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BDD09" w14:textId="77777777" w:rsidR="00F06008" w:rsidRDefault="00F06008" w:rsidP="00F06008">
      <w:pPr>
        <w:rPr>
          <w:rFonts w:ascii="Verdana" w:hAnsi="Verdana"/>
          <w:color w:val="000000"/>
          <w:sz w:val="18"/>
          <w:szCs w:val="18"/>
          <w:shd w:val="clear" w:color="auto" w:fill="FFFFFF"/>
        </w:rPr>
      </w:pPr>
      <w:r>
        <w:rPr>
          <w:rFonts w:ascii="Verdana" w:hAnsi="Verdana"/>
          <w:color w:val="000000"/>
          <w:sz w:val="18"/>
          <w:szCs w:val="18"/>
          <w:shd w:val="clear" w:color="auto" w:fill="FFFFFF"/>
        </w:rPr>
        <w:t>Влияние античной педагогической мысли на тюркский средневековый утопический гуманизм</w:t>
      </w:r>
    </w:p>
    <w:p w14:paraId="165764DF" w14:textId="1E0B5AD8" w:rsidR="00AC5FC6" w:rsidRDefault="00F06008" w:rsidP="00F06008">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Волкова, Любовь Михайловна</w:t>
      </w:r>
      <w:r>
        <w:rPr>
          <w:rFonts w:ascii="Verdana" w:hAnsi="Verdana"/>
          <w:color w:val="000000"/>
          <w:sz w:val="18"/>
          <w:szCs w:val="18"/>
        </w:rPr>
        <w:br/>
      </w:r>
      <w:r>
        <w:rPr>
          <w:rFonts w:ascii="Verdana" w:hAnsi="Verdana"/>
          <w:color w:val="000000"/>
          <w:sz w:val="18"/>
          <w:szCs w:val="18"/>
        </w:rPr>
        <w:br/>
      </w:r>
    </w:p>
    <w:p w14:paraId="651036FC" w14:textId="77777777" w:rsidR="00F06008" w:rsidRDefault="00F06008" w:rsidP="00F06008">
      <w:pPr>
        <w:rPr>
          <w:rFonts w:ascii="Verdana" w:hAnsi="Verdana"/>
          <w:color w:val="000000"/>
          <w:sz w:val="18"/>
          <w:szCs w:val="18"/>
        </w:rPr>
      </w:pPr>
    </w:p>
    <w:p w14:paraId="62EB1920" w14:textId="77777777" w:rsidR="00F06008" w:rsidRDefault="00F06008" w:rsidP="00F06008">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02FD7E9" w14:textId="77777777" w:rsidR="00F06008" w:rsidRDefault="00F06008" w:rsidP="00F06008">
      <w:pPr>
        <w:rPr>
          <w:rFonts w:ascii="Verdana" w:hAnsi="Verdana"/>
          <w:color w:val="000000"/>
          <w:sz w:val="18"/>
          <w:szCs w:val="18"/>
        </w:rPr>
      </w:pPr>
      <w:r>
        <w:rPr>
          <w:rFonts w:ascii="Verdana" w:hAnsi="Verdana"/>
          <w:color w:val="000000"/>
          <w:sz w:val="18"/>
          <w:szCs w:val="18"/>
        </w:rPr>
        <w:t>2013</w:t>
      </w:r>
    </w:p>
    <w:p w14:paraId="767AE613" w14:textId="77777777" w:rsidR="00F06008" w:rsidRDefault="00F06008" w:rsidP="00F06008">
      <w:pPr>
        <w:rPr>
          <w:rFonts w:ascii="Verdana" w:hAnsi="Verdana"/>
          <w:b/>
          <w:bCs/>
          <w:color w:val="000000"/>
          <w:sz w:val="18"/>
          <w:szCs w:val="18"/>
        </w:rPr>
      </w:pPr>
      <w:r>
        <w:rPr>
          <w:rFonts w:ascii="Verdana" w:hAnsi="Verdana"/>
          <w:b/>
          <w:bCs/>
          <w:color w:val="000000"/>
          <w:sz w:val="18"/>
          <w:szCs w:val="18"/>
        </w:rPr>
        <w:t>Автор научной работы: </w:t>
      </w:r>
    </w:p>
    <w:p w14:paraId="63D95E69" w14:textId="77777777" w:rsidR="00F06008" w:rsidRDefault="00F06008" w:rsidP="00F06008">
      <w:pPr>
        <w:rPr>
          <w:rFonts w:ascii="Verdana" w:hAnsi="Verdana"/>
          <w:color w:val="000000"/>
          <w:sz w:val="18"/>
          <w:szCs w:val="18"/>
        </w:rPr>
      </w:pPr>
      <w:r>
        <w:rPr>
          <w:rFonts w:ascii="Verdana" w:hAnsi="Verdana"/>
          <w:color w:val="000000"/>
          <w:sz w:val="18"/>
          <w:szCs w:val="18"/>
        </w:rPr>
        <w:t>Волкова, Любовь Михайловна</w:t>
      </w:r>
    </w:p>
    <w:p w14:paraId="2507D78F" w14:textId="77777777" w:rsidR="00F06008" w:rsidRDefault="00F06008" w:rsidP="00F06008">
      <w:pPr>
        <w:rPr>
          <w:rFonts w:ascii="Verdana" w:hAnsi="Verdana"/>
          <w:b/>
          <w:bCs/>
          <w:color w:val="000000"/>
          <w:sz w:val="18"/>
          <w:szCs w:val="18"/>
        </w:rPr>
      </w:pPr>
      <w:r>
        <w:rPr>
          <w:rFonts w:ascii="Verdana" w:hAnsi="Verdana"/>
          <w:b/>
          <w:bCs/>
          <w:color w:val="000000"/>
          <w:sz w:val="18"/>
          <w:szCs w:val="18"/>
        </w:rPr>
        <w:t>Ученая cтепень: </w:t>
      </w:r>
    </w:p>
    <w:p w14:paraId="38E554A1" w14:textId="77777777" w:rsidR="00F06008" w:rsidRDefault="00F06008" w:rsidP="00F06008">
      <w:pPr>
        <w:rPr>
          <w:rFonts w:ascii="Verdana" w:hAnsi="Verdana"/>
          <w:color w:val="000000"/>
          <w:sz w:val="18"/>
          <w:szCs w:val="18"/>
        </w:rPr>
      </w:pPr>
      <w:r>
        <w:rPr>
          <w:rFonts w:ascii="Verdana" w:hAnsi="Verdana"/>
          <w:color w:val="000000"/>
          <w:sz w:val="18"/>
          <w:szCs w:val="18"/>
        </w:rPr>
        <w:t>кандидат педагогических наук</w:t>
      </w:r>
    </w:p>
    <w:p w14:paraId="50EC697F" w14:textId="77777777" w:rsidR="00F06008" w:rsidRDefault="00F06008" w:rsidP="00F06008">
      <w:pPr>
        <w:rPr>
          <w:rFonts w:ascii="Verdana" w:hAnsi="Verdana"/>
          <w:b/>
          <w:bCs/>
          <w:color w:val="000000"/>
          <w:sz w:val="18"/>
          <w:szCs w:val="18"/>
        </w:rPr>
      </w:pPr>
      <w:r>
        <w:rPr>
          <w:rFonts w:ascii="Verdana" w:hAnsi="Verdana"/>
          <w:b/>
          <w:bCs/>
          <w:color w:val="000000"/>
          <w:sz w:val="18"/>
          <w:szCs w:val="18"/>
        </w:rPr>
        <w:t>Место защиты диссертации: </w:t>
      </w:r>
    </w:p>
    <w:p w14:paraId="18981225" w14:textId="77777777" w:rsidR="00F06008" w:rsidRDefault="00F06008" w:rsidP="00F06008">
      <w:pPr>
        <w:rPr>
          <w:rFonts w:ascii="Verdana" w:hAnsi="Verdana"/>
          <w:color w:val="000000"/>
          <w:sz w:val="18"/>
          <w:szCs w:val="18"/>
        </w:rPr>
      </w:pPr>
      <w:r>
        <w:rPr>
          <w:rFonts w:ascii="Verdana" w:hAnsi="Verdana"/>
          <w:color w:val="000000"/>
          <w:sz w:val="18"/>
          <w:szCs w:val="18"/>
        </w:rPr>
        <w:t>казань</w:t>
      </w:r>
    </w:p>
    <w:p w14:paraId="1CFCC33A" w14:textId="77777777" w:rsidR="00F06008" w:rsidRDefault="00F06008" w:rsidP="00F06008">
      <w:pPr>
        <w:rPr>
          <w:rFonts w:ascii="Verdana" w:hAnsi="Verdana"/>
          <w:b/>
          <w:bCs/>
          <w:color w:val="000000"/>
          <w:sz w:val="18"/>
          <w:szCs w:val="18"/>
        </w:rPr>
      </w:pPr>
      <w:r>
        <w:rPr>
          <w:rFonts w:ascii="Verdana" w:hAnsi="Verdana"/>
          <w:b/>
          <w:bCs/>
          <w:color w:val="000000"/>
          <w:sz w:val="18"/>
          <w:szCs w:val="18"/>
        </w:rPr>
        <w:t>Код cпециальности ВАК: </w:t>
      </w:r>
    </w:p>
    <w:p w14:paraId="27DA3AE0" w14:textId="77777777" w:rsidR="00F06008" w:rsidRDefault="00F06008" w:rsidP="00F06008">
      <w:pPr>
        <w:rPr>
          <w:rFonts w:ascii="Verdana" w:hAnsi="Verdana"/>
          <w:color w:val="000000"/>
          <w:sz w:val="18"/>
          <w:szCs w:val="18"/>
        </w:rPr>
      </w:pPr>
      <w:r>
        <w:rPr>
          <w:rFonts w:ascii="Verdana" w:hAnsi="Verdana"/>
          <w:color w:val="000000"/>
          <w:sz w:val="18"/>
          <w:szCs w:val="18"/>
        </w:rPr>
        <w:t>13.00.01</w:t>
      </w:r>
    </w:p>
    <w:p w14:paraId="7A115CB1" w14:textId="77777777" w:rsidR="00F06008" w:rsidRDefault="00F06008" w:rsidP="00F06008">
      <w:pPr>
        <w:rPr>
          <w:rFonts w:ascii="Verdana" w:hAnsi="Verdana"/>
          <w:b/>
          <w:bCs/>
          <w:color w:val="000000"/>
          <w:sz w:val="18"/>
          <w:szCs w:val="18"/>
        </w:rPr>
      </w:pPr>
      <w:r>
        <w:rPr>
          <w:rFonts w:ascii="Verdana" w:hAnsi="Verdana"/>
          <w:b/>
          <w:bCs/>
          <w:color w:val="000000"/>
          <w:sz w:val="18"/>
          <w:szCs w:val="18"/>
        </w:rPr>
        <w:t>Специальность: </w:t>
      </w:r>
    </w:p>
    <w:p w14:paraId="071DF0C9" w14:textId="77777777" w:rsidR="00F06008" w:rsidRDefault="00F06008" w:rsidP="00F06008">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2AAF383" w14:textId="77777777" w:rsidR="00F06008" w:rsidRDefault="00F06008" w:rsidP="00F06008">
      <w:pPr>
        <w:rPr>
          <w:rFonts w:ascii="Verdana" w:hAnsi="Verdana"/>
          <w:b/>
          <w:bCs/>
          <w:color w:val="000000"/>
          <w:sz w:val="18"/>
          <w:szCs w:val="18"/>
        </w:rPr>
      </w:pPr>
      <w:r>
        <w:rPr>
          <w:rFonts w:ascii="Verdana" w:hAnsi="Verdana"/>
          <w:b/>
          <w:bCs/>
          <w:color w:val="000000"/>
          <w:sz w:val="18"/>
          <w:szCs w:val="18"/>
        </w:rPr>
        <w:t>Количество cтраниц: </w:t>
      </w:r>
    </w:p>
    <w:p w14:paraId="134CADAD" w14:textId="77777777" w:rsidR="00F06008" w:rsidRDefault="00F06008" w:rsidP="00F06008">
      <w:pPr>
        <w:rPr>
          <w:rFonts w:ascii="Verdana" w:hAnsi="Verdana"/>
          <w:color w:val="000000"/>
          <w:sz w:val="18"/>
          <w:szCs w:val="18"/>
        </w:rPr>
      </w:pPr>
      <w:r>
        <w:rPr>
          <w:rFonts w:ascii="Verdana" w:hAnsi="Verdana"/>
          <w:color w:val="000000"/>
          <w:sz w:val="18"/>
          <w:szCs w:val="18"/>
        </w:rPr>
        <w:t>195</w:t>
      </w:r>
    </w:p>
    <w:p w14:paraId="7FAF8B74" w14:textId="77777777" w:rsidR="00F06008" w:rsidRDefault="00F06008" w:rsidP="00F0600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Волкова, Любовь Михайловна</w:t>
      </w:r>
    </w:p>
    <w:p w14:paraId="0C85D78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05AA2F9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основания влияния</w:t>
      </w:r>
      <w:r>
        <w:rPr>
          <w:rStyle w:val="WW8Num2z0"/>
          <w:rFonts w:ascii="Verdana" w:hAnsi="Verdana"/>
          <w:color w:val="000000"/>
          <w:sz w:val="18"/>
          <w:szCs w:val="18"/>
        </w:rPr>
        <w:t> </w:t>
      </w:r>
      <w:r>
        <w:rPr>
          <w:rStyle w:val="WW8Num3z0"/>
          <w:rFonts w:ascii="Verdana" w:hAnsi="Verdana"/>
          <w:color w:val="4682B4"/>
          <w:sz w:val="18"/>
          <w:szCs w:val="18"/>
        </w:rPr>
        <w:t>античной</w:t>
      </w:r>
      <w:r>
        <w:rPr>
          <w:rStyle w:val="WW8Num2z0"/>
          <w:rFonts w:ascii="Verdana" w:hAnsi="Verdana"/>
          <w:color w:val="000000"/>
          <w:sz w:val="18"/>
          <w:szCs w:val="18"/>
        </w:rPr>
        <w:t> </w:t>
      </w:r>
      <w:r>
        <w:rPr>
          <w:rFonts w:ascii="Verdana" w:hAnsi="Verdana"/>
          <w:color w:val="000000"/>
          <w:sz w:val="18"/>
          <w:szCs w:val="18"/>
        </w:rPr>
        <w:t>педагогической мысли на тюркский</w:t>
      </w:r>
      <w:r>
        <w:rPr>
          <w:rStyle w:val="WW8Num2z0"/>
          <w:rFonts w:ascii="Verdana" w:hAnsi="Verdana"/>
          <w:color w:val="000000"/>
          <w:sz w:val="18"/>
          <w:szCs w:val="18"/>
        </w:rPr>
        <w:t> </w:t>
      </w:r>
      <w:r>
        <w:rPr>
          <w:rStyle w:val="WW8Num3z0"/>
          <w:rFonts w:ascii="Verdana" w:hAnsi="Verdana"/>
          <w:color w:val="4682B4"/>
          <w:sz w:val="18"/>
          <w:szCs w:val="18"/>
        </w:rPr>
        <w:t>средневековый</w:t>
      </w:r>
      <w:r>
        <w:rPr>
          <w:rStyle w:val="WW8Num2z0"/>
          <w:rFonts w:ascii="Verdana" w:hAnsi="Verdana"/>
          <w:color w:val="000000"/>
          <w:sz w:val="18"/>
          <w:szCs w:val="18"/>
        </w:rPr>
        <w:t> </w:t>
      </w:r>
      <w:r>
        <w:rPr>
          <w:rFonts w:ascii="Verdana" w:hAnsi="Verdana"/>
          <w:color w:val="000000"/>
          <w:sz w:val="18"/>
          <w:szCs w:val="18"/>
        </w:rPr>
        <w:t>утопический гуманизм</w:t>
      </w:r>
    </w:p>
    <w:p w14:paraId="6CF0434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Понятийный аппарат исследования проблемы влияния античной</w:t>
      </w:r>
      <w:r>
        <w:rPr>
          <w:rStyle w:val="WW8Num2z0"/>
          <w:rFonts w:ascii="Verdana" w:hAnsi="Verdana"/>
          <w:color w:val="000000"/>
          <w:sz w:val="18"/>
          <w:szCs w:val="18"/>
        </w:rPr>
        <w:t> </w:t>
      </w:r>
      <w:r>
        <w:rPr>
          <w:rStyle w:val="WW8Num3z0"/>
          <w:rFonts w:ascii="Verdana" w:hAnsi="Verdana"/>
          <w:color w:val="4682B4"/>
          <w:sz w:val="18"/>
          <w:szCs w:val="18"/>
        </w:rPr>
        <w:t>педагогической</w:t>
      </w:r>
      <w:r>
        <w:rPr>
          <w:rStyle w:val="WW8Num2z0"/>
          <w:rFonts w:ascii="Verdana" w:hAnsi="Verdana"/>
          <w:color w:val="000000"/>
          <w:sz w:val="18"/>
          <w:szCs w:val="18"/>
        </w:rPr>
        <w:t> </w:t>
      </w:r>
      <w:r>
        <w:rPr>
          <w:rFonts w:ascii="Verdana" w:hAnsi="Verdana"/>
          <w:color w:val="000000"/>
          <w:sz w:val="18"/>
          <w:szCs w:val="18"/>
        </w:rPr>
        <w:t>мысли на тюркский средневековый</w:t>
      </w:r>
      <w:r>
        <w:rPr>
          <w:rStyle w:val="WW8Num2z0"/>
          <w:rFonts w:ascii="Verdana" w:hAnsi="Verdana"/>
          <w:color w:val="000000"/>
          <w:sz w:val="18"/>
          <w:szCs w:val="18"/>
        </w:rPr>
        <w:t> </w:t>
      </w:r>
      <w:r>
        <w:rPr>
          <w:rStyle w:val="WW8Num3z0"/>
          <w:rFonts w:ascii="Verdana" w:hAnsi="Verdana"/>
          <w:color w:val="4682B4"/>
          <w:sz w:val="18"/>
          <w:szCs w:val="18"/>
        </w:rPr>
        <w:t>утопический</w:t>
      </w:r>
      <w:r>
        <w:rPr>
          <w:rStyle w:val="WW8Num2z0"/>
          <w:rFonts w:ascii="Verdana" w:hAnsi="Verdana"/>
          <w:color w:val="000000"/>
          <w:sz w:val="18"/>
          <w:szCs w:val="18"/>
        </w:rPr>
        <w:t> </w:t>
      </w:r>
      <w:r>
        <w:rPr>
          <w:rFonts w:ascii="Verdana" w:hAnsi="Verdana"/>
          <w:color w:val="000000"/>
          <w:sz w:val="18"/>
          <w:szCs w:val="18"/>
        </w:rPr>
        <w:t>гуманизм.</w:t>
      </w:r>
    </w:p>
    <w:p w14:paraId="585257C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1.2. Первоисточники исследования влияния античной педагогической</w:t>
      </w:r>
      <w:r>
        <w:rPr>
          <w:rStyle w:val="WW8Num2z0"/>
          <w:rFonts w:ascii="Verdana" w:hAnsi="Verdana"/>
          <w:color w:val="000000"/>
          <w:sz w:val="18"/>
          <w:szCs w:val="18"/>
        </w:rPr>
        <w:t> </w:t>
      </w:r>
      <w:r>
        <w:rPr>
          <w:rStyle w:val="WW8Num3z0"/>
          <w:rFonts w:ascii="Verdana" w:hAnsi="Verdana"/>
          <w:color w:val="4682B4"/>
          <w:sz w:val="18"/>
          <w:szCs w:val="18"/>
        </w:rPr>
        <w:t>мысли</w:t>
      </w:r>
      <w:r>
        <w:rPr>
          <w:rStyle w:val="WW8Num2z0"/>
          <w:rFonts w:ascii="Verdana" w:hAnsi="Verdana"/>
          <w:color w:val="000000"/>
          <w:sz w:val="18"/>
          <w:szCs w:val="18"/>
        </w:rPr>
        <w:t> </w:t>
      </w:r>
      <w:r>
        <w:rPr>
          <w:rFonts w:ascii="Verdana" w:hAnsi="Verdana"/>
          <w:color w:val="000000"/>
          <w:sz w:val="18"/>
          <w:szCs w:val="18"/>
        </w:rPr>
        <w:t>на тюркский средневековый утопический</w:t>
      </w:r>
      <w:r>
        <w:rPr>
          <w:rStyle w:val="WW8Num2z0"/>
          <w:rFonts w:ascii="Verdana" w:hAnsi="Verdana"/>
          <w:color w:val="000000"/>
          <w:sz w:val="18"/>
          <w:szCs w:val="18"/>
        </w:rPr>
        <w:t> </w:t>
      </w:r>
      <w:r>
        <w:rPr>
          <w:rStyle w:val="WW8Num3z0"/>
          <w:rFonts w:ascii="Verdana" w:hAnsi="Verdana"/>
          <w:color w:val="4682B4"/>
          <w:sz w:val="18"/>
          <w:szCs w:val="18"/>
        </w:rPr>
        <w:t>гуманизм</w:t>
      </w:r>
    </w:p>
    <w:p w14:paraId="69FD7A4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1.3. Историко-философские и педагогические предпосылки влияния античной педагогической мысли на</w:t>
      </w:r>
      <w:r>
        <w:rPr>
          <w:rStyle w:val="WW8Num2z0"/>
          <w:rFonts w:ascii="Verdana" w:hAnsi="Verdana"/>
          <w:color w:val="000000"/>
          <w:sz w:val="18"/>
          <w:szCs w:val="18"/>
        </w:rPr>
        <w:t> </w:t>
      </w:r>
      <w:r>
        <w:rPr>
          <w:rStyle w:val="WW8Num3z0"/>
          <w:rFonts w:ascii="Verdana" w:hAnsi="Verdana"/>
          <w:color w:val="4682B4"/>
          <w:sz w:val="18"/>
          <w:szCs w:val="18"/>
        </w:rPr>
        <w:t>тюркский</w:t>
      </w:r>
      <w:r>
        <w:rPr>
          <w:rStyle w:val="WW8Num2z0"/>
          <w:rFonts w:ascii="Verdana" w:hAnsi="Verdana"/>
          <w:color w:val="000000"/>
          <w:sz w:val="18"/>
          <w:szCs w:val="18"/>
        </w:rPr>
        <w:t> </w:t>
      </w:r>
      <w:r>
        <w:rPr>
          <w:rFonts w:ascii="Verdana" w:hAnsi="Verdana"/>
          <w:color w:val="000000"/>
          <w:sz w:val="18"/>
          <w:szCs w:val="18"/>
        </w:rPr>
        <w:t>средневековый утопический гуманизм.</w:t>
      </w:r>
    </w:p>
    <w:p w14:paraId="3C48D69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515D9F7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Преломление античной педагогической мысли в тюркском средневековом утопическом гуманизме</w:t>
      </w:r>
    </w:p>
    <w:p w14:paraId="0FBCA4E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Влияние</w:t>
      </w:r>
      <w:r>
        <w:rPr>
          <w:rStyle w:val="WW8Num2z0"/>
          <w:rFonts w:ascii="Verdana" w:hAnsi="Verdana"/>
          <w:color w:val="000000"/>
          <w:sz w:val="18"/>
          <w:szCs w:val="18"/>
        </w:rPr>
        <w:t> </w:t>
      </w:r>
      <w:r>
        <w:rPr>
          <w:rFonts w:ascii="Verdana" w:hAnsi="Verdana"/>
          <w:color w:val="000000"/>
          <w:sz w:val="18"/>
          <w:szCs w:val="18"/>
        </w:rPr>
        <w:t>античной педагогической мысли на представления тюрков об идеальной средневековой личности.</w:t>
      </w:r>
    </w:p>
    <w:p w14:paraId="530EFC9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2.2. Заимствование тюркскими средневековыми просветителями античной педагогической мысли о социальном воспитании.</w:t>
      </w:r>
    </w:p>
    <w:p w14:paraId="00FE3D4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античной педагогической мысли и тюркского средневекового утопического гуманизма о воспитании правителя государства.</w:t>
      </w:r>
    </w:p>
    <w:p w14:paraId="3481744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556BD6E" w14:textId="77777777" w:rsidR="00F06008" w:rsidRDefault="00F06008" w:rsidP="00F06008">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"Влияние античной педагогической мысли на тюркский средневековый утопический гуманизм"</w:t>
      </w:r>
    </w:p>
    <w:p w14:paraId="4BAE110B"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 «</w:t>
      </w:r>
      <w:r>
        <w:rPr>
          <w:rStyle w:val="WW8Num3z0"/>
          <w:rFonts w:ascii="Verdana" w:hAnsi="Verdana"/>
          <w:color w:val="4682B4"/>
          <w:sz w:val="18"/>
          <w:szCs w:val="18"/>
        </w:rPr>
        <w:t>Национальной доктрине образования в Российской Федерации</w:t>
      </w:r>
      <w:r>
        <w:rPr>
          <w:rFonts w:ascii="Verdana" w:hAnsi="Verdana"/>
          <w:color w:val="000000"/>
          <w:sz w:val="18"/>
          <w:szCs w:val="18"/>
        </w:rPr>
        <w:t>» среди целей воспитания и обучения, путей их достижения посредством государственной политики в области образования, ожидаемых результатов развития системы образования на период до 2025 года отмечается, что система образования призвана обеспечить «историческую</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поколений, сохранение, распространение и развитие национальной культуры, воспитание</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отношения к историческому и культурному наследию народов России;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 а также выделяется, что государство в сфере образования обязано обеспечить «воспитание молодого поколения в духе высокой нравственности и уважения к закону; гармонизацию национальных и этнокультурных отношений» [Национальная доктрина образования в Российской Федерации, электронный ресурс]. Реализация указанных в доктрине целей и задач возможно, если обратиться к национальному духовному наследию народов России, среди которых тюркская средневековая утопическая мысль, которая мало исследована, по сравнению с утопией других народов.</w:t>
      </w:r>
    </w:p>
    <w:p w14:paraId="6FD0C0B0"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Средневековый утопизм представляет интерес для исследователей в том плане, что в нем сосредоточена прогрессивная философская мысль своего времени, а также мысль о политике, государстве, образовании и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психологии, праве, истории и т.д. Для историко-педагогических исследований представляет огромный интерес происхождение утопической мысли, ее историко-философские и педагогические предпосылки, особенности содержания в том или ином периоде развития общества, общее и отличительное у разных народов. В этом плане в историко-педагогической науке до сих пор остается неисследованной проблема влияния античной педагогической мысли на тюркский средневековый утопический гуманизм.</w:t>
      </w:r>
    </w:p>
    <w:p w14:paraId="367D1D25"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Тюркская средневековая утопическая мысль представлена в поэме просветителя XI в. Юсуфа</w:t>
      </w:r>
      <w:r>
        <w:rPr>
          <w:rStyle w:val="WW8Num2z0"/>
          <w:rFonts w:ascii="Verdana" w:hAnsi="Verdana"/>
          <w:color w:val="000000"/>
          <w:sz w:val="18"/>
          <w:szCs w:val="18"/>
        </w:rPr>
        <w:t> </w:t>
      </w:r>
      <w:r>
        <w:rPr>
          <w:rStyle w:val="WW8Num3z0"/>
          <w:rFonts w:ascii="Verdana" w:hAnsi="Verdana"/>
          <w:color w:val="4682B4"/>
          <w:sz w:val="18"/>
          <w:szCs w:val="18"/>
        </w:rPr>
        <w:t>Баласагуни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Кутадгу билиг</w:t>
      </w:r>
      <w:r>
        <w:rPr>
          <w:rFonts w:ascii="Verdana" w:hAnsi="Verdana"/>
          <w:color w:val="000000"/>
          <w:sz w:val="18"/>
          <w:szCs w:val="18"/>
        </w:rPr>
        <w:t>» («</w:t>
      </w:r>
      <w:r>
        <w:rPr>
          <w:rStyle w:val="WW8Num3z0"/>
          <w:rFonts w:ascii="Verdana" w:hAnsi="Verdana"/>
          <w:color w:val="4682B4"/>
          <w:sz w:val="18"/>
          <w:szCs w:val="18"/>
        </w:rPr>
        <w:t>Благодатное знание</w:t>
      </w:r>
      <w:r>
        <w:rPr>
          <w:rFonts w:ascii="Verdana" w:hAnsi="Verdana"/>
          <w:color w:val="000000"/>
          <w:sz w:val="18"/>
          <w:szCs w:val="18"/>
        </w:rPr>
        <w:t>»), которая является единственной в своем роде и непревзойденной в своей оригинальности. Просветитель задолго до европейских утопистов поднял проблему социального равенства граждан государства, справедливости, соблюдения законности и прав, всеобщем благоденствии и счастье. Утопическая мысль выдвигалась в то время, когда привилегированные граждане во главе государства создавали невыносимые условия жизни другим членам общества, угнетали, давили, эксплуатировали, отнимали права и свободу и т.д. Такое положение не чуждо было и тюркскому средневековому обществу, в котором жил и творил великий ученый-энциклопедист Ю. Баласагуни. Не в силах изменить существующее положение в своем государстве, будучи великим гуманистом-утопистом, он выдвигал свою версию возможного социального и политического переустройства общества, а также воспитания личности, в том числе и правителя.</w:t>
      </w:r>
    </w:p>
    <w:p w14:paraId="78D3DBFF"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Такие исследователи, как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H.A. Константинов, Г.Б. Корнетов, Д.И.</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М.А. Мазаловой, E.H. Медынский, А.И.</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В.Г. Пряникова, З.И. Равкин, К.И.</w:t>
      </w:r>
      <w:r>
        <w:rPr>
          <w:rStyle w:val="WW8Num2z0"/>
          <w:rFonts w:ascii="Verdana" w:hAnsi="Verdana"/>
          <w:color w:val="000000"/>
          <w:sz w:val="18"/>
          <w:szCs w:val="18"/>
        </w:rPr>
        <w:t> </w:t>
      </w:r>
      <w:r>
        <w:rPr>
          <w:rStyle w:val="WW8Num3z0"/>
          <w:rFonts w:ascii="Verdana" w:hAnsi="Verdana"/>
          <w:color w:val="4682B4"/>
          <w:sz w:val="18"/>
          <w:szCs w:val="18"/>
        </w:rPr>
        <w:t>Салимова</w:t>
      </w:r>
      <w:r>
        <w:rPr>
          <w:rFonts w:ascii="Verdana" w:hAnsi="Verdana"/>
          <w:color w:val="000000"/>
          <w:sz w:val="18"/>
          <w:szCs w:val="18"/>
        </w:rPr>
        <w:t>, М.Ф. Шабаева и др. свои труды посвятили изучению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целом, средневековой утопической мысли в частности. Что касается тюркской средневековой педагогической мысли, то она раскрыта в исследованиях Р.Ш.</w:t>
      </w:r>
      <w:r>
        <w:rPr>
          <w:rStyle w:val="WW8Num2z0"/>
          <w:rFonts w:ascii="Verdana" w:hAnsi="Verdana"/>
          <w:color w:val="000000"/>
          <w:sz w:val="18"/>
          <w:szCs w:val="18"/>
        </w:rPr>
        <w:t> </w:t>
      </w:r>
      <w:r>
        <w:rPr>
          <w:rStyle w:val="WW8Num3z0"/>
          <w:rFonts w:ascii="Verdana" w:hAnsi="Verdana"/>
          <w:color w:val="4682B4"/>
          <w:sz w:val="18"/>
          <w:szCs w:val="18"/>
        </w:rPr>
        <w:t>Маликова</w:t>
      </w:r>
      <w:r>
        <w:rPr>
          <w:rFonts w:ascii="Verdana" w:hAnsi="Verdana"/>
          <w:color w:val="000000"/>
          <w:sz w:val="18"/>
          <w:szCs w:val="18"/>
        </w:rPr>
        <w:t>, А.Г. Мухаметшина, Я.И Ханбикова.</w:t>
      </w:r>
    </w:p>
    <w:p w14:paraId="72ABB161"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Р.Ш.</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в своем исследовании «Становление и развитие тюрко-татарской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педагогической мысли средневековья» (2000) проводит историко-педагогическое обобщение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 xml:space="preserve">педагогических мыслей тюрко-татарских утопистов; определяет основные направления гуманистических педагогических мыслей тюрко-татарского средневековья; раскрывает теоретико-методологические основы становления и развития тюрко-татарской гуманистической педагогической мысли; выявляет утопический характер содержания тюрко-татарской средневековой гуманистической педагогической мысли, основные этапы становления и развития тюрко-татарской гуманистической педагогической мысли средневекового </w:t>
      </w:r>
      <w:r>
        <w:rPr>
          <w:rFonts w:ascii="Verdana" w:hAnsi="Verdana"/>
          <w:color w:val="000000"/>
          <w:sz w:val="18"/>
          <w:szCs w:val="18"/>
        </w:rPr>
        <w:lastRenderedPageBreak/>
        <w:t>периода; дает научный прогноз возможностей использования гуманистических педагогических идей тюрко-татарских средневековых мыслителей в педагогической практике современных образовательных учреждений.</w:t>
      </w:r>
    </w:p>
    <w:p w14:paraId="3FC0DE3C"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Г.Р. Маликов в своем исследовании «Становление представлений о справедливости в тюркской средневековой педагогической мысли» выявил и обосновал историко-педагогические предпосылки становления представлений о справедливости в тюркской средневековой педагогической мысли; определил роль исламского вероучения в становлении и его влияние на развитие представлений о справедливости в тюркской средневековой педагогический мысли; раскрыл содержание представлений о</w:t>
      </w:r>
      <w:r>
        <w:rPr>
          <w:rStyle w:val="WW8Num2z0"/>
          <w:rFonts w:ascii="Verdana" w:hAnsi="Verdana"/>
          <w:color w:val="000000"/>
          <w:sz w:val="18"/>
          <w:szCs w:val="18"/>
        </w:rPr>
        <w:t> </w:t>
      </w:r>
      <w:r>
        <w:rPr>
          <w:rStyle w:val="WW8Num3z0"/>
          <w:rFonts w:ascii="Verdana" w:hAnsi="Verdana"/>
          <w:color w:val="4682B4"/>
          <w:sz w:val="18"/>
          <w:szCs w:val="18"/>
        </w:rPr>
        <w:t>личностной</w:t>
      </w:r>
      <w:r>
        <w:rPr>
          <w:rFonts w:ascii="Verdana" w:hAnsi="Verdana"/>
          <w:color w:val="000000"/>
          <w:sz w:val="18"/>
          <w:szCs w:val="18"/>
        </w:rPr>
        <w:t>, социальной, политической справедливости в тюркской средневековой педагогической мысли.</w:t>
      </w:r>
    </w:p>
    <w:p w14:paraId="651A7159"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Переводчик и исследователь поэмы Ю. Баласагуни «</w:t>
      </w:r>
      <w:r>
        <w:rPr>
          <w:rStyle w:val="WW8Num3z0"/>
          <w:rFonts w:ascii="Verdana" w:hAnsi="Verdana"/>
          <w:color w:val="4682B4"/>
          <w:sz w:val="18"/>
          <w:szCs w:val="18"/>
        </w:rPr>
        <w:t>Благодатное знание</w:t>
      </w:r>
      <w:r>
        <w:rPr>
          <w:rFonts w:ascii="Verdana" w:hAnsi="Verdana"/>
          <w:color w:val="000000"/>
          <w:sz w:val="18"/>
          <w:szCs w:val="18"/>
        </w:rPr>
        <w:t>» с тюркского на русский язык профессор С.Н. Иванов поднимает такую проблему, что «действительно ли Юсуф создал столь литературное произведение, не опираясь на предшествующую традицию, неизвестно. Сам по себе этот факт мало вероятен, но тем не менее в науке нет никаких сведений о том, какие литературные произведения такого же или иного жанра на тюркском языке предшествовали «</w:t>
      </w:r>
      <w:r>
        <w:rPr>
          <w:rStyle w:val="WW8Num3z0"/>
          <w:rFonts w:ascii="Verdana" w:hAnsi="Verdana"/>
          <w:color w:val="4682B4"/>
          <w:sz w:val="18"/>
          <w:szCs w:val="18"/>
        </w:rPr>
        <w:t>Благодатному знанию</w:t>
      </w:r>
      <w:r>
        <w:rPr>
          <w:rFonts w:ascii="Verdana" w:hAnsi="Verdana"/>
          <w:color w:val="000000"/>
          <w:sz w:val="18"/>
          <w:szCs w:val="18"/>
        </w:rPr>
        <w:t>»» [Ба-ласагунский, 1983, 519]. Академик А.Н.</w:t>
      </w:r>
      <w:r>
        <w:rPr>
          <w:rStyle w:val="WW8Num2z0"/>
          <w:rFonts w:ascii="Verdana" w:hAnsi="Verdana"/>
          <w:color w:val="000000"/>
          <w:sz w:val="18"/>
          <w:szCs w:val="18"/>
        </w:rPr>
        <w:t> </w:t>
      </w:r>
      <w:r>
        <w:rPr>
          <w:rStyle w:val="WW8Num3z0"/>
          <w:rFonts w:ascii="Verdana" w:hAnsi="Verdana"/>
          <w:color w:val="4682B4"/>
          <w:sz w:val="18"/>
          <w:szCs w:val="18"/>
        </w:rPr>
        <w:t>Кононов</w:t>
      </w:r>
      <w:r>
        <w:rPr>
          <w:rFonts w:ascii="Verdana" w:hAnsi="Verdana"/>
          <w:color w:val="000000"/>
          <w:sz w:val="18"/>
          <w:szCs w:val="18"/>
        </w:rPr>
        <w:t>, исследуя поэму, выдвигает гипотезу, что «достоверно неизвестно, под воздействием каких факторов и обстоятельств написана поэма «</w:t>
      </w:r>
      <w:r>
        <w:rPr>
          <w:rStyle w:val="WW8Num3z0"/>
          <w:rFonts w:ascii="Verdana" w:hAnsi="Verdana"/>
          <w:color w:val="4682B4"/>
          <w:sz w:val="18"/>
          <w:szCs w:val="18"/>
        </w:rPr>
        <w:t>Кутадгу билиг</w:t>
      </w:r>
      <w:r>
        <w:rPr>
          <w:rFonts w:ascii="Verdana" w:hAnsi="Verdana"/>
          <w:color w:val="000000"/>
          <w:sz w:val="18"/>
          <w:szCs w:val="18"/>
        </w:rPr>
        <w:t>», можно предположить, что ими могли быть политические смуты, сотрясавшие в ту пору Караханидскую державу. Возможно, что Юсуф Баласагунский ощущал настоятельную необходимость в создании новой морально-этической основы для раздираемого неурядицами общества» [Баласагунский, 1983, 509]. Такого рода суждения свидетельствуют, что проблематика тюркского средневекового утопизма еще не полностью изучена, в частности, следует выявить, что повлияло на формирование утопических мыслей тюркского средневекового просветителя Ю. Баласагуни, какие имеющиеся первоисточники могут раскрыть суть этого влияния, каковы историко-философские и педагогические предпосылки, каково содержание влияния античной педагогической мысли на тюркский средневековый утопический гуманизм?</w:t>
      </w:r>
    </w:p>
    <w:p w14:paraId="427B3D19"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актуальность исследования вызвана обострением противоречия между объективной необходимостью исследования влияния античной педагогической мысли на тюркский средневековый утопический гуманизм и недостаточной разработанностью теории рассматриваемой проблемы в его</w:t>
      </w:r>
      <w:r>
        <w:rPr>
          <w:rStyle w:val="WW8Num2z0"/>
          <w:rFonts w:ascii="Verdana" w:hAnsi="Verdana"/>
          <w:color w:val="000000"/>
          <w:sz w:val="18"/>
          <w:szCs w:val="18"/>
        </w:rPr>
        <w:t> </w:t>
      </w:r>
      <w:r>
        <w:rPr>
          <w:rStyle w:val="WW8Num3z0"/>
          <w:rFonts w:ascii="Verdana" w:hAnsi="Verdana"/>
          <w:color w:val="4682B4"/>
          <w:sz w:val="18"/>
          <w:szCs w:val="18"/>
        </w:rPr>
        <w:t>содержательном</w:t>
      </w:r>
      <w:r>
        <w:rPr>
          <w:rFonts w:ascii="Verdana" w:hAnsi="Verdana"/>
          <w:color w:val="000000"/>
          <w:sz w:val="18"/>
          <w:szCs w:val="18"/>
        </w:rPr>
        <w:t>, системном и концептуальном смысле. Это общее противоречие детерминировано несоответствием между: повышенными требованиями научного познания к сравнительному изучению педагогических явлений прошлого и отсутствием исследований по развитию тюркской средневековой утопической мысли как важной составляющей мирового философского и историко-педагогического процесса; необходимостью теоретического доказательства причин классического развития тюркского утопизма в средневековый период и отсутствием исследований, выдвигающих проблему влияния на него утопических мыслей более раннего периода; наличием утопической мысли в античной философии и отсутствием сравнительного изучения и научных доказательств ее влияния на тюркский средневековый утопизм.</w:t>
      </w:r>
    </w:p>
    <w:p w14:paraId="0CE3B2CA"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Указанные противоречия на теоретико-методологическом уровне выражаются в форме научной проблемы: какое влияние имела античная педагогическая мысль на тюркский средневековый утопический гуманизм?</w:t>
      </w:r>
    </w:p>
    <w:p w14:paraId="164EA688"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недостаточная разработанность данной проблемы в педагогической науке, выявленные противоречия послужили основой для определения темы исследования: «Влияние античной педагогической мысли на тюркский средневековый утопический гуманизм».</w:t>
      </w:r>
    </w:p>
    <w:p w14:paraId="62577D41"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раскрытие историко-педагогических предпосылок и содержания влияния античной педагогической мысли на тюркский средневековый утопизм.</w:t>
      </w:r>
    </w:p>
    <w:p w14:paraId="516D1C40"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педагогическая мысль в утопическом гуманизме.</w:t>
      </w:r>
    </w:p>
    <w:p w14:paraId="61E1A3D5"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преломление античной педагогической мысли в тюркском средневековом утопическом гуманизме.</w:t>
      </w:r>
    </w:p>
    <w:p w14:paraId="28570164"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Исследование основано на предположении о том, что античная философско-педагогическая мысль могла влиять на тюркский средневековый утопический гуманизм.</w:t>
      </w:r>
    </w:p>
    <w:p w14:paraId="2CDD1918"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объектом и предметом исследования были поставлены следующие задачи:</w:t>
      </w:r>
    </w:p>
    <w:p w14:paraId="3918774D"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Раскрыть историко-философские и педагогические предпосылки влияния античной педагогической мысли на тюркский средневековый утопический гуманизм.</w:t>
      </w:r>
    </w:p>
    <w:p w14:paraId="7AA586AE"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особенности влияния античной педагогической мысли на представления тюрков об идеальной средневековой личности.</w:t>
      </w:r>
    </w:p>
    <w:p w14:paraId="3B2CCCE1"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содержание педагогических заимствований тюркскими средневековыми просветителями из античной педагогической мысли.</w:t>
      </w:r>
    </w:p>
    <w:p w14:paraId="40BC9D65"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Обосновать преемственность античной педагогической мысли и тюркского средневекового утопического гуманизма о воспитании граждан государства.</w:t>
      </w:r>
    </w:p>
    <w:p w14:paraId="1EEEF460"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исследования охватывают V—IV вв. до н.э., т.е. период развития классической греческой философии (Сократ,</w:t>
      </w:r>
    </w:p>
    <w:p w14:paraId="5021C1B1"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Платон, Аристотель и др.), а также IX-XVI вв. н.э., т.е. период классического тюркского средневековья (М. Кашгари, Ю. Баласагуни и др.).</w:t>
      </w:r>
    </w:p>
    <w:p w14:paraId="3A1093B2"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 системный и философский, исторический, педагогический подходы, ориентированные на выделение общей классической основы и особо-специфического во взаимосвязях и отношениях; принцип гуманизма в идее о единстве</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и национально-региональной специфики; теория единства взаимосвязи философского, исторического и</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составляющих в педагогическом исследовании. Теоретический анализ проблемы выполнен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современные философские, исторические и социально-педагогические концепции, раскрывающие процесс становления и развития утопической мысли; принцип комплексного изучения, обеспечивающий</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представление о стремительном развитии утопии, присущей для всех народов и во все времена.</w:t>
      </w:r>
    </w:p>
    <w:p w14:paraId="28FED8D3"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Теоретической базой исследования явились утопический гуманизм античных философов (софисты, Сократ, Платон, Аристотель и др.); исто-рико-педагогические исследования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H.A. Константинов, Г.Б. Корнетов, Д.И.</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E.H. Медынский, Е.Г. Осовский, А.И.</w:t>
      </w:r>
      <w:r>
        <w:rPr>
          <w:rStyle w:val="WW8Num2z0"/>
          <w:rFonts w:ascii="Verdana" w:hAnsi="Verdana"/>
          <w:color w:val="000000"/>
          <w:sz w:val="18"/>
          <w:szCs w:val="18"/>
        </w:rPr>
        <w:t> </w:t>
      </w:r>
      <w:r>
        <w:rPr>
          <w:rStyle w:val="WW8Num3z0"/>
          <w:rFonts w:ascii="Verdana" w:hAnsi="Verdana"/>
          <w:color w:val="4682B4"/>
          <w:sz w:val="18"/>
          <w:szCs w:val="18"/>
        </w:rPr>
        <w:t>Пискунов</w:t>
      </w:r>
      <w:r>
        <w:rPr>
          <w:rFonts w:ascii="Verdana" w:hAnsi="Verdana"/>
          <w:color w:val="000000"/>
          <w:sz w:val="18"/>
          <w:szCs w:val="18"/>
        </w:rPr>
        <w:t>, В.Г. Пряникова, З.И. Равкин, Я.И.</w:t>
      </w:r>
      <w:r>
        <w:rPr>
          <w:rStyle w:val="WW8Num2z0"/>
          <w:rFonts w:ascii="Verdana" w:hAnsi="Verdana"/>
          <w:color w:val="000000"/>
          <w:sz w:val="18"/>
          <w:szCs w:val="18"/>
        </w:rPr>
        <w:t> </w:t>
      </w:r>
      <w:r>
        <w:rPr>
          <w:rStyle w:val="WW8Num3z0"/>
          <w:rFonts w:ascii="Verdana" w:hAnsi="Verdana"/>
          <w:color w:val="4682B4"/>
          <w:sz w:val="18"/>
          <w:szCs w:val="18"/>
        </w:rPr>
        <w:t>Ханбиков</w:t>
      </w:r>
      <w:r>
        <w:rPr>
          <w:rFonts w:ascii="Verdana" w:hAnsi="Verdana"/>
          <w:color w:val="000000"/>
          <w:sz w:val="18"/>
          <w:szCs w:val="18"/>
        </w:rPr>
        <w:t>, М.Ф. Шабаева и др.); концепции о гуманистической педагогической мысли (В.И.</w:t>
      </w:r>
      <w:r>
        <w:rPr>
          <w:rStyle w:val="WW8Num2z0"/>
          <w:rFonts w:ascii="Verdana" w:hAnsi="Verdana"/>
          <w:color w:val="000000"/>
          <w:sz w:val="18"/>
          <w:szCs w:val="18"/>
        </w:rPr>
        <w:t> </w:t>
      </w:r>
      <w:r>
        <w:rPr>
          <w:rStyle w:val="WW8Num3z0"/>
          <w:rFonts w:ascii="Verdana" w:hAnsi="Verdana"/>
          <w:color w:val="4682B4"/>
          <w:sz w:val="18"/>
          <w:szCs w:val="18"/>
        </w:rPr>
        <w:t>Баймурзина</w:t>
      </w:r>
      <w:r>
        <w:rPr>
          <w:rFonts w:ascii="Verdana" w:hAnsi="Verdana"/>
          <w:color w:val="000000"/>
          <w:sz w:val="18"/>
          <w:szCs w:val="18"/>
        </w:rPr>
        <w:t>, P.A. Валиева, А.Г. Козлова и др.); теории</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и национального образования (Х.Х.</w:t>
      </w:r>
      <w:r>
        <w:rPr>
          <w:rStyle w:val="WW8Num2z0"/>
          <w:rFonts w:ascii="Verdana" w:hAnsi="Verdana"/>
          <w:color w:val="000000"/>
          <w:sz w:val="18"/>
          <w:szCs w:val="18"/>
        </w:rPr>
        <w:t> </w:t>
      </w:r>
      <w:r>
        <w:rPr>
          <w:rStyle w:val="WW8Num3z0"/>
          <w:rFonts w:ascii="Verdana" w:hAnsi="Verdana"/>
          <w:color w:val="4682B4"/>
          <w:sz w:val="18"/>
          <w:szCs w:val="18"/>
        </w:rPr>
        <w:t>Баймурзин</w:t>
      </w:r>
      <w:r>
        <w:rPr>
          <w:rFonts w:ascii="Verdana" w:hAnsi="Verdana"/>
          <w:color w:val="000000"/>
          <w:sz w:val="18"/>
          <w:szCs w:val="18"/>
        </w:rPr>
        <w:t>, Х.Х.-М. Батчаева, Г.Н. Волков, Г.В. Палат-кина, Ю.В.</w:t>
      </w:r>
      <w:r>
        <w:rPr>
          <w:rStyle w:val="WW8Num2z0"/>
          <w:rFonts w:ascii="Verdana" w:hAnsi="Verdana"/>
          <w:color w:val="000000"/>
          <w:sz w:val="18"/>
          <w:szCs w:val="18"/>
        </w:rPr>
        <w:t> </w:t>
      </w:r>
      <w:r>
        <w:rPr>
          <w:rStyle w:val="WW8Num3z0"/>
          <w:rFonts w:ascii="Verdana" w:hAnsi="Verdana"/>
          <w:color w:val="4682B4"/>
          <w:sz w:val="18"/>
          <w:szCs w:val="18"/>
        </w:rPr>
        <w:t>Филиппов</w:t>
      </w:r>
      <w:r>
        <w:rPr>
          <w:rFonts w:ascii="Verdana" w:hAnsi="Verdana"/>
          <w:color w:val="000000"/>
          <w:sz w:val="18"/>
          <w:szCs w:val="18"/>
        </w:rPr>
        <w:t>, М.Г. Харитонов и др.); тюркская педагогическая мысль и история образования (Р.Ш.</w:t>
      </w:r>
      <w:r>
        <w:rPr>
          <w:rStyle w:val="WW8Num2z0"/>
          <w:rFonts w:ascii="Verdana" w:hAnsi="Verdana"/>
          <w:color w:val="000000"/>
          <w:sz w:val="18"/>
          <w:szCs w:val="18"/>
        </w:rPr>
        <w:t> </w:t>
      </w:r>
      <w:r>
        <w:rPr>
          <w:rStyle w:val="WW8Num3z0"/>
          <w:rFonts w:ascii="Verdana" w:hAnsi="Verdana"/>
          <w:color w:val="4682B4"/>
          <w:sz w:val="18"/>
          <w:szCs w:val="18"/>
        </w:rPr>
        <w:t>Маликов</w:t>
      </w:r>
      <w:r>
        <w:rPr>
          <w:rFonts w:ascii="Verdana" w:hAnsi="Verdana"/>
          <w:color w:val="000000"/>
          <w:sz w:val="18"/>
          <w:szCs w:val="18"/>
        </w:rPr>
        <w:t>, А.Г. Мухаметшин, Т.Н. Петрова, Я.И.</w:t>
      </w:r>
      <w:r>
        <w:rPr>
          <w:rStyle w:val="WW8Num2z0"/>
          <w:rFonts w:ascii="Verdana" w:hAnsi="Verdana"/>
          <w:color w:val="000000"/>
          <w:sz w:val="18"/>
          <w:szCs w:val="18"/>
        </w:rPr>
        <w:t> </w:t>
      </w:r>
      <w:r>
        <w:rPr>
          <w:rStyle w:val="WW8Num3z0"/>
          <w:rFonts w:ascii="Verdana" w:hAnsi="Verdana"/>
          <w:color w:val="4682B4"/>
          <w:sz w:val="18"/>
          <w:szCs w:val="18"/>
        </w:rPr>
        <w:t>Ханбиков</w:t>
      </w:r>
      <w:r>
        <w:rPr>
          <w:rFonts w:ascii="Verdana" w:hAnsi="Verdana"/>
          <w:color w:val="000000"/>
          <w:sz w:val="18"/>
          <w:szCs w:val="18"/>
        </w:rPr>
        <w:t>, З.Т. Шарафутдинов и др.)</w:t>
      </w:r>
    </w:p>
    <w:p w14:paraId="53D0E33A"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Источниковедческой базой исследования послужили законы и постановления государства и правительства в области образования и воспитания, программно-методические и нормативные документы, философская, историческая, педагогическая литература, мысли и произведения античных философов, художественные произведения тюркских средневековых просветителей, материалы философской, исторической и педагогической периодики.</w:t>
      </w:r>
    </w:p>
    <w:p w14:paraId="0FAA1A57"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использовался комплекс методов: изучение философской (античной педагогической мысли), исторической (историческое развитие общества,</w:t>
      </w:r>
      <w:r>
        <w:rPr>
          <w:rStyle w:val="WW8Num2z0"/>
          <w:rFonts w:ascii="Verdana" w:hAnsi="Verdana"/>
          <w:color w:val="000000"/>
          <w:sz w:val="18"/>
          <w:szCs w:val="18"/>
        </w:rPr>
        <w:t> </w:t>
      </w:r>
      <w:r>
        <w:rPr>
          <w:rStyle w:val="WW8Num3z0"/>
          <w:rFonts w:ascii="Verdana" w:hAnsi="Verdana"/>
          <w:color w:val="4682B4"/>
          <w:sz w:val="18"/>
          <w:szCs w:val="18"/>
        </w:rPr>
        <w:t>обществознания</w:t>
      </w:r>
      <w:r>
        <w:rPr>
          <w:rFonts w:ascii="Verdana" w:hAnsi="Verdana"/>
          <w:color w:val="000000"/>
          <w:sz w:val="18"/>
          <w:szCs w:val="18"/>
        </w:rPr>
        <w:t>, человековедения), педагогической (история педагогики, теория и методика обучения и воспитания) литературы; теоретический, критический и сравнительный анализ и синтез античной педагогической мысли и тюркских средневековых художественно-дидактических произведений; экспертная оценка</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 xml:space="preserve">античной и тюркской средневековой утопической мысли; историко-философская и историко-педагогическая реконструкция влияния античной педагогической мысли на тюркский средневековый утопический гуманизм на основе примеров, </w:t>
      </w:r>
      <w:r>
        <w:rPr>
          <w:rFonts w:ascii="Verdana" w:hAnsi="Verdana"/>
          <w:color w:val="000000"/>
          <w:sz w:val="18"/>
          <w:szCs w:val="18"/>
        </w:rPr>
        <w:lastRenderedPageBreak/>
        <w:t>аналогий, сравнения и косвенных доказательств.</w:t>
      </w:r>
    </w:p>
    <w:p w14:paraId="0BC12F29"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этапы исследования.</w:t>
      </w:r>
    </w:p>
    <w:p w14:paraId="0D3AEA2D"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(2010-2011 гг.) включал изучение соответствующей исторической, философской, педагогической литературы, а также художественно-дидактических произведений тюркских средневековых просветителей; определение темы исследования, ее актуальности, научной новизны и практической значимости, выявление основных задач, объекта, предмета и базы исследования.</w:t>
      </w:r>
    </w:p>
    <w:p w14:paraId="28366F41"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(2011-2012 гг.) состоял в изучении особенностей влияния античной педагогической мысли на тюркский средневековый утопический гуманизм; апробации результатов исследования.</w:t>
      </w:r>
    </w:p>
    <w:p w14:paraId="4B56DF36"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(2012-2013 гг.) связан с систематизацией и оформлением результатов исследования в виде диссертации.</w:t>
      </w:r>
    </w:p>
    <w:p w14:paraId="5EBE0936"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3B743A5A"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Раскрыты и обоснованы историко-философские, педагогические предпосылки влияния античной педагогической мысли на тюркский средневековый утопический гуманизм.</w:t>
      </w:r>
    </w:p>
    <w:p w14:paraId="74EF7173"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Определено влияние античной педагогической мысли на представления тюрков об идеальной личности.</w:t>
      </w:r>
    </w:p>
    <w:p w14:paraId="20E0320E"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Выявлены заимствования тюркскими средневековыми просветителями античной педагогической мысли о социальном воспитании.</w:t>
      </w:r>
    </w:p>
    <w:p w14:paraId="53ECFE81"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Обосновано влияние античной педагогической мысли на тюркскую средневековую утопическую мысль о воспитании гражданина государства.</w:t>
      </w:r>
    </w:p>
    <w:p w14:paraId="45EC7647"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заключаются в том, что впервые выдвинута гипотеза возможного влияния античной педагогической мысли на тюркский средневековый утопический гуманизм; аргументировано и на конкретных сравнительных примерах доказано предположение о влиянии античной педагогической мысли на представления тюрков средневекового периода развития общества об идеальной личности, социальном и политическом воспитании граждан государства; расширены представления о тюркском средневековом утопизме; обозначены перспективы дальнейшего исследования проблемы влияния античной педагогической мысли на тюркский средневековой утопический гуманизм.</w:t>
      </w:r>
    </w:p>
    <w:p w14:paraId="1B824C59"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обогащено содержание курсов «</w:t>
      </w:r>
      <w:r>
        <w:rPr>
          <w:rStyle w:val="WW8Num3z0"/>
          <w:rFonts w:ascii="Verdana" w:hAnsi="Verdana"/>
          <w:color w:val="4682B4"/>
          <w:sz w:val="18"/>
          <w:szCs w:val="18"/>
        </w:rPr>
        <w:t>История образования и педагогической мысли</w:t>
      </w:r>
      <w:r>
        <w:rPr>
          <w:rFonts w:ascii="Verdana" w:hAnsi="Verdana"/>
          <w:color w:val="000000"/>
          <w:sz w:val="18"/>
          <w:szCs w:val="18"/>
        </w:rPr>
        <w:t>», «</w:t>
      </w:r>
      <w:r>
        <w:rPr>
          <w:rStyle w:val="WW8Num3z0"/>
          <w:rFonts w:ascii="Verdana" w:hAnsi="Verdana"/>
          <w:color w:val="4682B4"/>
          <w:sz w:val="18"/>
          <w:szCs w:val="18"/>
        </w:rPr>
        <w:t>Теория воспитания и педагогические технологии</w:t>
      </w:r>
      <w:r>
        <w:rPr>
          <w:rFonts w:ascii="Verdana" w:hAnsi="Verdana"/>
          <w:color w:val="000000"/>
          <w:sz w:val="18"/>
          <w:szCs w:val="18"/>
        </w:rPr>
        <w:t>», «Теоретическая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Этнопедагогика</w:t>
      </w:r>
      <w:r>
        <w:rPr>
          <w:rFonts w:ascii="Verdana" w:hAnsi="Verdana"/>
          <w:color w:val="000000"/>
          <w:sz w:val="18"/>
          <w:szCs w:val="18"/>
        </w:rPr>
        <w:t>»; предметов национально-регионального компонента «</w:t>
      </w:r>
      <w:r>
        <w:rPr>
          <w:rStyle w:val="WW8Num3z0"/>
          <w:rFonts w:ascii="Verdana" w:hAnsi="Verdana"/>
          <w:color w:val="4682B4"/>
          <w:sz w:val="18"/>
          <w:szCs w:val="18"/>
        </w:rPr>
        <w:t>Традиции татарской народной педагогики</w:t>
      </w:r>
      <w:r>
        <w:rPr>
          <w:rFonts w:ascii="Verdana" w:hAnsi="Verdana"/>
          <w:color w:val="000000"/>
          <w:sz w:val="18"/>
          <w:szCs w:val="18"/>
        </w:rPr>
        <w:t>», «</w:t>
      </w:r>
      <w:r>
        <w:rPr>
          <w:rStyle w:val="WW8Num3z0"/>
          <w:rFonts w:ascii="Verdana" w:hAnsi="Verdana"/>
          <w:color w:val="4682B4"/>
          <w:sz w:val="18"/>
          <w:szCs w:val="18"/>
        </w:rPr>
        <w:t>Образование в Республике Татарстан</w:t>
      </w:r>
      <w:r>
        <w:rPr>
          <w:rFonts w:ascii="Verdana" w:hAnsi="Verdana"/>
          <w:color w:val="000000"/>
          <w:sz w:val="18"/>
          <w:szCs w:val="18"/>
        </w:rPr>
        <w:t>» материалом, ныне не используемым в учебно-воспитательном процессе; материалы исследования дают возможность разработать содержание</w:t>
      </w:r>
      <w:r>
        <w:rPr>
          <w:rStyle w:val="WW8Num2z0"/>
          <w:rFonts w:ascii="Verdana" w:hAnsi="Verdana"/>
          <w:color w:val="000000"/>
          <w:sz w:val="18"/>
          <w:szCs w:val="18"/>
        </w:rPr>
        <w:t> </w:t>
      </w:r>
      <w:r>
        <w:rPr>
          <w:rStyle w:val="WW8Num3z0"/>
          <w:rFonts w:ascii="Verdana" w:hAnsi="Verdana"/>
          <w:color w:val="4682B4"/>
          <w:sz w:val="18"/>
          <w:szCs w:val="18"/>
        </w:rPr>
        <w:t>спецкурса</w:t>
      </w:r>
      <w:r>
        <w:rPr>
          <w:rFonts w:ascii="Verdana" w:hAnsi="Verdana"/>
          <w:color w:val="000000"/>
          <w:sz w:val="18"/>
          <w:szCs w:val="18"/>
        </w:rPr>
        <w:t>, раскрывающего становление и развитие утопической мысли. Результаты исследования могут быть использованы в учебно-воспитательном процессе средних, средних специальных и высших профессиональных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на курсах повышения квалификации работников образования, а также в организации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воспитания учащейся молодежи на историко-педагогических традициях.</w:t>
      </w:r>
    </w:p>
    <w:p w14:paraId="70B7C1E7"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получили отражение в научных статьях и докладах. Важнейшие результаты исследования нашли отражение и получили одобрение на международных научно-практических конференциях, проведенных в гг. Москва (2012), Санкт-Петербург (2012), Екатеринбург (2011), Казань (2012-2013), а также опубликованы во всероссийском научном журнале «</w:t>
      </w:r>
      <w:r>
        <w:rPr>
          <w:rStyle w:val="WW8Num3z0"/>
          <w:rFonts w:ascii="Verdana" w:hAnsi="Verdana"/>
          <w:color w:val="4682B4"/>
          <w:sz w:val="18"/>
          <w:szCs w:val="18"/>
        </w:rPr>
        <w:t>Молодой ученый</w:t>
      </w:r>
      <w:r>
        <w:rPr>
          <w:rFonts w:ascii="Verdana" w:hAnsi="Verdana"/>
          <w:color w:val="000000"/>
          <w:sz w:val="18"/>
          <w:szCs w:val="18"/>
        </w:rPr>
        <w:t>» (2012). Внедрение результатов исследования осуществлялось соискателем в процессе организации учебно-воспитательной работы с учащимися государственного автономного образовательного учреждения среднего профессионального образования «Чистопольский</w:t>
      </w:r>
      <w:r>
        <w:rPr>
          <w:rStyle w:val="WW8Num2z0"/>
          <w:rFonts w:ascii="Verdana" w:hAnsi="Verdana"/>
          <w:color w:val="000000"/>
          <w:sz w:val="18"/>
          <w:szCs w:val="18"/>
        </w:rPr>
        <w:t> </w:t>
      </w:r>
      <w:r>
        <w:rPr>
          <w:rStyle w:val="WW8Num3z0"/>
          <w:rFonts w:ascii="Verdana" w:hAnsi="Verdana"/>
          <w:color w:val="4682B4"/>
          <w:sz w:val="18"/>
          <w:szCs w:val="18"/>
        </w:rPr>
        <w:t>политехнический</w:t>
      </w:r>
      <w:r>
        <w:rPr>
          <w:rStyle w:val="WW8Num2z0"/>
          <w:rFonts w:ascii="Verdana" w:hAnsi="Verdana"/>
          <w:color w:val="000000"/>
          <w:sz w:val="18"/>
          <w:szCs w:val="18"/>
        </w:rPr>
        <w:t> </w:t>
      </w:r>
      <w:r>
        <w:rPr>
          <w:rFonts w:ascii="Verdana" w:hAnsi="Verdana"/>
          <w:color w:val="000000"/>
          <w:sz w:val="18"/>
          <w:szCs w:val="18"/>
        </w:rPr>
        <w:t>колледж» Республики Татарстан.</w:t>
      </w:r>
    </w:p>
    <w:p w14:paraId="5496B75F"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Достоверность и обоснованность результатов исследования обеспечиваются использованием адекватных цели, задачам и логике исследования комплексного научно-исследовательского </w:t>
      </w:r>
      <w:r>
        <w:rPr>
          <w:rFonts w:ascii="Verdana" w:hAnsi="Verdana"/>
          <w:color w:val="000000"/>
          <w:sz w:val="18"/>
          <w:szCs w:val="18"/>
        </w:rPr>
        <w:lastRenderedPageBreak/>
        <w:t>инструментария,</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и системным подходом к исследованию проблемы, опорой на теоретические положения исторических, философских,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Fonts w:ascii="Verdana" w:hAnsi="Verdana"/>
          <w:color w:val="000000"/>
          <w:sz w:val="18"/>
          <w:szCs w:val="18"/>
        </w:rPr>
        <w:t>, обществоведческих, педагогических исследований, целенаправленным анализом художественно-дидактических произведений тюркских средневековых просветителей, примерами из произведений античных философов и тюркских средневековых утопических первоисточников, научной и практической апробацией автором основных идей и полученных результатов в практике организации учебно-воспитательной работы с учащимися, использованием их в научных трудах.</w:t>
      </w:r>
    </w:p>
    <w:p w14:paraId="3505AC7A"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5B68C8D"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Историко-философские, педагогические предпосылки влияния античной педагогической мысли на тюркский средневековый утопический гуманизм, в частности, форма и методы ведения диалогов,</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и диспутов, взаимоотношения между правителем и подчиненным, права и должностные обязанности государственных служащих, положения о добродетели и пороках, приобретение научных знаний; вопросно-ответная</w:t>
      </w:r>
      <w:r>
        <w:rPr>
          <w:rStyle w:val="WW8Num2z0"/>
          <w:rFonts w:ascii="Verdana" w:hAnsi="Verdana"/>
          <w:color w:val="000000"/>
          <w:sz w:val="18"/>
          <w:szCs w:val="18"/>
        </w:rPr>
        <w:t> </w:t>
      </w:r>
      <w:r>
        <w:rPr>
          <w:rStyle w:val="WW8Num3z0"/>
          <w:rFonts w:ascii="Verdana" w:hAnsi="Verdana"/>
          <w:color w:val="4682B4"/>
          <w:sz w:val="18"/>
          <w:szCs w:val="18"/>
        </w:rPr>
        <w:t>поисковая</w:t>
      </w:r>
      <w:r>
        <w:rPr>
          <w:rStyle w:val="WW8Num2z0"/>
          <w:rFonts w:ascii="Verdana" w:hAnsi="Verdana"/>
          <w:color w:val="000000"/>
          <w:sz w:val="18"/>
          <w:szCs w:val="18"/>
        </w:rPr>
        <w:t> </w:t>
      </w:r>
      <w:r>
        <w:rPr>
          <w:rFonts w:ascii="Verdana" w:hAnsi="Verdana"/>
          <w:color w:val="000000"/>
          <w:sz w:val="18"/>
          <w:szCs w:val="18"/>
        </w:rPr>
        <w:t>форма нахождения истины, доброе начало и демон-покровитель, учение о душе, утопическая мысль о воспитании идеальной личности, строительстве благоденствующего государства.</w:t>
      </w:r>
    </w:p>
    <w:p w14:paraId="373ADAF5"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Влияние античной педагогической мысли на представления тюрков об идеальной личности, среди которых основными качествами являются справедливость, знание, рассудительность, мудрость, правдивость, бесстрашие, добродушие, мужественность, честь и достоинство.</w:t>
      </w:r>
    </w:p>
    <w:p w14:paraId="67EECBC2"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Заимствования тюркскими средневековыми просветителями античной мысли о социальном воспитании, назначении на государственную должность, создании счастливой семьи, награде богов социальным благом за заслуги и достоинства, детях как социальном благе,</w:t>
      </w:r>
      <w:r>
        <w:rPr>
          <w:rStyle w:val="WW8Num2z0"/>
          <w:rFonts w:ascii="Verdana" w:hAnsi="Verdana"/>
          <w:color w:val="000000"/>
          <w:sz w:val="18"/>
          <w:szCs w:val="18"/>
        </w:rPr>
        <w:t> </w:t>
      </w:r>
      <w:r>
        <w:rPr>
          <w:rStyle w:val="WW8Num3z0"/>
          <w:rFonts w:ascii="Verdana" w:hAnsi="Verdana"/>
          <w:color w:val="4682B4"/>
          <w:sz w:val="18"/>
          <w:szCs w:val="18"/>
        </w:rPr>
        <w:t>занятии</w:t>
      </w:r>
      <w:r>
        <w:rPr>
          <w:rStyle w:val="WW8Num2z0"/>
          <w:rFonts w:ascii="Verdana" w:hAnsi="Verdana"/>
          <w:color w:val="000000"/>
          <w:sz w:val="18"/>
          <w:szCs w:val="18"/>
        </w:rPr>
        <w:t> </w:t>
      </w:r>
      <w:r>
        <w:rPr>
          <w:rFonts w:ascii="Verdana" w:hAnsi="Verdana"/>
          <w:color w:val="000000"/>
          <w:sz w:val="18"/>
          <w:szCs w:val="18"/>
        </w:rPr>
        <w:t>своим делом, добродетельной и разумной жизни, временности материального благосостояния.</w:t>
      </w:r>
    </w:p>
    <w:p w14:paraId="4F0BBAC0"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Преемственность античной и тюркской средневековой педагогической мысли о воспитании правителя государства, от которого зависит политическое устройство общества, применение элементов тирании против врагов, доблесть и рвение, привлечение к управлению способного гражданина, гарантия создания «</w:t>
      </w:r>
      <w:r>
        <w:rPr>
          <w:rStyle w:val="WW8Num3z0"/>
          <w:rFonts w:ascii="Verdana" w:hAnsi="Verdana"/>
          <w:color w:val="4682B4"/>
          <w:sz w:val="18"/>
          <w:szCs w:val="18"/>
        </w:rPr>
        <w:t>наилучшего государства</w:t>
      </w:r>
      <w:r>
        <w:rPr>
          <w:rFonts w:ascii="Verdana" w:hAnsi="Verdana"/>
          <w:color w:val="000000"/>
          <w:sz w:val="18"/>
          <w:szCs w:val="18"/>
        </w:rPr>
        <w:t>».</w:t>
      </w:r>
    </w:p>
    <w:p w14:paraId="10083976"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Реализация целевых установок диссертации и ее внутренняя логика определили структуру работы. Она состоит из введения, двух глав, включающих 6 параграфов, заключения, библиографического списка.</w:t>
      </w:r>
    </w:p>
    <w:p w14:paraId="269111F3" w14:textId="77777777" w:rsidR="00F06008" w:rsidRDefault="00F06008" w:rsidP="00F06008">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Волкова, Любовь Михайловна</w:t>
      </w:r>
    </w:p>
    <w:p w14:paraId="266A65F4"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AD610D7"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первом параграфе «Влияние античной педагогической мысли на представления тюрков об идеальной средневековой личности» изучены мысли античных философов и тюркского средневекового просветителя Ю.</w:t>
      </w:r>
      <w:r>
        <w:rPr>
          <w:rStyle w:val="WW8Num2z0"/>
          <w:rFonts w:ascii="Verdana" w:hAnsi="Verdana"/>
          <w:color w:val="000000"/>
          <w:sz w:val="18"/>
          <w:szCs w:val="18"/>
        </w:rPr>
        <w:t> </w:t>
      </w:r>
      <w:r>
        <w:rPr>
          <w:rStyle w:val="WW8Num3z0"/>
          <w:rFonts w:ascii="Verdana" w:hAnsi="Verdana"/>
          <w:color w:val="4682B4"/>
          <w:sz w:val="18"/>
          <w:szCs w:val="18"/>
        </w:rPr>
        <w:t>Баласагуни</w:t>
      </w:r>
      <w:r>
        <w:rPr>
          <w:rStyle w:val="WW8Num2z0"/>
          <w:rFonts w:ascii="Verdana" w:hAnsi="Verdana"/>
          <w:color w:val="000000"/>
          <w:sz w:val="18"/>
          <w:szCs w:val="18"/>
        </w:rPr>
        <w:t> </w:t>
      </w:r>
      <w:r>
        <w:rPr>
          <w:rFonts w:ascii="Verdana" w:hAnsi="Verdana"/>
          <w:color w:val="000000"/>
          <w:sz w:val="18"/>
          <w:szCs w:val="18"/>
        </w:rPr>
        <w:t>относительно личностных качеств.</w:t>
      </w:r>
    </w:p>
    <w:p w14:paraId="6150E1B8"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Самым главным качеством гражданина античные философы выделяют справедливость, описанию чего Ю. Баласагуни посвятил, практически, всю свою поэму. Наличие у правителя государства качества справедливости является всеобщим благом, ибо она обеспечивает всеобщее счастье граждан и благоденствие. Тем самым просветитель Ю. Баласагуни как бы претворяет в жизнь завещание античных философов о необходимости писать стихотворения о справедливости. Справедливость описывается как главный инструмент в достижении демократии, блага и счастья.</w:t>
      </w:r>
    </w:p>
    <w:p w14:paraId="76F032F9"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Справедливость обеспечивается рядом необходимых для этого других качеств личности, таких как мудрость и ум, прямота, строгость, правдивость, духовность,</w:t>
      </w:r>
      <w:r>
        <w:rPr>
          <w:rStyle w:val="WW8Num2z0"/>
          <w:rFonts w:ascii="Verdana" w:hAnsi="Verdana"/>
          <w:color w:val="000000"/>
          <w:sz w:val="18"/>
          <w:szCs w:val="18"/>
        </w:rPr>
        <w:t> </w:t>
      </w:r>
      <w:r>
        <w:rPr>
          <w:rStyle w:val="WW8Num3z0"/>
          <w:rFonts w:ascii="Verdana" w:hAnsi="Verdana"/>
          <w:color w:val="4682B4"/>
          <w:sz w:val="18"/>
          <w:szCs w:val="18"/>
        </w:rPr>
        <w:t>быстрота</w:t>
      </w:r>
      <w:r>
        <w:rPr>
          <w:rFonts w:ascii="Verdana" w:hAnsi="Verdana"/>
          <w:color w:val="000000"/>
          <w:sz w:val="18"/>
          <w:szCs w:val="18"/>
        </w:rPr>
        <w:t>, бесстрашие, которые в конечном результате обеспечивают личности славу и бессмертие. Об этом философствовали в античности, что реализовал в своей поэме Ю. Баласагуни.</w:t>
      </w:r>
    </w:p>
    <w:p w14:paraId="77E06035"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Подобно Платону, тюркский просветитель рассуждает о старости, которая становится все тягостнее человеку. Платон и Ю. Баласагуни едины во мнении о «</w:t>
      </w:r>
      <w:r>
        <w:rPr>
          <w:rStyle w:val="WW8Num3z0"/>
          <w:rFonts w:ascii="Verdana" w:hAnsi="Verdana"/>
          <w:color w:val="4682B4"/>
          <w:sz w:val="18"/>
          <w:szCs w:val="18"/>
        </w:rPr>
        <w:t>полнейшем покое и освобождении от всех вещей</w:t>
      </w:r>
      <w:r>
        <w:rPr>
          <w:rFonts w:ascii="Verdana" w:hAnsi="Verdana"/>
          <w:color w:val="000000"/>
          <w:sz w:val="18"/>
          <w:szCs w:val="18"/>
        </w:rPr>
        <w:t>».</w:t>
      </w:r>
    </w:p>
    <w:p w14:paraId="75D7C4DE"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Мысли Платона об упорядоченной жизни и добродушии Ю. Баласагуни также реализовал в </w:t>
      </w:r>
      <w:r>
        <w:rPr>
          <w:rFonts w:ascii="Verdana" w:hAnsi="Verdana"/>
          <w:color w:val="000000"/>
          <w:sz w:val="18"/>
          <w:szCs w:val="18"/>
        </w:rPr>
        <w:lastRenderedPageBreak/>
        <w:t>своей поэме. Рассуждая о быстротечности молодости и неминуемой старости, в целом о быстротечности земной жизни, он призывает своего читателя не делать ошибки и идти лишь по правильному пути. Будучи средневековым просветителем, Ю. Баласагуни правильным путем считает соблюдение всех канонов ислама, которые берегут человека от совершения ошибок.</w:t>
      </w:r>
    </w:p>
    <w:p w14:paraId="71A85CFA"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втором параграфе «Заимствование тюркскими средневековыми просветителями античной педагогической мысли о социальном воспитании» исследуется проблема, насколько тюркский средневековый просветитель Ю. Баласагуни проникнут античной философской мыслью о социальном благе.</w:t>
      </w:r>
    </w:p>
    <w:p w14:paraId="6303C50D"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диалогах античных философов отражается мысль о выгоде от справедливости, и делается вывод, что от нее зависят слава человека о его добрых делах, наличие такого качества может обеспечить работу на государственной должности, она выгодна в семейной жизни, то есть те земные блага, которые улучшают социальную жизнь человека, а также она способствует благосклонности богов. Все эти мысли заимствованы тюркским просветителем Ю. Баласагуни и реализованы в описании жизни и деятельности героев поэмы «</w:t>
      </w:r>
      <w:r>
        <w:rPr>
          <w:rStyle w:val="WW8Num3z0"/>
          <w:rFonts w:ascii="Verdana" w:hAnsi="Verdana"/>
          <w:color w:val="4682B4"/>
          <w:sz w:val="18"/>
          <w:szCs w:val="18"/>
        </w:rPr>
        <w:t>Кутадгу билиг</w:t>
      </w:r>
      <w:r>
        <w:rPr>
          <w:rFonts w:ascii="Verdana" w:hAnsi="Verdana"/>
          <w:color w:val="000000"/>
          <w:sz w:val="18"/>
          <w:szCs w:val="18"/>
        </w:rPr>
        <w:t>». Благодаря справедливости, главный герой поэмы правитель</w:t>
      </w:r>
      <w:r>
        <w:rPr>
          <w:rStyle w:val="WW8Num2z0"/>
          <w:rFonts w:ascii="Verdana" w:hAnsi="Verdana"/>
          <w:color w:val="000000"/>
          <w:sz w:val="18"/>
          <w:szCs w:val="18"/>
        </w:rPr>
        <w:t> </w:t>
      </w:r>
      <w:r>
        <w:rPr>
          <w:rStyle w:val="WW8Num3z0"/>
          <w:rFonts w:ascii="Verdana" w:hAnsi="Verdana"/>
          <w:color w:val="4682B4"/>
          <w:sz w:val="18"/>
          <w:szCs w:val="18"/>
        </w:rPr>
        <w:t>Кюнтогды</w:t>
      </w:r>
      <w:r>
        <w:rPr>
          <w:rStyle w:val="WW8Num2z0"/>
          <w:rFonts w:ascii="Verdana" w:hAnsi="Verdana"/>
          <w:color w:val="000000"/>
          <w:sz w:val="18"/>
          <w:szCs w:val="18"/>
        </w:rPr>
        <w:t> </w:t>
      </w:r>
      <w:r>
        <w:rPr>
          <w:rFonts w:ascii="Verdana" w:hAnsi="Verdana"/>
          <w:color w:val="000000"/>
          <w:sz w:val="18"/>
          <w:szCs w:val="18"/>
        </w:rPr>
        <w:t>поставлен в главе государства, и праведным служением народу обеспечил себе бессмертие.</w:t>
      </w:r>
    </w:p>
    <w:p w14:paraId="22AB62A9"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 касается мысли о благосклонности богов, имеющих место у античных философов, то Ю. Баласагуни не только преклоняет своих героев поэмы, но и сам просит у Всевышнего пощады, прощения, удачи в литературной и просветительской деятельности, благочестия. Он призывает соблюдать предписания Корана, чтобы добиться благосклонности Всевышнего. Таким образом, мысли античных философов и тюркского просветителя о награде богов по достоинству самого человека полностью совпадают.</w:t>
      </w:r>
    </w:p>
    <w:p w14:paraId="23F4A631"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Приемлемы мысли античных философов и тюркского просветителя о детях как составной части счастья. В то же время едины в мыслях, что богатство и дети дары божьи, которые могут быть отняты в любое время и которые, согласно Корану, посылаются Всевышним лишь для испытания человека на прочность в вере.</w:t>
      </w:r>
    </w:p>
    <w:p w14:paraId="7B987380"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Описанные античными философами государственные должности и их обязанности Ю. Баласагуни повторяет, преломляя с точки зрения своего времени и пространства.</w:t>
      </w:r>
    </w:p>
    <w:p w14:paraId="2293DD34"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третьем параграфе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античной педагогической мысли и тюркского средневекового утопического гуманизма о воспитании правителя государства» исследована проблема</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мысли о политическом устройстве государства у античных философов и тюркских средневековых просветителей.</w:t>
      </w:r>
    </w:p>
    <w:p w14:paraId="1D99D65B"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Античные философы Сократ, Платон, Аристотель и др. все свои мысли сосредотачивают в области улучшения политического устройства государства. Они выступают за законность, правдивость и справедливость в управлении государством, что в конечном итоге приведет к всеобщему благоденствию и счастью. Ю. Баласагуни беспокоят те же мысли, и за улучшение политического устройство государства он выбрал мирный путь - взялся за создание образцового утопического государства во главе со справедливым правителем Кюнтогды, соблюдающим законы общества, в чем и проявляется преемственность мыслей.</w:t>
      </w:r>
    </w:p>
    <w:p w14:paraId="31C118F5" w14:textId="77777777" w:rsidR="00F06008" w:rsidRDefault="00F06008" w:rsidP="00F06008">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Преемственны</w:t>
      </w:r>
      <w:r>
        <w:rPr>
          <w:rStyle w:val="WW8Num2z0"/>
          <w:rFonts w:ascii="Verdana" w:hAnsi="Verdana"/>
          <w:color w:val="000000"/>
          <w:sz w:val="18"/>
          <w:szCs w:val="18"/>
        </w:rPr>
        <w:t> </w:t>
      </w:r>
      <w:r>
        <w:rPr>
          <w:rFonts w:ascii="Verdana" w:hAnsi="Verdana"/>
          <w:color w:val="000000"/>
          <w:sz w:val="18"/>
          <w:szCs w:val="18"/>
        </w:rPr>
        <w:t>мысли античных философов и тюркского средневекового просветителя Ю. Баласагуни об основных принципах правления государством, среди которых, наряду со справедливостью, прямота, строгость, правдивость, высокодуховность, мудрость, наличие ума, скорость в решениях, бесстрашие,</w:t>
      </w:r>
      <w:r>
        <w:rPr>
          <w:rStyle w:val="WW8Num2z0"/>
          <w:rFonts w:ascii="Verdana" w:hAnsi="Verdana"/>
          <w:color w:val="000000"/>
          <w:sz w:val="18"/>
          <w:szCs w:val="18"/>
        </w:rPr>
        <w:t> </w:t>
      </w:r>
      <w:r>
        <w:rPr>
          <w:rStyle w:val="WW8Num3z0"/>
          <w:rFonts w:ascii="Verdana" w:hAnsi="Verdana"/>
          <w:color w:val="4682B4"/>
          <w:sz w:val="18"/>
          <w:szCs w:val="18"/>
        </w:rPr>
        <w:t>умелость</w:t>
      </w:r>
      <w:r>
        <w:rPr>
          <w:rFonts w:ascii="Verdana" w:hAnsi="Verdana"/>
          <w:color w:val="000000"/>
          <w:sz w:val="18"/>
          <w:szCs w:val="18"/>
        </w:rPr>
        <w:t>, страсть и усердие. Тирания в форме огня и страха допускается лишь в отношении злых врагов государства.</w:t>
      </w:r>
    </w:p>
    <w:p w14:paraId="57E735CF"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Едины мысли и о переходе гражданина на государственное управление, при наличии у него необходимых для этого деловых качеств, что и свидетельствует о демократии в обществе. Созданный Платоном образ сильного и непобедимого главы государства у Ю. Баласагуни олицетворен в правителе Кюнтогды.</w:t>
      </w:r>
    </w:p>
    <w:p w14:paraId="5C0838FD"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преемственность античной педагогической мысли и тюркского средневекового </w:t>
      </w:r>
      <w:r>
        <w:rPr>
          <w:rFonts w:ascii="Verdana" w:hAnsi="Verdana"/>
          <w:color w:val="000000"/>
          <w:sz w:val="18"/>
          <w:szCs w:val="18"/>
        </w:rPr>
        <w:lastRenderedPageBreak/>
        <w:t>утопического гуманизма неоспорима.</w:t>
      </w:r>
    </w:p>
    <w:p w14:paraId="427F263D"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2EAD451"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исследовании рассматриваются дефиниции и определения понятий «</w:t>
      </w:r>
      <w:r>
        <w:rPr>
          <w:rStyle w:val="WW8Num3z0"/>
          <w:rFonts w:ascii="Verdana" w:hAnsi="Verdana"/>
          <w:color w:val="4682B4"/>
          <w:sz w:val="18"/>
          <w:szCs w:val="18"/>
        </w:rPr>
        <w:t>влияние</w:t>
      </w:r>
      <w:r>
        <w:rPr>
          <w:rFonts w:ascii="Verdana" w:hAnsi="Verdana"/>
          <w:color w:val="000000"/>
          <w:sz w:val="18"/>
          <w:szCs w:val="18"/>
        </w:rPr>
        <w:t>», «</w:t>
      </w:r>
      <w:r>
        <w:rPr>
          <w:rStyle w:val="WW8Num3z0"/>
          <w:rFonts w:ascii="Verdana" w:hAnsi="Verdana"/>
          <w:color w:val="4682B4"/>
          <w:sz w:val="18"/>
          <w:szCs w:val="18"/>
        </w:rPr>
        <w:t>античная философская мысль</w:t>
      </w:r>
      <w:r>
        <w:rPr>
          <w:rFonts w:ascii="Verdana" w:hAnsi="Verdana"/>
          <w:color w:val="000000"/>
          <w:sz w:val="18"/>
          <w:szCs w:val="18"/>
        </w:rPr>
        <w:t>», «</w:t>
      </w:r>
      <w:r>
        <w:rPr>
          <w:rStyle w:val="WW8Num3z0"/>
          <w:rFonts w:ascii="Verdana" w:hAnsi="Verdana"/>
          <w:color w:val="4682B4"/>
          <w:sz w:val="18"/>
          <w:szCs w:val="18"/>
        </w:rPr>
        <w:t>тюркский</w:t>
      </w:r>
      <w:r>
        <w:rPr>
          <w:rFonts w:ascii="Verdana" w:hAnsi="Verdana"/>
          <w:color w:val="000000"/>
          <w:sz w:val="18"/>
          <w:szCs w:val="18"/>
        </w:rPr>
        <w:t>», «</w:t>
      </w:r>
      <w:r>
        <w:rPr>
          <w:rStyle w:val="WW8Num3z0"/>
          <w:rFonts w:ascii="Verdana" w:hAnsi="Verdana"/>
          <w:color w:val="4682B4"/>
          <w:sz w:val="18"/>
          <w:szCs w:val="18"/>
        </w:rPr>
        <w:t>средневековье</w:t>
      </w:r>
      <w:r>
        <w:rPr>
          <w:rFonts w:ascii="Verdana" w:hAnsi="Verdana"/>
          <w:color w:val="000000"/>
          <w:sz w:val="18"/>
          <w:szCs w:val="18"/>
        </w:rPr>
        <w:t>», «</w:t>
      </w:r>
      <w:r>
        <w:rPr>
          <w:rStyle w:val="WW8Num3z0"/>
          <w:rFonts w:ascii="Verdana" w:hAnsi="Verdana"/>
          <w:color w:val="4682B4"/>
          <w:sz w:val="18"/>
          <w:szCs w:val="18"/>
        </w:rPr>
        <w:t>утопизм</w:t>
      </w:r>
      <w:r>
        <w:rPr>
          <w:rFonts w:ascii="Verdana" w:hAnsi="Verdana"/>
          <w:color w:val="000000"/>
          <w:sz w:val="18"/>
          <w:szCs w:val="18"/>
        </w:rPr>
        <w:t>», которые в единстве составляют тему настоящего исследования.</w:t>
      </w:r>
    </w:p>
    <w:p w14:paraId="25DFFF52"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Первоисточниками изучения проблемы влияния античной педагогической мысли на тюркский средневековый утопический гуманизм являются мысли Сократа, произведения его</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Ксенофонта, Платона, ученика последнего - Аристотеля. Первоисточником тюркского средневекового утопизма стала поэма Юсуфа Баласагуни «</w:t>
      </w:r>
      <w:r>
        <w:rPr>
          <w:rStyle w:val="WW8Num3z0"/>
          <w:rFonts w:ascii="Verdana" w:hAnsi="Verdana"/>
          <w:color w:val="4682B4"/>
          <w:sz w:val="18"/>
          <w:szCs w:val="18"/>
        </w:rPr>
        <w:t>Кутадгу билиг</w:t>
      </w:r>
      <w:r>
        <w:rPr>
          <w:rFonts w:ascii="Verdana" w:hAnsi="Verdana"/>
          <w:color w:val="000000"/>
          <w:sz w:val="18"/>
          <w:szCs w:val="18"/>
        </w:rPr>
        <w:t>» («</w:t>
      </w:r>
      <w:r>
        <w:rPr>
          <w:rStyle w:val="WW8Num3z0"/>
          <w:rFonts w:ascii="Verdana" w:hAnsi="Verdana"/>
          <w:color w:val="4682B4"/>
          <w:sz w:val="18"/>
          <w:szCs w:val="18"/>
        </w:rPr>
        <w:t>Благодатное знание</w:t>
      </w:r>
      <w:r>
        <w:rPr>
          <w:rFonts w:ascii="Verdana" w:hAnsi="Verdana"/>
          <w:color w:val="000000"/>
          <w:sz w:val="18"/>
          <w:szCs w:val="18"/>
        </w:rPr>
        <w:t>»), практически, единственное, дошедшее до нас, крупнейшее произведение, написанное на тюркском языке в стихотворной форме. Изучение и цитирование первоисточников не составляет особого труда в силу того, что они доступны в книжных и электронных вариантах любому исследователю подобной проблемы, и следует также отметить, что имеется ряд переводов каждого произведения на русский язык, чем мы и пользовались, приводя примеры для аргументирования и доказательства.</w:t>
      </w:r>
    </w:p>
    <w:p w14:paraId="1D52A2BD"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работе исследованы историко-философские и педагогические предпосылки влияния античной педагогической мысли на тюркский средневековый утопический гуманизм. Как и Сократ, который передавал свои знания методом</w:t>
      </w:r>
      <w:r>
        <w:rPr>
          <w:rStyle w:val="WW8Num2z0"/>
          <w:rFonts w:ascii="Verdana" w:hAnsi="Verdana"/>
          <w:color w:val="000000"/>
          <w:sz w:val="18"/>
          <w:szCs w:val="18"/>
        </w:rPr>
        <w:t> </w:t>
      </w:r>
      <w:r>
        <w:rPr>
          <w:rStyle w:val="WW8Num3z0"/>
          <w:rFonts w:ascii="Verdana" w:hAnsi="Verdana"/>
          <w:color w:val="4682B4"/>
          <w:sz w:val="18"/>
          <w:szCs w:val="18"/>
        </w:rPr>
        <w:t>бесед</w:t>
      </w:r>
      <w:r>
        <w:rPr>
          <w:rStyle w:val="WW8Num2z0"/>
          <w:rFonts w:ascii="Verdana" w:hAnsi="Verdana"/>
          <w:color w:val="000000"/>
          <w:sz w:val="18"/>
          <w:szCs w:val="18"/>
        </w:rPr>
        <w:t> </w:t>
      </w:r>
      <w:r>
        <w:rPr>
          <w:rFonts w:ascii="Verdana" w:hAnsi="Verdana"/>
          <w:color w:val="000000"/>
          <w:sz w:val="18"/>
          <w:szCs w:val="18"/>
        </w:rPr>
        <w:t>и диалогов, и Платон, который опирался на эти же методы в произведениях «</w:t>
      </w:r>
      <w:r>
        <w:rPr>
          <w:rStyle w:val="WW8Num3z0"/>
          <w:rFonts w:ascii="Verdana" w:hAnsi="Verdana"/>
          <w:color w:val="4682B4"/>
          <w:sz w:val="18"/>
          <w:szCs w:val="18"/>
        </w:rPr>
        <w:t>Государство</w:t>
      </w:r>
      <w:r>
        <w:rPr>
          <w:rFonts w:ascii="Verdana" w:hAnsi="Verdana"/>
          <w:color w:val="000000"/>
          <w:sz w:val="18"/>
          <w:szCs w:val="18"/>
        </w:rPr>
        <w:t>» и «</w:t>
      </w:r>
      <w:r>
        <w:rPr>
          <w:rStyle w:val="WW8Num3z0"/>
          <w:rFonts w:ascii="Verdana" w:hAnsi="Verdana"/>
          <w:color w:val="4682B4"/>
          <w:sz w:val="18"/>
          <w:szCs w:val="18"/>
        </w:rPr>
        <w:t>Законы</w:t>
      </w:r>
      <w:r>
        <w:rPr>
          <w:rFonts w:ascii="Verdana" w:hAnsi="Verdana"/>
          <w:color w:val="000000"/>
          <w:sz w:val="18"/>
          <w:szCs w:val="18"/>
        </w:rPr>
        <w:t>», тюркский средневековый просветитель Ю. Баласагуни в основу сюжета своей поэмы «</w:t>
      </w:r>
      <w:r>
        <w:rPr>
          <w:rStyle w:val="WW8Num3z0"/>
          <w:rFonts w:ascii="Verdana" w:hAnsi="Verdana"/>
          <w:color w:val="4682B4"/>
          <w:sz w:val="18"/>
          <w:szCs w:val="18"/>
        </w:rPr>
        <w:t>Кутадгу билиг</w:t>
      </w:r>
      <w:r>
        <w:rPr>
          <w:rFonts w:ascii="Verdana" w:hAnsi="Verdana"/>
          <w:color w:val="000000"/>
          <w:sz w:val="18"/>
          <w:szCs w:val="18"/>
        </w:rPr>
        <w:t>» заложил форму бесед, диалогов и</w:t>
      </w:r>
      <w:r>
        <w:rPr>
          <w:rStyle w:val="WW8Num2z0"/>
          <w:rFonts w:ascii="Verdana" w:hAnsi="Verdana"/>
          <w:color w:val="000000"/>
          <w:sz w:val="18"/>
          <w:szCs w:val="18"/>
        </w:rPr>
        <w:t> </w:t>
      </w:r>
      <w:r>
        <w:rPr>
          <w:rStyle w:val="WW8Num3z0"/>
          <w:rFonts w:ascii="Verdana" w:hAnsi="Verdana"/>
          <w:color w:val="4682B4"/>
          <w:sz w:val="18"/>
          <w:szCs w:val="18"/>
        </w:rPr>
        <w:t>диспутов</w:t>
      </w:r>
      <w:r>
        <w:rPr>
          <w:rStyle w:val="WW8Num2z0"/>
          <w:rFonts w:ascii="Verdana" w:hAnsi="Verdana"/>
          <w:color w:val="000000"/>
          <w:sz w:val="18"/>
          <w:szCs w:val="18"/>
        </w:rPr>
        <w:t> </w:t>
      </w:r>
      <w:r>
        <w:rPr>
          <w:rFonts w:ascii="Verdana" w:hAnsi="Verdana"/>
          <w:color w:val="000000"/>
          <w:sz w:val="18"/>
          <w:szCs w:val="18"/>
        </w:rPr>
        <w:t>главных поэтических героев, в нравоучительных высказываниях которых отражается и собственное мнение просветителя об утопическом государстве.</w:t>
      </w:r>
    </w:p>
    <w:p w14:paraId="0639FE1C"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Предпосылками влияния на утопические взгляды Ю. Баласагуни стали мысли античных философов о взаимоотношениях правителя с подданными, правах и должностных обязанностях государственных чиновников; о добродетелях и человеческих пороках; проблемно-ответная форма нахождения истины; о добром начале и демоне-покровителе; об учении о бессмертной душе, которая становится таковым в результате правильной земной жизни и деятельности; о подготовке к потусторонней вечности, что должно сопровождаться добрым именем и добродетельностью в земной жизни; справедливости правителя, который является гарантом всеобщего благоденствия и счастья; любви и дружбе между гражданами государства во имя гармонии, согласия, мира, демократии и счастья; семье как первоначальной ячейке общества, благосостояние и счастье членов которой не безразлично для государства.</w:t>
      </w:r>
    </w:p>
    <w:p w14:paraId="79D63CA7"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Предпосылками влияния античной педагогической мысли на тюркский средневековый утопический гуманизм стали переводы античной литературы, наряду с другими языками, и на арабский язык, который был доступен для тюркских ученых, поэтов, писателей и просветителей, многие из которых вплоть до начала XX в. писали свои трактаты на арабском и персидском языках. Такое положение дела дает возможность предположить, что тюркский средневековый просветитель Ю. Баласагуни с античной литературой был знаком непосредственно через арабские первоисточники.</w:t>
      </w:r>
    </w:p>
    <w:p w14:paraId="2AE1D39F"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Предпосылками также следует считать наличие высокоразвитой тюркской письменности на основе рунического, уйгурского и арабского алфавитов; наличие устойчивой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и народных традиций; стремление тюркского народа к воле и свободе как отголоски кочевых времен; неосуществимые мечты тюркского народа о воспитании идеальной совершенной личности, народного героя, который вложит свои возможности и усилия в укрепление благоденствующего народного государства.</w:t>
      </w:r>
    </w:p>
    <w:p w14:paraId="34804577"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работе выявлено, что античная философская мысль имела влияние на представления тюрков об идеальной личности. Античная мысль о справедливой личности и необходимости писать стихи о справедливости имела огромный толчок для сочинения Ю. Баласагуни «</w:t>
      </w:r>
      <w:r>
        <w:rPr>
          <w:rStyle w:val="WW8Num3z0"/>
          <w:rFonts w:ascii="Verdana" w:hAnsi="Verdana"/>
          <w:color w:val="4682B4"/>
          <w:sz w:val="18"/>
          <w:szCs w:val="18"/>
        </w:rPr>
        <w:t>Кутадгу билиг</w:t>
      </w:r>
      <w:r>
        <w:rPr>
          <w:rFonts w:ascii="Verdana" w:hAnsi="Verdana"/>
          <w:color w:val="000000"/>
          <w:sz w:val="18"/>
          <w:szCs w:val="18"/>
        </w:rPr>
        <w:t>», ибо поэма полностью посвящена этому</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Style w:val="WW8Num2z0"/>
          <w:rFonts w:ascii="Verdana" w:hAnsi="Verdana"/>
          <w:color w:val="000000"/>
          <w:sz w:val="18"/>
          <w:szCs w:val="18"/>
        </w:rPr>
        <w:t> </w:t>
      </w:r>
      <w:r>
        <w:rPr>
          <w:rFonts w:ascii="Verdana" w:hAnsi="Verdana"/>
          <w:color w:val="000000"/>
          <w:sz w:val="18"/>
          <w:szCs w:val="18"/>
        </w:rPr>
        <w:t>качеству, которое, по утопическим представлениям просветителя, при наличии у правителя государства способствовало бы демократии, счастью, благоденствию граждан.</w:t>
      </w:r>
    </w:p>
    <w:p w14:paraId="37F5C3BE"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Справедливость как качество средневековой личности дополняется такими качествами, как мудрость и ум, прямота и строгость, правдивость, духовность, быстрота, бесстрашие, которые в конечном результате обеспечивают личности славу и знаменитость, о которых говорили античные философы.</w:t>
      </w:r>
    </w:p>
    <w:p w14:paraId="6A631DDF"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Общие у античных философов и у тюркского средневекового просветителя мысли о грядущей старости, к чему следует готовиться в молодости, что подразумевает быть порядочным во всем. Непорядочность делает тяжким даже молодость.</w:t>
      </w:r>
    </w:p>
    <w:p w14:paraId="777DE9A5"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 Баласагуни повторяет мысли Сократа относительно восхваления своего литературного произведения,</w:t>
      </w:r>
      <w:r>
        <w:rPr>
          <w:rStyle w:val="WW8Num2z0"/>
          <w:rFonts w:ascii="Verdana" w:hAnsi="Verdana"/>
          <w:color w:val="000000"/>
          <w:sz w:val="18"/>
          <w:szCs w:val="18"/>
        </w:rPr>
        <w:t> </w:t>
      </w:r>
      <w:r>
        <w:rPr>
          <w:rStyle w:val="WW8Num3z0"/>
          <w:rFonts w:ascii="Verdana" w:hAnsi="Verdana"/>
          <w:color w:val="4682B4"/>
          <w:sz w:val="18"/>
          <w:szCs w:val="18"/>
        </w:rPr>
        <w:t>заботливого</w:t>
      </w:r>
      <w:r>
        <w:rPr>
          <w:rStyle w:val="WW8Num2z0"/>
          <w:rFonts w:ascii="Verdana" w:hAnsi="Verdana"/>
          <w:color w:val="000000"/>
          <w:sz w:val="18"/>
          <w:szCs w:val="18"/>
        </w:rPr>
        <w:t> </w:t>
      </w:r>
      <w:r>
        <w:rPr>
          <w:rFonts w:ascii="Verdana" w:hAnsi="Verdana"/>
          <w:color w:val="000000"/>
          <w:sz w:val="18"/>
          <w:szCs w:val="18"/>
        </w:rPr>
        <w:t>отца, который думает о</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своего сына.</w:t>
      </w:r>
    </w:p>
    <w:p w14:paraId="347965E3"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же, как и античные философы, Ю. Баласагуни выступает за личность мудрую, умную, разумную, способную к познанию (по Сократу «</w:t>
      </w:r>
      <w:r>
        <w:rPr>
          <w:rStyle w:val="WW8Num3z0"/>
          <w:rFonts w:ascii="Verdana" w:hAnsi="Verdana"/>
          <w:color w:val="4682B4"/>
          <w:sz w:val="18"/>
          <w:szCs w:val="18"/>
        </w:rPr>
        <w:t>идея блага</w:t>
      </w:r>
      <w:r>
        <w:rPr>
          <w:rFonts w:ascii="Verdana" w:hAnsi="Verdana"/>
          <w:color w:val="000000"/>
          <w:sz w:val="18"/>
          <w:szCs w:val="18"/>
        </w:rPr>
        <w:t>»), которые отличают ее от животных и которые способны уподоблять животные инстинкты. Знания человека ведут к исполнению желаний. Эти качества больше всех необходимы для правителя, который вершит судьбы людей. В противоположность перечисленных качеств, участь невежды - небытие.</w:t>
      </w:r>
    </w:p>
    <w:p w14:paraId="3046948D"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положительные качества, которые способны поднять человека высоко, античные философы и тюркский просветитель считают даром Всевышнего, связывают с благосклонностью богов, а причиной плохого является сам человек.</w:t>
      </w:r>
    </w:p>
    <w:p w14:paraId="1EBDABF5"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исследовании изучены заимствования тюркскими средневековыми просветителями античной мысли о социальном благе. У античных философов и тюркского средневекового просветителя Ю. Баласагуни социальное благо связано с</w:t>
      </w:r>
      <w:r>
        <w:rPr>
          <w:rStyle w:val="WW8Num2z0"/>
          <w:rFonts w:ascii="Verdana" w:hAnsi="Verdana"/>
          <w:color w:val="000000"/>
          <w:sz w:val="18"/>
          <w:szCs w:val="18"/>
        </w:rPr>
        <w:t> </w:t>
      </w:r>
      <w:r>
        <w:rPr>
          <w:rStyle w:val="WW8Num3z0"/>
          <w:rFonts w:ascii="Verdana" w:hAnsi="Verdana"/>
          <w:color w:val="4682B4"/>
          <w:sz w:val="18"/>
          <w:szCs w:val="18"/>
        </w:rPr>
        <w:t>личностными</w:t>
      </w:r>
      <w:r>
        <w:rPr>
          <w:rStyle w:val="WW8Num2z0"/>
          <w:rFonts w:ascii="Verdana" w:hAnsi="Verdana"/>
          <w:color w:val="000000"/>
          <w:sz w:val="18"/>
          <w:szCs w:val="18"/>
        </w:rPr>
        <w:t> </w:t>
      </w:r>
      <w:r>
        <w:rPr>
          <w:rFonts w:ascii="Verdana" w:hAnsi="Verdana"/>
          <w:color w:val="000000"/>
          <w:sz w:val="18"/>
          <w:szCs w:val="18"/>
        </w:rPr>
        <w:t>качествами человека, в частности, со справедливостью, от чего зависят доброе имя, которое остается и после смерти человека, назначение на государственную должность (описываются должности «</w:t>
      </w:r>
      <w:r>
        <w:rPr>
          <w:rStyle w:val="WW8Num3z0"/>
          <w:rFonts w:ascii="Verdana" w:hAnsi="Verdana"/>
          <w:color w:val="4682B4"/>
          <w:sz w:val="18"/>
          <w:szCs w:val="18"/>
        </w:rPr>
        <w:t>мужа, возглавляющего войско</w:t>
      </w:r>
      <w:r>
        <w:rPr>
          <w:rFonts w:ascii="Verdana" w:hAnsi="Verdana"/>
          <w:color w:val="000000"/>
          <w:sz w:val="18"/>
          <w:szCs w:val="18"/>
        </w:rPr>
        <w:t>», «</w:t>
      </w:r>
      <w:r>
        <w:rPr>
          <w:rStyle w:val="WW8Num3z0"/>
          <w:rFonts w:ascii="Verdana" w:hAnsi="Verdana"/>
          <w:color w:val="4682B4"/>
          <w:sz w:val="18"/>
          <w:szCs w:val="18"/>
        </w:rPr>
        <w:t>мужа, достойного должности великого хаджиба</w:t>
      </w:r>
      <w:r>
        <w:rPr>
          <w:rFonts w:ascii="Verdana" w:hAnsi="Verdana"/>
          <w:color w:val="000000"/>
          <w:sz w:val="18"/>
          <w:szCs w:val="18"/>
        </w:rPr>
        <w:t>», «</w:t>
      </w:r>
      <w:r>
        <w:rPr>
          <w:rStyle w:val="WW8Num3z0"/>
          <w:rFonts w:ascii="Verdana" w:hAnsi="Verdana"/>
          <w:color w:val="4682B4"/>
          <w:sz w:val="18"/>
          <w:szCs w:val="18"/>
        </w:rPr>
        <w:t>управителя дворца</w:t>
      </w:r>
      <w:r>
        <w:rPr>
          <w:rFonts w:ascii="Verdana" w:hAnsi="Verdana"/>
          <w:color w:val="000000"/>
          <w:sz w:val="18"/>
          <w:szCs w:val="18"/>
        </w:rPr>
        <w:t>», «</w:t>
      </w:r>
      <w:r>
        <w:rPr>
          <w:rStyle w:val="WW8Num3z0"/>
          <w:rFonts w:ascii="Verdana" w:hAnsi="Verdana"/>
          <w:color w:val="4682B4"/>
          <w:sz w:val="18"/>
          <w:szCs w:val="18"/>
        </w:rPr>
        <w:t>мужа, отправляемого послом</w:t>
      </w:r>
      <w:r>
        <w:rPr>
          <w:rFonts w:ascii="Verdana" w:hAnsi="Verdana"/>
          <w:color w:val="000000"/>
          <w:sz w:val="18"/>
          <w:szCs w:val="18"/>
        </w:rPr>
        <w:t>», писца-письмовода, казначея, главного повара-стольничего, «</w:t>
      </w:r>
      <w:r>
        <w:rPr>
          <w:rStyle w:val="WW8Num3z0"/>
          <w:rFonts w:ascii="Verdana" w:hAnsi="Verdana"/>
          <w:color w:val="4682B4"/>
          <w:sz w:val="18"/>
          <w:szCs w:val="18"/>
        </w:rPr>
        <w:t>мужа, ведающего напитками</w:t>
      </w:r>
      <w:r>
        <w:rPr>
          <w:rFonts w:ascii="Verdana" w:hAnsi="Verdana"/>
          <w:color w:val="000000"/>
          <w:sz w:val="18"/>
          <w:szCs w:val="18"/>
        </w:rPr>
        <w:t>» и т.д.), создание счастливой семьи, то есть те земные блага, которые способствуют достойной социальной жизни. Мысли античных философов Сократа, Платона и тюркского средневекового просветителя Ю. Баласагуни о награде богов социального блага за заслуги и достоинства человека полностью совпадают.</w:t>
      </w:r>
    </w:p>
    <w:p w14:paraId="6D7A9B76"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Дети, внуки, потомство также являются социальным благом, подаренным Всевышним, без которых счастье полным не бывает.</w:t>
      </w:r>
    </w:p>
    <w:p w14:paraId="13AAE652"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Социальное благо обеспечивается тем, что в государстве каждый гражданин делает то, чем он должен заниматься на своем посту и не вмешивается в чужие дела. Невыполнение своих обязанностей ведет государство к краху. Вслед за античными философами Ю. Баласагуни описывает</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философа, геометра, астронома и т.д. Такая постановка дела ведет к укреплению и целостности государства.</w:t>
      </w:r>
    </w:p>
    <w:p w14:paraId="1E52935C"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Античные философы и Ю. Баласагуни далеки от мысли, что лишь материальные богатства являются социальным благом, наоборот, богатством счастливого человека, по их мнению, является добродетельная и разумная жизнь. Материальное богатство они считают временным явлением, которое исчезает со смертью человека.</w:t>
      </w:r>
    </w:p>
    <w:p w14:paraId="60EBF368"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В работе исследована преемственность античной педагогической мысли и тюркского средневекового утопического гуманизма о воспитании политика - правителя государства, деятельность которого заключается в управлении государством, основанном на законности и праве, конечным итогом которого является всеобщее благоденствие.</w:t>
      </w:r>
    </w:p>
    <w:p w14:paraId="56E5C574" w14:textId="77777777" w:rsidR="00F06008" w:rsidRDefault="00F06008" w:rsidP="00F06008">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Преемственность заключается в том, что основными принципами правления демократическим государством Ю. Баласагуни считает справедливость, прямоту, строгость, правдивость, высокодуховность, мудрость, наличие ума, скорость в решениях, бесстрашие, умелость, страсть и усердие правителя. Возможны и элементы тирании в управлении государством, которые направлены против злых и врагов, для которых правитель как огонь и страх.</w:t>
      </w:r>
    </w:p>
    <w:p w14:paraId="47D4E9D4"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Преемственность обеспечивают мысли о том, что в демократическом государстве к управлению </w:t>
      </w:r>
      <w:r>
        <w:rPr>
          <w:rFonts w:ascii="Verdana" w:hAnsi="Verdana"/>
          <w:color w:val="000000"/>
          <w:sz w:val="18"/>
          <w:szCs w:val="18"/>
        </w:rPr>
        <w:lastRenderedPageBreak/>
        <w:t>могут привлекаться любые граждане, соответствующие определенным требованиям и обладающие рядом качеств, необходимых для правителя. Разум и рассудительность правителя позволяют создать «</w:t>
      </w:r>
      <w:r>
        <w:rPr>
          <w:rStyle w:val="WW8Num3z0"/>
          <w:rFonts w:ascii="Verdana" w:hAnsi="Verdana"/>
          <w:color w:val="4682B4"/>
          <w:sz w:val="18"/>
          <w:szCs w:val="18"/>
        </w:rPr>
        <w:t>наилучшее государство</w:t>
      </w:r>
      <w:r>
        <w:rPr>
          <w:rFonts w:ascii="Verdana" w:hAnsi="Verdana"/>
          <w:color w:val="000000"/>
          <w:sz w:val="18"/>
          <w:szCs w:val="18"/>
        </w:rPr>
        <w:t>». Действия героев поэмы раскрывают пользу «</w:t>
      </w:r>
      <w:r>
        <w:rPr>
          <w:rStyle w:val="WW8Num3z0"/>
          <w:rFonts w:ascii="Verdana" w:hAnsi="Verdana"/>
          <w:color w:val="4682B4"/>
          <w:sz w:val="18"/>
          <w:szCs w:val="18"/>
        </w:rPr>
        <w:t>выдающихся людей</w:t>
      </w:r>
      <w:r>
        <w:rPr>
          <w:rFonts w:ascii="Verdana" w:hAnsi="Verdana"/>
          <w:color w:val="000000"/>
          <w:sz w:val="18"/>
          <w:szCs w:val="18"/>
        </w:rPr>
        <w:t>» государства, например, Кюнтогды правил государством, ведя народ к всеобщему благоденствию и всенародному счастью; визир</w:t>
      </w:r>
      <w:r>
        <w:rPr>
          <w:rStyle w:val="WW8Num2z0"/>
          <w:rFonts w:ascii="Verdana" w:hAnsi="Verdana"/>
          <w:color w:val="000000"/>
          <w:sz w:val="18"/>
          <w:szCs w:val="18"/>
        </w:rPr>
        <w:t> </w:t>
      </w:r>
      <w:r>
        <w:rPr>
          <w:rStyle w:val="WW8Num3z0"/>
          <w:rFonts w:ascii="Verdana" w:hAnsi="Verdana"/>
          <w:color w:val="4682B4"/>
          <w:sz w:val="18"/>
          <w:szCs w:val="18"/>
        </w:rPr>
        <w:t>Айтолды</w:t>
      </w:r>
      <w:r>
        <w:rPr>
          <w:rFonts w:ascii="Verdana" w:hAnsi="Verdana"/>
          <w:color w:val="000000"/>
          <w:sz w:val="18"/>
          <w:szCs w:val="18"/>
        </w:rPr>
        <w:t>, всю свою жизнь посвятил служению правителю Кюнтогды и государству; визир</w:t>
      </w:r>
      <w:r>
        <w:rPr>
          <w:rStyle w:val="WW8Num2z0"/>
          <w:rFonts w:ascii="Verdana" w:hAnsi="Verdana"/>
          <w:color w:val="000000"/>
          <w:sz w:val="18"/>
          <w:szCs w:val="18"/>
        </w:rPr>
        <w:t> </w:t>
      </w:r>
      <w:r>
        <w:rPr>
          <w:rStyle w:val="WW8Num3z0"/>
          <w:rFonts w:ascii="Verdana" w:hAnsi="Verdana"/>
          <w:color w:val="4682B4"/>
          <w:sz w:val="18"/>
          <w:szCs w:val="18"/>
        </w:rPr>
        <w:t>Огдюльмиш</w:t>
      </w:r>
      <w:r>
        <w:rPr>
          <w:rStyle w:val="WW8Num2z0"/>
          <w:rFonts w:ascii="Verdana" w:hAnsi="Verdana"/>
          <w:color w:val="000000"/>
          <w:sz w:val="18"/>
          <w:szCs w:val="18"/>
        </w:rPr>
        <w:t> </w:t>
      </w:r>
      <w:r>
        <w:rPr>
          <w:rFonts w:ascii="Verdana" w:hAnsi="Verdana"/>
          <w:color w:val="000000"/>
          <w:sz w:val="18"/>
          <w:szCs w:val="18"/>
        </w:rPr>
        <w:t>продолжил дело отца и т.д. Ю. Баласагуни доказал, что государство должно существовать ради людей и во имя людей, что явилось высочайшей из многих утопий всех времен и народов.</w:t>
      </w:r>
    </w:p>
    <w:p w14:paraId="4E1B3910" w14:textId="77777777" w:rsidR="00F06008" w:rsidRDefault="00F06008" w:rsidP="00F06008">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Это лишь первоначальное исследование влияния античной педагогической мысли на тюркский средневековый утопический гуманизм. В последующих исследованиях необходимо расширить поиски этого влияния, рассмотреть возможность влияния ислама, выявить</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в мыслях, общее и отличительное с поздним европейским утопизмом.</w:t>
      </w:r>
    </w:p>
    <w:p w14:paraId="05690CDB" w14:textId="77777777" w:rsidR="00F06008" w:rsidRDefault="00F06008" w:rsidP="00F0600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Волкова, Любовь Михайловна, 2013 год</w:t>
      </w:r>
    </w:p>
    <w:p w14:paraId="2A1EF29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 Абилов, Ш. «</w:t>
      </w:r>
      <w:r>
        <w:rPr>
          <w:rStyle w:val="WW8Num3z0"/>
          <w:rFonts w:ascii="Verdana" w:hAnsi="Verdana"/>
          <w:color w:val="4682B4"/>
          <w:sz w:val="18"/>
          <w:szCs w:val="18"/>
        </w:rPr>
        <w:t>Кутадгу билиг</w:t>
      </w:r>
      <w:r>
        <w:rPr>
          <w:rFonts w:ascii="Verdana" w:hAnsi="Verdana"/>
          <w:color w:val="000000"/>
          <w:sz w:val="18"/>
          <w:szCs w:val="18"/>
        </w:rPr>
        <w:t>» в булгаро-татарской литературе Текст. / Ш. Абилов // Советская тюркология. Баку, 1970. - № 6. - С. 7789.</w:t>
      </w:r>
    </w:p>
    <w:p w14:paraId="004C89A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 Абилов, Ш.</w:t>
      </w:r>
      <w:r>
        <w:rPr>
          <w:rStyle w:val="WW8Num2z0"/>
          <w:rFonts w:ascii="Verdana" w:hAnsi="Verdana"/>
          <w:color w:val="000000"/>
          <w:sz w:val="18"/>
          <w:szCs w:val="18"/>
        </w:rPr>
        <w:t> </w:t>
      </w:r>
      <w:r>
        <w:rPr>
          <w:rStyle w:val="WW8Num3z0"/>
          <w:rFonts w:ascii="Verdana" w:hAnsi="Verdana"/>
          <w:color w:val="4682B4"/>
          <w:sz w:val="18"/>
          <w:szCs w:val="18"/>
        </w:rPr>
        <w:t>Мухаммедьяр</w:t>
      </w:r>
      <w:r>
        <w:rPr>
          <w:rStyle w:val="WW8Num2z0"/>
          <w:rFonts w:ascii="Verdana" w:hAnsi="Verdana"/>
          <w:color w:val="000000"/>
          <w:sz w:val="18"/>
          <w:szCs w:val="18"/>
        </w:rPr>
        <w:t> </w:t>
      </w:r>
      <w:r>
        <w:rPr>
          <w:rFonts w:ascii="Verdana" w:hAnsi="Verdana"/>
          <w:color w:val="000000"/>
          <w:sz w:val="18"/>
          <w:szCs w:val="18"/>
        </w:rPr>
        <w:t xml:space="preserve">певец гуманизма и справедливости Текст. / Ш. Абилов // Научный </w:t>
      </w:r>
      <w:proofErr w:type="gramStart"/>
      <w:r>
        <w:rPr>
          <w:rFonts w:ascii="Verdana" w:hAnsi="Verdana"/>
          <w:color w:val="000000"/>
          <w:sz w:val="18"/>
          <w:szCs w:val="18"/>
        </w:rPr>
        <w:t>Татарстан.-</w:t>
      </w:r>
      <w:proofErr w:type="gramEnd"/>
      <w:r>
        <w:rPr>
          <w:rFonts w:ascii="Verdana" w:hAnsi="Verdana"/>
          <w:color w:val="000000"/>
          <w:sz w:val="18"/>
          <w:szCs w:val="18"/>
        </w:rPr>
        <w:t xml:space="preserve"> 1996,- № 3,- С. 55-61.</w:t>
      </w:r>
    </w:p>
    <w:p w14:paraId="134AAC5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3. Абилов, Ш., Гайнуллин, М. Мухаммедьяр Махмуд Хаджи углы Текст. / Ш. Абилов, М. Гайнуллин // Краткая литературная энциклопедия,-</w:t>
      </w:r>
      <w:proofErr w:type="gramStart"/>
      <w:r>
        <w:rPr>
          <w:rFonts w:ascii="Verdana" w:hAnsi="Verdana"/>
          <w:color w:val="000000"/>
          <w:sz w:val="18"/>
          <w:szCs w:val="18"/>
        </w:rPr>
        <w:t>М. :</w:t>
      </w:r>
      <w:proofErr w:type="gramEnd"/>
      <w:r>
        <w:rPr>
          <w:rFonts w:ascii="Verdana" w:hAnsi="Verdana"/>
          <w:color w:val="000000"/>
          <w:sz w:val="18"/>
          <w:szCs w:val="18"/>
        </w:rPr>
        <w:t xml:space="preserve"> СЭ, 1968 Т.5.- С. 32-33.</w:t>
      </w:r>
    </w:p>
    <w:p w14:paraId="32C2F83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 Адорно, Т. В. Проблемы философии морали Текст. / Т. В. Адор-но.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2000. - 239 с.</w:t>
      </w:r>
    </w:p>
    <w:p w14:paraId="7CB990C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Алексеев, В. М. Наука о Востоке Текст. / В. М. Алексеев.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1982.-274 с.</w:t>
      </w:r>
    </w:p>
    <w:p w14:paraId="75F33DA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Алексеева, Т. А. Справедливость как проблема политической </w:t>
      </w:r>
      <w:proofErr w:type="gramStart"/>
      <w:r>
        <w:rPr>
          <w:rFonts w:ascii="Verdana" w:hAnsi="Verdana"/>
          <w:color w:val="000000"/>
          <w:sz w:val="18"/>
          <w:szCs w:val="18"/>
        </w:rPr>
        <w:t>философии :</w:t>
      </w:r>
      <w:proofErr w:type="gramEnd"/>
      <w:r>
        <w:rPr>
          <w:rFonts w:ascii="Verdana" w:hAnsi="Verdana"/>
          <w:color w:val="000000"/>
          <w:sz w:val="18"/>
          <w:szCs w:val="18"/>
        </w:rPr>
        <w:t xml:space="preserve"> (На материалах американской политической мысли) : автореф. дис. . докт. философ, наук : 09.00.11 Текст. / Т. А. Алексеева. М., 1992. -48 с.</w:t>
      </w:r>
    </w:p>
    <w:p w14:paraId="0F917ED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7. Аль-Фараби. Логические трактаты Текст. / Аль-Фараби. Алма-Ата: Гылым, 1975. - 372 с.</w:t>
      </w:r>
    </w:p>
    <w:p w14:paraId="5BBC077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 Аль-Хашими, М. А. Личность мусульманина согласно Корану и сунне Текст. / М. А. Аль-Хашими.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Фирма Новатор</w:t>
      </w:r>
      <w:r>
        <w:rPr>
          <w:rFonts w:ascii="Verdana" w:hAnsi="Verdana"/>
          <w:color w:val="000000"/>
          <w:sz w:val="18"/>
          <w:szCs w:val="18"/>
        </w:rPr>
        <w:t>», 2001. -414 с.</w:t>
      </w:r>
    </w:p>
    <w:p w14:paraId="57769E9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9. Амирханов, Р. М.</w:t>
      </w:r>
      <w:r>
        <w:rPr>
          <w:rStyle w:val="WW8Num2z0"/>
          <w:rFonts w:ascii="Verdana" w:hAnsi="Verdana"/>
          <w:color w:val="000000"/>
          <w:sz w:val="18"/>
          <w:szCs w:val="18"/>
        </w:rPr>
        <w:t> </w:t>
      </w:r>
      <w:r>
        <w:rPr>
          <w:rStyle w:val="WW8Num3z0"/>
          <w:rFonts w:ascii="Verdana" w:hAnsi="Verdana"/>
          <w:color w:val="4682B4"/>
          <w:sz w:val="18"/>
          <w:szCs w:val="18"/>
        </w:rPr>
        <w:t>Татарская</w:t>
      </w:r>
      <w:r>
        <w:rPr>
          <w:rStyle w:val="WW8Num2z0"/>
          <w:rFonts w:ascii="Verdana" w:hAnsi="Verdana"/>
          <w:color w:val="000000"/>
          <w:sz w:val="18"/>
          <w:szCs w:val="18"/>
        </w:rPr>
        <w:t> </w:t>
      </w:r>
      <w:r>
        <w:rPr>
          <w:rFonts w:ascii="Verdana" w:hAnsi="Verdana"/>
          <w:color w:val="000000"/>
          <w:sz w:val="18"/>
          <w:szCs w:val="18"/>
        </w:rPr>
        <w:t xml:space="preserve">социально-философская мысль средневековья (ХШ середина XVI вв.) Текст. /Р. М. Амирханов. - Казань, </w:t>
      </w:r>
      <w:proofErr w:type="gramStart"/>
      <w:r>
        <w:rPr>
          <w:rFonts w:ascii="Verdana" w:hAnsi="Verdana"/>
          <w:color w:val="000000"/>
          <w:sz w:val="18"/>
          <w:szCs w:val="18"/>
        </w:rPr>
        <w:t>1993.-</w:t>
      </w:r>
      <w:proofErr w:type="gramEnd"/>
      <w:r>
        <w:rPr>
          <w:rFonts w:ascii="Verdana" w:hAnsi="Verdana"/>
          <w:color w:val="000000"/>
          <w:sz w:val="18"/>
          <w:szCs w:val="18"/>
        </w:rPr>
        <w:t>Кн. 1.-124 с.-Кн. 2.-111 с.</w:t>
      </w:r>
    </w:p>
    <w:p w14:paraId="7CAF028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10. Ю.Андреева, И. И. Древние и средневековые литературы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Текст. / И. И. Андреева. </w:t>
      </w:r>
      <w:proofErr w:type="gramStart"/>
      <w:r>
        <w:rPr>
          <w:rFonts w:ascii="Verdana" w:hAnsi="Verdana"/>
          <w:color w:val="000000"/>
          <w:sz w:val="18"/>
          <w:szCs w:val="18"/>
        </w:rPr>
        <w:t>Казань :</w:t>
      </w:r>
      <w:proofErr w:type="gramEnd"/>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1990. - 184 с.</w:t>
      </w:r>
    </w:p>
    <w:p w14:paraId="610223E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11. Анисимов, С. Ф.</w:t>
      </w:r>
      <w:r>
        <w:rPr>
          <w:rStyle w:val="WW8Num2z0"/>
          <w:rFonts w:ascii="Verdana" w:hAnsi="Verdana"/>
          <w:color w:val="000000"/>
          <w:sz w:val="18"/>
          <w:szCs w:val="18"/>
        </w:rPr>
        <w:t> </w:t>
      </w:r>
      <w:r>
        <w:rPr>
          <w:rStyle w:val="WW8Num3z0"/>
          <w:rFonts w:ascii="Verdana" w:hAnsi="Verdana"/>
          <w:color w:val="4682B4"/>
          <w:sz w:val="18"/>
          <w:szCs w:val="18"/>
        </w:rPr>
        <w:t>Мораль</w:t>
      </w:r>
      <w:r>
        <w:rPr>
          <w:rStyle w:val="WW8Num2z0"/>
          <w:rFonts w:ascii="Verdana" w:hAnsi="Verdana"/>
          <w:color w:val="000000"/>
          <w:sz w:val="18"/>
          <w:szCs w:val="18"/>
        </w:rPr>
        <w:t> </w:t>
      </w:r>
      <w:r>
        <w:rPr>
          <w:rFonts w:ascii="Verdana" w:hAnsi="Verdana"/>
          <w:color w:val="000000"/>
          <w:sz w:val="18"/>
          <w:szCs w:val="18"/>
        </w:rPr>
        <w:t xml:space="preserve">и поведение Текст. / С. Ф. Анисимов.1.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1985.- 155 с.</w:t>
      </w:r>
    </w:p>
    <w:p w14:paraId="2A27595D"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12. Античная философия Электронный ресурс. // Режим доступа: http://dic.academic.ru/dic.nsf/encphilosophy, свободный.</w:t>
      </w:r>
    </w:p>
    <w:p w14:paraId="429C0A7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13. Античная философия Электронный ресурс. // Режим доступа: http://progs-shool.ru/kratkij-slovar-po-filosofii/40-antichnaya-filosofiya.html, свободный.</w:t>
      </w:r>
    </w:p>
    <w:p w14:paraId="774A749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14. Античная философия Электронный ресурс. // Режим доступа: http://filosof.historic.ru/books/item/ro0/s00/z0000000/st005.shtml, свободный.</w:t>
      </w:r>
    </w:p>
    <w:p w14:paraId="7E6773E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Антология татарской поэзии Текст.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1957.-606 с.</w:t>
      </w:r>
    </w:p>
    <w:p w14:paraId="61D68E2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 Арабская средневековая культура и литература: Сб. ст. зарубежных ученых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1978. - 216 с.</w:t>
      </w:r>
    </w:p>
    <w:p w14:paraId="7F19612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17. Аристотель Электронный ресурс. // Режим доступа: http://ru.science.wikia.com, свободный.</w:t>
      </w:r>
    </w:p>
    <w:p w14:paraId="0BB0612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18. Аристотель Электронный ресурс. // Режим доступа: http://talk.by/orator/aristotel, свободный.</w:t>
      </w:r>
    </w:p>
    <w:p w14:paraId="088C865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19. Аристотель Электронный ресурс. // Режим доступа: http://www.krugosvet.ru/enc/gumanitarnyenauki/filosofiya/ARISTOTEL.html? page=0,0, свободный.</w:t>
      </w:r>
    </w:p>
    <w:p w14:paraId="120B6C2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20. Аристотель Электронный ресурс. // Режим доступа: http://www.physchem.chimfak.rsu.ru/Source/History/Persones/Aristoteles.html, свободный.</w:t>
      </w:r>
    </w:p>
    <w:p w14:paraId="5B413A9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 Аристотель. Никомахова этика Электронный ресурс. / Аристотель // Режим доступа: http://www.koob.ru/aristotel, свободный.</w:t>
      </w:r>
    </w:p>
    <w:p w14:paraId="7071503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22. Аристотель. Политика Электронный ресурс. / Аристотель // Режим доступа: http://www.koob.ru/aristotel, свободный.</w:t>
      </w:r>
    </w:p>
    <w:p w14:paraId="461FA2B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 Асмус, В. А. Платон Текст. / В. А. Асмус.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1975.220 с.</w:t>
      </w:r>
    </w:p>
    <w:p w14:paraId="46B1A0F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24. Афоризмы и высказывания. Сократ Электронный ресурс. // Режим доступа: http://www.aforizm.info/author/sokrat/, свободный.</w:t>
      </w:r>
    </w:p>
    <w:p w14:paraId="2778175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 Баласагунский, Ю. Благодатное знание Текст. / Ю. Баласагун-ский.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1983. - 558 с.</w:t>
      </w:r>
    </w:p>
    <w:p w14:paraId="4523492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26. Баранов, X. К. Арабско-русский словарь Текст. / X. К. Баранов. -</w:t>
      </w:r>
      <w:proofErr w:type="gramStart"/>
      <w:r>
        <w:rPr>
          <w:rFonts w:ascii="Verdana" w:hAnsi="Verdana"/>
          <w:color w:val="000000"/>
          <w:sz w:val="18"/>
          <w:szCs w:val="18"/>
        </w:rPr>
        <w:t>М. :</w:t>
      </w:r>
      <w:proofErr w:type="gramEnd"/>
      <w:r>
        <w:rPr>
          <w:rFonts w:ascii="Verdana" w:hAnsi="Verdana"/>
          <w:color w:val="000000"/>
          <w:sz w:val="18"/>
          <w:szCs w:val="18"/>
        </w:rPr>
        <w:t xml:space="preserve"> Русский язык, 1977. 944 с.</w:t>
      </w:r>
    </w:p>
    <w:p w14:paraId="75B9547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Бартольд, В. В. Сочинения Текст. / В. В. Бартольд.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вост. лит., 1963. - Т. I. - 760 с. - Т. II, ч. I. - 1020 с. - 1968. - Т. V. - 757 с.</w:t>
      </w:r>
    </w:p>
    <w:p w14:paraId="61EB805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Бахтин, М. Вопросы литературы и эстетики: Исследования разных лет Текст. / М. Бахтин. </w:t>
      </w:r>
      <w:proofErr w:type="gramStart"/>
      <w:r>
        <w:rPr>
          <w:rFonts w:ascii="Verdana" w:hAnsi="Verdana"/>
          <w:color w:val="000000"/>
          <w:sz w:val="18"/>
          <w:szCs w:val="18"/>
        </w:rPr>
        <w:t>М. :</w:t>
      </w:r>
      <w:proofErr w:type="gramEnd"/>
      <w:r>
        <w:rPr>
          <w:rFonts w:ascii="Verdana" w:hAnsi="Verdana"/>
          <w:color w:val="000000"/>
          <w:sz w:val="18"/>
          <w:szCs w:val="18"/>
        </w:rPr>
        <w:t xml:space="preserve"> Худож. литература, 1975. - 502 с.</w:t>
      </w:r>
    </w:p>
    <w:p w14:paraId="22A7CC0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29. Беляев, Е. А.</w:t>
      </w:r>
      <w:r>
        <w:rPr>
          <w:rStyle w:val="WW8Num2z0"/>
          <w:rFonts w:ascii="Verdana" w:hAnsi="Verdana"/>
          <w:color w:val="000000"/>
          <w:sz w:val="18"/>
          <w:szCs w:val="18"/>
        </w:rPr>
        <w:t> </w:t>
      </w:r>
      <w:r>
        <w:rPr>
          <w:rStyle w:val="WW8Num3z0"/>
          <w:rFonts w:ascii="Verdana" w:hAnsi="Verdana"/>
          <w:color w:val="4682B4"/>
          <w:sz w:val="18"/>
          <w:szCs w:val="18"/>
        </w:rPr>
        <w:t>Арабы</w:t>
      </w:r>
      <w:r>
        <w:rPr>
          <w:rFonts w:ascii="Verdana" w:hAnsi="Verdana"/>
          <w:color w:val="000000"/>
          <w:sz w:val="18"/>
          <w:szCs w:val="18"/>
        </w:rPr>
        <w:t xml:space="preserve">, ислам и Арабский Халифат в раннее средневековье Текст. / Е. А. Беляев.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1966. - 286 с.</w:t>
      </w:r>
    </w:p>
    <w:p w14:paraId="1A4BA98D"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30. Бердяев, Н. А. Философия свободы Текст. / Н. А. Бердяев. </w:t>
      </w:r>
      <w:proofErr w:type="gramStart"/>
      <w:r>
        <w:rPr>
          <w:rFonts w:ascii="Verdana" w:hAnsi="Verdana"/>
          <w:color w:val="000000"/>
          <w:sz w:val="18"/>
          <w:szCs w:val="18"/>
        </w:rPr>
        <w:t>М. :</w:t>
      </w:r>
      <w:proofErr w:type="gramEnd"/>
      <w:r>
        <w:rPr>
          <w:rFonts w:ascii="Verdana" w:hAnsi="Verdana"/>
          <w:color w:val="000000"/>
          <w:sz w:val="18"/>
          <w:szCs w:val="18"/>
        </w:rPr>
        <w:t xml:space="preserve"> СварогиК, 1997.-414 с.</w:t>
      </w:r>
    </w:p>
    <w:p w14:paraId="63B43AB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Библия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Московской патриархии, 1988. -1252 с.</w:t>
      </w:r>
    </w:p>
    <w:p w14:paraId="143E97E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32. Большая советская энциклопедия Электронный ресурс. // Режим доступа: http://ru.wikipedia.org/wiki/, свободный.</w:t>
      </w:r>
    </w:p>
    <w:p w14:paraId="4055CBE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33. Борев, Ю. Б. Категории эстетики Текст. / Ю. Б. Борев. [Текст] /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1959.-237 с.</w:t>
      </w:r>
    </w:p>
    <w:p w14:paraId="367B96F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Брагинский, И. С. Проблемы востоковедения. Актуальные вопросы восточного литературоведения Текст. / И. С. Брагинский.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1974.-494 с.</w:t>
      </w:r>
    </w:p>
    <w:p w14:paraId="3E5A360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35. Бролина, И. В. Поэма «</w:t>
      </w:r>
      <w:r>
        <w:rPr>
          <w:rStyle w:val="WW8Num3z0"/>
          <w:rFonts w:ascii="Verdana" w:hAnsi="Verdana"/>
          <w:color w:val="4682B4"/>
          <w:sz w:val="18"/>
          <w:szCs w:val="18"/>
        </w:rPr>
        <w:t>Кутадгу билиг</w:t>
      </w:r>
      <w:r>
        <w:rPr>
          <w:rFonts w:ascii="Verdana" w:hAnsi="Verdana"/>
          <w:color w:val="000000"/>
          <w:sz w:val="18"/>
          <w:szCs w:val="18"/>
        </w:rPr>
        <w:t>» Текст. / И. В. Бролина // Наука быть счастливым. Ташкент, 1963. - С. 101-115.</w:t>
      </w:r>
    </w:p>
    <w:p w14:paraId="25D67C6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36. Булгаков, С. Н.</w:t>
      </w:r>
      <w:r>
        <w:rPr>
          <w:rStyle w:val="WW8Num2z0"/>
          <w:rFonts w:ascii="Verdana" w:hAnsi="Verdana"/>
          <w:color w:val="000000"/>
          <w:sz w:val="18"/>
          <w:szCs w:val="18"/>
        </w:rPr>
        <w:t> </w:t>
      </w:r>
      <w:r>
        <w:rPr>
          <w:rStyle w:val="WW8Num3z0"/>
          <w:rFonts w:ascii="Verdana" w:hAnsi="Verdana"/>
          <w:color w:val="4682B4"/>
          <w:sz w:val="18"/>
          <w:szCs w:val="18"/>
        </w:rPr>
        <w:t>Свет</w:t>
      </w:r>
      <w:r>
        <w:rPr>
          <w:rStyle w:val="WW8Num2z0"/>
          <w:rFonts w:ascii="Verdana" w:hAnsi="Verdana"/>
          <w:color w:val="000000"/>
          <w:sz w:val="18"/>
          <w:szCs w:val="18"/>
        </w:rPr>
        <w:t> </w:t>
      </w:r>
      <w:r>
        <w:rPr>
          <w:rFonts w:ascii="Verdana" w:hAnsi="Verdana"/>
          <w:color w:val="000000"/>
          <w:sz w:val="18"/>
          <w:szCs w:val="18"/>
        </w:rPr>
        <w:t xml:space="preserve">невечерний: Созерцания и умозрения Текст. / С. Н. Булгаков.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1994. - 414 с.</w:t>
      </w:r>
    </w:p>
    <w:p w14:paraId="306F9CE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Валеева</w:t>
      </w:r>
      <w:r>
        <w:rPr>
          <w:rStyle w:val="WW8Num2z0"/>
          <w:rFonts w:ascii="Verdana" w:hAnsi="Verdana"/>
          <w:color w:val="000000"/>
          <w:sz w:val="18"/>
          <w:szCs w:val="18"/>
        </w:rPr>
        <w:t> </w:t>
      </w:r>
      <w:r>
        <w:rPr>
          <w:rFonts w:ascii="Verdana" w:hAnsi="Verdana"/>
          <w:color w:val="000000"/>
          <w:sz w:val="18"/>
          <w:szCs w:val="18"/>
        </w:rPr>
        <w:t>P.A. Теория и практика</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 xml:space="preserve">воспитания в европейской педагогике (первая половина XX века) Текст. / Р. А. Валеева. </w:t>
      </w:r>
      <w:proofErr w:type="gramStart"/>
      <w:r>
        <w:rPr>
          <w:rFonts w:ascii="Verdana" w:hAnsi="Verdana"/>
          <w:color w:val="000000"/>
          <w:sz w:val="18"/>
          <w:szCs w:val="18"/>
        </w:rPr>
        <w:t>Казань :</w:t>
      </w:r>
      <w:proofErr w:type="gramEnd"/>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1997. - 172 с.</w:t>
      </w:r>
    </w:p>
    <w:p w14:paraId="44E29B0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38. Валеева, Р. А.</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Style w:val="WW8Num2z0"/>
          <w:rFonts w:ascii="Verdana" w:hAnsi="Verdana"/>
          <w:color w:val="000000"/>
          <w:sz w:val="18"/>
          <w:szCs w:val="18"/>
        </w:rPr>
        <w:t> </w:t>
      </w:r>
      <w:r>
        <w:rPr>
          <w:rFonts w:ascii="Verdana" w:hAnsi="Verdana"/>
          <w:color w:val="000000"/>
          <w:sz w:val="18"/>
          <w:szCs w:val="18"/>
        </w:rPr>
        <w:t xml:space="preserve">воспитание: опыт реформаторских школ Европы первой половины XX в. Текст. / Р. А. Валеева. </w:t>
      </w:r>
      <w:proofErr w:type="gramStart"/>
      <w:r>
        <w:rPr>
          <w:rFonts w:ascii="Verdana" w:hAnsi="Verdana"/>
          <w:color w:val="000000"/>
          <w:sz w:val="18"/>
          <w:szCs w:val="18"/>
        </w:rPr>
        <w:t>Казань :</w:t>
      </w:r>
      <w:proofErr w:type="gramEnd"/>
      <w:r>
        <w:rPr>
          <w:rFonts w:ascii="Verdana" w:hAnsi="Verdana"/>
          <w:color w:val="000000"/>
          <w:sz w:val="18"/>
          <w:szCs w:val="18"/>
        </w:rPr>
        <w:t xml:space="preserve"> КГПУ, 1996.- 172 с.</w:t>
      </w:r>
    </w:p>
    <w:p w14:paraId="4461A72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39. Валитова, А. А. К вопросу о фольклорных мотивах в поэме «Ку-тадгу билиг» / А. А. Валитова // Советское востоковедение. М., 1958. - № 5.-С. 88-102.</w:t>
      </w:r>
    </w:p>
    <w:p w14:paraId="7156F7B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40. Васильев А. История средних веков Текст. / А. Васильев.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1993. - 511 с.</w:t>
      </w:r>
    </w:p>
    <w:p w14:paraId="306ABC5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Васильев, JT. С. История религий Востока Текст. / J1. С. Васильев. -М. </w:t>
      </w:r>
      <w:proofErr w:type="gramStart"/>
      <w:r>
        <w:rPr>
          <w:rFonts w:ascii="Verdana" w:hAnsi="Verdana"/>
          <w:color w:val="000000"/>
          <w:sz w:val="18"/>
          <w:szCs w:val="18"/>
        </w:rPr>
        <w:t>-.Наука</w:t>
      </w:r>
      <w:proofErr w:type="gramEnd"/>
      <w:r>
        <w:rPr>
          <w:rFonts w:ascii="Verdana" w:hAnsi="Verdana"/>
          <w:color w:val="000000"/>
          <w:sz w:val="18"/>
          <w:szCs w:val="18"/>
        </w:rPr>
        <w:t>, 1983.-395 с.</w:t>
      </w:r>
    </w:p>
    <w:p w14:paraId="09C835B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Вебер, М. Протестантская этика и дух капитализма: избранные произведения Текст. / М. Вебер. </w:t>
      </w:r>
      <w:proofErr w:type="gramStart"/>
      <w:r>
        <w:rPr>
          <w:rFonts w:ascii="Verdana" w:hAnsi="Verdana"/>
          <w:color w:val="000000"/>
          <w:sz w:val="18"/>
          <w:szCs w:val="18"/>
        </w:rPr>
        <w:t>М. :</w:t>
      </w:r>
      <w:proofErr w:type="gramEnd"/>
      <w:r>
        <w:rPr>
          <w:rFonts w:ascii="Verdana" w:hAnsi="Verdana"/>
          <w:color w:val="000000"/>
          <w:sz w:val="18"/>
          <w:szCs w:val="18"/>
        </w:rPr>
        <w:t xml:space="preserve"> Прогресс, 1990. - 808 с.</w:t>
      </w:r>
    </w:p>
    <w:p w14:paraId="60C26F3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43. Великие мыслители Электронный ресурс. // Режим доступа: http://www.bibliotekar.ru/filosofia/12.htm, свободный.</w:t>
      </w:r>
    </w:p>
    <w:p w14:paraId="1E31B63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Взаимодействие культур Востока и Запада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1987.-200 с.</w:t>
      </w:r>
    </w:p>
    <w:p w14:paraId="742789D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45. Взаимодействие наук при изучении литературы Текст. / Под ред. А. С. Бушмина. Л.: Наука, </w:t>
      </w:r>
      <w:proofErr w:type="gramStart"/>
      <w:r>
        <w:rPr>
          <w:rFonts w:ascii="Verdana" w:hAnsi="Verdana"/>
          <w:color w:val="000000"/>
          <w:sz w:val="18"/>
          <w:szCs w:val="18"/>
        </w:rPr>
        <w:t>1981.-</w:t>
      </w:r>
      <w:proofErr w:type="gramEnd"/>
      <w:r>
        <w:rPr>
          <w:rFonts w:ascii="Verdana" w:hAnsi="Verdana"/>
          <w:color w:val="000000"/>
          <w:sz w:val="18"/>
          <w:szCs w:val="18"/>
        </w:rPr>
        <w:t>227 с.</w:t>
      </w:r>
    </w:p>
    <w:p w14:paraId="2BE093C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46. Википедия Электронный ресурс. // Режим доступа: http://ru.wikipedia.org/wiki, свободный.</w:t>
      </w:r>
    </w:p>
    <w:p w14:paraId="61918DC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47. Волков, Г. 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 xml:space="preserve">Текст. /Г. Н. Волков.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Академия, 1999.- 168 с.</w:t>
      </w:r>
    </w:p>
    <w:p w14:paraId="27F8373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Вопросы этногенеза тюркоязычных народов Среднего Поволжья Текст.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1971.-261 с.</w:t>
      </w:r>
    </w:p>
    <w:p w14:paraId="786B673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49. Восточная Европа в древности и средневековье: Сб. статей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1978. - 367 с.</w:t>
      </w:r>
    </w:p>
    <w:p w14:paraId="4B62825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50. Восточные источники по истории народов Юго-Восточной и Центральной Европы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1964. - 304 с.</w:t>
      </w:r>
    </w:p>
    <w:p w14:paraId="1D2F1EA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 Гали Кул. Сказание о Йусуфе Текст. / Кул Гали / Пер. С. Иванова.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1985. - 256 с.</w:t>
      </w:r>
    </w:p>
    <w:p w14:paraId="33B76E0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Гегель, Г. Философия права Текст. / Г. Гегель. </w:t>
      </w:r>
      <w:proofErr w:type="gramStart"/>
      <w:r>
        <w:rPr>
          <w:rFonts w:ascii="Verdana" w:hAnsi="Verdana"/>
          <w:color w:val="000000"/>
          <w:sz w:val="18"/>
          <w:szCs w:val="18"/>
        </w:rPr>
        <w:t>М. :</w:t>
      </w:r>
      <w:proofErr w:type="gramEnd"/>
      <w:r>
        <w:rPr>
          <w:rFonts w:ascii="Verdana" w:hAnsi="Verdana"/>
          <w:color w:val="000000"/>
          <w:sz w:val="18"/>
          <w:szCs w:val="18"/>
        </w:rPr>
        <w:t xml:space="preserve"> ЭКСМО-Пресс, 2000. - 784 с.</w:t>
      </w:r>
    </w:p>
    <w:p w14:paraId="1F0473A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53. Герасимов, Н. Г. Структура научного исследования (Философский анализ</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в науке) Текст. / Н. Г. Герасимов.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1985.-215 с.</w:t>
      </w:r>
    </w:p>
    <w:p w14:paraId="08D4E21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54. Гессен, С. И.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xml:space="preserve">. Введение в прикладную философию Текст. / С. И. Гессен. </w:t>
      </w:r>
      <w:proofErr w:type="gramStart"/>
      <w:r>
        <w:rPr>
          <w:rFonts w:ascii="Verdana" w:hAnsi="Verdana"/>
          <w:color w:val="000000"/>
          <w:sz w:val="18"/>
          <w:szCs w:val="18"/>
        </w:rPr>
        <w:t>М. :</w:t>
      </w:r>
      <w:proofErr w:type="gramEnd"/>
      <w:r>
        <w:rPr>
          <w:rFonts w:ascii="Verdana" w:hAnsi="Verdana"/>
          <w:color w:val="000000"/>
          <w:sz w:val="18"/>
          <w:szCs w:val="18"/>
        </w:rPr>
        <w:t xml:space="preserve"> Школа-Пресс, 1995. - 448 с.</w:t>
      </w:r>
    </w:p>
    <w:p w14:paraId="69F1ACA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Гинецинский</w:t>
      </w:r>
      <w:r>
        <w:rPr>
          <w:rFonts w:ascii="Verdana" w:hAnsi="Verdana"/>
          <w:color w:val="000000"/>
          <w:sz w:val="18"/>
          <w:szCs w:val="18"/>
        </w:rPr>
        <w:t xml:space="preserve">, В. И. Основы теоретической педагогики Текст. / В. И. Гинецинский. </w:t>
      </w:r>
      <w:proofErr w:type="gramStart"/>
      <w:r>
        <w:rPr>
          <w:rFonts w:ascii="Verdana" w:hAnsi="Verdana"/>
          <w:color w:val="000000"/>
          <w:sz w:val="18"/>
          <w:szCs w:val="18"/>
        </w:rPr>
        <w:t>СПб.:</w:t>
      </w:r>
      <w:proofErr w:type="gramEnd"/>
      <w:r>
        <w:rPr>
          <w:rFonts w:ascii="Verdana" w:hAnsi="Verdana"/>
          <w:color w:val="000000"/>
          <w:sz w:val="18"/>
          <w:szCs w:val="18"/>
        </w:rPr>
        <w:t xml:space="preserve"> Наука, 1992. - 288 с.</w:t>
      </w:r>
    </w:p>
    <w:p w14:paraId="777A1E0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56. Глоссарий Электронный ресурс. // Режим доступа: http://www.glossary.ru/cgi-bin/glsch2.cgi7Rl dCro98$</w:t>
      </w:r>
      <w:proofErr w:type="gramStart"/>
      <w:r>
        <w:rPr>
          <w:rFonts w:ascii="Verdana" w:hAnsi="Verdana"/>
          <w:color w:val="000000"/>
          <w:sz w:val="18"/>
          <w:szCs w:val="18"/>
        </w:rPr>
        <w:t>ol!(</w:t>
      </w:r>
      <w:proofErr w:type="gramEnd"/>
      <w:r>
        <w:rPr>
          <w:rFonts w:ascii="Verdana" w:hAnsi="Verdana"/>
          <w:color w:val="000000"/>
          <w:sz w:val="18"/>
          <w:szCs w:val="18"/>
        </w:rPr>
        <w:t>ono,lxqol!ilro,ot:, свободный.</w:t>
      </w:r>
    </w:p>
    <w:p w14:paraId="22DF8AD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Голубева, Г. А. Этика Текст. / Г. А. Голубева.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2005.-320 с.</w:t>
      </w:r>
    </w:p>
    <w:p w14:paraId="74DE949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58. Григорян, С. Н. Средневековая философия народов Ближнего и Среднего Востока Текст. / С. Н. Григорян.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1966. - 352 с.</w:t>
      </w:r>
    </w:p>
    <w:p w14:paraId="19F7B5C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Грюнебаум, Г. Э. Основные черты арабо-мусульманской культуры Текст. / Г. Э. Грюнебаум.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1981. - 368 с.</w:t>
      </w:r>
    </w:p>
    <w:p w14:paraId="4F0496D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60. Гулевич, О. А. Справедливость: как мы ее понимаем и что она для нас значит Электронный ресурс. / О. А. Гулевич // Режим доступа: http://www.elitarium.ru/2009/10/26/spravedlivost.html, свободный.</w:t>
      </w:r>
    </w:p>
    <w:p w14:paraId="7E1B74E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61. Гумилев, JT. Н. Древние тюрки Текст. / Л. Н. Гумилев.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1967.-504 с.</w:t>
      </w:r>
    </w:p>
    <w:p w14:paraId="7E60574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Гумилев, JI. Н. Древняя Русь и Великая степь Текст. / Л. Н. Гумилев.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1992. - 781 с.</w:t>
      </w:r>
    </w:p>
    <w:p w14:paraId="5100E96D"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63. Гумилев, Л. Н. Люди и природа Великой степи (опыт объяснения некоторых деталей истории кочевников) Текст. / Л. Н. Гумилев // Вопросы истории. 1987. - № 11. - С. 67-77.</w:t>
      </w:r>
    </w:p>
    <w:p w14:paraId="2B07E21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 Гумилев, Л. Н. Открытие Хазарии (историко-географический этюд) Текст. / Л. Н. Гумилев.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1966. - 191 с.</w:t>
      </w:r>
    </w:p>
    <w:p w14:paraId="6878C6D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65. Гумилев, Л. Н. Поиски вымышленного царства. Текст. / Л. Н. Гумилев.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1970.-431 с.</w:t>
      </w:r>
    </w:p>
    <w:p w14:paraId="7C7050E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66. Гуревич, А. Я. Категории средневековой культуры Текст. / А. Я. Гуревич. </w:t>
      </w:r>
      <w:proofErr w:type="gramStart"/>
      <w:r>
        <w:rPr>
          <w:rFonts w:ascii="Verdana" w:hAnsi="Verdana"/>
          <w:color w:val="000000"/>
          <w:sz w:val="18"/>
          <w:szCs w:val="18"/>
        </w:rPr>
        <w:t>М. :</w:t>
      </w:r>
      <w:proofErr w:type="gramEnd"/>
      <w:r>
        <w:rPr>
          <w:rFonts w:ascii="Verdana" w:hAnsi="Verdana"/>
          <w:color w:val="000000"/>
          <w:sz w:val="18"/>
          <w:szCs w:val="18"/>
        </w:rPr>
        <w:t xml:space="preserve"> Искусство, 1972. - 318 с.</w:t>
      </w:r>
    </w:p>
    <w:p w14:paraId="7BDCE6B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67. Гусейнов, А. А. Золотое правило нравственности Текст. / А. А. Гусейнов. </w:t>
      </w:r>
      <w:proofErr w:type="gramStart"/>
      <w:r>
        <w:rPr>
          <w:rFonts w:ascii="Verdana" w:hAnsi="Verdana"/>
          <w:color w:val="000000"/>
          <w:sz w:val="18"/>
          <w:szCs w:val="18"/>
        </w:rPr>
        <w:t>М. :</w:t>
      </w:r>
      <w:proofErr w:type="gramEnd"/>
      <w:r>
        <w:rPr>
          <w:rFonts w:ascii="Verdana" w:hAnsi="Verdana"/>
          <w:color w:val="000000"/>
          <w:sz w:val="18"/>
          <w:szCs w:val="18"/>
        </w:rPr>
        <w:t xml:space="preserve"> Гардарика, 1998. - 452 с.</w:t>
      </w:r>
    </w:p>
    <w:p w14:paraId="648AEB7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Гусейнов, А. А. Этика Аристотеля Текст. / А. А. Гусейнов.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1984.-467 с.</w:t>
      </w:r>
    </w:p>
    <w:p w14:paraId="4077317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Гусейнов</w:t>
      </w:r>
      <w:r>
        <w:rPr>
          <w:rFonts w:ascii="Verdana" w:hAnsi="Verdana"/>
          <w:color w:val="000000"/>
          <w:sz w:val="18"/>
          <w:szCs w:val="18"/>
        </w:rPr>
        <w:t>, А. А., Апресян, Р. Г. Этика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 / А. А. Гусейнов, Р. Г.</w:t>
      </w:r>
      <w:r>
        <w:rPr>
          <w:rStyle w:val="WW8Num2z0"/>
          <w:rFonts w:ascii="Verdana" w:hAnsi="Verdana"/>
          <w:color w:val="000000"/>
          <w:sz w:val="18"/>
          <w:szCs w:val="18"/>
        </w:rPr>
        <w:t> </w:t>
      </w:r>
      <w:r>
        <w:rPr>
          <w:rStyle w:val="WW8Num3z0"/>
          <w:rFonts w:ascii="Verdana" w:hAnsi="Verdana"/>
          <w:color w:val="4682B4"/>
          <w:sz w:val="18"/>
          <w:szCs w:val="18"/>
        </w:rPr>
        <w:t>Апресян</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Гардарика, 1998. - 472 с.</w:t>
      </w:r>
    </w:p>
    <w:p w14:paraId="37B216F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 Гусейнова, 3. И. Концепция справедливости в средневековой ара-бо-мусульманской </w:t>
      </w:r>
      <w:proofErr w:type="gramStart"/>
      <w:r>
        <w:rPr>
          <w:rFonts w:ascii="Verdana" w:hAnsi="Verdana"/>
          <w:color w:val="000000"/>
          <w:sz w:val="18"/>
          <w:szCs w:val="18"/>
        </w:rPr>
        <w:t>мысли :</w:t>
      </w:r>
      <w:proofErr w:type="gramEnd"/>
      <w:r>
        <w:rPr>
          <w:rFonts w:ascii="Verdana" w:hAnsi="Verdana"/>
          <w:color w:val="000000"/>
          <w:sz w:val="18"/>
          <w:szCs w:val="18"/>
        </w:rPr>
        <w:t xml:space="preserve"> Дисс. . канд. филос. наук : 09.00.03 Текст. / 3. И. Гусейнова. М., 2001.- 163 с.</w:t>
      </w:r>
    </w:p>
    <w:p w14:paraId="462724E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71. Дао. Гармония мира Текст</w:t>
      </w:r>
      <w:proofErr w:type="gramStart"/>
      <w:r>
        <w:rPr>
          <w:rFonts w:ascii="Verdana" w:hAnsi="Verdana"/>
          <w:color w:val="000000"/>
          <w:sz w:val="18"/>
          <w:szCs w:val="18"/>
        </w:rPr>
        <w:t>. :</w:t>
      </w:r>
      <w:proofErr w:type="gramEnd"/>
      <w:r>
        <w:rPr>
          <w:rFonts w:ascii="Verdana" w:hAnsi="Verdana"/>
          <w:color w:val="000000"/>
          <w:sz w:val="18"/>
          <w:szCs w:val="18"/>
        </w:rPr>
        <w:t xml:space="preserve"> пер. с древнекит. М. А. Блюмен-кранц. </w:t>
      </w:r>
      <w:proofErr w:type="gramStart"/>
      <w:r>
        <w:rPr>
          <w:rFonts w:ascii="Verdana" w:hAnsi="Verdana"/>
          <w:color w:val="000000"/>
          <w:sz w:val="18"/>
          <w:szCs w:val="18"/>
        </w:rPr>
        <w:t>М. :</w:t>
      </w:r>
      <w:proofErr w:type="gramEnd"/>
      <w:r>
        <w:rPr>
          <w:rFonts w:ascii="Verdana" w:hAnsi="Verdana"/>
          <w:color w:val="000000"/>
          <w:sz w:val="18"/>
          <w:szCs w:val="18"/>
        </w:rPr>
        <w:t xml:space="preserve"> ЭКСМО - Харьков : Фолио, 2002. - 630 с.</w:t>
      </w:r>
    </w:p>
    <w:p w14:paraId="66BF3D0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72. Джантуханов, В. 3. Равенство и справедливость как конституционные ценности гражданского </w:t>
      </w:r>
      <w:proofErr w:type="gramStart"/>
      <w:r>
        <w:rPr>
          <w:rFonts w:ascii="Verdana" w:hAnsi="Verdana"/>
          <w:color w:val="000000"/>
          <w:sz w:val="18"/>
          <w:szCs w:val="18"/>
        </w:rPr>
        <w:t>общества :</w:t>
      </w:r>
      <w:proofErr w:type="gramEnd"/>
      <w:r>
        <w:rPr>
          <w:rFonts w:ascii="Verdana" w:hAnsi="Verdana"/>
          <w:color w:val="000000"/>
          <w:sz w:val="18"/>
          <w:szCs w:val="18"/>
        </w:rPr>
        <w:t xml:space="preserve"> дисс. канд. юрид. наук : 12.00.02 Текст. / В. 3. Джантуханов. Махачкала, 2006. -153 с.</w:t>
      </w:r>
    </w:p>
    <w:p w14:paraId="51944B1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История зарубежной педагогики: Учеб. пособ.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А. 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ФОРУМ. - ИНФРА-М, 1998. -272 с.</w:t>
      </w:r>
    </w:p>
    <w:p w14:paraId="4110C71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74. Джуринский, А. Н. История педагогики: Учеб. пособие для студ.педвузов Текст. / А. Н. Джуринский.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изд. центр ВЛАДОС, 2000.-432 с.</w:t>
      </w:r>
    </w:p>
    <w:p w14:paraId="3BB3414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75. Древнетюркский словарь Текст. Л.: Наука, 1969. - 568 с.</w:t>
      </w:r>
    </w:p>
    <w:p w14:paraId="66DC454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76. Древняя татарская литература Текст.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1963.-576 с.</w:t>
      </w:r>
    </w:p>
    <w:p w14:paraId="2B5A20F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 Дробницкий, О. Г. Понятие морали Текст. / О. Г. Дробницкий. -</w:t>
      </w:r>
      <w:proofErr w:type="gramStart"/>
      <w:r>
        <w:rPr>
          <w:rFonts w:ascii="Verdana" w:hAnsi="Verdana"/>
          <w:color w:val="000000"/>
          <w:sz w:val="18"/>
          <w:szCs w:val="18"/>
        </w:rPr>
        <w:t>М. .</w:t>
      </w:r>
      <w:proofErr w:type="gramEnd"/>
      <w:r>
        <w:rPr>
          <w:rFonts w:ascii="Verdana" w:hAnsi="Verdana"/>
          <w:color w:val="000000"/>
          <w:sz w:val="18"/>
          <w:szCs w:val="18"/>
        </w:rPr>
        <w:t>-Наука, 1977.-335 с.</w:t>
      </w:r>
    </w:p>
    <w:p w14:paraId="3BAE6BD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78. Жирмунский, В. М. Сравнительное литературоведение: Восток и Запад Текст. / В. М. Жирмунский. Л.: Наука, 1979. - 493 с.</w:t>
      </w:r>
    </w:p>
    <w:p w14:paraId="2D6C942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79. Жирмунский, В. М. Тюркский героический эпос Текст. / В. М. Жирмунский. Л.: Наука, 1974. - 483 с.</w:t>
      </w:r>
    </w:p>
    <w:p w14:paraId="397BEBE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80. Журавский, А. В. Христианство и ислам Текст. / А. В. </w:t>
      </w:r>
      <w:proofErr w:type="gramStart"/>
      <w:r>
        <w:rPr>
          <w:rFonts w:ascii="Verdana" w:hAnsi="Verdana"/>
          <w:color w:val="000000"/>
          <w:sz w:val="18"/>
          <w:szCs w:val="18"/>
        </w:rPr>
        <w:t>Журав-ский</w:t>
      </w:r>
      <w:proofErr w:type="gramEnd"/>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1990. - 128 с.</w:t>
      </w:r>
    </w:p>
    <w:p w14:paraId="62164AB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81. Зарубежная тюркология: Древние тюркские языки и литературы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1986. - Вып. 1. - 384 с.</w:t>
      </w:r>
    </w:p>
    <w:p w14:paraId="0C3E59F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Зеленкова</w:t>
      </w:r>
      <w:r>
        <w:rPr>
          <w:rFonts w:ascii="Verdana" w:hAnsi="Verdana"/>
          <w:color w:val="000000"/>
          <w:sz w:val="18"/>
          <w:szCs w:val="18"/>
        </w:rPr>
        <w:t>, И. Л. Этика Текст. / И. Л. Зеленкова, Е. В.</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w:t>
      </w:r>
      <w:proofErr w:type="gramStart"/>
      <w:r>
        <w:rPr>
          <w:rFonts w:ascii="Verdana" w:hAnsi="Verdana"/>
          <w:color w:val="000000"/>
          <w:sz w:val="18"/>
          <w:szCs w:val="18"/>
        </w:rPr>
        <w:t>Минск :</w:t>
      </w:r>
      <w:proofErr w:type="gramEnd"/>
      <w:r>
        <w:rPr>
          <w:rFonts w:ascii="Verdana" w:hAnsi="Verdana"/>
          <w:color w:val="000000"/>
          <w:sz w:val="18"/>
          <w:szCs w:val="18"/>
        </w:rPr>
        <w:t xml:space="preserve"> Тетра Системе, 2000. 368 с.84.3олотухина-Аболина, Е. В. Современная этика: истоки и проблемы Текст. / Е.В. Золотухина-Аболина. Ростов н/</w:t>
      </w:r>
      <w:proofErr w:type="gramStart"/>
      <w:r>
        <w:rPr>
          <w:rFonts w:ascii="Verdana" w:hAnsi="Verdana"/>
          <w:color w:val="000000"/>
          <w:sz w:val="18"/>
          <w:szCs w:val="18"/>
        </w:rPr>
        <w:t>Д. :</w:t>
      </w:r>
      <w:proofErr w:type="gramEnd"/>
      <w:r>
        <w:rPr>
          <w:rFonts w:ascii="Verdana" w:hAnsi="Verdana"/>
          <w:color w:val="000000"/>
          <w:sz w:val="18"/>
          <w:szCs w:val="18"/>
        </w:rPr>
        <w:t xml:space="preserve"> МарТ, 1998. - 448 с.</w:t>
      </w:r>
    </w:p>
    <w:p w14:paraId="4F0DB3F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83. Ибрагим, Т., Ефремова, Н. Мусульманская священная история: От Адама до Иисуса Текст. / Т. Ибрагим, Н. Ефремова. Москва: Ладомир, </w:t>
      </w:r>
      <w:proofErr w:type="gramStart"/>
      <w:r>
        <w:rPr>
          <w:rFonts w:ascii="Verdana" w:hAnsi="Verdana"/>
          <w:color w:val="000000"/>
          <w:sz w:val="18"/>
          <w:szCs w:val="18"/>
        </w:rPr>
        <w:t>1996.-</w:t>
      </w:r>
      <w:proofErr w:type="gramEnd"/>
      <w:r>
        <w:rPr>
          <w:rFonts w:ascii="Verdana" w:hAnsi="Verdana"/>
          <w:color w:val="000000"/>
          <w:sz w:val="18"/>
          <w:szCs w:val="18"/>
        </w:rPr>
        <w:t xml:space="preserve"> 177 с.</w:t>
      </w:r>
    </w:p>
    <w:p w14:paraId="5BBCF74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84. Иванов, В. Г. История этики древнего мира Текст. / В. Г. Иванов. -СПб</w:t>
      </w:r>
      <w:proofErr w:type="gramStart"/>
      <w:r>
        <w:rPr>
          <w:rFonts w:ascii="Verdana" w:hAnsi="Verdana"/>
          <w:color w:val="000000"/>
          <w:sz w:val="18"/>
          <w:szCs w:val="18"/>
        </w:rPr>
        <w:t>. :</w:t>
      </w:r>
      <w:proofErr w:type="gramEnd"/>
      <w:r>
        <w:rPr>
          <w:rFonts w:ascii="Verdana" w:hAnsi="Verdana"/>
          <w:color w:val="000000"/>
          <w:sz w:val="18"/>
          <w:szCs w:val="18"/>
        </w:rPr>
        <w:t xml:space="preserve"> Лань, 1997.-256 с.</w:t>
      </w:r>
    </w:p>
    <w:p w14:paraId="7B67004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85. Иванов, В. Г. История этики Средних веков Текст. / В. Г. Иванов. </w:t>
      </w:r>
      <w:proofErr w:type="gramStart"/>
      <w:r>
        <w:rPr>
          <w:rFonts w:ascii="Verdana" w:hAnsi="Verdana"/>
          <w:color w:val="000000"/>
          <w:sz w:val="18"/>
          <w:szCs w:val="18"/>
        </w:rPr>
        <w:t>М. :</w:t>
      </w:r>
      <w:proofErr w:type="gramEnd"/>
      <w:r>
        <w:rPr>
          <w:rFonts w:ascii="Verdana" w:hAnsi="Verdana"/>
          <w:color w:val="000000"/>
          <w:sz w:val="18"/>
          <w:szCs w:val="18"/>
        </w:rPr>
        <w:t xml:space="preserve"> Гардарика, 2003. - 496 с.</w:t>
      </w:r>
    </w:p>
    <w:p w14:paraId="3982D1C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86. Игнатов, И. Г. Профессиональная культура и профессионализм государственной службы: контекст, история и современность Текст. / И. Г. Игнатов. Ростов н/</w:t>
      </w:r>
      <w:proofErr w:type="gramStart"/>
      <w:r>
        <w:rPr>
          <w:rFonts w:ascii="Verdana" w:hAnsi="Verdana"/>
          <w:color w:val="000000"/>
          <w:sz w:val="18"/>
          <w:szCs w:val="18"/>
        </w:rPr>
        <w:t>Д :</w:t>
      </w:r>
      <w:proofErr w:type="gramEnd"/>
      <w:r>
        <w:rPr>
          <w:rFonts w:ascii="Verdana" w:hAnsi="Verdana"/>
          <w:color w:val="000000"/>
          <w:sz w:val="18"/>
          <w:szCs w:val="18"/>
        </w:rPr>
        <w:t xml:space="preserve"> МарТ, 2000. - 256 с.</w:t>
      </w:r>
    </w:p>
    <w:p w14:paraId="6AB6907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87. Идеальное государство Платона Электронный ресурс. // Режим доступа: http://www.newacropol.ru/Alexandria/philosophy/Philosofs/Plato/ з1ю11р1а1оп/, свободный.</w:t>
      </w:r>
    </w:p>
    <w:p w14:paraId="78D00E0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88. Из истории татарской общественной мысли Текст. Казань, </w:t>
      </w:r>
      <w:proofErr w:type="gramStart"/>
      <w:r>
        <w:rPr>
          <w:rFonts w:ascii="Verdana" w:hAnsi="Verdana"/>
          <w:color w:val="000000"/>
          <w:sz w:val="18"/>
          <w:szCs w:val="18"/>
        </w:rPr>
        <w:t>1979.-</w:t>
      </w:r>
      <w:proofErr w:type="gramEnd"/>
      <w:r>
        <w:rPr>
          <w:rFonts w:ascii="Verdana" w:hAnsi="Verdana"/>
          <w:color w:val="000000"/>
          <w:sz w:val="18"/>
          <w:szCs w:val="18"/>
        </w:rPr>
        <w:t xml:space="preserve"> 169 с.</w:t>
      </w:r>
    </w:p>
    <w:p w14:paraId="60B6E74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 Избранные произведения мыслителей стран Ближнего и Среднего Востока 1Х-ХУ1 в.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1961.-594 с.</w:t>
      </w:r>
    </w:p>
    <w:p w14:paraId="63D271D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90. Ильин, И. О сопротивлении злу силой Текст. / И. Ильин. </w:t>
      </w:r>
      <w:proofErr w:type="gramStart"/>
      <w:r>
        <w:rPr>
          <w:rFonts w:ascii="Verdana" w:hAnsi="Verdana"/>
          <w:color w:val="000000"/>
          <w:sz w:val="18"/>
          <w:szCs w:val="18"/>
        </w:rPr>
        <w:t>М. :</w:t>
      </w:r>
      <w:proofErr w:type="gramEnd"/>
      <w:r>
        <w:rPr>
          <w:rFonts w:ascii="Verdana" w:hAnsi="Verdana"/>
          <w:color w:val="000000"/>
          <w:sz w:val="18"/>
          <w:szCs w:val="18"/>
        </w:rPr>
        <w:t xml:space="preserve"> Дарь, 2005.-464 с.</w:t>
      </w:r>
    </w:p>
    <w:p w14:paraId="1B654A8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91. Историко-литературный процесс: Проблемы и методы изучения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1974. - 274 с.</w:t>
      </w:r>
    </w:p>
    <w:p w14:paraId="17E8CA3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92. Историческая поэтика: Итоги и перспективы изучения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1986.-336 с.</w:t>
      </w:r>
    </w:p>
    <w:p w14:paraId="58A2DAD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93. История Востока. В 6 т. Т. 2. Восток в средние века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Институт Востоковедения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Восточная литература, 2009. - 720 с.</w:t>
      </w:r>
    </w:p>
    <w:p w14:paraId="7AB2B77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94. История всемирной литературы. Т. 2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1984. —348 с.</w:t>
      </w:r>
    </w:p>
    <w:p w14:paraId="3535E52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История литературы Средней Азии и Казахстана Текст. </w:t>
      </w:r>
      <w:proofErr w:type="gramStart"/>
      <w:r>
        <w:rPr>
          <w:rFonts w:ascii="Verdana" w:hAnsi="Verdana"/>
          <w:color w:val="000000"/>
          <w:sz w:val="18"/>
          <w:szCs w:val="18"/>
        </w:rPr>
        <w:t>М. :</w:t>
      </w:r>
      <w:proofErr w:type="gramEnd"/>
      <w:r>
        <w:rPr>
          <w:rFonts w:ascii="Verdana" w:hAnsi="Verdana"/>
          <w:color w:val="000000"/>
          <w:sz w:val="18"/>
          <w:szCs w:val="18"/>
        </w:rPr>
        <w:t xml:space="preserve"> Худож. лит., 1960. -437 с.</w:t>
      </w:r>
    </w:p>
    <w:p w14:paraId="6FA5634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96. История педагогики. Ч. 1. От зарождения воспитания в первобытном обществе до середины XVII в. Текст. / Под ред. А. И. Пискунова </w:t>
      </w:r>
      <w:proofErr w:type="gramStart"/>
      <w:r>
        <w:rPr>
          <w:rFonts w:ascii="Verdana" w:hAnsi="Verdana"/>
          <w:color w:val="000000"/>
          <w:sz w:val="18"/>
          <w:szCs w:val="18"/>
        </w:rPr>
        <w:t>М. :</w:t>
      </w:r>
      <w:proofErr w:type="gramEnd"/>
      <w:r>
        <w:rPr>
          <w:rFonts w:ascii="Verdana" w:hAnsi="Verdana"/>
          <w:color w:val="000000"/>
          <w:sz w:val="18"/>
          <w:szCs w:val="18"/>
        </w:rPr>
        <w:t xml:space="preserve"> ТЦ «</w:t>
      </w:r>
      <w:r>
        <w:rPr>
          <w:rStyle w:val="WW8Num3z0"/>
          <w:rFonts w:ascii="Verdana" w:hAnsi="Verdana"/>
          <w:color w:val="4682B4"/>
          <w:sz w:val="18"/>
          <w:szCs w:val="18"/>
        </w:rPr>
        <w:t>Сфера</w:t>
      </w:r>
      <w:r>
        <w:rPr>
          <w:rFonts w:ascii="Verdana" w:hAnsi="Verdana"/>
          <w:color w:val="000000"/>
          <w:sz w:val="18"/>
          <w:szCs w:val="18"/>
        </w:rPr>
        <w:t>», 1998. - 192 с. - Ч. 2. С XVII в. до середины XX вв. - 304 с.</w:t>
      </w:r>
    </w:p>
    <w:p w14:paraId="36DEB7F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97. История политических и правовых учений Текст. / Под общ. ред. В. С. Нерсесянца. </w:t>
      </w:r>
      <w:proofErr w:type="gramStart"/>
      <w:r>
        <w:rPr>
          <w:rFonts w:ascii="Verdana" w:hAnsi="Verdana"/>
          <w:color w:val="000000"/>
          <w:sz w:val="18"/>
          <w:szCs w:val="18"/>
        </w:rPr>
        <w:t>М. :</w:t>
      </w:r>
      <w:proofErr w:type="gramEnd"/>
      <w:r>
        <w:rPr>
          <w:rFonts w:ascii="Verdana" w:hAnsi="Verdana"/>
          <w:color w:val="000000"/>
          <w:sz w:val="18"/>
          <w:szCs w:val="18"/>
        </w:rPr>
        <w:t xml:space="preserve"> НОРМА-ИНФРА, 1998. - 736 с.</w:t>
      </w:r>
    </w:p>
    <w:p w14:paraId="1945686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98. История средних веков (в 2-х т.) Текст. / Под ред. С. Д. Сказки-на. </w:t>
      </w:r>
      <w:proofErr w:type="gramStart"/>
      <w:r>
        <w:rPr>
          <w:rFonts w:ascii="Verdana" w:hAnsi="Verdana"/>
          <w:color w:val="000000"/>
          <w:sz w:val="18"/>
          <w:szCs w:val="18"/>
        </w:rPr>
        <w:t>М. :</w:t>
      </w:r>
      <w:proofErr w:type="gramEnd"/>
      <w:r>
        <w:rPr>
          <w:rFonts w:ascii="Verdana" w:hAnsi="Verdana"/>
          <w:color w:val="000000"/>
          <w:sz w:val="18"/>
          <w:szCs w:val="18"/>
        </w:rPr>
        <w:t xml:space="preserve"> Высшая школа, 1977. - Т. 1 - 471 с. - Т. 2. - 336 с.</w:t>
      </w:r>
    </w:p>
    <w:p w14:paraId="16C3558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99. История средних веков Текст. / Под ред. Н. Ф. Колесницкого.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1986.-538 с.</w:t>
      </w:r>
    </w:p>
    <w:p w14:paraId="5EB48CD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100. История средних веков: В 2 т. Т. 1 Текст. / Под ред. С. П. Карпова. М: Изд-во Моск. ун-та; Изд-во «</w:t>
      </w:r>
      <w:r>
        <w:rPr>
          <w:rStyle w:val="WW8Num3z0"/>
          <w:rFonts w:ascii="Verdana" w:hAnsi="Verdana"/>
          <w:color w:val="4682B4"/>
          <w:sz w:val="18"/>
          <w:szCs w:val="18"/>
        </w:rPr>
        <w:t>Высшая школа</w:t>
      </w:r>
      <w:r>
        <w:rPr>
          <w:rFonts w:ascii="Verdana" w:hAnsi="Verdana"/>
          <w:color w:val="000000"/>
          <w:sz w:val="18"/>
          <w:szCs w:val="18"/>
        </w:rPr>
        <w:t>», 2003. - 640 с.</w:t>
      </w:r>
    </w:p>
    <w:p w14:paraId="4F8BA61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101. История татарской литературы. В 6 т Текст.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1985. - Т. 1. - 541 с. - Т. 2. - 539 с. - 1986. - Т. 3. - 556 с. -1989. - Т. 4. - 567 с. - Т. 5. - 543 с.</w:t>
      </w:r>
    </w:p>
    <w:p w14:paraId="3B6F8A9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102. История философии в кратком изложении / Пер. с чеш. И. И. Богута.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1994. - 590 с.</w:t>
      </w:r>
    </w:p>
    <w:p w14:paraId="41255CB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103. Источники древней тюркской и татарской литературы Текст. 1 Сост. X. Гусман. </w:t>
      </w:r>
      <w:proofErr w:type="gramStart"/>
      <w:r>
        <w:rPr>
          <w:rFonts w:ascii="Verdana" w:hAnsi="Verdana"/>
          <w:color w:val="000000"/>
          <w:sz w:val="18"/>
          <w:szCs w:val="18"/>
        </w:rPr>
        <w:t>Казань :</w:t>
      </w:r>
      <w:proofErr w:type="gramEnd"/>
      <w:r>
        <w:rPr>
          <w:rFonts w:ascii="Verdana" w:hAnsi="Verdana"/>
          <w:color w:val="000000"/>
          <w:sz w:val="18"/>
          <w:szCs w:val="18"/>
        </w:rPr>
        <w:t xml:space="preserve"> Изд-во КГУ, 1981.-246 с.</w:t>
      </w:r>
    </w:p>
    <w:p w14:paraId="51637ED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Кампанелла, Т. Город Солнца Электронный ресурс. / Т. </w:t>
      </w:r>
      <w:proofErr w:type="gramStart"/>
      <w:r>
        <w:rPr>
          <w:rFonts w:ascii="Verdana" w:hAnsi="Verdana"/>
          <w:color w:val="000000"/>
          <w:sz w:val="18"/>
          <w:szCs w:val="18"/>
        </w:rPr>
        <w:t>Кампа-нелла</w:t>
      </w:r>
      <w:proofErr w:type="gramEnd"/>
      <w:r>
        <w:rPr>
          <w:rFonts w:ascii="Verdana" w:hAnsi="Verdana"/>
          <w:color w:val="000000"/>
          <w:sz w:val="18"/>
          <w:szCs w:val="18"/>
        </w:rPr>
        <w:t xml:space="preserve"> // Режим доступа: </w:t>
      </w:r>
      <w:r>
        <w:rPr>
          <w:rFonts w:ascii="Verdana" w:hAnsi="Verdana"/>
          <w:color w:val="000000"/>
          <w:sz w:val="18"/>
          <w:szCs w:val="18"/>
        </w:rPr>
        <w:lastRenderedPageBreak/>
        <w:t>http://lib.ru/INOOLD/KAMPANELLA/ suntown.txt, свободный.</w:t>
      </w:r>
    </w:p>
    <w:p w14:paraId="7107246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Кант, И. Критика практического разума Текст. / И. Кант // Сочинения. В 8 т. Т. 4. </w:t>
      </w:r>
      <w:proofErr w:type="gramStart"/>
      <w:r>
        <w:rPr>
          <w:rFonts w:ascii="Verdana" w:hAnsi="Verdana"/>
          <w:color w:val="000000"/>
          <w:sz w:val="18"/>
          <w:szCs w:val="18"/>
        </w:rPr>
        <w:t>М. :</w:t>
      </w:r>
      <w:proofErr w:type="gramEnd"/>
      <w:r>
        <w:rPr>
          <w:rFonts w:ascii="Verdana" w:hAnsi="Verdana"/>
          <w:color w:val="000000"/>
          <w:sz w:val="18"/>
          <w:szCs w:val="18"/>
        </w:rPr>
        <w:t xml:space="preserve"> Чоро, 1994. - С. 566-629.</w:t>
      </w:r>
    </w:p>
    <w:p w14:paraId="3A0C52C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106. Кант, И. Лекции по этике Текст. / И. Кант.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2000.-430 с.</w:t>
      </w:r>
    </w:p>
    <w:p w14:paraId="05D010D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107. Караев, О. О терминах и названиях в поэме «</w:t>
      </w:r>
      <w:r>
        <w:rPr>
          <w:rStyle w:val="WW8Num3z0"/>
          <w:rFonts w:ascii="Verdana" w:hAnsi="Verdana"/>
          <w:color w:val="4682B4"/>
          <w:sz w:val="18"/>
          <w:szCs w:val="18"/>
        </w:rPr>
        <w:t>Кутадгу билиг</w:t>
      </w:r>
      <w:r>
        <w:rPr>
          <w:rFonts w:ascii="Verdana" w:hAnsi="Verdana"/>
          <w:color w:val="000000"/>
          <w:sz w:val="18"/>
          <w:szCs w:val="18"/>
        </w:rPr>
        <w:t>» Текст. / О. О. Караев // Советская тюркология. Баку, 1981. - № 3. - С. 75-81.</w:t>
      </w:r>
    </w:p>
    <w:p w14:paraId="1A2276E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108. Каримуллин, А. Г. У истоков татарской книги Текст. / А. Г. </w:t>
      </w:r>
      <w:proofErr w:type="gramStart"/>
      <w:r>
        <w:rPr>
          <w:rFonts w:ascii="Verdana" w:hAnsi="Verdana"/>
          <w:color w:val="000000"/>
          <w:sz w:val="18"/>
          <w:szCs w:val="18"/>
        </w:rPr>
        <w:t>Ка-римуллин</w:t>
      </w:r>
      <w:proofErr w:type="gramEnd"/>
      <w:r>
        <w:rPr>
          <w:rFonts w:ascii="Verdana" w:hAnsi="Verdana"/>
          <w:color w:val="000000"/>
          <w:sz w:val="18"/>
          <w:szCs w:val="18"/>
        </w:rPr>
        <w:t xml:space="preserve">.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1971. - 224 с.</w:t>
      </w:r>
    </w:p>
    <w:p w14:paraId="37372B6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109. Карсавин, Л. П.</w:t>
      </w:r>
      <w:r>
        <w:rPr>
          <w:rStyle w:val="WW8Num2z0"/>
          <w:rFonts w:ascii="Verdana" w:hAnsi="Verdana"/>
          <w:color w:val="000000"/>
          <w:sz w:val="18"/>
          <w:szCs w:val="18"/>
        </w:rPr>
        <w:t> </w:t>
      </w:r>
      <w:r>
        <w:rPr>
          <w:rStyle w:val="WW8Num3z0"/>
          <w:rFonts w:ascii="Verdana" w:hAnsi="Verdana"/>
          <w:color w:val="4682B4"/>
          <w:sz w:val="18"/>
          <w:szCs w:val="18"/>
        </w:rPr>
        <w:t>Добро</w:t>
      </w:r>
      <w:r>
        <w:rPr>
          <w:rStyle w:val="WW8Num2z0"/>
          <w:rFonts w:ascii="Verdana" w:hAnsi="Verdana"/>
          <w:color w:val="000000"/>
          <w:sz w:val="18"/>
          <w:szCs w:val="18"/>
        </w:rPr>
        <w:t> </w:t>
      </w:r>
      <w:r>
        <w:rPr>
          <w:rFonts w:ascii="Verdana" w:hAnsi="Verdana"/>
          <w:color w:val="000000"/>
          <w:sz w:val="18"/>
          <w:szCs w:val="18"/>
        </w:rPr>
        <w:t>и зло Текст. / Л. П. Карсавин. СПб</w:t>
      </w:r>
      <w:proofErr w:type="gramStart"/>
      <w:r>
        <w:rPr>
          <w:rFonts w:ascii="Verdana" w:hAnsi="Verdana"/>
          <w:color w:val="000000"/>
          <w:sz w:val="18"/>
          <w:szCs w:val="18"/>
        </w:rPr>
        <w:t>. :</w:t>
      </w:r>
      <w:proofErr w:type="gramEnd"/>
      <w:r>
        <w:rPr>
          <w:rFonts w:ascii="Verdana" w:hAnsi="Verdana"/>
          <w:color w:val="000000"/>
          <w:sz w:val="18"/>
          <w:szCs w:val="18"/>
        </w:rPr>
        <w:t xml:space="preserve"> Алетея, 1994.-325 с.</w:t>
      </w:r>
    </w:p>
    <w:p w14:paraId="5A88881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110. Кессиди, Ф. X. Сократ Текст. / Ф. X. Кессиди.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1988.-220 с.</w:t>
      </w:r>
    </w:p>
    <w:p w14:paraId="42DB039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111. Кирабаев, Н. С. Социальная философия мусульманского востока Текст. / Н. С. Кирабаев. </w:t>
      </w:r>
      <w:proofErr w:type="gramStart"/>
      <w:r>
        <w:rPr>
          <w:rFonts w:ascii="Verdana" w:hAnsi="Verdana"/>
          <w:color w:val="000000"/>
          <w:sz w:val="18"/>
          <w:szCs w:val="18"/>
        </w:rPr>
        <w:t>М. :</w:t>
      </w:r>
      <w:proofErr w:type="gramEnd"/>
      <w:r>
        <w:rPr>
          <w:rFonts w:ascii="Verdana" w:hAnsi="Verdana"/>
          <w:color w:val="000000"/>
          <w:sz w:val="18"/>
          <w:szCs w:val="18"/>
        </w:rPr>
        <w:t xml:space="preserve"> «</w:t>
      </w:r>
      <w:r>
        <w:rPr>
          <w:rStyle w:val="WW8Num3z0"/>
          <w:rFonts w:ascii="Verdana" w:hAnsi="Verdana"/>
          <w:color w:val="4682B4"/>
          <w:sz w:val="18"/>
          <w:szCs w:val="18"/>
        </w:rPr>
        <w:t>Дружбы народов</w:t>
      </w:r>
      <w:r>
        <w:rPr>
          <w:rFonts w:ascii="Verdana" w:hAnsi="Verdana"/>
          <w:color w:val="000000"/>
          <w:sz w:val="18"/>
          <w:szCs w:val="18"/>
        </w:rPr>
        <w:t>», 1987. - 176 с.</w:t>
      </w:r>
    </w:p>
    <w:p w14:paraId="6724F0F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112. Кляшторный, С. Г. Эпоха «</w:t>
      </w:r>
      <w:r>
        <w:rPr>
          <w:rStyle w:val="WW8Num3z0"/>
          <w:rFonts w:ascii="Verdana" w:hAnsi="Verdana"/>
          <w:color w:val="4682B4"/>
          <w:sz w:val="18"/>
          <w:szCs w:val="18"/>
        </w:rPr>
        <w:t>Кутадгу билиг</w:t>
      </w:r>
      <w:r>
        <w:rPr>
          <w:rFonts w:ascii="Verdana" w:hAnsi="Verdana"/>
          <w:color w:val="000000"/>
          <w:sz w:val="18"/>
          <w:szCs w:val="18"/>
        </w:rPr>
        <w:t xml:space="preserve">» Текст. / С. Г. </w:t>
      </w:r>
      <w:proofErr w:type="gramStart"/>
      <w:r>
        <w:rPr>
          <w:rFonts w:ascii="Verdana" w:hAnsi="Verdana"/>
          <w:color w:val="000000"/>
          <w:sz w:val="18"/>
          <w:szCs w:val="18"/>
        </w:rPr>
        <w:t>Кляш-торный</w:t>
      </w:r>
      <w:proofErr w:type="gramEnd"/>
      <w:r>
        <w:rPr>
          <w:rFonts w:ascii="Verdana" w:hAnsi="Verdana"/>
          <w:color w:val="000000"/>
          <w:sz w:val="18"/>
          <w:szCs w:val="18"/>
        </w:rPr>
        <w:t xml:space="preserve"> // Советская тюркология. Баку, 1970. - № 4. - С. 82-86.</w:t>
      </w:r>
    </w:p>
    <w:p w14:paraId="0F3D60B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113. Кондрашов, В. А. Этика. Эстетика Текст. / В. А.</w:t>
      </w:r>
      <w:r>
        <w:rPr>
          <w:rStyle w:val="WW8Num2z0"/>
          <w:rFonts w:ascii="Verdana" w:hAnsi="Verdana"/>
          <w:color w:val="000000"/>
          <w:sz w:val="18"/>
          <w:szCs w:val="18"/>
        </w:rPr>
        <w:t> </w:t>
      </w:r>
      <w:r>
        <w:rPr>
          <w:rStyle w:val="WW8Num3z0"/>
          <w:rFonts w:ascii="Verdana" w:hAnsi="Verdana"/>
          <w:color w:val="4682B4"/>
          <w:sz w:val="18"/>
          <w:szCs w:val="18"/>
        </w:rPr>
        <w:t>Кондратов</w:t>
      </w:r>
      <w:r>
        <w:rPr>
          <w:rFonts w:ascii="Verdana" w:hAnsi="Verdana"/>
          <w:color w:val="000000"/>
          <w:sz w:val="18"/>
          <w:szCs w:val="18"/>
        </w:rPr>
        <w:t>, Е.</w:t>
      </w:r>
    </w:p>
    <w:p w14:paraId="40B51C2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114. А. Чичина. Ростов н/</w:t>
      </w:r>
      <w:proofErr w:type="gramStart"/>
      <w:r>
        <w:rPr>
          <w:rFonts w:ascii="Verdana" w:hAnsi="Verdana"/>
          <w:color w:val="000000"/>
          <w:sz w:val="18"/>
          <w:szCs w:val="18"/>
        </w:rPr>
        <w:t>Д :</w:t>
      </w:r>
      <w:proofErr w:type="gramEnd"/>
      <w:r>
        <w:rPr>
          <w:rFonts w:ascii="Verdana" w:hAnsi="Verdana"/>
          <w:color w:val="000000"/>
          <w:sz w:val="18"/>
          <w:szCs w:val="18"/>
        </w:rPr>
        <w:t xml:space="preserve"> Феникс, 1998. - 512 с.</w:t>
      </w:r>
    </w:p>
    <w:p w14:paraId="7F06212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115. Кононов, А. Н. Слово о Юсуфе из Баласагуна и его поэме «Ку-тадгу билиг» Текст. / А. Н. Кононов // Советская тюркология. Баку, </w:t>
      </w:r>
      <w:proofErr w:type="gramStart"/>
      <w:r>
        <w:rPr>
          <w:rFonts w:ascii="Verdana" w:hAnsi="Verdana"/>
          <w:color w:val="000000"/>
          <w:sz w:val="18"/>
          <w:szCs w:val="18"/>
        </w:rPr>
        <w:t>1970.-</w:t>
      </w:r>
      <w:proofErr w:type="gramEnd"/>
      <w:r>
        <w:rPr>
          <w:rFonts w:ascii="Verdana" w:hAnsi="Verdana"/>
          <w:color w:val="000000"/>
          <w:sz w:val="18"/>
          <w:szCs w:val="18"/>
        </w:rPr>
        <w:t>№ 4.-С. 3-12.</w:t>
      </w:r>
    </w:p>
    <w:p w14:paraId="2932508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Конрад, Н. И. Запад и Восток Текст. / Н. И. Конрад.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1972.-256 с.</w:t>
      </w:r>
    </w:p>
    <w:p w14:paraId="0A47F4A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Н. А., Медынский, Е. Н.</w:t>
      </w:r>
      <w:r>
        <w:rPr>
          <w:rStyle w:val="WW8Num2z0"/>
          <w:rFonts w:ascii="Verdana" w:hAnsi="Verdana"/>
          <w:color w:val="000000"/>
          <w:sz w:val="18"/>
          <w:szCs w:val="18"/>
        </w:rPr>
        <w:t> </w:t>
      </w:r>
      <w:r>
        <w:rPr>
          <w:rStyle w:val="WW8Num3z0"/>
          <w:rFonts w:ascii="Verdana" w:hAnsi="Verdana"/>
          <w:color w:val="4682B4"/>
          <w:sz w:val="18"/>
          <w:szCs w:val="18"/>
        </w:rPr>
        <w:t>Шабаев</w:t>
      </w:r>
      <w:r>
        <w:rPr>
          <w:rFonts w:ascii="Verdana" w:hAnsi="Verdana"/>
          <w:color w:val="000000"/>
          <w:sz w:val="18"/>
          <w:szCs w:val="18"/>
        </w:rPr>
        <w:t>, М. Ф. История педагогики Текст. / Н. А. Константинов, Е. Н.</w:t>
      </w:r>
      <w:r>
        <w:rPr>
          <w:rStyle w:val="WW8Num2z0"/>
          <w:rFonts w:ascii="Verdana" w:hAnsi="Verdana"/>
          <w:color w:val="000000"/>
          <w:sz w:val="18"/>
          <w:szCs w:val="18"/>
        </w:rPr>
        <w:t> </w:t>
      </w:r>
      <w:r>
        <w:rPr>
          <w:rStyle w:val="WW8Num3z0"/>
          <w:rFonts w:ascii="Verdana" w:hAnsi="Verdana"/>
          <w:color w:val="4682B4"/>
          <w:sz w:val="18"/>
          <w:szCs w:val="18"/>
        </w:rPr>
        <w:t>Медынский</w:t>
      </w:r>
      <w:r>
        <w:rPr>
          <w:rFonts w:ascii="Verdana" w:hAnsi="Verdana"/>
          <w:color w:val="000000"/>
          <w:sz w:val="18"/>
          <w:szCs w:val="18"/>
        </w:rPr>
        <w:t xml:space="preserve">, М. Ф. </w:t>
      </w:r>
      <w:proofErr w:type="gramStart"/>
      <w:r>
        <w:rPr>
          <w:rFonts w:ascii="Verdana" w:hAnsi="Verdana"/>
          <w:color w:val="000000"/>
          <w:sz w:val="18"/>
          <w:szCs w:val="18"/>
        </w:rPr>
        <w:t>Шабаев.-</w:t>
      </w:r>
      <w:proofErr w:type="gramEnd"/>
      <w:r>
        <w:rPr>
          <w:rFonts w:ascii="Verdana" w:hAnsi="Verdana"/>
          <w:color w:val="000000"/>
          <w:sz w:val="18"/>
          <w:szCs w:val="18"/>
        </w:rPr>
        <w:t xml:space="preserve"> М. : Просвещение, 1982. 447 с.</w:t>
      </w:r>
    </w:p>
    <w:p w14:paraId="0580971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118. Конфуций.</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мудрости: сочинения Текст. / Конфуций. -</w:t>
      </w:r>
      <w:proofErr w:type="gramStart"/>
      <w:r>
        <w:rPr>
          <w:rFonts w:ascii="Verdana" w:hAnsi="Verdana"/>
          <w:color w:val="000000"/>
          <w:sz w:val="18"/>
          <w:szCs w:val="18"/>
        </w:rPr>
        <w:t>М. :</w:t>
      </w:r>
      <w:proofErr w:type="gramEnd"/>
      <w:r>
        <w:rPr>
          <w:rFonts w:ascii="Verdana" w:hAnsi="Verdana"/>
          <w:color w:val="000000"/>
          <w:sz w:val="18"/>
          <w:szCs w:val="18"/>
        </w:rPr>
        <w:t xml:space="preserve"> ЭКСМО Харьков : Фолио, 2002. - 958 с.</w:t>
      </w:r>
    </w:p>
    <w:p w14:paraId="312FFAB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Коран / Перевод смыслов и комментарии В. Пороховой </w:t>
      </w:r>
      <w:proofErr w:type="gramStart"/>
      <w:r>
        <w:rPr>
          <w:rFonts w:ascii="Verdana" w:hAnsi="Verdana"/>
          <w:color w:val="000000"/>
          <w:sz w:val="18"/>
          <w:szCs w:val="18"/>
        </w:rPr>
        <w:t>Текст.-</w:t>
      </w:r>
      <w:proofErr w:type="gramEnd"/>
      <w:r>
        <w:rPr>
          <w:rFonts w:ascii="Verdana" w:hAnsi="Verdana"/>
          <w:color w:val="000000"/>
          <w:sz w:val="18"/>
          <w:szCs w:val="18"/>
        </w:rPr>
        <w:t xml:space="preserve"> М. : РИПОЛ КЛАССИК, 2006,- 800 с.</w:t>
      </w:r>
    </w:p>
    <w:p w14:paraId="18B2C16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120. Коран Текст. / Пер. И. Ю. Крачковского. -</w:t>
      </w:r>
      <w:proofErr w:type="gramStart"/>
      <w:r>
        <w:rPr>
          <w:rFonts w:ascii="Verdana" w:hAnsi="Verdana"/>
          <w:color w:val="000000"/>
          <w:sz w:val="18"/>
          <w:szCs w:val="18"/>
        </w:rPr>
        <w:t>М. :</w:t>
      </w:r>
      <w:proofErr w:type="gramEnd"/>
      <w:r>
        <w:rPr>
          <w:rFonts w:ascii="Verdana" w:hAnsi="Verdana"/>
          <w:color w:val="000000"/>
          <w:sz w:val="18"/>
          <w:szCs w:val="18"/>
        </w:rPr>
        <w:t xml:space="preserve"> МНПП «</w:t>
      </w:r>
      <w:r>
        <w:rPr>
          <w:rStyle w:val="WW8Num3z0"/>
          <w:rFonts w:ascii="Verdana" w:hAnsi="Verdana"/>
          <w:color w:val="4682B4"/>
          <w:sz w:val="18"/>
          <w:szCs w:val="18"/>
        </w:rPr>
        <w:t>Буква</w:t>
      </w:r>
      <w:r>
        <w:rPr>
          <w:rFonts w:ascii="Verdana" w:hAnsi="Verdana"/>
          <w:color w:val="000000"/>
          <w:sz w:val="18"/>
          <w:szCs w:val="18"/>
        </w:rPr>
        <w:t>», 1991.-528 с.</w:t>
      </w:r>
    </w:p>
    <w:p w14:paraId="1CB38F9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121. Корнетов, Г. Б. Всемирная история педагогики Текст. / Г. Б. Корнетов. </w:t>
      </w:r>
      <w:proofErr w:type="gramStart"/>
      <w:r>
        <w:rPr>
          <w:rFonts w:ascii="Verdana" w:hAnsi="Verdana"/>
          <w:color w:val="000000"/>
          <w:sz w:val="18"/>
          <w:szCs w:val="18"/>
        </w:rPr>
        <w:t>М. :</w:t>
      </w:r>
      <w:proofErr w:type="gramEnd"/>
      <w:r>
        <w:rPr>
          <w:rFonts w:ascii="Verdana" w:hAnsi="Verdana"/>
          <w:color w:val="000000"/>
          <w:sz w:val="18"/>
          <w:szCs w:val="18"/>
        </w:rPr>
        <w:t xml:space="preserve"> Изд-во Рос.открытого ун-та, 1994. - 140 с.</w:t>
      </w:r>
    </w:p>
    <w:p w14:paraId="2F97C27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122. Королева-Мунц, Л. И. Сократ Электронный ресурс. / Л. И. </w:t>
      </w:r>
      <w:proofErr w:type="gramStart"/>
      <w:r>
        <w:rPr>
          <w:rFonts w:ascii="Verdana" w:hAnsi="Verdana"/>
          <w:color w:val="000000"/>
          <w:sz w:val="18"/>
          <w:szCs w:val="18"/>
        </w:rPr>
        <w:t>Ко-ролева</w:t>
      </w:r>
      <w:proofErr w:type="gramEnd"/>
      <w:r>
        <w:rPr>
          <w:rFonts w:ascii="Verdana" w:hAnsi="Verdana"/>
          <w:color w:val="000000"/>
          <w:sz w:val="18"/>
          <w:szCs w:val="18"/>
        </w:rPr>
        <w:t>-Мунц // Режим доступа: http://inventech.ru/pub/club/094/, свободный.</w:t>
      </w:r>
    </w:p>
    <w:p w14:paraId="6C0CDED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123. Костомаров, Н. И. Очерк домашней жизни и нравов великорусского народа в XVI-XVII столетиях Текст. / Н. И. Костомаров.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1992.-303 с.</w:t>
      </w:r>
    </w:p>
    <w:p w14:paraId="44CDEF7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Методология педагогического исследования Текст. / В. В. Краевский. Самара: Изд-во Самар.ГПИ, 1994. - 164 с.</w:t>
      </w:r>
    </w:p>
    <w:p w14:paraId="2B6890C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125. Краткая литературная энциклопедия Текст. </w:t>
      </w:r>
      <w:proofErr w:type="gramStart"/>
      <w:r>
        <w:rPr>
          <w:rFonts w:ascii="Verdana" w:hAnsi="Verdana"/>
          <w:color w:val="000000"/>
          <w:sz w:val="18"/>
          <w:szCs w:val="18"/>
        </w:rPr>
        <w:t>М. :</w:t>
      </w:r>
      <w:proofErr w:type="gramEnd"/>
      <w:r>
        <w:rPr>
          <w:rFonts w:ascii="Verdana" w:hAnsi="Verdana"/>
          <w:color w:val="000000"/>
          <w:sz w:val="18"/>
          <w:szCs w:val="18"/>
        </w:rPr>
        <w:t xml:space="preserve"> Сов. энциклопедия, 1975. - Т. 8. - 1078 с.</w:t>
      </w:r>
    </w:p>
    <w:p w14:paraId="658624D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126. Кратко о философе. Сократ Электронный ресурс. // Режим доступа: http://www.newacropol.ru/Alexandria/philosophy/Philosofs/Plato/short sokrat, свободный.</w:t>
      </w:r>
    </w:p>
    <w:p w14:paraId="6641099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Кропоткин, П. А. Этика: избранные тр. Текст. / П. А. Кропоткин.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1991. - 496 с.</w:t>
      </w:r>
    </w:p>
    <w:p w14:paraId="68193DB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128. Ксенофонт Электронный ресурс. // Режим </w:t>
      </w:r>
      <w:proofErr w:type="gramStart"/>
      <w:r>
        <w:rPr>
          <w:rFonts w:ascii="Verdana" w:hAnsi="Verdana"/>
          <w:color w:val="000000"/>
          <w:sz w:val="18"/>
          <w:szCs w:val="18"/>
        </w:rPr>
        <w:t>доступа :</w:t>
      </w:r>
      <w:proofErr w:type="gramEnd"/>
      <w:r>
        <w:rPr>
          <w:rFonts w:ascii="Verdana" w:hAnsi="Verdana"/>
          <w:color w:val="000000"/>
          <w:sz w:val="18"/>
          <w:szCs w:val="18"/>
        </w:rPr>
        <w:t xml:space="preserve"> http : //www. ozon. ru/context/detai l/id/32133 8/, свободный.</w:t>
      </w:r>
    </w:p>
    <w:p w14:paraId="2B60A1B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129. Ксенофонт Афинский. Воспоминания о Сократе Электронный ресурс. / Ксенофонт Афинский // Режим доступа: http://ancientrome.ru/ antlitr/ksenoph/index.htm, свободный.</w:t>
      </w:r>
    </w:p>
    <w:p w14:paraId="3528D15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130. Ксенофонт и его "Анабасис" Электронный ресурс. // Режим доступа: http://xlegio.ru/sources/xenophon/anabasis/xenophon-and-his-anabasis. html, свободный.</w:t>
      </w:r>
    </w:p>
    <w:p w14:paraId="79F37A4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131. Ксенофонт, А. Электронный ресурс. // Режим доступа: http://ancientrome.ru/antlitr/ksenoph/socratic/knO 1 f.htm, свободный.</w:t>
      </w:r>
    </w:p>
    <w:p w14:paraId="0CA6CBD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132. Ксенофонт. Биография. Электронный ресурс. // Режим доступа: http://www.peoples.ru/science/history/ xenophon/, свободный.</w:t>
      </w:r>
    </w:p>
    <w:p w14:paraId="75E5B21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133. Ксенофонт. Греческая история Электронный ресурс. / Ксенофонт // Режим flocTyna:http://www.gumer.info/bibliotekBuks/History/Ksenof/ index.php, свободный.</w:t>
      </w:r>
    </w:p>
    <w:p w14:paraId="07EF14A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134. Кутб, С. Сущность социальной справедливости в Исламе Электронный ресурс. / С. Кутб // Режим доступа: http://islamkom.org/library, свободный.</w:t>
      </w:r>
    </w:p>
    <w:p w14:paraId="79F7DF9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135. Лапина, 3. Г. Учение об управлении государством в средневековом Китае Текст. / 3. Г. Лапина.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1985. - 384 с.</w:t>
      </w:r>
    </w:p>
    <w:p w14:paraId="3548D7E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Латышина</w:t>
      </w:r>
      <w:r>
        <w:rPr>
          <w:rFonts w:ascii="Verdana" w:hAnsi="Verdana"/>
          <w:color w:val="000000"/>
          <w:sz w:val="18"/>
          <w:szCs w:val="18"/>
        </w:rPr>
        <w:t xml:space="preserve">, Д. И. История педагогики (История образования и педагогической мысли) Текст. / Д. И. Латышина. </w:t>
      </w:r>
      <w:proofErr w:type="gramStart"/>
      <w:r>
        <w:rPr>
          <w:rFonts w:ascii="Verdana" w:hAnsi="Verdana"/>
          <w:color w:val="000000"/>
          <w:sz w:val="18"/>
          <w:szCs w:val="18"/>
        </w:rPr>
        <w:t>М. :</w:t>
      </w:r>
      <w:proofErr w:type="gramEnd"/>
      <w:r>
        <w:rPr>
          <w:rFonts w:ascii="Verdana" w:hAnsi="Verdana"/>
          <w:color w:val="000000"/>
          <w:sz w:val="18"/>
          <w:szCs w:val="18"/>
        </w:rPr>
        <w:t xml:space="preserve"> Гардарики, 2005. -603 с.</w:t>
      </w:r>
    </w:p>
    <w:p w14:paraId="468EA5A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137. Латышина, Д. И. История педагогики. Воспитание и образование в России (X начало XX в.) Текст. / Д. И. Латышина. - </w:t>
      </w:r>
      <w:proofErr w:type="gramStart"/>
      <w:r>
        <w:rPr>
          <w:rFonts w:ascii="Verdana" w:hAnsi="Verdana"/>
          <w:color w:val="000000"/>
          <w:sz w:val="18"/>
          <w:szCs w:val="18"/>
        </w:rPr>
        <w:t>М. :</w:t>
      </w:r>
      <w:proofErr w:type="gramEnd"/>
      <w:r>
        <w:rPr>
          <w:rFonts w:ascii="Verdana" w:hAnsi="Verdana"/>
          <w:color w:val="000000"/>
          <w:sz w:val="18"/>
          <w:szCs w:val="18"/>
        </w:rPr>
        <w:t xml:space="preserve"> Форум, 1998.-584 с.</w:t>
      </w:r>
    </w:p>
    <w:p w14:paraId="6977075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138. Ли Яньшоу. Бэй-ши (История северных династий) Электронный ресурс. Ли Яныпоу // Режим доступа: http://www.guoxue.com/shibu/ 24shi/beishi/beis007.htm, свободный.</w:t>
      </w:r>
    </w:p>
    <w:p w14:paraId="1661432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139. Литература Востока в средние века. Ч. II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Москов.ун-та, 1970. - 464 с.</w:t>
      </w:r>
    </w:p>
    <w:p w14:paraId="2C5967D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140. Лихачев, Б. Т.</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xml:space="preserve">. Курс лекций Текст. / [Текст] /Б. Т. Лихачев. </w:t>
      </w:r>
      <w:proofErr w:type="gramStart"/>
      <w:r>
        <w:rPr>
          <w:rFonts w:ascii="Verdana" w:hAnsi="Verdana"/>
          <w:color w:val="000000"/>
          <w:sz w:val="18"/>
          <w:szCs w:val="18"/>
        </w:rPr>
        <w:t>М. :</w:t>
      </w:r>
      <w:proofErr w:type="gramEnd"/>
      <w:r>
        <w:rPr>
          <w:rFonts w:ascii="Verdana" w:hAnsi="Verdana"/>
          <w:color w:val="000000"/>
          <w:sz w:val="18"/>
          <w:szCs w:val="18"/>
        </w:rPr>
        <w:t xml:space="preserve"> Прометей, 1992. - 528 с.</w:t>
      </w:r>
    </w:p>
    <w:p w14:paraId="7CF1599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141. Лосев, А. Ф. Эстетика Возрождения Текст. / А. Ф. Лосев.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1982.-697 с.</w:t>
      </w:r>
    </w:p>
    <w:p w14:paraId="52065EA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142. Лосев, А. Ф. Эстетика Возрождения. Исторический смысл в эстетике Возрождения Текст. / А. Ф. Лосев.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1998. - 750 с.</w:t>
      </w:r>
    </w:p>
    <w:p w14:paraId="596914A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А. Ф., Шестаков, В. П. История</w:t>
      </w:r>
      <w:r>
        <w:rPr>
          <w:rStyle w:val="WW8Num2z0"/>
          <w:rFonts w:ascii="Verdana" w:hAnsi="Verdana"/>
          <w:color w:val="000000"/>
          <w:sz w:val="18"/>
          <w:szCs w:val="18"/>
        </w:rPr>
        <w:t> </w:t>
      </w:r>
      <w:r>
        <w:rPr>
          <w:rStyle w:val="WW8Num3z0"/>
          <w:rFonts w:ascii="Verdana" w:hAnsi="Verdana"/>
          <w:color w:val="4682B4"/>
          <w:sz w:val="18"/>
          <w:szCs w:val="18"/>
        </w:rPr>
        <w:t>эстетических</w:t>
      </w:r>
      <w:r>
        <w:rPr>
          <w:rStyle w:val="WW8Num2z0"/>
          <w:rFonts w:ascii="Verdana" w:hAnsi="Verdana"/>
          <w:color w:val="000000"/>
          <w:sz w:val="18"/>
          <w:szCs w:val="18"/>
        </w:rPr>
        <w:t> </w:t>
      </w:r>
      <w:r>
        <w:rPr>
          <w:rFonts w:ascii="Verdana" w:hAnsi="Verdana"/>
          <w:color w:val="000000"/>
          <w:sz w:val="18"/>
          <w:szCs w:val="18"/>
        </w:rPr>
        <w:t>категорий Текст. / А. Ф. Лосев, В. П.</w:t>
      </w:r>
      <w:r>
        <w:rPr>
          <w:rStyle w:val="WW8Num2z0"/>
          <w:rFonts w:ascii="Verdana" w:hAnsi="Verdana"/>
          <w:color w:val="000000"/>
          <w:sz w:val="18"/>
          <w:szCs w:val="18"/>
        </w:rPr>
        <w:t> </w:t>
      </w:r>
      <w:r>
        <w:rPr>
          <w:rStyle w:val="WW8Num3z0"/>
          <w:rFonts w:ascii="Verdana" w:hAnsi="Verdana"/>
          <w:color w:val="4682B4"/>
          <w:sz w:val="18"/>
          <w:szCs w:val="18"/>
        </w:rPr>
        <w:t>Шестаков</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1965.-375 с.</w:t>
      </w:r>
    </w:p>
    <w:p w14:paraId="2F499C5D"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Лосский, Н. О. Условия абсолютного добра Текст. / Н. О. Лос-ский.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1991. - 367 с.</w:t>
      </w:r>
    </w:p>
    <w:p w14:paraId="36006BE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Льюис, К. С. Любовь. Страдание. Надежда: Притчи и трактаты Текст. / К. С. Льюис.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1992. - 432 с.</w:t>
      </w:r>
    </w:p>
    <w:p w14:paraId="49379D9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146. Маликов, Г. Р. Становление представлений о справедливости в тюркской средневековой педагогической мысли: дисс</w:t>
      </w:r>
      <w:proofErr w:type="gramStart"/>
      <w:r>
        <w:rPr>
          <w:rFonts w:ascii="Verdana" w:hAnsi="Verdana"/>
          <w:color w:val="000000"/>
          <w:sz w:val="18"/>
          <w:szCs w:val="18"/>
        </w:rPr>
        <w:t>. .</w:t>
      </w:r>
      <w:proofErr w:type="gramEnd"/>
      <w:r>
        <w:rPr>
          <w:rFonts w:ascii="Verdana" w:hAnsi="Verdana"/>
          <w:color w:val="000000"/>
          <w:sz w:val="18"/>
          <w:szCs w:val="18"/>
        </w:rPr>
        <w:t xml:space="preserve">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13.00.01 Текст. / Г. Р. Маликов. Казань, 2011. - 220 с.</w:t>
      </w:r>
    </w:p>
    <w:p w14:paraId="75A641B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147. Маликов, Р. Ш. Детская литература и воспитание Текст. / Р. Ш. Маликов.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Изд-во «Форт-Диалог», 1996. - 94 с.</w:t>
      </w:r>
    </w:p>
    <w:p w14:paraId="0633CD5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148. Маликов, Р. Ш. Становление и развитие тюрко-татарской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мысли средневековья: автореф</w:t>
      </w:r>
      <w:proofErr w:type="gramStart"/>
      <w:r>
        <w:rPr>
          <w:rFonts w:ascii="Verdana" w:hAnsi="Verdana"/>
          <w:color w:val="000000"/>
          <w:sz w:val="18"/>
          <w:szCs w:val="18"/>
        </w:rPr>
        <w:t>. .</w:t>
      </w:r>
      <w:proofErr w:type="gramEnd"/>
      <w:r>
        <w:rPr>
          <w:rFonts w:ascii="Verdana" w:hAnsi="Verdana"/>
          <w:color w:val="000000"/>
          <w:sz w:val="18"/>
          <w:szCs w:val="18"/>
        </w:rPr>
        <w:t xml:space="preserve"> докт. пед. наук Текст. / Р. Ш. Маликов. Казань, 2000. - 38 с.</w:t>
      </w:r>
    </w:p>
    <w:p w14:paraId="0C5A588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149. Маликов, Р. Ш. Становление и развитие тюрко-татарской гуманистической педагогической мысли средневековья: дисс</w:t>
      </w:r>
      <w:proofErr w:type="gramStart"/>
      <w:r>
        <w:rPr>
          <w:rFonts w:ascii="Verdana" w:hAnsi="Verdana"/>
          <w:color w:val="000000"/>
          <w:sz w:val="18"/>
          <w:szCs w:val="18"/>
        </w:rPr>
        <w:t>. .</w:t>
      </w:r>
      <w:proofErr w:type="gramEnd"/>
      <w:r>
        <w:rPr>
          <w:rFonts w:ascii="Verdana" w:hAnsi="Verdana"/>
          <w:color w:val="000000"/>
          <w:sz w:val="18"/>
          <w:szCs w:val="18"/>
        </w:rPr>
        <w:t xml:space="preserve"> докт. пед. наук: 13.00.01 Текст. / Р. Ш. Маликов. Казань, </w:t>
      </w:r>
      <w:proofErr w:type="gramStart"/>
      <w:r>
        <w:rPr>
          <w:rFonts w:ascii="Verdana" w:hAnsi="Verdana"/>
          <w:color w:val="000000"/>
          <w:sz w:val="18"/>
          <w:szCs w:val="18"/>
        </w:rPr>
        <w:t>2000.-</w:t>
      </w:r>
      <w:proofErr w:type="gramEnd"/>
      <w:r>
        <w:rPr>
          <w:rFonts w:ascii="Verdana" w:hAnsi="Verdana"/>
          <w:color w:val="000000"/>
          <w:sz w:val="18"/>
          <w:szCs w:val="18"/>
        </w:rPr>
        <w:t>414 с.</w:t>
      </w:r>
    </w:p>
    <w:p w14:paraId="0102200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150. Маликов, Р. Ш. Тюрко-татарская</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 xml:space="preserve">педагогическая мысль средневековья Текст. / Р. Ш. Маликов.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кн.изд-во, 1999.-304 с.</w:t>
      </w:r>
    </w:p>
    <w:p w14:paraId="4993C49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Малов</w:t>
      </w:r>
      <w:r>
        <w:rPr>
          <w:rStyle w:val="WW8Num2z0"/>
          <w:rFonts w:ascii="Verdana" w:hAnsi="Verdana"/>
          <w:color w:val="000000"/>
          <w:sz w:val="18"/>
          <w:szCs w:val="18"/>
        </w:rPr>
        <w:t> </w:t>
      </w:r>
      <w:r>
        <w:rPr>
          <w:rFonts w:ascii="Verdana" w:hAnsi="Verdana"/>
          <w:color w:val="000000"/>
          <w:sz w:val="18"/>
          <w:szCs w:val="18"/>
        </w:rPr>
        <w:t xml:space="preserve">С.Е. Памятники древнетюркской письменности. Тексты и исследования. М.-Л.: АН СССР, </w:t>
      </w:r>
      <w:proofErr w:type="gramStart"/>
      <w:r>
        <w:rPr>
          <w:rFonts w:ascii="Verdana" w:hAnsi="Verdana"/>
          <w:color w:val="000000"/>
          <w:sz w:val="18"/>
          <w:szCs w:val="18"/>
        </w:rPr>
        <w:t>1951.-</w:t>
      </w:r>
      <w:proofErr w:type="gramEnd"/>
      <w:r>
        <w:rPr>
          <w:rFonts w:ascii="Verdana" w:hAnsi="Verdana"/>
          <w:color w:val="000000"/>
          <w:sz w:val="18"/>
          <w:szCs w:val="18"/>
        </w:rPr>
        <w:t xml:space="preserve"> 451 с.</w:t>
      </w:r>
    </w:p>
    <w:p w14:paraId="44E903E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152. Малов, С. Е.</w:t>
      </w:r>
      <w:r>
        <w:rPr>
          <w:rStyle w:val="WW8Num2z0"/>
          <w:rFonts w:ascii="Verdana" w:hAnsi="Verdana"/>
          <w:color w:val="000000"/>
          <w:sz w:val="18"/>
          <w:szCs w:val="18"/>
        </w:rPr>
        <w:t> </w:t>
      </w:r>
      <w:r>
        <w:rPr>
          <w:rStyle w:val="WW8Num3z0"/>
          <w:rFonts w:ascii="Verdana" w:hAnsi="Verdana"/>
          <w:color w:val="4682B4"/>
          <w:sz w:val="18"/>
          <w:szCs w:val="18"/>
        </w:rPr>
        <w:t>Енисейская</w:t>
      </w:r>
      <w:r>
        <w:rPr>
          <w:rStyle w:val="WW8Num2z0"/>
          <w:rFonts w:ascii="Verdana" w:hAnsi="Verdana"/>
          <w:color w:val="000000"/>
          <w:sz w:val="18"/>
          <w:szCs w:val="18"/>
        </w:rPr>
        <w:t> </w:t>
      </w:r>
      <w:r>
        <w:rPr>
          <w:rFonts w:ascii="Verdana" w:hAnsi="Verdana"/>
          <w:color w:val="000000"/>
          <w:sz w:val="18"/>
          <w:szCs w:val="18"/>
        </w:rPr>
        <w:t>письменность тюрков Текст. / С. Е. Малов. М.-Л.: Наука, 1952. - 127 с.</w:t>
      </w:r>
    </w:p>
    <w:p w14:paraId="3A48C68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153. Малов, С. Е. Кутадгу билиг факсимиле Текст. / С. Е. Малов // Советское востоковедение. - М.-Л., 1948. - Т. V. - С. 327-328.</w:t>
      </w:r>
    </w:p>
    <w:p w14:paraId="14F5400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154. Малов, С. Е. Памятники древнетюркской письменности. Тексты и исследования Текст. / С.Е. Малов. М.-Л.: АН СССР, </w:t>
      </w:r>
      <w:proofErr w:type="gramStart"/>
      <w:r>
        <w:rPr>
          <w:rFonts w:ascii="Verdana" w:hAnsi="Verdana"/>
          <w:color w:val="000000"/>
          <w:sz w:val="18"/>
          <w:szCs w:val="18"/>
        </w:rPr>
        <w:t>1951.-</w:t>
      </w:r>
      <w:proofErr w:type="gramEnd"/>
      <w:r>
        <w:rPr>
          <w:rFonts w:ascii="Verdana" w:hAnsi="Verdana"/>
          <w:color w:val="000000"/>
          <w:sz w:val="18"/>
          <w:szCs w:val="18"/>
        </w:rPr>
        <w:t>451 с.</w:t>
      </w:r>
    </w:p>
    <w:p w14:paraId="1FA6003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155. Махпиров, В. У.</w:t>
      </w:r>
      <w:r>
        <w:rPr>
          <w:rStyle w:val="WW8Num2z0"/>
          <w:rFonts w:ascii="Verdana" w:hAnsi="Verdana"/>
          <w:color w:val="000000"/>
          <w:sz w:val="18"/>
          <w:szCs w:val="18"/>
        </w:rPr>
        <w:t> </w:t>
      </w:r>
      <w:r>
        <w:rPr>
          <w:rStyle w:val="WW8Num3z0"/>
          <w:rFonts w:ascii="Verdana" w:hAnsi="Verdana"/>
          <w:color w:val="4682B4"/>
          <w:sz w:val="18"/>
          <w:szCs w:val="18"/>
        </w:rPr>
        <w:t>Антропонимы</w:t>
      </w:r>
      <w:r>
        <w:rPr>
          <w:rStyle w:val="WW8Num2z0"/>
          <w:rFonts w:ascii="Verdana" w:hAnsi="Verdana"/>
          <w:color w:val="000000"/>
          <w:sz w:val="18"/>
          <w:szCs w:val="18"/>
        </w:rPr>
        <w:t> </w:t>
      </w:r>
      <w:r>
        <w:rPr>
          <w:rFonts w:ascii="Verdana" w:hAnsi="Verdana"/>
          <w:color w:val="000000"/>
          <w:sz w:val="18"/>
          <w:szCs w:val="18"/>
        </w:rPr>
        <w:t>в «Дивану лугат ит-тюрк» и «</w:t>
      </w:r>
      <w:r>
        <w:rPr>
          <w:rStyle w:val="WW8Num3z0"/>
          <w:rFonts w:ascii="Verdana" w:hAnsi="Verdana"/>
          <w:color w:val="4682B4"/>
          <w:sz w:val="18"/>
          <w:szCs w:val="18"/>
        </w:rPr>
        <w:t>Кутадгу билиг</w:t>
      </w:r>
      <w:r>
        <w:rPr>
          <w:rFonts w:ascii="Verdana" w:hAnsi="Verdana"/>
          <w:color w:val="000000"/>
          <w:sz w:val="18"/>
          <w:szCs w:val="18"/>
        </w:rPr>
        <w:t>» Текст. / В. У. Махпиров // Советская тюркология. Баку, 1979,-№</w:t>
      </w:r>
      <w:proofErr w:type="gramStart"/>
      <w:r>
        <w:rPr>
          <w:rFonts w:ascii="Verdana" w:hAnsi="Verdana"/>
          <w:color w:val="000000"/>
          <w:sz w:val="18"/>
          <w:szCs w:val="18"/>
        </w:rPr>
        <w:t>4.-</w:t>
      </w:r>
      <w:proofErr w:type="gramEnd"/>
      <w:r>
        <w:rPr>
          <w:rFonts w:ascii="Verdana" w:hAnsi="Verdana"/>
          <w:color w:val="000000"/>
          <w:sz w:val="18"/>
          <w:szCs w:val="18"/>
        </w:rPr>
        <w:t>С. 54-62.</w:t>
      </w:r>
    </w:p>
    <w:p w14:paraId="3E64311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156. Медведева, Г. П. Этика социальной работы Текст. / Г. П. Медведева. </w:t>
      </w:r>
      <w:proofErr w:type="gramStart"/>
      <w:r>
        <w:rPr>
          <w:rFonts w:ascii="Verdana" w:hAnsi="Verdana"/>
          <w:color w:val="000000"/>
          <w:sz w:val="18"/>
          <w:szCs w:val="18"/>
        </w:rPr>
        <w:t>М. :</w:t>
      </w:r>
      <w:proofErr w:type="gramEnd"/>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 - 208 с.</w:t>
      </w:r>
    </w:p>
    <w:p w14:paraId="24BC7F7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157. Мец А. Мусульманский Ренессанс Текст. / А. Мец / Пер. с нем.-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1966.-458 с.</w:t>
      </w:r>
    </w:p>
    <w:p w14:paraId="6E73144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158. Мор Томас. Утопия Электронный ресурс. / Томас Мор // Режим доступа: </w:t>
      </w:r>
      <w:r>
        <w:rPr>
          <w:rFonts w:ascii="Verdana" w:hAnsi="Verdana"/>
          <w:color w:val="000000"/>
          <w:sz w:val="18"/>
          <w:szCs w:val="18"/>
        </w:rPr>
        <w:lastRenderedPageBreak/>
        <w:t>http://lib.ru/INOOLD/MOR/utopia.txt, свободный.</w:t>
      </w:r>
    </w:p>
    <w:p w14:paraId="4FDEDBE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159. Мухаметшин, А. Г. История становления и развития педагогической мысли в Волжской Булгарии (VIIIÍXIV вв.) Текст. / А. Г. Мухаметшин. Казань: Изд-во КГУ, 2005. - 115 с.</w:t>
      </w:r>
    </w:p>
    <w:p w14:paraId="33A66E8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160. Мухаметшин, А. Г. Педагогическая мысль булгар-татар в Казанском крае: VIII начало XX в. Текст. / А. Г. Мухаметшин. -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2006. - 232 с.</w:t>
      </w:r>
    </w:p>
    <w:p w14:paraId="12EA18F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161. Мухаметшин, А. Г. Становление и развитие педагогической мысли в Казанском крае VIII начала XX в.: дисс</w:t>
      </w:r>
      <w:proofErr w:type="gramStart"/>
      <w:r>
        <w:rPr>
          <w:rFonts w:ascii="Verdana" w:hAnsi="Verdana"/>
          <w:color w:val="000000"/>
          <w:sz w:val="18"/>
          <w:szCs w:val="18"/>
        </w:rPr>
        <w:t>. .</w:t>
      </w:r>
      <w:proofErr w:type="gramEnd"/>
      <w:r>
        <w:rPr>
          <w:rFonts w:ascii="Verdana" w:hAnsi="Verdana"/>
          <w:color w:val="000000"/>
          <w:sz w:val="18"/>
          <w:szCs w:val="18"/>
        </w:rPr>
        <w:t xml:space="preserve"> докт. пед. наук: 13.00.01 Текст. / А. Г. Мухаметшин. - Нижний Новгород, 2009. - 403 с.</w:t>
      </w:r>
    </w:p>
    <w:p w14:paraId="39CB935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162. Мухаммедьяр. Нур-и содур. Поэмы, стихи Текст. / Мухаммедь-яр.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1997. - 336 с. - На татар, яз.</w:t>
      </w:r>
    </w:p>
    <w:p w14:paraId="51E1515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163. Мухаммедьяр. Тухфа-и мардан. Нуры содур Текст. / Мухам-медьяр.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1966. - 150 с.</w:t>
      </w:r>
    </w:p>
    <w:p w14:paraId="4BFB634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Наджип</w:t>
      </w:r>
      <w:r>
        <w:rPr>
          <w:rStyle w:val="WW8Num2z0"/>
          <w:rFonts w:ascii="Verdana" w:hAnsi="Verdana"/>
          <w:color w:val="000000"/>
          <w:sz w:val="18"/>
          <w:szCs w:val="18"/>
        </w:rPr>
        <w:t> </w:t>
      </w:r>
      <w:r>
        <w:rPr>
          <w:rFonts w:ascii="Verdana" w:hAnsi="Verdana"/>
          <w:color w:val="000000"/>
          <w:sz w:val="18"/>
          <w:szCs w:val="18"/>
        </w:rPr>
        <w:t xml:space="preserve">Э.Н. Исследования по истории тюркских языков XI-XIV в. Текст. / Э. Н. Наджип.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1989. - 283 с.</w:t>
      </w:r>
    </w:p>
    <w:p w14:paraId="061C9CB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165. Национальная доктрина образования в Российской Федерации Электронный ресурс. // Режим доступа: http://dvgu.ru/umu/ZakRF/doktrinl. htm, свободный.</w:t>
      </w:r>
    </w:p>
    <w:p w14:paraId="12B5175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166. Немировская, Л. 3. Ницше: Мораль «</w:t>
      </w:r>
      <w:r>
        <w:rPr>
          <w:rStyle w:val="WW8Num3z0"/>
          <w:rFonts w:ascii="Verdana" w:hAnsi="Verdana"/>
          <w:color w:val="4682B4"/>
          <w:sz w:val="18"/>
          <w:szCs w:val="18"/>
        </w:rPr>
        <w:t>по ту сторону добра и зла</w:t>
      </w:r>
      <w:r>
        <w:rPr>
          <w:rFonts w:ascii="Verdana" w:hAnsi="Verdana"/>
          <w:color w:val="000000"/>
          <w:sz w:val="18"/>
          <w:szCs w:val="18"/>
        </w:rPr>
        <w:t xml:space="preserve">» Текст. / Л. 3. Немировская. </w:t>
      </w:r>
      <w:proofErr w:type="gramStart"/>
      <w:r>
        <w:rPr>
          <w:rFonts w:ascii="Verdana" w:hAnsi="Verdana"/>
          <w:color w:val="000000"/>
          <w:sz w:val="18"/>
          <w:szCs w:val="18"/>
        </w:rPr>
        <w:t>М. :</w:t>
      </w:r>
      <w:proofErr w:type="gramEnd"/>
      <w:r>
        <w:rPr>
          <w:rFonts w:ascii="Verdana" w:hAnsi="Verdana"/>
          <w:color w:val="000000"/>
          <w:sz w:val="18"/>
          <w:szCs w:val="18"/>
        </w:rPr>
        <w:t xml:space="preserve"> Знание, 1991. - 62 с.</w:t>
      </w:r>
    </w:p>
    <w:p w14:paraId="484D059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167. Нигматуллина, Ю. Г. Национальное своеобразие</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 xml:space="preserve">идеала Текст. / Ю. Г. Нигматуллина. </w:t>
      </w:r>
      <w:proofErr w:type="gramStart"/>
      <w:r>
        <w:rPr>
          <w:rFonts w:ascii="Verdana" w:hAnsi="Verdana"/>
          <w:color w:val="000000"/>
          <w:sz w:val="18"/>
          <w:szCs w:val="18"/>
        </w:rPr>
        <w:t>Казань :</w:t>
      </w:r>
      <w:proofErr w:type="gramEnd"/>
      <w:r>
        <w:rPr>
          <w:rFonts w:ascii="Verdana" w:hAnsi="Verdana"/>
          <w:color w:val="000000"/>
          <w:sz w:val="18"/>
          <w:szCs w:val="18"/>
        </w:rPr>
        <w:t xml:space="preserve"> КГУ, 1970. - 183 с.</w:t>
      </w:r>
    </w:p>
    <w:p w14:paraId="4DDBAF3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168. Никифоров, В. И. Восток и всемирная история Текст. / В. И. Никифоров.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1977. - 273 с.</w:t>
      </w:r>
    </w:p>
    <w:p w14:paraId="7FDECB5D"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169. Ницше, Ф. Воля к власти: Опыт переоценки всех ценностей Текст. / Ф. Ницше. </w:t>
      </w:r>
      <w:proofErr w:type="gramStart"/>
      <w:r>
        <w:rPr>
          <w:rFonts w:ascii="Verdana" w:hAnsi="Verdana"/>
          <w:color w:val="000000"/>
          <w:sz w:val="18"/>
          <w:szCs w:val="18"/>
        </w:rPr>
        <w:t>М. :</w:t>
      </w:r>
      <w:proofErr w:type="gramEnd"/>
      <w:r>
        <w:rPr>
          <w:rFonts w:ascii="Verdana" w:hAnsi="Verdana"/>
          <w:color w:val="000000"/>
          <w:sz w:val="18"/>
          <w:szCs w:val="18"/>
        </w:rPr>
        <w:t xml:space="preserve"> Транспорт, 1995. - 300 с.</w:t>
      </w:r>
    </w:p>
    <w:p w14:paraId="212CB9E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170. Ницше, Ф. Генеалогия морали Текст</w:t>
      </w:r>
      <w:proofErr w:type="gramStart"/>
      <w:r>
        <w:rPr>
          <w:rFonts w:ascii="Verdana" w:hAnsi="Verdana"/>
          <w:color w:val="000000"/>
          <w:sz w:val="18"/>
          <w:szCs w:val="18"/>
        </w:rPr>
        <w:t>. :</w:t>
      </w:r>
      <w:proofErr w:type="gramEnd"/>
      <w:r>
        <w:rPr>
          <w:rFonts w:ascii="Verdana" w:hAnsi="Verdana"/>
          <w:color w:val="000000"/>
          <w:sz w:val="18"/>
          <w:szCs w:val="18"/>
        </w:rPr>
        <w:t xml:space="preserve"> избранные произведения.</w:t>
      </w:r>
    </w:p>
    <w:p w14:paraId="4BE59EC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171. Определение справедливости Электронный ресурс. // Режим доступа: http://yablor.ru/blogs/opredelenie-spravedlivosti/1246788, свободный.</w:t>
      </w:r>
    </w:p>
    <w:p w14:paraId="4308FE6D"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172. Очерки истории школы и педагогической мысли древнего и средневекового Востока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1988. 198 с.</w:t>
      </w:r>
    </w:p>
    <w:p w14:paraId="4B15760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173. Педагогика Текст. / Под ред. П. 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xml:space="preserve">. </w:t>
      </w:r>
      <w:proofErr w:type="gramStart"/>
      <w:r>
        <w:rPr>
          <w:rFonts w:ascii="Verdana" w:hAnsi="Verdana"/>
          <w:color w:val="000000"/>
          <w:sz w:val="18"/>
          <w:szCs w:val="18"/>
        </w:rPr>
        <w:t>М. :</w:t>
      </w:r>
      <w:proofErr w:type="gramEnd"/>
      <w:r>
        <w:rPr>
          <w:rFonts w:ascii="Verdana" w:hAnsi="Verdana"/>
          <w:color w:val="000000"/>
          <w:sz w:val="18"/>
          <w:szCs w:val="18"/>
        </w:rPr>
        <w:t xml:space="preserve"> Рос. пед. агент-во, 1996. - 602 с.</w:t>
      </w:r>
    </w:p>
    <w:p w14:paraId="115E1A5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174. Педагогика Текст. / Под ред. Ю.К.Бабанского.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1983.-608 с.</w:t>
      </w:r>
    </w:p>
    <w:p w14:paraId="6224C0E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175. Педагогический энциклопедический словарь Текст. / Под ред. Б.М. Бим-Бада. </w:t>
      </w:r>
      <w:proofErr w:type="gramStart"/>
      <w:r>
        <w:rPr>
          <w:rFonts w:ascii="Verdana" w:hAnsi="Verdana"/>
          <w:color w:val="000000"/>
          <w:sz w:val="18"/>
          <w:szCs w:val="18"/>
        </w:rPr>
        <w:t>М. :</w:t>
      </w:r>
      <w:proofErr w:type="gramEnd"/>
      <w:r>
        <w:rPr>
          <w:rFonts w:ascii="Verdana" w:hAnsi="Verdana"/>
          <w:color w:val="000000"/>
          <w:sz w:val="18"/>
          <w:szCs w:val="18"/>
        </w:rPr>
        <w:t xml:space="preserve"> БРЭ, 2003. - 528 с.</w:t>
      </w:r>
    </w:p>
    <w:p w14:paraId="370A886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176. Петров, К. М. Экология человека и культура Текст. / К. М.</w:t>
      </w:r>
    </w:p>
    <w:p w14:paraId="2A1FFA1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177. Петров. СПб</w:t>
      </w:r>
      <w:proofErr w:type="gramStart"/>
      <w:r>
        <w:rPr>
          <w:rFonts w:ascii="Verdana" w:hAnsi="Verdana"/>
          <w:color w:val="000000"/>
          <w:sz w:val="18"/>
          <w:szCs w:val="18"/>
        </w:rPr>
        <w:t>. :</w:t>
      </w:r>
      <w:proofErr w:type="gramEnd"/>
      <w:r>
        <w:rPr>
          <w:rFonts w:ascii="Verdana" w:hAnsi="Verdana"/>
          <w:color w:val="000000"/>
          <w:sz w:val="18"/>
          <w:szCs w:val="18"/>
        </w:rPr>
        <w:t xml:space="preserve"> Химиздат, 1999. - 384 с.</w:t>
      </w:r>
    </w:p>
    <w:p w14:paraId="27CA04F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178. Платон мыслитель Электронный ресурс. // Режим доступа: http ://</w:t>
      </w:r>
      <w:proofErr w:type="gramStart"/>
      <w:r>
        <w:rPr>
          <w:rFonts w:ascii="Verdana" w:hAnsi="Verdana"/>
          <w:color w:val="000000"/>
          <w:sz w:val="18"/>
          <w:szCs w:val="18"/>
        </w:rPr>
        <w:t>grani .roerich</w:t>
      </w:r>
      <w:proofErr w:type="gramEnd"/>
      <w:r>
        <w:rPr>
          <w:rFonts w:ascii="Verdana" w:hAnsi="Verdana"/>
          <w:color w:val="000000"/>
          <w:sz w:val="18"/>
          <w:szCs w:val="18"/>
        </w:rPr>
        <w:t>. com/plato/, свободный.</w:t>
      </w:r>
    </w:p>
    <w:p w14:paraId="0C2C816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179. Платон Электронный ресурс. // Режим доступа: http://ru.science.wikia.com/wiki/%D0%9F%D0%BB%D0%B0%D1 %82%D0% BE%D0%BD, свободный.</w:t>
      </w:r>
    </w:p>
    <w:p w14:paraId="226DC6F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180. Платон Электронный ресурс. // Режим доступа: http://war-mishka.narod.ru/referats/reflO.html, свободный.</w:t>
      </w:r>
    </w:p>
    <w:p w14:paraId="68774E3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181. Платон Электронный ресурс. // Режим доступа: http://www.krugosvet.ru/node/41777?page=0,l, свободный.</w:t>
      </w:r>
    </w:p>
    <w:p w14:paraId="4401902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182. Платон Электронный ресурс. // Режим доступа: http://www.newacropol.ru/Alexandria/philosophy/Philosofs/Plato, свободный.</w:t>
      </w:r>
    </w:p>
    <w:p w14:paraId="0B048DD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183. Платон Электронный ресурс. // Режим доступа: http://www.newacropol.ru/Alexandria/philosophy/Philosofs/Plato, свободный.</w:t>
      </w:r>
    </w:p>
    <w:p w14:paraId="48C1A71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184. Платон. Государство Электронный ресурс. / Платон // Режим доступа: http://www.philosophy.ru/library/plato/01/respl .htm, свободный.</w:t>
      </w:r>
    </w:p>
    <w:p w14:paraId="4833726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185. Платон. Законы Электронный ресурс. / Платон // Режим доступа: http://lib.rus.ec/b/43124/read, свободный.</w:t>
      </w:r>
    </w:p>
    <w:p w14:paraId="78B9700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186. Плетнева, С. А.</w:t>
      </w:r>
      <w:r>
        <w:rPr>
          <w:rStyle w:val="WW8Num2z0"/>
          <w:rFonts w:ascii="Verdana" w:hAnsi="Verdana"/>
          <w:color w:val="000000"/>
          <w:sz w:val="18"/>
          <w:szCs w:val="18"/>
        </w:rPr>
        <w:t> </w:t>
      </w:r>
      <w:r>
        <w:rPr>
          <w:rStyle w:val="WW8Num3z0"/>
          <w:rFonts w:ascii="Verdana" w:hAnsi="Verdana"/>
          <w:color w:val="4682B4"/>
          <w:sz w:val="18"/>
          <w:szCs w:val="18"/>
        </w:rPr>
        <w:t>Кочевники</w:t>
      </w:r>
      <w:r>
        <w:rPr>
          <w:rStyle w:val="WW8Num2z0"/>
          <w:rFonts w:ascii="Verdana" w:hAnsi="Verdana"/>
          <w:color w:val="000000"/>
          <w:sz w:val="18"/>
          <w:szCs w:val="18"/>
        </w:rPr>
        <w:t> </w:t>
      </w:r>
      <w:r>
        <w:rPr>
          <w:rFonts w:ascii="Verdana" w:hAnsi="Verdana"/>
          <w:color w:val="000000"/>
          <w:sz w:val="18"/>
          <w:szCs w:val="18"/>
        </w:rPr>
        <w:t xml:space="preserve">Средневековья: Поиски исторических закономерностей Текст. / С. А. Плетнева.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1982. -188 с.</w:t>
      </w:r>
    </w:p>
    <w:p w14:paraId="7D0A96E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xml:space="preserve">, И. П. Педагогика Текст. / И. П. Подласый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1996. 432 с.</w:t>
      </w:r>
    </w:p>
    <w:p w14:paraId="1A4AF85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188. Поэзия народов СССР. IV-XVIII вв. Текст. </w:t>
      </w:r>
      <w:proofErr w:type="gramStart"/>
      <w:r>
        <w:rPr>
          <w:rFonts w:ascii="Verdana" w:hAnsi="Verdana"/>
          <w:color w:val="000000"/>
          <w:sz w:val="18"/>
          <w:szCs w:val="18"/>
        </w:rPr>
        <w:t>М. :</w:t>
      </w:r>
      <w:proofErr w:type="gramEnd"/>
      <w:r>
        <w:rPr>
          <w:rFonts w:ascii="Verdana" w:hAnsi="Verdana"/>
          <w:color w:val="000000"/>
          <w:sz w:val="18"/>
          <w:szCs w:val="18"/>
        </w:rPr>
        <w:t xml:space="preserve"> Худож. литра, 1972.-862 с.</w:t>
      </w:r>
    </w:p>
    <w:p w14:paraId="49265A9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189. Принципы судебной системы Ислама Текст. </w:t>
      </w:r>
      <w:proofErr w:type="gramStart"/>
      <w:r>
        <w:rPr>
          <w:rFonts w:ascii="Verdana" w:hAnsi="Verdana"/>
          <w:color w:val="000000"/>
          <w:sz w:val="18"/>
          <w:szCs w:val="18"/>
        </w:rPr>
        <w:t>Казань :</w:t>
      </w:r>
      <w:proofErr w:type="gramEnd"/>
      <w:r>
        <w:rPr>
          <w:rFonts w:ascii="Verdana" w:hAnsi="Verdana"/>
          <w:color w:val="000000"/>
          <w:sz w:val="18"/>
          <w:szCs w:val="18"/>
        </w:rPr>
        <w:t xml:space="preserve"> Иман, 1999.-48 с.</w:t>
      </w:r>
    </w:p>
    <w:p w14:paraId="5F6EB1D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190. Проблема</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 xml:space="preserve">в татарской общественной мысли Текст. Казань, </w:t>
      </w:r>
      <w:proofErr w:type="gramStart"/>
      <w:r>
        <w:rPr>
          <w:rFonts w:ascii="Verdana" w:hAnsi="Verdana"/>
          <w:color w:val="000000"/>
          <w:sz w:val="18"/>
          <w:szCs w:val="18"/>
        </w:rPr>
        <w:t>1985.-</w:t>
      </w:r>
      <w:proofErr w:type="gramEnd"/>
      <w:r>
        <w:rPr>
          <w:rFonts w:ascii="Verdana" w:hAnsi="Verdana"/>
          <w:color w:val="000000"/>
          <w:sz w:val="18"/>
          <w:szCs w:val="18"/>
        </w:rPr>
        <w:t xml:space="preserve"> 163 с.</w:t>
      </w:r>
    </w:p>
    <w:p w14:paraId="34A9748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В. Г., Равкин, 3. И. История образования и педагогической мысли Текст. / В. Г.</w:t>
      </w:r>
      <w:r>
        <w:rPr>
          <w:rStyle w:val="WW8Num2z0"/>
          <w:rFonts w:ascii="Verdana" w:hAnsi="Verdana"/>
          <w:color w:val="000000"/>
          <w:sz w:val="18"/>
          <w:szCs w:val="18"/>
        </w:rPr>
        <w:t> </w:t>
      </w:r>
      <w:r>
        <w:rPr>
          <w:rStyle w:val="WW8Num3z0"/>
          <w:rFonts w:ascii="Verdana" w:hAnsi="Verdana"/>
          <w:color w:val="4682B4"/>
          <w:sz w:val="18"/>
          <w:szCs w:val="18"/>
        </w:rPr>
        <w:t>Пряникова</w:t>
      </w:r>
      <w:r>
        <w:rPr>
          <w:rFonts w:ascii="Verdana" w:hAnsi="Verdana"/>
          <w:color w:val="000000"/>
          <w:sz w:val="18"/>
          <w:szCs w:val="18"/>
        </w:rPr>
        <w:t xml:space="preserve">, 3. И. Равкин. </w:t>
      </w:r>
      <w:proofErr w:type="gramStart"/>
      <w:r>
        <w:rPr>
          <w:rFonts w:ascii="Verdana" w:hAnsi="Verdana"/>
          <w:color w:val="000000"/>
          <w:sz w:val="18"/>
          <w:szCs w:val="18"/>
        </w:rPr>
        <w:t>М. :</w:t>
      </w:r>
      <w:proofErr w:type="gramEnd"/>
      <w:r>
        <w:rPr>
          <w:rFonts w:ascii="Verdana" w:hAnsi="Verdana"/>
          <w:color w:val="000000"/>
          <w:sz w:val="18"/>
          <w:szCs w:val="18"/>
        </w:rPr>
        <w:t xml:space="preserve"> Новая школа, 1994.-96 с.</w:t>
      </w:r>
    </w:p>
    <w:p w14:paraId="63E8165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192. Пути анализа литературного произведения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1981. - 222 с.</w:t>
      </w:r>
    </w:p>
    <w:p w14:paraId="59ADE36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193. Разин, А. В. Этика: история и теория Текст. / А. В. Разин. </w:t>
      </w:r>
      <w:proofErr w:type="gramStart"/>
      <w:r>
        <w:rPr>
          <w:rFonts w:ascii="Verdana" w:hAnsi="Verdana"/>
          <w:color w:val="000000"/>
          <w:sz w:val="18"/>
          <w:szCs w:val="18"/>
        </w:rPr>
        <w:t>М. :</w:t>
      </w:r>
      <w:proofErr w:type="gramEnd"/>
      <w:r>
        <w:rPr>
          <w:rFonts w:ascii="Verdana" w:hAnsi="Verdana"/>
          <w:color w:val="000000"/>
          <w:sz w:val="18"/>
          <w:szCs w:val="18"/>
        </w:rPr>
        <w:t xml:space="preserve"> Академический Проект, 2002. - 496 с.</w:t>
      </w:r>
    </w:p>
    <w:p w14:paraId="7EF960B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194. Рассел, Б. История западной философии: в 2-х кн. Текст. / Б. Рассел. Новосибирск: Изд-во ун-та, 1994. - Кн. 1.-461 с.</w:t>
      </w:r>
    </w:p>
    <w:p w14:paraId="40007A8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195. Реале, Д., Антисери, Д. Западная философия от истоков до наших дней. Средневековье Текст. / Д. Реале, Д. Антисери. </w:t>
      </w:r>
      <w:proofErr w:type="gramStart"/>
      <w:r>
        <w:rPr>
          <w:rFonts w:ascii="Verdana" w:hAnsi="Verdana"/>
          <w:color w:val="000000"/>
          <w:sz w:val="18"/>
          <w:szCs w:val="18"/>
        </w:rPr>
        <w:t>СПб.:</w:t>
      </w:r>
      <w:proofErr w:type="gramEnd"/>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ТК Петрополис, 1994. -355 с.</w:t>
      </w:r>
    </w:p>
    <w:p w14:paraId="6D69D82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Римские стоики: Сенека, Эпиктет, Марк Аврелий Текст. </w:t>
      </w:r>
      <w:proofErr w:type="gramStart"/>
      <w:r>
        <w:rPr>
          <w:rFonts w:ascii="Verdana" w:hAnsi="Verdana"/>
          <w:color w:val="000000"/>
          <w:sz w:val="18"/>
          <w:szCs w:val="18"/>
        </w:rPr>
        <w:t>М. :</w:t>
      </w:r>
      <w:proofErr w:type="gramEnd"/>
      <w:r>
        <w:rPr>
          <w:rFonts w:ascii="Verdana" w:hAnsi="Verdana"/>
          <w:color w:val="000000"/>
          <w:sz w:val="18"/>
          <w:szCs w:val="18"/>
        </w:rPr>
        <w:t xml:space="preserve"> ТЕРРА, 1998.-544 с.</w:t>
      </w:r>
    </w:p>
    <w:p w14:paraId="1096FA3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197. Рифтин, М. Метод в средневековой литературе Востока Текст. / М. Рифтин // Вопросы литературы. М., 1969. - № 6. - С. 75-93.</w:t>
      </w:r>
    </w:p>
    <w:p w14:paraId="0B0A992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198. Ролз, Дж. Теория справедливости Текст. / Дж. Ролз.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1995. - 492 с.</w:t>
      </w:r>
    </w:p>
    <w:p w14:paraId="30A2405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199. Сагадеев, А. В. Восточный перипатетизм (из истории средневекового материализма): Автореф. дисс</w:t>
      </w:r>
      <w:proofErr w:type="gramStart"/>
      <w:r>
        <w:rPr>
          <w:rFonts w:ascii="Verdana" w:hAnsi="Verdana"/>
          <w:color w:val="000000"/>
          <w:sz w:val="18"/>
          <w:szCs w:val="18"/>
        </w:rPr>
        <w:t>. .</w:t>
      </w:r>
      <w:proofErr w:type="gramEnd"/>
      <w:r>
        <w:rPr>
          <w:rFonts w:ascii="Verdana" w:hAnsi="Verdana"/>
          <w:color w:val="000000"/>
          <w:sz w:val="18"/>
          <w:szCs w:val="18"/>
        </w:rPr>
        <w:t xml:space="preserve"> д-ра филос. наук. М., 1985. - 46 с.</w:t>
      </w:r>
    </w:p>
    <w:p w14:paraId="5B8B14E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200. Сагьди, Г. История татарской литературы Текст. / Г. Сагъди.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изд-во, 1926 300 с.</w:t>
      </w:r>
    </w:p>
    <w:p w14:paraId="01ADF72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201. Садри, М. А. Тюркская история и право Электронный ресурс. / М. А. Садри // Режим доступа: http://xacitarxan.narod.ru/sma/plO.htm, свободный.</w:t>
      </w:r>
    </w:p>
    <w:p w14:paraId="09F04C9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202. Салимова, К. И. Исторические условия развития педагогической мысли народов средневекового Востока Текст. / К. И. Салимова // Очерки истории школы и педагогической мысли древнего и средневекового Воетока. </w:t>
      </w:r>
      <w:proofErr w:type="gramStart"/>
      <w:r>
        <w:rPr>
          <w:rFonts w:ascii="Verdana" w:hAnsi="Verdana"/>
          <w:color w:val="000000"/>
          <w:sz w:val="18"/>
          <w:szCs w:val="18"/>
        </w:rPr>
        <w:t>М. :</w:t>
      </w:r>
      <w:proofErr w:type="gramEnd"/>
      <w:r>
        <w:rPr>
          <w:rFonts w:ascii="Verdana" w:hAnsi="Verdana"/>
          <w:color w:val="000000"/>
          <w:sz w:val="18"/>
          <w:szCs w:val="18"/>
        </w:rPr>
        <w:t xml:space="preserve"> Изд-во АПН СССР, 1988. - С. 6-17.</w:t>
      </w:r>
    </w:p>
    <w:p w14:paraId="62B7357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203. Сартр, Ж.-П. </w:t>
      </w:r>
      <w:proofErr w:type="gramStart"/>
      <w:r>
        <w:rPr>
          <w:rFonts w:ascii="Verdana" w:hAnsi="Verdana"/>
          <w:color w:val="000000"/>
          <w:sz w:val="18"/>
          <w:szCs w:val="18"/>
        </w:rPr>
        <w:t>Экзистенциализм это</w:t>
      </w:r>
      <w:proofErr w:type="gramEnd"/>
      <w:r>
        <w:rPr>
          <w:rFonts w:ascii="Verdana" w:hAnsi="Verdana"/>
          <w:color w:val="000000"/>
          <w:sz w:val="18"/>
          <w:szCs w:val="18"/>
        </w:rPr>
        <w:t xml:space="preserve"> гуманизм Текст. / Ж.-П. Сартр // Сумерки богов / общ. ред. А. А. Яковлева. - </w:t>
      </w:r>
      <w:proofErr w:type="gramStart"/>
      <w:r>
        <w:rPr>
          <w:rFonts w:ascii="Verdana" w:hAnsi="Verdana"/>
          <w:color w:val="000000"/>
          <w:sz w:val="18"/>
          <w:szCs w:val="18"/>
        </w:rPr>
        <w:t>М. :</w:t>
      </w:r>
      <w:proofErr w:type="gramEnd"/>
      <w:r>
        <w:rPr>
          <w:rFonts w:ascii="Verdana" w:hAnsi="Verdana"/>
          <w:color w:val="000000"/>
          <w:sz w:val="18"/>
          <w:szCs w:val="18"/>
        </w:rPr>
        <w:t xml:space="preserve"> Политиздат, 1989. -С. 319-345.</w:t>
      </w:r>
    </w:p>
    <w:p w14:paraId="298BFE2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204. Свободомыслие и атеизм в древности, средние века, и в эпоху Возрождения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Мысль, 1986.-285с.</w:t>
      </w:r>
    </w:p>
    <w:p w14:paraId="7AA2E5F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205. Синицына, К. Р. История Татарстана и татарского народа: Ч. 2 (вторая половина ХУ1-ХУШ вв.) Текст. / К. Р. Синицына. </w:t>
      </w:r>
      <w:proofErr w:type="gramStart"/>
      <w:r>
        <w:rPr>
          <w:rFonts w:ascii="Verdana" w:hAnsi="Verdana"/>
          <w:color w:val="000000"/>
          <w:sz w:val="18"/>
          <w:szCs w:val="18"/>
        </w:rPr>
        <w:t>Казань :</w:t>
      </w:r>
      <w:proofErr w:type="gramEnd"/>
      <w:r>
        <w:rPr>
          <w:rFonts w:ascii="Verdana" w:hAnsi="Verdana"/>
          <w:color w:val="000000"/>
          <w:sz w:val="18"/>
          <w:szCs w:val="18"/>
        </w:rPr>
        <w:t xml:space="preserve"> Ма-гариф, 1995.- 175 с.</w:t>
      </w:r>
    </w:p>
    <w:p w14:paraId="565D9BA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Исаев, И. Ф., Мищенко, А. И. и др. Педагогика Текст.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А. И.</w:t>
      </w:r>
      <w:r>
        <w:rPr>
          <w:rStyle w:val="WW8Num2z0"/>
          <w:rFonts w:ascii="Verdana" w:hAnsi="Verdana"/>
          <w:color w:val="000000"/>
          <w:sz w:val="18"/>
          <w:szCs w:val="18"/>
        </w:rPr>
        <w:t> </w:t>
      </w:r>
      <w:r>
        <w:rPr>
          <w:rStyle w:val="WW8Num3z0"/>
          <w:rFonts w:ascii="Verdana" w:hAnsi="Verdana"/>
          <w:color w:val="4682B4"/>
          <w:sz w:val="18"/>
          <w:szCs w:val="18"/>
        </w:rPr>
        <w:t>Мещенко</w:t>
      </w:r>
      <w:r>
        <w:rPr>
          <w:rStyle w:val="WW8Num2z0"/>
          <w:rFonts w:ascii="Verdana" w:hAnsi="Verdana"/>
          <w:color w:val="000000"/>
          <w:sz w:val="18"/>
          <w:szCs w:val="18"/>
        </w:rPr>
        <w:t> </w:t>
      </w:r>
      <w:r>
        <w:rPr>
          <w:rFonts w:ascii="Verdana" w:hAnsi="Verdana"/>
          <w:color w:val="000000"/>
          <w:sz w:val="18"/>
          <w:szCs w:val="18"/>
        </w:rPr>
        <w:t xml:space="preserve">и др. </w:t>
      </w:r>
      <w:proofErr w:type="gramStart"/>
      <w:r>
        <w:rPr>
          <w:rFonts w:ascii="Verdana" w:hAnsi="Verdana"/>
          <w:color w:val="000000"/>
          <w:sz w:val="18"/>
          <w:szCs w:val="18"/>
        </w:rPr>
        <w:t>М. :</w:t>
      </w:r>
      <w:proofErr w:type="gramEnd"/>
      <w:r>
        <w:rPr>
          <w:rFonts w:ascii="Verdana" w:hAnsi="Verdana"/>
          <w:color w:val="000000"/>
          <w:sz w:val="18"/>
          <w:szCs w:val="18"/>
        </w:rPr>
        <w:t xml:space="preserve"> Школа-Пресс, 1997.-512 с.</w:t>
      </w:r>
    </w:p>
    <w:p w14:paraId="6029755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207. Словари и энциклопедии на Академике Электронный ресурс. // Режим доступа: http://dic.academic.ru, свободный.</w:t>
      </w:r>
    </w:p>
    <w:p w14:paraId="3187675E"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208. Соколов, В. В. Европейская философия ХУ—XVII вв. Текст. / В. В. Соколов. </w:t>
      </w:r>
      <w:proofErr w:type="gramStart"/>
      <w:r>
        <w:rPr>
          <w:rFonts w:ascii="Verdana" w:hAnsi="Verdana"/>
          <w:color w:val="000000"/>
          <w:sz w:val="18"/>
          <w:szCs w:val="18"/>
        </w:rPr>
        <w:t>М. :</w:t>
      </w:r>
      <w:proofErr w:type="gramEnd"/>
      <w:r>
        <w:rPr>
          <w:rFonts w:ascii="Verdana" w:hAnsi="Verdana"/>
          <w:color w:val="000000"/>
          <w:sz w:val="18"/>
          <w:szCs w:val="18"/>
        </w:rPr>
        <w:t xml:space="preserve"> Высшая школа, 1996. - 400 с.</w:t>
      </w:r>
    </w:p>
    <w:p w14:paraId="3295560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209. Сократ Электронный ресурс. // Режим доступа: Ы*р:/Лаг^о8Уе1. ги/епс^шпап11агпуепаикУГ11о8оГ1уа/80ККАТ.Ьйт11, свободный.</w:t>
      </w:r>
    </w:p>
    <w:p w14:paraId="2612B61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210. Сократ Электронный ресурс. // Режим доступа: http://letter.com.ua/autor/sokrat.php, свободный.</w:t>
      </w:r>
    </w:p>
    <w:p w14:paraId="36E179B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211. Сократ Электронный ресурс. // Режим доступа: http://www.bibliotekar.ru/haron/96.htm, свободный.</w:t>
      </w:r>
    </w:p>
    <w:p w14:paraId="0307FD2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212. Сократ. Биография Электронный ресурс. // Режим доступа: http://to-</w:t>
      </w:r>
      <w:r>
        <w:rPr>
          <w:rFonts w:ascii="Verdana" w:hAnsi="Verdana"/>
          <w:color w:val="000000"/>
          <w:sz w:val="18"/>
          <w:szCs w:val="18"/>
        </w:rPr>
        <w:lastRenderedPageBreak/>
        <w:t>name.ru/biography/sokrat.htm, свободный.</w:t>
      </w:r>
    </w:p>
    <w:p w14:paraId="6487DBE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213. Соловьев, В. С. Оправдание добра.</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 xml:space="preserve">философия Текст. / В. С. Соловьев.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1996. - 478 с.</w:t>
      </w:r>
    </w:p>
    <w:p w14:paraId="4B0BBD67"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214. Соловьёва, А. А. Категория справедливости в правовом регулировании: историко-теоретическое </w:t>
      </w:r>
      <w:proofErr w:type="gramStart"/>
      <w:r>
        <w:rPr>
          <w:rFonts w:ascii="Verdana" w:hAnsi="Verdana"/>
          <w:color w:val="000000"/>
          <w:sz w:val="18"/>
          <w:szCs w:val="18"/>
        </w:rPr>
        <w:t>исследование :</w:t>
      </w:r>
      <w:proofErr w:type="gramEnd"/>
      <w:r>
        <w:rPr>
          <w:rFonts w:ascii="Verdana" w:hAnsi="Verdana"/>
          <w:color w:val="000000"/>
          <w:sz w:val="18"/>
          <w:szCs w:val="18"/>
        </w:rPr>
        <w:t xml:space="preserve"> автореф. дисс. . канд. юрид. наук : 12.00.01 Текст. / [Текст] /А. А. Соловьёва / </w:t>
      </w:r>
      <w:proofErr w:type="gramStart"/>
      <w:r>
        <w:rPr>
          <w:rFonts w:ascii="Verdana" w:hAnsi="Verdana"/>
          <w:color w:val="000000"/>
          <w:sz w:val="18"/>
          <w:szCs w:val="18"/>
        </w:rPr>
        <w:t>Юж.-</w:t>
      </w:r>
      <w:proofErr w:type="gramEnd"/>
      <w:r>
        <w:rPr>
          <w:rFonts w:ascii="Verdana" w:hAnsi="Verdana"/>
          <w:color w:val="000000"/>
          <w:sz w:val="18"/>
          <w:szCs w:val="18"/>
        </w:rPr>
        <w:t>Ур. гос. ун-т.- Челябинск, 2006. 22 с.</w:t>
      </w:r>
    </w:p>
    <w:p w14:paraId="1C6E07C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215. Спиноза, Б. Этика Текст. / Б. Спиноза. </w:t>
      </w:r>
      <w:proofErr w:type="gramStart"/>
      <w:r>
        <w:rPr>
          <w:rFonts w:ascii="Verdana" w:hAnsi="Verdana"/>
          <w:color w:val="000000"/>
          <w:sz w:val="18"/>
          <w:szCs w:val="18"/>
        </w:rPr>
        <w:t>М. :</w:t>
      </w:r>
      <w:proofErr w:type="gramEnd"/>
      <w:r>
        <w:rPr>
          <w:rFonts w:ascii="Verdana" w:hAnsi="Verdana"/>
          <w:color w:val="000000"/>
          <w:sz w:val="18"/>
          <w:szCs w:val="18"/>
        </w:rPr>
        <w:t xml:space="preserve"> ЭКСМО-Пресс, Харьков : Фолио, 1998. - 864 с.</w:t>
      </w:r>
    </w:p>
    <w:p w14:paraId="442C9A8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216. Справедливость Электронный ресурс. // Режим доступа: http://www.razumnost.ru/spravedlivost, свободный.</w:t>
      </w:r>
    </w:p>
    <w:p w14:paraId="7E31335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217. Справедливость Электронный ресурс. // Режим доступа: http://www.krugosvet.ru/enc/gumanitamyenauki/filosofiya/SPRAVEDLIVOS </w:t>
      </w:r>
      <w:proofErr w:type="gramStart"/>
      <w:r>
        <w:rPr>
          <w:rFonts w:ascii="Verdana" w:hAnsi="Verdana"/>
          <w:color w:val="000000"/>
          <w:sz w:val="18"/>
          <w:szCs w:val="18"/>
        </w:rPr>
        <w:t>T.html?page</w:t>
      </w:r>
      <w:proofErr w:type="gramEnd"/>
      <w:r>
        <w:rPr>
          <w:rFonts w:ascii="Verdana" w:hAnsi="Verdana"/>
          <w:color w:val="000000"/>
          <w:sz w:val="18"/>
          <w:szCs w:val="18"/>
        </w:rPr>
        <w:t>=0,l, свободный.</w:t>
      </w:r>
    </w:p>
    <w:p w14:paraId="408A711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218. Справедливость: как мы ее понимаем и что она для нас значит Электронный ресурс. // Режим доступа: http://www.elitarium.ru/2009/10/26/ spravedlivost.html, свободный.</w:t>
      </w:r>
    </w:p>
    <w:p w14:paraId="1A21178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219. Средневековый Восток: История. Культура. Источниковедение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1980. - 286 с.</w:t>
      </w:r>
    </w:p>
    <w:p w14:paraId="0291962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220. Стеблева, И. В. Поэтика «</w:t>
      </w:r>
      <w:r>
        <w:rPr>
          <w:rStyle w:val="WW8Num3z0"/>
          <w:rFonts w:ascii="Verdana" w:hAnsi="Verdana"/>
          <w:color w:val="4682B4"/>
          <w:sz w:val="18"/>
          <w:szCs w:val="18"/>
        </w:rPr>
        <w:t>Кутадгу билиг</w:t>
      </w:r>
      <w:r>
        <w:rPr>
          <w:rFonts w:ascii="Verdana" w:hAnsi="Verdana"/>
          <w:color w:val="000000"/>
          <w:sz w:val="18"/>
          <w:szCs w:val="18"/>
        </w:rPr>
        <w:t xml:space="preserve">» Текст. / И. В. </w:t>
      </w:r>
      <w:proofErr w:type="gramStart"/>
      <w:r>
        <w:rPr>
          <w:rFonts w:ascii="Verdana" w:hAnsi="Verdana"/>
          <w:color w:val="000000"/>
          <w:sz w:val="18"/>
          <w:szCs w:val="18"/>
        </w:rPr>
        <w:t>Стебле-ва</w:t>
      </w:r>
      <w:proofErr w:type="gramEnd"/>
      <w:r>
        <w:rPr>
          <w:rFonts w:ascii="Verdana" w:hAnsi="Verdana"/>
          <w:color w:val="000000"/>
          <w:sz w:val="18"/>
          <w:szCs w:val="18"/>
        </w:rPr>
        <w:t xml:space="preserve"> // Советская тюркология. Баку, 1970. - № 4. - С. 94-107.</w:t>
      </w:r>
    </w:p>
    <w:p w14:paraId="263926E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221. Стеблева, И. В. Развитие тюркских поэтических форм в XI ве-кеТекст. / И. В. Стеблева.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1971. - 298 с.</w:t>
      </w:r>
    </w:p>
    <w:p w14:paraId="799697F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222. Степанянц, М. Т. Религия Востока и современность Текст. / М. Т. Степанянц // Философия и религия на зарубежном Востоке.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1985.-С. 43-71.</w:t>
      </w:r>
    </w:p>
    <w:p w14:paraId="21505E4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223. Султанов, Б. X. Арабско-персидские заимствования в «</w:t>
      </w:r>
      <w:r>
        <w:rPr>
          <w:rStyle w:val="WW8Num3z0"/>
          <w:rFonts w:ascii="Verdana" w:hAnsi="Verdana"/>
          <w:color w:val="4682B4"/>
          <w:sz w:val="18"/>
          <w:szCs w:val="18"/>
        </w:rPr>
        <w:t>Кутадгу билиг</w:t>
      </w:r>
      <w:r>
        <w:rPr>
          <w:rFonts w:ascii="Verdana" w:hAnsi="Verdana"/>
          <w:color w:val="000000"/>
          <w:sz w:val="18"/>
          <w:szCs w:val="18"/>
        </w:rPr>
        <w:t>» Юсуфа</w:t>
      </w:r>
      <w:r>
        <w:rPr>
          <w:rStyle w:val="WW8Num2z0"/>
          <w:rFonts w:ascii="Verdana" w:hAnsi="Verdana"/>
          <w:color w:val="000000"/>
          <w:sz w:val="18"/>
          <w:szCs w:val="18"/>
        </w:rPr>
        <w:t> </w:t>
      </w:r>
      <w:r>
        <w:rPr>
          <w:rStyle w:val="WW8Num3z0"/>
          <w:rFonts w:ascii="Verdana" w:hAnsi="Verdana"/>
          <w:color w:val="4682B4"/>
          <w:sz w:val="18"/>
          <w:szCs w:val="18"/>
        </w:rPr>
        <w:t>Баласагуни</w:t>
      </w:r>
      <w:r>
        <w:rPr>
          <w:rStyle w:val="WW8Num2z0"/>
          <w:rFonts w:ascii="Verdana" w:hAnsi="Verdana"/>
          <w:color w:val="000000"/>
          <w:sz w:val="18"/>
          <w:szCs w:val="18"/>
        </w:rPr>
        <w:t> </w:t>
      </w:r>
      <w:r>
        <w:rPr>
          <w:rFonts w:ascii="Verdana" w:hAnsi="Verdana"/>
          <w:color w:val="000000"/>
          <w:sz w:val="18"/>
          <w:szCs w:val="18"/>
        </w:rPr>
        <w:t xml:space="preserve">Текст. / Б. X. Султанов // Советская </w:t>
      </w:r>
      <w:proofErr w:type="gramStart"/>
      <w:r>
        <w:rPr>
          <w:rFonts w:ascii="Verdana" w:hAnsi="Verdana"/>
          <w:color w:val="000000"/>
          <w:sz w:val="18"/>
          <w:szCs w:val="18"/>
        </w:rPr>
        <w:t>тюркология.-</w:t>
      </w:r>
      <w:proofErr w:type="gramEnd"/>
      <w:r>
        <w:rPr>
          <w:rFonts w:ascii="Verdana" w:hAnsi="Verdana"/>
          <w:color w:val="000000"/>
          <w:sz w:val="18"/>
          <w:szCs w:val="18"/>
        </w:rPr>
        <w:t>Баку, 1981. -№ 4. -С. 42-51.</w:t>
      </w:r>
    </w:p>
    <w:p w14:paraId="233DC6B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224. Султанов, Ш. </w:t>
      </w:r>
      <w:proofErr w:type="gramStart"/>
      <w:r>
        <w:rPr>
          <w:rFonts w:ascii="Verdana" w:hAnsi="Verdana"/>
          <w:color w:val="000000"/>
          <w:sz w:val="18"/>
          <w:szCs w:val="18"/>
        </w:rPr>
        <w:t>Ислам это</w:t>
      </w:r>
      <w:proofErr w:type="gramEnd"/>
      <w:r>
        <w:rPr>
          <w:rFonts w:ascii="Verdana" w:hAnsi="Verdana"/>
          <w:color w:val="000000"/>
          <w:sz w:val="18"/>
          <w:szCs w:val="18"/>
        </w:rPr>
        <w:t xml:space="preserve"> справедливость Текст. / Ш. Султанов. - </w:t>
      </w:r>
      <w:proofErr w:type="gramStart"/>
      <w:r>
        <w:rPr>
          <w:rFonts w:ascii="Verdana" w:hAnsi="Verdana"/>
          <w:color w:val="000000"/>
          <w:sz w:val="18"/>
          <w:szCs w:val="18"/>
        </w:rPr>
        <w:t>М. :</w:t>
      </w:r>
      <w:proofErr w:type="gramEnd"/>
      <w:r>
        <w:rPr>
          <w:rFonts w:ascii="Verdana" w:hAnsi="Verdana"/>
          <w:color w:val="000000"/>
          <w:sz w:val="18"/>
          <w:szCs w:val="18"/>
        </w:rPr>
        <w:t xml:space="preserve"> Умма, 2007. - 144 с.</w:t>
      </w:r>
    </w:p>
    <w:p w14:paraId="13FC930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225. Тагирзянов, Г. Из истории к литературе Текст. / Г. Тагирзя-нов. -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1979. - 167 с.</w:t>
      </w:r>
    </w:p>
    <w:p w14:paraId="5BA035E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226. Талипов, К. К вопросу об историко-культурных истоках «</w:t>
      </w:r>
      <w:r>
        <w:rPr>
          <w:rStyle w:val="WW8Num3z0"/>
          <w:rFonts w:ascii="Verdana" w:hAnsi="Verdana"/>
          <w:color w:val="4682B4"/>
          <w:sz w:val="18"/>
          <w:szCs w:val="18"/>
        </w:rPr>
        <w:t>Кутадгу билиг</w:t>
      </w:r>
      <w:r>
        <w:rPr>
          <w:rFonts w:ascii="Verdana" w:hAnsi="Verdana"/>
          <w:color w:val="000000"/>
          <w:sz w:val="18"/>
          <w:szCs w:val="18"/>
        </w:rPr>
        <w:t>» Текст. / К. Талипов // Советская тюркология. Баку, 1988. - №2. 43-54.</w:t>
      </w:r>
    </w:p>
    <w:p w14:paraId="2C409CA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227. Теория жанров литератур Востока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1985.263 с.</w:t>
      </w:r>
    </w:p>
    <w:p w14:paraId="45C6CCA5"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228. Типология и взаимосвязи средневековых литератур Востока и Запада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1974. 575 с.</w:t>
      </w:r>
    </w:p>
    <w:p w14:paraId="76A5BA3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229. Толкование Священного Корана ас-Саади Электронный ресурс. // Режим доступа: http://xadis.ru/books/kurantafsir/tafsir.html, свободный.</w:t>
      </w:r>
    </w:p>
    <w:p w14:paraId="4EE4EB5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230. Троян, А. И. Социальная справедливость как нравственная основа демократического правового социального </w:t>
      </w:r>
      <w:proofErr w:type="gramStart"/>
      <w:r>
        <w:rPr>
          <w:rFonts w:ascii="Verdana" w:hAnsi="Verdana"/>
          <w:color w:val="000000"/>
          <w:sz w:val="18"/>
          <w:szCs w:val="18"/>
        </w:rPr>
        <w:t>государства :</w:t>
      </w:r>
      <w:proofErr w:type="gramEnd"/>
      <w:r>
        <w:rPr>
          <w:rFonts w:ascii="Verdana" w:hAnsi="Verdana"/>
          <w:color w:val="000000"/>
          <w:sz w:val="18"/>
          <w:szCs w:val="18"/>
        </w:rPr>
        <w:t xml:space="preserve"> автореф. дис. . канд. юрид. наук : 12.00.01 Текст. / А. И. Троян. Харьков, 1995. - 19 с.</w:t>
      </w:r>
    </w:p>
    <w:p w14:paraId="3F25B7C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231. Трубецкой, С. Н. Смысл жизни Текст. / С. Н. Трубецкой.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1994. - 432 с.</w:t>
      </w:r>
    </w:p>
    <w:p w14:paraId="2508569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232. Усманов, X. Древние истоки тюркского стиха Текст. / X. </w:t>
      </w:r>
      <w:proofErr w:type="gramStart"/>
      <w:r>
        <w:rPr>
          <w:rFonts w:ascii="Verdana" w:hAnsi="Verdana"/>
          <w:color w:val="000000"/>
          <w:sz w:val="18"/>
          <w:szCs w:val="18"/>
        </w:rPr>
        <w:t>Усма-нов</w:t>
      </w:r>
      <w:proofErr w:type="gramEnd"/>
      <w:r>
        <w:rPr>
          <w:rFonts w:ascii="Verdana" w:hAnsi="Verdana"/>
          <w:color w:val="000000"/>
          <w:sz w:val="18"/>
          <w:szCs w:val="18"/>
        </w:rPr>
        <w:t xml:space="preserve">. </w:t>
      </w:r>
      <w:proofErr w:type="gramStart"/>
      <w:r>
        <w:rPr>
          <w:rFonts w:ascii="Verdana" w:hAnsi="Verdana"/>
          <w:color w:val="000000"/>
          <w:sz w:val="18"/>
          <w:szCs w:val="18"/>
        </w:rPr>
        <w:t>Казань :</w:t>
      </w:r>
      <w:proofErr w:type="gramEnd"/>
      <w:r>
        <w:rPr>
          <w:rFonts w:ascii="Verdana" w:hAnsi="Verdana"/>
          <w:color w:val="000000"/>
          <w:sz w:val="18"/>
          <w:szCs w:val="18"/>
        </w:rPr>
        <w:t xml:space="preserve"> Изд-во КГУ, 1984. - 148 с.</w:t>
      </w:r>
    </w:p>
    <w:p w14:paraId="4BEDA32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233. Усманов, X. Тюркский стих в средние века Текст. / X. Усманов.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Изд-во КГУ, 1987. - 144 с.</w:t>
      </w:r>
    </w:p>
    <w:p w14:paraId="7699355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234. Утопический социализм Электронный ресурс. // Режим доступа: http://ru.wikipedia.org/wiki, свободный.</w:t>
      </w:r>
    </w:p>
    <w:p w14:paraId="6EA0DF9D"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235. Фахрутдинов, Р. Г. История татарского народа и Татарстана: Древность и Средневековье Текст. / Р. Г. Фахрутдинов.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Мага-риф, 1995.-255 с.</w:t>
      </w:r>
    </w:p>
    <w:p w14:paraId="2CAF781B"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236. Федотов, Г. П. Россия и свобода. В 2 т. Т. 1. Судьба и грехи России Текст. / Г. П. Федотов. СПб</w:t>
      </w:r>
      <w:proofErr w:type="gramStart"/>
      <w:r>
        <w:rPr>
          <w:rFonts w:ascii="Verdana" w:hAnsi="Verdana"/>
          <w:color w:val="000000"/>
          <w:sz w:val="18"/>
          <w:szCs w:val="18"/>
        </w:rPr>
        <w:t>. :</w:t>
      </w:r>
      <w:proofErr w:type="gramEnd"/>
      <w:r>
        <w:rPr>
          <w:rFonts w:ascii="Verdana" w:hAnsi="Verdana"/>
          <w:color w:val="000000"/>
          <w:sz w:val="18"/>
          <w:szCs w:val="18"/>
        </w:rPr>
        <w:t xml:space="preserve"> София, 1991. - 350 с.</w:t>
      </w:r>
    </w:p>
    <w:p w14:paraId="629F773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237. Философия Электронный ресурс. // Режим доступа: http://philocult.ru/, свободный.</w:t>
      </w:r>
    </w:p>
    <w:p w14:paraId="1AACE61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238. Философия Аристотеля Электронный ресурс. // Режим доступа: http://kureda.narod.ru/twor/reil2/16.html, свободный.</w:t>
      </w:r>
    </w:p>
    <w:p w14:paraId="76042F9C"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239. Философия софистов Электронный ресурс. // Режим доступа: http://prepod.info/ru/article/filosofiya-sofistov, свободный.</w:t>
      </w:r>
    </w:p>
    <w:p w14:paraId="19A36E6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240. Философская энциклопедия Электронный ресурс. // Режим доступа: http://dic.academic.ru/, свободный.</w:t>
      </w:r>
    </w:p>
    <w:p w14:paraId="2DCF53A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241. Философский энциклопедический словарь Текст. </w:t>
      </w:r>
      <w:proofErr w:type="gramStart"/>
      <w:r>
        <w:rPr>
          <w:rFonts w:ascii="Verdana" w:hAnsi="Verdana"/>
          <w:color w:val="000000"/>
          <w:sz w:val="18"/>
          <w:szCs w:val="18"/>
        </w:rPr>
        <w:t>М. :</w:t>
      </w:r>
      <w:proofErr w:type="gramEnd"/>
      <w:r>
        <w:rPr>
          <w:rFonts w:ascii="Verdana" w:hAnsi="Verdana"/>
          <w:color w:val="000000"/>
          <w:sz w:val="18"/>
          <w:szCs w:val="18"/>
        </w:rPr>
        <w:t xml:space="preserve"> СЭ, 1988 .-840 с.</w:t>
      </w:r>
    </w:p>
    <w:p w14:paraId="05C8757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242. Фомкин, М. С. Сокровищница восточной мудрости Текст. / М. С. Фомкин // Баласагуни Ю. Благодатное знание. Л.: Сов. писатель, 1990. - С. 5-59.</w:t>
      </w:r>
    </w:p>
    <w:p w14:paraId="764F73F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243. Франк, С. Л. Смысл жизни. Хрестоматия по философии Текст. / С. Л. Франк. </w:t>
      </w:r>
      <w:proofErr w:type="gramStart"/>
      <w:r>
        <w:rPr>
          <w:rFonts w:ascii="Verdana" w:hAnsi="Verdana"/>
          <w:color w:val="000000"/>
          <w:sz w:val="18"/>
          <w:szCs w:val="18"/>
        </w:rPr>
        <w:t>М. :</w:t>
      </w:r>
      <w:proofErr w:type="gramEnd"/>
      <w:r>
        <w:rPr>
          <w:rFonts w:ascii="Verdana" w:hAnsi="Verdana"/>
          <w:color w:val="000000"/>
          <w:sz w:val="18"/>
          <w:szCs w:val="18"/>
        </w:rPr>
        <w:t xml:space="preserve"> Гардарика, 1997. - 539 с.</w:t>
      </w:r>
    </w:p>
    <w:p w14:paraId="61203F0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244. Фрейд, 3. Психология бессознательного Текст. / 3. Фрейд. </w:t>
      </w:r>
      <w:proofErr w:type="gramStart"/>
      <w:r>
        <w:rPr>
          <w:rFonts w:ascii="Verdana" w:hAnsi="Verdana"/>
          <w:color w:val="000000"/>
          <w:sz w:val="18"/>
          <w:szCs w:val="18"/>
        </w:rPr>
        <w:t>М. :</w:t>
      </w:r>
      <w:proofErr w:type="gramEnd"/>
      <w:r>
        <w:rPr>
          <w:rFonts w:ascii="Verdana" w:hAnsi="Verdana"/>
          <w:color w:val="000000"/>
          <w:sz w:val="18"/>
          <w:szCs w:val="18"/>
        </w:rPr>
        <w:t xml:space="preserve"> Просвещение, 1989. -448 с.</w:t>
      </w:r>
    </w:p>
    <w:p w14:paraId="2D1F55F3"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245. Фролова, Е. А. История средневековой арабо-мусульманской философии Текст. / Е. А. Фролова. </w:t>
      </w:r>
      <w:proofErr w:type="gramStart"/>
      <w:r>
        <w:rPr>
          <w:rFonts w:ascii="Verdana" w:hAnsi="Verdana"/>
          <w:color w:val="000000"/>
          <w:sz w:val="18"/>
          <w:szCs w:val="18"/>
        </w:rPr>
        <w:t>М. :</w:t>
      </w:r>
      <w:proofErr w:type="gramEnd"/>
      <w:r>
        <w:rPr>
          <w:rFonts w:ascii="Verdana" w:hAnsi="Verdana"/>
          <w:color w:val="000000"/>
          <w:sz w:val="18"/>
          <w:szCs w:val="18"/>
        </w:rPr>
        <w:t xml:space="preserve"> ЦОА ин-та философии РАН, 1995.- 176 с.</w:t>
      </w:r>
    </w:p>
    <w:p w14:paraId="263113A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246. Фромм, Э. Психоанализ и этика Текст. / Э. Фромм. </w:t>
      </w:r>
      <w:proofErr w:type="gramStart"/>
      <w:r>
        <w:rPr>
          <w:rFonts w:ascii="Verdana" w:hAnsi="Verdana"/>
          <w:color w:val="000000"/>
          <w:sz w:val="18"/>
          <w:szCs w:val="18"/>
        </w:rPr>
        <w:t>М. :</w:t>
      </w:r>
      <w:proofErr w:type="gramEnd"/>
      <w:r>
        <w:rPr>
          <w:rFonts w:ascii="Verdana" w:hAnsi="Verdana"/>
          <w:color w:val="000000"/>
          <w:sz w:val="18"/>
          <w:szCs w:val="18"/>
        </w:rPr>
        <w:t xml:space="preserve"> Республика, 1993. -415 с.</w:t>
      </w:r>
    </w:p>
    <w:p w14:paraId="43CBFFB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247. Фромм, Э. Человек для себя Текст. / Э. Фромм // Бегство от свободы; Человек для себя. </w:t>
      </w:r>
      <w:proofErr w:type="gramStart"/>
      <w:r>
        <w:rPr>
          <w:rFonts w:ascii="Verdana" w:hAnsi="Verdana"/>
          <w:color w:val="000000"/>
          <w:sz w:val="18"/>
          <w:szCs w:val="18"/>
        </w:rPr>
        <w:t>Минск :</w:t>
      </w:r>
      <w:proofErr w:type="gramEnd"/>
      <w:r>
        <w:rPr>
          <w:rFonts w:ascii="Verdana" w:hAnsi="Verdana"/>
          <w:color w:val="000000"/>
          <w:sz w:val="18"/>
          <w:szCs w:val="18"/>
        </w:rPr>
        <w:t xml:space="preserve"> Попурри, 1998. - С. 381-667.</w:t>
      </w:r>
    </w:p>
    <w:p w14:paraId="041D76E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248. Хабермас, Ю. Моральное сознание и</w:t>
      </w:r>
      <w:r>
        <w:rPr>
          <w:rStyle w:val="WW8Num2z0"/>
          <w:rFonts w:ascii="Verdana" w:hAnsi="Verdana"/>
          <w:color w:val="000000"/>
          <w:sz w:val="18"/>
          <w:szCs w:val="18"/>
        </w:rPr>
        <w:t> </w:t>
      </w:r>
      <w:r>
        <w:rPr>
          <w:rStyle w:val="WW8Num3z0"/>
          <w:rFonts w:ascii="Verdana" w:hAnsi="Verdana"/>
          <w:color w:val="4682B4"/>
          <w:sz w:val="18"/>
          <w:szCs w:val="18"/>
        </w:rPr>
        <w:t>коммуникативные</w:t>
      </w:r>
      <w:r>
        <w:rPr>
          <w:rStyle w:val="WW8Num2z0"/>
          <w:rFonts w:ascii="Verdana" w:hAnsi="Verdana"/>
          <w:color w:val="000000"/>
          <w:sz w:val="18"/>
          <w:szCs w:val="18"/>
        </w:rPr>
        <w:t> </w:t>
      </w:r>
      <w:r>
        <w:rPr>
          <w:rFonts w:ascii="Verdana" w:hAnsi="Verdana"/>
          <w:color w:val="000000"/>
          <w:sz w:val="18"/>
          <w:szCs w:val="18"/>
        </w:rPr>
        <w:t>действия Текст. / Ю. Хабермас. СПб</w:t>
      </w:r>
      <w:proofErr w:type="gramStart"/>
      <w:r>
        <w:rPr>
          <w:rFonts w:ascii="Verdana" w:hAnsi="Verdana"/>
          <w:color w:val="000000"/>
          <w:sz w:val="18"/>
          <w:szCs w:val="18"/>
        </w:rPr>
        <w:t>. :</w:t>
      </w:r>
      <w:proofErr w:type="gramEnd"/>
      <w:r>
        <w:rPr>
          <w:rFonts w:ascii="Verdana" w:hAnsi="Verdana"/>
          <w:color w:val="000000"/>
          <w:sz w:val="18"/>
          <w:szCs w:val="18"/>
        </w:rPr>
        <w:t xml:space="preserve"> Наука, 2000. - 377 с.</w:t>
      </w:r>
    </w:p>
    <w:p w14:paraId="796765F0"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249. Халиков, А. X. Культура народов Среднего Поволжья в Х-ХШ вв. Текст. / А. X. Халиков // Вопросы истории. 1976. - № 4. - С. 115-122.</w:t>
      </w:r>
    </w:p>
    <w:p w14:paraId="0EBEA938"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250. Халиков, А. X. Происхождение татар Поволжья и Приуралья Текст. / А. X. Халиков.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 кн. изд-во, 1978. - 160 с.</w:t>
      </w:r>
    </w:p>
    <w:p w14:paraId="436E74B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251. Халиков, А. X. Происхождение татарского народа Текст. / А. X. Халиков.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Тат.кн.изд-во, 1974. - 174 с.</w:t>
      </w:r>
    </w:p>
    <w:p w14:paraId="7F80E3ED"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Ханбиков</w:t>
      </w:r>
      <w:r>
        <w:rPr>
          <w:rFonts w:ascii="Verdana" w:hAnsi="Verdana"/>
          <w:color w:val="000000"/>
          <w:sz w:val="18"/>
          <w:szCs w:val="18"/>
        </w:rPr>
        <w:t xml:space="preserve">, Я. И. Из истории педагогической мысли татарского народа Текст. / Я. И. Ханбиков.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Татар, кн. изд-во, 1967. - 157 с.</w:t>
      </w:r>
    </w:p>
    <w:p w14:paraId="0EB4EB92"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253. Ханбиков, Я. И. История развития педагогической мысли татар195/ Jского народа Текст. / Я. И. Ханбиков.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КГПУ, 1975. - 162 с.</w:t>
      </w:r>
    </w:p>
    <w:p w14:paraId="4DBDE5E1"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254. Харламов, И. Ф. Педагогика Текст. / И. Ф. Харламов. </w:t>
      </w:r>
      <w:proofErr w:type="gramStart"/>
      <w:r>
        <w:rPr>
          <w:rFonts w:ascii="Verdana" w:hAnsi="Verdana"/>
          <w:color w:val="000000"/>
          <w:sz w:val="18"/>
          <w:szCs w:val="18"/>
        </w:rPr>
        <w:t>М. :</w:t>
      </w:r>
      <w:proofErr w:type="gramEnd"/>
      <w:r>
        <w:rPr>
          <w:rFonts w:ascii="Verdana" w:hAnsi="Verdana"/>
          <w:color w:val="000000"/>
          <w:sz w:val="18"/>
          <w:szCs w:val="18"/>
        </w:rPr>
        <w:t xml:space="preserve"> Юристъ, 1997.-512 с.</w:t>
      </w:r>
    </w:p>
    <w:p w14:paraId="0928B82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255. Хисамов, Н. Ш. Поэма «Кысса-и Йусуф» Кул Али. Анализ источников сюжета и авторского творчества Текст. / Н. Ш. Хисамов.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1979.-254 с.</w:t>
      </w:r>
    </w:p>
    <w:p w14:paraId="7A2DEB69"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256. Цифровая библиотека по философии Электронный ресурс. // Режим доступа: http://filosof.historic.ru/, свободный.</w:t>
      </w:r>
    </w:p>
    <w:p w14:paraId="4EAD1846"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257. Шаймухамбетова, Г. Б. Арабоязычная философия средневековья и классическая традиция Текст. / Г. Б. Шаймухамбетова. </w:t>
      </w:r>
      <w:proofErr w:type="gramStart"/>
      <w:r>
        <w:rPr>
          <w:rFonts w:ascii="Verdana" w:hAnsi="Verdana"/>
          <w:color w:val="000000"/>
          <w:sz w:val="18"/>
          <w:szCs w:val="18"/>
        </w:rPr>
        <w:t>М. :</w:t>
      </w:r>
      <w:proofErr w:type="gramEnd"/>
      <w:r>
        <w:rPr>
          <w:rFonts w:ascii="Verdana" w:hAnsi="Verdana"/>
          <w:color w:val="000000"/>
          <w:sz w:val="18"/>
          <w:szCs w:val="18"/>
        </w:rPr>
        <w:t xml:space="preserve"> Наука, 1979.-152 с.</w:t>
      </w:r>
    </w:p>
    <w:p w14:paraId="61891C7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258. Шарафутдинов, 3. Т.,</w:t>
      </w:r>
      <w:r>
        <w:rPr>
          <w:rStyle w:val="WW8Num2z0"/>
          <w:rFonts w:ascii="Verdana" w:hAnsi="Verdana"/>
          <w:color w:val="000000"/>
          <w:sz w:val="18"/>
          <w:szCs w:val="18"/>
        </w:rPr>
        <w:t> </w:t>
      </w:r>
      <w:r>
        <w:rPr>
          <w:rStyle w:val="WW8Num3z0"/>
          <w:rFonts w:ascii="Verdana" w:hAnsi="Verdana"/>
          <w:color w:val="4682B4"/>
          <w:sz w:val="18"/>
          <w:szCs w:val="18"/>
        </w:rPr>
        <w:t>Ханбиков</w:t>
      </w:r>
      <w:r>
        <w:rPr>
          <w:rFonts w:ascii="Verdana" w:hAnsi="Verdana"/>
          <w:color w:val="000000"/>
          <w:sz w:val="18"/>
          <w:szCs w:val="18"/>
        </w:rPr>
        <w:t xml:space="preserve">, Я. И. История педагогики Татарстана Текст. / 3. Т. Шарафутдинов, Я. И. Ханбиков. </w:t>
      </w:r>
      <w:proofErr w:type="gramStart"/>
      <w:r>
        <w:rPr>
          <w:rFonts w:ascii="Verdana" w:hAnsi="Verdana"/>
          <w:color w:val="000000"/>
          <w:sz w:val="18"/>
          <w:szCs w:val="18"/>
        </w:rPr>
        <w:t>Казань :</w:t>
      </w:r>
      <w:proofErr w:type="gramEnd"/>
      <w:r>
        <w:rPr>
          <w:rFonts w:ascii="Verdana" w:hAnsi="Verdana"/>
          <w:color w:val="000000"/>
          <w:sz w:val="18"/>
          <w:szCs w:val="18"/>
        </w:rPr>
        <w:t xml:space="preserve"> КГПУ, 1998.-306 с.</w:t>
      </w:r>
    </w:p>
    <w:p w14:paraId="641584FA"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259. Эпикур. Послание в Менекею Текст. / Эпикур // Антология мировой философии: Античность. </w:t>
      </w:r>
      <w:proofErr w:type="gramStart"/>
      <w:r>
        <w:rPr>
          <w:rFonts w:ascii="Verdana" w:hAnsi="Verdana"/>
          <w:color w:val="000000"/>
          <w:sz w:val="18"/>
          <w:szCs w:val="18"/>
        </w:rPr>
        <w:t>Минск :</w:t>
      </w:r>
      <w:proofErr w:type="gramEnd"/>
      <w:r>
        <w:rPr>
          <w:rFonts w:ascii="Verdana" w:hAnsi="Verdana"/>
          <w:color w:val="000000"/>
          <w:sz w:val="18"/>
          <w:szCs w:val="18"/>
        </w:rPr>
        <w:t xml:space="preserve"> Харвест, М. : ACT, 2001. - С. 482-544.</w:t>
      </w:r>
    </w:p>
    <w:p w14:paraId="289B47CF"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t>260. Этика. Энциклопедический словарь Текст. / отв. ред. и сост. А. А.</w:t>
      </w:r>
      <w:r>
        <w:rPr>
          <w:rStyle w:val="WW8Num2z0"/>
          <w:rFonts w:ascii="Verdana" w:hAnsi="Verdana"/>
          <w:color w:val="000000"/>
          <w:sz w:val="18"/>
          <w:szCs w:val="18"/>
        </w:rPr>
        <w:t> </w:t>
      </w:r>
      <w:r>
        <w:rPr>
          <w:rStyle w:val="WW8Num3z0"/>
          <w:rFonts w:ascii="Verdana" w:hAnsi="Verdana"/>
          <w:color w:val="4682B4"/>
          <w:sz w:val="18"/>
          <w:szCs w:val="18"/>
        </w:rPr>
        <w:t>Гусейнов</w:t>
      </w:r>
      <w:r>
        <w:rPr>
          <w:rFonts w:ascii="Verdana" w:hAnsi="Verdana"/>
          <w:color w:val="000000"/>
          <w:sz w:val="18"/>
          <w:szCs w:val="18"/>
        </w:rPr>
        <w:t xml:space="preserve">, Р. Г. Апресян. </w:t>
      </w:r>
      <w:proofErr w:type="gramStart"/>
      <w:r>
        <w:rPr>
          <w:rFonts w:ascii="Verdana" w:hAnsi="Verdana"/>
          <w:color w:val="000000"/>
          <w:sz w:val="18"/>
          <w:szCs w:val="18"/>
        </w:rPr>
        <w:t>М. :</w:t>
      </w:r>
      <w:proofErr w:type="gramEnd"/>
      <w:r>
        <w:rPr>
          <w:rFonts w:ascii="Verdana" w:hAnsi="Verdana"/>
          <w:color w:val="000000"/>
          <w:sz w:val="18"/>
          <w:szCs w:val="18"/>
        </w:rPr>
        <w:t xml:space="preserve"> Гардарика, 2001. - 671 с.</w:t>
      </w:r>
    </w:p>
    <w:p w14:paraId="681E93A2" w14:textId="77777777" w:rsidR="00F06008" w:rsidRPr="00F06008" w:rsidRDefault="00F06008" w:rsidP="00F06008">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261. Arat, R. R. Kutadgu bilig / R. R. Arat // Islam Ansiklopedisi 5 </w:t>
      </w:r>
      <w:proofErr w:type="gramStart"/>
      <w:r>
        <w:rPr>
          <w:rFonts w:ascii="Verdana" w:hAnsi="Verdana"/>
          <w:color w:val="000000"/>
          <w:sz w:val="18"/>
          <w:szCs w:val="18"/>
        </w:rPr>
        <w:t>Cilt.,</w:t>
      </w:r>
      <w:proofErr w:type="gramEnd"/>
      <w:r>
        <w:rPr>
          <w:rFonts w:ascii="Verdana" w:hAnsi="Verdana"/>
          <w:color w:val="000000"/>
          <w:sz w:val="18"/>
          <w:szCs w:val="18"/>
        </w:rPr>
        <w:t xml:space="preserve"> II. </w:t>
      </w:r>
      <w:r w:rsidRPr="00F06008">
        <w:rPr>
          <w:rFonts w:ascii="Verdana" w:hAnsi="Verdana"/>
          <w:color w:val="000000"/>
          <w:sz w:val="18"/>
          <w:szCs w:val="18"/>
          <w:lang w:val="en-US"/>
        </w:rPr>
        <w:t>Kisim. Istanbul, 1950. - S. 156-375.</w:t>
      </w:r>
    </w:p>
    <w:p w14:paraId="781299F8" w14:textId="77777777" w:rsidR="00F06008" w:rsidRPr="00F06008" w:rsidRDefault="00F06008" w:rsidP="00F06008">
      <w:pPr>
        <w:pStyle w:val="WW8Num1z2"/>
        <w:shd w:val="clear" w:color="auto" w:fill="F7F7F7"/>
        <w:spacing w:after="0"/>
        <w:rPr>
          <w:rFonts w:ascii="Verdana" w:hAnsi="Verdana"/>
          <w:color w:val="000000"/>
          <w:sz w:val="18"/>
          <w:szCs w:val="18"/>
          <w:lang w:val="en-US"/>
        </w:rPr>
      </w:pPr>
      <w:r w:rsidRPr="00F06008">
        <w:rPr>
          <w:rFonts w:ascii="Verdana" w:hAnsi="Verdana"/>
          <w:color w:val="000000"/>
          <w:sz w:val="18"/>
          <w:szCs w:val="18"/>
          <w:lang w:val="en-US"/>
        </w:rPr>
        <w:t>262. Arat, R. R. Kutadgu bilig. I. Metin / R. R. Arat. Istanbul, 1947.670 s.</w:t>
      </w:r>
    </w:p>
    <w:p w14:paraId="7CA9C36A" w14:textId="77777777" w:rsidR="00F06008" w:rsidRPr="00F06008" w:rsidRDefault="00F06008" w:rsidP="00F06008">
      <w:pPr>
        <w:pStyle w:val="WW8Num1z2"/>
        <w:shd w:val="clear" w:color="auto" w:fill="F7F7F7"/>
        <w:spacing w:after="0"/>
        <w:rPr>
          <w:rFonts w:ascii="Verdana" w:hAnsi="Verdana"/>
          <w:color w:val="000000"/>
          <w:sz w:val="18"/>
          <w:szCs w:val="18"/>
          <w:lang w:val="en-US"/>
        </w:rPr>
      </w:pPr>
      <w:r w:rsidRPr="00F06008">
        <w:rPr>
          <w:rFonts w:ascii="Verdana" w:hAnsi="Verdana"/>
          <w:color w:val="000000"/>
          <w:sz w:val="18"/>
          <w:szCs w:val="18"/>
          <w:lang w:val="en-US"/>
        </w:rPr>
        <w:t>263. Baser, S. Kutadgu Bilig'de Kut ve Tore'den Sevgi Toplumuna / S. Baser. Istanbul: Seyran, 1995. - 236 s.</w:t>
      </w:r>
    </w:p>
    <w:p w14:paraId="17BAB152" w14:textId="77777777" w:rsidR="00F06008" w:rsidRPr="00F06008" w:rsidRDefault="00F06008" w:rsidP="00F06008">
      <w:pPr>
        <w:pStyle w:val="WW8Num1z2"/>
        <w:shd w:val="clear" w:color="auto" w:fill="F7F7F7"/>
        <w:spacing w:after="0"/>
        <w:rPr>
          <w:rFonts w:ascii="Verdana" w:hAnsi="Verdana"/>
          <w:color w:val="000000"/>
          <w:sz w:val="18"/>
          <w:szCs w:val="18"/>
          <w:lang w:val="en-US"/>
        </w:rPr>
      </w:pPr>
      <w:r w:rsidRPr="00F06008">
        <w:rPr>
          <w:rFonts w:ascii="Verdana" w:hAnsi="Verdana"/>
          <w:color w:val="000000"/>
          <w:sz w:val="18"/>
          <w:szCs w:val="18"/>
          <w:lang w:val="en-US"/>
        </w:rPr>
        <w:t>264. Dilacar, A. Kutadgu bilig incelemesi / A. Dilacar. Ankara, 1972. - 575 s.</w:t>
      </w:r>
    </w:p>
    <w:p w14:paraId="70315B59" w14:textId="77777777" w:rsidR="00F06008" w:rsidRPr="00F06008" w:rsidRDefault="00F06008" w:rsidP="00F06008">
      <w:pPr>
        <w:pStyle w:val="WW8Num1z2"/>
        <w:shd w:val="clear" w:color="auto" w:fill="F7F7F7"/>
        <w:spacing w:after="0"/>
        <w:rPr>
          <w:rFonts w:ascii="Verdana" w:hAnsi="Verdana"/>
          <w:color w:val="000000"/>
          <w:sz w:val="18"/>
          <w:szCs w:val="18"/>
          <w:lang w:val="en-US"/>
        </w:rPr>
      </w:pPr>
      <w:r w:rsidRPr="00F06008">
        <w:rPr>
          <w:rFonts w:ascii="Verdana" w:hAnsi="Verdana"/>
          <w:color w:val="000000"/>
          <w:sz w:val="18"/>
          <w:szCs w:val="18"/>
          <w:lang w:val="en-US"/>
        </w:rPr>
        <w:t>265. Kutadgu bilig / Arat R.R. Ankara, 1991. - 656 s.</w:t>
      </w:r>
    </w:p>
    <w:p w14:paraId="308A46E4" w14:textId="77777777" w:rsidR="00F06008" w:rsidRDefault="00F06008" w:rsidP="00F06008">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266. Piaton Электронный ресурс. // Режим доступа: http://platonphoto.com/, свободный.</w:t>
      </w:r>
    </w:p>
    <w:bookmarkEnd w:id="0"/>
    <w:p w14:paraId="3A1A4F3E" w14:textId="5F31FCE6" w:rsidR="00F06008" w:rsidRPr="00F06008" w:rsidRDefault="00F06008" w:rsidP="00F06008">
      <w:r>
        <w:rPr>
          <w:rFonts w:ascii="Verdana" w:hAnsi="Verdana"/>
          <w:color w:val="000000"/>
          <w:sz w:val="18"/>
          <w:szCs w:val="18"/>
        </w:rPr>
        <w:br/>
      </w:r>
      <w:r>
        <w:rPr>
          <w:rFonts w:ascii="Verdana" w:hAnsi="Verdana"/>
          <w:color w:val="000000"/>
          <w:sz w:val="18"/>
          <w:szCs w:val="18"/>
        </w:rPr>
        <w:br/>
      </w:r>
    </w:p>
    <w:sectPr w:rsidR="00F06008" w:rsidRPr="00F060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DC3C3" w14:textId="77777777" w:rsidR="00524AB0" w:rsidRDefault="00524AB0">
      <w:pPr>
        <w:spacing w:after="0" w:line="240" w:lineRule="auto"/>
      </w:pPr>
      <w:r>
        <w:separator/>
      </w:r>
    </w:p>
  </w:endnote>
  <w:endnote w:type="continuationSeparator" w:id="0">
    <w:p w14:paraId="69240B7D" w14:textId="77777777" w:rsidR="00524AB0" w:rsidRDefault="0052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E30AB" w14:textId="77777777" w:rsidR="00524AB0" w:rsidRDefault="00524AB0">
      <w:pPr>
        <w:spacing w:after="0" w:line="240" w:lineRule="auto"/>
      </w:pPr>
      <w:r>
        <w:separator/>
      </w:r>
    </w:p>
  </w:footnote>
  <w:footnote w:type="continuationSeparator" w:id="0">
    <w:p w14:paraId="0EFBB76C" w14:textId="77777777" w:rsidR="00524AB0" w:rsidRDefault="00524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4AB0"/>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20</Pages>
  <Words>9834</Words>
  <Characters>56059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cp:revision>
  <cp:lastPrinted>2009-02-06T05:36:00Z</cp:lastPrinted>
  <dcterms:created xsi:type="dcterms:W3CDTF">2016-09-19T15:12:00Z</dcterms:created>
  <dcterms:modified xsi:type="dcterms:W3CDTF">2016-09-26T09:51:00Z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