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0121E" w:rsidRDefault="00C0121E" w:rsidP="00C0121E">
      <w:r w:rsidRPr="00EC7349">
        <w:rPr>
          <w:rFonts w:ascii="Times New Roman" w:eastAsia="Times New Roman" w:hAnsi="Times New Roman" w:cs="Times New Roman"/>
          <w:b/>
          <w:color w:val="000000"/>
          <w:sz w:val="24"/>
          <w:szCs w:val="24"/>
          <w:lang w:val="en-US" w:eastAsia="ru-RU"/>
        </w:rPr>
        <w:t>C</w:t>
      </w:r>
      <w:r w:rsidRPr="00EC7349">
        <w:rPr>
          <w:rFonts w:ascii="Times New Roman" w:eastAsia="Times New Roman" w:hAnsi="Times New Roman" w:cs="Times New Roman"/>
          <w:b/>
          <w:color w:val="000000"/>
          <w:sz w:val="24"/>
          <w:szCs w:val="24"/>
          <w:lang w:eastAsia="ru-RU"/>
        </w:rPr>
        <w:t xml:space="preserve">ергійчук Владислав Вікторович, </w:t>
      </w:r>
      <w:r w:rsidRPr="00EC7349">
        <w:rPr>
          <w:rFonts w:ascii="Times New Roman" w:eastAsia="Times New Roman" w:hAnsi="Times New Roman" w:cs="Times New Roman"/>
          <w:color w:val="000000"/>
          <w:sz w:val="24"/>
          <w:szCs w:val="24"/>
          <w:lang w:eastAsia="ru-RU"/>
        </w:rPr>
        <w:t>адвокат в Адвокатському</w:t>
      </w:r>
      <w:r w:rsidRPr="00EC7349">
        <w:rPr>
          <w:rFonts w:ascii="Times New Roman" w:eastAsia="Times New Roman" w:hAnsi="Times New Roman" w:cs="Times New Roman"/>
          <w:b/>
          <w:color w:val="000000"/>
          <w:sz w:val="24"/>
          <w:szCs w:val="24"/>
          <w:lang w:eastAsia="ru-RU"/>
        </w:rPr>
        <w:t xml:space="preserve"> </w:t>
      </w:r>
      <w:r w:rsidRPr="00EC7349">
        <w:rPr>
          <w:rFonts w:ascii="Times New Roman" w:eastAsia="Times New Roman" w:hAnsi="Times New Roman" w:cs="Times New Roman"/>
          <w:color w:val="000000"/>
          <w:sz w:val="24"/>
          <w:szCs w:val="24"/>
          <w:lang w:eastAsia="ru-RU"/>
        </w:rPr>
        <w:t>об’єднанні «ЕЛ СІ ЕФ»</w:t>
      </w:r>
      <w:r w:rsidRPr="00EC7349">
        <w:rPr>
          <w:rFonts w:ascii="Times New Roman" w:eastAsia="Times New Roman" w:hAnsi="Times New Roman" w:cs="Times New Roman"/>
          <w:bCs/>
          <w:color w:val="000000"/>
          <w:sz w:val="24"/>
          <w:szCs w:val="24"/>
          <w:lang w:eastAsia="ru-RU"/>
        </w:rPr>
        <w:t xml:space="preserve">. </w:t>
      </w:r>
      <w:r w:rsidRPr="00EC7349">
        <w:rPr>
          <w:rFonts w:ascii="Times New Roman" w:eastAsia="Times New Roman" w:hAnsi="Times New Roman" w:cs="Times New Roman"/>
          <w:sz w:val="24"/>
          <w:szCs w:val="24"/>
          <w:lang w:eastAsia="ru-RU"/>
        </w:rPr>
        <w:t>Назва дисертації: «</w:t>
      </w:r>
      <w:bookmarkStart w:id="0" w:name="m_3348072296606912571__GoBack"/>
      <w:bookmarkEnd w:id="0"/>
      <w:r w:rsidRPr="00EC7349">
        <w:rPr>
          <w:rFonts w:ascii="Times New Roman" w:eastAsia="Times New Roman" w:hAnsi="Times New Roman" w:cs="Times New Roman"/>
          <w:sz w:val="24"/>
          <w:szCs w:val="24"/>
          <w:lang w:eastAsia="ru-RU"/>
        </w:rPr>
        <w:t xml:space="preserve">Розголошення державної таємниці: кримінально-правова та кримінологічна характеристика». Шифр і назва спеціальності – 12.00.08 – </w:t>
      </w:r>
      <w:r w:rsidRPr="00EC7349">
        <w:rPr>
          <w:rFonts w:ascii="Times New Roman" w:eastAsia="Times New Roman" w:hAnsi="Times New Roman" w:cs="Times New Roman"/>
          <w:iCs/>
          <w:color w:val="000000"/>
          <w:sz w:val="24"/>
          <w:szCs w:val="24"/>
          <w:lang w:eastAsia="ru-RU"/>
        </w:rPr>
        <w:t>кримінальне право та кримінологія; кримінально-виконавче право</w:t>
      </w:r>
      <w:r w:rsidRPr="00EC7349">
        <w:rPr>
          <w:rFonts w:ascii="Times New Roman" w:eastAsia="Times New Roman" w:hAnsi="Times New Roman" w:cs="Times New Roman"/>
          <w:sz w:val="24"/>
          <w:szCs w:val="24"/>
          <w:lang w:eastAsia="ru-RU"/>
        </w:rPr>
        <w:t xml:space="preserve">. Спецрада </w:t>
      </w:r>
      <w:r w:rsidRPr="00EC7349">
        <w:rPr>
          <w:rFonts w:ascii="Times New Roman" w:eastAsia="Times New Roman" w:hAnsi="Times New Roman" w:cs="Times New Roman"/>
          <w:color w:val="000000"/>
          <w:sz w:val="24"/>
          <w:szCs w:val="24"/>
          <w:lang w:eastAsia="ru-RU"/>
        </w:rPr>
        <w:t xml:space="preserve">Д 17.127.07 Класичного приватного </w:t>
      </w:r>
      <w:r w:rsidRPr="00EC7349">
        <w:rPr>
          <w:rFonts w:ascii="Times New Roman" w:eastAsia="Times New Roman" w:hAnsi="Times New Roman" w:cs="Times New Roman"/>
          <w:sz w:val="24"/>
          <w:szCs w:val="24"/>
          <w:lang w:eastAsia="ru-RU"/>
        </w:rPr>
        <w:t>університету</w:t>
      </w:r>
    </w:p>
    <w:sectPr w:rsidR="000D5E82" w:rsidRPr="00C012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C0121E" w:rsidRPr="00C012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2C08A-8098-4ECF-9C2B-21D76805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cp:revision>
  <cp:lastPrinted>2009-02-06T05:36:00Z</cp:lastPrinted>
  <dcterms:created xsi:type="dcterms:W3CDTF">2021-02-09T09:24:00Z</dcterms:created>
  <dcterms:modified xsi:type="dcterms:W3CDTF">2021-02-13T06:28:00Z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