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D62" w:rsidRPr="00D92D62" w:rsidRDefault="00D92D62" w:rsidP="00D92D62">
      <w:pPr>
        <w:rPr>
          <w:rFonts w:ascii="Times New Roman" w:eastAsia="Times New Roman" w:hAnsi="Times New Roman" w:cs="Times New Roman"/>
          <w:kern w:val="0"/>
          <w:sz w:val="28"/>
          <w:szCs w:val="28"/>
          <w:lang w:eastAsia="ru-RU"/>
        </w:rPr>
      </w:pPr>
      <w:r w:rsidRPr="00D92D62">
        <w:rPr>
          <w:rFonts w:ascii="Times New Roman" w:eastAsia="Times New Roman" w:hAnsi="Times New Roman" w:cs="Times New Roman" w:hint="eastAsia"/>
          <w:kern w:val="0"/>
          <w:sz w:val="28"/>
          <w:szCs w:val="28"/>
          <w:lang w:eastAsia="ru-RU"/>
        </w:rPr>
        <w:t>Гасенко</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Антон</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Васильович</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доцент</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кафедри</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автомобільних</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доріг</w:t>
      </w:r>
      <w:r w:rsidRPr="00D92D62">
        <w:rPr>
          <w:rFonts w:ascii="Times New Roman" w:eastAsia="Times New Roman" w:hAnsi="Times New Roman" w:cs="Times New Roman"/>
          <w:kern w:val="0"/>
          <w:sz w:val="28"/>
          <w:szCs w:val="28"/>
          <w:lang w:eastAsia="ru-RU"/>
        </w:rPr>
        <w:t>,</w:t>
      </w:r>
    </w:p>
    <w:p w:rsidR="00D92D62" w:rsidRPr="00D92D62" w:rsidRDefault="00D92D62" w:rsidP="00D92D62">
      <w:pPr>
        <w:rPr>
          <w:rFonts w:ascii="Times New Roman" w:eastAsia="Times New Roman" w:hAnsi="Times New Roman" w:cs="Times New Roman"/>
          <w:kern w:val="0"/>
          <w:sz w:val="28"/>
          <w:szCs w:val="28"/>
          <w:lang w:eastAsia="ru-RU"/>
        </w:rPr>
      </w:pPr>
      <w:r w:rsidRPr="00D92D62">
        <w:rPr>
          <w:rFonts w:ascii="Times New Roman" w:eastAsia="Times New Roman" w:hAnsi="Times New Roman" w:cs="Times New Roman" w:hint="eastAsia"/>
          <w:kern w:val="0"/>
          <w:sz w:val="28"/>
          <w:szCs w:val="28"/>
          <w:lang w:eastAsia="ru-RU"/>
        </w:rPr>
        <w:t>геодезії</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землеустрою</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та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сільських</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будівель</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Національного</w:t>
      </w:r>
    </w:p>
    <w:p w:rsidR="00D92D62" w:rsidRPr="00D92D62" w:rsidRDefault="00D92D62" w:rsidP="00D92D62">
      <w:pPr>
        <w:rPr>
          <w:rFonts w:ascii="Times New Roman" w:eastAsia="Times New Roman" w:hAnsi="Times New Roman" w:cs="Times New Roman"/>
          <w:kern w:val="0"/>
          <w:sz w:val="28"/>
          <w:szCs w:val="28"/>
          <w:lang w:eastAsia="ru-RU"/>
        </w:rPr>
      </w:pPr>
      <w:r w:rsidRPr="00D92D62">
        <w:rPr>
          <w:rFonts w:ascii="Times New Roman" w:eastAsia="Times New Roman" w:hAnsi="Times New Roman" w:cs="Times New Roman" w:hint="eastAsia"/>
          <w:kern w:val="0"/>
          <w:sz w:val="28"/>
          <w:szCs w:val="28"/>
          <w:lang w:eastAsia="ru-RU"/>
        </w:rPr>
        <w:t>університету</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«Полтавська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політехніка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імені</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Юрія</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Кондратюка»</w:t>
      </w:r>
      <w:r w:rsidRPr="00D92D62">
        <w:rPr>
          <w:rFonts w:ascii="Times New Roman" w:eastAsia="Times New Roman" w:hAnsi="Times New Roman" w:cs="Times New Roman"/>
          <w:kern w:val="0"/>
          <w:sz w:val="28"/>
          <w:szCs w:val="28"/>
          <w:lang w:eastAsia="ru-RU"/>
        </w:rPr>
        <w:t>.</w:t>
      </w:r>
    </w:p>
    <w:p w:rsidR="00D92D62" w:rsidRPr="00D92D62" w:rsidRDefault="00D92D62" w:rsidP="00D92D62">
      <w:pPr>
        <w:rPr>
          <w:rFonts w:ascii="Times New Roman" w:eastAsia="Times New Roman" w:hAnsi="Times New Roman" w:cs="Times New Roman"/>
          <w:kern w:val="0"/>
          <w:sz w:val="28"/>
          <w:szCs w:val="28"/>
          <w:lang w:eastAsia="ru-RU"/>
        </w:rPr>
      </w:pPr>
      <w:r w:rsidRPr="00D92D62">
        <w:rPr>
          <w:rFonts w:ascii="Times New Roman" w:eastAsia="Times New Roman" w:hAnsi="Times New Roman" w:cs="Times New Roman" w:hint="eastAsia"/>
          <w:kern w:val="0"/>
          <w:sz w:val="28"/>
          <w:szCs w:val="28"/>
          <w:lang w:eastAsia="ru-RU"/>
        </w:rPr>
        <w:t>Назва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дисертації</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«Самонапружені</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сталезалізобетонні</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конструкції»</w:t>
      </w:r>
      <w:r w:rsidRPr="00D92D62">
        <w:rPr>
          <w:rFonts w:ascii="Times New Roman" w:eastAsia="Times New Roman" w:hAnsi="Times New Roman" w:cs="Times New Roman"/>
          <w:kern w:val="0"/>
          <w:sz w:val="28"/>
          <w:szCs w:val="28"/>
          <w:lang w:eastAsia="ru-RU"/>
        </w:rPr>
        <w:t>.</w:t>
      </w:r>
    </w:p>
    <w:p w:rsidR="00D92D62" w:rsidRPr="00D92D62" w:rsidRDefault="00D92D62" w:rsidP="00D92D62">
      <w:pPr>
        <w:rPr>
          <w:rFonts w:ascii="Times New Roman" w:eastAsia="Times New Roman" w:hAnsi="Times New Roman" w:cs="Times New Roman"/>
          <w:kern w:val="0"/>
          <w:sz w:val="28"/>
          <w:szCs w:val="28"/>
          <w:lang w:eastAsia="ru-RU"/>
        </w:rPr>
      </w:pPr>
      <w:r w:rsidRPr="00D92D62">
        <w:rPr>
          <w:rFonts w:ascii="Times New Roman" w:eastAsia="Times New Roman" w:hAnsi="Times New Roman" w:cs="Times New Roman" w:hint="eastAsia"/>
          <w:kern w:val="0"/>
          <w:sz w:val="28"/>
          <w:szCs w:val="28"/>
          <w:lang w:eastAsia="ru-RU"/>
        </w:rPr>
        <w:t>Шифр</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та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назва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спеціальності</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w:t>
      </w:r>
      <w:r w:rsidRPr="00D92D62">
        <w:rPr>
          <w:rFonts w:ascii="Times New Roman" w:eastAsia="Times New Roman" w:hAnsi="Times New Roman" w:cs="Times New Roman"/>
          <w:kern w:val="0"/>
          <w:sz w:val="28"/>
          <w:szCs w:val="28"/>
          <w:lang w:eastAsia="ru-RU"/>
        </w:rPr>
        <w:t xml:space="preserve"> 05.23.01 </w:t>
      </w:r>
      <w:r w:rsidRPr="00D92D62">
        <w:rPr>
          <w:rFonts w:ascii="Times New Roman" w:eastAsia="Times New Roman" w:hAnsi="Times New Roman" w:cs="Times New Roman" w:hint="eastAsia"/>
          <w:kern w:val="0"/>
          <w:sz w:val="28"/>
          <w:szCs w:val="28"/>
          <w:lang w:eastAsia="ru-RU"/>
        </w:rPr>
        <w:t>–</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будівельні</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конструкції</w:t>
      </w:r>
      <w:r w:rsidRPr="00D92D62">
        <w:rPr>
          <w:rFonts w:ascii="Times New Roman" w:eastAsia="Times New Roman" w:hAnsi="Times New Roman" w:cs="Times New Roman"/>
          <w:kern w:val="0"/>
          <w:sz w:val="28"/>
          <w:szCs w:val="28"/>
          <w:lang w:eastAsia="ru-RU"/>
        </w:rPr>
        <w:t>,</w:t>
      </w:r>
    </w:p>
    <w:p w:rsidR="00D92D62" w:rsidRPr="00D92D62" w:rsidRDefault="00D92D62" w:rsidP="00D92D62">
      <w:pPr>
        <w:rPr>
          <w:rFonts w:ascii="Times New Roman" w:eastAsia="Times New Roman" w:hAnsi="Times New Roman" w:cs="Times New Roman"/>
          <w:kern w:val="0"/>
          <w:sz w:val="28"/>
          <w:szCs w:val="28"/>
          <w:lang w:eastAsia="ru-RU"/>
        </w:rPr>
      </w:pPr>
      <w:r w:rsidRPr="00D92D62">
        <w:rPr>
          <w:rFonts w:ascii="Times New Roman" w:eastAsia="Times New Roman" w:hAnsi="Times New Roman" w:cs="Times New Roman" w:hint="eastAsia"/>
          <w:kern w:val="0"/>
          <w:sz w:val="28"/>
          <w:szCs w:val="28"/>
          <w:lang w:eastAsia="ru-RU"/>
        </w:rPr>
        <w:t>будівлі</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та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споруди</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Спецрада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Д</w:t>
      </w:r>
      <w:r w:rsidRPr="00D92D62">
        <w:rPr>
          <w:rFonts w:ascii="Times New Roman" w:eastAsia="Times New Roman" w:hAnsi="Times New Roman" w:cs="Times New Roman"/>
          <w:kern w:val="0"/>
          <w:sz w:val="28"/>
          <w:szCs w:val="28"/>
          <w:lang w:eastAsia="ru-RU"/>
        </w:rPr>
        <w:t xml:space="preserve">44.052.02 </w:t>
      </w:r>
      <w:r w:rsidRPr="00D92D62">
        <w:rPr>
          <w:rFonts w:ascii="Times New Roman" w:eastAsia="Times New Roman" w:hAnsi="Times New Roman" w:cs="Times New Roman" w:hint="eastAsia"/>
          <w:kern w:val="0"/>
          <w:sz w:val="28"/>
          <w:szCs w:val="28"/>
          <w:lang w:eastAsia="ru-RU"/>
        </w:rPr>
        <w:t>Національного</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університету</w:t>
      </w:r>
    </w:p>
    <w:p w:rsidR="00317299" w:rsidRPr="00D92D62" w:rsidRDefault="00D92D62" w:rsidP="00D92D62">
      <w:r w:rsidRPr="00D92D62">
        <w:rPr>
          <w:rFonts w:ascii="Times New Roman" w:eastAsia="Times New Roman" w:hAnsi="Times New Roman" w:cs="Times New Roman" w:hint="eastAsia"/>
          <w:kern w:val="0"/>
          <w:sz w:val="28"/>
          <w:szCs w:val="28"/>
          <w:lang w:eastAsia="ru-RU"/>
        </w:rPr>
        <w:t>«Полтавська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політехніка</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імені</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Юрія</w:t>
      </w:r>
      <w:r w:rsidRPr="00D92D62">
        <w:rPr>
          <w:rFonts w:ascii="Times New Roman" w:eastAsia="Times New Roman" w:hAnsi="Times New Roman" w:cs="Times New Roman"/>
          <w:kern w:val="0"/>
          <w:sz w:val="28"/>
          <w:szCs w:val="28"/>
          <w:lang w:eastAsia="ru-RU"/>
        </w:rPr>
        <w:t xml:space="preserve"> </w:t>
      </w:r>
      <w:r w:rsidRPr="00D92D62">
        <w:rPr>
          <w:rFonts w:ascii="Times New Roman" w:eastAsia="Times New Roman" w:hAnsi="Times New Roman" w:cs="Times New Roman" w:hint="eastAsia"/>
          <w:kern w:val="0"/>
          <w:sz w:val="28"/>
          <w:szCs w:val="28"/>
          <w:lang w:eastAsia="ru-RU"/>
        </w:rPr>
        <w:t>Кондратюка»</w:t>
      </w:r>
      <w:bookmarkStart w:id="0" w:name="_GoBack"/>
      <w:bookmarkEnd w:id="0"/>
    </w:p>
    <w:sectPr w:rsidR="00317299" w:rsidRPr="00D92D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30F" w:rsidRDefault="0090130F">
      <w:pPr>
        <w:spacing w:after="0" w:line="240" w:lineRule="auto"/>
      </w:pPr>
      <w:r>
        <w:separator/>
      </w:r>
    </w:p>
  </w:endnote>
  <w:endnote w:type="continuationSeparator" w:id="0">
    <w:p w:rsidR="0090130F" w:rsidRDefault="0090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30F" w:rsidRDefault="0090130F"/>
    <w:p w:rsidR="0090130F" w:rsidRDefault="0090130F"/>
    <w:p w:rsidR="0090130F" w:rsidRDefault="0090130F"/>
    <w:p w:rsidR="0090130F" w:rsidRDefault="0090130F"/>
    <w:p w:rsidR="0090130F" w:rsidRDefault="0090130F"/>
    <w:p w:rsidR="0090130F" w:rsidRDefault="0090130F"/>
    <w:p w:rsidR="0090130F" w:rsidRDefault="0090130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30F" w:rsidRDefault="00901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0130F" w:rsidRDefault="00901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0130F" w:rsidRDefault="0090130F"/>
    <w:p w:rsidR="0090130F" w:rsidRDefault="0090130F"/>
    <w:p w:rsidR="0090130F" w:rsidRDefault="0090130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30F" w:rsidRDefault="0090130F"/>
                          <w:p w:rsidR="0090130F" w:rsidRDefault="009013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0130F" w:rsidRDefault="0090130F"/>
                    <w:p w:rsidR="0090130F" w:rsidRDefault="009013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0130F" w:rsidRDefault="0090130F"/>
    <w:p w:rsidR="0090130F" w:rsidRDefault="0090130F">
      <w:pPr>
        <w:rPr>
          <w:sz w:val="2"/>
          <w:szCs w:val="2"/>
        </w:rPr>
      </w:pPr>
    </w:p>
    <w:p w:rsidR="0090130F" w:rsidRDefault="0090130F"/>
    <w:p w:rsidR="0090130F" w:rsidRDefault="0090130F">
      <w:pPr>
        <w:spacing w:after="0" w:line="240" w:lineRule="auto"/>
      </w:pPr>
    </w:p>
  </w:footnote>
  <w:footnote w:type="continuationSeparator" w:id="0">
    <w:p w:rsidR="0090130F" w:rsidRDefault="0090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0F"/>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A66D2-1324-42E0-87A7-B8772232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cp:revision>
  <cp:lastPrinted>2009-02-06T05:36:00Z</cp:lastPrinted>
  <dcterms:created xsi:type="dcterms:W3CDTF">2023-04-19T19:47:00Z</dcterms:created>
  <dcterms:modified xsi:type="dcterms:W3CDTF">2023-04-22T07:22:00Z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