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5C" w:rsidRDefault="00D6115C" w:rsidP="00D6115C">
      <w:pPr>
        <w:spacing w:after="0" w:line="240" w:lineRule="auto"/>
        <w:rPr>
          <w:rFonts w:ascii="Verdana" w:hAnsi="Verdana"/>
          <w:b/>
          <w:color w:val="000000"/>
          <w:shd w:val="clear" w:color="auto" w:fill="FFFFFF"/>
        </w:rPr>
      </w:pPr>
      <w:r w:rsidRPr="00D6115C">
        <w:rPr>
          <w:rFonts w:ascii="Verdana" w:hAnsi="Verdana"/>
          <w:b/>
          <w:color w:val="000000"/>
          <w:shd w:val="clear" w:color="auto" w:fill="FFFFFF"/>
        </w:rPr>
        <w:t>Педагогическое сопровождение формирования мотивационной готовности к обучению у старших дошкольников</w:t>
      </w:r>
    </w:p>
    <w:p w:rsidR="00D6115C" w:rsidRDefault="00D6115C" w:rsidP="00D6115C">
      <w:pPr>
        <w:spacing w:after="0" w:line="240" w:lineRule="auto"/>
        <w:rPr>
          <w:rFonts w:ascii="Verdana" w:hAnsi="Verdana"/>
          <w:b/>
          <w:color w:val="000000"/>
          <w:shd w:val="clear" w:color="auto" w:fill="FFFFFF"/>
        </w:rPr>
      </w:pPr>
    </w:p>
    <w:p w:rsidR="00D6115C" w:rsidRDefault="00D6115C" w:rsidP="00D6115C">
      <w:pPr>
        <w:spacing w:after="0" w:line="240" w:lineRule="auto"/>
        <w:rPr>
          <w:rFonts w:ascii="Verdana" w:hAnsi="Verdana"/>
          <w:b/>
          <w:bCs/>
          <w:color w:val="000000"/>
          <w:sz w:val="12"/>
          <w:szCs w:val="12"/>
        </w:rPr>
      </w:pPr>
      <w:r w:rsidRPr="00D6115C">
        <w:rPr>
          <w:rFonts w:ascii="Verdana" w:hAnsi="Verdana"/>
          <w:b/>
          <w:color w:val="000000"/>
          <w:shd w:val="clear" w:color="auto" w:fill="FFFFFF"/>
        </w:rPr>
        <w:t>тема диссертации и автореферата по ВАК 13.00.07, кандидат педагогических наук Трофимова, Оксана Александровна</w:t>
      </w:r>
      <w:r w:rsidRPr="00D6115C">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D6115C" w:rsidRDefault="00D6115C" w:rsidP="00D6115C">
      <w:pPr>
        <w:spacing w:after="0" w:line="240" w:lineRule="auto"/>
        <w:rPr>
          <w:rFonts w:ascii="Verdana" w:hAnsi="Verdana"/>
          <w:color w:val="000000"/>
          <w:sz w:val="12"/>
          <w:szCs w:val="12"/>
        </w:rPr>
      </w:pPr>
      <w:r>
        <w:rPr>
          <w:rFonts w:ascii="Verdana" w:hAnsi="Verdana"/>
          <w:color w:val="000000"/>
          <w:sz w:val="12"/>
          <w:szCs w:val="12"/>
        </w:rPr>
        <w:t>2007</w:t>
      </w:r>
    </w:p>
    <w:p w:rsidR="00D6115C" w:rsidRDefault="00D6115C" w:rsidP="00D6115C">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D6115C" w:rsidRDefault="00D6115C" w:rsidP="00D6115C">
      <w:pPr>
        <w:spacing w:after="0" w:line="240" w:lineRule="auto"/>
        <w:rPr>
          <w:rFonts w:ascii="Verdana" w:hAnsi="Verdana"/>
          <w:color w:val="000000"/>
          <w:sz w:val="12"/>
          <w:szCs w:val="12"/>
        </w:rPr>
      </w:pPr>
      <w:r>
        <w:rPr>
          <w:rFonts w:ascii="Verdana" w:hAnsi="Verdana"/>
          <w:color w:val="000000"/>
          <w:sz w:val="12"/>
          <w:szCs w:val="12"/>
        </w:rPr>
        <w:t>Трофимова, Оксана Александровна</w:t>
      </w:r>
    </w:p>
    <w:p w:rsidR="00D6115C" w:rsidRDefault="00D6115C" w:rsidP="00D6115C">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D6115C" w:rsidRDefault="00D6115C" w:rsidP="00D6115C">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D6115C" w:rsidRDefault="00D6115C" w:rsidP="00D6115C">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D6115C" w:rsidRDefault="00D6115C" w:rsidP="00D6115C">
      <w:pPr>
        <w:spacing w:after="0" w:line="240" w:lineRule="auto"/>
        <w:rPr>
          <w:rFonts w:ascii="Verdana" w:hAnsi="Verdana"/>
          <w:color w:val="000000"/>
          <w:sz w:val="12"/>
          <w:szCs w:val="12"/>
        </w:rPr>
      </w:pPr>
      <w:r>
        <w:rPr>
          <w:rFonts w:ascii="Verdana" w:hAnsi="Verdana"/>
          <w:color w:val="000000"/>
          <w:sz w:val="12"/>
          <w:szCs w:val="12"/>
        </w:rPr>
        <w:t>Екатеринбург</w:t>
      </w:r>
    </w:p>
    <w:p w:rsidR="00D6115C" w:rsidRDefault="00D6115C" w:rsidP="00D6115C">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D6115C" w:rsidRDefault="00D6115C" w:rsidP="00D6115C">
      <w:pPr>
        <w:spacing w:after="0" w:line="240" w:lineRule="auto"/>
        <w:rPr>
          <w:rFonts w:ascii="Verdana" w:hAnsi="Verdana"/>
          <w:color w:val="000000"/>
          <w:sz w:val="12"/>
          <w:szCs w:val="12"/>
        </w:rPr>
      </w:pPr>
      <w:r>
        <w:rPr>
          <w:rFonts w:ascii="Verdana" w:hAnsi="Verdana"/>
          <w:color w:val="000000"/>
          <w:sz w:val="12"/>
          <w:szCs w:val="12"/>
        </w:rPr>
        <w:t>13.00.07</w:t>
      </w:r>
    </w:p>
    <w:p w:rsidR="00D6115C" w:rsidRDefault="00D6115C" w:rsidP="00D6115C">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D6115C" w:rsidRDefault="00D6115C" w:rsidP="00D6115C">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D6115C" w:rsidRDefault="00D6115C" w:rsidP="00D6115C">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D6115C" w:rsidRDefault="00D6115C" w:rsidP="00D6115C">
      <w:pPr>
        <w:spacing w:after="0" w:line="240" w:lineRule="auto"/>
        <w:rPr>
          <w:rFonts w:ascii="Verdana" w:hAnsi="Verdana"/>
          <w:color w:val="000000"/>
          <w:sz w:val="12"/>
          <w:szCs w:val="12"/>
        </w:rPr>
      </w:pPr>
      <w:r>
        <w:rPr>
          <w:rFonts w:ascii="Verdana" w:hAnsi="Verdana"/>
          <w:color w:val="000000"/>
          <w:sz w:val="12"/>
          <w:szCs w:val="12"/>
        </w:rPr>
        <w:t>176</w:t>
      </w:r>
    </w:p>
    <w:p w:rsidR="00D6115C" w:rsidRDefault="00D6115C" w:rsidP="00D6115C">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Трофимова, Оксана Александровна</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w:t>
      </w:r>
      <w:r>
        <w:rPr>
          <w:rStyle w:val="WW8Num2z0"/>
          <w:rFonts w:ascii="Verdana" w:hAnsi="Verdana"/>
          <w:color w:val="000000"/>
          <w:sz w:val="12"/>
          <w:szCs w:val="12"/>
        </w:rPr>
        <w:t> </w:t>
      </w:r>
      <w:r>
        <w:rPr>
          <w:rStyle w:val="WW8Num3z0"/>
          <w:rFonts w:ascii="Verdana" w:hAnsi="Verdana"/>
          <w:color w:val="4682B4"/>
          <w:sz w:val="12"/>
          <w:szCs w:val="12"/>
        </w:rPr>
        <w:t>формирования</w:t>
      </w:r>
      <w:r>
        <w:rPr>
          <w:rStyle w:val="WW8Num2z0"/>
          <w:rFonts w:ascii="Verdana" w:hAnsi="Verdana"/>
          <w:color w:val="000000"/>
          <w:sz w:val="12"/>
          <w:szCs w:val="12"/>
        </w:rPr>
        <w:t> </w:t>
      </w:r>
      <w:r>
        <w:rPr>
          <w:rFonts w:ascii="Verdana" w:hAnsi="Verdana"/>
          <w:color w:val="000000"/>
          <w:sz w:val="12"/>
          <w:szCs w:val="12"/>
        </w:rPr>
        <w:t>готовности детей к обучению в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Историко-логический анализ проблемы</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детей к обучению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2. Особенности формирования</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готовности к обучению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Организационная модель педагогического сопровождения формирования мотивационной готовности к</w:t>
      </w:r>
      <w:r>
        <w:rPr>
          <w:rStyle w:val="WW8Num2z0"/>
          <w:rFonts w:ascii="Verdana" w:hAnsi="Verdana"/>
          <w:color w:val="000000"/>
          <w:sz w:val="12"/>
          <w:szCs w:val="12"/>
        </w:rPr>
        <w:t> </w:t>
      </w:r>
      <w:r>
        <w:rPr>
          <w:rStyle w:val="WW8Num3z0"/>
          <w:rFonts w:ascii="Verdana" w:hAnsi="Verdana"/>
          <w:color w:val="4682B4"/>
          <w:sz w:val="12"/>
          <w:szCs w:val="12"/>
        </w:rPr>
        <w:t>обучению</w:t>
      </w:r>
      <w:r>
        <w:rPr>
          <w:rStyle w:val="WW8Num2z0"/>
          <w:rFonts w:ascii="Verdana" w:hAnsi="Verdana"/>
          <w:color w:val="000000"/>
          <w:sz w:val="12"/>
          <w:szCs w:val="12"/>
        </w:rPr>
        <w:t> </w:t>
      </w:r>
      <w:r>
        <w:rPr>
          <w:rFonts w:ascii="Verdana" w:hAnsi="Verdana"/>
          <w:color w:val="000000"/>
          <w:sz w:val="12"/>
          <w:szCs w:val="12"/>
        </w:rPr>
        <w:t>у старших дошкольников.</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Организационно-педагогические условия реализации модели педагогического сопровождения в образовательном процессе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Исследование мотивационной готовности к обучению у</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2. Реализация модели педагогического сопровождения формирования мотивационной готовности детей к обучению.</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Организация</w:t>
      </w:r>
      <w:r>
        <w:rPr>
          <w:rStyle w:val="WW8Num2z0"/>
          <w:rFonts w:ascii="Verdana" w:hAnsi="Verdana"/>
          <w:color w:val="000000"/>
          <w:sz w:val="12"/>
          <w:szCs w:val="12"/>
        </w:rPr>
        <w:t> </w:t>
      </w:r>
      <w:r>
        <w:rPr>
          <w:rStyle w:val="WW8Num3z0"/>
          <w:rFonts w:ascii="Verdana" w:hAnsi="Verdana"/>
          <w:color w:val="4682B4"/>
          <w:sz w:val="12"/>
          <w:szCs w:val="12"/>
        </w:rPr>
        <w:t>итогового</w:t>
      </w:r>
      <w:r>
        <w:rPr>
          <w:rStyle w:val="WW8Num2z0"/>
          <w:rFonts w:ascii="Verdana" w:hAnsi="Verdana"/>
          <w:color w:val="000000"/>
          <w:sz w:val="12"/>
          <w:szCs w:val="12"/>
        </w:rPr>
        <w:t> </w:t>
      </w:r>
      <w:r>
        <w:rPr>
          <w:rFonts w:ascii="Verdana" w:hAnsi="Verdana"/>
          <w:color w:val="000000"/>
          <w:sz w:val="12"/>
          <w:szCs w:val="12"/>
        </w:rPr>
        <w:t>этапа модели педагогического сопровождения формирования мотивационной готовности детей к обучению.</w:t>
      </w:r>
    </w:p>
    <w:p w:rsidR="00D6115C" w:rsidRDefault="00D6115C" w:rsidP="00D6115C">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"Педагогическое сопровождение формирования мотивационной готовности к обучению у старших дошкольников"</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диссертационного исследования.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Основной стратегической целью Федеральной целевой программы развития образования является обеспечение условий для удовлетворения потребностей общества и рынка труда в качественном образовании путем создания новых институциональных механизмов регулирования образовательного процесса, обновления структуры и содержания образования, развития</w:t>
      </w:r>
      <w:r>
        <w:rPr>
          <w:rStyle w:val="WW8Num2z0"/>
          <w:rFonts w:ascii="Verdana" w:hAnsi="Verdana"/>
          <w:color w:val="000000"/>
          <w:sz w:val="12"/>
          <w:szCs w:val="12"/>
        </w:rPr>
        <w:t> </w:t>
      </w:r>
      <w:r>
        <w:rPr>
          <w:rStyle w:val="WW8Num3z0"/>
          <w:rFonts w:ascii="Verdana" w:hAnsi="Verdana"/>
          <w:color w:val="4682B4"/>
          <w:sz w:val="12"/>
          <w:szCs w:val="12"/>
        </w:rPr>
        <w:t>фундаментальности</w:t>
      </w:r>
      <w:r>
        <w:rPr>
          <w:rStyle w:val="WW8Num2z0"/>
          <w:rFonts w:ascii="Verdana" w:hAnsi="Verdana"/>
          <w:color w:val="000000"/>
          <w:sz w:val="12"/>
          <w:szCs w:val="12"/>
        </w:rPr>
        <w:t> </w:t>
      </w:r>
      <w:r>
        <w:rPr>
          <w:rFonts w:ascii="Verdana" w:hAnsi="Verdana"/>
          <w:color w:val="000000"/>
          <w:sz w:val="12"/>
          <w:szCs w:val="12"/>
        </w:rPr>
        <w:t>и практической направленности образовательных программ, формирования системы непрерывного образования. Решение стратегической задачи совершенствования содержания и технологий в сфере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предусматривает реализацию эффективных мер по созданию такой модели образования детей старшего дошкольного возраста, которая обеспечивала бы им равные стартовые возможности для последующего обучения в начальной школе.</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аспекте дошкольного и начального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образования это означает, в первую очередь, определение новых целей, соответствующих на настоящем этапе и в перспективе целям общества и каждого отдельного человека. Особую значимость в условиях продолжения модернизации образования и в новом нормативно-правовом контексте приобретает проблема</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Fonts w:ascii="Verdana" w:hAnsi="Verdana"/>
          <w:color w:val="000000"/>
          <w:sz w:val="12"/>
          <w:szCs w:val="12"/>
        </w:rPr>
        <w:t>дошкольного и начального общего образования, ядром которой является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детей к обучению в школе.</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общей (психологической)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дошкольников к обучению в школе отражена в трудах известных отечественных исследователей: Б. Г.</w:t>
      </w:r>
      <w:r>
        <w:rPr>
          <w:rStyle w:val="WW8Num2z0"/>
          <w:rFonts w:ascii="Verdana" w:hAnsi="Verdana"/>
          <w:color w:val="000000"/>
          <w:sz w:val="12"/>
          <w:szCs w:val="12"/>
        </w:rPr>
        <w:t> </w:t>
      </w:r>
      <w:r>
        <w:rPr>
          <w:rStyle w:val="WW8Num3z0"/>
          <w:rFonts w:ascii="Verdana" w:hAnsi="Verdana"/>
          <w:color w:val="4682B4"/>
          <w:sz w:val="12"/>
          <w:szCs w:val="12"/>
        </w:rPr>
        <w:t>Ананьева</w:t>
      </w:r>
      <w:r>
        <w:rPr>
          <w:rFonts w:ascii="Verdana" w:hAnsi="Verdana"/>
          <w:color w:val="000000"/>
          <w:sz w:val="12"/>
          <w:szCs w:val="12"/>
        </w:rPr>
        <w:t>, Т. И. Бабаева, J1. А.</w:t>
      </w:r>
      <w:r>
        <w:rPr>
          <w:rStyle w:val="WW8Num2z0"/>
          <w:rFonts w:ascii="Verdana" w:hAnsi="Verdana"/>
          <w:color w:val="000000"/>
          <w:sz w:val="12"/>
          <w:szCs w:val="12"/>
        </w:rPr>
        <w:t> </w:t>
      </w:r>
      <w:r>
        <w:rPr>
          <w:rStyle w:val="WW8Num3z0"/>
          <w:rFonts w:ascii="Verdana" w:hAnsi="Verdana"/>
          <w:color w:val="4682B4"/>
          <w:sz w:val="12"/>
          <w:szCs w:val="12"/>
        </w:rPr>
        <w:t>Венгера</w:t>
      </w:r>
      <w:r>
        <w:rPr>
          <w:rFonts w:ascii="Verdana" w:hAnsi="Verdana"/>
          <w:color w:val="000000"/>
          <w:sz w:val="12"/>
          <w:szCs w:val="12"/>
        </w:rPr>
        <w:t>, JI. С. Выготского, Н. В.</w:t>
      </w:r>
      <w:r>
        <w:rPr>
          <w:rStyle w:val="WW8Num2z0"/>
          <w:rFonts w:ascii="Verdana" w:hAnsi="Verdana"/>
          <w:color w:val="000000"/>
          <w:sz w:val="12"/>
          <w:szCs w:val="12"/>
        </w:rPr>
        <w:t> </w:t>
      </w:r>
      <w:r>
        <w:rPr>
          <w:rStyle w:val="WW8Num3z0"/>
          <w:rFonts w:ascii="Verdana" w:hAnsi="Verdana"/>
          <w:color w:val="4682B4"/>
          <w:sz w:val="12"/>
          <w:szCs w:val="12"/>
        </w:rPr>
        <w:t>Дуровой</w:t>
      </w:r>
      <w:r>
        <w:rPr>
          <w:rFonts w:ascii="Verdana" w:hAnsi="Verdana"/>
          <w:color w:val="000000"/>
          <w:sz w:val="12"/>
          <w:szCs w:val="12"/>
        </w:rPr>
        <w:t>, JT. А. Григорович, Д. 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В. И. Яшиной.</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Доказано, что</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является основой формирования «универсальной типовой картины мира, психологических, когнитивных, поведенческих и иных стереотипов» (Б. М. Бим-Бад).</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Определение готовности ребёнка к</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обучению предполагает выделение ряда аспектов: биологического, психологического, социального. В педагогической науке и педагогической практике представлены различные концепции и подходы к определению понятия «</w:t>
      </w:r>
      <w:r>
        <w:rPr>
          <w:rStyle w:val="WW8Num3z0"/>
          <w:rFonts w:ascii="Verdana" w:hAnsi="Verdana"/>
          <w:color w:val="4682B4"/>
          <w:sz w:val="12"/>
          <w:szCs w:val="12"/>
        </w:rPr>
        <w:t>готовность к школьному обучению</w:t>
      </w:r>
      <w:r>
        <w:rPr>
          <w:rFonts w:ascii="Verdana" w:hAnsi="Verdana"/>
          <w:color w:val="000000"/>
          <w:sz w:val="12"/>
          <w:szCs w:val="12"/>
        </w:rPr>
        <w:t>», в силу чего выделяют морфофункциональную готовность (М. В.</w:t>
      </w:r>
      <w:r>
        <w:rPr>
          <w:rStyle w:val="WW8Num2z0"/>
          <w:rFonts w:ascii="Verdana" w:hAnsi="Verdana"/>
          <w:color w:val="000000"/>
          <w:sz w:val="12"/>
          <w:szCs w:val="12"/>
        </w:rPr>
        <w:t> </w:t>
      </w:r>
      <w:r>
        <w:rPr>
          <w:rStyle w:val="WW8Num3z0"/>
          <w:rFonts w:ascii="Verdana" w:hAnsi="Verdana"/>
          <w:color w:val="4682B4"/>
          <w:sz w:val="12"/>
          <w:szCs w:val="12"/>
        </w:rPr>
        <w:t>Антропова</w:t>
      </w:r>
      <w:r>
        <w:rPr>
          <w:rFonts w:ascii="Verdana" w:hAnsi="Verdana"/>
          <w:color w:val="000000"/>
          <w:sz w:val="12"/>
          <w:szCs w:val="12"/>
        </w:rPr>
        <w:t>, С. М. Громбах), социально-психологическую готовность (Т. 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JI. И. Божович, А. М.</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интеллектуальную готовность (JL А.</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А. В. Запорожец, М. В.</w:t>
      </w:r>
      <w:r>
        <w:rPr>
          <w:rStyle w:val="WW8Num2z0"/>
          <w:rFonts w:ascii="Verdana" w:hAnsi="Verdana"/>
          <w:color w:val="000000"/>
          <w:sz w:val="12"/>
          <w:szCs w:val="12"/>
        </w:rPr>
        <w:t> </w:t>
      </w:r>
      <w:r>
        <w:rPr>
          <w:rStyle w:val="WW8Num3z0"/>
          <w:rFonts w:ascii="Verdana" w:hAnsi="Verdana"/>
          <w:color w:val="4682B4"/>
          <w:sz w:val="12"/>
          <w:szCs w:val="12"/>
        </w:rPr>
        <w:t>Кралина</w:t>
      </w:r>
      <w:r>
        <w:rPr>
          <w:rFonts w:ascii="Verdana" w:hAnsi="Verdana"/>
          <w:color w:val="000000"/>
          <w:sz w:val="12"/>
          <w:szCs w:val="12"/>
        </w:rPr>
        <w:t>), коммуникативную готовность (М. И.</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Е. Е. Кравцова).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Согласно мнению ученых: Н. И.</w:t>
      </w:r>
      <w:r>
        <w:rPr>
          <w:rStyle w:val="WW8Num2z0"/>
          <w:rFonts w:ascii="Verdana" w:hAnsi="Verdana"/>
          <w:color w:val="000000"/>
          <w:sz w:val="12"/>
          <w:szCs w:val="12"/>
        </w:rPr>
        <w:t> </w:t>
      </w:r>
      <w:r>
        <w:rPr>
          <w:rStyle w:val="WW8Num3z0"/>
          <w:rFonts w:ascii="Verdana" w:hAnsi="Verdana"/>
          <w:color w:val="4682B4"/>
          <w:sz w:val="12"/>
          <w:szCs w:val="12"/>
        </w:rPr>
        <w:t>Гуткина</w:t>
      </w:r>
      <w:r>
        <w:rPr>
          <w:rFonts w:ascii="Verdana" w:hAnsi="Verdana"/>
          <w:color w:val="000000"/>
          <w:sz w:val="12"/>
          <w:szCs w:val="12"/>
        </w:rPr>
        <w:t>, К. Р. Климова, Я. JI. Ко-ломинского, В. Я.</w:t>
      </w:r>
      <w:r>
        <w:rPr>
          <w:rStyle w:val="WW8Num2z0"/>
          <w:rFonts w:ascii="Verdana" w:hAnsi="Verdana"/>
          <w:color w:val="000000"/>
          <w:sz w:val="12"/>
          <w:szCs w:val="12"/>
        </w:rPr>
        <w:t> </w:t>
      </w:r>
      <w:r>
        <w:rPr>
          <w:rStyle w:val="WW8Num3z0"/>
          <w:rFonts w:ascii="Verdana" w:hAnsi="Verdana"/>
          <w:color w:val="4682B4"/>
          <w:sz w:val="12"/>
          <w:szCs w:val="12"/>
        </w:rPr>
        <w:t>Панько</w:t>
      </w:r>
      <w:r>
        <w:rPr>
          <w:rStyle w:val="WW8Num2z0"/>
          <w:rFonts w:ascii="Verdana" w:hAnsi="Verdana"/>
          <w:color w:val="000000"/>
          <w:sz w:val="12"/>
          <w:szCs w:val="12"/>
        </w:rPr>
        <w:t> </w:t>
      </w:r>
      <w:r>
        <w:rPr>
          <w:rFonts w:ascii="Verdana" w:hAnsi="Verdana"/>
          <w:color w:val="000000"/>
          <w:sz w:val="12"/>
          <w:szCs w:val="12"/>
        </w:rPr>
        <w:t>в структуре общей готовности к школьному обучению недостаточное внимание уделяется</w:t>
      </w:r>
      <w:r>
        <w:rPr>
          <w:rStyle w:val="WW8Num2z0"/>
          <w:rFonts w:ascii="Verdana" w:hAnsi="Verdana"/>
          <w:color w:val="000000"/>
          <w:sz w:val="12"/>
          <w:szCs w:val="12"/>
        </w:rPr>
        <w:t> </w:t>
      </w:r>
      <w:r>
        <w:rPr>
          <w:rStyle w:val="WW8Num3z0"/>
          <w:rFonts w:ascii="Verdana" w:hAnsi="Verdana"/>
          <w:color w:val="4682B4"/>
          <w:sz w:val="12"/>
          <w:szCs w:val="12"/>
        </w:rPr>
        <w:t>мотивационному</w:t>
      </w:r>
      <w:r>
        <w:rPr>
          <w:rStyle w:val="WW8Num2z0"/>
          <w:rFonts w:ascii="Verdana" w:hAnsi="Verdana"/>
          <w:color w:val="000000"/>
          <w:sz w:val="12"/>
          <w:szCs w:val="12"/>
        </w:rPr>
        <w:t> </w:t>
      </w:r>
      <w:r>
        <w:rPr>
          <w:rFonts w:ascii="Verdana" w:hAnsi="Verdana"/>
          <w:color w:val="000000"/>
          <w:sz w:val="12"/>
          <w:szCs w:val="12"/>
        </w:rPr>
        <w:t>компоненту готовности. Мотивационная готовность детей к обучению представляет собой актуальную социально-психологическую проблему (Е. Е.</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Б. М. Немов, Н. И.</w:t>
      </w:r>
      <w:r>
        <w:rPr>
          <w:rStyle w:val="WW8Num2z0"/>
          <w:rFonts w:ascii="Verdana" w:hAnsi="Verdana"/>
          <w:color w:val="000000"/>
          <w:sz w:val="12"/>
          <w:szCs w:val="12"/>
        </w:rPr>
        <w:t> </w:t>
      </w:r>
      <w:r>
        <w:rPr>
          <w:rStyle w:val="WW8Num3z0"/>
          <w:rFonts w:ascii="Verdana" w:hAnsi="Verdana"/>
          <w:color w:val="4682B4"/>
          <w:sz w:val="12"/>
          <w:szCs w:val="12"/>
        </w:rPr>
        <w:t>Чуткина</w:t>
      </w:r>
      <w:r>
        <w:rPr>
          <w:rFonts w:ascii="Verdana" w:hAnsi="Verdana"/>
          <w:color w:val="000000"/>
          <w:sz w:val="12"/>
          <w:szCs w:val="12"/>
        </w:rPr>
        <w:t>), решение которой позволит создать действительную основу для обеспечения равных возможностей детей в получении качественного образования.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готовности к систематическому обучению детерминирована также и ростом числа «</w:t>
      </w:r>
      <w:r>
        <w:rPr>
          <w:rStyle w:val="WW8Num3z0"/>
          <w:rFonts w:ascii="Verdana" w:hAnsi="Verdana"/>
          <w:color w:val="4682B4"/>
          <w:sz w:val="12"/>
          <w:szCs w:val="12"/>
        </w:rPr>
        <w:t>немотивированных</w:t>
      </w:r>
      <w:r>
        <w:rPr>
          <w:rFonts w:ascii="Verdana" w:hAnsi="Verdana"/>
          <w:color w:val="000000"/>
          <w:sz w:val="12"/>
          <w:szCs w:val="12"/>
        </w:rPr>
        <w:t>» детей (Г. Н.</w:t>
      </w:r>
      <w:r>
        <w:rPr>
          <w:rStyle w:val="WW8Num2z0"/>
          <w:rFonts w:ascii="Verdana" w:hAnsi="Verdana"/>
          <w:color w:val="000000"/>
          <w:sz w:val="12"/>
          <w:szCs w:val="12"/>
        </w:rPr>
        <w:t> </w:t>
      </w:r>
      <w:r>
        <w:rPr>
          <w:rStyle w:val="WW8Num3z0"/>
          <w:rFonts w:ascii="Verdana" w:hAnsi="Verdana"/>
          <w:color w:val="4682B4"/>
          <w:sz w:val="12"/>
          <w:szCs w:val="12"/>
        </w:rPr>
        <w:t>Жаворонков</w:t>
      </w:r>
      <w:r>
        <w:rPr>
          <w:rFonts w:ascii="Verdana" w:hAnsi="Verdana"/>
          <w:color w:val="000000"/>
          <w:sz w:val="12"/>
          <w:szCs w:val="12"/>
        </w:rPr>
        <w:t>, И. А. Невский, Ю. И.</w:t>
      </w:r>
      <w:r>
        <w:rPr>
          <w:rStyle w:val="WW8Num2z0"/>
          <w:rFonts w:ascii="Verdana" w:hAnsi="Verdana"/>
          <w:color w:val="000000"/>
          <w:sz w:val="12"/>
          <w:szCs w:val="12"/>
        </w:rPr>
        <w:t> </w:t>
      </w:r>
      <w:r>
        <w:rPr>
          <w:rStyle w:val="WW8Num3z0"/>
          <w:rFonts w:ascii="Verdana" w:hAnsi="Verdana"/>
          <w:color w:val="4682B4"/>
          <w:sz w:val="12"/>
          <w:szCs w:val="12"/>
        </w:rPr>
        <w:t>Юричка</w:t>
      </w:r>
      <w:r>
        <w:rPr>
          <w:rFonts w:ascii="Verdana" w:hAnsi="Verdana"/>
          <w:color w:val="000000"/>
          <w:sz w:val="12"/>
          <w:szCs w:val="12"/>
        </w:rPr>
        <w:t>). Специалисты считают, что проблема</w:t>
      </w:r>
      <w:r>
        <w:rPr>
          <w:rStyle w:val="WW8Num2z0"/>
          <w:rFonts w:ascii="Verdana" w:hAnsi="Verdana"/>
          <w:color w:val="000000"/>
          <w:sz w:val="12"/>
          <w:szCs w:val="12"/>
        </w:rPr>
        <w:t> </w:t>
      </w:r>
      <w:r>
        <w:rPr>
          <w:rStyle w:val="WW8Num3z0"/>
          <w:rFonts w:ascii="Verdana" w:hAnsi="Verdana"/>
          <w:color w:val="4682B4"/>
          <w:sz w:val="12"/>
          <w:szCs w:val="12"/>
        </w:rPr>
        <w:t>неуспевающих</w:t>
      </w:r>
      <w:r>
        <w:rPr>
          <w:rStyle w:val="WW8Num2z0"/>
          <w:rFonts w:ascii="Verdana" w:hAnsi="Verdana"/>
          <w:color w:val="000000"/>
          <w:sz w:val="12"/>
          <w:szCs w:val="12"/>
        </w:rPr>
        <w:t> </w:t>
      </w:r>
      <w:r>
        <w:rPr>
          <w:rFonts w:ascii="Verdana" w:hAnsi="Verdana"/>
          <w:color w:val="000000"/>
          <w:sz w:val="12"/>
          <w:szCs w:val="12"/>
        </w:rPr>
        <w:t>в школе детей выходит за рамки психологической проблемы и становится одной из актуальных и трудно решаемых социальных проблем. Дошкольное детство является базой для формирования у маленького человека психологической готовности, в том числе и мотивационной, к школьному обучению как одному из факторов, обеспечивающих успешную</w:t>
      </w:r>
      <w:r>
        <w:rPr>
          <w:rStyle w:val="WW8Num2z0"/>
          <w:rFonts w:ascii="Verdana" w:hAnsi="Verdana"/>
          <w:color w:val="000000"/>
          <w:sz w:val="12"/>
          <w:szCs w:val="12"/>
        </w:rPr>
        <w:t> </w:t>
      </w:r>
      <w:r>
        <w:rPr>
          <w:rStyle w:val="WW8Num3z0"/>
          <w:rFonts w:ascii="Verdana" w:hAnsi="Verdana"/>
          <w:color w:val="4682B4"/>
          <w:sz w:val="12"/>
          <w:szCs w:val="12"/>
        </w:rPr>
        <w:t>социализацию</w:t>
      </w:r>
      <w:r>
        <w:rPr>
          <w:rStyle w:val="WW8Num2z0"/>
          <w:rFonts w:ascii="Verdana" w:hAnsi="Verdana"/>
          <w:color w:val="000000"/>
          <w:sz w:val="12"/>
          <w:szCs w:val="12"/>
        </w:rPr>
        <w:t> </w:t>
      </w:r>
      <w:r>
        <w:rPr>
          <w:rFonts w:ascii="Verdana" w:hAnsi="Verdana"/>
          <w:color w:val="000000"/>
          <w:sz w:val="12"/>
          <w:szCs w:val="12"/>
        </w:rPr>
        <w:t>и самореализацию личности. Адекватным средством выражения актуальной потребности в получении знаний, развитии умений и способностей является речь. Сложившаяся социальная ситуация определяет, таким образом, необходимость поиска эффективных методов и средств, способствующих формированию у детей</w:t>
      </w:r>
      <w:r>
        <w:rPr>
          <w:rStyle w:val="WW8Num2z0"/>
          <w:rFonts w:ascii="Verdana" w:hAnsi="Verdana"/>
          <w:color w:val="000000"/>
          <w:sz w:val="12"/>
          <w:szCs w:val="12"/>
        </w:rPr>
        <w:t> </w:t>
      </w:r>
      <w:r>
        <w:rPr>
          <w:rStyle w:val="WW8Num3z0"/>
          <w:rFonts w:ascii="Verdana" w:hAnsi="Verdana"/>
          <w:color w:val="4682B4"/>
          <w:sz w:val="12"/>
          <w:szCs w:val="12"/>
        </w:rPr>
        <w:t>мотивационного</w:t>
      </w:r>
      <w:r>
        <w:rPr>
          <w:rStyle w:val="WW8Num2z0"/>
          <w:rFonts w:ascii="Verdana" w:hAnsi="Verdana"/>
          <w:color w:val="000000"/>
          <w:sz w:val="12"/>
          <w:szCs w:val="12"/>
        </w:rPr>
        <w:t> </w:t>
      </w:r>
      <w:r>
        <w:rPr>
          <w:rFonts w:ascii="Verdana" w:hAnsi="Verdana"/>
          <w:color w:val="000000"/>
          <w:sz w:val="12"/>
          <w:szCs w:val="12"/>
        </w:rPr>
        <w:t>компонента готовности к обучению. Особую значимость при этом приобретают педагогические средства, позволяющие отслеживать как позитивные, так и негативные тенденции в образовательном процессе с целью своевременного принятия управленческого решения по коррекции индивидуальных траекторий развития личности. Одним из важнейших условий, обеспечивающих качество готовности детей к обучению, является система непрерывного, научно-обоснованного, прогностического и планового слежения систематического педагогического наблюдения за состоянием индивидуального развития человека, а также выбора образовательных целей, задач и средств их решения (А. С.</w:t>
      </w:r>
      <w:r>
        <w:rPr>
          <w:rStyle w:val="WW8Num2z0"/>
          <w:rFonts w:ascii="Verdana" w:hAnsi="Verdana"/>
          <w:color w:val="000000"/>
          <w:sz w:val="12"/>
          <w:szCs w:val="12"/>
        </w:rPr>
        <w:t> </w:t>
      </w:r>
      <w:r>
        <w:rPr>
          <w:rStyle w:val="WW8Num3z0"/>
          <w:rFonts w:ascii="Verdana" w:hAnsi="Verdana"/>
          <w:color w:val="4682B4"/>
          <w:sz w:val="12"/>
          <w:szCs w:val="12"/>
        </w:rPr>
        <w:t>Белкин</w:t>
      </w:r>
      <w:r>
        <w:rPr>
          <w:rFonts w:ascii="Verdana" w:hAnsi="Verdana"/>
          <w:color w:val="000000"/>
          <w:sz w:val="12"/>
          <w:szCs w:val="12"/>
        </w:rPr>
        <w:t>, В. Г. Горб, А. А.</w:t>
      </w:r>
      <w:r>
        <w:rPr>
          <w:rStyle w:val="WW8Num2z0"/>
          <w:rFonts w:ascii="Verdana" w:hAnsi="Verdana"/>
          <w:color w:val="000000"/>
          <w:sz w:val="12"/>
          <w:szCs w:val="12"/>
        </w:rPr>
        <w:t> </w:t>
      </w:r>
      <w:r>
        <w:rPr>
          <w:rStyle w:val="WW8Num3z0"/>
          <w:rFonts w:ascii="Verdana" w:hAnsi="Verdana"/>
          <w:color w:val="4682B4"/>
          <w:sz w:val="12"/>
          <w:szCs w:val="12"/>
        </w:rPr>
        <w:t>Орлов</w:t>
      </w:r>
      <w:r>
        <w:rPr>
          <w:rFonts w:ascii="Verdana" w:hAnsi="Verdana"/>
          <w:color w:val="000000"/>
          <w:sz w:val="12"/>
          <w:szCs w:val="12"/>
        </w:rPr>
        <w:t>, С. Н. Силина и др.).</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педагогического сопровождения развития личности носит комплексный характер, так как педагогическое сопровождение отражает механизмы взаимодействия людей в социальной сфере, выступает во временной, пространственной и институциональной формах, может быть отражено посредством системно-структурных, процессуальных и деятельно-стных характеристик (И. А.</w:t>
      </w:r>
      <w:r>
        <w:rPr>
          <w:rStyle w:val="WW8Num2z0"/>
          <w:rFonts w:ascii="Verdana" w:hAnsi="Verdana"/>
          <w:color w:val="000000"/>
          <w:sz w:val="12"/>
          <w:szCs w:val="12"/>
        </w:rPr>
        <w:t> </w:t>
      </w:r>
      <w:r>
        <w:rPr>
          <w:rStyle w:val="WW8Num3z0"/>
          <w:rFonts w:ascii="Verdana" w:hAnsi="Verdana"/>
          <w:color w:val="4682B4"/>
          <w:sz w:val="12"/>
          <w:szCs w:val="12"/>
        </w:rPr>
        <w:t>Липский</w:t>
      </w:r>
      <w:r>
        <w:rPr>
          <w:rFonts w:ascii="Verdana" w:hAnsi="Verdana"/>
          <w:color w:val="000000"/>
          <w:sz w:val="12"/>
          <w:szCs w:val="12"/>
        </w:rPr>
        <w:t>).</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Целью педагогического сопровождения является</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развитие личности сопровождаемого человека, осуществляемое посредством специальных педагогических систем в их институциональном оформлении. Одним из компонентов обеспечения педагогического сопровождения индивидуального развития, в том числе мотивационной готовности</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ребенка, является научное педагогическое наблюдение.</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философской, психолого-педагогической, изучение опыта работы педагогов-практиков позволили выявить противоречия: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возрастающими требованиями школьного социума к уровню мотивационной готовности</w:t>
      </w:r>
      <w:r>
        <w:rPr>
          <w:rStyle w:val="WW8Num2z0"/>
          <w:rFonts w:ascii="Verdana" w:hAnsi="Verdana"/>
          <w:color w:val="000000"/>
          <w:sz w:val="12"/>
          <w:szCs w:val="12"/>
        </w:rPr>
        <w:t> </w:t>
      </w:r>
      <w:r>
        <w:rPr>
          <w:rStyle w:val="WW8Num3z0"/>
          <w:rFonts w:ascii="Verdana" w:hAnsi="Verdana"/>
          <w:color w:val="4682B4"/>
          <w:sz w:val="12"/>
          <w:szCs w:val="12"/>
        </w:rPr>
        <w:t>первоклассников</w:t>
      </w:r>
      <w:r>
        <w:rPr>
          <w:rStyle w:val="WW8Num2z0"/>
          <w:rFonts w:ascii="Verdana" w:hAnsi="Verdana"/>
          <w:color w:val="000000"/>
          <w:sz w:val="12"/>
          <w:szCs w:val="12"/>
        </w:rPr>
        <w:t> </w:t>
      </w:r>
      <w:r>
        <w:rPr>
          <w:rFonts w:ascii="Verdana" w:hAnsi="Verdana"/>
          <w:color w:val="000000"/>
          <w:sz w:val="12"/>
          <w:szCs w:val="12"/>
        </w:rPr>
        <w:t>к обучению как основе обеспечения</w:t>
      </w:r>
      <w:r>
        <w:rPr>
          <w:rStyle w:val="WW8Num2z0"/>
          <w:rFonts w:ascii="Verdana" w:hAnsi="Verdana"/>
          <w:color w:val="000000"/>
          <w:sz w:val="12"/>
          <w:szCs w:val="12"/>
        </w:rPr>
        <w:t> </w:t>
      </w:r>
      <w:r>
        <w:rPr>
          <w:rStyle w:val="WW8Num3z0"/>
          <w:rFonts w:ascii="Verdana" w:hAnsi="Verdana"/>
          <w:color w:val="4682B4"/>
          <w:sz w:val="12"/>
          <w:szCs w:val="12"/>
        </w:rPr>
        <w:t>успешности</w:t>
      </w:r>
      <w:r>
        <w:rPr>
          <w:rStyle w:val="WW8Num2z0"/>
          <w:rFonts w:ascii="Verdana" w:hAnsi="Verdana"/>
          <w:color w:val="000000"/>
          <w:sz w:val="12"/>
          <w:szCs w:val="12"/>
        </w:rPr>
        <w:t> </w:t>
      </w:r>
      <w:r>
        <w:rPr>
          <w:rFonts w:ascii="Verdana" w:hAnsi="Verdana"/>
          <w:color w:val="000000"/>
          <w:sz w:val="12"/>
          <w:szCs w:val="12"/>
        </w:rPr>
        <w:t>равных возможностей получения качественного образования и отсутствием</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системы педагогического сопровождения мотивационной готовности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наличием научных и практических разработок по организации комплексного подхода к процессу формирования готовности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обучению и недостаточной представленностью механизмов реализации педагогического сопровождения формирования мотивационной готовности;</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педагогического сопровождения формирования готовности ребенка к обучению и отсутствием научно-методических разработок по его организации в условиях</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выше изложенных противоречий была сформулирована проблема исследования: каковы содержание процесса формирования мотивационной готовности дошкольников к обучению, а также способы, приемы, механизмы и организация педагогического сопровождения этого процесса.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рамках указанной проблемы определена следующая тема исследования: «Педагогическое сопровождение формирования мотивационной готовности к обучению у старших дошкольников».</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Цель исследования заключается в теоретическом обосновании и проверке на практике структуры и содержания педагогического </w:t>
      </w:r>
      <w:r>
        <w:rPr>
          <w:rFonts w:ascii="Verdana" w:hAnsi="Verdana"/>
          <w:color w:val="000000"/>
          <w:sz w:val="12"/>
          <w:szCs w:val="12"/>
        </w:rPr>
        <w:lastRenderedPageBreak/>
        <w:t>сопровождения формирования мотивационной готовности к обучению старших дошкольников.</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формирования готовности дошкольников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педагогическое сопровождение как средство формирования мотивационной готовности старших дошкольников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заключается в предположении о том, что педагогическое сопровождение может стать эффективным средством формирования мотивационной готовности старших дошкольников к обучению, если:</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организационная модель педагогического сопровождения процесса формирования мотивационной готовности, научно-методическое обеспечение ее реализации в образовательном процессе дошкольного образовательного учреждения;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оптимальные педагогические условия, детерминирующие процесс формирования мотивационной готовности старших дошкольников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результаты педагогического наблюдения;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обоснованы позиции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учителей начальных классов, педагогов ДОУ как социальных партнеров в процессе формирования мотивационной готовности детей.</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цели исследования и рабочей гипотезы были определены задачи исследования: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процессе анализа психолого-педагогической литературы выявить и определить сущность и структуру педагогического сопровождения формирования мотивационной готовности старших дошкольников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Уточнить определение понятия «</w:t>
      </w:r>
      <w:r>
        <w:rPr>
          <w:rStyle w:val="WW8Num3z0"/>
          <w:rFonts w:ascii="Verdana" w:hAnsi="Verdana"/>
          <w:color w:val="4682B4"/>
          <w:sz w:val="12"/>
          <w:szCs w:val="12"/>
        </w:rPr>
        <w:t>мотивационная</w:t>
      </w:r>
      <w:r>
        <w:rPr>
          <w:rStyle w:val="WW8Num2z0"/>
          <w:rFonts w:ascii="Verdana" w:hAnsi="Verdana"/>
          <w:color w:val="000000"/>
          <w:sz w:val="12"/>
          <w:szCs w:val="12"/>
        </w:rPr>
        <w:t> </w:t>
      </w:r>
      <w:r>
        <w:rPr>
          <w:rFonts w:ascii="Verdana" w:hAnsi="Verdana"/>
          <w:color w:val="000000"/>
          <w:sz w:val="12"/>
          <w:szCs w:val="12"/>
        </w:rPr>
        <w:t>готовность старших дошкольников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организационную модель педагогического сопровождения формирования мотивационной готовности детей к обучению в условиях ДОУ;</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ходе опытно-поисковой работы апробировать структуру, содержание педагогического сопровождения формирования мотивационной готовности старших дошкольников к обучению и определить степень их эффективности.</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 философские и психолого-педагогические концепции:</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к формированию личности (В. Т.</w:t>
      </w:r>
      <w:r>
        <w:rPr>
          <w:rStyle w:val="WW8Num2z0"/>
          <w:rFonts w:ascii="Verdana" w:hAnsi="Verdana"/>
          <w:color w:val="000000"/>
          <w:sz w:val="12"/>
          <w:szCs w:val="12"/>
        </w:rPr>
        <w:t> </w:t>
      </w:r>
      <w:r>
        <w:rPr>
          <w:rStyle w:val="WW8Num3z0"/>
          <w:rFonts w:ascii="Verdana" w:hAnsi="Verdana"/>
          <w:color w:val="4682B4"/>
          <w:sz w:val="12"/>
          <w:szCs w:val="12"/>
        </w:rPr>
        <w:t>Афанасьев</w:t>
      </w:r>
      <w:r>
        <w:rPr>
          <w:rFonts w:ascii="Verdana" w:hAnsi="Verdana"/>
          <w:color w:val="000000"/>
          <w:sz w:val="12"/>
          <w:szCs w:val="12"/>
        </w:rPr>
        <w:t>, В. В. Краевский,</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 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теория развивающего обучения (Б. 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П. Я. Гальперин, В. Т.</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А. Н. Леонтьев, Н. Ф.</w:t>
      </w:r>
      <w:r>
        <w:rPr>
          <w:rStyle w:val="WW8Num2z0"/>
          <w:rFonts w:ascii="Verdana" w:hAnsi="Verdana"/>
          <w:color w:val="000000"/>
          <w:sz w:val="12"/>
          <w:szCs w:val="12"/>
        </w:rPr>
        <w:t> </w:t>
      </w:r>
      <w:r>
        <w:rPr>
          <w:rStyle w:val="WW8Num3z0"/>
          <w:rFonts w:ascii="Verdana" w:hAnsi="Verdana"/>
          <w:color w:val="4682B4"/>
          <w:sz w:val="12"/>
          <w:szCs w:val="12"/>
        </w:rPr>
        <w:t>Талызина</w:t>
      </w:r>
      <w:r>
        <w:rPr>
          <w:rFonts w:ascii="Verdana" w:hAnsi="Verdana"/>
          <w:color w:val="000000"/>
          <w:sz w:val="12"/>
          <w:szCs w:val="12"/>
        </w:rPr>
        <w:t>), научные положения о формировании готовности ребенка к обучению в школе (Л. А.</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 С. Выготский, В. 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А. В. Запорожец, Е. Е.</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теория мотивации (Л. 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М. Р. Гинзбург, Е. П.</w:t>
      </w:r>
      <w:r>
        <w:rPr>
          <w:rStyle w:val="WW8Num2z0"/>
          <w:rFonts w:ascii="Verdana" w:hAnsi="Verdana"/>
          <w:color w:val="000000"/>
          <w:sz w:val="12"/>
          <w:szCs w:val="12"/>
        </w:rPr>
        <w:t> </w:t>
      </w:r>
      <w:r>
        <w:rPr>
          <w:rStyle w:val="WW8Num3z0"/>
          <w:rFonts w:ascii="Verdana" w:hAnsi="Verdana"/>
          <w:color w:val="4682B4"/>
          <w:sz w:val="12"/>
          <w:szCs w:val="12"/>
        </w:rPr>
        <w:t>Ильин</w:t>
      </w:r>
      <w:r>
        <w:rPr>
          <w:rFonts w:ascii="Verdana" w:hAnsi="Verdana"/>
          <w:color w:val="000000"/>
          <w:sz w:val="12"/>
          <w:szCs w:val="12"/>
        </w:rPr>
        <w:t>, А. Н. Леонтьев), положения о мониторинговом подходе к организации образовательного процесса (А. С.</w:t>
      </w:r>
      <w:r>
        <w:rPr>
          <w:rStyle w:val="WW8Num2z0"/>
          <w:rFonts w:ascii="Verdana" w:hAnsi="Verdana"/>
          <w:color w:val="000000"/>
          <w:sz w:val="12"/>
          <w:szCs w:val="12"/>
        </w:rPr>
        <w:t> </w:t>
      </w:r>
      <w:r>
        <w:rPr>
          <w:rStyle w:val="WW8Num3z0"/>
          <w:rFonts w:ascii="Verdana" w:hAnsi="Verdana"/>
          <w:color w:val="4682B4"/>
          <w:sz w:val="12"/>
          <w:szCs w:val="12"/>
        </w:rPr>
        <w:t>Белкин</w:t>
      </w:r>
      <w:r>
        <w:rPr>
          <w:rFonts w:ascii="Verdana" w:hAnsi="Verdana"/>
          <w:color w:val="000000"/>
          <w:sz w:val="12"/>
          <w:szCs w:val="12"/>
        </w:rPr>
        <w:t>, В. Г. Воронцова,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 Г.</w:t>
      </w:r>
      <w:r>
        <w:rPr>
          <w:rStyle w:val="WW8Num2z0"/>
          <w:rFonts w:ascii="Verdana" w:hAnsi="Verdana"/>
          <w:color w:val="000000"/>
          <w:sz w:val="12"/>
          <w:szCs w:val="12"/>
        </w:rPr>
        <w:t> </w:t>
      </w:r>
      <w:r>
        <w:rPr>
          <w:rStyle w:val="WW8Num3z0"/>
          <w:rFonts w:ascii="Verdana" w:hAnsi="Verdana"/>
          <w:color w:val="4682B4"/>
          <w:sz w:val="12"/>
          <w:szCs w:val="12"/>
        </w:rPr>
        <w:t>Горб</w:t>
      </w:r>
      <w:r>
        <w:rPr>
          <w:rFonts w:ascii="Verdana" w:hAnsi="Verdana"/>
          <w:color w:val="000000"/>
          <w:sz w:val="12"/>
          <w:szCs w:val="12"/>
        </w:rPr>
        <w:t>, Е. В. Заики, А. А.</w:t>
      </w:r>
      <w:r>
        <w:rPr>
          <w:rStyle w:val="WW8Num2z0"/>
          <w:rFonts w:ascii="Verdana" w:hAnsi="Verdana"/>
          <w:color w:val="000000"/>
          <w:sz w:val="12"/>
          <w:szCs w:val="12"/>
        </w:rPr>
        <w:t> </w:t>
      </w:r>
      <w:r>
        <w:rPr>
          <w:rStyle w:val="WW8Num3z0"/>
          <w:rFonts w:ascii="Verdana" w:hAnsi="Verdana"/>
          <w:color w:val="4682B4"/>
          <w:sz w:val="12"/>
          <w:szCs w:val="12"/>
        </w:rPr>
        <w:t>Орлов</w:t>
      </w:r>
      <w:r>
        <w:rPr>
          <w:rFonts w:ascii="Verdana" w:hAnsi="Verdana"/>
          <w:color w:val="000000"/>
          <w:sz w:val="12"/>
          <w:szCs w:val="12"/>
        </w:rPr>
        <w:t>, В. В. Репкин, С. Н.</w:t>
      </w:r>
      <w:r>
        <w:rPr>
          <w:rStyle w:val="WW8Num2z0"/>
          <w:rFonts w:ascii="Verdana" w:hAnsi="Verdana"/>
          <w:color w:val="000000"/>
          <w:sz w:val="12"/>
          <w:szCs w:val="12"/>
        </w:rPr>
        <w:t> </w:t>
      </w:r>
      <w:r>
        <w:rPr>
          <w:rStyle w:val="WW8Num3z0"/>
          <w:rFonts w:ascii="Verdana" w:hAnsi="Verdana"/>
          <w:color w:val="4682B4"/>
          <w:sz w:val="12"/>
          <w:szCs w:val="12"/>
        </w:rPr>
        <w:t>Силина</w:t>
      </w:r>
      <w:r>
        <w:rPr>
          <w:rFonts w:ascii="Verdana" w:hAnsi="Verdana"/>
          <w:color w:val="000000"/>
          <w:sz w:val="12"/>
          <w:szCs w:val="12"/>
        </w:rPr>
        <w:t>, Д. Уилмс), концептуальные подходы к организации психолого-педагогического сопровождения процессов обучения и воспитания личности (С. Г.</w:t>
      </w:r>
      <w:r>
        <w:rPr>
          <w:rStyle w:val="WW8Num2z0"/>
          <w:rFonts w:ascii="Verdana" w:hAnsi="Verdana"/>
          <w:color w:val="000000"/>
          <w:sz w:val="12"/>
          <w:szCs w:val="12"/>
        </w:rPr>
        <w:t> </w:t>
      </w:r>
      <w:r>
        <w:rPr>
          <w:rStyle w:val="WW8Num3z0"/>
          <w:rFonts w:ascii="Verdana" w:hAnsi="Verdana"/>
          <w:color w:val="4682B4"/>
          <w:sz w:val="12"/>
          <w:szCs w:val="12"/>
        </w:rPr>
        <w:t>Крутецкий</w:t>
      </w:r>
      <w:r>
        <w:rPr>
          <w:rFonts w:ascii="Verdana" w:hAnsi="Verdana"/>
          <w:color w:val="000000"/>
          <w:sz w:val="12"/>
          <w:szCs w:val="12"/>
        </w:rPr>
        <w:t>, И. А. Липский, Н. Н.</w:t>
      </w:r>
      <w:r>
        <w:rPr>
          <w:rStyle w:val="WW8Num2z0"/>
          <w:rFonts w:ascii="Verdana" w:hAnsi="Verdana"/>
          <w:color w:val="000000"/>
          <w:sz w:val="12"/>
          <w:szCs w:val="12"/>
        </w:rPr>
        <w:t> </w:t>
      </w:r>
      <w:r>
        <w:rPr>
          <w:rStyle w:val="WW8Num3z0"/>
          <w:rFonts w:ascii="Verdana" w:hAnsi="Verdana"/>
          <w:color w:val="4682B4"/>
          <w:sz w:val="12"/>
          <w:szCs w:val="12"/>
        </w:rPr>
        <w:t>Михайлова</w:t>
      </w:r>
      <w:r>
        <w:rPr>
          <w:rFonts w:ascii="Verdana" w:hAnsi="Verdana"/>
          <w:color w:val="000000"/>
          <w:sz w:val="12"/>
          <w:szCs w:val="12"/>
        </w:rPr>
        <w:t>, С. М. Юсвин).</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проверки гипотезы и решения поставленных задач были использованы следующие методы: теоретические— анализ философской, психологической, педагогической литературы по проблеме исследования; моделирование; эмпирические —</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беседы с детьми; интервьюирование; научное педагогическое наблюдение за деятельностью детей в учебно-воспитательном процессе ДОУ;</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Fonts w:ascii="Verdana" w:hAnsi="Verdana"/>
          <w:color w:val="000000"/>
          <w:sz w:val="12"/>
          <w:szCs w:val="12"/>
        </w:rPr>
        <w:t>; экспериментальные— педагогический эксперимент; количественный и качественный анализ полученных данных с использованием методов математической статистики.</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уточнены понятия «</w:t>
      </w:r>
      <w:r>
        <w:rPr>
          <w:rStyle w:val="WW8Num3z0"/>
          <w:rFonts w:ascii="Verdana" w:hAnsi="Verdana"/>
          <w:color w:val="4682B4"/>
          <w:sz w:val="12"/>
          <w:szCs w:val="12"/>
        </w:rPr>
        <w:t>мотивационная готовность к обучению</w:t>
      </w:r>
      <w:r>
        <w:rPr>
          <w:rFonts w:ascii="Verdana" w:hAnsi="Verdana"/>
          <w:color w:val="000000"/>
          <w:sz w:val="12"/>
          <w:szCs w:val="12"/>
        </w:rPr>
        <w:t>», «</w:t>
      </w:r>
      <w:r>
        <w:rPr>
          <w:rStyle w:val="WW8Num3z0"/>
          <w:rFonts w:ascii="Verdana" w:hAnsi="Verdana"/>
          <w:color w:val="4682B4"/>
          <w:sz w:val="12"/>
          <w:szCs w:val="12"/>
        </w:rPr>
        <w:t>педагогическое сопровождение</w:t>
      </w:r>
      <w:r>
        <w:rPr>
          <w:rFonts w:ascii="Verdana" w:hAnsi="Verdana"/>
          <w:color w:val="000000"/>
          <w:sz w:val="12"/>
          <w:szCs w:val="12"/>
        </w:rPr>
        <w:t>» применительно к образовательному процессу в ДОУ;</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организационная модель педагогического сопровождения, обеспечивающего формирование мотивационной готовности к обучению детей старшего дошкольного возраста в среде дошкольного образовательного учреждения;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обоснованы педагогические позиции родителей,</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ДОУ и начальной школы в обеспечении результата формирования мотивационной готовности старших дошкольников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педагогические условия эффективного педагогического сопровождения процесса формирования мотивационной готовности к обучению у старших дошкольников.</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следующем:</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понятие «</w:t>
      </w:r>
      <w:r>
        <w:rPr>
          <w:rStyle w:val="WW8Num3z0"/>
          <w:rFonts w:ascii="Verdana" w:hAnsi="Verdana"/>
          <w:color w:val="4682B4"/>
          <w:sz w:val="12"/>
          <w:szCs w:val="12"/>
        </w:rPr>
        <w:t>мотивационная готовность старших дошкольников к обучению</w:t>
      </w:r>
      <w:r>
        <w:rPr>
          <w:rFonts w:ascii="Verdana" w:hAnsi="Verdana"/>
          <w:color w:val="000000"/>
          <w:sz w:val="12"/>
          <w:szCs w:val="12"/>
        </w:rPr>
        <w:t>» развивает представления об общей готовности ребенка к переходу в новую социальную и образовательную ситуацию;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предложенная организационная модель педагогического сопровождения расширяет возможности усиления мотивации учения у старших дошкольников и первоклассников;</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содержательная</w:t>
      </w:r>
      <w:r>
        <w:rPr>
          <w:rStyle w:val="WW8Num2z0"/>
          <w:rFonts w:ascii="Verdana" w:hAnsi="Verdana"/>
          <w:color w:val="000000"/>
          <w:sz w:val="12"/>
          <w:szCs w:val="12"/>
        </w:rPr>
        <w:t> </w:t>
      </w:r>
      <w:r>
        <w:rPr>
          <w:rFonts w:ascii="Verdana" w:hAnsi="Verdana"/>
          <w:color w:val="000000"/>
          <w:sz w:val="12"/>
          <w:szCs w:val="12"/>
        </w:rPr>
        <w:t>основа педагогических позиций участников образовательного процесса в ДОУ и начальной школе в формировании мотивационной готовности старших дошкольников к обучению способствует обеспечению равных возможностей личности в получении доступного и качественного начального образования.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том, что:</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апробирована организационная модель педагогического сопровождения, которая обеспечивает целенаправленное формирование мотивационной готовности в условиях образовательного процесса ДОУ;</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разработаны и апробированы</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родителей, педагогов и руководителей;</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и внедрена в практику ДОУ карта педагогического наблюдения за процессом формирования мотивационной готовности детей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проводилась на базе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г. Ревды Свердловской области (ДОУ № 21, 50, 47, 12) и г. Шадринска Курганской области (ДОУ № 18, 36, 35, 24). За время проведения опытно-поисковой работы исследованием было охвачено 112 детей старшего дошкольного возраста, 44</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ДОУ и начальной школы, 58 родителей, 25 руководителей ДОУ и</w:t>
      </w:r>
      <w:r>
        <w:rPr>
          <w:rStyle w:val="WW8Num2z0"/>
          <w:rFonts w:ascii="Verdana" w:hAnsi="Verdana"/>
          <w:color w:val="000000"/>
          <w:sz w:val="12"/>
          <w:szCs w:val="12"/>
        </w:rPr>
        <w:t> </w:t>
      </w:r>
      <w:r>
        <w:rPr>
          <w:rStyle w:val="WW8Num3z0"/>
          <w:rFonts w:ascii="Verdana" w:hAnsi="Verdana"/>
          <w:color w:val="4682B4"/>
          <w:sz w:val="12"/>
          <w:szCs w:val="12"/>
        </w:rPr>
        <w:t>МОУ</w:t>
      </w:r>
      <w:r>
        <w:rPr>
          <w:rFonts w:ascii="Verdana" w:hAnsi="Verdana"/>
          <w:color w:val="000000"/>
          <w:sz w:val="12"/>
          <w:szCs w:val="12"/>
        </w:rPr>
        <w:t>.</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поэтапно.</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исследования,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(2000—2001 гг.), представлял собой изучение и анализ различных аспектов проблемы по теме исследования; обоснование центральных идей, формулирование цели, задач, гипотезы; разработку стратегического плана исследования; определение методологии и методики опытно-поискового исследования.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исследования, формирующий (2002—2004 гг.), осуществлялась проверка гипотезы исследования. Работа проводилась в соответствии с этапами педагогического сопровождения процесса формирования мотивационной готовности старших дошкольников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исследования, заключительный (2005—2006гг.), посвящен систематизации и обобщению результатов исследования, уточнению теоретических положений, формулировании теоретических выводов и оформлению диссертации.</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и сделанных на их основе выводов обеспечивается методологической обоснованностью исходных позиций, использованием комплекса теоретических и эмпирических методов исследования, повторяемостью и воспроизводимостью предложенного содержания педагогического сопровождения как организационно-методической основы формирования мотивационной компонента готовности детей к обучению в школе.</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основных идей и результатов исследования осуществлялись через участие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детства УрГПУ, в областных, региональных, всероссийских, международных научно-практических и научно-методических конференциях (Шадринск, 2002, 2003; Екатеринбург, 2005, 2006; Москва; Челябинск, 2005); публикации в журнале «</w:t>
      </w:r>
      <w:r>
        <w:rPr>
          <w:rStyle w:val="WW8Num3z0"/>
          <w:rFonts w:ascii="Verdana" w:hAnsi="Verdana"/>
          <w:color w:val="4682B4"/>
          <w:sz w:val="12"/>
          <w:szCs w:val="12"/>
        </w:rPr>
        <w:t>Детство</w:t>
      </w:r>
      <w:r>
        <w:rPr>
          <w:rFonts w:ascii="Verdana" w:hAnsi="Verdana"/>
          <w:color w:val="000000"/>
          <w:sz w:val="12"/>
          <w:szCs w:val="12"/>
        </w:rPr>
        <w:t>»; через подготовку</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для педагогов ДОУ, обучение</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программ повышения квалификации при</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повышения квалификации и профессиональной переподготовки Уральского государственного педагогического университета.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Мотивационная готовность детей к обучению является системо-образущим элементом общей готовности детей старшего дошкольного возраста к обучению и обеспечивает «</w:t>
      </w:r>
      <w:r>
        <w:rPr>
          <w:rStyle w:val="WW8Num3z0"/>
          <w:rFonts w:ascii="Verdana" w:hAnsi="Verdana"/>
          <w:color w:val="4682B4"/>
          <w:sz w:val="12"/>
          <w:szCs w:val="12"/>
        </w:rPr>
        <w:t>выравнивание стартовых возможностей</w:t>
      </w:r>
      <w:r>
        <w:rPr>
          <w:rFonts w:ascii="Verdana" w:hAnsi="Verdana"/>
          <w:color w:val="000000"/>
          <w:sz w:val="12"/>
          <w:szCs w:val="12"/>
        </w:rPr>
        <w:t>» личности в получении качественного образования, что соответствует актуальным потребностям современного общества.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Разработанная модель педагогического сопровождения является теоретико-технологической основой формирования мотивационной готовности старших дошкольников к обучению, так как включает необходимые и достаточные этапы и их содержание, обеспечивающие</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решения задачи «</w:t>
      </w:r>
      <w:r>
        <w:rPr>
          <w:rStyle w:val="WW8Num3z0"/>
          <w:rFonts w:ascii="Verdana" w:hAnsi="Verdana"/>
          <w:color w:val="4682B4"/>
          <w:sz w:val="12"/>
          <w:szCs w:val="12"/>
        </w:rPr>
        <w:t>выравнивания стартовых возможностей</w:t>
      </w:r>
      <w:r>
        <w:rPr>
          <w:rFonts w:ascii="Verdana" w:hAnsi="Verdana"/>
          <w:color w:val="000000"/>
          <w:sz w:val="12"/>
          <w:szCs w:val="12"/>
        </w:rPr>
        <w:t>» дошкольников.</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Эффективным средством</w:t>
      </w:r>
      <w:r>
        <w:rPr>
          <w:rStyle w:val="WW8Num2z0"/>
          <w:rFonts w:ascii="Verdana" w:hAnsi="Verdana"/>
          <w:color w:val="000000"/>
          <w:sz w:val="12"/>
          <w:szCs w:val="12"/>
        </w:rPr>
        <w:t> </w:t>
      </w:r>
      <w:r>
        <w:rPr>
          <w:rStyle w:val="WW8Num3z0"/>
          <w:rFonts w:ascii="Verdana" w:hAnsi="Verdana"/>
          <w:color w:val="4682B4"/>
          <w:sz w:val="12"/>
          <w:szCs w:val="12"/>
        </w:rPr>
        <w:t>экстериоризации</w:t>
      </w:r>
      <w:r>
        <w:rPr>
          <w:rStyle w:val="WW8Num2z0"/>
          <w:rFonts w:ascii="Verdana" w:hAnsi="Verdana"/>
          <w:color w:val="000000"/>
          <w:sz w:val="12"/>
          <w:szCs w:val="12"/>
        </w:rPr>
        <w:t> </w:t>
      </w:r>
      <w:r>
        <w:rPr>
          <w:rFonts w:ascii="Verdana" w:hAnsi="Verdana"/>
          <w:color w:val="000000"/>
          <w:sz w:val="12"/>
          <w:szCs w:val="12"/>
        </w:rPr>
        <w:t>мотивационной сферы личности является</w:t>
      </w:r>
      <w:r>
        <w:rPr>
          <w:rStyle w:val="WW8Num2z0"/>
          <w:rFonts w:ascii="Verdana" w:hAnsi="Verdana"/>
          <w:color w:val="000000"/>
          <w:sz w:val="12"/>
          <w:szCs w:val="12"/>
        </w:rPr>
        <w:t> </w:t>
      </w:r>
      <w:r>
        <w:rPr>
          <w:rStyle w:val="WW8Num3z0"/>
          <w:rFonts w:ascii="Verdana" w:hAnsi="Verdana"/>
          <w:color w:val="4682B4"/>
          <w:sz w:val="12"/>
          <w:szCs w:val="12"/>
        </w:rPr>
        <w:t>речевая</w:t>
      </w:r>
      <w:r>
        <w:rPr>
          <w:rStyle w:val="WW8Num2z0"/>
          <w:rFonts w:ascii="Verdana" w:hAnsi="Verdana"/>
          <w:color w:val="000000"/>
          <w:sz w:val="12"/>
          <w:szCs w:val="12"/>
        </w:rPr>
        <w:t> </w:t>
      </w:r>
      <w:r>
        <w:rPr>
          <w:rFonts w:ascii="Verdana" w:hAnsi="Verdana"/>
          <w:color w:val="000000"/>
          <w:sz w:val="12"/>
          <w:szCs w:val="12"/>
        </w:rPr>
        <w:t>деятельность дошкольника, уровень развития которой позволяет принимать оперативные педагогические решения по реализации содержания основных этапов педагогического наблюдения, а также по обеспечению педагогического взаимодействия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Объем и структура диссертации. Диссертация состоит из введения, двух глав, заключения, библиографического списка, приложений.</w:t>
      </w:r>
    </w:p>
    <w:p w:rsidR="00D6115C" w:rsidRDefault="00D6115C" w:rsidP="00D6115C">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Трофимова, Оксана Александровна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Применение в естественных условиях организации образовательного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модели педагогического сопровождения формирования</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готовности было осуществлено в полном соответствии с разработанной нами процедурой ее проведения, то есть были реализованы все блоки и этапы. Организационно-подготовительный блок позволил определить цели, задачи, объект и параметры исследования.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Содержательно-технологический блок позволил реализовать этапы модели педагогического сопровождения: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Нормативно-установочный этап позволил выделить основные критерии и уровни мотивационной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Fonts w:ascii="Verdana" w:hAnsi="Verdana"/>
          <w:color w:val="000000"/>
          <w:sz w:val="12"/>
          <w:szCs w:val="12"/>
        </w:rPr>
        <w:t>. Научные изыскания в области мотивации и формирования мотивационной готовности позволили выделить критерии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мотивационной готовности, а именно:</w:t>
      </w:r>
      <w:r>
        <w:rPr>
          <w:rStyle w:val="WW8Num2z0"/>
          <w:rFonts w:ascii="Verdana" w:hAnsi="Verdana"/>
          <w:color w:val="000000"/>
          <w:sz w:val="12"/>
          <w:szCs w:val="12"/>
        </w:rPr>
        <w:t> </w:t>
      </w:r>
      <w:r>
        <w:rPr>
          <w:rStyle w:val="WW8Num3z0"/>
          <w:rFonts w:ascii="Verdana" w:hAnsi="Verdana"/>
          <w:color w:val="4682B4"/>
          <w:sz w:val="12"/>
          <w:szCs w:val="12"/>
        </w:rPr>
        <w:t>познавательный</w:t>
      </w:r>
      <w:r>
        <w:rPr>
          <w:rStyle w:val="WW8Num2z0"/>
          <w:rFonts w:ascii="Verdana" w:hAnsi="Verdana"/>
          <w:color w:val="000000"/>
          <w:sz w:val="12"/>
          <w:szCs w:val="12"/>
        </w:rPr>
        <w:t> </w:t>
      </w:r>
      <w:r>
        <w:rPr>
          <w:rFonts w:ascii="Verdana" w:hAnsi="Verdana"/>
          <w:color w:val="000000"/>
          <w:sz w:val="12"/>
          <w:szCs w:val="12"/>
        </w:rPr>
        <w:t xml:space="preserve">интерес и познавательную активность. Нами были выявлены показатели структурных компонентов мотивационной </w:t>
      </w:r>
      <w:r>
        <w:rPr>
          <w:rFonts w:ascii="Verdana" w:hAnsi="Verdana"/>
          <w:color w:val="000000"/>
          <w:sz w:val="12"/>
          <w:szCs w:val="12"/>
        </w:rPr>
        <w:lastRenderedPageBreak/>
        <w:t>готовности, на их основе определены три уровня сформированности</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 и познавательной активности (критический, допустимый, оптимальный).</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обеспечения педагогической оценки сформированности мотивационной готовности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были разработаны инструментально-методические материалы: диагностическая карта учёта степени сформированности мотивационной готовности, вопросники и</w:t>
      </w:r>
      <w:r>
        <w:rPr>
          <w:rStyle w:val="WW8Num2z0"/>
          <w:rFonts w:ascii="Verdana" w:hAnsi="Verdana"/>
          <w:color w:val="000000"/>
          <w:sz w:val="12"/>
          <w:szCs w:val="12"/>
        </w:rPr>
        <w:t> </w:t>
      </w:r>
      <w:r>
        <w:rPr>
          <w:rStyle w:val="WW8Num3z0"/>
          <w:rFonts w:ascii="Verdana" w:hAnsi="Verdana"/>
          <w:color w:val="4682B4"/>
          <w:sz w:val="12"/>
          <w:szCs w:val="12"/>
        </w:rPr>
        <w:t>анкеты</w:t>
      </w:r>
      <w:r>
        <w:rPr>
          <w:rStyle w:val="WW8Num2z0"/>
          <w:rFonts w:ascii="Verdana" w:hAnsi="Verdana"/>
          <w:color w:val="000000"/>
          <w:sz w:val="12"/>
          <w:szCs w:val="12"/>
        </w:rPr>
        <w:t> </w:t>
      </w:r>
      <w:r>
        <w:rPr>
          <w:rFonts w:ascii="Verdana" w:hAnsi="Verdana"/>
          <w:color w:val="000000"/>
          <w:sz w:val="12"/>
          <w:szCs w:val="12"/>
        </w:rPr>
        <w:t>для педагогов, руководителей, родителей, методики диагностирования.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Исходно-диагностический этап внедрения организационной модели педагогического сопровождения формирования мотивационной готовности выявил критический уровень сформированности мотивационной готовности в обеих группах, а также причины такого состояния вследствие некомпетентности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родителей и отсутствии методических разработок по исследуемой проблеме, а также нежелании руководителей детских учреждений включить данную проблему в сферу своих профессиональных интересов.</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Технологический этап позволил устранить причины</w:t>
      </w:r>
      <w:r>
        <w:rPr>
          <w:rStyle w:val="WW8Num2z0"/>
          <w:rFonts w:ascii="Verdana" w:hAnsi="Verdana"/>
          <w:color w:val="000000"/>
          <w:sz w:val="12"/>
          <w:szCs w:val="12"/>
        </w:rPr>
        <w:t> </w:t>
      </w:r>
      <w:r>
        <w:rPr>
          <w:rStyle w:val="WW8Num3z0"/>
          <w:rFonts w:ascii="Verdana" w:hAnsi="Verdana"/>
          <w:color w:val="4682B4"/>
          <w:sz w:val="12"/>
          <w:szCs w:val="12"/>
        </w:rPr>
        <w:t>затруднений</w:t>
      </w:r>
      <w:r>
        <w:rPr>
          <w:rStyle w:val="WW8Num2z0"/>
          <w:rFonts w:ascii="Verdana" w:hAnsi="Verdana"/>
          <w:color w:val="000000"/>
          <w:sz w:val="12"/>
          <w:szCs w:val="12"/>
        </w:rPr>
        <w:t> </w:t>
      </w:r>
      <w:r>
        <w:rPr>
          <w:rFonts w:ascii="Verdana" w:hAnsi="Verdana"/>
          <w:color w:val="000000"/>
          <w:sz w:val="12"/>
          <w:szCs w:val="12"/>
        </w:rPr>
        <w:t>при создании оптимальных условий развития</w:t>
      </w:r>
      <w:r>
        <w:rPr>
          <w:rStyle w:val="WW8Num2z0"/>
          <w:rFonts w:ascii="Verdana" w:hAnsi="Verdana"/>
          <w:color w:val="000000"/>
          <w:sz w:val="12"/>
          <w:szCs w:val="12"/>
        </w:rPr>
        <w:t> </w:t>
      </w:r>
      <w:r>
        <w:rPr>
          <w:rStyle w:val="WW8Num3z0"/>
          <w:rFonts w:ascii="Verdana" w:hAnsi="Verdana"/>
          <w:color w:val="4682B4"/>
          <w:sz w:val="12"/>
          <w:szCs w:val="12"/>
        </w:rPr>
        <w:t>мотивационного</w:t>
      </w:r>
      <w:r>
        <w:rPr>
          <w:rStyle w:val="WW8Num2z0"/>
          <w:rFonts w:ascii="Verdana" w:hAnsi="Verdana"/>
          <w:color w:val="000000"/>
          <w:sz w:val="12"/>
          <w:szCs w:val="12"/>
        </w:rPr>
        <w:t> </w:t>
      </w:r>
      <w:r>
        <w:rPr>
          <w:rFonts w:ascii="Verdana" w:hAnsi="Verdana"/>
          <w:color w:val="000000"/>
          <w:sz w:val="12"/>
          <w:szCs w:val="12"/>
        </w:rPr>
        <w:t>компонента: формирование мотивационной готовности в процессе</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специальную теоретическую и практическую подготовку педагогов по исследуемой проблеме; подготовку родительской общественности на основе определения единых требований и приобретении ими опыта социального партнёрства по проблеме исследования.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осуществлённых нами мероприятий выявил заключительный этап модели педагогического сопровождения —</w:t>
      </w:r>
      <w:r>
        <w:rPr>
          <w:rStyle w:val="WW8Num2z0"/>
          <w:rFonts w:ascii="Verdana" w:hAnsi="Verdana"/>
          <w:color w:val="000000"/>
          <w:sz w:val="12"/>
          <w:szCs w:val="12"/>
        </w:rPr>
        <w:t> </w:t>
      </w:r>
      <w:r>
        <w:rPr>
          <w:rStyle w:val="WW8Num3z0"/>
          <w:rFonts w:ascii="Verdana" w:hAnsi="Verdana"/>
          <w:color w:val="4682B4"/>
          <w:sz w:val="12"/>
          <w:szCs w:val="12"/>
        </w:rPr>
        <w:t>итоговый</w:t>
      </w:r>
      <w:r>
        <w:rPr>
          <w:rFonts w:ascii="Verdana" w:hAnsi="Verdana"/>
          <w:color w:val="000000"/>
          <w:sz w:val="12"/>
          <w:szCs w:val="12"/>
        </w:rPr>
        <w:t>.</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Реализация содержания третьего блока системы педагогического сопровождения формирования мотивационной готовности детей к обучению подтвердила данные</w:t>
      </w:r>
      <w:r>
        <w:rPr>
          <w:rStyle w:val="WW8Num2z0"/>
          <w:rFonts w:ascii="Verdana" w:hAnsi="Verdana"/>
          <w:color w:val="000000"/>
          <w:sz w:val="12"/>
          <w:szCs w:val="12"/>
        </w:rPr>
        <w:t> </w:t>
      </w:r>
      <w:r>
        <w:rPr>
          <w:rStyle w:val="WW8Num3z0"/>
          <w:rFonts w:ascii="Verdana" w:hAnsi="Verdana"/>
          <w:color w:val="4682B4"/>
          <w:sz w:val="12"/>
          <w:szCs w:val="12"/>
        </w:rPr>
        <w:t>микроисследования</w:t>
      </w:r>
      <w:r>
        <w:rPr>
          <w:rStyle w:val="WW8Num2z0"/>
          <w:rFonts w:ascii="Verdana" w:hAnsi="Verdana"/>
          <w:color w:val="000000"/>
          <w:sz w:val="12"/>
          <w:szCs w:val="12"/>
        </w:rPr>
        <w:t> </w:t>
      </w:r>
      <w:r>
        <w:rPr>
          <w:rFonts w:ascii="Verdana" w:hAnsi="Verdana"/>
          <w:color w:val="000000"/>
          <w:sz w:val="12"/>
          <w:szCs w:val="12"/>
        </w:rPr>
        <w:t>о сформированности мотивации учения</w:t>
      </w:r>
      <w:r>
        <w:rPr>
          <w:rStyle w:val="WW8Num2z0"/>
          <w:rFonts w:ascii="Verdana" w:hAnsi="Verdana"/>
          <w:color w:val="000000"/>
          <w:sz w:val="12"/>
          <w:szCs w:val="12"/>
        </w:rPr>
        <w:t> </w:t>
      </w:r>
      <w:r>
        <w:rPr>
          <w:rStyle w:val="WW8Num3z0"/>
          <w:rFonts w:ascii="Verdana" w:hAnsi="Verdana"/>
          <w:color w:val="4682B4"/>
          <w:sz w:val="12"/>
          <w:szCs w:val="12"/>
        </w:rPr>
        <w:t>первоклассников</w:t>
      </w:r>
      <w:r>
        <w:rPr>
          <w:rFonts w:ascii="Verdana" w:hAnsi="Verdana"/>
          <w:color w:val="000000"/>
          <w:sz w:val="12"/>
          <w:szCs w:val="12"/>
        </w:rPr>
        <w:t>. Полученные результаты доказывают, что внедрение системы педагогического сопровождения действительно способствует формированию мотивационной готовности детей к обучению.</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можно</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Style w:val="WW8Num2z0"/>
          <w:rFonts w:ascii="Verdana" w:hAnsi="Verdana"/>
          <w:color w:val="000000"/>
          <w:sz w:val="12"/>
          <w:szCs w:val="12"/>
        </w:rPr>
        <w:t> </w:t>
      </w:r>
      <w:r>
        <w:rPr>
          <w:rFonts w:ascii="Verdana" w:hAnsi="Verdana"/>
          <w:color w:val="000000"/>
          <w:sz w:val="12"/>
          <w:szCs w:val="12"/>
        </w:rPr>
        <w:t>факт позитивного решения проблемы формирования мотивационной готовности детей к обучению в процессе внедрения организационной модели педагогического сопровождения мотивационной готовности в образовательное пространство ДОУ, учитывая возможность действительной реализации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различных уровней образования.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 В заключении сформулированы основные выводы диссертационного исследования: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Уточнена психолого-педагогическую сущность мотивационной готовности старших дошкольников к обучению как</w:t>
      </w:r>
      <w:r>
        <w:rPr>
          <w:rStyle w:val="WW8Num2z0"/>
          <w:rFonts w:ascii="Verdana" w:hAnsi="Verdana"/>
          <w:color w:val="000000"/>
          <w:sz w:val="12"/>
          <w:szCs w:val="12"/>
        </w:rPr>
        <w:t> </w:t>
      </w:r>
      <w:r>
        <w:rPr>
          <w:rStyle w:val="WW8Num3z0"/>
          <w:rFonts w:ascii="Verdana" w:hAnsi="Verdana"/>
          <w:color w:val="4682B4"/>
          <w:sz w:val="12"/>
          <w:szCs w:val="12"/>
        </w:rPr>
        <w:t>системообразующего</w:t>
      </w:r>
      <w:r>
        <w:rPr>
          <w:rStyle w:val="WW8Num2z0"/>
          <w:rFonts w:ascii="Verdana" w:hAnsi="Verdana"/>
          <w:color w:val="000000"/>
          <w:sz w:val="12"/>
          <w:szCs w:val="12"/>
        </w:rPr>
        <w:t> </w:t>
      </w:r>
      <w:r>
        <w:rPr>
          <w:rFonts w:ascii="Verdana" w:hAnsi="Verdana"/>
          <w:color w:val="000000"/>
          <w:sz w:val="12"/>
          <w:szCs w:val="12"/>
        </w:rPr>
        <w:t>элемента социально-психологической готовности, обеспечивающего создание равных возможностей личности в получении качественного образования.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процессе анализа психолого-педагогической литературы определена сущность и структура педагогического сопровождения формирования мотивационной готовности старших дошкольников к обучению как динамической, подвижной системы, изменяемой</w:t>
      </w:r>
      <w:r>
        <w:rPr>
          <w:rStyle w:val="WW8Num2z0"/>
          <w:rFonts w:ascii="Verdana" w:hAnsi="Verdana"/>
          <w:color w:val="000000"/>
          <w:sz w:val="12"/>
          <w:szCs w:val="12"/>
        </w:rPr>
        <w:t> </w:t>
      </w:r>
      <w:r>
        <w:rPr>
          <w:rStyle w:val="WW8Num3z0"/>
          <w:rFonts w:ascii="Verdana" w:hAnsi="Verdana"/>
          <w:color w:val="4682B4"/>
          <w:sz w:val="12"/>
          <w:szCs w:val="12"/>
        </w:rPr>
        <w:t>педагогом</w:t>
      </w:r>
      <w:r>
        <w:rPr>
          <w:rStyle w:val="WW8Num2z0"/>
          <w:rFonts w:ascii="Verdana" w:hAnsi="Verdana"/>
          <w:color w:val="000000"/>
          <w:sz w:val="12"/>
          <w:szCs w:val="12"/>
        </w:rPr>
        <w:t> </w:t>
      </w:r>
      <w:r>
        <w:rPr>
          <w:rFonts w:ascii="Verdana" w:hAnsi="Verdana"/>
          <w:color w:val="000000"/>
          <w:sz w:val="12"/>
          <w:szCs w:val="12"/>
        </w:rPr>
        <w:t>в зависимости от реальных потребностей и индивидуальных особенностей детей, включающей процесс педагогического наблюдения, консультирования,</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участия, поощрения максимальной самостоятельности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Разработана организационная модель педагогического сопровождения формирования мотивационной готовности детей к обучению в условиях ДОУ, которая включает три блока: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первый блок,</w:t>
      </w:r>
      <w:r>
        <w:rPr>
          <w:rStyle w:val="WW8Num2z0"/>
          <w:rFonts w:ascii="Verdana" w:hAnsi="Verdana"/>
          <w:color w:val="000000"/>
          <w:sz w:val="12"/>
          <w:szCs w:val="12"/>
        </w:rPr>
        <w:t> </w:t>
      </w:r>
      <w:r>
        <w:rPr>
          <w:rStyle w:val="WW8Num3z0"/>
          <w:rFonts w:ascii="Verdana" w:hAnsi="Verdana"/>
          <w:color w:val="4682B4"/>
          <w:sz w:val="12"/>
          <w:szCs w:val="12"/>
        </w:rPr>
        <w:t>подготовительный</w:t>
      </w:r>
      <w:r>
        <w:rPr>
          <w:rFonts w:ascii="Verdana" w:hAnsi="Verdana"/>
          <w:color w:val="000000"/>
          <w:sz w:val="12"/>
          <w:szCs w:val="12"/>
        </w:rPr>
        <w:t>, включает в себя постановку цели, задач, выбор объекта педагогического сопровождения, параметров исследования и разработку инструментария;</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второй блок, содержательно-технологический, предполагающий этапы организации</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педагогического наблюдения: нормативно-установочный этап; исходно-диагностический этап; технологический этап; итоговый этап;</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третий блок, аналитический, содержит информацию о сформированности учебной мотивации первоклассников как результата реализации содержания педагогического сопровождения в целом.</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ходе специально организованной работы было доказано, что внедрение модели педагогического сопровождения позволило существенно повысить эффективность формирования мотивационной готовности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Проведенная теоретическая и опытно-поисковая работа не претендует на окончательное решение проблемы формирования мотивационной готовности детей к обучению. Однако цель, поставленная нами в ходе исследования, достигнута, выдвинутая гипотеза подтверждена.</w:t>
      </w:r>
    </w:p>
    <w:p w:rsidR="00D6115C" w:rsidRDefault="00D6115C" w:rsidP="00D6115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точки зрения перспектив и актуальных направлений дальнейшей работы внимание, на наш взгляд, может быть сосредоточено на исследовании устойчивой учебной мотивации учащихся начальных классов по формированию познавательного интереса и</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активности к учебной деятельности.</w:t>
      </w:r>
    </w:p>
    <w:p w:rsidR="00D6115C" w:rsidRDefault="00D6115C" w:rsidP="00D6115C">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Трофимова, Оксана Александровна, 2007 год</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Абрамовских, Н. В. Педагогический мониторинг воспитания познава-тельной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старших дошкольников к обучению в школе :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Н. В. Абрамовских ;</w:t>
      </w:r>
      <w:r>
        <w:rPr>
          <w:rStyle w:val="WW8Num2z0"/>
          <w:rFonts w:ascii="Verdana" w:hAnsi="Verdana"/>
          <w:color w:val="000000"/>
          <w:sz w:val="12"/>
          <w:szCs w:val="12"/>
        </w:rPr>
        <w:t> </w:t>
      </w:r>
      <w:r>
        <w:rPr>
          <w:rStyle w:val="WW8Num3z0"/>
          <w:rFonts w:ascii="Verdana" w:hAnsi="Verdana"/>
          <w:color w:val="4682B4"/>
          <w:sz w:val="12"/>
          <w:szCs w:val="12"/>
        </w:rPr>
        <w:t>УрГПУ</w:t>
      </w:r>
      <w:r>
        <w:rPr>
          <w:rFonts w:ascii="Verdana" w:hAnsi="Verdana"/>
          <w:color w:val="000000"/>
          <w:sz w:val="12"/>
          <w:szCs w:val="12"/>
        </w:rPr>
        <w:t>. — Екатеринбург, 1999. —21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Актуальные вопросы формирования интереса в обучении / под ред. Г. И.</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Щукиной</w:t>
      </w:r>
      <w:r>
        <w:rPr>
          <w:rFonts w:ascii="Verdana" w:hAnsi="Verdana"/>
          <w:color w:val="000000"/>
          <w:sz w:val="12"/>
          <w:szCs w:val="12"/>
        </w:rPr>
        <w:t>. — М.: Просвещение, 1984. — 176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Алексеева, Е. В. Обогащение мотивации</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детейстаршего дошкольного возраста : магистерская диссертация / Е. В. Алексеева — М., 1996. — 98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Алиева, Н. Ф. Педагогические условия формирования готовности детейк школе : дис. . канд. пед. наук / Н. Ф. Алиева. — Екатеринбург, 1994. —230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 А. Личностно-гуманная основа педагогического процесса / Ш. А. Амонашвили.— Минск : Университетское, 1990.— 560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Ананьев, Б. Г. О</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обучении / Б. Г. Ананьев //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 1953. — № 2. — С. 23—25.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 Г. О проблемах современного</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Style w:val="WW8Num2z0"/>
          <w:rFonts w:ascii="Verdana" w:hAnsi="Verdana"/>
          <w:color w:val="000000"/>
          <w:sz w:val="12"/>
          <w:szCs w:val="12"/>
        </w:rPr>
        <w:t> </w:t>
      </w:r>
      <w:r>
        <w:rPr>
          <w:rFonts w:ascii="Verdana" w:hAnsi="Verdana"/>
          <w:color w:val="000000"/>
          <w:sz w:val="12"/>
          <w:szCs w:val="12"/>
        </w:rPr>
        <w:t>/ Б. Г. Ананьев. — М.: Наука, 1977. — 380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Ананьев, Б. Г. О проблемах современного человекознания. — 2-е изд /</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Б. Г. Ананьев. — СПб.: Питер, 2001. — 272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Ананьев, Б. Г. Психологическая структура личности и ее становление впроцессе индивидуального развития человека // Психология личности: в 2 т. — Т. 2 : Хрестоматия. — 2-е изд., доп. — Самара : Издательский Дом «БАХРАХ-М», 2000. — С. 7—95.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Ананьев, Б. Г. Человек как предмет познания / Б. Г. Ананьев // Избр. Псих, тр.: в 2 т. — М.: Педагогика, 1980. — Т. 1. — С. 16—179.</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Аристова, JI. П. Активность учения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 JI. П. Аристова — М.: Просвещение, 1968.</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Аристотель. Политика //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педагогики:хрестоматия : учеб. пособие для студентов пед. ин-тов по спец. «</w:t>
      </w:r>
      <w:r>
        <w:rPr>
          <w:rStyle w:val="WW8Num3z0"/>
          <w:rFonts w:ascii="Verdana" w:hAnsi="Verdana"/>
          <w:color w:val="4682B4"/>
          <w:sz w:val="12"/>
          <w:szCs w:val="12"/>
        </w:rPr>
        <w:t>Дошк</w:t>
      </w:r>
      <w:r>
        <w:rPr>
          <w:rFonts w:ascii="Verdana" w:hAnsi="Verdana"/>
          <w:color w:val="000000"/>
          <w:sz w:val="12"/>
          <w:szCs w:val="12"/>
        </w:rPr>
        <w:t>. Педагогика и психология» / сост. Н. Б. Мчелидзе и др. — 2-е изд., доп. — М.: Просвещение, 1986. — С. 22—24.</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Арушанова</w:t>
      </w:r>
      <w:r>
        <w:rPr>
          <w:rFonts w:ascii="Verdana" w:hAnsi="Verdana"/>
          <w:color w:val="000000"/>
          <w:sz w:val="12"/>
          <w:szCs w:val="12"/>
        </w:rPr>
        <w:t>, А. Г. Дошкольный возраст: формирование грамматического строя речи / А. Г. Арушанова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 1993 — №9. —С. 58—65.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Арушанова, А. Г.</w:t>
      </w:r>
      <w:r>
        <w:rPr>
          <w:rStyle w:val="WW8Num2z0"/>
          <w:rFonts w:ascii="Verdana" w:hAnsi="Verdana"/>
          <w:color w:val="000000"/>
          <w:sz w:val="12"/>
          <w:szCs w:val="12"/>
        </w:rPr>
        <w:t> </w:t>
      </w:r>
      <w:r>
        <w:rPr>
          <w:rStyle w:val="WW8Num3z0"/>
          <w:rFonts w:ascii="Verdana" w:hAnsi="Verdana"/>
          <w:color w:val="4682B4"/>
          <w:sz w:val="12"/>
          <w:szCs w:val="12"/>
        </w:rPr>
        <w:t>Коммуникативное</w:t>
      </w:r>
      <w:r>
        <w:rPr>
          <w:rStyle w:val="WW8Num2z0"/>
          <w:rFonts w:ascii="Verdana" w:hAnsi="Verdana"/>
          <w:color w:val="000000"/>
          <w:sz w:val="12"/>
          <w:szCs w:val="12"/>
        </w:rPr>
        <w:t> </w:t>
      </w:r>
      <w:r>
        <w:rPr>
          <w:rFonts w:ascii="Verdana" w:hAnsi="Verdana"/>
          <w:color w:val="000000"/>
          <w:sz w:val="12"/>
          <w:szCs w:val="12"/>
        </w:rPr>
        <w:t>развитие: проблемы и перспективы / А. Г. Арушанова // Дошкольное воспитание. — 1998.— №6. С. 86—89.</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Арушанова, А. Г. Сценарии активизирующего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 А. Г. Арушанова // Дошкольное воспитание. — 1995. — № 4. — С. 71—76.</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Арушанова</w:t>
      </w:r>
      <w:r>
        <w:rPr>
          <w:rFonts w:ascii="Verdana" w:hAnsi="Verdana"/>
          <w:color w:val="000000"/>
          <w:sz w:val="12"/>
          <w:szCs w:val="12"/>
        </w:rPr>
        <w:t>, А. Г. Формы организационного обучения</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иразвитие речи дошкольников / А. Г. Арушанова, Т. М. Юртаикина // Проблемы</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дошкольников и младших школьников.—М., 1993. —С. 17—29.</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Ахутина, Т. В. Порождение речи. Нейролингвистический анализ синтаксиса / Т. В. Ахутина — М., 1989. — 213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Бабаева, Т. И. У</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порога / Т. И. Бабаева — М.: Просвещение,1993. —128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Ю. К. Об управлении процессом</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воздействия / Ю. К. Бабанский // Советская педагогика.— 1971.— №8.— С. 33—41.</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М. М. Ребенок идет в школу: Знаете ли вы своего</w:t>
      </w:r>
      <w:r>
        <w:rPr>
          <w:rStyle w:val="WW8Num2z0"/>
          <w:rFonts w:ascii="Verdana" w:hAnsi="Verdana"/>
          <w:color w:val="000000"/>
          <w:sz w:val="12"/>
          <w:szCs w:val="12"/>
        </w:rPr>
        <w:t> </w:t>
      </w:r>
      <w:r>
        <w:rPr>
          <w:rStyle w:val="WW8Num3z0"/>
          <w:rFonts w:ascii="Verdana" w:hAnsi="Verdana"/>
          <w:color w:val="4682B4"/>
          <w:sz w:val="12"/>
          <w:szCs w:val="12"/>
        </w:rPr>
        <w:t>ученика</w:t>
      </w:r>
      <w:r>
        <w:rPr>
          <w:rFonts w:ascii="Verdana" w:hAnsi="Verdana"/>
          <w:color w:val="000000"/>
          <w:sz w:val="12"/>
          <w:szCs w:val="12"/>
        </w:rPr>
        <w:t>? Пособие для студентов пединститутов, учащихся</w:t>
      </w:r>
      <w:r>
        <w:rPr>
          <w:rStyle w:val="WW8Num2z0"/>
          <w:rFonts w:ascii="Verdana" w:hAnsi="Verdana"/>
          <w:color w:val="000000"/>
          <w:sz w:val="12"/>
          <w:szCs w:val="12"/>
        </w:rPr>
        <w:t> </w:t>
      </w:r>
      <w:r>
        <w:rPr>
          <w:rStyle w:val="WW8Num3z0"/>
          <w:rFonts w:ascii="Verdana" w:hAnsi="Verdana"/>
          <w:color w:val="4682B4"/>
          <w:sz w:val="12"/>
          <w:szCs w:val="12"/>
        </w:rPr>
        <w:t>педучилищ</w:t>
      </w:r>
      <w:r>
        <w:rPr>
          <w:rStyle w:val="WW8Num2z0"/>
          <w:rFonts w:ascii="Verdana" w:hAnsi="Verdana"/>
          <w:color w:val="000000"/>
          <w:sz w:val="12"/>
          <w:szCs w:val="12"/>
        </w:rPr>
        <w:t> </w:t>
      </w:r>
      <w:r>
        <w:rPr>
          <w:rFonts w:ascii="Verdana" w:hAnsi="Verdana"/>
          <w:color w:val="000000"/>
          <w:sz w:val="12"/>
          <w:szCs w:val="12"/>
        </w:rPr>
        <w:t>и колледжей и родителей. / М. М. Безруких, С. П.</w:t>
      </w:r>
      <w:r>
        <w:rPr>
          <w:rStyle w:val="WW8Num2z0"/>
          <w:rFonts w:ascii="Verdana" w:hAnsi="Verdana"/>
          <w:color w:val="000000"/>
          <w:sz w:val="12"/>
          <w:szCs w:val="12"/>
        </w:rPr>
        <w:t> </w:t>
      </w:r>
      <w:r>
        <w:rPr>
          <w:rStyle w:val="WW8Num3z0"/>
          <w:rFonts w:ascii="Verdana" w:hAnsi="Verdana"/>
          <w:color w:val="4682B4"/>
          <w:sz w:val="12"/>
          <w:szCs w:val="12"/>
        </w:rPr>
        <w:t>Ефимова</w:t>
      </w:r>
      <w:r>
        <w:rPr>
          <w:rFonts w:ascii="Verdana" w:hAnsi="Verdana"/>
          <w:color w:val="000000"/>
          <w:sz w:val="12"/>
          <w:szCs w:val="12"/>
        </w:rPr>
        <w:t>. — М. : Издательский центр «</w:t>
      </w:r>
      <w:r>
        <w:rPr>
          <w:rStyle w:val="WW8Num3z0"/>
          <w:rFonts w:ascii="Verdana" w:hAnsi="Verdana"/>
          <w:color w:val="4682B4"/>
          <w:sz w:val="12"/>
          <w:szCs w:val="12"/>
        </w:rPr>
        <w:t>Академия</w:t>
      </w:r>
      <w:r>
        <w:rPr>
          <w:rFonts w:ascii="Verdana" w:hAnsi="Verdana"/>
          <w:color w:val="000000"/>
          <w:sz w:val="12"/>
          <w:szCs w:val="12"/>
        </w:rPr>
        <w:t>», 1996. — 240с.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Белкин, А. С. Возрастная педагогика / А. С. Белкин. — Екатеринбург,1999. —272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 П. Мониторинг качества обучения — средство управления образованием / В. П. Беспалько // Мир образования. — 1996. — №2. —С. 31—38.</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Блонский</w:t>
      </w:r>
      <w:r>
        <w:rPr>
          <w:rFonts w:ascii="Verdana" w:hAnsi="Verdana"/>
          <w:color w:val="000000"/>
          <w:sz w:val="12"/>
          <w:szCs w:val="12"/>
        </w:rPr>
        <w:t>, П. П. Избранные педагогические и психологические сочинения : в 2 т. / под ред. А. В. Петровского. — М. : Педагогика, 1979. — 399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JL 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(психологическое исследование) / Л. И. Божович.— М. : Педагогика, 1968. —464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Божович, Л. И. Проблема развития</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сферы ребенка / Изучение мотивации поведения детей и подростков. / Л. И. Божович. — М.: Педагогика, 1972. — 351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Божович, Л. И. Проблемы формирования личности. Избр. психологические труды / Л. И. Божович. — М., 1965. — 352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Божович, Л. И. Психологические вопросы готовности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школьному обучению / Л. И. Божович // Вопросы психики ребенка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 под ред. А. Н. Леонтьева.— М., 1948.— 464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Большой энциклопедический словарь / гл. ред. А. М. Прохоров. — М. :</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Сов. энциклопедия, 1991. — Т. 1. — 831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Буре, Р. С. Готовим детей к школе / Р. С. Буре. — М.: Просвещение,1987. —95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Вахрушева, Л. Н.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 математике у старших школьников : автореф. дис. . канд. пед. наук / Л. Н. Вахрушева — М., 1996. — 16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Вахтеров</w:t>
      </w:r>
      <w:r>
        <w:rPr>
          <w:rFonts w:ascii="Verdana" w:hAnsi="Verdana"/>
          <w:color w:val="000000"/>
          <w:sz w:val="12"/>
          <w:szCs w:val="12"/>
        </w:rPr>
        <w:t>, В. П. Основы новой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В. П. Вахтеров.— М., 1916. —592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JI. А. О формировании</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способностей в процессе обучения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JT. А. Венгер // Дошкольное воспитание. — 1979. — № 5. — С. 36—38.</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36. Венгер, JI. А. Об уровне развития детей, поступающих в школу / JL А. Венгер // Дошкольное воспитание. — 1972. — № 8. — С. 33—38.</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Венгер, Л. А. Педагогическая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обучению в школе // Подготовка детей к школе в детском саду / JI. А. Венгер.— М., 1977.— С. 10—19.</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Виноградова, Н. Ф. Развитие</w:t>
      </w:r>
      <w:r>
        <w:rPr>
          <w:rStyle w:val="WW8Num2z0"/>
          <w:rFonts w:ascii="Verdana" w:hAnsi="Verdana"/>
          <w:color w:val="000000"/>
          <w:sz w:val="12"/>
          <w:szCs w:val="12"/>
        </w:rPr>
        <w:t> </w:t>
      </w:r>
      <w:r>
        <w:rPr>
          <w:rStyle w:val="WW8Num3z0"/>
          <w:rFonts w:ascii="Verdana" w:hAnsi="Verdana"/>
          <w:color w:val="4682B4"/>
          <w:sz w:val="12"/>
          <w:szCs w:val="12"/>
        </w:rPr>
        <w:t>связной</w:t>
      </w:r>
      <w:r>
        <w:rPr>
          <w:rStyle w:val="WW8Num2z0"/>
          <w:rFonts w:ascii="Verdana" w:hAnsi="Verdana"/>
          <w:color w:val="000000"/>
          <w:sz w:val="12"/>
          <w:szCs w:val="12"/>
        </w:rPr>
        <w:t> </w:t>
      </w:r>
      <w:r>
        <w:rPr>
          <w:rFonts w:ascii="Verdana" w:hAnsi="Verdana"/>
          <w:color w:val="000000"/>
          <w:sz w:val="12"/>
          <w:szCs w:val="12"/>
        </w:rPr>
        <w:t>речи детей старшего дошкольного возраста на основе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природой : автореф. дис. . канд. пед. наук / Н. Ф. Виноградова. — М., 1972. — 25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 Ф. Готов ли ваш</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к школе?: Советы педагога ипсихолога: кн.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 Н. Ф. Виноградова, JI. Е. Журова ; под ред. А. Г.</w:t>
      </w:r>
      <w:r>
        <w:rPr>
          <w:rStyle w:val="WW8Num2z0"/>
          <w:rFonts w:ascii="Verdana" w:hAnsi="Verdana"/>
          <w:color w:val="000000"/>
          <w:sz w:val="12"/>
          <w:szCs w:val="12"/>
        </w:rPr>
        <w:t> </w:t>
      </w:r>
      <w:r>
        <w:rPr>
          <w:rStyle w:val="WW8Num3z0"/>
          <w:rFonts w:ascii="Verdana" w:hAnsi="Verdana"/>
          <w:color w:val="4682B4"/>
          <w:sz w:val="12"/>
          <w:szCs w:val="12"/>
        </w:rPr>
        <w:t>Хрипковой</w:t>
      </w:r>
      <w:r>
        <w:rPr>
          <w:rFonts w:ascii="Verdana" w:hAnsi="Verdana"/>
          <w:color w:val="000000"/>
          <w:sz w:val="12"/>
          <w:szCs w:val="12"/>
        </w:rPr>
        <w:t>; Ассоциация пед. помощи родителям. — М. : Просвещение, 1992. — 16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Ворошнина, JI. В. Пути совершенствования процесса обучения старших дошкольников творческому</w:t>
      </w:r>
      <w:r>
        <w:rPr>
          <w:rStyle w:val="WW8Num2z0"/>
          <w:rFonts w:ascii="Verdana" w:hAnsi="Verdana"/>
          <w:color w:val="000000"/>
          <w:sz w:val="12"/>
          <w:szCs w:val="12"/>
        </w:rPr>
        <w:t> </w:t>
      </w:r>
      <w:r>
        <w:rPr>
          <w:rStyle w:val="WW8Num3z0"/>
          <w:rFonts w:ascii="Verdana" w:hAnsi="Verdana"/>
          <w:color w:val="4682B4"/>
          <w:sz w:val="12"/>
          <w:szCs w:val="12"/>
        </w:rPr>
        <w:t>рассказыванию</w:t>
      </w:r>
      <w:r>
        <w:rPr>
          <w:rFonts w:ascii="Verdana" w:hAnsi="Verdana"/>
          <w:color w:val="000000"/>
          <w:sz w:val="12"/>
          <w:szCs w:val="12"/>
        </w:rPr>
        <w:t>: автореф. дис. канд. пед. наук / JI. В. Ворошнина. — М., 1978. — 20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Ворошнина, Л. В. Совершенствование творческого</w:t>
      </w:r>
      <w:r>
        <w:rPr>
          <w:rStyle w:val="WW8Num2z0"/>
          <w:rFonts w:ascii="Verdana" w:hAnsi="Verdana"/>
          <w:color w:val="000000"/>
          <w:sz w:val="12"/>
          <w:szCs w:val="12"/>
        </w:rPr>
        <w:t> </w:t>
      </w:r>
      <w:r>
        <w:rPr>
          <w:rStyle w:val="WW8Num3z0"/>
          <w:rFonts w:ascii="Verdana" w:hAnsi="Verdana"/>
          <w:color w:val="4682B4"/>
          <w:sz w:val="12"/>
          <w:szCs w:val="12"/>
        </w:rPr>
        <w:t>рассказывания</w:t>
      </w:r>
      <w:r>
        <w:rPr>
          <w:rStyle w:val="WW8Num2z0"/>
          <w:rFonts w:ascii="Verdana" w:hAnsi="Verdana"/>
          <w:color w:val="000000"/>
          <w:sz w:val="12"/>
          <w:szCs w:val="12"/>
        </w:rPr>
        <w:t> </w:t>
      </w:r>
      <w:r>
        <w:rPr>
          <w:rFonts w:ascii="Verdana" w:hAnsi="Verdana"/>
          <w:color w:val="000000"/>
          <w:sz w:val="12"/>
          <w:szCs w:val="12"/>
        </w:rPr>
        <w:t>детей 7-го года жизни в условиях мотивации их деятельности / JI. В. Ворошнина // Воспитание и развитие личности ребенка дошкольного возраста. — Пермь, 1997. — С. 54—65.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Воспитание</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и активности учащихся : учен. зап. /</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 Герцена. — Л., 1966. — Т. 297. — С. 5—25.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 С. Вопросы детской психологии / Л. С. Выготский. — СПб.: Союз, 1997. —224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Выготский, Л. С. Избранные психологические исследования / Л. С. Выготский.— М., 1956. — 519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Выготский, JI. С. Лекции по психологии / Л. С. Выготский. — СПб. :1997. —144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Выготский, Л. С. Педагогическая психология / Л. С. Выготский ; под ред. В. В. Давыдова. — М., 1991. — 479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Выготский, Л. С. Педагогическая психология / Л. С. Выготский. — М.:1. Педагогика, 1991. — 312с.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Выготский, Л. С. Собрание сочинений : в 6 т. — Т. 4 : Детская психология / под ред. Д. 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 М.: Педагогика, 1984. — 432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Гальперин, П. Я. Методы обучения 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воспитания ребенка. / П. Я. Гальперин. —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1985. — 45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Гальперин, П. Я. Основные результаты исследований по проблеме формирования</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действий и понятий / П. Я. Гальперин. — М. : Изд-во МГУ, 1965. — 115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Ганошенко</w:t>
      </w:r>
      <w:r>
        <w:rPr>
          <w:rFonts w:ascii="Verdana" w:hAnsi="Verdana"/>
          <w:color w:val="000000"/>
          <w:sz w:val="12"/>
          <w:szCs w:val="12"/>
        </w:rPr>
        <w:t>, Н. И. О развитии</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потребности у дошкольников / Н. И. Ганошенко, В. С.</w:t>
      </w:r>
      <w:r>
        <w:rPr>
          <w:rStyle w:val="WW8Num2z0"/>
          <w:rFonts w:ascii="Verdana" w:hAnsi="Verdana"/>
          <w:color w:val="000000"/>
          <w:sz w:val="12"/>
          <w:szCs w:val="12"/>
        </w:rPr>
        <w:t> </w:t>
      </w:r>
      <w:r>
        <w:rPr>
          <w:rStyle w:val="WW8Num3z0"/>
          <w:rFonts w:ascii="Verdana" w:hAnsi="Verdana"/>
          <w:color w:val="4682B4"/>
          <w:sz w:val="12"/>
          <w:szCs w:val="12"/>
        </w:rPr>
        <w:t>Юркевич</w:t>
      </w:r>
      <w:r>
        <w:rPr>
          <w:rStyle w:val="WW8Num2z0"/>
          <w:rFonts w:ascii="Verdana" w:hAnsi="Verdana"/>
          <w:color w:val="000000"/>
          <w:sz w:val="12"/>
          <w:szCs w:val="12"/>
        </w:rPr>
        <w:t> </w:t>
      </w:r>
      <w:r>
        <w:rPr>
          <w:rFonts w:ascii="Verdana" w:hAnsi="Verdana"/>
          <w:color w:val="000000"/>
          <w:sz w:val="12"/>
          <w:szCs w:val="12"/>
        </w:rPr>
        <w:t>// Новые исследования в психологии. — 1983. — № 2. — С. 47—52.</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Гербова, В. В.</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развитию речи в старшей группе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В. В. Гербова. — М., 1984. — 175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Гербова, В. В. Занятия по развитию речи с детьми 4—6 лет / В. В. Гербова.—М., 1987. —206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Гербова, В. В. Составление описательных рассказов / В. В. Гербова // Дошкольное воспитание. — 1981. — №9. — С. 28—34.</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Годовикова, Д. Формирование познавательной активности (дошкольников) / Д. Годовикова // Дошкольное воспитание. — 1986. — № 1. — С. 28—32.</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Голицин, В. Б.</w:t>
      </w:r>
      <w:r>
        <w:rPr>
          <w:rStyle w:val="WW8Num2z0"/>
          <w:rFonts w:ascii="Verdana" w:hAnsi="Verdana"/>
          <w:color w:val="000000"/>
          <w:sz w:val="12"/>
          <w:szCs w:val="12"/>
        </w:rPr>
        <w:t>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активность дошкольников / В. Б. Голицин // Советская педагогика. — 1991. — № 3. — С. 43—48.</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Голованова, Н. Ф. Общая педагогика : учебное пособие для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Н. Ф. Голованова. — СПб.: Речь, 2005. — 317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Горб, В. Г. Педагогический мониторинг образовательного процесса в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Style w:val="WW8Num2z0"/>
          <w:rFonts w:ascii="Verdana" w:hAnsi="Verdana"/>
          <w:color w:val="000000"/>
          <w:sz w:val="12"/>
          <w:szCs w:val="12"/>
        </w:rPr>
        <w:t> </w:t>
      </w:r>
      <w:r>
        <w:rPr>
          <w:rFonts w:ascii="Verdana" w:hAnsi="Verdana"/>
          <w:color w:val="000000"/>
          <w:sz w:val="12"/>
          <w:szCs w:val="12"/>
        </w:rPr>
        <w:t>системы МВД : дис. . канд. пед. наук / В. Г. Горб. — Екатеринбург, 1997. — 170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Готовность к школе / под ред. И. В.</w:t>
      </w:r>
      <w:r>
        <w:rPr>
          <w:rStyle w:val="WW8Num2z0"/>
          <w:rFonts w:ascii="Verdana" w:hAnsi="Verdana"/>
          <w:color w:val="000000"/>
          <w:sz w:val="12"/>
          <w:szCs w:val="12"/>
        </w:rPr>
        <w:t> </w:t>
      </w:r>
      <w:r>
        <w:rPr>
          <w:rStyle w:val="WW8Num3z0"/>
          <w:rFonts w:ascii="Verdana" w:hAnsi="Verdana"/>
          <w:color w:val="4682B4"/>
          <w:sz w:val="12"/>
          <w:szCs w:val="12"/>
        </w:rPr>
        <w:t>Дубровиной</w:t>
      </w:r>
      <w:r>
        <w:rPr>
          <w:rFonts w:ascii="Verdana" w:hAnsi="Verdana"/>
          <w:color w:val="000000"/>
          <w:sz w:val="12"/>
          <w:szCs w:val="12"/>
        </w:rPr>
        <w:t>.— М. : Наука-Академия, 1995. — 119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Гризик</w:t>
      </w:r>
      <w:r>
        <w:rPr>
          <w:rFonts w:ascii="Verdana" w:hAnsi="Verdana"/>
          <w:color w:val="000000"/>
          <w:sz w:val="12"/>
          <w:szCs w:val="12"/>
        </w:rPr>
        <w:t>, Т. И. Особенности обучения детей 4—6 лет описанию и повествованию (на материале</w:t>
      </w:r>
      <w:r>
        <w:rPr>
          <w:rStyle w:val="WW8Num2z0"/>
          <w:rFonts w:ascii="Verdana" w:hAnsi="Verdana"/>
          <w:color w:val="000000"/>
          <w:sz w:val="12"/>
          <w:szCs w:val="12"/>
        </w:rPr>
        <w:t> </w:t>
      </w:r>
      <w:r>
        <w:rPr>
          <w:rStyle w:val="WW8Num3z0"/>
          <w:rFonts w:ascii="Verdana" w:hAnsi="Verdana"/>
          <w:color w:val="4682B4"/>
          <w:sz w:val="12"/>
          <w:szCs w:val="12"/>
        </w:rPr>
        <w:t>малокомплектных</w:t>
      </w:r>
      <w:r>
        <w:rPr>
          <w:rStyle w:val="WW8Num2z0"/>
          <w:rFonts w:ascii="Verdana" w:hAnsi="Verdana"/>
          <w:color w:val="000000"/>
          <w:sz w:val="12"/>
          <w:szCs w:val="12"/>
        </w:rPr>
        <w:t> </w:t>
      </w:r>
      <w:r>
        <w:rPr>
          <w:rFonts w:ascii="Verdana" w:hAnsi="Verdana"/>
          <w:color w:val="000000"/>
          <w:sz w:val="12"/>
          <w:szCs w:val="12"/>
        </w:rPr>
        <w:t>детских садов) : автореф. дис. канд. пед. наук / Т. И. Гризик. — М., 1990. — 16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Гуткина, Н. И. Психологическая подготовка детей к школе в группах развития. Активные методы в работе школьного психолога / Н. И. Гуткина. —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1991. — С. 9—25.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Давидчук</w:t>
      </w:r>
      <w:r>
        <w:rPr>
          <w:rFonts w:ascii="Verdana" w:hAnsi="Verdana"/>
          <w:color w:val="000000"/>
          <w:sz w:val="12"/>
          <w:szCs w:val="12"/>
        </w:rPr>
        <w:t>, А. Н. Развитие у дошкольников конструктивного творчества</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А. Н. Давидчук. — М.: Просвещение, 1976. — 79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Давыдов, В. В. Требования современного начального обучения к</w:t>
      </w:r>
      <w:r>
        <w:rPr>
          <w:rStyle w:val="WW8Num2z0"/>
          <w:rFonts w:ascii="Verdana" w:hAnsi="Verdana"/>
          <w:color w:val="000000"/>
          <w:sz w:val="12"/>
          <w:szCs w:val="12"/>
        </w:rPr>
        <w:t> </w:t>
      </w:r>
      <w:r>
        <w:rPr>
          <w:rStyle w:val="WW8Num3z0"/>
          <w:rFonts w:ascii="Verdana" w:hAnsi="Verdana"/>
          <w:color w:val="4682B4"/>
          <w:sz w:val="12"/>
          <w:szCs w:val="12"/>
        </w:rPr>
        <w:t>умственному</w:t>
      </w:r>
      <w:r>
        <w:rPr>
          <w:rStyle w:val="WW8Num2z0"/>
          <w:rFonts w:ascii="Verdana" w:hAnsi="Verdana"/>
          <w:color w:val="000000"/>
          <w:sz w:val="12"/>
          <w:szCs w:val="12"/>
        </w:rPr>
        <w:t> </w:t>
      </w:r>
      <w:r>
        <w:rPr>
          <w:rFonts w:ascii="Verdana" w:hAnsi="Verdana"/>
          <w:color w:val="000000"/>
          <w:sz w:val="12"/>
          <w:szCs w:val="12"/>
        </w:rPr>
        <w:t>развитию детей дошкольного возраста / В. В. Давыдов // Дошкольное воспитание. — 1970. — № 4. — С. 7—16.</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Давыдов, В. В. Развивающее образование: теоретические основания преемственности дошкольной и начальной</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ступеней /</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B. 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В. Т. Кудрявцев // Вопросы психологии.— 1997.— №1. —С. 18—21.</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Денисенкова, Н. С. Формирование познавательной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у детей 6-летнего возраста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в детском саду : дис. . канд. психол. наук / Н. С. Денисенкова. — М., 1991. — 129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Деревянко, Р. И. Особенности мотивов общения со взрослыми и сверстниками у дошкольников : автореф. дис. канд. психол. наук / Р. И. Деревянко. — М., 1983. — 27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Запорожец, А. В. Избранные психологические труды : в 2 т. — Т. 1 : Психологическое развитие ребенка / под ред. В. 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B. П. Зинченко. — М.: Педагогика, 1986. — 320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Запорожец, А. В. Интеллектуальная подготовка детей к школе / А. В. Запорожец // Дошкольное воспитание.— 1977.— №8.—1. C. 30—34.</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Запорожец, А. В. Педагогические и психологические проблемы всестороннего развития и подготовке к школе старших дошкольников / А. В. Запорожец // Дошкольное воспитание.— 1972.— №4.— С. 37—42.</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Зимняя, И. А. Вербально-коммуникативная функция в восприятии и порождении текста / И. А. Зимняя // Психологические механизмы порождения и восприятия текста. — М., 1985. — С. 3—9.</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Зимняя, И. А. Педагогическая психология : учеб. пособие / И. А. Зимняя. — Ростов н/Д.: Феникс, 1997. — 480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Зимняя, И. А. Психология обучения иностранным языкам в школе / И. А. Зимняя. — М., 1991. —219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Зимульдинова, А. С.</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условия развития связной речи</w:t>
      </w:r>
      <w:r>
        <w:rPr>
          <w:rStyle w:val="WW8Num2z0"/>
          <w:rFonts w:ascii="Verdana" w:hAnsi="Verdana"/>
          <w:color w:val="000000"/>
          <w:sz w:val="12"/>
          <w:szCs w:val="12"/>
        </w:rPr>
        <w:t> </w:t>
      </w:r>
      <w:r>
        <w:rPr>
          <w:rStyle w:val="WW8Num3z0"/>
          <w:rFonts w:ascii="Verdana" w:hAnsi="Verdana"/>
          <w:color w:val="4682B4"/>
          <w:sz w:val="12"/>
          <w:szCs w:val="12"/>
        </w:rPr>
        <w:t>шестилетних</w:t>
      </w:r>
      <w:r>
        <w:rPr>
          <w:rStyle w:val="WW8Num2z0"/>
          <w:rFonts w:ascii="Verdana" w:hAnsi="Verdana"/>
          <w:color w:val="000000"/>
          <w:sz w:val="12"/>
          <w:szCs w:val="12"/>
        </w:rPr>
        <w:t> </w:t>
      </w:r>
      <w:r>
        <w:rPr>
          <w:rFonts w:ascii="Verdana" w:hAnsi="Verdana"/>
          <w:color w:val="000000"/>
          <w:sz w:val="12"/>
          <w:szCs w:val="12"/>
        </w:rPr>
        <w:t>учащихся : автореф. дис. . канд. пед. наук / А. С. Зимульдинова. — Киев, 1988. — 18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Зрожевская А. А. Формирование связной описательной речи в среднейгруппе детского сада : автореф. дис. канд. пед. наук / А. А. Зрожев-.ская. —М., 1986. —24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Имедадзе, И. В. Изучение мотивационно-волевой готовности</w:t>
      </w:r>
      <w:r>
        <w:rPr>
          <w:rStyle w:val="WW8Num2z0"/>
          <w:rFonts w:ascii="Verdana" w:hAnsi="Verdana"/>
          <w:color w:val="000000"/>
          <w:sz w:val="12"/>
          <w:szCs w:val="12"/>
        </w:rPr>
        <w:t> </w:t>
      </w:r>
      <w:r>
        <w:rPr>
          <w:rStyle w:val="WW8Num3z0"/>
          <w:rFonts w:ascii="Verdana" w:hAnsi="Verdana"/>
          <w:color w:val="4682B4"/>
          <w:sz w:val="12"/>
          <w:szCs w:val="12"/>
        </w:rPr>
        <w:t>шестилеток</w:t>
      </w:r>
      <w:r>
        <w:rPr>
          <w:rStyle w:val="WW8Num2z0"/>
          <w:rFonts w:ascii="Verdana" w:hAnsi="Verdana"/>
          <w:color w:val="000000"/>
          <w:sz w:val="12"/>
          <w:szCs w:val="12"/>
        </w:rPr>
        <w:t> </w:t>
      </w:r>
      <w:r>
        <w:rPr>
          <w:rFonts w:ascii="Verdana" w:hAnsi="Verdana"/>
          <w:color w:val="000000"/>
          <w:sz w:val="12"/>
          <w:szCs w:val="12"/>
        </w:rPr>
        <w:t>к школьному обучению : автореф. дис. . канд. псих, наук / И. В. Имедадзе. — Тбилиси, 1978. — 22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Исмаилова, Д. А. Педагогические условия обогащения содержания общения между детьми старшего дошкольного возраста : автореф. дис. . канд. пед. наук/ Д. А. Исмаилова. — М., 1991.— 17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Иваненко, М. А. Педагогическое сопровождение социально-личностного развития ребенка в период детства : автореф. дис. . канд. пед. наук / М. А. Иваненко. — Екатеринбург, 2005. — 22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Каганер, JI. О. Планирование дошкольного воспитания / JI. О. Каганер // Дошкольное воспитание. — 1931. — № 9. — С. 7—10.</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Капинос</w:t>
      </w:r>
      <w:r>
        <w:rPr>
          <w:rFonts w:ascii="Verdana" w:hAnsi="Verdana"/>
          <w:color w:val="000000"/>
          <w:sz w:val="12"/>
          <w:szCs w:val="12"/>
        </w:rPr>
        <w:t>, В. И. Развитие речи: теория и практика обучения / В. И.</w:t>
      </w:r>
      <w:r>
        <w:rPr>
          <w:rStyle w:val="WW8Num2z0"/>
          <w:rFonts w:ascii="Verdana" w:hAnsi="Verdana"/>
          <w:color w:val="000000"/>
          <w:sz w:val="12"/>
          <w:szCs w:val="12"/>
        </w:rPr>
        <w:t> </w:t>
      </w:r>
      <w:r>
        <w:rPr>
          <w:rStyle w:val="WW8Num3z0"/>
          <w:rFonts w:ascii="Verdana" w:hAnsi="Verdana"/>
          <w:color w:val="4682B4"/>
          <w:sz w:val="12"/>
          <w:szCs w:val="12"/>
        </w:rPr>
        <w:t>Капинос</w:t>
      </w:r>
      <w:r>
        <w:rPr>
          <w:rFonts w:ascii="Verdana" w:hAnsi="Verdana"/>
          <w:color w:val="000000"/>
          <w:sz w:val="12"/>
          <w:szCs w:val="12"/>
        </w:rPr>
        <w:t>, Н. Н. Сергеева, М. С.</w:t>
      </w:r>
      <w:r>
        <w:rPr>
          <w:rStyle w:val="WW8Num2z0"/>
          <w:rFonts w:ascii="Verdana" w:hAnsi="Verdana"/>
          <w:color w:val="000000"/>
          <w:sz w:val="12"/>
          <w:szCs w:val="12"/>
        </w:rPr>
        <w:t> </w:t>
      </w:r>
      <w:r>
        <w:rPr>
          <w:rStyle w:val="WW8Num3z0"/>
          <w:rFonts w:ascii="Verdana" w:hAnsi="Verdana"/>
          <w:color w:val="4682B4"/>
          <w:sz w:val="12"/>
          <w:szCs w:val="12"/>
        </w:rPr>
        <w:t>Соловейчик</w:t>
      </w:r>
      <w:r>
        <w:rPr>
          <w:rFonts w:ascii="Verdana" w:hAnsi="Verdana"/>
          <w:color w:val="000000"/>
          <w:sz w:val="12"/>
          <w:szCs w:val="12"/>
        </w:rPr>
        <w:t>. — М., 1994. — 196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Капустина, Р. И. Воспитание познавательной активности у детей старшего дошкольного возраста на занятиях</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 автореф. дис. . канд. пед. наук. / Р. И. Капустина.— М., 1988. —16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С. Н., Степанова М. А. Особенности связной речи дошкольников при</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со взрослым и сверстником / С. Н. Карпова, М. А.</w:t>
      </w:r>
      <w:r>
        <w:rPr>
          <w:rStyle w:val="WW8Num2z0"/>
          <w:rFonts w:ascii="Verdana" w:hAnsi="Verdana"/>
          <w:color w:val="000000"/>
          <w:sz w:val="12"/>
          <w:szCs w:val="12"/>
        </w:rPr>
        <w:t> </w:t>
      </w:r>
      <w:r>
        <w:rPr>
          <w:rStyle w:val="WW8Num3z0"/>
          <w:rFonts w:ascii="Verdana" w:hAnsi="Verdana"/>
          <w:color w:val="4682B4"/>
          <w:sz w:val="12"/>
          <w:szCs w:val="12"/>
        </w:rPr>
        <w:t>Степанова</w:t>
      </w:r>
      <w:r>
        <w:rPr>
          <w:rStyle w:val="WW8Num2z0"/>
          <w:rFonts w:ascii="Verdana" w:hAnsi="Verdana"/>
          <w:color w:val="000000"/>
          <w:sz w:val="12"/>
          <w:szCs w:val="12"/>
        </w:rPr>
        <w:t> </w:t>
      </w:r>
      <w:r>
        <w:rPr>
          <w:rFonts w:ascii="Verdana" w:hAnsi="Verdana"/>
          <w:color w:val="000000"/>
          <w:sz w:val="12"/>
          <w:szCs w:val="12"/>
        </w:rPr>
        <w:t>// Вестник МГУ Серия 14. Психология. — 1984. — №4. — С. 21—28.</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Киселева, JT. А. Язык как средство воздействия / JI. А. Киселева. — Л.,1971. —59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Козина, И. Б. Формирование мотивации к учению у дошкольников с нарушениями</w:t>
      </w:r>
      <w:r>
        <w:rPr>
          <w:rStyle w:val="WW8Num2z0"/>
          <w:rFonts w:ascii="Verdana" w:hAnsi="Verdana"/>
          <w:color w:val="000000"/>
          <w:sz w:val="12"/>
          <w:szCs w:val="12"/>
        </w:rPr>
        <w:t> </w:t>
      </w:r>
      <w:r>
        <w:rPr>
          <w:rStyle w:val="WW8Num3z0"/>
          <w:rFonts w:ascii="Verdana" w:hAnsi="Verdana"/>
          <w:color w:val="4682B4"/>
          <w:sz w:val="12"/>
          <w:szCs w:val="12"/>
        </w:rPr>
        <w:t>произношения</w:t>
      </w:r>
      <w:r>
        <w:rPr>
          <w:rStyle w:val="WW8Num2z0"/>
          <w:rFonts w:ascii="Verdana" w:hAnsi="Verdana"/>
          <w:color w:val="000000"/>
          <w:sz w:val="12"/>
          <w:szCs w:val="12"/>
        </w:rPr>
        <w:t> </w:t>
      </w:r>
      <w:r>
        <w:rPr>
          <w:rFonts w:ascii="Verdana" w:hAnsi="Verdana"/>
          <w:color w:val="000000"/>
          <w:sz w:val="12"/>
          <w:szCs w:val="12"/>
        </w:rPr>
        <w:t>(на материале подготовительной логопедической группы детского сада) : автореф. дис. . канд. пед. наук / И. Б. Козина. — М., 1995. — 16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С. А., Куликова Т. А.</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сред. пед. учеб. заведений.— 2-е изд., перераб. и доп. / С. А. Козлова, Т. 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М.: Издательский центр «</w:t>
      </w:r>
      <w:r>
        <w:rPr>
          <w:rStyle w:val="WW8Num3z0"/>
          <w:rFonts w:ascii="Verdana" w:hAnsi="Verdana"/>
          <w:color w:val="4682B4"/>
          <w:sz w:val="12"/>
          <w:szCs w:val="12"/>
        </w:rPr>
        <w:t>Академия</w:t>
      </w:r>
      <w:r>
        <w:rPr>
          <w:rFonts w:ascii="Verdana" w:hAnsi="Verdana"/>
          <w:color w:val="000000"/>
          <w:sz w:val="12"/>
          <w:szCs w:val="12"/>
        </w:rPr>
        <w:t>», 2000. —416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Коломенский, Я. JI. Учителю о психологии детей</w:t>
      </w:r>
      <w:r>
        <w:rPr>
          <w:rStyle w:val="WW8Num2z0"/>
          <w:rFonts w:ascii="Verdana" w:hAnsi="Verdana"/>
          <w:color w:val="000000"/>
          <w:sz w:val="12"/>
          <w:szCs w:val="12"/>
        </w:rPr>
        <w:t> </w:t>
      </w:r>
      <w:r>
        <w:rPr>
          <w:rStyle w:val="WW8Num3z0"/>
          <w:rFonts w:ascii="Verdana" w:hAnsi="Verdana"/>
          <w:color w:val="4682B4"/>
          <w:sz w:val="12"/>
          <w:szCs w:val="12"/>
        </w:rPr>
        <w:t>шестилетнего</w:t>
      </w:r>
      <w:r>
        <w:rPr>
          <w:rStyle w:val="WW8Num2z0"/>
          <w:rFonts w:ascii="Verdana" w:hAnsi="Verdana"/>
          <w:color w:val="000000"/>
          <w:sz w:val="12"/>
          <w:szCs w:val="12"/>
        </w:rPr>
        <w:t> </w:t>
      </w:r>
      <w:r>
        <w:rPr>
          <w:rFonts w:ascii="Verdana" w:hAnsi="Verdana"/>
          <w:color w:val="000000"/>
          <w:sz w:val="12"/>
          <w:szCs w:val="12"/>
        </w:rPr>
        <w:t>возраста: книга для учителя / Я. JI. Коломенский, Е. А.</w:t>
      </w:r>
      <w:r>
        <w:rPr>
          <w:rStyle w:val="WW8Num2z0"/>
          <w:rFonts w:ascii="Verdana" w:hAnsi="Verdana"/>
          <w:color w:val="000000"/>
          <w:sz w:val="12"/>
          <w:szCs w:val="12"/>
        </w:rPr>
        <w:t> </w:t>
      </w:r>
      <w:r>
        <w:rPr>
          <w:rStyle w:val="WW8Num3z0"/>
          <w:rFonts w:ascii="Verdana" w:hAnsi="Verdana"/>
          <w:color w:val="4682B4"/>
          <w:sz w:val="12"/>
          <w:szCs w:val="12"/>
        </w:rPr>
        <w:t>Панько</w:t>
      </w:r>
      <w:r>
        <w:rPr>
          <w:rFonts w:ascii="Verdana" w:hAnsi="Verdana"/>
          <w:color w:val="000000"/>
          <w:sz w:val="12"/>
          <w:szCs w:val="12"/>
        </w:rPr>
        <w:t>. — М. : Просвещение, 1988. — 190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Я. А. Отдельные произведения / Я. А. Коменский // Избр. пед. соч. — Т. 2 / пер. с лат. В. И. Ивановского, Д. И.</w:t>
      </w:r>
      <w:r>
        <w:rPr>
          <w:rStyle w:val="WW8Num2z0"/>
          <w:rFonts w:ascii="Verdana" w:hAnsi="Verdana"/>
          <w:color w:val="000000"/>
          <w:sz w:val="12"/>
          <w:szCs w:val="12"/>
        </w:rPr>
        <w:t> </w:t>
      </w:r>
      <w:r>
        <w:rPr>
          <w:rStyle w:val="WW8Num3z0"/>
          <w:rFonts w:ascii="Verdana" w:hAnsi="Verdana"/>
          <w:color w:val="4682B4"/>
          <w:sz w:val="12"/>
          <w:szCs w:val="12"/>
        </w:rPr>
        <w:t>Королькова</w:t>
      </w:r>
      <w:r>
        <w:rPr>
          <w:rFonts w:ascii="Verdana" w:hAnsi="Verdana"/>
          <w:color w:val="000000"/>
          <w:sz w:val="12"/>
          <w:szCs w:val="12"/>
        </w:rPr>
        <w:t>, Н. С. Терновского.— М. : Государственное учебно-педагогическое издательство Наркомпроса</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1939. — С. 18—52.</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Конина, JI. А. Работа над слово в процессе развития речи детей старшего дошкольного возраста / JI. А. Конина // Известия АПН РСФСР. — Вып. 16. —М„ 1948 —С. 145—176.</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Концепция модернизации российского образования на период до 2010. — М.:</w:t>
      </w:r>
      <w:r>
        <w:rPr>
          <w:rStyle w:val="WW8Num2z0"/>
          <w:rFonts w:ascii="Verdana" w:hAnsi="Verdana"/>
          <w:color w:val="000000"/>
          <w:sz w:val="12"/>
          <w:szCs w:val="12"/>
        </w:rPr>
        <w:t> </w:t>
      </w:r>
      <w:r>
        <w:rPr>
          <w:rStyle w:val="WW8Num3z0"/>
          <w:rFonts w:ascii="Verdana" w:hAnsi="Verdana"/>
          <w:color w:val="4682B4"/>
          <w:sz w:val="12"/>
          <w:szCs w:val="12"/>
        </w:rPr>
        <w:t>ЦГЛ</w:t>
      </w:r>
      <w:r>
        <w:rPr>
          <w:rFonts w:ascii="Verdana" w:hAnsi="Verdana"/>
          <w:color w:val="000000"/>
          <w:sz w:val="12"/>
          <w:szCs w:val="12"/>
        </w:rPr>
        <w:t>, АПК и ПРО, 2004. — 24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Коротков, Э. П. Принципы обучения речи в детском саду / Э. П. Коротков. — Ростов — н/Д, 1975. — 89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Котырко, В. К. Роль совместной деятельности в формировании познавательной активности дошкольников / В. К. Котырко, Т. В.</w:t>
      </w:r>
      <w:r>
        <w:rPr>
          <w:rStyle w:val="WW8Num2z0"/>
          <w:rFonts w:ascii="Verdana" w:hAnsi="Verdana"/>
          <w:color w:val="000000"/>
          <w:sz w:val="12"/>
          <w:szCs w:val="12"/>
        </w:rPr>
        <w:t> </w:t>
      </w:r>
      <w:r>
        <w:rPr>
          <w:rStyle w:val="WW8Num3z0"/>
          <w:rFonts w:ascii="Verdana" w:hAnsi="Verdana"/>
          <w:color w:val="4682B4"/>
          <w:sz w:val="12"/>
          <w:szCs w:val="12"/>
        </w:rPr>
        <w:t>Дуткевич</w:t>
      </w:r>
      <w:r>
        <w:rPr>
          <w:rStyle w:val="WW8Num2z0"/>
          <w:rFonts w:ascii="Verdana" w:hAnsi="Verdana"/>
          <w:color w:val="000000"/>
          <w:sz w:val="12"/>
          <w:szCs w:val="12"/>
        </w:rPr>
        <w:t> </w:t>
      </w:r>
      <w:r>
        <w:rPr>
          <w:rFonts w:ascii="Verdana" w:hAnsi="Verdana"/>
          <w:color w:val="000000"/>
          <w:sz w:val="12"/>
          <w:szCs w:val="12"/>
        </w:rPr>
        <w:t>// Вопросы психологии. — 1991. — № 2. — С. 50—60.</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Кравцов</w:t>
      </w:r>
      <w:r>
        <w:rPr>
          <w:rFonts w:ascii="Verdana" w:hAnsi="Verdana"/>
          <w:color w:val="000000"/>
          <w:sz w:val="12"/>
          <w:szCs w:val="12"/>
        </w:rPr>
        <w:t>, Г. Г. Шестилетний ребенок— психологическая готовность ребенка к школе / Г. Г. Кравцов, Е. Е.</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 М. : Изд-во «</w:t>
      </w:r>
      <w:r>
        <w:rPr>
          <w:rStyle w:val="WW8Num3z0"/>
          <w:rFonts w:ascii="Verdana" w:hAnsi="Verdana"/>
          <w:color w:val="4682B4"/>
          <w:sz w:val="12"/>
          <w:szCs w:val="12"/>
        </w:rPr>
        <w:t>Знание</w:t>
      </w:r>
      <w:r>
        <w:rPr>
          <w:rFonts w:ascii="Verdana" w:hAnsi="Verdana"/>
          <w:color w:val="000000"/>
          <w:sz w:val="12"/>
          <w:szCs w:val="12"/>
        </w:rPr>
        <w:t>», 1987.—80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Кравцова, Е. Е. Психологические проблемы готовности детей к обучению в школе / Е. Е. Кравцова. — М.: Педагогика, 1991. — 152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Крупская</w:t>
      </w:r>
      <w:r>
        <w:rPr>
          <w:rFonts w:ascii="Verdana" w:hAnsi="Verdana"/>
          <w:color w:val="000000"/>
          <w:sz w:val="12"/>
          <w:szCs w:val="12"/>
        </w:rPr>
        <w:t>, Н. К. О дошкольном воспитании : сборник статей и речей. —2.е изд., доп. / Н. К. Крупская. — М.: Просвещение, 1973. — 228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Кузина, Н. И. Формирование объяснительной связной речи у детей старшего дошкольного возраста : автореф. дис. . канд. пед. наук / Н. И. Кузина. — М., 1975. — 19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Ладыжская, Т. А. Методика развития речи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русского языка / Т. А. Ладыжская. — М., 1991. — 224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99. Ладыжская, Т. А. Система работы по развитию связной</w:t>
      </w:r>
      <w:r>
        <w:rPr>
          <w:rStyle w:val="WW8Num2z0"/>
          <w:rFonts w:ascii="Verdana" w:hAnsi="Verdana"/>
          <w:color w:val="000000"/>
          <w:sz w:val="12"/>
          <w:szCs w:val="12"/>
        </w:rPr>
        <w:t> </w:t>
      </w:r>
      <w:r>
        <w:rPr>
          <w:rStyle w:val="WW8Num3z0"/>
          <w:rFonts w:ascii="Verdana" w:hAnsi="Verdana"/>
          <w:color w:val="4682B4"/>
          <w:sz w:val="12"/>
          <w:szCs w:val="12"/>
        </w:rPr>
        <w:t>устной</w:t>
      </w:r>
      <w:r>
        <w:rPr>
          <w:rStyle w:val="WW8Num2z0"/>
          <w:rFonts w:ascii="Verdana" w:hAnsi="Verdana"/>
          <w:color w:val="000000"/>
          <w:sz w:val="12"/>
          <w:szCs w:val="12"/>
        </w:rPr>
        <w:t> </w:t>
      </w:r>
      <w:r>
        <w:rPr>
          <w:rFonts w:ascii="Verdana" w:hAnsi="Verdana"/>
          <w:color w:val="000000"/>
          <w:sz w:val="12"/>
          <w:szCs w:val="12"/>
        </w:rPr>
        <w:t>речи учащихся / Т. А. Ладыжская. — М., 1975. — 256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Ладыжская, Т. А.</w:t>
      </w:r>
      <w:r>
        <w:rPr>
          <w:rStyle w:val="WW8Num2z0"/>
          <w:rFonts w:ascii="Verdana" w:hAnsi="Verdana"/>
          <w:color w:val="000000"/>
          <w:sz w:val="12"/>
          <w:szCs w:val="12"/>
        </w:rPr>
        <w:t> </w:t>
      </w:r>
      <w:r>
        <w:rPr>
          <w:rStyle w:val="WW8Num3z0"/>
          <w:rFonts w:ascii="Verdana" w:hAnsi="Verdana"/>
          <w:color w:val="4682B4"/>
          <w:sz w:val="12"/>
          <w:szCs w:val="12"/>
        </w:rPr>
        <w:t>Устная</w:t>
      </w:r>
      <w:r>
        <w:rPr>
          <w:rStyle w:val="WW8Num2z0"/>
          <w:rFonts w:ascii="Verdana" w:hAnsi="Verdana"/>
          <w:color w:val="000000"/>
          <w:sz w:val="12"/>
          <w:szCs w:val="12"/>
        </w:rPr>
        <w:t> </w:t>
      </w:r>
      <w:r>
        <w:rPr>
          <w:rFonts w:ascii="Verdana" w:hAnsi="Verdana"/>
          <w:color w:val="000000"/>
          <w:sz w:val="12"/>
          <w:szCs w:val="12"/>
        </w:rPr>
        <w:t>речь как средство и предмет обучения / Т. А. Ладыжская. — М., 1998. — 133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Леонтьев, А. Н. Деятельность. Сознание. Личность / А. Н. Леонтьев. — М.: Политиздат, 1975. — 304с.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Леонтьев, А. Н. Избранные психологические произведения : в 2 т. / А. Н. Леонтьев — М.: Педагогика, 1983. Т. 1. — 392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Леонтьева, А. А. Психолингвистические единицы порождение речевого высказывания / А. А. Леонтьева. — М., 1969. — 305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Леонтьева, А. А. Психология общения / А. А. Леонтьева.— Тпрту, 1974. —219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Лисина, М. И. О механизмах смены ведущей деятельности у детей в первые семь лет жизни / М. И. Лисина // Вопросы психологии. — 1978. — №5. — С. 73—78.</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Лисина, М. И. Проблема онтогенеза общения / Науч. исслед. ин-т общей и педагогической психологии Академии педагогических наук</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 М. И. Лисина. — М.: Педагогика, 1986. — 144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Лисина, М. И. Проблемы онтогенеза личности / М. И. Лисина. — М. : Педагогика, 1986. -214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Лисина, М. И. Развитие познавательной активности детей в ходе общения со взрослыми и сверстниками / М. И. Лисина // Вопросы психологии. — 1982. — № 4.</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Луначарский, А. В. О воспитании и образовании / А. В. Луначарский.— М.: Просвещение, 1976. — С. 319—323.</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Люблинская, А. А. Воспитание самостоятельности у детей / А. А. Люблинская // Дошкольное воспитание.— 1962.— №2.— С. 66—72.</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Люблинская, А. А. Очерки психического развития ребенка / А. А. Люблинская. — М.: Просвещение, 1965. — 364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Люблинская, А. А. Работа по новым программам в школе и проблема преемственности / А. А. Люблинская // Дошкольное воспитание. — 1972. —№4. —С. 57—53.</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А. С. Книга для родителей : К 100-летию со дня рождения / А. С. Макаренко. — М.: Педагогика, 1988. — 304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Макаренко, А. С. Лекции о воспитании детей / А. С. Макаренко.—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1952. — 158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Макарова, Т. Д.</w:t>
      </w:r>
      <w:r>
        <w:rPr>
          <w:rStyle w:val="WW8Num2z0"/>
          <w:rFonts w:ascii="Verdana" w:hAnsi="Verdana"/>
          <w:color w:val="000000"/>
          <w:sz w:val="12"/>
          <w:szCs w:val="12"/>
        </w:rPr>
        <w:t> </w:t>
      </w:r>
      <w:r>
        <w:rPr>
          <w:rStyle w:val="WW8Num3z0"/>
          <w:rFonts w:ascii="Verdana" w:hAnsi="Verdana"/>
          <w:color w:val="4682B4"/>
          <w:sz w:val="12"/>
          <w:szCs w:val="12"/>
        </w:rPr>
        <w:t>Тестирование</w:t>
      </w:r>
      <w:r>
        <w:rPr>
          <w:rStyle w:val="WW8Num2z0"/>
          <w:rFonts w:ascii="Verdana" w:hAnsi="Verdana"/>
          <w:color w:val="000000"/>
          <w:sz w:val="12"/>
          <w:szCs w:val="12"/>
        </w:rPr>
        <w:t> </w:t>
      </w:r>
      <w:r>
        <w:rPr>
          <w:rFonts w:ascii="Verdana" w:hAnsi="Verdana"/>
          <w:color w:val="000000"/>
          <w:sz w:val="12"/>
          <w:szCs w:val="12"/>
        </w:rPr>
        <w:t>в системе мониторинга качества образования / Т. Д. Макарова // Стандарты и мониторинг в образовании. —1998. — №1. — С. 60—61.</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Маневцова</w:t>
      </w:r>
      <w:r>
        <w:rPr>
          <w:rFonts w:ascii="Verdana" w:hAnsi="Verdana"/>
          <w:color w:val="000000"/>
          <w:sz w:val="12"/>
          <w:szCs w:val="12"/>
        </w:rPr>
        <w:t>, Л. М. О развитии познавательного интереса детей / Л. М. Маневцова // Дошкольное воспитание.— 1973.— №11.— С. 26—29.</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В. Г. Формирование основ социальной активности личности в детском возрасте (</w:t>
      </w:r>
      <w:r>
        <w:rPr>
          <w:rStyle w:val="WW8Num3z0"/>
          <w:rFonts w:ascii="Verdana" w:hAnsi="Verdana"/>
          <w:color w:val="4682B4"/>
          <w:sz w:val="12"/>
          <w:szCs w:val="12"/>
        </w:rPr>
        <w:t>дошкольник</w:t>
      </w:r>
      <w:r>
        <w:rPr>
          <w:rFonts w:ascii="Verdana" w:hAnsi="Verdana"/>
          <w:color w:val="000000"/>
          <w:sz w:val="12"/>
          <w:szCs w:val="12"/>
        </w:rPr>
        <w:t>— мл. школьник) / В. Г. Маралов, В. 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 М.: Прометей, 1990. — 220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Маркина, М. Г. Формирование</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готовности детей к обучению в школе : дис. . канд. пед. наук / М. Г. Маркина. — Одесса, 1991. — 179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Маркова, А. К. Формирование мотивации учения в</w:t>
      </w:r>
      <w:r>
        <w:rPr>
          <w:rStyle w:val="WW8Num2z0"/>
          <w:rFonts w:ascii="Verdana" w:hAnsi="Verdana"/>
          <w:color w:val="000000"/>
          <w:sz w:val="12"/>
          <w:szCs w:val="12"/>
        </w:rPr>
        <w:t> </w:t>
      </w:r>
      <w:r>
        <w:rPr>
          <w:rStyle w:val="WW8Num3z0"/>
          <w:rFonts w:ascii="Verdana" w:hAnsi="Verdana"/>
          <w:color w:val="4682B4"/>
          <w:sz w:val="12"/>
          <w:szCs w:val="12"/>
        </w:rPr>
        <w:t>школьном</w:t>
      </w:r>
      <w:r>
        <w:rPr>
          <w:rStyle w:val="WW8Num2z0"/>
          <w:rFonts w:ascii="Verdana" w:hAnsi="Verdana"/>
          <w:color w:val="000000"/>
          <w:sz w:val="12"/>
          <w:szCs w:val="12"/>
        </w:rPr>
        <w:t> </w:t>
      </w:r>
      <w:r>
        <w:rPr>
          <w:rFonts w:ascii="Verdana" w:hAnsi="Verdana"/>
          <w:color w:val="000000"/>
          <w:sz w:val="12"/>
          <w:szCs w:val="12"/>
        </w:rPr>
        <w:t>возрасте / А. К. Маркова. — М.: Просвещение, 1983. — 96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Маслоу, А. Мотивация и личность / А. Маслоу.— СПб. : Евразия,1999. —478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психолого-педагогическому сопровождению</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в учебно-воспитательном процессе в условиях модернизации образования // Вестник образования России. — Сентябрь, 17, 2003. — С. 53—65.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Михайлова</w:t>
      </w:r>
      <w:r>
        <w:rPr>
          <w:rFonts w:ascii="Verdana" w:hAnsi="Verdana"/>
          <w:color w:val="000000"/>
          <w:sz w:val="12"/>
          <w:szCs w:val="12"/>
        </w:rPr>
        <w:t>, Н. Н. Педагогика поддержки / Н. Н. Михайлова, С. М.</w:t>
      </w:r>
      <w:r>
        <w:rPr>
          <w:rStyle w:val="WW8Num2z0"/>
          <w:rFonts w:ascii="Verdana" w:hAnsi="Verdana"/>
          <w:color w:val="000000"/>
          <w:sz w:val="12"/>
          <w:szCs w:val="12"/>
        </w:rPr>
        <w:t> </w:t>
      </w:r>
      <w:r>
        <w:rPr>
          <w:rStyle w:val="WW8Num3z0"/>
          <w:rFonts w:ascii="Verdana" w:hAnsi="Verdana"/>
          <w:color w:val="4682B4"/>
          <w:sz w:val="12"/>
          <w:szCs w:val="12"/>
        </w:rPr>
        <w:t>Юсфин</w:t>
      </w:r>
      <w:r>
        <w:rPr>
          <w:rFonts w:ascii="Verdana" w:hAnsi="Verdana"/>
          <w:color w:val="000000"/>
          <w:sz w:val="12"/>
          <w:szCs w:val="12"/>
        </w:rPr>
        <w:t>. — М.: МИРОС, 2001. — 208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Я. 3. Развитие воли у дошкольников. Психология личности и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Я. 3. Неверович. — М. : Просвещение, 1965. — С. 71—107.</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Новикова, О. А.</w:t>
      </w:r>
      <w:r>
        <w:rPr>
          <w:rStyle w:val="WW8Num2z0"/>
          <w:rFonts w:ascii="Verdana" w:hAnsi="Verdana"/>
          <w:color w:val="000000"/>
          <w:sz w:val="12"/>
          <w:szCs w:val="12"/>
        </w:rPr>
        <w:t> </w:t>
      </w:r>
      <w:r>
        <w:rPr>
          <w:rStyle w:val="WW8Num3z0"/>
          <w:rFonts w:ascii="Verdana" w:hAnsi="Verdana"/>
          <w:color w:val="4682B4"/>
          <w:sz w:val="12"/>
          <w:szCs w:val="12"/>
        </w:rPr>
        <w:t>Мотивационный</w:t>
      </w:r>
      <w:r>
        <w:rPr>
          <w:rStyle w:val="WW8Num2z0"/>
          <w:rFonts w:ascii="Verdana" w:hAnsi="Verdana"/>
          <w:color w:val="000000"/>
          <w:sz w:val="12"/>
          <w:szCs w:val="12"/>
        </w:rPr>
        <w:t> </w:t>
      </w:r>
      <w:r>
        <w:rPr>
          <w:rFonts w:ascii="Verdana" w:hAnsi="Verdana"/>
          <w:color w:val="000000"/>
          <w:sz w:val="12"/>
          <w:szCs w:val="12"/>
        </w:rPr>
        <w:t>подход к управлению образовательным учреждением : методические рекомендации / О. А. Новикова ; Урал.</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ун-т. — Екатеринбург, 2003. — 34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и речь: развитие речи у детей в общении со взрослыми / подред. М. И. Лисиной. — М., 1985. — 207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Овчарова</w:t>
      </w:r>
      <w:r>
        <w:rPr>
          <w:rStyle w:val="WW8Num2z0"/>
          <w:rFonts w:ascii="Verdana" w:hAnsi="Verdana"/>
          <w:color w:val="000000"/>
          <w:sz w:val="12"/>
          <w:szCs w:val="12"/>
        </w:rPr>
        <w:t> </w:t>
      </w:r>
      <w:r>
        <w:rPr>
          <w:rFonts w:ascii="Verdana" w:hAnsi="Verdana"/>
          <w:color w:val="000000"/>
          <w:sz w:val="12"/>
          <w:szCs w:val="12"/>
        </w:rPr>
        <w:t>Р. В. Индивидуальная социальная ситуация развития / Р. В. Овчарова, И. А.</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 Известие Академии педагогических и социальных наук. — Вып. 6. — Москва ; Воронеж : Изд-во</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«МО-ДЕК», 2002. — С. 208—214.</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Орлов, А. А. Мониторинг инновационных процессов в образовании / А. А. Орлов // Педагогика. — 1996. №3. — С. 9—15.</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Особенности психического развития детей 6—7-летнего возраста / под ред. Д. Б.</w:t>
      </w:r>
      <w:r>
        <w:rPr>
          <w:rStyle w:val="WW8Num2z0"/>
          <w:rFonts w:ascii="Verdana" w:hAnsi="Verdana"/>
          <w:color w:val="000000"/>
          <w:sz w:val="12"/>
          <w:szCs w:val="12"/>
        </w:rPr>
        <w:t> </w:t>
      </w:r>
      <w:r>
        <w:rPr>
          <w:rStyle w:val="WW8Num3z0"/>
          <w:rFonts w:ascii="Verdana" w:hAnsi="Verdana"/>
          <w:color w:val="4682B4"/>
          <w:sz w:val="12"/>
          <w:szCs w:val="12"/>
        </w:rPr>
        <w:t>Эльконина</w:t>
      </w:r>
      <w:r>
        <w:rPr>
          <w:rFonts w:ascii="Verdana" w:hAnsi="Verdana"/>
          <w:color w:val="000000"/>
          <w:sz w:val="12"/>
          <w:szCs w:val="12"/>
        </w:rPr>
        <w:t>, Л. А. Венгера ; Научно-исслед. ин-т общей и педагогической психологии Акад. пед. наук СССР. — М.: Педагогика, 1988. — 136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Павлова, Л. От любопытства к</w:t>
      </w:r>
      <w:r>
        <w:rPr>
          <w:rStyle w:val="WW8Num2z0"/>
          <w:rFonts w:ascii="Verdana" w:hAnsi="Verdana"/>
          <w:color w:val="000000"/>
          <w:sz w:val="12"/>
          <w:szCs w:val="12"/>
        </w:rPr>
        <w:t> </w:t>
      </w:r>
      <w:r>
        <w:rPr>
          <w:rStyle w:val="WW8Num3z0"/>
          <w:rFonts w:ascii="Verdana" w:hAnsi="Verdana"/>
          <w:color w:val="4682B4"/>
          <w:sz w:val="12"/>
          <w:szCs w:val="12"/>
        </w:rPr>
        <w:t>любознательности</w:t>
      </w:r>
      <w:r>
        <w:rPr>
          <w:rFonts w:ascii="Verdana" w:hAnsi="Verdana"/>
          <w:color w:val="000000"/>
          <w:sz w:val="12"/>
          <w:szCs w:val="12"/>
        </w:rPr>
        <w:t>: о развитие познавательной деятельности дошкольника / Л. Павлова // Дошкольное воспитание.— 1980.—№3.—С. 61—64.</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Педагогический мониторинг образовательного процесса : материалы российской научно-практической конференции (28—29 февраля 2000г.): в 2 т. — Шадринск, 2000.</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Педагогический энциклопедический словарь / гл. ред. Б. М. Бим-Бад. — М.: Научное изд-во «</w:t>
      </w:r>
      <w:r>
        <w:rPr>
          <w:rStyle w:val="WW8Num3z0"/>
          <w:rFonts w:ascii="Verdana" w:hAnsi="Verdana"/>
          <w:color w:val="4682B4"/>
          <w:sz w:val="12"/>
          <w:szCs w:val="12"/>
        </w:rPr>
        <w:t>Большая Российская энциклопедия</w:t>
      </w:r>
      <w:r>
        <w:rPr>
          <w:rFonts w:ascii="Verdana" w:hAnsi="Verdana"/>
          <w:color w:val="000000"/>
          <w:sz w:val="12"/>
          <w:szCs w:val="12"/>
        </w:rPr>
        <w:t>», 2003. —528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Петровский, В. А. Личность в психологии / В. А. Петровский. — Ростов-на-Дону : Феникс, 1996. — 512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Платон. Законы / Платон // История зарубежной дошкольной педагогики : хрестоматия : учеб. пособие для студентов пед. ин-тов по спец. «Дошк. Педагогика и психология» / сост. Н. Б. Мчелидзе и др. — 2-е изд., доп. — М.: Просвещение, 1986. — С. 15—21.</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Платонов, К. К. Краткий словарь системы психологических понятий / К. К. Платонов. — М.: Высшая школа, 1984. — 176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Подготовка детей к школе в детском саду / под ред. Ф. А.</w:t>
      </w:r>
      <w:r>
        <w:rPr>
          <w:rStyle w:val="WW8Num2z0"/>
          <w:rFonts w:ascii="Verdana" w:hAnsi="Verdana"/>
          <w:color w:val="000000"/>
          <w:sz w:val="12"/>
          <w:szCs w:val="12"/>
        </w:rPr>
        <w:t> </w:t>
      </w:r>
      <w:r>
        <w:rPr>
          <w:rStyle w:val="WW8Num3z0"/>
          <w:rFonts w:ascii="Verdana" w:hAnsi="Verdana"/>
          <w:color w:val="4682B4"/>
          <w:sz w:val="12"/>
          <w:szCs w:val="12"/>
        </w:rPr>
        <w:t>Сохина</w:t>
      </w:r>
      <w:r>
        <w:rPr>
          <w:rFonts w:ascii="Verdana" w:hAnsi="Verdana"/>
          <w:color w:val="000000"/>
          <w:sz w:val="12"/>
          <w:szCs w:val="12"/>
        </w:rPr>
        <w:t>, Т. В. Тарунтаевой. — М.: Педагогика, 1977. — 168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Н. Н. Мышление дошкольника / Н. Н. Поддъяков. — М. : Педагогика, 1977. — 271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Постникова, Н. Н. Развитие познавательных интересов у старших дошкольников : дис. . канд. пед. наук / Н. Н. Постникова. — Киев, 1967.— 197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Прохова, JI. Развиваем творческую активность дошкольников / JI. Прохова // Дошкольное воспитание. — 1996. — № 9. — С. 4—13.</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Психолого-педагогическое консультирование и сопровождение развития ребенка / под ред. М. JI.</w:t>
      </w:r>
      <w:r>
        <w:rPr>
          <w:rStyle w:val="WW8Num2z0"/>
          <w:rFonts w:ascii="Verdana" w:hAnsi="Verdana"/>
          <w:color w:val="000000"/>
          <w:sz w:val="12"/>
          <w:szCs w:val="12"/>
        </w:rPr>
        <w:t> </w:t>
      </w:r>
      <w:r>
        <w:rPr>
          <w:rStyle w:val="WW8Num3z0"/>
          <w:rFonts w:ascii="Verdana" w:hAnsi="Verdana"/>
          <w:color w:val="4682B4"/>
          <w:sz w:val="12"/>
          <w:szCs w:val="12"/>
        </w:rPr>
        <w:t>Шипицыной</w:t>
      </w:r>
      <w:r>
        <w:rPr>
          <w:rFonts w:ascii="Verdana" w:hAnsi="Verdana"/>
          <w:color w:val="000000"/>
          <w:sz w:val="12"/>
          <w:szCs w:val="12"/>
        </w:rPr>
        <w:t>. — М.: Гуманит. изд. центр «</w:t>
      </w:r>
      <w:r>
        <w:rPr>
          <w:rStyle w:val="WW8Num3z0"/>
          <w:rFonts w:ascii="Verdana" w:hAnsi="Verdana"/>
          <w:color w:val="4682B4"/>
          <w:sz w:val="12"/>
          <w:szCs w:val="12"/>
        </w:rPr>
        <w:t>ВЛАДОС</w:t>
      </w:r>
      <w:r>
        <w:rPr>
          <w:rFonts w:ascii="Verdana" w:hAnsi="Verdana"/>
          <w:color w:val="000000"/>
          <w:sz w:val="12"/>
          <w:szCs w:val="12"/>
        </w:rPr>
        <w:t>», 2003. — 528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Равичев</w:t>
      </w:r>
      <w:r>
        <w:rPr>
          <w:rFonts w:ascii="Verdana" w:hAnsi="Verdana"/>
          <w:color w:val="000000"/>
          <w:sz w:val="12"/>
          <w:szCs w:val="12"/>
        </w:rPr>
        <w:t>, С. А. Педагогические основы мониторинга экономических знаний учащихся : автореф. дис. . канд. пед. наук / С. А. Равичев. — М., 1997. —22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Развитие познавательных способностей в процессе дошкольного воспитания / под ред. Л. А.</w:t>
      </w:r>
      <w:r>
        <w:rPr>
          <w:rStyle w:val="WW8Num2z0"/>
          <w:rFonts w:ascii="Verdana" w:hAnsi="Verdana"/>
          <w:color w:val="000000"/>
          <w:sz w:val="12"/>
          <w:szCs w:val="12"/>
        </w:rPr>
        <w:t> </w:t>
      </w:r>
      <w:r>
        <w:rPr>
          <w:rStyle w:val="WW8Num3z0"/>
          <w:rFonts w:ascii="Verdana" w:hAnsi="Verdana"/>
          <w:color w:val="4682B4"/>
          <w:sz w:val="12"/>
          <w:szCs w:val="12"/>
        </w:rPr>
        <w:t>Венгера</w:t>
      </w:r>
      <w:r>
        <w:rPr>
          <w:rStyle w:val="WW8Num2z0"/>
          <w:rFonts w:ascii="Verdana" w:hAnsi="Verdana"/>
          <w:color w:val="000000"/>
          <w:sz w:val="12"/>
          <w:szCs w:val="12"/>
        </w:rPr>
        <w:t> </w:t>
      </w:r>
      <w:r>
        <w:rPr>
          <w:rFonts w:ascii="Verdana" w:hAnsi="Verdana"/>
          <w:color w:val="000000"/>
          <w:sz w:val="12"/>
          <w:szCs w:val="12"/>
        </w:rPr>
        <w:t>; научно-исслед. ин-т дошкольного воспитания ; Акад. пед. наук СССР. — М.: Педагогика, 1986. — 224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Реан</w:t>
      </w:r>
      <w:r>
        <w:rPr>
          <w:rFonts w:ascii="Verdana" w:hAnsi="Verdana"/>
          <w:color w:val="000000"/>
          <w:sz w:val="12"/>
          <w:szCs w:val="12"/>
        </w:rPr>
        <w:t>, А. А. Как подготовить ребенка к школе / А. А.</w:t>
      </w:r>
      <w:r>
        <w:rPr>
          <w:rStyle w:val="WW8Num2z0"/>
          <w:rFonts w:ascii="Verdana" w:hAnsi="Verdana"/>
          <w:color w:val="000000"/>
          <w:sz w:val="12"/>
          <w:szCs w:val="12"/>
        </w:rPr>
        <w:t> </w:t>
      </w:r>
      <w:r>
        <w:rPr>
          <w:rStyle w:val="WW8Num3z0"/>
          <w:rFonts w:ascii="Verdana" w:hAnsi="Verdana"/>
          <w:color w:val="4682B4"/>
          <w:sz w:val="12"/>
          <w:szCs w:val="12"/>
        </w:rPr>
        <w:t>Реан</w:t>
      </w:r>
      <w:r>
        <w:rPr>
          <w:rFonts w:ascii="Verdana" w:hAnsi="Verdana"/>
          <w:color w:val="000000"/>
          <w:sz w:val="12"/>
          <w:szCs w:val="12"/>
        </w:rPr>
        <w:t>, С. Н. Кост-ромина. — СПб., 1998. — 558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Репкин</w:t>
      </w:r>
      <w:r>
        <w:rPr>
          <w:rFonts w:ascii="Verdana" w:hAnsi="Verdana"/>
          <w:color w:val="000000"/>
          <w:sz w:val="12"/>
          <w:szCs w:val="12"/>
        </w:rPr>
        <w:t>, В. В. О системе психолого-педагогического мониторинга в построении учебной деятельности / В. В.</w:t>
      </w:r>
      <w:r>
        <w:rPr>
          <w:rStyle w:val="WW8Num2z0"/>
          <w:rFonts w:ascii="Verdana" w:hAnsi="Verdana"/>
          <w:color w:val="000000"/>
          <w:sz w:val="12"/>
          <w:szCs w:val="12"/>
        </w:rPr>
        <w:t> </w:t>
      </w:r>
      <w:r>
        <w:rPr>
          <w:rStyle w:val="WW8Num3z0"/>
          <w:rFonts w:ascii="Verdana" w:hAnsi="Verdana"/>
          <w:color w:val="4682B4"/>
          <w:sz w:val="12"/>
          <w:szCs w:val="12"/>
        </w:rPr>
        <w:t>Репкин</w:t>
      </w:r>
      <w:r>
        <w:rPr>
          <w:rFonts w:ascii="Verdana" w:hAnsi="Verdana"/>
          <w:color w:val="000000"/>
          <w:sz w:val="12"/>
          <w:szCs w:val="12"/>
        </w:rPr>
        <w:t>, Г. В. Репкина, Е. В.</w:t>
      </w:r>
      <w:r>
        <w:rPr>
          <w:rStyle w:val="WW8Num2z0"/>
          <w:rFonts w:ascii="Verdana" w:hAnsi="Verdana"/>
          <w:color w:val="000000"/>
          <w:sz w:val="12"/>
          <w:szCs w:val="12"/>
        </w:rPr>
        <w:t> </w:t>
      </w:r>
      <w:r>
        <w:rPr>
          <w:rStyle w:val="WW8Num3z0"/>
          <w:rFonts w:ascii="Verdana" w:hAnsi="Verdana"/>
          <w:color w:val="4682B4"/>
          <w:sz w:val="12"/>
          <w:szCs w:val="12"/>
        </w:rPr>
        <w:t>Заика</w:t>
      </w:r>
      <w:r>
        <w:rPr>
          <w:rStyle w:val="WW8Num2z0"/>
          <w:rFonts w:ascii="Verdana" w:hAnsi="Verdana"/>
          <w:color w:val="000000"/>
          <w:sz w:val="12"/>
          <w:szCs w:val="12"/>
        </w:rPr>
        <w:t> </w:t>
      </w:r>
      <w:r>
        <w:rPr>
          <w:rFonts w:ascii="Verdana" w:hAnsi="Verdana"/>
          <w:color w:val="000000"/>
          <w:sz w:val="12"/>
          <w:szCs w:val="12"/>
        </w:rPr>
        <w:t>// Вопросы психологии. — 1995. — №1. — С. 13—24.</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 JI. Бытие и сознание / С. JI. Рубинштейн. — М. : Изд-во АН СССР, 1957. —328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Силина, С. Н.</w:t>
      </w:r>
      <w:r>
        <w:rPr>
          <w:rStyle w:val="WW8Num2z0"/>
          <w:rFonts w:ascii="Verdana" w:hAnsi="Verdana"/>
          <w:color w:val="000000"/>
          <w:sz w:val="12"/>
          <w:szCs w:val="12"/>
        </w:rPr>
        <w:t> </w:t>
      </w:r>
      <w:r>
        <w:rPr>
          <w:rStyle w:val="WW8Num3z0"/>
          <w:rFonts w:ascii="Verdana" w:hAnsi="Verdana"/>
          <w:color w:val="4682B4"/>
          <w:sz w:val="12"/>
          <w:szCs w:val="12"/>
        </w:rPr>
        <w:t>Профессиографический</w:t>
      </w:r>
      <w:r>
        <w:rPr>
          <w:rStyle w:val="WW8Num2z0"/>
          <w:rFonts w:ascii="Verdana" w:hAnsi="Verdana"/>
          <w:color w:val="000000"/>
          <w:sz w:val="12"/>
          <w:szCs w:val="12"/>
        </w:rPr>
        <w:t> </w:t>
      </w:r>
      <w:r>
        <w:rPr>
          <w:rFonts w:ascii="Verdana" w:hAnsi="Verdana"/>
          <w:color w:val="000000"/>
          <w:sz w:val="12"/>
          <w:szCs w:val="12"/>
        </w:rPr>
        <w:t>мониторинг, как средство профессиональной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педагога // Психолого-педагогические проблемы социализации личности / С. Н. Силина. — Шадринск, 1997. —С. 180—186.</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М. Н. Методология и методы педагогического исследования. / М. Н. Скаткин — М.: Педагогика, 1986. — 84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Славина, JI. С. Дети с аффективным поведением / JI. С. Славина. — М.: Просвещение, 1966. — 149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 А. Сердце отдаю детям / В. А. Сухомлинский.— Кишенев : Лумина, 1979. — 621с.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Талызина</w:t>
      </w:r>
      <w:r>
        <w:rPr>
          <w:rFonts w:ascii="Verdana" w:hAnsi="Verdana"/>
          <w:color w:val="000000"/>
          <w:sz w:val="12"/>
          <w:szCs w:val="12"/>
        </w:rPr>
        <w:t>, Н. Ф. Управление процессом</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 Н. Ф. Талызина. — М.: Педагогика, 1975. — 344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Талызина, Н. Ф. Формирование познавательной активности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 Н. Ф. Талызина. — М.: Просвещение, 1988. — 175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Теске, Г. П. Формирование готовности дошкольников к обучению образовательном учреждении: дис. . канд. пед. наук / Г. П. Теске.— Челябинск : б. и., 1997. — 166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Ульенкова, У. В. Исследование психологической готовности шестилетних детей к школе / У. В. Ульенкова // Вопросы психологии. — 1983. —№4. —С. 62—69.</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Урунтаева</w:t>
      </w:r>
      <w:r>
        <w:rPr>
          <w:rFonts w:ascii="Verdana" w:hAnsi="Verdana"/>
          <w:color w:val="000000"/>
          <w:sz w:val="12"/>
          <w:szCs w:val="12"/>
        </w:rPr>
        <w:t>, Г. А. Диагностика психологических особенностей дошкольника :</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для сред, и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и работников дошк. учреждений / Г. А. Урунтаева. — М. : Издательский центр «</w:t>
      </w:r>
      <w:r>
        <w:rPr>
          <w:rStyle w:val="WW8Num3z0"/>
          <w:rFonts w:ascii="Verdana" w:hAnsi="Verdana"/>
          <w:color w:val="4682B4"/>
          <w:sz w:val="12"/>
          <w:szCs w:val="12"/>
        </w:rPr>
        <w:t>Академия</w:t>
      </w:r>
      <w:r>
        <w:rPr>
          <w:rFonts w:ascii="Verdana" w:hAnsi="Verdana"/>
          <w:color w:val="000000"/>
          <w:sz w:val="12"/>
          <w:szCs w:val="12"/>
        </w:rPr>
        <w:t>», 1996. — 96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А. П. Обучение в детском саду / А. П. Усова. — М.: Педагогика, 1970. — 143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 Д. Избранные педагогические сочинения / К. Д. Ушин-ский. — М.: Педагогика, 1974. — Т. 2. — С. 235—251.</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 Б. Детская психология : развитие ребенка от рождения до семи лет / Д. Б. Эльконин. — М.: Учпедгиз, 1960. — 375 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Эльконин, Д. Б. Избранные психологические труды / Д. Б. Эльконин.— М., 1989. —554с.</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Якобсон, П. М. Психологические проблемы мотивации поведения человека / П. М. Якобсон. — М.: Просвещение, 1969. — 245с.1.</w:t>
      </w:r>
      <w:r>
        <w:rPr>
          <w:rStyle w:val="WW8Num2z0"/>
          <w:rFonts w:ascii="Verdana" w:hAnsi="Verdana"/>
          <w:color w:val="000000"/>
          <w:sz w:val="12"/>
          <w:szCs w:val="12"/>
        </w:rPr>
        <w:t> </w:t>
      </w:r>
      <w:r>
        <w:rPr>
          <w:rStyle w:val="WW8Num3z0"/>
          <w:rFonts w:ascii="Verdana" w:hAnsi="Verdana"/>
          <w:color w:val="4682B4"/>
          <w:sz w:val="12"/>
          <w:szCs w:val="12"/>
        </w:rPr>
        <w:t>Анкета</w:t>
      </w:r>
      <w:r>
        <w:rPr>
          <w:rStyle w:val="WW8Num2z0"/>
          <w:rFonts w:ascii="Verdana" w:hAnsi="Verdana"/>
          <w:color w:val="000000"/>
          <w:sz w:val="12"/>
          <w:szCs w:val="12"/>
        </w:rPr>
        <w:t> </w:t>
      </w:r>
      <w:r>
        <w:rPr>
          <w:rFonts w:ascii="Verdana" w:hAnsi="Verdana"/>
          <w:color w:val="000000"/>
          <w:sz w:val="12"/>
          <w:szCs w:val="12"/>
        </w:rPr>
        <w:t>для воспитателей</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Цель: Изучить понимание</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сущности мотивационной готовности детей к школе, значимость данной проблемы и определить характер трудностей, с которыми они встречаются в этой области воспитания.1. Вопросы:</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Объясните, пожалуйста, как характеризуется</w:t>
      </w:r>
      <w:r>
        <w:rPr>
          <w:rStyle w:val="WW8Num2z0"/>
          <w:rFonts w:ascii="Verdana" w:hAnsi="Verdana"/>
          <w:color w:val="000000"/>
          <w:sz w:val="12"/>
          <w:szCs w:val="12"/>
        </w:rPr>
        <w:t> </w:t>
      </w:r>
      <w:r>
        <w:rPr>
          <w:rStyle w:val="WW8Num3z0"/>
          <w:rFonts w:ascii="Verdana" w:hAnsi="Verdana"/>
          <w:color w:val="4682B4"/>
          <w:sz w:val="12"/>
          <w:szCs w:val="12"/>
        </w:rPr>
        <w:t>мотивационная</w:t>
      </w:r>
      <w:r>
        <w:rPr>
          <w:rStyle w:val="WW8Num2z0"/>
          <w:rFonts w:ascii="Verdana" w:hAnsi="Verdana"/>
          <w:color w:val="000000"/>
          <w:sz w:val="12"/>
          <w:szCs w:val="12"/>
        </w:rPr>
        <w:t> </w:t>
      </w:r>
      <w:r>
        <w:rPr>
          <w:rFonts w:ascii="Verdana" w:hAnsi="Verdana"/>
          <w:color w:val="000000"/>
          <w:sz w:val="12"/>
          <w:szCs w:val="12"/>
        </w:rPr>
        <w:t>готовность детей к обучению в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Назовите, по каким показателям оценивается</w:t>
      </w:r>
      <w:r>
        <w:rPr>
          <w:rStyle w:val="WW8Num2z0"/>
          <w:rFonts w:ascii="Verdana" w:hAnsi="Verdana"/>
          <w:color w:val="000000"/>
          <w:sz w:val="12"/>
          <w:szCs w:val="12"/>
        </w:rPr>
        <w:t> </w:t>
      </w:r>
      <w:r>
        <w:rPr>
          <w:rStyle w:val="WW8Num3z0"/>
          <w:rFonts w:ascii="Verdana" w:hAnsi="Verdana"/>
          <w:color w:val="4682B4"/>
          <w:sz w:val="12"/>
          <w:szCs w:val="12"/>
        </w:rPr>
        <w:t>познавательный</w:t>
      </w:r>
      <w:r>
        <w:rPr>
          <w:rStyle w:val="WW8Num2z0"/>
          <w:rFonts w:ascii="Verdana" w:hAnsi="Verdana"/>
          <w:color w:val="000000"/>
          <w:sz w:val="12"/>
          <w:szCs w:val="12"/>
        </w:rPr>
        <w:t> </w:t>
      </w:r>
      <w:r>
        <w:rPr>
          <w:rFonts w:ascii="Verdana" w:hAnsi="Verdana"/>
          <w:color w:val="000000"/>
          <w:sz w:val="12"/>
          <w:szCs w:val="12"/>
        </w:rPr>
        <w:t>интерес и познавательная активность у детей?</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Назовите, по каким показателям оценивается мотивационная готовность к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Какими методами можно определить</w:t>
      </w:r>
      <w:r>
        <w:rPr>
          <w:rStyle w:val="WW8Num2z0"/>
          <w:rFonts w:ascii="Verdana" w:hAnsi="Verdana"/>
          <w:color w:val="000000"/>
          <w:sz w:val="12"/>
          <w:szCs w:val="12"/>
        </w:rPr>
        <w:t> </w:t>
      </w:r>
      <w:r>
        <w:rPr>
          <w:rStyle w:val="WW8Num3z0"/>
          <w:rFonts w:ascii="Verdana" w:hAnsi="Verdana"/>
          <w:color w:val="4682B4"/>
          <w:sz w:val="12"/>
          <w:szCs w:val="12"/>
        </w:rPr>
        <w:t>мотивационную</w:t>
      </w:r>
      <w:r>
        <w:rPr>
          <w:rStyle w:val="WW8Num2z0"/>
          <w:rFonts w:ascii="Verdana" w:hAnsi="Verdana"/>
          <w:color w:val="000000"/>
          <w:sz w:val="12"/>
          <w:szCs w:val="12"/>
        </w:rPr>
        <w:t> </w:t>
      </w:r>
      <w:r>
        <w:rPr>
          <w:rFonts w:ascii="Verdana" w:hAnsi="Verdana"/>
          <w:color w:val="000000"/>
          <w:sz w:val="12"/>
          <w:szCs w:val="12"/>
        </w:rPr>
        <w:t>готовность к обучению в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Что, по Вашему мнению, способствует мотивационной готовности ребенка?</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Какие методы и приемы Вы используете для активизации познавательного интереса и познавательной активности дошкольников?</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Имеются ли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xml:space="preserve">, методические разработки, литература по проблеме воспитания мотивационной готовности детей </w:t>
      </w:r>
      <w:r>
        <w:rPr>
          <w:rFonts w:ascii="Verdana" w:hAnsi="Verdana"/>
          <w:color w:val="000000"/>
          <w:sz w:val="12"/>
          <w:szCs w:val="12"/>
        </w:rPr>
        <w:lastRenderedPageBreak/>
        <w:t>к</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обучению?</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Какие трудности Вы испытываете в работе по формированию мотивационной готовности старших дошкольников в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Почему, по Вашему мнению, эти трудности возникают?</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Благодарим Вас за помощь и сотрудничество!1. Анкета для родителей</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Цель: Изучить условия мотивационной подготовки детей в семье, возможные ошибки семейного воспитания, которые могли стать причиной недостаточно сформированного мотива учения дошкольников. Вопросы:</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Ответьте, пожалуйста, сколько детей у Вас в семье? Если есть еще дети то, какого возраста?</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Сколько Вам лет, и какое у Вас образование?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Как Вы, считаете, в чем заключается готовность ребенка к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Как Вы считаете, нужна ль мотивационная подготовка детей к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Ответьте, пожалуйста, что включает в себя мотивационная готовность ребенка к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Развитие каких качеств у вашего ребенка, на Ваш взгляд, обеспечит мотивационную готовность к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Какие методы и приемы Вы используйте для развития познавательного интереса и познавательной активности?</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Какие вопросы Ваш ребенок задает о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Как Вы реагируете на его вопросы?</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Как Вы объясняете своему для чего нужно</w:t>
      </w:r>
      <w:r>
        <w:rPr>
          <w:rStyle w:val="WW8Num2z0"/>
          <w:rFonts w:ascii="Verdana" w:hAnsi="Verdana"/>
          <w:color w:val="000000"/>
          <w:sz w:val="12"/>
          <w:szCs w:val="12"/>
        </w:rPr>
        <w:t> </w:t>
      </w:r>
      <w:r>
        <w:rPr>
          <w:rStyle w:val="WW8Num3z0"/>
          <w:rFonts w:ascii="Verdana" w:hAnsi="Verdana"/>
          <w:color w:val="4682B4"/>
          <w:sz w:val="12"/>
          <w:szCs w:val="12"/>
        </w:rPr>
        <w:t>учиться</w:t>
      </w:r>
      <w:r>
        <w:rPr>
          <w:rStyle w:val="WW8Num2z0"/>
          <w:rFonts w:ascii="Verdana" w:hAnsi="Verdana"/>
          <w:color w:val="000000"/>
          <w:sz w:val="12"/>
          <w:szCs w:val="12"/>
        </w:rPr>
        <w:t> </w:t>
      </w:r>
      <w:r>
        <w:rPr>
          <w:rFonts w:ascii="Verdana" w:hAnsi="Verdana"/>
          <w:color w:val="000000"/>
          <w:sz w:val="12"/>
          <w:szCs w:val="12"/>
        </w:rPr>
        <w:t>в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Какие методы и приемы используете для подготовки ребенка к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Довольны ли Вы познавательной активностью и</w:t>
      </w:r>
      <w:r>
        <w:rPr>
          <w:rStyle w:val="WW8Num2z0"/>
          <w:rFonts w:ascii="Verdana" w:hAnsi="Verdana"/>
          <w:color w:val="000000"/>
          <w:sz w:val="12"/>
          <w:szCs w:val="12"/>
        </w:rPr>
        <w:t> </w:t>
      </w:r>
      <w:r>
        <w:rPr>
          <w:rStyle w:val="WW8Num3z0"/>
          <w:rFonts w:ascii="Verdana" w:hAnsi="Verdana"/>
          <w:color w:val="4682B4"/>
          <w:sz w:val="12"/>
          <w:szCs w:val="12"/>
        </w:rPr>
        <w:t>познавательным</w:t>
      </w:r>
      <w:r>
        <w:rPr>
          <w:rStyle w:val="WW8Num2z0"/>
          <w:rFonts w:ascii="Verdana" w:hAnsi="Verdana"/>
          <w:color w:val="000000"/>
          <w:sz w:val="12"/>
          <w:szCs w:val="12"/>
        </w:rPr>
        <w:t> </w:t>
      </w:r>
      <w:r>
        <w:rPr>
          <w:rFonts w:ascii="Verdana" w:hAnsi="Verdana"/>
          <w:color w:val="000000"/>
          <w:sz w:val="12"/>
          <w:szCs w:val="12"/>
        </w:rPr>
        <w:t>интересом вашего ребенка к школьному обучению? Если нет, то в чем причина?</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Какие трудности Вы испытываете при подготовке ребенка к обучению в школе?</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Благодарим Вас за помощь и сотрудничество!1.</w:t>
      </w:r>
      <w:r>
        <w:rPr>
          <w:rStyle w:val="WW8Num2z0"/>
          <w:rFonts w:ascii="Verdana" w:hAnsi="Verdana"/>
          <w:color w:val="000000"/>
          <w:sz w:val="12"/>
          <w:szCs w:val="12"/>
        </w:rPr>
        <w:t> </w:t>
      </w:r>
      <w:r>
        <w:rPr>
          <w:rStyle w:val="WW8Num3z0"/>
          <w:rFonts w:ascii="Verdana" w:hAnsi="Verdana"/>
          <w:color w:val="4682B4"/>
          <w:sz w:val="12"/>
          <w:szCs w:val="12"/>
        </w:rPr>
        <w:t>Беседа</w:t>
      </w:r>
      <w:r>
        <w:rPr>
          <w:rStyle w:val="WW8Num2z0"/>
          <w:rFonts w:ascii="Verdana" w:hAnsi="Verdana"/>
          <w:color w:val="000000"/>
          <w:sz w:val="12"/>
          <w:szCs w:val="12"/>
        </w:rPr>
        <w:t> </w:t>
      </w:r>
      <w:r>
        <w:rPr>
          <w:rFonts w:ascii="Verdana" w:hAnsi="Verdana"/>
          <w:color w:val="000000"/>
          <w:sz w:val="12"/>
          <w:szCs w:val="12"/>
        </w:rPr>
        <w:t>с детьми</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Цель: Изучить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представлений о школе, способность адекватно воспринимать</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ситуации, выявить уровень мотивационной готовности детей к обучению в школе. Вопросы:</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Как тебя зовут, сколько тебе лет?</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Если бы тебе дали новые</w:t>
      </w:r>
      <w:r>
        <w:rPr>
          <w:rStyle w:val="WW8Num2z0"/>
          <w:rFonts w:ascii="Verdana" w:hAnsi="Verdana"/>
          <w:color w:val="000000"/>
          <w:sz w:val="12"/>
          <w:szCs w:val="12"/>
        </w:rPr>
        <w:t> </w:t>
      </w:r>
      <w:r>
        <w:rPr>
          <w:rStyle w:val="WW8Num3z0"/>
          <w:rFonts w:ascii="Verdana" w:hAnsi="Verdana"/>
          <w:color w:val="4682B4"/>
          <w:sz w:val="12"/>
          <w:szCs w:val="12"/>
        </w:rPr>
        <w:t>фломастеры</w:t>
      </w:r>
      <w:r>
        <w:rPr>
          <w:rFonts w:ascii="Verdana" w:hAnsi="Verdana"/>
          <w:color w:val="000000"/>
          <w:sz w:val="12"/>
          <w:szCs w:val="12"/>
        </w:rPr>
        <w:t>, книжки, альбомы, ранец, ты бы согласился остаться в детском саду?а) да — Об, б) нет — 16</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Представь, что волшебник захотел тебе сделать подарок. Какой подарок ты бы выбрал?а) вкусные конфеты — Об,б)</w:t>
      </w:r>
      <w:r>
        <w:rPr>
          <w:rStyle w:val="WW8Num2z0"/>
          <w:rFonts w:ascii="Verdana" w:hAnsi="Verdana"/>
          <w:color w:val="000000"/>
          <w:sz w:val="12"/>
          <w:szCs w:val="12"/>
        </w:rPr>
        <w:t> </w:t>
      </w:r>
      <w:r>
        <w:rPr>
          <w:rStyle w:val="WW8Num3z0"/>
          <w:rFonts w:ascii="Verdana" w:hAnsi="Verdana"/>
          <w:color w:val="4682B4"/>
          <w:sz w:val="12"/>
          <w:szCs w:val="12"/>
        </w:rPr>
        <w:t>букварь</w:t>
      </w:r>
      <w:r>
        <w:rPr>
          <w:rStyle w:val="WW8Num2z0"/>
          <w:rFonts w:ascii="Verdana" w:hAnsi="Verdana"/>
          <w:color w:val="000000"/>
          <w:sz w:val="12"/>
          <w:szCs w:val="12"/>
        </w:rPr>
        <w:t> </w:t>
      </w:r>
      <w:r>
        <w:rPr>
          <w:rFonts w:ascii="Verdana" w:hAnsi="Verdana"/>
          <w:color w:val="000000"/>
          <w:sz w:val="12"/>
          <w:szCs w:val="12"/>
        </w:rPr>
        <w:t>(или книгу) — 16,в)</w:t>
      </w:r>
      <w:r>
        <w:rPr>
          <w:rStyle w:val="WW8Num2z0"/>
          <w:rFonts w:ascii="Verdana" w:hAnsi="Verdana"/>
          <w:color w:val="000000"/>
          <w:sz w:val="12"/>
          <w:szCs w:val="12"/>
        </w:rPr>
        <w:t> </w:t>
      </w:r>
      <w:r>
        <w:rPr>
          <w:rStyle w:val="WW8Num3z0"/>
          <w:rFonts w:ascii="Verdana" w:hAnsi="Verdana"/>
          <w:color w:val="4682B4"/>
          <w:sz w:val="12"/>
          <w:szCs w:val="12"/>
        </w:rPr>
        <w:t>игрушку</w:t>
      </w:r>
      <w:r>
        <w:rPr>
          <w:rFonts w:ascii="Verdana" w:hAnsi="Verdana"/>
          <w:color w:val="000000"/>
          <w:sz w:val="12"/>
          <w:szCs w:val="12"/>
        </w:rPr>
        <w:t>, которую ты давно хотел — Об.</w:t>
      </w:r>
    </w:p>
    <w:p w:rsidR="00D6115C" w:rsidRDefault="00D6115C" w:rsidP="00D6115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Обработка результатов: Мотивационная готовность считается сформированный, если ребенок в сумме набрал более 5 баллов.</w:t>
      </w:r>
    </w:p>
    <w:p w:rsidR="0039392F" w:rsidRPr="000E3A16" w:rsidRDefault="00D6115C" w:rsidP="00D6115C">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872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9259</TotalTime>
  <Pages>6</Pages>
  <Words>7149</Words>
  <Characters>40754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85</cp:revision>
  <cp:lastPrinted>2009-02-06T05:36:00Z</cp:lastPrinted>
  <dcterms:created xsi:type="dcterms:W3CDTF">2016-09-19T15:12:00Z</dcterms:created>
  <dcterms:modified xsi:type="dcterms:W3CDTF">2017-01-13T07:43:00Z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