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6E76" w14:textId="3784DC6E" w:rsidR="003F5A03" w:rsidRDefault="00EE3B11" w:rsidP="00EE3B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Батовська Олена Миколаївна. Драматургія хорових сцен в операх В.Губаренка (на прикладі "Загибелі ескадри", "Пам'ятай мене", "Вій", "Згадайте, братія моя"): дис... канд. мистецтвознавства: 17.00.03 / Одеська держ. музична академія ім. А.В.Нежданової. - О., 2005</w:t>
      </w:r>
    </w:p>
    <w:p w14:paraId="3A07FA49" w14:textId="77777777" w:rsidR="00EE3B11" w:rsidRPr="00EE3B11" w:rsidRDefault="00EE3B11" w:rsidP="00EE3B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3B1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Батовська О.М. Драматургія хорових сцен в операх В.Губаренка /на прикладі „Загибель ескадри, „Пам’ятай мене”, „Вій”, „Згадайте, братія моя”/. </w:t>
      </w:r>
      <w:r w:rsidRPr="00EE3B11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5F19A580" w14:textId="77777777" w:rsidR="00EE3B11" w:rsidRPr="00EE3B11" w:rsidRDefault="00EE3B11" w:rsidP="00EE3B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3B1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мистецтвознавства за спеціальністю 17.00.03 – музичне мистецтво. – Одеська державна музична академія імені А.В. Нежданової, Одеса, 2005.</w:t>
      </w:r>
    </w:p>
    <w:p w14:paraId="75EEF750" w14:textId="77777777" w:rsidR="00EE3B11" w:rsidRPr="00EE3B11" w:rsidRDefault="00EE3B11" w:rsidP="00EE3B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3B11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розглянуто проблему функціонування вагомої складової оперного спектаклю, - хору в контексті його драматургічного призначення в жанрових різновидах опер В.Губаренка (героїко-романтична музична драма “Загибель ескадри”, лірико-психологічна опера “Пам’ятай мене”, опера-балет “Вій” та опера-ораторія “Згадайте, братія моя). Дається характеристика, визначається зміст та представлено репертуар основних сцен в жанровому та драматургічному</w:t>
      </w:r>
    </w:p>
    <w:p w14:paraId="6B92B3C4" w14:textId="77777777" w:rsidR="00EE3B11" w:rsidRPr="00EE3B11" w:rsidRDefault="00EE3B11" w:rsidP="00EE3B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3B11">
        <w:rPr>
          <w:rFonts w:ascii="Times New Roman" w:eastAsia="Times New Roman" w:hAnsi="Times New Roman" w:cs="Times New Roman"/>
          <w:color w:val="000000"/>
          <w:sz w:val="27"/>
          <w:szCs w:val="27"/>
        </w:rPr>
        <w:t>напрямках. В дослідженні запропоновано застосувати нову, більш розгалужену класифікацію хорових сцен, яка має шість головних типів (фонова, колористична, репрезентативна, внутрішньо-емоційна, дійова, динамічна) та десять допоміжних, синтетичних, виникаючих у разі суміщення у художньому творі декількох функцій у використанні хорових сцен (репрезентативно-колористична, динамічно-колористична, дійово-динамічна, емоційно-дійова, статична, ілюстративна, ілюстративно-колористична, фоново-репрезентативна, емоційно-колористична, репрезентативно-динамічна). Завдяки її впровадженню в практичний дослід сформульовано концептуальні функції хору в жанровій системі опер В.Губаренка та визначено вплив жанрово-інтонаційної моделі на характер використаних типів хорових сцен (кількісну та якісну залежність типів хору від провідної образно-змістовної сфери). На основі проведеного дослідження висвічуються ключові константи творчого методу В.Губаренка, - функціональне навантаження хору постає в прямій залежності від жанру твору, який і диктує перевагу тих чи інших функцій.</w:t>
      </w:r>
    </w:p>
    <w:p w14:paraId="7F093402" w14:textId="77777777" w:rsidR="00EE3B11" w:rsidRPr="00EE3B11" w:rsidRDefault="00EE3B11" w:rsidP="00EE3B11"/>
    <w:sectPr w:rsidR="00EE3B11" w:rsidRPr="00EE3B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F0C6" w14:textId="77777777" w:rsidR="009C52A8" w:rsidRDefault="009C52A8">
      <w:pPr>
        <w:spacing w:after="0" w:line="240" w:lineRule="auto"/>
      </w:pPr>
      <w:r>
        <w:separator/>
      </w:r>
    </w:p>
  </w:endnote>
  <w:endnote w:type="continuationSeparator" w:id="0">
    <w:p w14:paraId="2F26E59E" w14:textId="77777777" w:rsidR="009C52A8" w:rsidRDefault="009C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45A3" w14:textId="77777777" w:rsidR="009C52A8" w:rsidRDefault="009C52A8">
      <w:pPr>
        <w:spacing w:after="0" w:line="240" w:lineRule="auto"/>
      </w:pPr>
      <w:r>
        <w:separator/>
      </w:r>
    </w:p>
  </w:footnote>
  <w:footnote w:type="continuationSeparator" w:id="0">
    <w:p w14:paraId="364F8359" w14:textId="77777777" w:rsidR="009C52A8" w:rsidRDefault="009C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52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2A8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52401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10666</cp:revision>
  <dcterms:created xsi:type="dcterms:W3CDTF">2024-06-20T08:51:00Z</dcterms:created>
  <dcterms:modified xsi:type="dcterms:W3CDTF">2024-08-14T18:55:00Z</dcterms:modified>
  <cp:category/>
</cp:coreProperties>
</file>