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F7F9C" w14:textId="77777777" w:rsidR="00C66184" w:rsidRDefault="00C66184" w:rsidP="00C66184">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Бухгалтерский и налоговый учет в государственных унитарных аптечных предприятиях</w:t>
      </w:r>
    </w:p>
    <w:p w14:paraId="6A4F0950" w14:textId="77777777" w:rsidR="00C66184" w:rsidRDefault="00C66184" w:rsidP="00C66184">
      <w:pPr>
        <w:rPr>
          <w:rFonts w:ascii="Verdana" w:hAnsi="Verdana"/>
          <w:color w:val="000000"/>
          <w:sz w:val="18"/>
          <w:szCs w:val="18"/>
          <w:shd w:val="clear" w:color="auto" w:fill="FFFFFF"/>
        </w:rPr>
      </w:pPr>
    </w:p>
    <w:p w14:paraId="752521BE" w14:textId="77777777" w:rsidR="00C66184" w:rsidRDefault="00C66184" w:rsidP="00C66184">
      <w:pPr>
        <w:rPr>
          <w:rFonts w:ascii="Verdana" w:hAnsi="Verdana"/>
          <w:color w:val="000000"/>
          <w:sz w:val="18"/>
          <w:szCs w:val="18"/>
          <w:shd w:val="clear" w:color="auto" w:fill="FFFFFF"/>
        </w:rPr>
      </w:pPr>
    </w:p>
    <w:p w14:paraId="2C8C7481" w14:textId="77777777" w:rsidR="00C66184" w:rsidRDefault="00C66184" w:rsidP="00C66184">
      <w:pPr>
        <w:rPr>
          <w:rFonts w:ascii="Verdana" w:hAnsi="Verdana"/>
          <w:color w:val="000000"/>
          <w:sz w:val="18"/>
          <w:szCs w:val="18"/>
          <w:shd w:val="clear" w:color="auto" w:fill="FFFFFF"/>
        </w:rPr>
      </w:pPr>
    </w:p>
    <w:p w14:paraId="26823C51" w14:textId="77777777" w:rsidR="00C66184" w:rsidRDefault="00C66184" w:rsidP="00C6618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Борискина, Ирина Павловна</w:t>
      </w:r>
      <w:r>
        <w:rPr>
          <w:rFonts w:ascii="Verdana" w:hAnsi="Verdana"/>
          <w:color w:val="000000"/>
          <w:sz w:val="18"/>
          <w:szCs w:val="18"/>
        </w:rPr>
        <w:br/>
      </w:r>
      <w:r>
        <w:rPr>
          <w:rFonts w:ascii="Verdana" w:hAnsi="Verdana"/>
          <w:b/>
          <w:bCs/>
          <w:color w:val="000000"/>
          <w:sz w:val="18"/>
          <w:szCs w:val="18"/>
        </w:rPr>
        <w:t>Год: </w:t>
      </w:r>
    </w:p>
    <w:p w14:paraId="6D50C5D1" w14:textId="77777777" w:rsidR="00C66184" w:rsidRDefault="00C66184" w:rsidP="00C66184">
      <w:pPr>
        <w:spacing w:line="270" w:lineRule="atLeast"/>
        <w:rPr>
          <w:rFonts w:ascii="Verdana" w:hAnsi="Verdana"/>
          <w:color w:val="000000"/>
          <w:sz w:val="18"/>
          <w:szCs w:val="18"/>
        </w:rPr>
      </w:pPr>
      <w:r>
        <w:rPr>
          <w:rFonts w:ascii="Verdana" w:hAnsi="Verdana"/>
          <w:color w:val="000000"/>
          <w:sz w:val="18"/>
          <w:szCs w:val="18"/>
        </w:rPr>
        <w:t>2009</w:t>
      </w:r>
    </w:p>
    <w:p w14:paraId="4EC1CD53" w14:textId="77777777" w:rsidR="00C66184" w:rsidRDefault="00C66184" w:rsidP="00C6618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BEEC04A" w14:textId="77777777" w:rsidR="00C66184" w:rsidRDefault="00C66184" w:rsidP="00C66184">
      <w:pPr>
        <w:spacing w:line="270" w:lineRule="atLeast"/>
        <w:rPr>
          <w:rFonts w:ascii="Verdana" w:hAnsi="Verdana"/>
          <w:color w:val="000000"/>
          <w:sz w:val="18"/>
          <w:szCs w:val="18"/>
        </w:rPr>
      </w:pPr>
      <w:r>
        <w:rPr>
          <w:rFonts w:ascii="Verdana" w:hAnsi="Verdana"/>
          <w:color w:val="000000"/>
          <w:sz w:val="18"/>
          <w:szCs w:val="18"/>
        </w:rPr>
        <w:t>Борискина, Ирина Павловна</w:t>
      </w:r>
    </w:p>
    <w:p w14:paraId="1153E09B" w14:textId="77777777" w:rsidR="00C66184" w:rsidRDefault="00C66184" w:rsidP="00C6618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9DC4863" w14:textId="77777777" w:rsidR="00C66184" w:rsidRDefault="00C66184" w:rsidP="00C6618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2D1F300" w14:textId="77777777" w:rsidR="00C66184" w:rsidRDefault="00C66184" w:rsidP="00C6618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B643C8F" w14:textId="77777777" w:rsidR="00C66184" w:rsidRDefault="00C66184" w:rsidP="00C66184">
      <w:pPr>
        <w:spacing w:line="270" w:lineRule="atLeast"/>
        <w:rPr>
          <w:rFonts w:ascii="Verdana" w:hAnsi="Verdana"/>
          <w:color w:val="000000"/>
          <w:sz w:val="18"/>
          <w:szCs w:val="18"/>
        </w:rPr>
      </w:pPr>
      <w:r>
        <w:rPr>
          <w:rFonts w:ascii="Verdana" w:hAnsi="Verdana"/>
          <w:color w:val="000000"/>
          <w:sz w:val="18"/>
          <w:szCs w:val="18"/>
        </w:rPr>
        <w:t>Москва</w:t>
      </w:r>
    </w:p>
    <w:p w14:paraId="4F743A00" w14:textId="77777777" w:rsidR="00C66184" w:rsidRDefault="00C66184" w:rsidP="00C6618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8E1FC2D" w14:textId="77777777" w:rsidR="00C66184" w:rsidRDefault="00C66184" w:rsidP="00C66184">
      <w:pPr>
        <w:spacing w:line="270" w:lineRule="atLeast"/>
        <w:rPr>
          <w:rFonts w:ascii="Verdana" w:hAnsi="Verdana"/>
          <w:color w:val="000000"/>
          <w:sz w:val="18"/>
          <w:szCs w:val="18"/>
        </w:rPr>
      </w:pPr>
      <w:r>
        <w:rPr>
          <w:rFonts w:ascii="Verdana" w:hAnsi="Verdana"/>
          <w:color w:val="000000"/>
          <w:sz w:val="18"/>
          <w:szCs w:val="18"/>
        </w:rPr>
        <w:t>08.00.12</w:t>
      </w:r>
    </w:p>
    <w:p w14:paraId="50940C95" w14:textId="77777777" w:rsidR="00C66184" w:rsidRDefault="00C66184" w:rsidP="00C6618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AB39FD8" w14:textId="77777777" w:rsidR="00C66184" w:rsidRDefault="00C66184" w:rsidP="00C6618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8081B01" w14:textId="77777777" w:rsidR="00C66184" w:rsidRDefault="00C66184" w:rsidP="00C6618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A00C0AB" w14:textId="77777777" w:rsidR="00C66184" w:rsidRDefault="00C66184" w:rsidP="00C66184">
      <w:pPr>
        <w:spacing w:line="270" w:lineRule="atLeast"/>
        <w:rPr>
          <w:rFonts w:ascii="Verdana" w:hAnsi="Verdana"/>
          <w:color w:val="000000"/>
          <w:sz w:val="18"/>
          <w:szCs w:val="18"/>
        </w:rPr>
      </w:pPr>
      <w:r>
        <w:rPr>
          <w:rFonts w:ascii="Verdana" w:hAnsi="Verdana"/>
          <w:color w:val="000000"/>
          <w:sz w:val="18"/>
          <w:szCs w:val="18"/>
        </w:rPr>
        <w:t>169</w:t>
      </w:r>
    </w:p>
    <w:p w14:paraId="79EC28A6" w14:textId="77777777" w:rsidR="00C66184" w:rsidRDefault="00C66184" w:rsidP="00C6618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Борискина, Ирина Павловна</w:t>
      </w:r>
    </w:p>
    <w:p w14:paraId="73E061E9"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219205C"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ЭКОНОМИКО-ПРАВОВЫЕ ОСНОВЫ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УНИТАРНЫХ ПРЕДПРИЯТИЯХ</w:t>
      </w:r>
    </w:p>
    <w:p w14:paraId="18FB0E84"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Правовая природа государственного</w:t>
      </w:r>
      <w:r>
        <w:rPr>
          <w:rStyle w:val="WW8Num2z0"/>
          <w:rFonts w:ascii="Verdana" w:hAnsi="Verdana"/>
          <w:color w:val="000000"/>
          <w:sz w:val="18"/>
          <w:szCs w:val="18"/>
        </w:rPr>
        <w:t> </w:t>
      </w:r>
      <w:r>
        <w:rPr>
          <w:rStyle w:val="WW8Num3z0"/>
          <w:rFonts w:ascii="Verdana" w:hAnsi="Verdana"/>
          <w:color w:val="4682B4"/>
          <w:sz w:val="18"/>
          <w:szCs w:val="18"/>
        </w:rPr>
        <w:t>унитарного</w:t>
      </w:r>
      <w:r>
        <w:rPr>
          <w:rStyle w:val="WW8Num2z0"/>
          <w:rFonts w:ascii="Verdana" w:hAnsi="Verdana"/>
          <w:color w:val="000000"/>
          <w:sz w:val="18"/>
          <w:szCs w:val="18"/>
        </w:rPr>
        <w:t> </w:t>
      </w:r>
      <w:r>
        <w:rPr>
          <w:rFonts w:ascii="Verdana" w:hAnsi="Verdana"/>
          <w:color w:val="000000"/>
          <w:sz w:val="18"/>
          <w:szCs w:val="18"/>
        </w:rPr>
        <w:t>предприятия</w:t>
      </w:r>
    </w:p>
    <w:p w14:paraId="72688E0F"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Аптечные предприятия: история возникновения, функции и виды деятельности</w:t>
      </w:r>
    </w:p>
    <w:p w14:paraId="301EB775"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Особенности учета имущества в</w:t>
      </w:r>
      <w:r>
        <w:rPr>
          <w:rStyle w:val="WW8Num2z0"/>
          <w:rFonts w:ascii="Verdana" w:hAnsi="Verdana"/>
          <w:color w:val="000000"/>
          <w:sz w:val="18"/>
          <w:szCs w:val="18"/>
        </w:rPr>
        <w:t> </w:t>
      </w:r>
      <w:r>
        <w:rPr>
          <w:rStyle w:val="WW8Num3z0"/>
          <w:rFonts w:ascii="Verdana" w:hAnsi="Verdana"/>
          <w:color w:val="4682B4"/>
          <w:sz w:val="18"/>
          <w:szCs w:val="18"/>
        </w:rPr>
        <w:t>государственных</w:t>
      </w:r>
      <w:r>
        <w:rPr>
          <w:rStyle w:val="WW8Num2z0"/>
          <w:rFonts w:ascii="Verdana" w:hAnsi="Verdana"/>
          <w:color w:val="000000"/>
          <w:sz w:val="18"/>
          <w:szCs w:val="18"/>
        </w:rPr>
        <w:t> </w:t>
      </w:r>
      <w:r>
        <w:rPr>
          <w:rFonts w:ascii="Verdana" w:hAnsi="Verdana"/>
          <w:color w:val="000000"/>
          <w:sz w:val="18"/>
          <w:szCs w:val="18"/>
        </w:rPr>
        <w:t>унитарных аптечных предприятиях</w:t>
      </w:r>
    </w:p>
    <w:p w14:paraId="2570CD76"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МЕТОДИКА БУХГАЛТЕРСКОГО УЧЕТА ДЛЯ НАЛОГОВЫХ ЦЕЛЕЙ В ГОСУДАРСТВЕННЫХ</w:t>
      </w:r>
      <w:r>
        <w:rPr>
          <w:rStyle w:val="WW8Num2z0"/>
          <w:rFonts w:ascii="Verdana" w:hAnsi="Verdana"/>
          <w:color w:val="000000"/>
          <w:sz w:val="18"/>
          <w:szCs w:val="18"/>
        </w:rPr>
        <w:t> </w:t>
      </w:r>
      <w:r>
        <w:rPr>
          <w:rStyle w:val="WW8Num3z0"/>
          <w:rFonts w:ascii="Verdana" w:hAnsi="Verdana"/>
          <w:color w:val="4682B4"/>
          <w:sz w:val="18"/>
          <w:szCs w:val="18"/>
        </w:rPr>
        <w:t>АПТЕЧНЫХ</w:t>
      </w:r>
      <w:r>
        <w:rPr>
          <w:rStyle w:val="WW8Num2z0"/>
          <w:rFonts w:ascii="Verdana" w:hAnsi="Verdana"/>
          <w:color w:val="000000"/>
          <w:sz w:val="18"/>
          <w:szCs w:val="18"/>
        </w:rPr>
        <w:t> </w:t>
      </w:r>
      <w:r>
        <w:rPr>
          <w:rFonts w:ascii="Verdana" w:hAnsi="Verdana"/>
          <w:color w:val="000000"/>
          <w:sz w:val="18"/>
          <w:szCs w:val="18"/>
        </w:rPr>
        <w:t>ПРЕДПРИЯТИЯХ</w:t>
      </w:r>
    </w:p>
    <w:p w14:paraId="7386E60E"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Организация финансового учета и вопросы</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в государственных аптечных предприятиях</w:t>
      </w:r>
    </w:p>
    <w:p w14:paraId="19349E26"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Налоговый</w:t>
      </w:r>
      <w:r>
        <w:rPr>
          <w:rStyle w:val="WW8Num2z0"/>
          <w:rFonts w:ascii="Verdana" w:hAnsi="Verdana"/>
          <w:color w:val="000000"/>
          <w:sz w:val="18"/>
          <w:szCs w:val="18"/>
        </w:rPr>
        <w:t> </w:t>
      </w:r>
      <w:r>
        <w:rPr>
          <w:rFonts w:ascii="Verdana" w:hAnsi="Verdana"/>
          <w:color w:val="000000"/>
          <w:sz w:val="18"/>
          <w:szCs w:val="18"/>
        </w:rPr>
        <w:t>учет по видам деятельности в государственных аптечных</w:t>
      </w:r>
      <w:r>
        <w:rPr>
          <w:rStyle w:val="WW8Num2z0"/>
          <w:rFonts w:ascii="Verdana" w:hAnsi="Verdana"/>
          <w:color w:val="000000"/>
          <w:sz w:val="18"/>
          <w:szCs w:val="18"/>
        </w:rPr>
        <w:t> </w:t>
      </w:r>
      <w:r>
        <w:rPr>
          <w:rStyle w:val="WW8Num3z0"/>
          <w:rFonts w:ascii="Verdana" w:hAnsi="Verdana"/>
          <w:color w:val="4682B4"/>
          <w:sz w:val="18"/>
          <w:szCs w:val="18"/>
        </w:rPr>
        <w:t>предприятиях</w:t>
      </w:r>
    </w:p>
    <w:p w14:paraId="12A3E369"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и налоговая политика в государственных аптечных предприятиях</w:t>
      </w:r>
    </w:p>
    <w:p w14:paraId="3457F130"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ОРГАНИЗАЦИЯ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ГОСУДАРСТВЕННЫХ АПТЕЧНЫХ ПРЕДПРИЯТИЯХ</w:t>
      </w:r>
    </w:p>
    <w:p w14:paraId="2CCC8133"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Понятие и сущность управленческого учета</w:t>
      </w:r>
    </w:p>
    <w:p w14:paraId="3C85554C"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Особенности организации управленческого учета в государственных аптечных предприятиях</w:t>
      </w:r>
    </w:p>
    <w:p w14:paraId="6226214B"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Оценка</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аптечных предприятий по данным финансового и управленческого учета</w:t>
      </w:r>
    </w:p>
    <w:p w14:paraId="6BD82E88" w14:textId="77777777" w:rsidR="00C66184" w:rsidRDefault="00C66184" w:rsidP="00C66184">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"Бухгалтерский и налоговый учет в государственных унитарных аптечных предприятиях"</w:t>
      </w:r>
    </w:p>
    <w:p w14:paraId="5F7E1403"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современных условиях одним из направлений стабилизации экономики является поиск источников внутренних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развития и повышения эффективности работы традиционных отраслей государственного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В этой связи актуальной задачей становится выявление результатов экономико-правового регулирования отношений, участниками которых выступают государственные</w:t>
      </w:r>
      <w:r>
        <w:rPr>
          <w:rStyle w:val="WW8Num2z0"/>
          <w:rFonts w:ascii="Verdana" w:hAnsi="Verdana"/>
          <w:color w:val="000000"/>
          <w:sz w:val="18"/>
          <w:szCs w:val="18"/>
        </w:rPr>
        <w:t> </w:t>
      </w:r>
      <w:r>
        <w:rPr>
          <w:rStyle w:val="WW8Num3z0"/>
          <w:rFonts w:ascii="Verdana" w:hAnsi="Verdana"/>
          <w:color w:val="4682B4"/>
          <w:sz w:val="18"/>
          <w:szCs w:val="18"/>
        </w:rPr>
        <w:t>унитарные</w:t>
      </w:r>
      <w:r>
        <w:rPr>
          <w:rStyle w:val="WW8Num2z0"/>
          <w:rFonts w:ascii="Verdana" w:hAnsi="Verdana"/>
          <w:color w:val="000000"/>
          <w:sz w:val="18"/>
          <w:szCs w:val="18"/>
        </w:rPr>
        <w:t> </w:t>
      </w:r>
      <w:r>
        <w:rPr>
          <w:rFonts w:ascii="Verdana" w:hAnsi="Verdana"/>
          <w:color w:val="000000"/>
          <w:sz w:val="18"/>
          <w:szCs w:val="18"/>
        </w:rPr>
        <w:t>предприятия, являющиеся активными субъектами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w:t>
      </w:r>
    </w:p>
    <w:p w14:paraId="02D293A1"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Укрепление основ рыночной экономики и финансово-экономической базы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различных организационно-правовых форм диктует необходимость постоянного совершенствования содержания и форм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процессов. В формировании базовой информационной основы для разработки и принятия управленческих решений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отведена первостепенная роль. Следовательно, содержание предметно-целевых сфер системы бухгалтерского учета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процессы и информация для финансовых, управленческих и налоговых целен) должно отвечать международным стандартам и быть взаимосогласованным по функциям и целям. Развитие базовых концепций и основополагающих принципов бухгалтерского учета предполагает совершенствование методических основ функционирования каждой из его вышеназванных сфер.</w:t>
      </w:r>
    </w:p>
    <w:p w14:paraId="6376477A"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показало проведенное исследование, государственные унитарные предприятия испытывают острую потребность в современных методах управления экономическими процессами и новых методах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для целей оптимизации финансовых ресурсов и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Государственные унитарные предприятия занимают прочное место в общей структуре экономики и обеспечивают ее потребности в наиболее значимых видах продукции и услугах, имеющих социально направленный характер.</w:t>
      </w:r>
    </w:p>
    <w:p w14:paraId="4BA0F1CF"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последнее десятилетие в фармацевтическую отрасль активно внедряются новые формы, методы и технические приемы лекарственного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Fonts w:ascii="Verdana" w:hAnsi="Verdana"/>
          <w:color w:val="000000"/>
          <w:sz w:val="18"/>
          <w:szCs w:val="18"/>
        </w:rPr>
        <w:t>, что происходит на фоне роста числа аптечных предприятий и, как следствие, усиления</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где каждый участник рынка стремится достичь максимального результата с минимальными затратами. Следовательно, вопросы дальнейшего развития и совершенствования экономико-правового поля, определяющего деятельность государственных</w:t>
      </w:r>
      <w:r>
        <w:rPr>
          <w:rStyle w:val="WW8Num2z0"/>
          <w:rFonts w:ascii="Verdana" w:hAnsi="Verdana"/>
          <w:color w:val="000000"/>
          <w:sz w:val="18"/>
          <w:szCs w:val="18"/>
        </w:rPr>
        <w:t> </w:t>
      </w:r>
      <w:r>
        <w:rPr>
          <w:rStyle w:val="WW8Num3z0"/>
          <w:rFonts w:ascii="Verdana" w:hAnsi="Verdana"/>
          <w:color w:val="4682B4"/>
          <w:sz w:val="18"/>
          <w:szCs w:val="18"/>
        </w:rPr>
        <w:t>унитарных</w:t>
      </w:r>
      <w:r>
        <w:rPr>
          <w:rStyle w:val="WW8Num2z0"/>
          <w:rFonts w:ascii="Verdana" w:hAnsi="Verdana"/>
          <w:color w:val="000000"/>
          <w:sz w:val="18"/>
          <w:szCs w:val="18"/>
        </w:rPr>
        <w:t> </w:t>
      </w:r>
      <w:r>
        <w:rPr>
          <w:rFonts w:ascii="Verdana" w:hAnsi="Verdana"/>
          <w:color w:val="000000"/>
          <w:sz w:val="18"/>
          <w:szCs w:val="18"/>
        </w:rPr>
        <w:t>предприятий, в частности, аптечных, приобретают все большую актуальность.</w:t>
      </w:r>
    </w:p>
    <w:p w14:paraId="78695E8C"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Первостепенными задачами государственных аптечных предприятий являются дальнейшая оптимизация их структуры, а также развитие адаптированной к рынку системы управления в условиях создания</w:t>
      </w:r>
      <w:r>
        <w:rPr>
          <w:rStyle w:val="WW8Num2z0"/>
          <w:rFonts w:ascii="Verdana" w:hAnsi="Verdana"/>
          <w:color w:val="000000"/>
          <w:sz w:val="18"/>
          <w:szCs w:val="18"/>
        </w:rPr>
        <w:t> </w:t>
      </w:r>
      <w:r>
        <w:rPr>
          <w:rStyle w:val="WW8Num3z0"/>
          <w:rFonts w:ascii="Verdana" w:hAnsi="Verdana"/>
          <w:color w:val="4682B4"/>
          <w:sz w:val="18"/>
          <w:szCs w:val="18"/>
        </w:rPr>
        <w:t>централизованных</w:t>
      </w:r>
      <w:r>
        <w:rPr>
          <w:rStyle w:val="WW8Num2z0"/>
          <w:rFonts w:ascii="Verdana" w:hAnsi="Verdana"/>
          <w:color w:val="000000"/>
          <w:sz w:val="18"/>
          <w:szCs w:val="18"/>
        </w:rPr>
        <w:t> </w:t>
      </w:r>
      <w:r>
        <w:rPr>
          <w:rFonts w:ascii="Verdana" w:hAnsi="Verdana"/>
          <w:color w:val="000000"/>
          <w:sz w:val="18"/>
          <w:szCs w:val="18"/>
        </w:rPr>
        <w:t>аптечных сетей.</w:t>
      </w:r>
    </w:p>
    <w:p w14:paraId="7D5D2494"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проблем развития методических основ системы бухгалтерского учета как совокупности финансового и управленческого учета, а также системы налогового учета применительно к функционированию государственных унитарных аптечных предприятий подтверждается и тем, что современные экономические условия требуют от руководства аптечных предприятий постоянного изыскания резервов снижения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прогнозирования рыночной цены изготавливаемой продукции, принятия адекватных управленческих решений. Названные проблемы и необходимость их решения обусловили выбор темы диссертации, структуру исследуемых вопросов и содержание выдвигаемых в диссертации авторских рекомендаций по совершенствованию методических основ постановки и развития финансового, управленческого и налогового учета в государственных унитарных аптечных предприятиях.</w:t>
      </w:r>
    </w:p>
    <w:p w14:paraId="79514E8D"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Развитию методики бухгалтерского и налогового учета в отдельных отраслях экономики России посвящены основные труды отечественных и зарубежных ученых. Основополагающий вклад в формирование концепций</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системы российского бухгалтерского учета и её функциональных сфер - собственно финансового, налогового и управленческого учета внесли такие отечественные ученые, как А. С.</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М. И. Баканов, А. П.</w:t>
      </w:r>
      <w:r>
        <w:rPr>
          <w:rStyle w:val="WW8Num2z0"/>
          <w:rFonts w:ascii="Verdana" w:hAnsi="Verdana"/>
          <w:color w:val="000000"/>
          <w:sz w:val="18"/>
          <w:szCs w:val="18"/>
        </w:rPr>
        <w:t> </w:t>
      </w:r>
      <w:r>
        <w:rPr>
          <w:rStyle w:val="WW8Num3z0"/>
          <w:rFonts w:ascii="Verdana" w:hAnsi="Verdana"/>
          <w:color w:val="4682B4"/>
          <w:sz w:val="18"/>
          <w:szCs w:val="18"/>
        </w:rPr>
        <w:t>Бархатов</w:t>
      </w:r>
      <w:r>
        <w:rPr>
          <w:rFonts w:ascii="Verdana" w:hAnsi="Verdana"/>
          <w:color w:val="000000"/>
          <w:sz w:val="18"/>
          <w:szCs w:val="18"/>
        </w:rPr>
        <w:t>, П. С. Безруких, Н. А.</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М. А. Бахрушина, Н. Г.</w:t>
      </w:r>
      <w:r>
        <w:rPr>
          <w:rStyle w:val="WW8Num2z0"/>
          <w:rFonts w:ascii="Verdana" w:hAnsi="Verdana"/>
          <w:color w:val="000000"/>
          <w:sz w:val="18"/>
          <w:szCs w:val="18"/>
        </w:rPr>
        <w:t> </w:t>
      </w:r>
      <w:r>
        <w:rPr>
          <w:rStyle w:val="WW8Num3z0"/>
          <w:rFonts w:ascii="Verdana" w:hAnsi="Verdana"/>
          <w:color w:val="4682B4"/>
          <w:sz w:val="18"/>
          <w:szCs w:val="18"/>
        </w:rPr>
        <w:t>Волков</w:t>
      </w:r>
      <w:r>
        <w:rPr>
          <w:rFonts w:ascii="Verdana" w:hAnsi="Verdana"/>
          <w:color w:val="000000"/>
          <w:sz w:val="18"/>
          <w:szCs w:val="18"/>
        </w:rPr>
        <w:t>, В. Г. Гетьман, В. В.</w:t>
      </w:r>
      <w:r>
        <w:rPr>
          <w:rStyle w:val="WW8Num2z0"/>
          <w:rFonts w:ascii="Verdana" w:hAnsi="Verdana"/>
          <w:color w:val="000000"/>
          <w:sz w:val="18"/>
          <w:szCs w:val="18"/>
        </w:rPr>
        <w:t> </w:t>
      </w:r>
      <w:r>
        <w:rPr>
          <w:rStyle w:val="WW8Num3z0"/>
          <w:rFonts w:ascii="Verdana" w:hAnsi="Verdana"/>
          <w:color w:val="4682B4"/>
          <w:sz w:val="18"/>
          <w:szCs w:val="18"/>
        </w:rPr>
        <w:t>Говдя</w:t>
      </w:r>
      <w:r>
        <w:rPr>
          <w:rFonts w:ascii="Verdana" w:hAnsi="Verdana"/>
          <w:color w:val="000000"/>
          <w:sz w:val="18"/>
          <w:szCs w:val="18"/>
        </w:rPr>
        <w:t>, Ю. А. Данилевский, И. М.</w:t>
      </w:r>
    </w:p>
    <w:p w14:paraId="3F3F831D"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Дмитриева, О. В.</w:t>
      </w:r>
      <w:r>
        <w:rPr>
          <w:rStyle w:val="WW8Num2z0"/>
          <w:rFonts w:ascii="Verdana" w:hAnsi="Verdana"/>
          <w:color w:val="000000"/>
          <w:sz w:val="18"/>
          <w:szCs w:val="18"/>
        </w:rPr>
        <w:t> </w:t>
      </w:r>
      <w:r>
        <w:rPr>
          <w:rStyle w:val="WW8Num3z0"/>
          <w:rFonts w:ascii="Verdana" w:hAnsi="Verdana"/>
          <w:color w:val="4682B4"/>
          <w:sz w:val="18"/>
          <w:szCs w:val="18"/>
        </w:rPr>
        <w:t>Ефимова</w:t>
      </w:r>
      <w:r>
        <w:rPr>
          <w:rFonts w:ascii="Verdana" w:hAnsi="Verdana"/>
          <w:color w:val="000000"/>
          <w:sz w:val="18"/>
          <w:szCs w:val="18"/>
        </w:rPr>
        <w:t>, И. В. Захаров, II. Г.</w:t>
      </w:r>
      <w:r>
        <w:rPr>
          <w:rStyle w:val="WW8Num2z0"/>
          <w:rFonts w:ascii="Verdana" w:hAnsi="Verdana"/>
          <w:color w:val="000000"/>
          <w:sz w:val="18"/>
          <w:szCs w:val="18"/>
        </w:rPr>
        <w:t> </w:t>
      </w:r>
      <w:r>
        <w:rPr>
          <w:rStyle w:val="WW8Num3z0"/>
          <w:rFonts w:ascii="Verdana" w:hAnsi="Verdana"/>
          <w:color w:val="4682B4"/>
          <w:sz w:val="18"/>
          <w:szCs w:val="18"/>
        </w:rPr>
        <w:t>Данилочкина</w:t>
      </w:r>
      <w:r>
        <w:rPr>
          <w:rFonts w:ascii="Verdana" w:hAnsi="Verdana"/>
          <w:color w:val="000000"/>
          <w:sz w:val="18"/>
          <w:szCs w:val="18"/>
        </w:rPr>
        <w:t>, В. Б. Ивашкевич, А. Д.</w:t>
      </w:r>
      <w:r>
        <w:rPr>
          <w:rStyle w:val="WW8Num2z0"/>
          <w:rFonts w:ascii="Verdana" w:hAnsi="Verdana"/>
          <w:color w:val="000000"/>
          <w:sz w:val="18"/>
          <w:szCs w:val="18"/>
        </w:rPr>
        <w:t> </w:t>
      </w:r>
      <w:r>
        <w:rPr>
          <w:rStyle w:val="WW8Num3z0"/>
          <w:rFonts w:ascii="Verdana" w:hAnsi="Verdana"/>
          <w:color w:val="4682B4"/>
          <w:sz w:val="18"/>
          <w:szCs w:val="18"/>
        </w:rPr>
        <w:t>Ларионов</w:t>
      </w:r>
      <w:r>
        <w:rPr>
          <w:rFonts w:ascii="Verdana" w:hAnsi="Verdana"/>
          <w:color w:val="000000"/>
          <w:sz w:val="18"/>
          <w:szCs w:val="18"/>
        </w:rPr>
        <w:t xml:space="preserve">, </w:t>
      </w:r>
      <w:r>
        <w:rPr>
          <w:rFonts w:ascii="Verdana" w:hAnsi="Verdana"/>
          <w:color w:val="000000"/>
          <w:sz w:val="18"/>
          <w:szCs w:val="18"/>
        </w:rPr>
        <w:lastRenderedPageBreak/>
        <w:t>М. В. Мельник, В. 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Я. В. Соколов, В. 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О. Д. Каверина, В. Э.</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В. Ф. Палий, В. 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М. В. Ткач, И. Т.</w:t>
      </w:r>
      <w:r>
        <w:rPr>
          <w:rStyle w:val="WW8Num2z0"/>
          <w:rFonts w:ascii="Verdana" w:hAnsi="Verdana"/>
          <w:color w:val="000000"/>
          <w:sz w:val="18"/>
          <w:szCs w:val="18"/>
        </w:rPr>
        <w:t> </w:t>
      </w:r>
      <w:r>
        <w:rPr>
          <w:rStyle w:val="WW8Num3z0"/>
          <w:rFonts w:ascii="Verdana" w:hAnsi="Verdana"/>
          <w:color w:val="4682B4"/>
          <w:sz w:val="18"/>
          <w:szCs w:val="18"/>
        </w:rPr>
        <w:t>Трубилин</w:t>
      </w:r>
      <w:r>
        <w:rPr>
          <w:rFonts w:ascii="Verdana" w:hAnsi="Verdana"/>
          <w:color w:val="000000"/>
          <w:sz w:val="18"/>
          <w:szCs w:val="18"/>
        </w:rPr>
        <w:t>,</w:t>
      </w:r>
    </w:p>
    <w:p w14:paraId="0295CE2C"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 Н.</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М. Б. Чиркова, А. 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и другие. Реформирование российской системы бухгалтерского учета опирается также на труды ведущих зарубежных специалистов: X. Андерсона,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Ж. Ришара, Д. Стоуна, Р. Томаса, Ч. Т.</w:t>
      </w:r>
      <w:r>
        <w:rPr>
          <w:rStyle w:val="WW8Num2z0"/>
          <w:rFonts w:ascii="Verdana" w:hAnsi="Verdana"/>
          <w:color w:val="000000"/>
          <w:sz w:val="18"/>
          <w:szCs w:val="18"/>
        </w:rPr>
        <w:t> </w:t>
      </w:r>
      <w:r>
        <w:rPr>
          <w:rStyle w:val="WW8Num3z0"/>
          <w:rFonts w:ascii="Verdana" w:hAnsi="Verdana"/>
          <w:color w:val="4682B4"/>
          <w:sz w:val="18"/>
          <w:szCs w:val="18"/>
        </w:rPr>
        <w:t>Хорнгрена</w:t>
      </w:r>
      <w:r>
        <w:rPr>
          <w:rFonts w:ascii="Verdana" w:hAnsi="Verdana"/>
          <w:color w:val="000000"/>
          <w:sz w:val="18"/>
          <w:szCs w:val="18"/>
        </w:rPr>
        <w:t>, Дж. Фостера, У.Ф.Шарпа, Й.А.</w:t>
      </w:r>
      <w:r>
        <w:rPr>
          <w:rStyle w:val="WW8Num2z0"/>
          <w:rFonts w:ascii="Verdana" w:hAnsi="Verdana"/>
          <w:color w:val="000000"/>
          <w:sz w:val="18"/>
          <w:szCs w:val="18"/>
        </w:rPr>
        <w:t> </w:t>
      </w:r>
      <w:r>
        <w:rPr>
          <w:rStyle w:val="WW8Num3z0"/>
          <w:rFonts w:ascii="Verdana" w:hAnsi="Verdana"/>
          <w:color w:val="4682B4"/>
          <w:sz w:val="18"/>
          <w:szCs w:val="18"/>
        </w:rPr>
        <w:t>Шумпетера</w:t>
      </w:r>
      <w:r>
        <w:rPr>
          <w:rStyle w:val="WW8Num2z0"/>
          <w:rFonts w:ascii="Verdana" w:hAnsi="Verdana"/>
          <w:color w:val="000000"/>
          <w:sz w:val="18"/>
          <w:szCs w:val="18"/>
        </w:rPr>
        <w:t> </w:t>
      </w:r>
      <w:r>
        <w:rPr>
          <w:rFonts w:ascii="Verdana" w:hAnsi="Verdana"/>
          <w:color w:val="000000"/>
          <w:sz w:val="18"/>
          <w:szCs w:val="18"/>
        </w:rPr>
        <w:t>и других.</w:t>
      </w:r>
    </w:p>
    <w:p w14:paraId="48133145"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несмотря на фундаментальность созданных отечественными учеными основ реформирования системы российского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остаются вопросы, требующие дальнейшего развития. В частности, требуют углубленного исследования аспекты</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деятельности в отдельных отраслях 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субъектах с различными организационно-правовыми формами управления и хозяйствования.</w:t>
      </w:r>
    </w:p>
    <w:p w14:paraId="23560241" w14:textId="77777777" w:rsidR="00C66184" w:rsidRDefault="00C66184" w:rsidP="00C661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развитии методических положений постановки и совершенствования финансового, управленческого и налогового учета в государственных унитарных аптечных предприятиях с целью оптимизации их финансовых ресурсов и налоговых обязательств.</w:t>
      </w:r>
    </w:p>
    <w:p w14:paraId="35A14E75" w14:textId="77777777" w:rsidR="00C66184" w:rsidRDefault="00C66184" w:rsidP="00C661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в исследовании поставлены следующие задачи:</w:t>
      </w:r>
    </w:p>
    <w:p w14:paraId="084BA5FD"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и проанализировать особенности экономических аспектов аптечной отрасли, влияющих на формирование системы учета затрат, расходов и доходов и выбор конкретного режима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w:t>
      </w:r>
    </w:p>
    <w:p w14:paraId="592B9953"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 методические основы финансового учета в аптечных предприятиях и установить отличительные особенности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процессов для собственно финансовых, налоговых и управленческих целей и на этой основе выявить предметные области учетных действий, требующие совершенствования;</w:t>
      </w:r>
    </w:p>
    <w:p w14:paraId="78A5EAC1"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 особенности организации управленческого учета в государственных аптечных предприятиях и рекомендовать</w:t>
      </w:r>
      <w:r>
        <w:rPr>
          <w:rStyle w:val="WW8Num2z0"/>
          <w:rFonts w:ascii="Verdana" w:hAnsi="Verdana"/>
          <w:color w:val="000000"/>
          <w:sz w:val="18"/>
          <w:szCs w:val="18"/>
        </w:rPr>
        <w:t> </w:t>
      </w:r>
      <w:r>
        <w:rPr>
          <w:rStyle w:val="WW8Num3z0"/>
          <w:rFonts w:ascii="Verdana" w:hAnsi="Verdana"/>
          <w:color w:val="4682B4"/>
          <w:sz w:val="18"/>
          <w:szCs w:val="18"/>
        </w:rPr>
        <w:t>результативные</w:t>
      </w:r>
      <w:r>
        <w:rPr>
          <w:rStyle w:val="WW8Num2z0"/>
          <w:rFonts w:ascii="Verdana" w:hAnsi="Verdana"/>
          <w:color w:val="000000"/>
          <w:sz w:val="18"/>
          <w:szCs w:val="18"/>
        </w:rPr>
        <w:t> </w:t>
      </w:r>
      <w:r>
        <w:rPr>
          <w:rFonts w:ascii="Verdana" w:hAnsi="Verdana"/>
          <w:color w:val="000000"/>
          <w:sz w:val="18"/>
          <w:szCs w:val="18"/>
        </w:rPr>
        <w:t>способы формирования центров ответственности для оптимизации затрат 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аптечного предприятия;</w:t>
      </w:r>
    </w:p>
    <w:p w14:paraId="102BD3A5"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расчета</w:t>
      </w:r>
      <w:r>
        <w:rPr>
          <w:rStyle w:val="WW8Num2z0"/>
          <w:rFonts w:ascii="Verdana" w:hAnsi="Verdana"/>
          <w:color w:val="000000"/>
          <w:sz w:val="18"/>
          <w:szCs w:val="18"/>
        </w:rPr>
        <w:t> </w:t>
      </w:r>
      <w:r>
        <w:rPr>
          <w:rStyle w:val="WW8Num3z0"/>
          <w:rFonts w:ascii="Verdana" w:hAnsi="Verdana"/>
          <w:color w:val="4682B4"/>
          <w:sz w:val="18"/>
          <w:szCs w:val="18"/>
        </w:rPr>
        <w:t>скидок</w:t>
      </w:r>
      <w:r>
        <w:rPr>
          <w:rStyle w:val="WW8Num2z0"/>
          <w:rFonts w:ascii="Verdana" w:hAnsi="Verdana"/>
          <w:color w:val="000000"/>
          <w:sz w:val="18"/>
          <w:szCs w:val="18"/>
        </w:rPr>
        <w:t> </w:t>
      </w:r>
      <w:r>
        <w:rPr>
          <w:rFonts w:ascii="Verdana" w:hAnsi="Verdana"/>
          <w:color w:val="000000"/>
          <w:sz w:val="18"/>
          <w:szCs w:val="18"/>
        </w:rPr>
        <w:t>в целях обеспечения дифференцированного подхода к формированию цен в аптечных предприятиях и решения вопросов социальной защищенности</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w:t>
      </w:r>
    </w:p>
    <w:p w14:paraId="7C631936" w14:textId="77777777" w:rsidR="00C66184" w:rsidRDefault="00C66184" w:rsidP="00C661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исходя из особенностей фармацевтической отрасли, предложить и обосновать порядок постановки бухгалтерского учета для налоговых целей, способствующий выбору оптимальной системы налогообложения;</w:t>
      </w:r>
    </w:p>
    <w:p w14:paraId="00CB1645"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теоретические предпосылки для определения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аптечных предприятий в условиях изменения</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фармацевтического рынка.</w:t>
      </w:r>
    </w:p>
    <w:p w14:paraId="0A220D0B" w14:textId="77777777" w:rsidR="00C66184" w:rsidRDefault="00C66184" w:rsidP="00C661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финансово-хозяйственная деятельность государственных аптечных предприятий и отражение её результатов в учетно-аналитических системах.</w:t>
      </w:r>
    </w:p>
    <w:p w14:paraId="575B0669" w14:textId="77777777" w:rsidR="00C66184" w:rsidRDefault="00C66184" w:rsidP="00C661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совокупность теоретико-методических и организационно-практических вопросов совершенствования бухгалтерского учета для финансовых, налоговых и управленческих целей в государственных аптечных предприятиях. N</w:t>
      </w:r>
    </w:p>
    <w:p w14:paraId="5A11BDF3" w14:textId="77777777" w:rsidR="00C66184" w:rsidRDefault="00C66184" w:rsidP="00C661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методической основой диссертационного исследования явились базовые концепции ведущих специалистов в области бухгалтерского учета.</w:t>
      </w:r>
    </w:p>
    <w:p w14:paraId="75B106AA"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исследовании применялись общенаучные диалектические методы: анализ и синтез, индукция и дедукция. При решении поставленных задач использовались экономико-математические методы и модели</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Fonts w:ascii="Verdana" w:hAnsi="Verdana"/>
          <w:color w:val="000000"/>
          <w:sz w:val="18"/>
          <w:szCs w:val="18"/>
        </w:rPr>
        <w:t>, традиционные методы статистики, метода сравнения, группировки,</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w:t>
      </w:r>
    </w:p>
    <w:p w14:paraId="23599D79"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выполнено в рамках Паспорта специальности 08.00.12 -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 1.4. и п. 1.8.</w:t>
      </w:r>
    </w:p>
    <w:p w14:paraId="3FFAEC38" w14:textId="77777777" w:rsidR="00C66184" w:rsidRDefault="00C66184" w:rsidP="00C661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Информационной базой исследования явились официальные статистические данные Федеральной службы государственной статистики Российской Федерации, нормативно-правовые акты Министерства финансов Российской Федерации и других министерств и ведомств по вопросам </w:t>
      </w:r>
      <w:r>
        <w:rPr>
          <w:rFonts w:ascii="Verdana" w:hAnsi="Verdana"/>
          <w:color w:val="000000"/>
          <w:sz w:val="18"/>
          <w:szCs w:val="18"/>
        </w:rPr>
        <w:lastRenderedPageBreak/>
        <w:t>бухгалтерского и налогового учета и формирования показателей отчетности, научные публикации по исследуемой тематике, официальные сайты предприятий фармацевтического рынка России, а также материалы учстно-аналитической практики хозяйствующих субъектов.</w:t>
      </w:r>
    </w:p>
    <w:p w14:paraId="18450234" w14:textId="77777777" w:rsidR="00C66184" w:rsidRDefault="00C66184" w:rsidP="00C661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состоит в разработке организационно-методических положений по постановке и развитию системы финансового, управленческого и налогового учета в государственных аптечных предприятиях.</w:t>
      </w:r>
    </w:p>
    <w:p w14:paraId="2A7240E9" w14:textId="77777777" w:rsidR="00C66184" w:rsidRDefault="00C66184" w:rsidP="00C661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полученные автором, заключаются в следующем:</w:t>
      </w:r>
    </w:p>
    <w:p w14:paraId="7C30F113"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проанализированы</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деятельности государственных аптечных предприятий, что позволило разработать методику учета расходов и доходов для разных режимов налогообложения;</w:t>
      </w:r>
    </w:p>
    <w:p w14:paraId="7C9D5C36"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порядок усовершенствования организации бухгалтерского и налогового учета в государственных аптечных предприятиях с целью координации учетной и налоговой политики для достижения</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Fonts w:ascii="Verdana" w:hAnsi="Verdana"/>
          <w:color w:val="000000"/>
          <w:sz w:val="18"/>
          <w:szCs w:val="18"/>
        </w:rPr>
        <w:t>;</w:t>
      </w:r>
    </w:p>
    <w:p w14:paraId="3BE77CA1" w14:textId="77777777" w:rsidR="00C66184" w:rsidRDefault="00C66184" w:rsidP="00C661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даны рекомендации по организации управленческого учета в государственных аптечных предприятиях, в частности, по формированию центров ответственности в целях принятия адекватных управленческих решений применительно к условиям рыночной конъюнктуры;</w:t>
      </w:r>
    </w:p>
    <w:p w14:paraId="3AA4ED74"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варианты формирования системы скидок для</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Style w:val="WW8Num2z0"/>
          <w:rFonts w:ascii="Verdana" w:hAnsi="Verdana"/>
          <w:color w:val="000000"/>
          <w:sz w:val="18"/>
          <w:szCs w:val="18"/>
        </w:rPr>
        <w:t> </w:t>
      </w:r>
      <w:r>
        <w:rPr>
          <w:rFonts w:ascii="Verdana" w:hAnsi="Verdana"/>
          <w:color w:val="000000"/>
          <w:sz w:val="18"/>
          <w:szCs w:val="18"/>
        </w:rPr>
        <w:t>в государственных унитарных аптечных предприятиях в целях установления социально адаптированных цен и обеспечения социальной защищенности населения при</w:t>
      </w:r>
      <w:r>
        <w:rPr>
          <w:rStyle w:val="WW8Num2z0"/>
          <w:rFonts w:ascii="Verdana" w:hAnsi="Verdana"/>
          <w:color w:val="000000"/>
          <w:sz w:val="18"/>
          <w:szCs w:val="18"/>
        </w:rPr>
        <w:t> </w:t>
      </w:r>
      <w:r>
        <w:rPr>
          <w:rStyle w:val="WW8Num3z0"/>
          <w:rFonts w:ascii="Verdana" w:hAnsi="Verdana"/>
          <w:color w:val="4682B4"/>
          <w:sz w:val="18"/>
          <w:szCs w:val="18"/>
        </w:rPr>
        <w:t>приобретении</w:t>
      </w:r>
      <w:r>
        <w:rPr>
          <w:rStyle w:val="WW8Num2z0"/>
          <w:rFonts w:ascii="Verdana" w:hAnsi="Verdana"/>
          <w:color w:val="000000"/>
          <w:sz w:val="18"/>
          <w:szCs w:val="18"/>
        </w:rPr>
        <w:t> </w:t>
      </w:r>
      <w:r>
        <w:rPr>
          <w:rFonts w:ascii="Verdana" w:hAnsi="Verdana"/>
          <w:color w:val="000000"/>
          <w:sz w:val="18"/>
          <w:szCs w:val="18"/>
        </w:rPr>
        <w:t>лекарственных средств;</w:t>
      </w:r>
    </w:p>
    <w:p w14:paraId="6436411F" w14:textId="77777777" w:rsidR="00C66184" w:rsidRDefault="00C66184" w:rsidP="00C661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методика постановки налогового учета при различных налоговых режимах, что будет способствовать координации налоговой политики предприятия на перспективу;</w:t>
      </w:r>
    </w:p>
    <w:p w14:paraId="106D3521"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•дано теоретическое обоснование подходов к прогнозированию конкурентоспособности аптечных предприятий на базе</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данных бухгалтерского учета и отчетности в условиях изменения конъюнктуры на продукцию фармацевтического рынка в региональном разрезе.</w:t>
      </w:r>
    </w:p>
    <w:p w14:paraId="489BF7EC"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определяется важностью и востребованностью методических рекомендаций по организации и развитию финансового, управленческого и налогового учета в государственных аптечных предприятиях, а также предложенной дифференциацией скидок</w:t>
      </w:r>
      <w:r>
        <w:rPr>
          <w:rStyle w:val="WW8Num2z0"/>
          <w:rFonts w:ascii="Verdana" w:hAnsi="Verdana"/>
          <w:color w:val="000000"/>
          <w:sz w:val="18"/>
          <w:szCs w:val="18"/>
        </w:rPr>
        <w:t> </w:t>
      </w:r>
      <w:r>
        <w:rPr>
          <w:rStyle w:val="WW8Num3z0"/>
          <w:rFonts w:ascii="Verdana" w:hAnsi="Verdana"/>
          <w:color w:val="4682B4"/>
          <w:sz w:val="18"/>
          <w:szCs w:val="18"/>
        </w:rPr>
        <w:t>покупателям</w:t>
      </w:r>
      <w:r>
        <w:rPr>
          <w:rStyle w:val="WW8Num2z0"/>
          <w:rFonts w:ascii="Verdana" w:hAnsi="Verdana"/>
          <w:color w:val="000000"/>
          <w:sz w:val="18"/>
          <w:szCs w:val="18"/>
        </w:rPr>
        <w:t> </w:t>
      </w:r>
      <w:r>
        <w:rPr>
          <w:rFonts w:ascii="Verdana" w:hAnsi="Verdana"/>
          <w:color w:val="000000"/>
          <w:sz w:val="18"/>
          <w:szCs w:val="18"/>
        </w:rPr>
        <w:t>и установлению социально адаптированных цен на продукцию фармацевтического рынка. Реализация содержащихся в диссертации научных выводов и практических рекомендаций будет способствовать повышению достоверности и</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учетно-аналитической информации о финансовом состоянии государственных аптечных предприятий, используемой в управленческих целях.</w:t>
      </w:r>
    </w:p>
    <w:p w14:paraId="2282F6C6"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могут использоваться в учебном процессе при преподавании таких дисциплин, как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w:t>
      </w:r>
      <w:r>
        <w:rPr>
          <w:rStyle w:val="WW8Num3z0"/>
          <w:rFonts w:ascii="Verdana" w:hAnsi="Verdana"/>
          <w:color w:val="4682B4"/>
          <w:sz w:val="18"/>
          <w:szCs w:val="18"/>
        </w:rPr>
        <w:t>Бухгалтерское дело</w:t>
      </w:r>
      <w:r>
        <w:rPr>
          <w:rFonts w:ascii="Verdana" w:hAnsi="Verdana"/>
          <w:color w:val="000000"/>
          <w:sz w:val="18"/>
          <w:szCs w:val="18"/>
        </w:rPr>
        <w:t>» для подготовки специалистов в области бухгалтерского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а также специалистами-практиками, в том числе и практикующими</w:t>
      </w:r>
      <w:r>
        <w:rPr>
          <w:rStyle w:val="WW8Num2z0"/>
          <w:rFonts w:ascii="Verdana" w:hAnsi="Verdana"/>
          <w:color w:val="000000"/>
          <w:sz w:val="18"/>
          <w:szCs w:val="18"/>
        </w:rPr>
        <w:t> </w:t>
      </w:r>
      <w:r>
        <w:rPr>
          <w:rStyle w:val="WW8Num3z0"/>
          <w:rFonts w:ascii="Verdana" w:hAnsi="Verdana"/>
          <w:color w:val="4682B4"/>
          <w:sz w:val="18"/>
          <w:szCs w:val="18"/>
        </w:rPr>
        <w:t>аудиторами</w:t>
      </w:r>
      <w:r>
        <w:rPr>
          <w:rFonts w:ascii="Verdana" w:hAnsi="Verdana"/>
          <w:color w:val="000000"/>
          <w:sz w:val="18"/>
          <w:szCs w:val="18"/>
        </w:rPr>
        <w:t>.</w:t>
      </w:r>
    </w:p>
    <w:p w14:paraId="1541BBD6"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исследования были доложены на международных научно-практических конференциях «</w:t>
      </w:r>
      <w:r>
        <w:rPr>
          <w:rStyle w:val="WW8Num3z0"/>
          <w:rFonts w:ascii="Verdana" w:hAnsi="Verdana"/>
          <w:color w:val="4682B4"/>
          <w:sz w:val="18"/>
          <w:szCs w:val="18"/>
        </w:rPr>
        <w:t>Особенности бухгалтерского учета в унитарных аптечных предприятиях</w:t>
      </w:r>
      <w:r>
        <w:rPr>
          <w:rFonts w:ascii="Verdana" w:hAnsi="Verdana"/>
          <w:color w:val="000000"/>
          <w:sz w:val="18"/>
          <w:szCs w:val="18"/>
        </w:rPr>
        <w:t>» (г. Тула, НОО</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НП ТИЭИ, 2007 г.), «</w:t>
      </w:r>
      <w:r>
        <w:rPr>
          <w:rStyle w:val="WW8Num3z0"/>
          <w:rFonts w:ascii="Verdana" w:hAnsi="Verdana"/>
          <w:color w:val="4682B4"/>
          <w:sz w:val="18"/>
          <w:szCs w:val="18"/>
        </w:rPr>
        <w:t>Проблемы ценообразования в государственных аптечных предприятиях</w:t>
      </w:r>
      <w:r>
        <w:rPr>
          <w:rFonts w:ascii="Verdana" w:hAnsi="Verdana"/>
          <w:color w:val="000000"/>
          <w:sz w:val="18"/>
          <w:szCs w:val="18"/>
        </w:rPr>
        <w:t>» (г. Тула, НОО ВПО НП ТИЭИ, 2008 г.), «Особенности бухгалтерского учета в унитарных предприятиях в сфере аптечного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в рамках Бакановских чтений (г. Москва,</w:t>
      </w:r>
      <w:r>
        <w:rPr>
          <w:rStyle w:val="WW8Num2z0"/>
          <w:rFonts w:ascii="Verdana" w:hAnsi="Verdana"/>
          <w:color w:val="000000"/>
          <w:sz w:val="18"/>
          <w:szCs w:val="18"/>
        </w:rPr>
        <w:t> </w:t>
      </w:r>
      <w:r>
        <w:rPr>
          <w:rStyle w:val="WW8Num3z0"/>
          <w:rFonts w:ascii="Verdana" w:hAnsi="Verdana"/>
          <w:color w:val="4682B4"/>
          <w:sz w:val="18"/>
          <w:szCs w:val="18"/>
        </w:rPr>
        <w:t>РГТЭУ</w:t>
      </w:r>
      <w:r>
        <w:rPr>
          <w:rFonts w:ascii="Verdana" w:hAnsi="Verdana"/>
          <w:color w:val="000000"/>
          <w:sz w:val="18"/>
          <w:szCs w:val="18"/>
        </w:rPr>
        <w:t>, 2007 г.) и получили положительную оценку.</w:t>
      </w:r>
    </w:p>
    <w:p w14:paraId="15CFB32C"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рекомендации по формированию</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налоговой политики в государственных аптечных предприятиях прошли апробацию и успешно внедрены в практическую деятельность</w:t>
      </w:r>
      <w:r>
        <w:rPr>
          <w:rStyle w:val="WW8Num2z0"/>
          <w:rFonts w:ascii="Verdana" w:hAnsi="Verdana"/>
          <w:color w:val="000000"/>
          <w:sz w:val="18"/>
          <w:szCs w:val="18"/>
        </w:rPr>
        <w:t> </w:t>
      </w:r>
      <w:r>
        <w:rPr>
          <w:rStyle w:val="WW8Num3z0"/>
          <w:rFonts w:ascii="Verdana" w:hAnsi="Verdana"/>
          <w:color w:val="4682B4"/>
          <w:sz w:val="18"/>
          <w:szCs w:val="18"/>
        </w:rPr>
        <w:t>ГУП</w:t>
      </w:r>
      <w:r>
        <w:rPr>
          <w:rStyle w:val="WW8Num2z0"/>
          <w:rFonts w:ascii="Verdana" w:hAnsi="Verdana"/>
          <w:color w:val="000000"/>
          <w:sz w:val="18"/>
          <w:szCs w:val="18"/>
        </w:rPr>
        <w:t> </w:t>
      </w:r>
      <w:r>
        <w:rPr>
          <w:rFonts w:ascii="Verdana" w:hAnsi="Verdana"/>
          <w:color w:val="000000"/>
          <w:sz w:val="18"/>
          <w:szCs w:val="18"/>
        </w:rPr>
        <w:t>«Щекинская ЦРА №» 87», МП «ЦРА № 26» МО Белевского района Тульской области, а также применяются в учебном процессе при чтении курсов специальных дисциплин, что подтверждается актами о внедрении.</w:t>
      </w:r>
    </w:p>
    <w:p w14:paraId="5C195BD3" w14:textId="77777777" w:rsidR="00C66184" w:rsidRDefault="00C66184" w:rsidP="00C661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результатов исследования. По теме диссертации опубликовано пять научных статей общим объемом 2,5 печ. л., в том числе</w:t>
      </w:r>
    </w:p>
    <w:p w14:paraId="53E49A5F"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работы объемом 1,0 печ. л. опубликованы в журналах,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 xml:space="preserve">РФ для </w:t>
      </w:r>
      <w:r>
        <w:rPr>
          <w:rFonts w:ascii="Verdana" w:hAnsi="Verdana"/>
          <w:color w:val="000000"/>
          <w:sz w:val="18"/>
          <w:szCs w:val="18"/>
        </w:rPr>
        <w:lastRenderedPageBreak/>
        <w:t>публикации результатов научных исследований.</w:t>
      </w:r>
    </w:p>
    <w:p w14:paraId="04031DDC" w14:textId="77777777" w:rsidR="00C66184" w:rsidRDefault="00C66184" w:rsidP="00C661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Диссертационная работа состоит из введения, трех глав, заключения, списка использованной литературы и приложений. Общий объем работы составляет 160 страниц машинописного текста. Диссертация содержит 23 таблицы, 11 рисунков, 5 приложений.</w:t>
      </w:r>
    </w:p>
    <w:p w14:paraId="069D3141" w14:textId="77777777" w:rsidR="00C66184" w:rsidRDefault="00C66184" w:rsidP="00C6618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Борискина, Ирина Павловна</w:t>
      </w:r>
    </w:p>
    <w:p w14:paraId="57774428" w14:textId="77777777" w:rsidR="00C66184" w:rsidRDefault="00C66184" w:rsidP="00C661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57E9F8E"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исторический анализ возникновения и развития аптек и эволюции аптечного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позволил обосновать тенденцию развития государственных 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аптек, аптечных сетей, появление Интернет — аптек и развитие фармацевтической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w:t>
      </w:r>
    </w:p>
    <w:p w14:paraId="35BBC914"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функций и видов деятельности аптечных предприятий может быть использован для проведения единой политики по лекарственному обеспечению населения, усиления контроля за деятельностью</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осуществляющих фармацевтическую деятельность, реализацию готовых лекарственных средств, предметов санитарии, гигиены, предметов ухода за больными, лечебных минеральных вод, дезинфекционных средств, перевязочных материалов и других</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аптечного ассортимента.</w:t>
      </w:r>
    </w:p>
    <w:p w14:paraId="001DCA7A"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 анализ правовой основы функционирования государственных</w:t>
      </w:r>
      <w:r>
        <w:rPr>
          <w:rStyle w:val="WW8Num2z0"/>
          <w:rFonts w:ascii="Verdana" w:hAnsi="Verdana"/>
          <w:color w:val="000000"/>
          <w:sz w:val="18"/>
          <w:szCs w:val="18"/>
        </w:rPr>
        <w:t> </w:t>
      </w:r>
      <w:r>
        <w:rPr>
          <w:rStyle w:val="WW8Num3z0"/>
          <w:rFonts w:ascii="Verdana" w:hAnsi="Verdana"/>
          <w:color w:val="4682B4"/>
          <w:sz w:val="18"/>
          <w:szCs w:val="18"/>
        </w:rPr>
        <w:t>унитарных</w:t>
      </w:r>
      <w:r>
        <w:rPr>
          <w:rStyle w:val="WW8Num2z0"/>
          <w:rFonts w:ascii="Verdana" w:hAnsi="Verdana"/>
          <w:color w:val="000000"/>
          <w:sz w:val="18"/>
          <w:szCs w:val="18"/>
        </w:rPr>
        <w:t> </w:t>
      </w:r>
      <w:r>
        <w:rPr>
          <w:rFonts w:ascii="Verdana" w:hAnsi="Verdana"/>
          <w:color w:val="000000"/>
          <w:sz w:val="18"/>
          <w:szCs w:val="18"/>
        </w:rPr>
        <w:t>аптечных предприятий, рассмотрены их правоспособность, ответственность и виды имущества.</w:t>
      </w:r>
    </w:p>
    <w:p w14:paraId="11ED655E"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Государственные</w:t>
      </w:r>
      <w:r>
        <w:rPr>
          <w:rStyle w:val="WW8Num2z0"/>
          <w:rFonts w:ascii="Verdana" w:hAnsi="Verdana"/>
          <w:color w:val="000000"/>
          <w:sz w:val="18"/>
          <w:szCs w:val="18"/>
        </w:rPr>
        <w:t> </w:t>
      </w:r>
      <w:r>
        <w:rPr>
          <w:rStyle w:val="WW8Num3z0"/>
          <w:rFonts w:ascii="Verdana" w:hAnsi="Verdana"/>
          <w:color w:val="4682B4"/>
          <w:sz w:val="18"/>
          <w:szCs w:val="18"/>
        </w:rPr>
        <w:t>унитарные</w:t>
      </w:r>
      <w:r>
        <w:rPr>
          <w:rStyle w:val="WW8Num2z0"/>
          <w:rFonts w:ascii="Verdana" w:hAnsi="Verdana"/>
          <w:color w:val="000000"/>
          <w:sz w:val="18"/>
          <w:szCs w:val="18"/>
        </w:rPr>
        <w:t> </w:t>
      </w:r>
      <w:r>
        <w:rPr>
          <w:rFonts w:ascii="Verdana" w:hAnsi="Verdana"/>
          <w:color w:val="000000"/>
          <w:sz w:val="18"/>
          <w:szCs w:val="18"/>
        </w:rPr>
        <w:t>аптечные предприятия владеют, пользуются и распоряжаются имуществом на праве</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ведения.</w:t>
      </w:r>
    </w:p>
    <w:p w14:paraId="5B567FB8"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Сдача в</w:t>
      </w:r>
      <w:r>
        <w:rPr>
          <w:rStyle w:val="WW8Num2z0"/>
          <w:rFonts w:ascii="Verdana" w:hAnsi="Verdana"/>
          <w:color w:val="000000"/>
          <w:sz w:val="18"/>
          <w:szCs w:val="18"/>
        </w:rPr>
        <w:t> </w:t>
      </w:r>
      <w:r>
        <w:rPr>
          <w:rStyle w:val="WW8Num3z0"/>
          <w:rFonts w:ascii="Verdana" w:hAnsi="Verdana"/>
          <w:color w:val="4682B4"/>
          <w:sz w:val="18"/>
          <w:szCs w:val="18"/>
        </w:rPr>
        <w:t>аренду</w:t>
      </w:r>
      <w:r>
        <w:rPr>
          <w:rStyle w:val="WW8Num2z0"/>
          <w:rFonts w:ascii="Verdana" w:hAnsi="Verdana"/>
          <w:color w:val="000000"/>
          <w:sz w:val="18"/>
          <w:szCs w:val="18"/>
        </w:rPr>
        <w:t> </w:t>
      </w:r>
      <w:r>
        <w:rPr>
          <w:rFonts w:ascii="Verdana" w:hAnsi="Verdana"/>
          <w:color w:val="000000"/>
          <w:sz w:val="18"/>
          <w:szCs w:val="18"/>
        </w:rPr>
        <w:t>помещений фактически является видом деятельности многих государственных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унитарных предприятий.</w:t>
      </w:r>
    </w:p>
    <w:p w14:paraId="206EA35F"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позволило сделать вывод о существенных изменениях не только в практических подходах к организации фармацевтической деятельности, но также о необходимости единых подходов к организации функциональной деятельности аптечных предприятий как объектов отечественного</w:t>
      </w:r>
      <w:r>
        <w:rPr>
          <w:rStyle w:val="WW8Num2z0"/>
          <w:rFonts w:ascii="Verdana" w:hAnsi="Verdana"/>
          <w:color w:val="000000"/>
          <w:sz w:val="18"/>
          <w:szCs w:val="18"/>
        </w:rPr>
        <w:t> </w:t>
      </w:r>
      <w:r>
        <w:rPr>
          <w:rStyle w:val="WW8Num3z0"/>
          <w:rFonts w:ascii="Verdana" w:hAnsi="Verdana"/>
          <w:color w:val="4682B4"/>
          <w:sz w:val="18"/>
          <w:szCs w:val="18"/>
        </w:rPr>
        <w:t>фармарынка</w:t>
      </w:r>
      <w:r>
        <w:rPr>
          <w:rStyle w:val="WW8Num2z0"/>
          <w:rFonts w:ascii="Verdana" w:hAnsi="Verdana"/>
          <w:color w:val="000000"/>
          <w:sz w:val="18"/>
          <w:szCs w:val="18"/>
        </w:rPr>
        <w:t> </w:t>
      </w:r>
      <w:r>
        <w:rPr>
          <w:rFonts w:ascii="Verdana" w:hAnsi="Verdana"/>
          <w:color w:val="000000"/>
          <w:sz w:val="18"/>
          <w:szCs w:val="18"/>
        </w:rPr>
        <w:t>и смещения акцентов в сторону регулирования качественных, а не количественных показателей.</w:t>
      </w:r>
    </w:p>
    <w:p w14:paraId="4F7E4449"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особое внимание уделено исследованию</w:t>
      </w:r>
      <w:r>
        <w:rPr>
          <w:rStyle w:val="WW8Num2z0"/>
          <w:rFonts w:ascii="Verdana" w:hAnsi="Verdana"/>
          <w:color w:val="000000"/>
          <w:sz w:val="18"/>
          <w:szCs w:val="18"/>
        </w:rPr>
        <w:t> </w:t>
      </w:r>
      <w:r>
        <w:rPr>
          <w:rStyle w:val="WW8Num3z0"/>
          <w:rFonts w:ascii="Verdana" w:hAnsi="Verdana"/>
          <w:color w:val="4682B4"/>
          <w:sz w:val="18"/>
          <w:szCs w:val="18"/>
        </w:rPr>
        <w:t>отпускной</w:t>
      </w:r>
      <w:r>
        <w:rPr>
          <w:rStyle w:val="WW8Num2z0"/>
          <w:rFonts w:ascii="Verdana" w:hAnsi="Verdana"/>
          <w:color w:val="000000"/>
          <w:sz w:val="18"/>
          <w:szCs w:val="18"/>
        </w:rPr>
        <w:t> </w:t>
      </w:r>
      <w:r>
        <w:rPr>
          <w:rFonts w:ascii="Verdana" w:hAnsi="Verdana"/>
          <w:color w:val="000000"/>
          <w:sz w:val="18"/>
          <w:szCs w:val="18"/>
        </w:rPr>
        <w:t>цены на лекарственные средства. Правила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учета в аптечных предприятиях не должны противоречить законодательству РФ, но и нормативные акты должны способствовать</w:t>
      </w:r>
      <w:r>
        <w:rPr>
          <w:rStyle w:val="WW8Num2z0"/>
          <w:rFonts w:ascii="Verdana" w:hAnsi="Verdana"/>
          <w:color w:val="000000"/>
          <w:sz w:val="18"/>
          <w:szCs w:val="18"/>
        </w:rPr>
        <w:t> </w:t>
      </w:r>
      <w:r>
        <w:rPr>
          <w:rStyle w:val="WW8Num3z0"/>
          <w:rFonts w:ascii="Verdana" w:hAnsi="Verdana"/>
          <w:color w:val="4682B4"/>
          <w:sz w:val="18"/>
          <w:szCs w:val="18"/>
        </w:rPr>
        <w:t>сдерживанию</w:t>
      </w:r>
      <w:r>
        <w:rPr>
          <w:rStyle w:val="WW8Num2z0"/>
          <w:rFonts w:ascii="Verdana" w:hAnsi="Verdana"/>
          <w:color w:val="000000"/>
          <w:sz w:val="18"/>
          <w:szCs w:val="18"/>
        </w:rPr>
        <w:t> </w:t>
      </w:r>
      <w:r>
        <w:rPr>
          <w:rFonts w:ascii="Verdana" w:hAnsi="Verdana"/>
          <w:color w:val="000000"/>
          <w:sz w:val="18"/>
          <w:szCs w:val="18"/>
        </w:rPr>
        <w:t>роста цен на лекарственные средства путем государственной регистрации предельных</w:t>
      </w:r>
      <w:r>
        <w:rPr>
          <w:rStyle w:val="WW8Num2z0"/>
          <w:rFonts w:ascii="Verdana" w:hAnsi="Verdana"/>
          <w:color w:val="000000"/>
          <w:sz w:val="18"/>
          <w:szCs w:val="18"/>
        </w:rPr>
        <w:t> </w:t>
      </w:r>
      <w:r>
        <w:rPr>
          <w:rStyle w:val="WW8Num3z0"/>
          <w:rFonts w:ascii="Verdana" w:hAnsi="Verdana"/>
          <w:color w:val="4682B4"/>
          <w:sz w:val="18"/>
          <w:szCs w:val="18"/>
        </w:rPr>
        <w:t>отпускных</w:t>
      </w:r>
      <w:r>
        <w:rPr>
          <w:rStyle w:val="WW8Num2z0"/>
          <w:rFonts w:ascii="Verdana" w:hAnsi="Verdana"/>
          <w:color w:val="000000"/>
          <w:sz w:val="18"/>
          <w:szCs w:val="18"/>
        </w:rPr>
        <w:t> </w:t>
      </w:r>
      <w:r>
        <w:rPr>
          <w:rFonts w:ascii="Verdana" w:hAnsi="Verdana"/>
          <w:color w:val="000000"/>
          <w:sz w:val="18"/>
          <w:szCs w:val="18"/>
        </w:rPr>
        <w:t>цен отечественных и иностранных</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Fonts w:ascii="Verdana" w:hAnsi="Verdana"/>
          <w:color w:val="000000"/>
          <w:sz w:val="18"/>
          <w:szCs w:val="18"/>
        </w:rPr>
        <w:t>; жизненно необходимых и важнейших лекарственных средств и установления органами исполнительной власти субъектов РФ предельных</w:t>
      </w:r>
      <w:r>
        <w:rPr>
          <w:rStyle w:val="WW8Num2z0"/>
          <w:rFonts w:ascii="Verdana" w:hAnsi="Verdana"/>
          <w:color w:val="000000"/>
          <w:sz w:val="18"/>
          <w:szCs w:val="18"/>
        </w:rPr>
        <w:t> </w:t>
      </w:r>
      <w:r>
        <w:rPr>
          <w:rStyle w:val="WW8Num3z0"/>
          <w:rFonts w:ascii="Verdana" w:hAnsi="Verdana"/>
          <w:color w:val="4682B4"/>
          <w:sz w:val="18"/>
          <w:szCs w:val="18"/>
        </w:rPr>
        <w:t>оптовых</w:t>
      </w:r>
      <w:r>
        <w:rPr>
          <w:rStyle w:val="WW8Num2z0"/>
          <w:rFonts w:ascii="Verdana" w:hAnsi="Verdana"/>
          <w:color w:val="000000"/>
          <w:sz w:val="18"/>
          <w:szCs w:val="18"/>
        </w:rPr>
        <w:t> </w:t>
      </w:r>
      <w:r>
        <w:rPr>
          <w:rFonts w:ascii="Verdana" w:hAnsi="Verdana"/>
          <w:color w:val="000000"/>
          <w:sz w:val="18"/>
          <w:szCs w:val="18"/>
        </w:rPr>
        <w:t>и предельных розничных надбавок к ценам на жизненно необходимые и важнейшие лекарственные средства. По нашему мнению для реализации правового способа решения проблем, связанных с установлением предельной отпускной цены на лекарственные средства, необходимо разработать методику расчета предельной отпускной цены на лекарственные средства, а также выработать механизм контроля ее обоснованности и определить основания к отказу в регистрации предельной отпускной цены.</w:t>
      </w:r>
    </w:p>
    <w:p w14:paraId="3A0E7704"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Федеральный закон «</w:t>
      </w:r>
      <w:r>
        <w:rPr>
          <w:rStyle w:val="WW8Num3z0"/>
          <w:rFonts w:ascii="Verdana" w:hAnsi="Verdana"/>
          <w:color w:val="4682B4"/>
          <w:sz w:val="18"/>
          <w:szCs w:val="18"/>
        </w:rPr>
        <w:t>О лекарственных средствах</w:t>
      </w:r>
      <w:r>
        <w:rPr>
          <w:rFonts w:ascii="Verdana" w:hAnsi="Verdana"/>
          <w:color w:val="000000"/>
          <w:sz w:val="18"/>
          <w:szCs w:val="18"/>
        </w:rPr>
        <w:t>» нужно дополнить статьей, в которой была бы установлена ответственность производителей за уклонение от регистрации предельных отпускных цен на ЛС, а также ответственность</w:t>
      </w:r>
      <w:r>
        <w:rPr>
          <w:rStyle w:val="WW8Num2z0"/>
          <w:rFonts w:ascii="Verdana" w:hAnsi="Verdana"/>
          <w:color w:val="000000"/>
          <w:sz w:val="18"/>
          <w:szCs w:val="18"/>
        </w:rPr>
        <w:t> </w:t>
      </w:r>
      <w:r>
        <w:rPr>
          <w:rStyle w:val="WW8Num3z0"/>
          <w:rFonts w:ascii="Verdana" w:hAnsi="Verdana"/>
          <w:color w:val="4682B4"/>
          <w:sz w:val="18"/>
          <w:szCs w:val="18"/>
        </w:rPr>
        <w:t>производителя</w:t>
      </w:r>
      <w:r>
        <w:rPr>
          <w:rStyle w:val="WW8Num2z0"/>
          <w:rFonts w:ascii="Verdana" w:hAnsi="Verdana"/>
          <w:color w:val="000000"/>
          <w:sz w:val="18"/>
          <w:szCs w:val="18"/>
        </w:rPr>
        <w:t> </w:t>
      </w:r>
      <w:r>
        <w:rPr>
          <w:rFonts w:ascii="Verdana" w:hAnsi="Verdana"/>
          <w:color w:val="000000"/>
          <w:sz w:val="18"/>
          <w:szCs w:val="18"/>
        </w:rPr>
        <w:t>за обоснованность регистрируемых предельных отпускных цен.</w:t>
      </w:r>
    </w:p>
    <w:p w14:paraId="57F8ADC4"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рассмотрены методы учета расходов на</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товаров по отдельным видам деятельности, внесены предложения по структурированию аптеки таким образом, чтобы различными видами деятельности занимались разные отделы (службы и другие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что позволило предложить алгоритм расчета стоимости</w:t>
      </w:r>
      <w:r>
        <w:rPr>
          <w:rStyle w:val="WW8Num2z0"/>
          <w:rFonts w:ascii="Verdana" w:hAnsi="Verdana"/>
          <w:color w:val="000000"/>
          <w:sz w:val="18"/>
          <w:szCs w:val="18"/>
        </w:rPr>
        <w:t> </w:t>
      </w:r>
      <w:r>
        <w:rPr>
          <w:rStyle w:val="WW8Num3z0"/>
          <w:rFonts w:ascii="Verdana" w:hAnsi="Verdana"/>
          <w:color w:val="4682B4"/>
          <w:sz w:val="18"/>
          <w:szCs w:val="18"/>
        </w:rPr>
        <w:t>реализованных</w:t>
      </w:r>
      <w:r>
        <w:rPr>
          <w:rStyle w:val="WW8Num2z0"/>
          <w:rFonts w:ascii="Verdana" w:hAnsi="Verdana"/>
          <w:color w:val="000000"/>
          <w:sz w:val="18"/>
          <w:szCs w:val="18"/>
        </w:rPr>
        <w:t> </w:t>
      </w:r>
      <w:r>
        <w:rPr>
          <w:rFonts w:ascii="Verdana" w:hAnsi="Verdana"/>
          <w:color w:val="000000"/>
          <w:sz w:val="18"/>
          <w:szCs w:val="18"/>
        </w:rPr>
        <w:t>и оплаченных товаров.</w:t>
      </w:r>
    </w:p>
    <w:p w14:paraId="7A2F25D2"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Конечной целью в работе явилась разработка принципов и методических положений постановки и совершенствования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государственных унитарных аптечных предприятиях с целью оптимизации их финансовых ресурсов и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w:t>
      </w:r>
    </w:p>
    <w:p w14:paraId="7DCADF86"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Исследование показало, что налоговый учет зависит от выбранной системы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Проведенный анализ соответствия обязательств организации по видам</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связанных с реализацией товаров (работ, услуг),</w:t>
      </w:r>
      <w:r>
        <w:rPr>
          <w:rStyle w:val="WW8Num2z0"/>
          <w:rFonts w:ascii="Verdana" w:hAnsi="Verdana"/>
          <w:color w:val="000000"/>
          <w:sz w:val="18"/>
          <w:szCs w:val="18"/>
        </w:rPr>
        <w:t> </w:t>
      </w:r>
      <w:r>
        <w:rPr>
          <w:rStyle w:val="WW8Num3z0"/>
          <w:rFonts w:ascii="Verdana" w:hAnsi="Verdana"/>
          <w:color w:val="4682B4"/>
          <w:sz w:val="18"/>
          <w:szCs w:val="18"/>
        </w:rPr>
        <w:t>облагаемых</w:t>
      </w:r>
      <w:r>
        <w:rPr>
          <w:rStyle w:val="WW8Num2z0"/>
          <w:rFonts w:ascii="Verdana" w:hAnsi="Verdana"/>
          <w:color w:val="000000"/>
          <w:sz w:val="18"/>
          <w:szCs w:val="18"/>
        </w:rPr>
        <w:t> </w:t>
      </w:r>
      <w:r>
        <w:rPr>
          <w:rFonts w:ascii="Verdana" w:hAnsi="Verdana"/>
          <w:color w:val="000000"/>
          <w:sz w:val="18"/>
          <w:szCs w:val="18"/>
        </w:rPr>
        <w:t>и не облагаемых НДС, позволил выявить необходимость ведения их раздельного учета. Обоснована возможность ведения налогового учета с использованием единого</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вмененный доход в связи с осуществлением функций</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лекарственными средствами, изготовлением и отпуском лекарственных средств аптечными предприятиями, либо с использованием упрощенной системы налогообложения, включающей в себя</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по обычным видам деятельности,</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имущество в части, относящейся к деятельности по</w:t>
      </w:r>
      <w:r>
        <w:rPr>
          <w:rStyle w:val="WW8Num2z0"/>
          <w:rFonts w:ascii="Verdana" w:hAnsi="Verdana"/>
          <w:color w:val="000000"/>
          <w:sz w:val="18"/>
          <w:szCs w:val="18"/>
        </w:rPr>
        <w:t> </w:t>
      </w:r>
      <w:r>
        <w:rPr>
          <w:rStyle w:val="WW8Num3z0"/>
          <w:rFonts w:ascii="Verdana" w:hAnsi="Verdana"/>
          <w:color w:val="4682B4"/>
          <w:sz w:val="18"/>
          <w:szCs w:val="18"/>
        </w:rPr>
        <w:t>УСН</w:t>
      </w:r>
      <w:r>
        <w:rPr>
          <w:rFonts w:ascii="Verdana" w:hAnsi="Verdana"/>
          <w:color w:val="000000"/>
          <w:sz w:val="18"/>
          <w:szCs w:val="18"/>
        </w:rPr>
        <w:t>, налог на прибыль и частично</w:t>
      </w:r>
      <w:r>
        <w:rPr>
          <w:rStyle w:val="WW8Num2z0"/>
          <w:rFonts w:ascii="Verdana" w:hAnsi="Verdana"/>
          <w:color w:val="000000"/>
          <w:sz w:val="18"/>
          <w:szCs w:val="18"/>
        </w:rPr>
        <w:t> </w:t>
      </w:r>
      <w:r>
        <w:rPr>
          <w:rStyle w:val="WW8Num3z0"/>
          <w:rFonts w:ascii="Verdana" w:hAnsi="Verdana"/>
          <w:color w:val="4682B4"/>
          <w:sz w:val="18"/>
          <w:szCs w:val="18"/>
        </w:rPr>
        <w:t>ЕСН</w:t>
      </w:r>
      <w:r>
        <w:rPr>
          <w:rFonts w:ascii="Verdana" w:hAnsi="Verdana"/>
          <w:color w:val="000000"/>
          <w:sz w:val="18"/>
          <w:szCs w:val="18"/>
        </w:rPr>
        <w:t>. На практике аптечные предприятия применяют два налоговых режима -</w:t>
      </w:r>
      <w:r>
        <w:rPr>
          <w:rStyle w:val="WW8Num2z0"/>
          <w:rFonts w:ascii="Verdana" w:hAnsi="Verdana"/>
          <w:color w:val="000000"/>
          <w:sz w:val="18"/>
          <w:szCs w:val="18"/>
        </w:rPr>
        <w:t> </w:t>
      </w:r>
      <w:r>
        <w:rPr>
          <w:rStyle w:val="WW8Num3z0"/>
          <w:rFonts w:ascii="Verdana" w:hAnsi="Verdana"/>
          <w:color w:val="4682B4"/>
          <w:sz w:val="18"/>
          <w:szCs w:val="18"/>
        </w:rPr>
        <w:t>ЕНВД</w:t>
      </w:r>
      <w:r>
        <w:rPr>
          <w:rStyle w:val="WW8Num2z0"/>
          <w:rFonts w:ascii="Verdana" w:hAnsi="Verdana"/>
          <w:color w:val="000000"/>
          <w:sz w:val="18"/>
          <w:szCs w:val="18"/>
        </w:rPr>
        <w:t> </w:t>
      </w:r>
      <w:r>
        <w:rPr>
          <w:rFonts w:ascii="Verdana" w:hAnsi="Verdana"/>
          <w:color w:val="000000"/>
          <w:sz w:val="18"/>
          <w:szCs w:val="18"/>
        </w:rPr>
        <w:t>и общий режим или ЕНВД и УСН, в зависимости от методики распределения расходов между «</w:t>
      </w:r>
      <w:r>
        <w:rPr>
          <w:rStyle w:val="WW8Num3z0"/>
          <w:rFonts w:ascii="Verdana" w:hAnsi="Verdana"/>
          <w:color w:val="4682B4"/>
          <w:sz w:val="18"/>
          <w:szCs w:val="18"/>
        </w:rPr>
        <w:t>вмененной</w:t>
      </w:r>
      <w:r>
        <w:rPr>
          <w:rFonts w:ascii="Verdana" w:hAnsi="Verdana"/>
          <w:color w:val="000000"/>
          <w:sz w:val="18"/>
          <w:szCs w:val="18"/>
        </w:rPr>
        <w:t>» и иными видами деятельности.</w:t>
      </w:r>
    </w:p>
    <w:p w14:paraId="6AEE09CB"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организациями ЕНВД законодательство РФ предусматривает замену</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налога на имущество организаций единым</w:t>
      </w:r>
      <w:r>
        <w:rPr>
          <w:rStyle w:val="WW8Num2z0"/>
          <w:rFonts w:ascii="Verdana" w:hAnsi="Verdana"/>
          <w:color w:val="000000"/>
          <w:sz w:val="18"/>
          <w:szCs w:val="18"/>
        </w:rPr>
        <w:t> </w:t>
      </w:r>
      <w:r>
        <w:rPr>
          <w:rStyle w:val="WW8Num3z0"/>
          <w:rFonts w:ascii="Verdana" w:hAnsi="Verdana"/>
          <w:color w:val="4682B4"/>
          <w:sz w:val="18"/>
          <w:szCs w:val="18"/>
        </w:rPr>
        <w:t>налогом</w:t>
      </w:r>
      <w:r>
        <w:rPr>
          <w:rStyle w:val="WW8Num2z0"/>
          <w:rFonts w:ascii="Verdana" w:hAnsi="Verdana"/>
          <w:color w:val="000000"/>
          <w:sz w:val="18"/>
          <w:szCs w:val="18"/>
        </w:rPr>
        <w:t> </w:t>
      </w:r>
      <w:r>
        <w:rPr>
          <w:rFonts w:ascii="Verdana" w:hAnsi="Verdana"/>
          <w:color w:val="000000"/>
          <w:sz w:val="18"/>
          <w:szCs w:val="18"/>
        </w:rPr>
        <w:t>в отношении имущества, используемого для ведения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Например, пункт 4 статьи 346.26 НК РФ содержит конкретное указание на замену налога на имущество организаций единым налогом, при этом точно определить, какое именно имущество используется для осуществления деятельности,</w:t>
      </w:r>
      <w:r>
        <w:rPr>
          <w:rStyle w:val="WW8Num2z0"/>
          <w:rFonts w:ascii="Verdana" w:hAnsi="Verdana"/>
          <w:color w:val="000000"/>
          <w:sz w:val="18"/>
          <w:szCs w:val="18"/>
        </w:rPr>
        <w:t> </w:t>
      </w:r>
      <w:r>
        <w:rPr>
          <w:rStyle w:val="WW8Num3z0"/>
          <w:rFonts w:ascii="Verdana" w:hAnsi="Verdana"/>
          <w:color w:val="4682B4"/>
          <w:sz w:val="18"/>
          <w:szCs w:val="18"/>
        </w:rPr>
        <w:t>облагаемой</w:t>
      </w:r>
      <w:r>
        <w:rPr>
          <w:rStyle w:val="WW8Num2z0"/>
          <w:rFonts w:ascii="Verdana" w:hAnsi="Verdana"/>
          <w:color w:val="000000"/>
          <w:sz w:val="18"/>
          <w:szCs w:val="18"/>
        </w:rPr>
        <w:t> </w:t>
      </w:r>
      <w:r>
        <w:rPr>
          <w:rFonts w:ascii="Verdana" w:hAnsi="Verdana"/>
          <w:color w:val="000000"/>
          <w:sz w:val="18"/>
          <w:szCs w:val="18"/>
        </w:rPr>
        <w:t>в соответствии с общим режимом налогообложения, а какое - в деятельности, переведенной на ЕНВД, не всегда возможно. Часто одно и то же имущество используется в нескольких видах деятельности.</w:t>
      </w:r>
    </w:p>
    <w:p w14:paraId="48FAA329" w14:textId="77777777" w:rsidR="00C66184" w:rsidRDefault="00C66184" w:rsidP="00C661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нашему мнению, в зависимости от конкретной ситуации раздельный учет можно наладить в зависимости:</w:t>
      </w:r>
    </w:p>
    <w:p w14:paraId="525243D2"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 доли</w:t>
      </w:r>
      <w:r>
        <w:rPr>
          <w:rStyle w:val="WW8Num2z0"/>
          <w:rFonts w:ascii="Verdana" w:hAnsi="Verdana"/>
          <w:color w:val="000000"/>
          <w:sz w:val="18"/>
          <w:szCs w:val="18"/>
        </w:rPr>
        <w:t> </w:t>
      </w:r>
      <w:r>
        <w:rPr>
          <w:rStyle w:val="WW8Num3z0"/>
          <w:rFonts w:ascii="Verdana" w:hAnsi="Verdana"/>
          <w:color w:val="4682B4"/>
          <w:sz w:val="18"/>
          <w:szCs w:val="18"/>
        </w:rPr>
        <w:t>выручки</w:t>
      </w:r>
      <w:r>
        <w:rPr>
          <w:rFonts w:ascii="Verdana" w:hAnsi="Verdana"/>
          <w:color w:val="000000"/>
          <w:sz w:val="18"/>
          <w:szCs w:val="18"/>
        </w:rPr>
        <w:t>, приходящейся на деятельность, к которой применяется общий режим налогообложения;</w:t>
      </w:r>
    </w:p>
    <w:p w14:paraId="3900A6A8" w14:textId="77777777" w:rsidR="00C66184" w:rsidRDefault="00C66184" w:rsidP="00C661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времени использования конкретного имущества в определенном виде деятельности.</w:t>
      </w:r>
    </w:p>
    <w:p w14:paraId="69064CED" w14:textId="77777777" w:rsidR="00C66184" w:rsidRDefault="00C66184" w:rsidP="00C661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Если в аптеке представляется возможным разделить площадь занимаемого здания по видам деятельности, когда каждый из видов деятельности осуществляется на специально выделенной площади, то раздельный учет также можно вести в зависимости от занимаемой имуществом площади.</w:t>
      </w:r>
    </w:p>
    <w:p w14:paraId="31C20E65"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нами исследование налогового учета по видам деятельности в государственных аптечных предприятиях позволяет сделать вывод, что налоговый учет зависит от выбранной системы налогообложения: общей, упрощенной (УСН) или единого налога на</w:t>
      </w:r>
      <w:r>
        <w:rPr>
          <w:rStyle w:val="WW8Num2z0"/>
          <w:rFonts w:ascii="Verdana" w:hAnsi="Verdana"/>
          <w:color w:val="000000"/>
          <w:sz w:val="18"/>
          <w:szCs w:val="18"/>
        </w:rPr>
        <w:t> </w:t>
      </w:r>
      <w:r>
        <w:rPr>
          <w:rStyle w:val="WW8Num3z0"/>
          <w:rFonts w:ascii="Verdana" w:hAnsi="Verdana"/>
          <w:color w:val="4682B4"/>
          <w:sz w:val="18"/>
          <w:szCs w:val="18"/>
        </w:rPr>
        <w:t>вмененный</w:t>
      </w:r>
      <w:r>
        <w:rPr>
          <w:rStyle w:val="WW8Num2z0"/>
          <w:rFonts w:ascii="Verdana" w:hAnsi="Verdana"/>
          <w:color w:val="000000"/>
          <w:sz w:val="18"/>
          <w:szCs w:val="18"/>
        </w:rPr>
        <w:t> </w:t>
      </w:r>
      <w:r>
        <w:rPr>
          <w:rFonts w:ascii="Verdana" w:hAnsi="Verdana"/>
          <w:color w:val="000000"/>
          <w:sz w:val="18"/>
          <w:szCs w:val="18"/>
        </w:rPr>
        <w:t>доход (ЕНВД).</w:t>
      </w:r>
    </w:p>
    <w:p w14:paraId="7CAEFA8D"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в диссертации был предложен порядок усовершенствования организации налогового учета в государственных аптечных предприятиях с целью координации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налоговой политики для достижения</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Fonts w:ascii="Verdana" w:hAnsi="Verdana"/>
          <w:color w:val="000000"/>
          <w:sz w:val="18"/>
          <w:szCs w:val="18"/>
        </w:rPr>
        <w:t>.</w:t>
      </w:r>
    </w:p>
    <w:p w14:paraId="5FCEE676"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были уточнены роль и функции учета для управления в рамках</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Весь процесс деятельности предприятия подчинен определенным целям, на достижение которых настраивается экономическая система субъекта.</w:t>
      </w:r>
    </w:p>
    <w:p w14:paraId="1F6C24CC"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задач диссертации явилось изучение особенностей организации управленческого учета в государственных аптечных предприятиях. Для того, чтобы подготовить предприятие к внезапным изменениям на</w:t>
      </w:r>
      <w:r>
        <w:rPr>
          <w:rStyle w:val="WW8Num2z0"/>
          <w:rFonts w:ascii="Verdana" w:hAnsi="Verdana"/>
          <w:color w:val="000000"/>
          <w:sz w:val="18"/>
          <w:szCs w:val="18"/>
        </w:rPr>
        <w:t> </w:t>
      </w:r>
      <w:r>
        <w:rPr>
          <w:rStyle w:val="WW8Num3z0"/>
          <w:rFonts w:ascii="Verdana" w:hAnsi="Verdana"/>
          <w:color w:val="4682B4"/>
          <w:sz w:val="18"/>
          <w:szCs w:val="18"/>
        </w:rPr>
        <w:t>фармарынке</w:t>
      </w:r>
      <w:r>
        <w:rPr>
          <w:rFonts w:ascii="Verdana" w:hAnsi="Verdana"/>
          <w:color w:val="000000"/>
          <w:sz w:val="18"/>
          <w:szCs w:val="18"/>
        </w:rPr>
        <w:t>, обосновать критические параметры его развития весьма актуальной становится необходимость повышения качества управления и</w:t>
      </w:r>
      <w:r>
        <w:rPr>
          <w:rStyle w:val="WW8Num2z0"/>
          <w:rFonts w:ascii="Verdana" w:hAnsi="Verdana"/>
          <w:color w:val="000000"/>
          <w:sz w:val="18"/>
          <w:szCs w:val="18"/>
        </w:rPr>
        <w:t> </w:t>
      </w:r>
      <w:r>
        <w:rPr>
          <w:rStyle w:val="WW8Num3z0"/>
          <w:rFonts w:ascii="Verdana" w:hAnsi="Verdana"/>
          <w:color w:val="4682B4"/>
          <w:sz w:val="18"/>
          <w:szCs w:val="18"/>
        </w:rPr>
        <w:t>управляемости</w:t>
      </w:r>
      <w:r>
        <w:rPr>
          <w:rStyle w:val="WW8Num2z0"/>
          <w:rFonts w:ascii="Verdana" w:hAnsi="Verdana"/>
          <w:color w:val="000000"/>
          <w:sz w:val="18"/>
          <w:szCs w:val="18"/>
        </w:rPr>
        <w:t> </w:t>
      </w:r>
      <w:r>
        <w:rPr>
          <w:rFonts w:ascii="Verdana" w:hAnsi="Verdana"/>
          <w:color w:val="000000"/>
          <w:sz w:val="18"/>
          <w:szCs w:val="18"/>
        </w:rPr>
        <w:t>аптечным предприятием.</w:t>
      </w:r>
    </w:p>
    <w:p w14:paraId="12CC571E"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Специфика аптек, как известно, определяется ориентированностью как на социальную функцию, так и экономическую - повышение дохода 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w:t>
      </w:r>
    </w:p>
    <w:p w14:paraId="4436C56F" w14:textId="77777777" w:rsidR="00C66184" w:rsidRDefault="00C66184" w:rsidP="00C661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решение проблем повышения эффективности деятельности и, соответственно, качества оказания лекарственной помощи населению тесно связаны с обеспечением финансовой стабильности аптек.</w:t>
      </w:r>
    </w:p>
    <w:p w14:paraId="0440FB42" w14:textId="77777777" w:rsidR="00C66184" w:rsidRDefault="00C66184" w:rsidP="00C661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обеспечения устойчивости финансового состояния аптечных предприятий необходим постоянный мониторинг основных процессов деятельности, оказывающих влияние на качество управления.</w:t>
      </w:r>
    </w:p>
    <w:p w14:paraId="4BF3D4D7"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Внедрение в работу аптек управленческого учета, зарекомендовавшего себя как надежный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повышения экономической эффективности деятельности предприятия, потребует реализации следующих мер:</w:t>
      </w:r>
    </w:p>
    <w:p w14:paraId="643908FB"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обучения менеджеров аптечных предприятий всех уровней управления;</w:t>
      </w:r>
    </w:p>
    <w:p w14:paraId="7B1A6CF5"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определения аптеки (аптечного предприятия) как субъекта</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созданного собственником для осуществления фармацевтической деятельности в своих экономических интересах;</w:t>
      </w:r>
    </w:p>
    <w:p w14:paraId="3FD2E2CC"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коренного изменения учета производственной деятельности аптеки, занимающейся внутриаптечным изготовлением лекарственных средств: ведение раздельного учета по видам деятельности,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производства, калькулирование себестоимости единицы продукции с отражением ее в</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регистрах.</w:t>
      </w:r>
    </w:p>
    <w:p w14:paraId="18538640" w14:textId="77777777" w:rsidR="00C66184" w:rsidRDefault="00C66184" w:rsidP="00C661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реализации указанных мер можно будет рассчитывать на повышение экономической эффективности внутриаптечного производства.</w:t>
      </w:r>
    </w:p>
    <w:p w14:paraId="57520C6E"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Подытоживая анализ развития российского фармарынка за последние 10 лет (с 1996 по 2006 г.), нужно отметить, что за этот период объем рынка увеличился вдвое, количество</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наименований JTC, представленных в России, выросло примерно на 20%. Характерной особенностью российского фармарынка на нынешнем этапе является то, что одним из главных</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JIC помимо населения является еще и государство. С одной стороны, государство устанавливает правила, по которым действуют все субъекты рынка, с другой — является</w:t>
      </w:r>
      <w:r>
        <w:rPr>
          <w:rStyle w:val="WW8Num2z0"/>
          <w:rFonts w:ascii="Verdana" w:hAnsi="Verdana"/>
          <w:color w:val="000000"/>
          <w:sz w:val="18"/>
          <w:szCs w:val="18"/>
        </w:rPr>
        <w:t> </w:t>
      </w:r>
      <w:r>
        <w:rPr>
          <w:rStyle w:val="WW8Num3z0"/>
          <w:rFonts w:ascii="Verdana" w:hAnsi="Verdana"/>
          <w:color w:val="4682B4"/>
          <w:sz w:val="18"/>
          <w:szCs w:val="18"/>
        </w:rPr>
        <w:t>покупателем</w:t>
      </w:r>
      <w:r>
        <w:rPr>
          <w:rStyle w:val="WW8Num2z0"/>
          <w:rFonts w:ascii="Verdana" w:hAnsi="Verdana"/>
          <w:color w:val="000000"/>
          <w:sz w:val="18"/>
          <w:szCs w:val="18"/>
        </w:rPr>
        <w:t> </w:t>
      </w:r>
      <w:r>
        <w:rPr>
          <w:rFonts w:ascii="Verdana" w:hAnsi="Verdana"/>
          <w:color w:val="000000"/>
          <w:sz w:val="18"/>
          <w:szCs w:val="18"/>
        </w:rPr>
        <w:t>JIC. По данным 2006 г., доля</w:t>
      </w:r>
      <w:r>
        <w:rPr>
          <w:rStyle w:val="WW8Num2z0"/>
          <w:rFonts w:ascii="Verdana" w:hAnsi="Verdana"/>
          <w:color w:val="000000"/>
          <w:sz w:val="18"/>
          <w:szCs w:val="18"/>
        </w:rPr>
        <w:t> </w:t>
      </w:r>
      <w:r>
        <w:rPr>
          <w:rStyle w:val="WW8Num3z0"/>
          <w:rFonts w:ascii="Verdana" w:hAnsi="Verdana"/>
          <w:color w:val="4682B4"/>
          <w:sz w:val="18"/>
          <w:szCs w:val="18"/>
        </w:rPr>
        <w:t>госбюджета</w:t>
      </w:r>
      <w:r>
        <w:rPr>
          <w:rStyle w:val="WW8Num2z0"/>
          <w:rFonts w:ascii="Verdana" w:hAnsi="Verdana"/>
          <w:color w:val="000000"/>
          <w:sz w:val="18"/>
          <w:szCs w:val="18"/>
        </w:rPr>
        <w:t> </w:t>
      </w:r>
      <w:r>
        <w:rPr>
          <w:rFonts w:ascii="Verdana" w:hAnsi="Verdana"/>
          <w:color w:val="000000"/>
          <w:sz w:val="18"/>
          <w:szCs w:val="18"/>
        </w:rPr>
        <w:t>в структуре российского фармарынка составляет 15%. Сюда входят и федеральные программы, и программа</w:t>
      </w:r>
      <w:r>
        <w:rPr>
          <w:rStyle w:val="WW8Num2z0"/>
          <w:rFonts w:ascii="Verdana" w:hAnsi="Verdana"/>
          <w:color w:val="000000"/>
          <w:sz w:val="18"/>
          <w:szCs w:val="18"/>
        </w:rPr>
        <w:t> </w:t>
      </w:r>
      <w:r>
        <w:rPr>
          <w:rStyle w:val="WW8Num3z0"/>
          <w:rFonts w:ascii="Verdana" w:hAnsi="Verdana"/>
          <w:color w:val="4682B4"/>
          <w:sz w:val="18"/>
          <w:szCs w:val="18"/>
        </w:rPr>
        <w:t>ДЛО</w:t>
      </w:r>
      <w:r>
        <w:rPr>
          <w:rFonts w:ascii="Verdana" w:hAnsi="Verdana"/>
          <w:color w:val="000000"/>
          <w:sz w:val="18"/>
          <w:szCs w:val="18"/>
        </w:rPr>
        <w:t>, и национальный проект, и</w:t>
      </w:r>
      <w:r>
        <w:rPr>
          <w:rStyle w:val="WW8Num2z0"/>
          <w:rFonts w:ascii="Verdana" w:hAnsi="Verdana"/>
          <w:color w:val="000000"/>
          <w:sz w:val="18"/>
          <w:szCs w:val="18"/>
        </w:rPr>
        <w:t> </w:t>
      </w:r>
      <w:r>
        <w:rPr>
          <w:rStyle w:val="WW8Num3z0"/>
          <w:rFonts w:ascii="Verdana" w:hAnsi="Verdana"/>
          <w:color w:val="4682B4"/>
          <w:sz w:val="18"/>
          <w:szCs w:val="18"/>
        </w:rPr>
        <w:t>централизованные</w:t>
      </w:r>
      <w:r>
        <w:rPr>
          <w:rStyle w:val="WW8Num2z0"/>
          <w:rFonts w:ascii="Verdana" w:hAnsi="Verdana"/>
          <w:color w:val="000000"/>
          <w:sz w:val="18"/>
          <w:szCs w:val="18"/>
        </w:rPr>
        <w:t> </w:t>
      </w:r>
      <w:r>
        <w:rPr>
          <w:rFonts w:ascii="Verdana" w:hAnsi="Verdana"/>
          <w:color w:val="000000"/>
          <w:sz w:val="18"/>
          <w:szCs w:val="18"/>
        </w:rPr>
        <w:t>закупки. Причем по сравнению с 1996 г. государство как</w:t>
      </w:r>
      <w:r>
        <w:rPr>
          <w:rStyle w:val="WW8Num3z0"/>
          <w:rFonts w:ascii="Verdana" w:hAnsi="Verdana"/>
          <w:color w:val="4682B4"/>
          <w:sz w:val="18"/>
          <w:szCs w:val="18"/>
        </w:rPr>
        <w:t>покупатель</w:t>
      </w:r>
      <w:r>
        <w:rPr>
          <w:rStyle w:val="WW8Num2z0"/>
          <w:rFonts w:ascii="Verdana" w:hAnsi="Verdana"/>
          <w:color w:val="000000"/>
          <w:sz w:val="18"/>
          <w:szCs w:val="18"/>
        </w:rPr>
        <w:t> </w:t>
      </w:r>
      <w:r>
        <w:rPr>
          <w:rFonts w:ascii="Verdana" w:hAnsi="Verdana"/>
          <w:color w:val="000000"/>
          <w:sz w:val="18"/>
          <w:szCs w:val="18"/>
        </w:rPr>
        <w:t>перешло на потребление очень дорогих препаратов (статистические данные</w:t>
      </w:r>
      <w:r>
        <w:rPr>
          <w:rStyle w:val="WW8Num2z0"/>
          <w:rFonts w:ascii="Verdana" w:hAnsi="Verdana"/>
          <w:color w:val="000000"/>
          <w:sz w:val="18"/>
          <w:szCs w:val="18"/>
        </w:rPr>
        <w:t> </w:t>
      </w:r>
      <w:r>
        <w:rPr>
          <w:rStyle w:val="WW8Num3z0"/>
          <w:rFonts w:ascii="Verdana" w:hAnsi="Verdana"/>
          <w:color w:val="4682B4"/>
          <w:sz w:val="18"/>
          <w:szCs w:val="18"/>
        </w:rPr>
        <w:t>Росстата</w:t>
      </w:r>
      <w:r>
        <w:rPr>
          <w:rStyle w:val="WW8Num2z0"/>
          <w:rFonts w:ascii="Verdana" w:hAnsi="Verdana"/>
          <w:color w:val="000000"/>
          <w:sz w:val="18"/>
          <w:szCs w:val="18"/>
        </w:rPr>
        <w:t> </w:t>
      </w:r>
      <w:r>
        <w:rPr>
          <w:rFonts w:ascii="Verdana" w:hAnsi="Verdana"/>
          <w:color w:val="000000"/>
          <w:sz w:val="18"/>
          <w:szCs w:val="18"/>
        </w:rPr>
        <w:t>2005,2006 гг.).</w:t>
      </w:r>
    </w:p>
    <w:p w14:paraId="01B3C73C"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Сегодня из 517</w:t>
      </w:r>
      <w:r>
        <w:rPr>
          <w:rStyle w:val="WW8Num2z0"/>
          <w:rFonts w:ascii="Verdana" w:hAnsi="Verdana"/>
          <w:color w:val="000000"/>
          <w:sz w:val="18"/>
          <w:szCs w:val="18"/>
        </w:rPr>
        <w:t> </w:t>
      </w:r>
      <w:r>
        <w:rPr>
          <w:rStyle w:val="WW8Num3z0"/>
          <w:rFonts w:ascii="Verdana" w:hAnsi="Verdana"/>
          <w:color w:val="4682B4"/>
          <w:sz w:val="18"/>
          <w:szCs w:val="18"/>
        </w:rPr>
        <w:t>розничных</w:t>
      </w:r>
      <w:r>
        <w:rPr>
          <w:rStyle w:val="WW8Num2z0"/>
          <w:rFonts w:ascii="Verdana" w:hAnsi="Verdana"/>
          <w:color w:val="000000"/>
          <w:sz w:val="18"/>
          <w:szCs w:val="18"/>
        </w:rPr>
        <w:t> </w:t>
      </w:r>
      <w:r>
        <w:rPr>
          <w:rFonts w:ascii="Verdana" w:hAnsi="Verdana"/>
          <w:color w:val="000000"/>
          <w:sz w:val="18"/>
          <w:szCs w:val="18"/>
        </w:rPr>
        <w:t>точек ГУП «</w:t>
      </w:r>
      <w:r>
        <w:rPr>
          <w:rStyle w:val="WW8Num3z0"/>
          <w:rFonts w:ascii="Verdana" w:hAnsi="Verdana"/>
          <w:color w:val="4682B4"/>
          <w:sz w:val="18"/>
          <w:szCs w:val="18"/>
        </w:rPr>
        <w:t>Мособлфармация</w:t>
      </w:r>
      <w:r>
        <w:rPr>
          <w:rFonts w:ascii="Verdana" w:hAnsi="Verdana"/>
          <w:color w:val="000000"/>
          <w:sz w:val="18"/>
          <w:szCs w:val="18"/>
        </w:rPr>
        <w:t>» 175 —</w:t>
      </w:r>
      <w:r>
        <w:rPr>
          <w:rStyle w:val="WW8Num2z0"/>
          <w:rFonts w:ascii="Verdana" w:hAnsi="Verdana"/>
          <w:color w:val="000000"/>
          <w:sz w:val="18"/>
          <w:szCs w:val="18"/>
        </w:rPr>
        <w:t> </w:t>
      </w:r>
      <w:r>
        <w:rPr>
          <w:rStyle w:val="WW8Num3z0"/>
          <w:rFonts w:ascii="Verdana" w:hAnsi="Verdana"/>
          <w:color w:val="4682B4"/>
          <w:sz w:val="18"/>
          <w:szCs w:val="18"/>
        </w:rPr>
        <w:t>убыточных</w:t>
      </w:r>
      <w:r>
        <w:rPr>
          <w:rStyle w:val="WW8Num2z0"/>
          <w:rFonts w:ascii="Verdana" w:hAnsi="Verdana"/>
          <w:color w:val="000000"/>
          <w:sz w:val="18"/>
          <w:szCs w:val="18"/>
        </w:rPr>
        <w:t> </w:t>
      </w:r>
      <w:r>
        <w:rPr>
          <w:rFonts w:ascii="Verdana" w:hAnsi="Verdana"/>
          <w:color w:val="000000"/>
          <w:sz w:val="18"/>
          <w:szCs w:val="18"/>
        </w:rPr>
        <w:t>- 33,8%. Причем их число растет в связи с открывающимися</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аптеками. Так, в 2006—2007 гг. в Долгопрудном в непосредственной близости от</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ГУП «</w:t>
      </w:r>
      <w:r>
        <w:rPr>
          <w:rStyle w:val="WW8Num3z0"/>
          <w:rFonts w:ascii="Verdana" w:hAnsi="Verdana"/>
          <w:color w:val="4682B4"/>
          <w:sz w:val="18"/>
          <w:szCs w:val="18"/>
        </w:rPr>
        <w:t>Мособлфармация</w:t>
      </w:r>
      <w:r>
        <w:rPr>
          <w:rFonts w:ascii="Verdana" w:hAnsi="Verdana"/>
          <w:color w:val="000000"/>
          <w:sz w:val="18"/>
          <w:szCs w:val="18"/>
        </w:rPr>
        <w:t>» № 41/2 было открыто 4</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аптечных объекта, рентабельность госаптеки упала за год с 5,6 до 0,5%. Два филиала в Химках и один в Зарайске стали</w:t>
      </w:r>
      <w:r>
        <w:rPr>
          <w:rStyle w:val="WW8Num2z0"/>
          <w:rFonts w:ascii="Verdana" w:hAnsi="Verdana"/>
          <w:color w:val="000000"/>
          <w:sz w:val="18"/>
          <w:szCs w:val="18"/>
        </w:rPr>
        <w:t> </w:t>
      </w:r>
      <w:r>
        <w:rPr>
          <w:rStyle w:val="WW8Num3z0"/>
          <w:rFonts w:ascii="Verdana" w:hAnsi="Verdana"/>
          <w:color w:val="4682B4"/>
          <w:sz w:val="18"/>
          <w:szCs w:val="18"/>
        </w:rPr>
        <w:t>убыточными</w:t>
      </w:r>
      <w:r>
        <w:rPr>
          <w:rFonts w:ascii="Verdana" w:hAnsi="Verdana"/>
          <w:color w:val="000000"/>
          <w:sz w:val="18"/>
          <w:szCs w:val="18"/>
        </w:rPr>
        <w:t>, когда рядом появилось по 3—5 коммерческих</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Style w:val="WW8Num2z0"/>
          <w:rFonts w:ascii="Verdana" w:hAnsi="Verdana"/>
          <w:color w:val="000000"/>
          <w:sz w:val="18"/>
          <w:szCs w:val="18"/>
        </w:rPr>
        <w:t> </w:t>
      </w:r>
      <w:r>
        <w:rPr>
          <w:rFonts w:ascii="Verdana" w:hAnsi="Verdana"/>
          <w:color w:val="000000"/>
          <w:sz w:val="18"/>
          <w:szCs w:val="18"/>
        </w:rPr>
        <w:t>(ранее рентабельность филиалов была 2,5 и 2,1%).</w:t>
      </w:r>
    </w:p>
    <w:p w14:paraId="68EEF228"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w:t>
      </w:r>
      <w:r>
        <w:rPr>
          <w:rStyle w:val="WW8Num2z0"/>
          <w:rFonts w:ascii="Verdana" w:hAnsi="Verdana"/>
          <w:color w:val="000000"/>
          <w:sz w:val="18"/>
          <w:szCs w:val="18"/>
        </w:rPr>
        <w:t> </w:t>
      </w:r>
      <w:r>
        <w:rPr>
          <w:rStyle w:val="WW8Num3z0"/>
          <w:rFonts w:ascii="Verdana" w:hAnsi="Verdana"/>
          <w:color w:val="4682B4"/>
          <w:sz w:val="18"/>
          <w:szCs w:val="18"/>
        </w:rPr>
        <w:t>филиалы</w:t>
      </w:r>
      <w:r>
        <w:rPr>
          <w:rStyle w:val="WW8Num2z0"/>
          <w:rFonts w:ascii="Verdana" w:hAnsi="Verdana"/>
          <w:color w:val="000000"/>
          <w:sz w:val="18"/>
          <w:szCs w:val="18"/>
        </w:rPr>
        <w:t> </w:t>
      </w:r>
      <w:r>
        <w:rPr>
          <w:rFonts w:ascii="Verdana" w:hAnsi="Verdana"/>
          <w:color w:val="000000"/>
          <w:sz w:val="18"/>
          <w:szCs w:val="18"/>
        </w:rPr>
        <w:t>ГУП закрываются не только по финансовым, но и по техническим причинам. В 2007 г. закрыты аптеки в Егорьевске и Юбилейном из-за отказа</w:t>
      </w:r>
      <w:r>
        <w:rPr>
          <w:rStyle w:val="WW8Num2z0"/>
          <w:rFonts w:ascii="Verdana" w:hAnsi="Verdana"/>
          <w:color w:val="000000"/>
          <w:sz w:val="18"/>
          <w:szCs w:val="18"/>
        </w:rPr>
        <w:t> </w:t>
      </w:r>
      <w:r>
        <w:rPr>
          <w:rStyle w:val="WW8Num3z0"/>
          <w:rFonts w:ascii="Verdana" w:hAnsi="Verdana"/>
          <w:color w:val="4682B4"/>
          <w:sz w:val="18"/>
          <w:szCs w:val="18"/>
        </w:rPr>
        <w:t>арендодателя</w:t>
      </w:r>
      <w:r>
        <w:rPr>
          <w:rStyle w:val="WW8Num2z0"/>
          <w:rFonts w:ascii="Verdana" w:hAnsi="Verdana"/>
          <w:color w:val="000000"/>
          <w:sz w:val="18"/>
          <w:szCs w:val="18"/>
        </w:rPr>
        <w:t> </w:t>
      </w:r>
      <w:r>
        <w:rPr>
          <w:rFonts w:ascii="Verdana" w:hAnsi="Verdana"/>
          <w:color w:val="000000"/>
          <w:sz w:val="18"/>
          <w:szCs w:val="18"/>
        </w:rPr>
        <w:t>в продлении договора аренды, в Ногинске закрыты 3 филиала из-за отсутствия кадров.</w:t>
      </w:r>
    </w:p>
    <w:p w14:paraId="31CCCC90"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Максимальная</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аптек ГУП «</w:t>
      </w:r>
      <w:r>
        <w:rPr>
          <w:rStyle w:val="WW8Num3z0"/>
          <w:rFonts w:ascii="Verdana" w:hAnsi="Verdana"/>
          <w:color w:val="4682B4"/>
          <w:sz w:val="18"/>
          <w:szCs w:val="18"/>
        </w:rPr>
        <w:t>Мособлфармация</w:t>
      </w:r>
      <w:r>
        <w:rPr>
          <w:rFonts w:ascii="Verdana" w:hAnsi="Verdana"/>
          <w:color w:val="000000"/>
          <w:sz w:val="18"/>
          <w:szCs w:val="18"/>
        </w:rPr>
        <w:t>» составляет 9—10%, минимальная — 0,4%. Стабильность деятельности аптечного предприятия определяют такие основные параметры, как число</w:t>
      </w:r>
      <w:r>
        <w:rPr>
          <w:rStyle w:val="WW8Num2z0"/>
          <w:rFonts w:ascii="Verdana" w:hAnsi="Verdana"/>
          <w:color w:val="000000"/>
          <w:sz w:val="18"/>
          <w:szCs w:val="18"/>
        </w:rPr>
        <w:t> </w:t>
      </w:r>
      <w:r>
        <w:rPr>
          <w:rStyle w:val="WW8Num3z0"/>
          <w:rFonts w:ascii="Verdana" w:hAnsi="Verdana"/>
          <w:color w:val="4682B4"/>
          <w:sz w:val="18"/>
          <w:szCs w:val="18"/>
        </w:rPr>
        <w:t>покупок</w:t>
      </w:r>
      <w:r>
        <w:rPr>
          <w:rStyle w:val="WW8Num2z0"/>
          <w:rFonts w:ascii="Verdana" w:hAnsi="Verdana"/>
          <w:color w:val="000000"/>
          <w:sz w:val="18"/>
          <w:szCs w:val="18"/>
        </w:rPr>
        <w:t> </w:t>
      </w:r>
      <w:r>
        <w:rPr>
          <w:rFonts w:ascii="Verdana" w:hAnsi="Verdana"/>
          <w:color w:val="000000"/>
          <w:sz w:val="18"/>
          <w:szCs w:val="18"/>
        </w:rPr>
        <w:t>(обращений), средняя стоимость одной</w:t>
      </w:r>
      <w:r>
        <w:rPr>
          <w:rStyle w:val="WW8Num2z0"/>
          <w:rFonts w:ascii="Verdana" w:hAnsi="Verdana"/>
          <w:color w:val="000000"/>
          <w:sz w:val="18"/>
          <w:szCs w:val="18"/>
        </w:rPr>
        <w:t> </w:t>
      </w:r>
      <w:r>
        <w:rPr>
          <w:rStyle w:val="WW8Num3z0"/>
          <w:rFonts w:ascii="Verdana" w:hAnsi="Verdana"/>
          <w:color w:val="4682B4"/>
          <w:sz w:val="18"/>
          <w:szCs w:val="18"/>
        </w:rPr>
        <w:t>покупки</w:t>
      </w:r>
      <w:r>
        <w:rPr>
          <w:rFonts w:ascii="Verdana" w:hAnsi="Verdana"/>
          <w:color w:val="000000"/>
          <w:sz w:val="18"/>
          <w:szCs w:val="18"/>
        </w:rPr>
        <w:t>, затраты на одну покупку.</w:t>
      </w:r>
    </w:p>
    <w:p w14:paraId="18D08D9A"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проанализирована</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государственных аптечных предприятий Тульского региона, на основании чего сделаны выводы о том, что первостепенной задачей развития сети государственных аптечных предприятий является дальнейшая оптимизация их структуры, создание более гибкой и мобильной системы управления.</w:t>
      </w:r>
    </w:p>
    <w:p w14:paraId="13D505E5" w14:textId="77777777" w:rsidR="00C66184" w:rsidRDefault="00C66184" w:rsidP="00C66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Предложения, сделанные в диссертационной работе по методике постановки финансового учета для налоговых целей способствуют оптимальному выбору системы налогообложения: общей, упрощенной или единого налога на вмененный доход, систему учета и контроля производственных затрат и расходов на</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в государственных аптечных предприятиях, классифицировать затраты по признакам, местам возникновения, центрам ответственности, применительно к государственным аптечным предприятиям, что приведет к применению грамотных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6E4FD777" w14:textId="77777777" w:rsidR="00C66184" w:rsidRDefault="00C66184" w:rsidP="00C6618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Борискина, Ирина Павловна, 2009 год</w:t>
      </w:r>
    </w:p>
    <w:p w14:paraId="0809CFB1"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от 12.12.1993 (в ред. от 30.12 2006 г.)</w:t>
      </w:r>
    </w:p>
    <w:p w14:paraId="7B717CA8"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первая) Федеральный закон от 30.11.94 № 51-ФЗ (в ред. от 01.12. 2007г.)</w:t>
      </w:r>
    </w:p>
    <w:p w14:paraId="4BC8448C"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 Гражданский кодекс Российской Федерации (часть вторая) Федеральный закон от 12.08.96 № 110-ФЗ (в ред. от 29.11.2007 г.)</w:t>
      </w:r>
    </w:p>
    <w:p w14:paraId="5CFA9117"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(часть первая) Федеральный закон от 31.07.98 № 146-ФЗ (в ред. от 17.05.2007 г.)</w:t>
      </w:r>
    </w:p>
    <w:p w14:paraId="139CFE38"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Налоговый кодекс Российской Федерации (часть вторая) Федеральный закон от 05.08.00 № 1117-ФЗ (в ред. от 04.12.2007 г.)</w:t>
      </w:r>
    </w:p>
    <w:p w14:paraId="08D15C2D"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Трудовой кодекс Российской Федерации от 30.12.2001 № 197-ФЗ (в ред. от 01.12.2007 г.)</w:t>
      </w:r>
    </w:p>
    <w:p w14:paraId="62C9D5CE"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от 21.11.96.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 ред. от 03.11.2006г.)</w:t>
      </w:r>
    </w:p>
    <w:p w14:paraId="741C2729"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от 02.01.2000 № Зб-ФЗ "О внесении изменений в Закон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налоге</w:t>
      </w:r>
      <w:r>
        <w:rPr>
          <w:rStyle w:val="WW8Num2z0"/>
          <w:rFonts w:ascii="Verdana" w:hAnsi="Verdana"/>
          <w:color w:val="000000"/>
          <w:sz w:val="18"/>
          <w:szCs w:val="18"/>
        </w:rPr>
        <w:t> </w:t>
      </w:r>
      <w:r>
        <w:rPr>
          <w:rFonts w:ascii="Verdana" w:hAnsi="Verdana"/>
          <w:color w:val="000000"/>
          <w:sz w:val="18"/>
          <w:szCs w:val="18"/>
        </w:rPr>
        <w:t>на добавленную стоимость"</w:t>
      </w:r>
    </w:p>
    <w:p w14:paraId="77173C3D"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от 22.06.98 № 86-ФЗ "О лекарственных средствах" в ред. Федерального закона от 22.08.04 № 122-ФЗ (в ред. от 18.12.2006 г.)</w:t>
      </w:r>
    </w:p>
    <w:p w14:paraId="516EE32D"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от 17.07.99 № 178-ФЗ "О государственной социальной помощи" (в ред. от 29.12.2004г.)</w:t>
      </w:r>
    </w:p>
    <w:p w14:paraId="260E084C"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от 14.11.2002. № 161-ФЗ "О государственных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унитарных предприятиях" (в ред. от 01.12. 2007 г.)</w:t>
      </w:r>
    </w:p>
    <w:p w14:paraId="03610203"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Федеральный закон от 29.07.1998 № 135-Ф3 "Об оценочной деятельности в Российской Федерации" (с изменениями на 24 июля 2007 года)</w:t>
      </w:r>
    </w:p>
    <w:p w14:paraId="3B96DB9F"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Федеральный закон от 15.12.2001 № 167-ФЗ "Об основах обязательного социального</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Fonts w:ascii="Verdana" w:hAnsi="Verdana"/>
          <w:color w:val="000000"/>
          <w:sz w:val="18"/>
          <w:szCs w:val="18"/>
        </w:rPr>
        <w:t>" (в ред. от 05.03.2004 г.)</w:t>
      </w:r>
    </w:p>
    <w:p w14:paraId="257434E3"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Федеральный закон от 15.12.2001 № 167-ФЗ "Об обязательном</w:t>
      </w:r>
      <w:r>
        <w:rPr>
          <w:rStyle w:val="WW8Num2z0"/>
          <w:rFonts w:ascii="Verdana" w:hAnsi="Verdana"/>
          <w:color w:val="000000"/>
          <w:sz w:val="18"/>
          <w:szCs w:val="18"/>
        </w:rPr>
        <w:t> </w:t>
      </w:r>
      <w:r>
        <w:rPr>
          <w:rStyle w:val="WW8Num3z0"/>
          <w:rFonts w:ascii="Verdana" w:hAnsi="Verdana"/>
          <w:color w:val="4682B4"/>
          <w:sz w:val="18"/>
          <w:szCs w:val="18"/>
        </w:rPr>
        <w:t>пенсионном</w:t>
      </w:r>
      <w:r>
        <w:rPr>
          <w:rStyle w:val="WW8Num2z0"/>
          <w:rFonts w:ascii="Verdana" w:hAnsi="Verdana"/>
          <w:color w:val="000000"/>
          <w:sz w:val="18"/>
          <w:szCs w:val="18"/>
        </w:rPr>
        <w:t> </w:t>
      </w:r>
      <w:r>
        <w:rPr>
          <w:rFonts w:ascii="Verdana" w:hAnsi="Verdana"/>
          <w:color w:val="000000"/>
          <w:sz w:val="18"/>
          <w:szCs w:val="18"/>
        </w:rPr>
        <w:t>страховании" (в ред. от 19.07.2007 г.)</w:t>
      </w:r>
    </w:p>
    <w:p w14:paraId="761D9EEF"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Федеральный закон от 24.07.1998 № 125-ФЗ "Об обязательномсоциальном</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Style w:val="WW8Num2z0"/>
          <w:rFonts w:ascii="Verdana" w:hAnsi="Verdana"/>
          <w:color w:val="000000"/>
          <w:sz w:val="18"/>
          <w:szCs w:val="18"/>
        </w:rPr>
        <w:t> </w:t>
      </w:r>
      <w:r>
        <w:rPr>
          <w:rFonts w:ascii="Verdana" w:hAnsi="Verdana"/>
          <w:color w:val="000000"/>
          <w:sz w:val="18"/>
          <w:szCs w:val="18"/>
        </w:rPr>
        <w:t>от несчастных случаев на производстве и профессиональных заболеваний" (в ред. от 21.07.2007г.)</w:t>
      </w:r>
    </w:p>
    <w:p w14:paraId="6967390C"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Федеральный закон от 06.06.2005 № 58-ФЗ "О внесении изменений в часть вторую НК РФ и некоторые другие законодательные акты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и сборах"</w:t>
      </w:r>
    </w:p>
    <w:p w14:paraId="380475E0"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Федеральный закон от 17.05.2007 № 85-ФЗ "О внесении изменений в главы 21, 26.1, 26.2 и 26.3 части второй Налогового кодекса Российской Федерации"</w:t>
      </w:r>
    </w:p>
    <w:p w14:paraId="1E2AD729"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Федеральный закон от 21.07.05 № 101—ФЗ "О внесении изменений в главы 262 и 263 части второй Налогового кодекса Российской Федерации"</w:t>
      </w:r>
    </w:p>
    <w:p w14:paraId="6C8D0FFE"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Федеральный закон от 08.08.2001 № 128-ФЗ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отдельных видов деятельности" (с изменениями на 06.12.2007 года)</w:t>
      </w:r>
    </w:p>
    <w:p w14:paraId="7AAB63C7"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Федеральный конституционный закон от 17.12.1998 года № 2-</w:t>
      </w:r>
      <w:r>
        <w:rPr>
          <w:rStyle w:val="WW8Num3z0"/>
          <w:rFonts w:ascii="Verdana" w:hAnsi="Verdana"/>
          <w:color w:val="4682B4"/>
          <w:sz w:val="18"/>
          <w:szCs w:val="18"/>
        </w:rPr>
        <w:t>ФКЗ</w:t>
      </w:r>
      <w:r>
        <w:rPr>
          <w:rStyle w:val="WW8Num2z0"/>
          <w:rFonts w:ascii="Verdana" w:hAnsi="Verdana"/>
          <w:color w:val="000000"/>
          <w:sz w:val="18"/>
          <w:szCs w:val="18"/>
        </w:rPr>
        <w:t> </w:t>
      </w:r>
      <w:r>
        <w:rPr>
          <w:rFonts w:ascii="Verdana" w:hAnsi="Verdana"/>
          <w:color w:val="000000"/>
          <w:sz w:val="18"/>
          <w:szCs w:val="18"/>
        </w:rPr>
        <w:t>"О Правительстве Российской Федерации" (с изменениями на 02.03.2007 года)</w:t>
      </w:r>
    </w:p>
    <w:p w14:paraId="1C1FC7B3"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Федеральный закон от 06.10.2003 № 131-Ф3 "Об общих принципах организации местного самоуправления в РФ" (с изменениями на 08.11.2007 года)</w:t>
      </w:r>
    </w:p>
    <w:p w14:paraId="0A3CE1FE"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Закон</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от 25.12.1990 № 4451 "О предприятиях 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w:t>
      </w:r>
    </w:p>
    <w:p w14:paraId="5CB67715"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Закон Московской области от 26.02.03 № 22/2003-03 «Об</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имущества, находящегося в собственности Московской области»</w:t>
      </w:r>
    </w:p>
    <w:p w14:paraId="5F03481A"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Закон Красноярского края от 17.01.96 № 8-220 "Об управлении государственной</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Style w:val="WW8Num2z0"/>
          <w:rFonts w:ascii="Verdana" w:hAnsi="Verdana"/>
          <w:color w:val="000000"/>
          <w:sz w:val="18"/>
          <w:szCs w:val="18"/>
        </w:rPr>
        <w:t> </w:t>
      </w:r>
      <w:r>
        <w:rPr>
          <w:rFonts w:ascii="Verdana" w:hAnsi="Verdana"/>
          <w:color w:val="000000"/>
          <w:sz w:val="18"/>
          <w:szCs w:val="18"/>
        </w:rPr>
        <w:t>Красноярского края"</w:t>
      </w:r>
    </w:p>
    <w:p w14:paraId="1BF207BB"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Закон Нижегородской области от 08.05.03 № 31-3 "Об осуществлении права государственной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Нижегородской области"</w:t>
      </w:r>
    </w:p>
    <w:p w14:paraId="2F1F5532"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Закон</w:t>
      </w:r>
      <w:r>
        <w:rPr>
          <w:rStyle w:val="WW8Num2z0"/>
          <w:rFonts w:ascii="Verdana" w:hAnsi="Verdana"/>
          <w:color w:val="000000"/>
          <w:sz w:val="18"/>
          <w:szCs w:val="18"/>
        </w:rPr>
        <w:t> </w:t>
      </w:r>
      <w:r>
        <w:rPr>
          <w:rStyle w:val="WW8Num3z0"/>
          <w:rFonts w:ascii="Verdana" w:hAnsi="Verdana"/>
          <w:color w:val="4682B4"/>
          <w:sz w:val="18"/>
          <w:szCs w:val="18"/>
        </w:rPr>
        <w:t>Калининградской</w:t>
      </w:r>
      <w:r>
        <w:rPr>
          <w:rStyle w:val="WW8Num2z0"/>
          <w:rFonts w:ascii="Verdana" w:hAnsi="Verdana"/>
          <w:color w:val="000000"/>
          <w:sz w:val="18"/>
          <w:szCs w:val="18"/>
        </w:rPr>
        <w:t> </w:t>
      </w:r>
      <w:r>
        <w:rPr>
          <w:rFonts w:ascii="Verdana" w:hAnsi="Verdana"/>
          <w:color w:val="000000"/>
          <w:sz w:val="18"/>
          <w:szCs w:val="18"/>
        </w:rPr>
        <w:t>области от 18.05.1995 № 96-1 "О государственной собственности Калининградской области"</w:t>
      </w:r>
    </w:p>
    <w:p w14:paraId="601424D9"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Указ Президента РСФСР от 03.12.91 № 297 "О мерах по</w:t>
      </w:r>
      <w:r>
        <w:rPr>
          <w:rStyle w:val="WW8Num2z0"/>
          <w:rFonts w:ascii="Verdana" w:hAnsi="Verdana"/>
          <w:color w:val="000000"/>
          <w:sz w:val="18"/>
          <w:szCs w:val="18"/>
        </w:rPr>
        <w:t> </w:t>
      </w:r>
      <w:r>
        <w:rPr>
          <w:rStyle w:val="WW8Num3z0"/>
          <w:rFonts w:ascii="Verdana" w:hAnsi="Verdana"/>
          <w:color w:val="4682B4"/>
          <w:sz w:val="18"/>
          <w:szCs w:val="18"/>
        </w:rPr>
        <w:t>либерализации</w:t>
      </w:r>
      <w:r>
        <w:rPr>
          <w:rStyle w:val="WW8Num2z0"/>
          <w:rFonts w:ascii="Verdana" w:hAnsi="Verdana"/>
          <w:color w:val="000000"/>
          <w:sz w:val="18"/>
          <w:szCs w:val="18"/>
        </w:rPr>
        <w:t> </w:t>
      </w:r>
      <w:r>
        <w:rPr>
          <w:rFonts w:ascii="Verdana" w:hAnsi="Verdana"/>
          <w:color w:val="000000"/>
          <w:sz w:val="18"/>
          <w:szCs w:val="18"/>
        </w:rPr>
        <w:t>цен"</w:t>
      </w:r>
    </w:p>
    <w:p w14:paraId="7FD66FD2"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Указ Президента РФ от 28.02.95 № 221 "О мерах по упорядочению государственного регулирования цен (</w:t>
      </w:r>
      <w:r>
        <w:rPr>
          <w:rStyle w:val="WW8Num3z0"/>
          <w:rFonts w:ascii="Verdana" w:hAnsi="Verdana"/>
          <w:color w:val="4682B4"/>
          <w:sz w:val="18"/>
          <w:szCs w:val="18"/>
        </w:rPr>
        <w:t>тарифов</w:t>
      </w:r>
      <w:r>
        <w:rPr>
          <w:rFonts w:ascii="Verdana" w:hAnsi="Verdana"/>
          <w:color w:val="000000"/>
          <w:sz w:val="18"/>
          <w:szCs w:val="18"/>
        </w:rPr>
        <w:t>)"</w:t>
      </w:r>
    </w:p>
    <w:p w14:paraId="608CC712"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Указ Президента РФ от 24 декабря 1993 г. № 2296 "О доверительной собственности (</w:t>
      </w:r>
      <w:r>
        <w:rPr>
          <w:rStyle w:val="WW8Num3z0"/>
          <w:rFonts w:ascii="Verdana" w:hAnsi="Verdana"/>
          <w:color w:val="4682B4"/>
          <w:sz w:val="18"/>
          <w:szCs w:val="18"/>
        </w:rPr>
        <w:t>трасте</w:t>
      </w:r>
      <w:r>
        <w:rPr>
          <w:rFonts w:ascii="Verdana" w:hAnsi="Verdana"/>
          <w:color w:val="000000"/>
          <w:sz w:val="18"/>
          <w:szCs w:val="18"/>
        </w:rPr>
        <w:t>)"</w:t>
      </w:r>
    </w:p>
    <w:p w14:paraId="13BDDA14"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РФ.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28.07.1998г. №34н (с изменениями на 26.03. 2007 г.)</w:t>
      </w:r>
    </w:p>
    <w:p w14:paraId="7563F140"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31. Положение о документах и</w:t>
      </w:r>
      <w:r>
        <w:rPr>
          <w:rStyle w:val="WW8Num2z0"/>
          <w:rFonts w:ascii="Verdana" w:hAnsi="Verdana"/>
          <w:color w:val="000000"/>
          <w:sz w:val="18"/>
          <w:szCs w:val="18"/>
        </w:rPr>
        <w:t> </w:t>
      </w:r>
      <w:r>
        <w:rPr>
          <w:rStyle w:val="WW8Num3z0"/>
          <w:rFonts w:ascii="Verdana" w:hAnsi="Verdana"/>
          <w:color w:val="4682B4"/>
          <w:sz w:val="18"/>
          <w:szCs w:val="18"/>
        </w:rPr>
        <w:t>документообороте</w:t>
      </w:r>
      <w:r>
        <w:rPr>
          <w:rStyle w:val="WW8Num2z0"/>
          <w:rFonts w:ascii="Verdana" w:hAnsi="Verdana"/>
          <w:color w:val="000000"/>
          <w:sz w:val="18"/>
          <w:szCs w:val="18"/>
        </w:rPr>
        <w:t> </w:t>
      </w:r>
      <w:r>
        <w:rPr>
          <w:rFonts w:ascii="Verdana" w:hAnsi="Verdana"/>
          <w:color w:val="000000"/>
          <w:sz w:val="18"/>
          <w:szCs w:val="18"/>
        </w:rPr>
        <w:t>в бухгалтерском учете. Приказ Минфина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29 июля 1983 г № 105</w:t>
      </w:r>
    </w:p>
    <w:p w14:paraId="162B291A"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"Учетная политика организации"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1/2008. Приказ Минфина РФ от 06.10.2008 № 106н</w:t>
      </w:r>
    </w:p>
    <w:p w14:paraId="10D47FDF"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Приказ Минфина РФ от 09.06.01 № 44н (с изменениями на 26 марта 2007 года)</w:t>
      </w:r>
    </w:p>
    <w:p w14:paraId="433A550B"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Положение по бухгалтерскому учету "Доходы организации" ПБУ 9/99. Приказ Минфина Российской Федерации от 06.05.99 № 32н (в ред. от 30.03.2001 г.) (с изменениями на 27 ноября 2006 года)</w:t>
      </w:r>
    </w:p>
    <w:p w14:paraId="2FDD6854"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Положение по бухгалтерскому учету "Расходы организации" ПБУ10/99. Приказ Минфина Российской Федерации от 06.05.99 № ЗЗн (с изменениями на 27 ноября 2006 года)</w:t>
      </w:r>
    </w:p>
    <w:p w14:paraId="5BF8367B"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Приказ Минфина РФ от 10.12.02 г. № 126н (с изменениями на 27 ноября 2006 года)</w:t>
      </w:r>
    </w:p>
    <w:p w14:paraId="5C4EEFF6"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по утверждению унифицированных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от 6 апреля 2001 г. № 26</w:t>
      </w:r>
    </w:p>
    <w:p w14:paraId="5B58A40E"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Постановление Госкомстата России от 5 января 2004 г. № 1</w:t>
      </w:r>
    </w:p>
    <w:p w14:paraId="729A984E"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Постановление Госкомстата России от 30 октября 1997 №71а</w:t>
      </w:r>
    </w:p>
    <w:p w14:paraId="2FD1E5C4"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Постановление Госкомстата России от 18 августа 1998г. №88</w:t>
      </w:r>
    </w:p>
    <w:p w14:paraId="22686CBE"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Постановление Госкомстата России от 29 мая 1998 года № 57а и</w:t>
      </w:r>
    </w:p>
    <w:p w14:paraId="1B207504"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Постановление Госкомстата Российской Федерации от 25 декабря 1998 года № 132 "Об утверждении унифицированных форм первичной учетной документации по учету</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операций"</w:t>
      </w:r>
    </w:p>
    <w:p w14:paraId="4735D293"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Постановление Правительства РФ от 09.11.01 № 782 "О государственном регулировании цен на лекарственные средства"</w:t>
      </w:r>
    </w:p>
    <w:p w14:paraId="76DC2D1D"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Постановление Правительства РФ от 07.03.95 № 239 "О мерах по упорядочению государственного регулирования цен (тарифов)"</w:t>
      </w:r>
    </w:p>
    <w:p w14:paraId="77BB97F6"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Постановление Правительства РФ от 12.12.04 № 769 "О мерах по обеспечению лекарственными средствами отдельных категорий граждан, имеющих право на государственную социальную помощь в виде набора социальных услуг"</w:t>
      </w:r>
    </w:p>
    <w:p w14:paraId="72C19DE4"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Постановление Правительства РФ от 03.12.04 года № 739 "О полномочиях федеральных органов исполнительной власти по осуществлению прав</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Style w:val="WW8Num2z0"/>
          <w:rFonts w:ascii="Verdana" w:hAnsi="Verdana"/>
          <w:color w:val="000000"/>
          <w:sz w:val="18"/>
          <w:szCs w:val="18"/>
        </w:rPr>
        <w:t> </w:t>
      </w:r>
      <w:r>
        <w:rPr>
          <w:rFonts w:ascii="Verdana" w:hAnsi="Verdana"/>
          <w:color w:val="000000"/>
          <w:sz w:val="18"/>
          <w:szCs w:val="18"/>
        </w:rPr>
        <w:t>имущества федерального государственного унитарного предприятия" (с изменениями на 15 декабря 2007 года)</w:t>
      </w:r>
    </w:p>
    <w:p w14:paraId="08D338D4"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Постановление Правительства РФ от 29.12.04 № 864 "О порядке</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расходов по предоставлению гражданам государственной социальной помощи в виде набора социальных услуг." (ред. от30.06.05 № 405)</w:t>
      </w:r>
    </w:p>
    <w:p w14:paraId="2A37E061"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Постановление Правительства РФ от 09.09.99 № 1024 "О концепции управления государственным имуществом и</w:t>
      </w:r>
      <w:r>
        <w:rPr>
          <w:rStyle w:val="WW8Num2z0"/>
          <w:rFonts w:ascii="Verdana" w:hAnsi="Verdana"/>
          <w:color w:val="000000"/>
          <w:sz w:val="18"/>
          <w:szCs w:val="18"/>
        </w:rPr>
        <w:t> </w:t>
      </w:r>
      <w:r>
        <w:rPr>
          <w:rStyle w:val="WW8Num3z0"/>
          <w:rFonts w:ascii="Verdana" w:hAnsi="Verdana"/>
          <w:color w:val="4682B4"/>
          <w:sz w:val="18"/>
          <w:szCs w:val="18"/>
        </w:rPr>
        <w:t>приватизации</w:t>
      </w:r>
      <w:r>
        <w:rPr>
          <w:rStyle w:val="WW8Num2z0"/>
          <w:rFonts w:ascii="Verdana" w:hAnsi="Verdana"/>
          <w:color w:val="000000"/>
          <w:sz w:val="18"/>
          <w:szCs w:val="18"/>
        </w:rPr>
        <w:t> </w:t>
      </w:r>
      <w:r>
        <w:rPr>
          <w:rFonts w:ascii="Verdana" w:hAnsi="Verdana"/>
          <w:color w:val="000000"/>
          <w:sz w:val="18"/>
          <w:szCs w:val="18"/>
        </w:rPr>
        <w:t>в РФ"</w:t>
      </w:r>
    </w:p>
    <w:p w14:paraId="3CA7A807"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Постановление Правительства РФ от 06.07.06 № 416 "Об утверждении положения о лицензировании фармацевтической деятельности"</w:t>
      </w:r>
    </w:p>
    <w:p w14:paraId="06E5F6A1"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Постановление Правительства РФ от 16 июля 2007г № 447 "О совершенствовании учета федерального имущества"</w:t>
      </w:r>
    </w:p>
    <w:p w14:paraId="3F33290C"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Постановление Правительства РФ от 30 декабря 2002 года № 940</w:t>
      </w:r>
    </w:p>
    <w:p w14:paraId="28BA91CB"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Постановление Законодательного Собрания Санкт-Петербурга "О разграничении государственной собственности в Санкт-Петербурге" от 28.06.95г.</w:t>
      </w:r>
    </w:p>
    <w:p w14:paraId="1877E9D2"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Постановление губернатора Тульской области от 18.09.02 № 606 "О предельных</w:t>
      </w:r>
      <w:r>
        <w:rPr>
          <w:rStyle w:val="WW8Num2z0"/>
          <w:rFonts w:ascii="Verdana" w:hAnsi="Verdana"/>
          <w:color w:val="000000"/>
          <w:sz w:val="18"/>
          <w:szCs w:val="18"/>
        </w:rPr>
        <w:t> </w:t>
      </w:r>
      <w:r>
        <w:rPr>
          <w:rStyle w:val="WW8Num3z0"/>
          <w:rFonts w:ascii="Verdana" w:hAnsi="Verdana"/>
          <w:color w:val="4682B4"/>
          <w:sz w:val="18"/>
          <w:szCs w:val="18"/>
        </w:rPr>
        <w:t>оптовых</w:t>
      </w:r>
      <w:r>
        <w:rPr>
          <w:rStyle w:val="WW8Num2z0"/>
          <w:rFonts w:ascii="Verdana" w:hAnsi="Verdana"/>
          <w:color w:val="000000"/>
          <w:sz w:val="18"/>
          <w:szCs w:val="18"/>
        </w:rPr>
        <w:t> </w:t>
      </w:r>
      <w:r>
        <w:rPr>
          <w:rFonts w:ascii="Verdana" w:hAnsi="Verdana"/>
          <w:color w:val="000000"/>
          <w:sz w:val="18"/>
          <w:szCs w:val="18"/>
        </w:rPr>
        <w:t>и предельных розничных надбавках к ценам на ЛС, в том числе включенные в перечень ЖНВ JIC и</w:t>
      </w:r>
      <w:r>
        <w:rPr>
          <w:rStyle w:val="WW8Num2z0"/>
          <w:rFonts w:ascii="Verdana" w:hAnsi="Verdana"/>
          <w:color w:val="000000"/>
          <w:sz w:val="18"/>
          <w:szCs w:val="18"/>
        </w:rPr>
        <w:t> </w:t>
      </w:r>
      <w:r>
        <w:rPr>
          <w:rStyle w:val="WW8Num3z0"/>
          <w:rFonts w:ascii="Verdana" w:hAnsi="Verdana"/>
          <w:color w:val="4682B4"/>
          <w:sz w:val="18"/>
          <w:szCs w:val="18"/>
        </w:rPr>
        <w:t>ИМН</w:t>
      </w:r>
      <w:r>
        <w:rPr>
          <w:rFonts w:ascii="Verdana" w:hAnsi="Verdana"/>
          <w:color w:val="000000"/>
          <w:sz w:val="18"/>
          <w:szCs w:val="18"/>
        </w:rPr>
        <w:t>"</w:t>
      </w:r>
    </w:p>
    <w:p w14:paraId="4B51E54B"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Постановление главы администрации Белгородской области от 25.10.99 № 601 "О порядке формирован цен на лекарственные средства и изделия медицинского назначения" (ред. от 26.04.01)</w:t>
      </w:r>
    </w:p>
    <w:p w14:paraId="1FD65D71"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План счетов бухгалтерского учета финансово</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организаций, утвержденный Приказом Минфина Российской Федерации от 31 октября 2000 года № 94н (с изменениями на 18.09.2006 г.)</w:t>
      </w:r>
    </w:p>
    <w:p w14:paraId="7DCB80CD"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56. Приказ Минфина РФ от 09.12.98 № 60н "Об утверждении положения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(в ред. от 30.12.99)</w:t>
      </w:r>
    </w:p>
    <w:p w14:paraId="031946FE"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Приказ Минфина РФ от 22.07.2003 г. № 67н "О Методических рекомендациях о порядке формирования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w:t>
      </w:r>
    </w:p>
    <w:p w14:paraId="7BC51DF7"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Приказ Министерства здравоохранения Российской Федерации от 20.07.2001 № 284. "О нормах естественной убыли"</w:t>
      </w:r>
    </w:p>
    <w:p w14:paraId="541B8691"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Приказ Минздрава СССР от 25 марта 1952 г. № 243 "О нормах отходов линз и оправ при изготовлении и</w:t>
      </w:r>
      <w:r>
        <w:rPr>
          <w:rStyle w:val="WW8Num2z0"/>
          <w:rFonts w:ascii="Verdana" w:hAnsi="Verdana"/>
          <w:color w:val="000000"/>
          <w:sz w:val="18"/>
          <w:szCs w:val="18"/>
        </w:rPr>
        <w:t> </w:t>
      </w:r>
      <w:r>
        <w:rPr>
          <w:rStyle w:val="WW8Num3z0"/>
          <w:rFonts w:ascii="Verdana" w:hAnsi="Verdana"/>
          <w:color w:val="4682B4"/>
          <w:sz w:val="18"/>
          <w:szCs w:val="18"/>
        </w:rPr>
        <w:t>ремонте</w:t>
      </w:r>
      <w:r>
        <w:rPr>
          <w:rStyle w:val="WW8Num2z0"/>
          <w:rFonts w:ascii="Verdana" w:hAnsi="Verdana"/>
          <w:color w:val="000000"/>
          <w:sz w:val="18"/>
          <w:szCs w:val="18"/>
        </w:rPr>
        <w:t> </w:t>
      </w:r>
      <w:r>
        <w:rPr>
          <w:rFonts w:ascii="Verdana" w:hAnsi="Verdana"/>
          <w:color w:val="000000"/>
          <w:sz w:val="18"/>
          <w:szCs w:val="18"/>
        </w:rPr>
        <w:t>очков"</w:t>
      </w:r>
    </w:p>
    <w:p w14:paraId="3F064091"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Приказ Министерства здравоохранения СССР от 8.01.88г. № 14 "Об утверждении специализированных (внутриведомственных) форм первичного бухгалтерского учета для</w:t>
      </w:r>
      <w:r>
        <w:rPr>
          <w:rStyle w:val="WW8Num2z0"/>
          <w:rFonts w:ascii="Verdana" w:hAnsi="Verdana"/>
          <w:color w:val="000000"/>
          <w:sz w:val="18"/>
          <w:szCs w:val="18"/>
        </w:rPr>
        <w:t> </w:t>
      </w:r>
      <w:r>
        <w:rPr>
          <w:rStyle w:val="WW8Num3z0"/>
          <w:rFonts w:ascii="Verdana" w:hAnsi="Verdana"/>
          <w:color w:val="4682B4"/>
          <w:sz w:val="18"/>
          <w:szCs w:val="18"/>
        </w:rPr>
        <w:t>хозрасчетных</w:t>
      </w:r>
      <w:r>
        <w:rPr>
          <w:rStyle w:val="WW8Num2z0"/>
          <w:rFonts w:ascii="Verdana" w:hAnsi="Verdana"/>
          <w:color w:val="000000"/>
          <w:sz w:val="18"/>
          <w:szCs w:val="18"/>
        </w:rPr>
        <w:t> </w:t>
      </w:r>
      <w:r>
        <w:rPr>
          <w:rFonts w:ascii="Verdana" w:hAnsi="Verdana"/>
          <w:color w:val="000000"/>
          <w:sz w:val="18"/>
          <w:szCs w:val="18"/>
        </w:rPr>
        <w:t>аптечных учреждений"</w:t>
      </w:r>
    </w:p>
    <w:p w14:paraId="6DE7D6FC"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Приказ Росздравнадзора от 22.12.04 № 660Пр/04 "Об установлении торговых</w:t>
      </w:r>
      <w:r>
        <w:rPr>
          <w:rStyle w:val="WW8Num2z0"/>
          <w:rFonts w:ascii="Verdana" w:hAnsi="Verdana"/>
          <w:color w:val="000000"/>
          <w:sz w:val="18"/>
          <w:szCs w:val="18"/>
        </w:rPr>
        <w:t> </w:t>
      </w:r>
      <w:r>
        <w:rPr>
          <w:rStyle w:val="WW8Num3z0"/>
          <w:rFonts w:ascii="Verdana" w:hAnsi="Verdana"/>
          <w:color w:val="4682B4"/>
          <w:sz w:val="18"/>
          <w:szCs w:val="18"/>
        </w:rPr>
        <w:t>надбавок</w:t>
      </w:r>
      <w:r>
        <w:rPr>
          <w:rStyle w:val="WW8Num2z0"/>
          <w:rFonts w:ascii="Verdana" w:hAnsi="Verdana"/>
          <w:color w:val="000000"/>
          <w:sz w:val="18"/>
          <w:szCs w:val="18"/>
        </w:rPr>
        <w:t> </w:t>
      </w:r>
      <w:r>
        <w:rPr>
          <w:rFonts w:ascii="Verdana" w:hAnsi="Verdana"/>
          <w:color w:val="000000"/>
          <w:sz w:val="18"/>
          <w:szCs w:val="18"/>
        </w:rPr>
        <w:t>к зарегистрированным ценам на лекарственные средства, которыми обеспечиваются отдельные категории граждан" (зарегистрирован в Минюсте России 16.02.05 № 6334)</w:t>
      </w:r>
    </w:p>
    <w:p w14:paraId="722F795B"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Приказ</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России от 22.10.02 № БГ-3-22/606. "Об утверждении формы Книги учета доходов и расходов организаций и индивидуальных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применяющих упрощенную систему налогообложения"</w:t>
      </w:r>
    </w:p>
    <w:p w14:paraId="224F82FC"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Приказ Минздрава СССР от 27.06.78 № 705 "О</w:t>
      </w:r>
      <w:r>
        <w:rPr>
          <w:rStyle w:val="WW8Num2z0"/>
          <w:rFonts w:ascii="Verdana" w:hAnsi="Verdana"/>
          <w:color w:val="000000"/>
          <w:sz w:val="18"/>
          <w:szCs w:val="18"/>
        </w:rPr>
        <w:t> </w:t>
      </w:r>
      <w:r>
        <w:rPr>
          <w:rStyle w:val="WW8Num3z0"/>
          <w:rFonts w:ascii="Verdana" w:hAnsi="Verdana"/>
          <w:color w:val="4682B4"/>
          <w:sz w:val="18"/>
          <w:szCs w:val="18"/>
        </w:rPr>
        <w:t>нормативах</w:t>
      </w:r>
      <w:r>
        <w:rPr>
          <w:rStyle w:val="WW8Num2z0"/>
          <w:rFonts w:ascii="Verdana" w:hAnsi="Verdana"/>
          <w:color w:val="000000"/>
          <w:sz w:val="18"/>
          <w:szCs w:val="18"/>
        </w:rPr>
        <w:t> </w:t>
      </w:r>
      <w:r>
        <w:rPr>
          <w:rFonts w:ascii="Verdana" w:hAnsi="Verdana"/>
          <w:color w:val="000000"/>
          <w:sz w:val="18"/>
          <w:szCs w:val="18"/>
        </w:rPr>
        <w:t>развития и принципах размещения аптек"</w:t>
      </w:r>
    </w:p>
    <w:p w14:paraId="5F60B8D0"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Методические рекомендации по формированию и применению свободных цен и тарифов на</w:t>
      </w:r>
      <w:r>
        <w:rPr>
          <w:rStyle w:val="WW8Num2z0"/>
          <w:rFonts w:ascii="Verdana" w:hAnsi="Verdana"/>
          <w:color w:val="000000"/>
          <w:sz w:val="18"/>
          <w:szCs w:val="18"/>
        </w:rPr>
        <w:t> </w:t>
      </w:r>
      <w:r>
        <w:rPr>
          <w:rStyle w:val="WW8Num3z0"/>
          <w:rFonts w:ascii="Verdana" w:hAnsi="Verdana"/>
          <w:color w:val="4682B4"/>
          <w:sz w:val="18"/>
          <w:szCs w:val="18"/>
        </w:rPr>
        <w:t>товары</w:t>
      </w:r>
      <w:r>
        <w:rPr>
          <w:rStyle w:val="WW8Num2z0"/>
          <w:rFonts w:ascii="Verdana" w:hAnsi="Verdana"/>
          <w:color w:val="000000"/>
          <w:sz w:val="18"/>
          <w:szCs w:val="18"/>
        </w:rPr>
        <w:t> </w:t>
      </w:r>
      <w:r>
        <w:rPr>
          <w:rFonts w:ascii="Verdana" w:hAnsi="Verdana"/>
          <w:color w:val="000000"/>
          <w:sz w:val="18"/>
          <w:szCs w:val="18"/>
        </w:rPr>
        <w:t>и услуги, утвержденными Минэкономики России 06.12.1995 № СИ-484/7-982</w:t>
      </w:r>
    </w:p>
    <w:p w14:paraId="1C9EF767"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Методические рекомендации № 97/111 от 11.10.97 "О принципах</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аптечных организаций и нормативах развития сети аптек,</w:t>
      </w:r>
      <w:r>
        <w:rPr>
          <w:rStyle w:val="WW8Num2z0"/>
          <w:rFonts w:ascii="Verdana" w:hAnsi="Verdana"/>
          <w:color w:val="000000"/>
          <w:sz w:val="18"/>
          <w:szCs w:val="18"/>
        </w:rPr>
        <w:t> </w:t>
      </w:r>
      <w:r>
        <w:rPr>
          <w:rStyle w:val="WW8Num3z0"/>
          <w:rFonts w:ascii="Verdana" w:hAnsi="Verdana"/>
          <w:color w:val="4682B4"/>
          <w:sz w:val="18"/>
          <w:szCs w:val="18"/>
        </w:rPr>
        <w:t>обслуживающих</w:t>
      </w:r>
      <w:r>
        <w:rPr>
          <w:rStyle w:val="WW8Num2z0"/>
          <w:rFonts w:ascii="Verdana" w:hAnsi="Verdana"/>
          <w:color w:val="000000"/>
          <w:sz w:val="18"/>
          <w:szCs w:val="18"/>
        </w:rPr>
        <w:t> </w:t>
      </w:r>
      <w:r>
        <w:rPr>
          <w:rFonts w:ascii="Verdana" w:hAnsi="Verdana"/>
          <w:color w:val="000000"/>
          <w:sz w:val="18"/>
          <w:szCs w:val="18"/>
        </w:rPr>
        <w:t>население"</w:t>
      </w:r>
    </w:p>
    <w:p w14:paraId="1985FD37"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Письмо Минфина России от 25.03.04 № 16-00-24/9 "О возмещении</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по расходам на наем жилых помещений командированными работниками"</w:t>
      </w:r>
    </w:p>
    <w:p w14:paraId="444FF5CE"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Письмо МНС России от 04.12.03 № 03-1-08/3527/13-АТ995 "О налоговых</w:t>
      </w:r>
      <w:r>
        <w:rPr>
          <w:rStyle w:val="WW8Num2z0"/>
          <w:rFonts w:ascii="Verdana" w:hAnsi="Verdana"/>
          <w:color w:val="000000"/>
          <w:sz w:val="18"/>
          <w:szCs w:val="18"/>
        </w:rPr>
        <w:t> </w:t>
      </w:r>
      <w:r>
        <w:rPr>
          <w:rStyle w:val="WW8Num3z0"/>
          <w:rFonts w:ascii="Verdana" w:hAnsi="Verdana"/>
          <w:color w:val="4682B4"/>
          <w:sz w:val="18"/>
          <w:szCs w:val="18"/>
        </w:rPr>
        <w:t>вычетах</w:t>
      </w:r>
      <w:r>
        <w:rPr>
          <w:rStyle w:val="WW8Num2z0"/>
          <w:rFonts w:ascii="Verdana" w:hAnsi="Verdana"/>
          <w:color w:val="000000"/>
          <w:sz w:val="18"/>
          <w:szCs w:val="18"/>
        </w:rPr>
        <w:t> </w:t>
      </w:r>
      <w:r>
        <w:rPr>
          <w:rFonts w:ascii="Verdana" w:hAnsi="Verdana"/>
          <w:color w:val="000000"/>
          <w:sz w:val="18"/>
          <w:szCs w:val="18"/>
        </w:rPr>
        <w:t>по НДС при командировках"</w:t>
      </w:r>
    </w:p>
    <w:p w14:paraId="4A95BCF9"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Письмо МНС России от 05.09.03 № ВГ-6-02/945 "По вопросам, связанным с применением главы 25 Налогового кодекса Российской Федерации"</w:t>
      </w:r>
    </w:p>
    <w:p w14:paraId="6D7F6DD4"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Письмо Минфина Российской Федерации от 27.10.05 № 03-03-04/4/69 "О вопросе учета в целях</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прибыли расходов организации при ликвидации произведенных лекарственных средств по основаниям, предусмотренным действующим законодательством"</w:t>
      </w:r>
    </w:p>
    <w:p w14:paraId="4CA541E5"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Письмо</w:t>
      </w:r>
      <w:r>
        <w:rPr>
          <w:rStyle w:val="WW8Num2z0"/>
          <w:rFonts w:ascii="Verdana" w:hAnsi="Verdana"/>
          <w:color w:val="000000"/>
          <w:sz w:val="18"/>
          <w:szCs w:val="18"/>
        </w:rPr>
        <w:t> </w:t>
      </w:r>
      <w:r>
        <w:rPr>
          <w:rStyle w:val="WW8Num3z0"/>
          <w:rFonts w:ascii="Verdana" w:hAnsi="Verdana"/>
          <w:color w:val="4682B4"/>
          <w:sz w:val="18"/>
          <w:szCs w:val="18"/>
        </w:rPr>
        <w:t>Минэкономики</w:t>
      </w:r>
      <w:r>
        <w:rPr>
          <w:rStyle w:val="WW8Num2z0"/>
          <w:rFonts w:ascii="Verdana" w:hAnsi="Verdana"/>
          <w:color w:val="000000"/>
          <w:sz w:val="18"/>
          <w:szCs w:val="18"/>
        </w:rPr>
        <w:t> </w:t>
      </w:r>
      <w:r>
        <w:rPr>
          <w:rFonts w:ascii="Verdana" w:hAnsi="Verdana"/>
          <w:color w:val="000000"/>
          <w:sz w:val="18"/>
          <w:szCs w:val="18"/>
        </w:rPr>
        <w:t>РФ от 24.11.98 г. № 7-1049 "О порядке формирования цен на лекарственные средства"</w:t>
      </w:r>
    </w:p>
    <w:p w14:paraId="7ADDCCF9"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Письмо Минфина России от 21.08.2003 № 16-00-22/11 "О передаче имущества в</w:t>
      </w:r>
      <w:r>
        <w:rPr>
          <w:rStyle w:val="WW8Num2z0"/>
          <w:rFonts w:ascii="Verdana" w:hAnsi="Verdana"/>
          <w:color w:val="000000"/>
          <w:sz w:val="18"/>
          <w:szCs w:val="18"/>
        </w:rPr>
        <w:t> </w:t>
      </w:r>
      <w:r>
        <w:rPr>
          <w:rStyle w:val="WW8Num3z0"/>
          <w:rFonts w:ascii="Verdana" w:hAnsi="Verdana"/>
          <w:color w:val="4682B4"/>
          <w:sz w:val="18"/>
          <w:szCs w:val="18"/>
        </w:rPr>
        <w:t>хозяйственное</w:t>
      </w:r>
      <w:r>
        <w:rPr>
          <w:rStyle w:val="WW8Num2z0"/>
          <w:rFonts w:ascii="Verdana" w:hAnsi="Verdana"/>
          <w:color w:val="000000"/>
          <w:sz w:val="18"/>
          <w:szCs w:val="18"/>
        </w:rPr>
        <w:t> </w:t>
      </w:r>
      <w:r>
        <w:rPr>
          <w:rFonts w:ascii="Verdana" w:hAnsi="Verdana"/>
          <w:color w:val="000000"/>
          <w:sz w:val="18"/>
          <w:szCs w:val="18"/>
        </w:rPr>
        <w:t>ведение (оперативное управление)"</w:t>
      </w:r>
    </w:p>
    <w:p w14:paraId="2A0D640B"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Письмо Минфина России от 11.07.06 № 03-03-04/1/574 "О порядке налогового учета</w:t>
      </w:r>
      <w:r>
        <w:rPr>
          <w:rStyle w:val="WW8Num2z0"/>
          <w:rFonts w:ascii="Verdana" w:hAnsi="Verdana"/>
          <w:color w:val="000000"/>
          <w:sz w:val="18"/>
          <w:szCs w:val="18"/>
        </w:rPr>
        <w:t> </w:t>
      </w:r>
      <w:r>
        <w:rPr>
          <w:rStyle w:val="WW8Num3z0"/>
          <w:rFonts w:ascii="Verdana" w:hAnsi="Verdana"/>
          <w:color w:val="4682B4"/>
          <w:sz w:val="18"/>
          <w:szCs w:val="18"/>
        </w:rPr>
        <w:t>убытков</w:t>
      </w:r>
      <w:r>
        <w:rPr>
          <w:rStyle w:val="WW8Num2z0"/>
          <w:rFonts w:ascii="Verdana" w:hAnsi="Verdana"/>
          <w:color w:val="000000"/>
          <w:sz w:val="18"/>
          <w:szCs w:val="18"/>
        </w:rPr>
        <w:t> </w:t>
      </w:r>
      <w:r>
        <w:rPr>
          <w:rFonts w:ascii="Verdana" w:hAnsi="Verdana"/>
          <w:color w:val="000000"/>
          <w:sz w:val="18"/>
          <w:szCs w:val="18"/>
        </w:rPr>
        <w:t>в виде безнадежной задолженности"</w:t>
      </w:r>
    </w:p>
    <w:p w14:paraId="5EC3CFF0"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Письмо Минфина России от 04.03.05 № 03-03-02-04/1/54 "О</w:t>
      </w:r>
      <w:r>
        <w:rPr>
          <w:rStyle w:val="WW8Num2z0"/>
          <w:rFonts w:ascii="Verdana" w:hAnsi="Verdana"/>
          <w:color w:val="000000"/>
          <w:sz w:val="18"/>
          <w:szCs w:val="18"/>
        </w:rPr>
        <w:t> </w:t>
      </w:r>
      <w:r>
        <w:rPr>
          <w:rStyle w:val="WW8Num3z0"/>
          <w:rFonts w:ascii="Verdana" w:hAnsi="Verdana"/>
          <w:color w:val="4682B4"/>
          <w:sz w:val="18"/>
          <w:szCs w:val="18"/>
        </w:rPr>
        <w:t>выбытии</w:t>
      </w:r>
      <w:r>
        <w:rPr>
          <w:rStyle w:val="WW8Num2z0"/>
          <w:rFonts w:ascii="Verdana" w:hAnsi="Verdana"/>
          <w:color w:val="000000"/>
          <w:sz w:val="18"/>
          <w:szCs w:val="18"/>
        </w:rPr>
        <w:t> </w:t>
      </w:r>
      <w:r>
        <w:rPr>
          <w:rFonts w:ascii="Verdana" w:hAnsi="Verdana"/>
          <w:color w:val="000000"/>
          <w:sz w:val="18"/>
          <w:szCs w:val="18"/>
        </w:rPr>
        <w:t>основных средств при упрощенной системе налогообложения"</w:t>
      </w:r>
    </w:p>
    <w:p w14:paraId="190D1124"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Письмо Минфина России от 07.07.06 № 03-11-04/2/140 "О вопросе применения упрощенной системы налогообложения"</w:t>
      </w:r>
    </w:p>
    <w:p w14:paraId="25575B96"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Письмо Минфина России от 04.10.05 № 03-11-04/2/94 "О вопросах применения упрощенной системы налогообложения"</w:t>
      </w:r>
    </w:p>
    <w:p w14:paraId="2361443D"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Письмо Минфина России от 10.02.06 № 03-11-04/2/35 "Об отнесении затрат организации, применяющей упрощенную систему налогообложения, к расходам"</w:t>
      </w:r>
    </w:p>
    <w:p w14:paraId="65839B38"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Письмо Минфина России от 28.04.06 № 03-11 -04/2/94 "О расчете расходов на</w:t>
      </w:r>
      <w:r>
        <w:rPr>
          <w:rStyle w:val="WW8Num2z0"/>
          <w:rFonts w:ascii="Verdana" w:hAnsi="Verdana"/>
          <w:color w:val="000000"/>
          <w:sz w:val="18"/>
          <w:szCs w:val="18"/>
        </w:rPr>
        <w:t> </w:t>
      </w:r>
      <w:r>
        <w:rPr>
          <w:rStyle w:val="WW8Num3z0"/>
          <w:rFonts w:ascii="Verdana" w:hAnsi="Verdana"/>
          <w:color w:val="4682B4"/>
          <w:sz w:val="18"/>
          <w:szCs w:val="18"/>
        </w:rPr>
        <w:t>оплаченный</w:t>
      </w:r>
      <w:r>
        <w:rPr>
          <w:rStyle w:val="WW8Num2z0"/>
          <w:rFonts w:ascii="Verdana" w:hAnsi="Verdana"/>
          <w:color w:val="000000"/>
          <w:sz w:val="18"/>
          <w:szCs w:val="18"/>
        </w:rPr>
        <w:t> </w:t>
      </w:r>
      <w:r>
        <w:rPr>
          <w:rFonts w:ascii="Verdana" w:hAnsi="Verdana"/>
          <w:color w:val="000000"/>
          <w:sz w:val="18"/>
          <w:szCs w:val="18"/>
        </w:rPr>
        <w:t>товар (включая НДС) для</w:t>
      </w:r>
      <w:r>
        <w:rPr>
          <w:rStyle w:val="WW8Num2z0"/>
          <w:rFonts w:ascii="Verdana" w:hAnsi="Verdana"/>
          <w:color w:val="000000"/>
          <w:sz w:val="18"/>
          <w:szCs w:val="18"/>
        </w:rPr>
        <w:t> </w:t>
      </w:r>
      <w:r>
        <w:rPr>
          <w:rStyle w:val="WW8Num3z0"/>
          <w:rFonts w:ascii="Verdana" w:hAnsi="Verdana"/>
          <w:color w:val="4682B4"/>
          <w:sz w:val="18"/>
          <w:szCs w:val="18"/>
        </w:rPr>
        <w:t>плательщиков</w:t>
      </w:r>
      <w:r>
        <w:rPr>
          <w:rFonts w:ascii="Verdana" w:hAnsi="Verdana"/>
          <w:color w:val="000000"/>
          <w:sz w:val="18"/>
          <w:szCs w:val="18"/>
        </w:rPr>
        <w:t>, находящихся на упрощенной системе налогообложения"</w:t>
      </w:r>
    </w:p>
    <w:p w14:paraId="04E6A2FE"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Письмо Минфина России от 15.02.2006 г.№03-05-02-04/15 "О вопросах налогообложения"</w:t>
      </w:r>
    </w:p>
    <w:p w14:paraId="1F07901D"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Письмо Минфина России от 27.05.05 № 03-05-02-04/103</w:t>
      </w:r>
    </w:p>
    <w:p w14:paraId="003077F7"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Письмо</w:t>
      </w:r>
      <w:r>
        <w:rPr>
          <w:rStyle w:val="WW8Num2z0"/>
          <w:rFonts w:ascii="Verdana" w:hAnsi="Verdana"/>
          <w:color w:val="000000"/>
          <w:sz w:val="18"/>
          <w:szCs w:val="18"/>
        </w:rPr>
        <w:t> </w:t>
      </w:r>
      <w:r>
        <w:rPr>
          <w:rStyle w:val="WW8Num3z0"/>
          <w:rFonts w:ascii="Verdana" w:hAnsi="Verdana"/>
          <w:color w:val="4682B4"/>
          <w:sz w:val="18"/>
          <w:szCs w:val="18"/>
        </w:rPr>
        <w:t>ФНС</w:t>
      </w:r>
      <w:r>
        <w:rPr>
          <w:rStyle w:val="WW8Num2z0"/>
          <w:rFonts w:ascii="Verdana" w:hAnsi="Verdana"/>
          <w:color w:val="000000"/>
          <w:sz w:val="18"/>
          <w:szCs w:val="18"/>
        </w:rPr>
        <w:t> </w:t>
      </w:r>
      <w:r>
        <w:rPr>
          <w:rFonts w:ascii="Verdana" w:hAnsi="Verdana"/>
          <w:color w:val="000000"/>
          <w:sz w:val="18"/>
          <w:szCs w:val="18"/>
        </w:rPr>
        <w:t>России от 1 февраля 2005 г. № ММ-6-05/72@, Минфина</w:t>
      </w:r>
    </w:p>
    <w:p w14:paraId="5E76E086"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81. России от 29 ноября 2004 г. № 09-05-02/1740</w:t>
      </w:r>
    </w:p>
    <w:p w14:paraId="11904B74"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стандарт "Правила отпуска (реализации) лекарственных средств в аптечных организациях. Основные положения"</w:t>
      </w:r>
      <w:r>
        <w:rPr>
          <w:rStyle w:val="WW8Num2z0"/>
          <w:rFonts w:ascii="Verdana" w:hAnsi="Verdana"/>
          <w:color w:val="000000"/>
          <w:sz w:val="18"/>
          <w:szCs w:val="18"/>
        </w:rPr>
        <w:t> </w:t>
      </w:r>
      <w:r>
        <w:rPr>
          <w:rStyle w:val="WW8Num3z0"/>
          <w:rFonts w:ascii="Verdana" w:hAnsi="Verdana"/>
          <w:color w:val="4682B4"/>
          <w:sz w:val="18"/>
          <w:szCs w:val="18"/>
        </w:rPr>
        <w:t>ОСТ</w:t>
      </w:r>
      <w:r>
        <w:rPr>
          <w:rStyle w:val="WW8Num2z0"/>
          <w:rFonts w:ascii="Verdana" w:hAnsi="Verdana"/>
          <w:color w:val="000000"/>
          <w:sz w:val="18"/>
          <w:szCs w:val="18"/>
        </w:rPr>
        <w:t> </w:t>
      </w:r>
      <w:r>
        <w:rPr>
          <w:rFonts w:ascii="Verdana" w:hAnsi="Verdana"/>
          <w:color w:val="000000"/>
          <w:sz w:val="18"/>
          <w:szCs w:val="18"/>
        </w:rPr>
        <w:t>91500.05.00072003, утвержден Приказом Минздрава России от 4 марта 2003 г. № 80. п.7.4</w:t>
      </w:r>
    </w:p>
    <w:p w14:paraId="67AB49AD"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Инструкция о порядке уничтожения лекарственных средств, утвержденной Приказом Минздрава Российской Федерации от 15 декабря 2002 года№ 382</w:t>
      </w:r>
    </w:p>
    <w:p w14:paraId="313655F4"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Соглашение "О дополнительных мерах контроля цен и качества лекарственных средств"</w:t>
      </w:r>
    </w:p>
    <w:p w14:paraId="0C8C3EE5"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Распоряжение Правительства Российской Федерации от 20.03.2003 г. № 357-р. "Перечень жизненно необходимых и важнейших лекарственных средств"</w:t>
      </w:r>
    </w:p>
    <w:p w14:paraId="7B559514"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Распоряжение Правительства Российской Федерации от 2 апреля 2002 года № 454-р</w:t>
      </w:r>
    </w:p>
    <w:p w14:paraId="1D4521D2"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Распоряжение</w:t>
      </w:r>
      <w:r>
        <w:rPr>
          <w:rStyle w:val="WW8Num2z0"/>
          <w:rFonts w:ascii="Verdana" w:hAnsi="Verdana"/>
          <w:color w:val="000000"/>
          <w:sz w:val="18"/>
          <w:szCs w:val="18"/>
        </w:rPr>
        <w:t> </w:t>
      </w:r>
      <w:r>
        <w:rPr>
          <w:rStyle w:val="WW8Num3z0"/>
          <w:rFonts w:ascii="Verdana" w:hAnsi="Verdana"/>
          <w:color w:val="4682B4"/>
          <w:sz w:val="18"/>
          <w:szCs w:val="18"/>
        </w:rPr>
        <w:t>Центробанка</w:t>
      </w:r>
      <w:r>
        <w:rPr>
          <w:rStyle w:val="WW8Num2z0"/>
          <w:rFonts w:ascii="Verdana" w:hAnsi="Verdana"/>
          <w:color w:val="000000"/>
          <w:sz w:val="18"/>
          <w:szCs w:val="18"/>
        </w:rPr>
        <w:t> </w:t>
      </w:r>
      <w:r>
        <w:rPr>
          <w:rFonts w:ascii="Verdana" w:hAnsi="Verdana"/>
          <w:color w:val="000000"/>
          <w:sz w:val="18"/>
          <w:szCs w:val="18"/>
        </w:rPr>
        <w:t>РФ от 16 августа 2002 г. № 24-ОР</w:t>
      </w:r>
    </w:p>
    <w:p w14:paraId="002F2B04"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Распоряжение премьера правительства Москвы от 06.10.97 г. № 1093-РП "О порядке формирования цен на лекарственные средства и изделия медицинского назначения"</w:t>
      </w:r>
    </w:p>
    <w:p w14:paraId="2C91F4FF"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Артемова</w:t>
      </w:r>
      <w:r>
        <w:rPr>
          <w:rStyle w:val="WW8Num2z0"/>
          <w:rFonts w:ascii="Verdana" w:hAnsi="Verdana"/>
          <w:color w:val="000000"/>
          <w:sz w:val="18"/>
          <w:szCs w:val="18"/>
        </w:rPr>
        <w:t> </w:t>
      </w:r>
      <w:r>
        <w:rPr>
          <w:rFonts w:ascii="Verdana" w:hAnsi="Verdana"/>
          <w:color w:val="000000"/>
          <w:sz w:val="18"/>
          <w:szCs w:val="18"/>
        </w:rPr>
        <w:t>Н. В. Современный фармацевтический рынок: состояние и тенденции развития // Фармация. 1998. № 4, с. 57-59</w:t>
      </w:r>
    </w:p>
    <w:p w14:paraId="7670AB7C"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Ахмедуев</w:t>
      </w:r>
      <w:r>
        <w:rPr>
          <w:rStyle w:val="WW8Num2z0"/>
          <w:rFonts w:ascii="Verdana" w:hAnsi="Verdana"/>
          <w:color w:val="000000"/>
          <w:sz w:val="18"/>
          <w:szCs w:val="18"/>
        </w:rPr>
        <w:t> </w:t>
      </w:r>
      <w:r>
        <w:rPr>
          <w:rFonts w:ascii="Verdana" w:hAnsi="Verdana"/>
          <w:color w:val="000000"/>
          <w:sz w:val="18"/>
          <w:szCs w:val="18"/>
        </w:rPr>
        <w:t>А. Механизм хозяйствования государственных и муниципальных предприятий.//Экономист. 1999. №10</w:t>
      </w:r>
    </w:p>
    <w:p w14:paraId="5B6F9BE5"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Бабиков</w:t>
      </w:r>
      <w:r>
        <w:rPr>
          <w:rStyle w:val="WW8Num2z0"/>
          <w:rFonts w:ascii="Verdana" w:hAnsi="Verdana"/>
          <w:color w:val="000000"/>
          <w:sz w:val="18"/>
          <w:szCs w:val="18"/>
        </w:rPr>
        <w:t> </w:t>
      </w:r>
      <w:r>
        <w:rPr>
          <w:rFonts w:ascii="Verdana" w:hAnsi="Verdana"/>
          <w:color w:val="000000"/>
          <w:sz w:val="18"/>
          <w:szCs w:val="18"/>
        </w:rPr>
        <w:t>М. М. Правовые проблемы реализации государственной собственности. Иваново. 1996</w:t>
      </w:r>
    </w:p>
    <w:p w14:paraId="63BC971A"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Бухгалтерский управленческий учет / М. А. Бахрушина. М.: Омега-JI., Высш. Школа, 2003 - 368 с.</w:t>
      </w:r>
    </w:p>
    <w:p w14:paraId="54FDA466"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Вил Р. В.,</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Управленческий учет / Р. В. Вил, В. 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М.:ИНФРА — М, 1997-477с.</w:t>
      </w:r>
    </w:p>
    <w:p w14:paraId="2198C2BC"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Виртянский В. Правовое положение государственных и муниципальных предприятий // Журнал российского права. 1998. № 10-11</w:t>
      </w:r>
    </w:p>
    <w:p w14:paraId="7C736C6D"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Внукова</w:t>
      </w:r>
      <w:r>
        <w:rPr>
          <w:rStyle w:val="WW8Num2z0"/>
          <w:rFonts w:ascii="Verdana" w:hAnsi="Verdana"/>
          <w:color w:val="000000"/>
          <w:sz w:val="18"/>
          <w:szCs w:val="18"/>
        </w:rPr>
        <w:t> </w:t>
      </w:r>
      <w:r>
        <w:rPr>
          <w:rFonts w:ascii="Verdana" w:hAnsi="Verdana"/>
          <w:color w:val="000000"/>
          <w:sz w:val="18"/>
          <w:szCs w:val="18"/>
        </w:rPr>
        <w:t>В. А. Цены на лекарственные средства: совершенствование нормативных актов, регулирующих их формирование //Новая аптека. 2006, № 3, с. 31 39</w:t>
      </w:r>
    </w:p>
    <w:p w14:paraId="73139266"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Глазьев</w:t>
      </w:r>
      <w:r>
        <w:rPr>
          <w:rStyle w:val="WW8Num2z0"/>
          <w:rFonts w:ascii="Verdana" w:hAnsi="Verdana"/>
          <w:color w:val="000000"/>
          <w:sz w:val="18"/>
          <w:szCs w:val="18"/>
        </w:rPr>
        <w:t> </w:t>
      </w:r>
      <w:r>
        <w:rPr>
          <w:rFonts w:ascii="Verdana" w:hAnsi="Verdana"/>
          <w:color w:val="000000"/>
          <w:sz w:val="18"/>
          <w:szCs w:val="18"/>
        </w:rPr>
        <w:t>С. Пояснительная записка к проекту федерального закона "О государственном регулировании цен и тарифов на социально значимые товары и услуги"// www.glazev.ru</w:t>
      </w:r>
    </w:p>
    <w:p w14:paraId="50E4362F"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Говдя</w:t>
      </w:r>
      <w:r>
        <w:rPr>
          <w:rStyle w:val="WW8Num2z0"/>
          <w:rFonts w:ascii="Verdana" w:hAnsi="Verdana"/>
          <w:color w:val="000000"/>
          <w:sz w:val="18"/>
          <w:szCs w:val="18"/>
        </w:rPr>
        <w:t> </w:t>
      </w:r>
      <w:r>
        <w:rPr>
          <w:rFonts w:ascii="Verdana" w:hAnsi="Verdana"/>
          <w:color w:val="000000"/>
          <w:sz w:val="18"/>
          <w:szCs w:val="18"/>
        </w:rPr>
        <w:t>В. В. Бухгалтерская отчестность: Учебное пособие / В. В.</w:t>
      </w:r>
      <w:r>
        <w:rPr>
          <w:rStyle w:val="WW8Num2z0"/>
          <w:rFonts w:ascii="Verdana" w:hAnsi="Verdana"/>
          <w:color w:val="000000"/>
          <w:sz w:val="18"/>
          <w:szCs w:val="18"/>
        </w:rPr>
        <w:t> </w:t>
      </w:r>
      <w:r>
        <w:rPr>
          <w:rStyle w:val="WW8Num3z0"/>
          <w:rFonts w:ascii="Verdana" w:hAnsi="Verdana"/>
          <w:color w:val="4682B4"/>
          <w:sz w:val="18"/>
          <w:szCs w:val="18"/>
        </w:rPr>
        <w:t>Говдя</w:t>
      </w:r>
      <w:r>
        <w:rPr>
          <w:rFonts w:ascii="Verdana" w:hAnsi="Verdana"/>
          <w:color w:val="000000"/>
          <w:sz w:val="18"/>
          <w:szCs w:val="18"/>
        </w:rPr>
        <w:t>.- Краснодар: КГАУ, 1999 242 с.</w:t>
      </w:r>
    </w:p>
    <w:p w14:paraId="5DFF8EE6"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Гражданское право. Учебник/Под ред. А. П. Сергеева и Ю. К. Толстого. ч.2 :М., 1997</w:t>
      </w:r>
    </w:p>
    <w:p w14:paraId="301A07FD"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Данилочкина</w:t>
      </w:r>
      <w:r>
        <w:rPr>
          <w:rStyle w:val="WW8Num2z0"/>
          <w:rFonts w:ascii="Verdana" w:hAnsi="Verdana"/>
          <w:color w:val="000000"/>
          <w:sz w:val="18"/>
          <w:szCs w:val="18"/>
        </w:rPr>
        <w:t> </w:t>
      </w:r>
      <w:r>
        <w:rPr>
          <w:rFonts w:ascii="Verdana" w:hAnsi="Verdana"/>
          <w:color w:val="000000"/>
          <w:sz w:val="18"/>
          <w:szCs w:val="18"/>
        </w:rPr>
        <w:t>Н. Г. Контролинг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предаприятием / Н. Г.</w:t>
      </w:r>
      <w:r>
        <w:rPr>
          <w:rStyle w:val="WW8Num2z0"/>
          <w:rFonts w:ascii="Verdana" w:hAnsi="Verdana"/>
          <w:color w:val="000000"/>
          <w:sz w:val="18"/>
          <w:szCs w:val="18"/>
        </w:rPr>
        <w:t> </w:t>
      </w:r>
      <w:r>
        <w:rPr>
          <w:rStyle w:val="WW8Num3z0"/>
          <w:rFonts w:ascii="Verdana" w:hAnsi="Verdana"/>
          <w:color w:val="4682B4"/>
          <w:sz w:val="18"/>
          <w:szCs w:val="18"/>
        </w:rPr>
        <w:t>Данилочкина</w:t>
      </w:r>
      <w:r>
        <w:rPr>
          <w:rFonts w:ascii="Verdana" w:hAnsi="Verdana"/>
          <w:color w:val="000000"/>
          <w:sz w:val="18"/>
          <w:szCs w:val="18"/>
        </w:rPr>
        <w:t>. М.: Аудит, ЮНИТИ, 1998 - 560 с.</w:t>
      </w:r>
    </w:p>
    <w:p w14:paraId="71B1471B"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и производственный учет / К. Друри. -М.:ЮНИТИ, 2002 1412 с.</w:t>
      </w:r>
    </w:p>
    <w:p w14:paraId="3901BA9D"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Евсеенко</w:t>
      </w:r>
      <w:r>
        <w:rPr>
          <w:rStyle w:val="WW8Num2z0"/>
          <w:rFonts w:ascii="Verdana" w:hAnsi="Verdana"/>
          <w:color w:val="000000"/>
          <w:sz w:val="18"/>
          <w:szCs w:val="18"/>
        </w:rPr>
        <w:t> </w:t>
      </w:r>
      <w:r>
        <w:rPr>
          <w:rFonts w:ascii="Verdana" w:hAnsi="Verdana"/>
          <w:color w:val="000000"/>
          <w:sz w:val="18"/>
          <w:szCs w:val="18"/>
        </w:rPr>
        <w:t>Л. В. Государственное регулирование</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на лекарственные средства в Омской области //Экономический вестник фармации. 2001. № 4.</w:t>
      </w:r>
    </w:p>
    <w:p w14:paraId="1260F0C7"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Бухгалтерский управленческий учет: Учебник / В. 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 М.: Экономист, 2003 - 618 с.</w:t>
      </w:r>
    </w:p>
    <w:p w14:paraId="2C01D0AB"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 Д. Управленческий учет: системы, методы, процедуры / О. Д. Каверина. М.:Финансы и статистика, 2003 - 352 с.</w:t>
      </w:r>
    </w:p>
    <w:p w14:paraId="5CAF09CF"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Кемиров В. Е. Об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Бухгалтерский учет, 2003 №14, с. 44 - 46.</w:t>
      </w:r>
    </w:p>
    <w:p w14:paraId="4218344C"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Комментарий к Федеральному закону от 14 ноября 2002 г. № 161-ФЗ «О государственных и муниципальных</w:t>
      </w:r>
      <w:r>
        <w:rPr>
          <w:rStyle w:val="WW8Num2z0"/>
          <w:rFonts w:ascii="Verdana" w:hAnsi="Verdana"/>
          <w:color w:val="000000"/>
          <w:sz w:val="18"/>
          <w:szCs w:val="18"/>
        </w:rPr>
        <w:t> </w:t>
      </w:r>
      <w:r>
        <w:rPr>
          <w:rStyle w:val="WW8Num3z0"/>
          <w:rFonts w:ascii="Verdana" w:hAnsi="Verdana"/>
          <w:color w:val="4682B4"/>
          <w:sz w:val="18"/>
          <w:szCs w:val="18"/>
        </w:rPr>
        <w:t>унитарных</w:t>
      </w:r>
      <w:r>
        <w:rPr>
          <w:rStyle w:val="WW8Num2z0"/>
          <w:rFonts w:ascii="Verdana" w:hAnsi="Verdana"/>
          <w:color w:val="000000"/>
          <w:sz w:val="18"/>
          <w:szCs w:val="18"/>
        </w:rPr>
        <w:t> </w:t>
      </w:r>
      <w:r>
        <w:rPr>
          <w:rFonts w:ascii="Verdana" w:hAnsi="Verdana"/>
          <w:color w:val="000000"/>
          <w:sz w:val="18"/>
          <w:szCs w:val="18"/>
        </w:rPr>
        <w:t>предприятиях». — М., «ТД ЭЛИТ 2000», 2003</w:t>
      </w:r>
    </w:p>
    <w:p w14:paraId="359B293E"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Комментарий к Гражданскому кодексу РФ. Ч. 1 (постатейный). Изд. 2-е / ред. О. Н. Садиков. М.: Юридическая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КОНТРАКТ; ИНФРА-М., 2003</w:t>
      </w:r>
    </w:p>
    <w:p w14:paraId="1C89FD00"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IX Всероссийская конференция "Аптечная сеть России" // Новая аптека. 2004, № 4, с. 6 8</w:t>
      </w:r>
    </w:p>
    <w:p w14:paraId="74BBBBCB"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Котелевская</w:t>
      </w:r>
      <w:r>
        <w:rPr>
          <w:rStyle w:val="WW8Num2z0"/>
          <w:rFonts w:ascii="Verdana" w:hAnsi="Verdana"/>
          <w:color w:val="000000"/>
          <w:sz w:val="18"/>
          <w:szCs w:val="18"/>
        </w:rPr>
        <w:t> </w:t>
      </w:r>
      <w:r>
        <w:rPr>
          <w:rFonts w:ascii="Verdana" w:hAnsi="Verdana"/>
          <w:color w:val="000000"/>
          <w:sz w:val="18"/>
          <w:szCs w:val="18"/>
        </w:rPr>
        <w:t>И. В., Тихомиров Ю. А. Государственная</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Fonts w:ascii="Verdana" w:hAnsi="Verdana"/>
          <w:color w:val="000000"/>
          <w:sz w:val="18"/>
          <w:szCs w:val="18"/>
        </w:rPr>
        <w:t>: юридические режимы и управление // Право и экономика. 1998, № 10</w:t>
      </w:r>
    </w:p>
    <w:p w14:paraId="61204FEF"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109. Кунките М., "Доктор Пель и С-ъя": Малоизвестные страницы истории знаменитой </w:t>
      </w:r>
      <w:r>
        <w:rPr>
          <w:rFonts w:ascii="Verdana" w:hAnsi="Verdana"/>
          <w:color w:val="000000"/>
          <w:sz w:val="18"/>
          <w:szCs w:val="18"/>
        </w:rPr>
        <w:lastRenderedPageBreak/>
        <w:t>петербургской аптеки. Фото И. Прилежаева, Санкт-Петербург // Фармацевтический вестник. 2006, № 38</w:t>
      </w:r>
    </w:p>
    <w:p w14:paraId="2FA760F6"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Леонова</w:t>
      </w:r>
      <w:r>
        <w:rPr>
          <w:rStyle w:val="WW8Num2z0"/>
          <w:rFonts w:ascii="Verdana" w:hAnsi="Verdana"/>
          <w:color w:val="000000"/>
          <w:sz w:val="18"/>
          <w:szCs w:val="18"/>
        </w:rPr>
        <w:t> </w:t>
      </w:r>
      <w:r>
        <w:rPr>
          <w:rFonts w:ascii="Verdana" w:hAnsi="Verdana"/>
          <w:color w:val="000000"/>
          <w:sz w:val="18"/>
          <w:szCs w:val="18"/>
        </w:rPr>
        <w:t>Г. Б. Унитарные предприятия как субъект гражданского • права // Законодательство. 2001. № 8, с. 81- 89</w:t>
      </w:r>
    </w:p>
    <w:p w14:paraId="433F8EBD"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 Ш. Бухгалтерский учет в отраслях народного хозяйства / А. Ш. Маргулис. Учебник. М.:</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1980 - 284 с.</w:t>
      </w:r>
    </w:p>
    <w:p w14:paraId="7853CC89"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Мацкевичус</w:t>
      </w:r>
      <w:r>
        <w:rPr>
          <w:rStyle w:val="WW8Num2z0"/>
          <w:rFonts w:ascii="Verdana" w:hAnsi="Verdana"/>
          <w:color w:val="000000"/>
          <w:sz w:val="18"/>
          <w:szCs w:val="18"/>
        </w:rPr>
        <w:t> </w:t>
      </w:r>
      <w:r>
        <w:rPr>
          <w:rFonts w:ascii="Verdana" w:hAnsi="Verdana"/>
          <w:color w:val="000000"/>
          <w:sz w:val="18"/>
          <w:szCs w:val="18"/>
        </w:rPr>
        <w:t>И. С., Кальчинскас Г. Л. Управление затратами в</w:t>
      </w:r>
      <w:r>
        <w:rPr>
          <w:rStyle w:val="WW8Num2z0"/>
          <w:rFonts w:ascii="Verdana" w:hAnsi="Verdana"/>
          <w:color w:val="000000"/>
          <w:sz w:val="18"/>
          <w:szCs w:val="18"/>
        </w:rPr>
        <w:t> </w:t>
      </w:r>
      <w:r>
        <w:rPr>
          <w:rStyle w:val="WW8Num3z0"/>
          <w:rFonts w:ascii="Verdana" w:hAnsi="Verdana"/>
          <w:color w:val="4682B4"/>
          <w:sz w:val="18"/>
          <w:szCs w:val="18"/>
        </w:rPr>
        <w:t>АСУП</w:t>
      </w:r>
      <w:r>
        <w:rPr>
          <w:rStyle w:val="WW8Num2z0"/>
          <w:rFonts w:ascii="Verdana" w:hAnsi="Verdana"/>
          <w:color w:val="000000"/>
          <w:sz w:val="18"/>
          <w:szCs w:val="18"/>
        </w:rPr>
        <w:t> </w:t>
      </w:r>
      <w:r>
        <w:rPr>
          <w:rFonts w:ascii="Verdana" w:hAnsi="Verdana"/>
          <w:color w:val="000000"/>
          <w:sz w:val="18"/>
          <w:szCs w:val="18"/>
        </w:rPr>
        <w:t>/ И. С. Мацкевичус, Г. Л</w:t>
      </w:r>
      <w:r>
        <w:rPr>
          <w:rStyle w:val="WW8Num2z0"/>
          <w:rFonts w:ascii="Verdana" w:hAnsi="Verdana"/>
          <w:color w:val="000000"/>
          <w:sz w:val="18"/>
          <w:szCs w:val="18"/>
        </w:rPr>
        <w:t> </w:t>
      </w:r>
      <w:r>
        <w:rPr>
          <w:rStyle w:val="WW8Num3z0"/>
          <w:rFonts w:ascii="Verdana" w:hAnsi="Verdana"/>
          <w:color w:val="4682B4"/>
          <w:sz w:val="18"/>
          <w:szCs w:val="18"/>
        </w:rPr>
        <w:t>Кальчинскас</w:t>
      </w:r>
      <w:r>
        <w:rPr>
          <w:rFonts w:ascii="Verdana" w:hAnsi="Verdana"/>
          <w:color w:val="000000"/>
          <w:sz w:val="18"/>
          <w:szCs w:val="18"/>
        </w:rPr>
        <w:t>. М.: Финансы и статистика, 1984- 260 с.</w:t>
      </w:r>
    </w:p>
    <w:p w14:paraId="41DAA8D8"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Милушин</w:t>
      </w:r>
      <w:r>
        <w:rPr>
          <w:rStyle w:val="WW8Num2z0"/>
          <w:rFonts w:ascii="Verdana" w:hAnsi="Verdana"/>
          <w:color w:val="000000"/>
          <w:sz w:val="18"/>
          <w:szCs w:val="18"/>
        </w:rPr>
        <w:t> </w:t>
      </w:r>
      <w:r>
        <w:rPr>
          <w:rFonts w:ascii="Verdana" w:hAnsi="Verdana"/>
          <w:color w:val="000000"/>
          <w:sz w:val="18"/>
          <w:szCs w:val="18"/>
        </w:rPr>
        <w:t>М. И. Проблемные вопросы государственного регулирования цен на лекарственные средства // Экономический вестник фармации. 2001, № 10.</w:t>
      </w:r>
    </w:p>
    <w:p w14:paraId="7C8C30B8"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 А. Управленческий учет: управление затратами и результатами производственной деятельности / Ю. А. Мишин.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2002- 176 с.</w:t>
      </w:r>
    </w:p>
    <w:p w14:paraId="29360346"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Моссиалос Э., Шейман И., Шишкин С. Регулирование цен -средство защиты</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Style w:val="WW8Num2z0"/>
          <w:rFonts w:ascii="Verdana" w:hAnsi="Verdana"/>
          <w:color w:val="000000"/>
          <w:sz w:val="18"/>
          <w:szCs w:val="18"/>
        </w:rPr>
        <w:t> </w:t>
      </w:r>
      <w:r>
        <w:rPr>
          <w:rFonts w:ascii="Verdana" w:hAnsi="Verdana"/>
          <w:color w:val="000000"/>
          <w:sz w:val="18"/>
          <w:szCs w:val="18"/>
        </w:rPr>
        <w:t>// Фармацевтический вестник. 2000, № 36, с. 10</w:t>
      </w:r>
    </w:p>
    <w:p w14:paraId="182854CC"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Мошкова Л., Кульчик Н. Цены под присмотром // Ремедиум. 2000. № 5, с. 38-41</w:t>
      </w:r>
    </w:p>
    <w:p w14:paraId="5E49CAB5"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Наумов</w:t>
      </w:r>
      <w:r>
        <w:rPr>
          <w:rStyle w:val="WW8Num2z0"/>
          <w:rFonts w:ascii="Verdana" w:hAnsi="Verdana"/>
          <w:color w:val="000000"/>
          <w:sz w:val="18"/>
          <w:szCs w:val="18"/>
        </w:rPr>
        <w:t> </w:t>
      </w:r>
      <w:r>
        <w:rPr>
          <w:rFonts w:ascii="Verdana" w:hAnsi="Verdana"/>
          <w:color w:val="000000"/>
          <w:sz w:val="18"/>
          <w:szCs w:val="18"/>
        </w:rPr>
        <w:t>В. В., Вагин В. Д.</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Fonts w:ascii="Verdana" w:hAnsi="Verdana"/>
          <w:color w:val="000000"/>
          <w:sz w:val="18"/>
          <w:szCs w:val="18"/>
        </w:rPr>
        <w:t>: учебное пособие. М.:1. МИЭМП, 2005</w:t>
      </w:r>
    </w:p>
    <w:p w14:paraId="4FF26F39"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Омаров</w:t>
      </w:r>
      <w:r>
        <w:rPr>
          <w:rStyle w:val="WW8Num2z0"/>
          <w:rFonts w:ascii="Verdana" w:hAnsi="Verdana"/>
          <w:color w:val="000000"/>
          <w:sz w:val="18"/>
          <w:szCs w:val="18"/>
        </w:rPr>
        <w:t> </w:t>
      </w:r>
      <w:r>
        <w:rPr>
          <w:rFonts w:ascii="Verdana" w:hAnsi="Verdana"/>
          <w:color w:val="000000"/>
          <w:sz w:val="18"/>
          <w:szCs w:val="18"/>
        </w:rPr>
        <w:t>М. М., Брусникин А. В. Цена и основы ценообразования в аптечном предприятии // Новая аптека. 2007, № 2, с. 70 80</w:t>
      </w:r>
    </w:p>
    <w:p w14:paraId="22A1C602"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Ремезков</w:t>
      </w:r>
      <w:r>
        <w:rPr>
          <w:rStyle w:val="WW8Num2z0"/>
          <w:rFonts w:ascii="Verdana" w:hAnsi="Verdana"/>
          <w:color w:val="000000"/>
          <w:sz w:val="18"/>
          <w:szCs w:val="18"/>
        </w:rPr>
        <w:t> </w:t>
      </w:r>
      <w:r>
        <w:rPr>
          <w:rFonts w:ascii="Verdana" w:hAnsi="Verdana"/>
          <w:color w:val="000000"/>
          <w:sz w:val="18"/>
          <w:szCs w:val="18"/>
        </w:rPr>
        <w:t>А. А., Говдя В. 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основа современного менеджмента. - Нормативные акты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2004 - №6, с. 34 — 40.</w:t>
      </w:r>
    </w:p>
    <w:p w14:paraId="33360E93"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Стенограмма заседания Государственной Думы РФ за 09.06.04, доклад заместителя председателя Комитета по охране здоровья А. М.</w:t>
      </w:r>
      <w:r>
        <w:rPr>
          <w:rStyle w:val="WW8Num2z0"/>
          <w:rFonts w:ascii="Verdana" w:hAnsi="Verdana"/>
          <w:color w:val="000000"/>
          <w:sz w:val="18"/>
          <w:szCs w:val="18"/>
        </w:rPr>
        <w:t> </w:t>
      </w:r>
      <w:r>
        <w:rPr>
          <w:rStyle w:val="WW8Num3z0"/>
          <w:rFonts w:ascii="Verdana" w:hAnsi="Verdana"/>
          <w:color w:val="4682B4"/>
          <w:sz w:val="18"/>
          <w:szCs w:val="18"/>
        </w:rPr>
        <w:t>Афанасьева</w:t>
      </w:r>
      <w:r>
        <w:rPr>
          <w:rFonts w:ascii="Verdana" w:hAnsi="Verdana"/>
          <w:color w:val="000000"/>
          <w:sz w:val="18"/>
          <w:szCs w:val="18"/>
        </w:rPr>
        <w:t>, http://www.rodm anps.ru/stenagramma/more/said= 338stpart = 30.</w:t>
      </w:r>
    </w:p>
    <w:p w14:paraId="3BD9DAB2"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Суханов Е. Юридические лица, государственные и</w:t>
      </w:r>
      <w:r>
        <w:rPr>
          <w:rStyle w:val="WW8Num2z0"/>
          <w:rFonts w:ascii="Verdana" w:hAnsi="Verdana"/>
          <w:color w:val="000000"/>
          <w:sz w:val="18"/>
          <w:szCs w:val="18"/>
        </w:rPr>
        <w:t> </w:t>
      </w:r>
      <w:r>
        <w:rPr>
          <w:rStyle w:val="WW8Num3z0"/>
          <w:rFonts w:ascii="Verdana" w:hAnsi="Verdana"/>
          <w:color w:val="4682B4"/>
          <w:sz w:val="18"/>
          <w:szCs w:val="18"/>
        </w:rPr>
        <w:t>муниципальные</w:t>
      </w:r>
      <w:r>
        <w:rPr>
          <w:rStyle w:val="WW8Num2z0"/>
          <w:rFonts w:ascii="Verdana" w:hAnsi="Verdana"/>
          <w:color w:val="000000"/>
          <w:sz w:val="18"/>
          <w:szCs w:val="18"/>
        </w:rPr>
        <w:t> </w:t>
      </w:r>
      <w:r>
        <w:rPr>
          <w:rFonts w:ascii="Verdana" w:hAnsi="Verdana"/>
          <w:color w:val="000000"/>
          <w:sz w:val="18"/>
          <w:szCs w:val="18"/>
        </w:rPr>
        <w:t>образования // Хозяйство и право. 1999, № 4</w:t>
      </w:r>
    </w:p>
    <w:p w14:paraId="2FA7A878"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Тимошилова</w:t>
      </w:r>
      <w:r>
        <w:rPr>
          <w:rStyle w:val="WW8Num2z0"/>
          <w:rFonts w:ascii="Verdana" w:hAnsi="Verdana"/>
          <w:color w:val="000000"/>
          <w:sz w:val="18"/>
          <w:szCs w:val="18"/>
        </w:rPr>
        <w:t> </w:t>
      </w:r>
      <w:r>
        <w:rPr>
          <w:rFonts w:ascii="Verdana" w:hAnsi="Verdana"/>
          <w:color w:val="000000"/>
          <w:sz w:val="18"/>
          <w:szCs w:val="18"/>
        </w:rPr>
        <w:t>Н. М., Ягудина Р. И., Коммиссинская И. Г.// Новая аптека. 2007, № 4, с. 30 34</w:t>
      </w:r>
    </w:p>
    <w:p w14:paraId="4DF6DA36"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М. Ю. Юридические лица. Учебно-практическое пособие. М.: 2003</w:t>
      </w:r>
    </w:p>
    <w:p w14:paraId="121E228F"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В. И.</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Ткач М. В. Управленческий учет: международный опыт / В. 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М. В. Ткач. М.: Финансы и статистика, 1994 - 144с.</w:t>
      </w:r>
    </w:p>
    <w:p w14:paraId="292092BB"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Трубилин</w:t>
      </w:r>
      <w:r>
        <w:rPr>
          <w:rStyle w:val="WW8Num2z0"/>
          <w:rFonts w:ascii="Verdana" w:hAnsi="Verdana"/>
          <w:color w:val="000000"/>
          <w:sz w:val="18"/>
          <w:szCs w:val="18"/>
        </w:rPr>
        <w:t> </w:t>
      </w:r>
      <w:r>
        <w:rPr>
          <w:rFonts w:ascii="Verdana" w:hAnsi="Verdana"/>
          <w:color w:val="000000"/>
          <w:sz w:val="18"/>
          <w:szCs w:val="18"/>
        </w:rPr>
        <w:t>И. Т., Говдя В. В.</w:t>
      </w:r>
      <w:r>
        <w:rPr>
          <w:rStyle w:val="WW8Num2z0"/>
          <w:rFonts w:ascii="Verdana" w:hAnsi="Verdana"/>
          <w:color w:val="000000"/>
          <w:sz w:val="18"/>
          <w:szCs w:val="18"/>
        </w:rPr>
        <w:t> </w:t>
      </w:r>
      <w:r>
        <w:rPr>
          <w:rStyle w:val="WW8Num3z0"/>
          <w:rFonts w:ascii="Verdana" w:hAnsi="Verdana"/>
          <w:color w:val="4682B4"/>
          <w:sz w:val="18"/>
          <w:szCs w:val="18"/>
        </w:rPr>
        <w:t>Бухгалтеоский</w:t>
      </w:r>
      <w:r>
        <w:rPr>
          <w:rStyle w:val="WW8Num2z0"/>
          <w:rFonts w:ascii="Verdana" w:hAnsi="Verdana"/>
          <w:color w:val="000000"/>
          <w:sz w:val="18"/>
          <w:szCs w:val="18"/>
        </w:rPr>
        <w:t> </w:t>
      </w:r>
      <w:r>
        <w:rPr>
          <w:rFonts w:ascii="Verdana" w:hAnsi="Verdana"/>
          <w:color w:val="000000"/>
          <w:sz w:val="18"/>
          <w:szCs w:val="18"/>
        </w:rPr>
        <w:t>производственный учет / И.Т.</w:t>
      </w:r>
      <w:r>
        <w:rPr>
          <w:rStyle w:val="WW8Num2z0"/>
          <w:rFonts w:ascii="Verdana" w:hAnsi="Verdana"/>
          <w:color w:val="000000"/>
          <w:sz w:val="18"/>
          <w:szCs w:val="18"/>
        </w:rPr>
        <w:t> </w:t>
      </w:r>
      <w:r>
        <w:rPr>
          <w:rStyle w:val="WW8Num3z0"/>
          <w:rFonts w:ascii="Verdana" w:hAnsi="Verdana"/>
          <w:color w:val="4682B4"/>
          <w:sz w:val="18"/>
          <w:szCs w:val="18"/>
        </w:rPr>
        <w:t>Трубилин</w:t>
      </w:r>
      <w:r>
        <w:rPr>
          <w:rFonts w:ascii="Verdana" w:hAnsi="Verdana"/>
          <w:color w:val="000000"/>
          <w:sz w:val="18"/>
          <w:szCs w:val="18"/>
        </w:rPr>
        <w:t>, В. В. Говдя. Краснодар:</w:t>
      </w:r>
      <w:r>
        <w:rPr>
          <w:rStyle w:val="WW8Num2z0"/>
          <w:rFonts w:ascii="Verdana" w:hAnsi="Verdana"/>
          <w:color w:val="000000"/>
          <w:sz w:val="18"/>
          <w:szCs w:val="18"/>
        </w:rPr>
        <w:t> </w:t>
      </w:r>
      <w:r>
        <w:rPr>
          <w:rStyle w:val="WW8Num3z0"/>
          <w:rFonts w:ascii="Verdana" w:hAnsi="Verdana"/>
          <w:color w:val="4682B4"/>
          <w:sz w:val="18"/>
          <w:szCs w:val="18"/>
        </w:rPr>
        <w:t>КГАУ</w:t>
      </w:r>
      <w:r>
        <w:rPr>
          <w:rFonts w:ascii="Verdana" w:hAnsi="Verdana"/>
          <w:color w:val="000000"/>
          <w:sz w:val="18"/>
          <w:szCs w:val="18"/>
        </w:rPr>
        <w:t>, 2000 - 284 с.</w:t>
      </w:r>
    </w:p>
    <w:p w14:paraId="61A9CE0C"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Уставы унитарных предприятий / М. Ю.Тихомиров. М.: 2003 - 72 с.</w:t>
      </w:r>
    </w:p>
    <w:p w14:paraId="4A529274"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Фостер Д. Бухгалтерский учет: управленческий аспект / Ч. Хорнгрен, Д.</w:t>
      </w:r>
      <w:r>
        <w:rPr>
          <w:rStyle w:val="WW8Num2z0"/>
          <w:rFonts w:ascii="Verdana" w:hAnsi="Verdana"/>
          <w:color w:val="000000"/>
          <w:sz w:val="18"/>
          <w:szCs w:val="18"/>
        </w:rPr>
        <w:t> </w:t>
      </w:r>
      <w:r>
        <w:rPr>
          <w:rStyle w:val="WW8Num3z0"/>
          <w:rFonts w:ascii="Verdana" w:hAnsi="Verdana"/>
          <w:color w:val="4682B4"/>
          <w:sz w:val="18"/>
          <w:szCs w:val="18"/>
        </w:rPr>
        <w:t>Фостер</w:t>
      </w:r>
      <w:r>
        <w:rPr>
          <w:rFonts w:ascii="Verdana" w:hAnsi="Verdana"/>
          <w:color w:val="000000"/>
          <w:sz w:val="18"/>
          <w:szCs w:val="18"/>
        </w:rPr>
        <w:t>. М.: Финансы и статистика, 1995 — 386 с.</w:t>
      </w:r>
    </w:p>
    <w:p w14:paraId="5CC93BCA"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Управленческий учет / А. 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М.: ФБК -ПРЕСС, 2001 -512 с.</w:t>
      </w:r>
    </w:p>
    <w:p w14:paraId="2F079172"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Шолина</w:t>
      </w:r>
      <w:r>
        <w:rPr>
          <w:rStyle w:val="WW8Num2z0"/>
          <w:rFonts w:ascii="Verdana" w:hAnsi="Verdana"/>
          <w:color w:val="000000"/>
          <w:sz w:val="18"/>
          <w:szCs w:val="18"/>
        </w:rPr>
        <w:t> </w:t>
      </w:r>
      <w:r>
        <w:rPr>
          <w:rFonts w:ascii="Verdana" w:hAnsi="Verdana"/>
          <w:color w:val="000000"/>
          <w:sz w:val="18"/>
          <w:szCs w:val="18"/>
        </w:rPr>
        <w:t>Н. В., ЛаврентьеваJI И. Муниципальные аптеки г. Ярославля в условиях жесткой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 Новая Аптека. 2002. № 11, с. 49-55</w:t>
      </w:r>
    </w:p>
    <w:p w14:paraId="50638CD1"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Юрьев</w:t>
      </w:r>
      <w:r>
        <w:rPr>
          <w:rStyle w:val="WW8Num2z0"/>
          <w:rFonts w:ascii="Verdana" w:hAnsi="Verdana"/>
          <w:color w:val="000000"/>
          <w:sz w:val="18"/>
          <w:szCs w:val="18"/>
        </w:rPr>
        <w:t> </w:t>
      </w:r>
      <w:r>
        <w:rPr>
          <w:rFonts w:ascii="Verdana" w:hAnsi="Verdana"/>
          <w:color w:val="000000"/>
          <w:sz w:val="18"/>
          <w:szCs w:val="18"/>
        </w:rPr>
        <w:t>О. В.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в торговле и общественном питании" //</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2004. № 1, с. 46</w:t>
      </w:r>
    </w:p>
    <w:p w14:paraId="161E15EE"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Bennett N. Pharmaceutical Pricing Strategies 2000: Entering the New Millenium. — Washington: Reuters Business Insight. — 2000. — 221 p.</w:t>
      </w:r>
    </w:p>
    <w:p w14:paraId="1B3C036F"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Submission of the Pharmaceuticals Research and Manufacturers of America. For National Trade Estimate Report on Foreign Trade Barriers. — Washington: PhRMA, 2001. — 189 p.</w:t>
      </w:r>
    </w:p>
    <w:p w14:paraId="685C8719"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Macartur D. Pharmaceutical Pricing and reimbursement in United Kingdom//HEPAC Health Economics in Prevention and Care. — 2000. — Vol. 1, № 1. — P. 47-55.</w:t>
      </w:r>
    </w:p>
    <w:p w14:paraId="40B7B8C0"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Установить, что</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осуществляется централизованной бухгалтерской службой, возглавляемой главным</w:t>
      </w:r>
      <w:r>
        <w:rPr>
          <w:rStyle w:val="WW8Num2z0"/>
          <w:rFonts w:ascii="Verdana" w:hAnsi="Verdana"/>
          <w:color w:val="000000"/>
          <w:sz w:val="18"/>
          <w:szCs w:val="18"/>
        </w:rPr>
        <w:t> </w:t>
      </w:r>
      <w:r>
        <w:rPr>
          <w:rStyle w:val="WW8Num3z0"/>
          <w:rFonts w:ascii="Verdana" w:hAnsi="Verdana"/>
          <w:color w:val="4682B4"/>
          <w:sz w:val="18"/>
          <w:szCs w:val="18"/>
        </w:rPr>
        <w:t>бухгалтером</w:t>
      </w:r>
      <w:r>
        <w:rPr>
          <w:rFonts w:ascii="Verdana" w:hAnsi="Verdana"/>
          <w:color w:val="000000"/>
          <w:sz w:val="18"/>
          <w:szCs w:val="18"/>
        </w:rPr>
        <w:t>. Количество работников бухгалтерии определяется согласно штатного расписания, утвержденного директором предприятия.</w:t>
      </w:r>
    </w:p>
    <w:p w14:paraId="63378274"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Должностные обязанности, права и ответственность сотрудников</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определяются должностными обязанностями. Работники бухгалтерии несут ответственность за ведение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достоверной бухгалтерской отчетности.</w:t>
      </w:r>
    </w:p>
    <w:p w14:paraId="63947AC6"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136. Утвердить рабочий план счетов и</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бухгалтерского учета, применяемых на предприятии, разработанный на основе типового Плана счетов.</w:t>
      </w:r>
    </w:p>
    <w:p w14:paraId="5236E794"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на предприятии оформляются первичными документами типовых форм.</w:t>
      </w:r>
    </w:p>
    <w:p w14:paraId="1F5EF6F4"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Утвердить перечень работников, имеющих право подписывать первичные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документы.</w:t>
      </w:r>
    </w:p>
    <w:p w14:paraId="1934AE7B"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В целях своевременного и полного контроля за движением</w:t>
      </w:r>
      <w:r>
        <w:rPr>
          <w:rStyle w:val="WW8Num2z0"/>
          <w:rFonts w:ascii="Verdana" w:hAnsi="Verdana"/>
          <w:color w:val="000000"/>
          <w:sz w:val="18"/>
          <w:szCs w:val="18"/>
        </w:rPr>
        <w:t> </w:t>
      </w:r>
      <w:r>
        <w:rPr>
          <w:rStyle w:val="WW8Num3z0"/>
          <w:rFonts w:ascii="Verdana" w:hAnsi="Verdana"/>
          <w:color w:val="4682B4"/>
          <w:sz w:val="18"/>
          <w:szCs w:val="18"/>
        </w:rPr>
        <w:t>подотчетных</w:t>
      </w:r>
      <w:r>
        <w:rPr>
          <w:rStyle w:val="WW8Num2z0"/>
          <w:rFonts w:ascii="Verdana" w:hAnsi="Verdana"/>
          <w:color w:val="000000"/>
          <w:sz w:val="18"/>
          <w:szCs w:val="18"/>
        </w:rPr>
        <w:t> </w:t>
      </w:r>
      <w:r>
        <w:rPr>
          <w:rFonts w:ascii="Verdana" w:hAnsi="Verdana"/>
          <w:color w:val="000000"/>
          <w:sz w:val="18"/>
          <w:szCs w:val="18"/>
        </w:rPr>
        <w:t>средств из кассы предприятия и их</w:t>
      </w:r>
      <w:r>
        <w:rPr>
          <w:rStyle w:val="WW8Num2z0"/>
          <w:rFonts w:ascii="Verdana" w:hAnsi="Verdana"/>
          <w:color w:val="000000"/>
          <w:sz w:val="18"/>
          <w:szCs w:val="18"/>
        </w:rPr>
        <w:t> </w:t>
      </w:r>
      <w:r>
        <w:rPr>
          <w:rStyle w:val="WW8Num3z0"/>
          <w:rFonts w:ascii="Verdana" w:hAnsi="Verdana"/>
          <w:color w:val="4682B4"/>
          <w:sz w:val="18"/>
          <w:szCs w:val="18"/>
        </w:rPr>
        <w:t>целевом</w:t>
      </w:r>
      <w:r>
        <w:rPr>
          <w:rStyle w:val="WW8Num2z0"/>
          <w:rFonts w:ascii="Verdana" w:hAnsi="Verdana"/>
          <w:color w:val="000000"/>
          <w:sz w:val="18"/>
          <w:szCs w:val="18"/>
        </w:rPr>
        <w:t> </w:t>
      </w:r>
      <w:r>
        <w:rPr>
          <w:rFonts w:ascii="Verdana" w:hAnsi="Verdana"/>
          <w:color w:val="000000"/>
          <w:sz w:val="18"/>
          <w:szCs w:val="18"/>
        </w:rPr>
        <w:t>использовании установить перечень должностных лиц, которые могут получать</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в подотчет на хозяйственные расходы.</w:t>
      </w:r>
    </w:p>
    <w:p w14:paraId="1516753C"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Бухгалтерский учет имущества,</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и хозяйственных операций ведется в</w:t>
      </w:r>
      <w:r>
        <w:rPr>
          <w:rStyle w:val="WW8Num2z0"/>
          <w:rFonts w:ascii="Verdana" w:hAnsi="Verdana"/>
          <w:color w:val="000000"/>
          <w:sz w:val="18"/>
          <w:szCs w:val="18"/>
        </w:rPr>
        <w:t> </w:t>
      </w:r>
      <w:r>
        <w:rPr>
          <w:rStyle w:val="WW8Num3z0"/>
          <w:rFonts w:ascii="Verdana" w:hAnsi="Verdana"/>
          <w:color w:val="4682B4"/>
          <w:sz w:val="18"/>
          <w:szCs w:val="18"/>
        </w:rPr>
        <w:t>рублях</w:t>
      </w:r>
      <w:r>
        <w:rPr>
          <w:rStyle w:val="WW8Num2z0"/>
          <w:rFonts w:ascii="Verdana" w:hAnsi="Verdana"/>
          <w:color w:val="000000"/>
          <w:sz w:val="18"/>
          <w:szCs w:val="18"/>
        </w:rPr>
        <w:t> </w:t>
      </w:r>
      <w:r>
        <w:rPr>
          <w:rFonts w:ascii="Verdana" w:hAnsi="Verdana"/>
          <w:color w:val="000000"/>
          <w:sz w:val="18"/>
          <w:szCs w:val="18"/>
        </w:rPr>
        <w:t>и копейках.</w:t>
      </w:r>
    </w:p>
    <w:p w14:paraId="199C3C64"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Установить, что при оценке</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показателей бухгалтерской отчетности, подлежащих отдельному представлению, существенной признается сумма, отношение которой к общему итогу соответствующих данных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составляет не менее 5%.</w:t>
      </w:r>
    </w:p>
    <w:p w14:paraId="19C587A5"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Установить, что для тех видов основных средств, которые не указаны в Классификаторе основных средств, срок полезного использования устанавливается самостоятельно в соответствии с техническими условиями организаций-изготовителей.</w:t>
      </w:r>
    </w:p>
    <w:p w14:paraId="49F18B13"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Установить, что</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объектов основных средств производится линейным способом.</w:t>
      </w:r>
    </w:p>
    <w:p w14:paraId="52713257"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Установить, что имущество стоимостью за единицу до 20000</w:t>
      </w:r>
      <w:r>
        <w:rPr>
          <w:rStyle w:val="WW8Num2z0"/>
          <w:rFonts w:ascii="Verdana" w:hAnsi="Verdana"/>
          <w:color w:val="000000"/>
          <w:sz w:val="18"/>
          <w:szCs w:val="18"/>
        </w:rPr>
        <w:t> </w:t>
      </w:r>
      <w:r>
        <w:rPr>
          <w:rStyle w:val="WW8Num3z0"/>
          <w:rFonts w:ascii="Verdana" w:hAnsi="Verdana"/>
          <w:color w:val="4682B4"/>
          <w:sz w:val="18"/>
          <w:szCs w:val="18"/>
        </w:rPr>
        <w:t>рублей</w:t>
      </w:r>
      <w:r>
        <w:rPr>
          <w:rStyle w:val="WW8Num2z0"/>
          <w:rFonts w:ascii="Verdana" w:hAnsi="Verdana"/>
          <w:color w:val="000000"/>
          <w:sz w:val="18"/>
          <w:szCs w:val="18"/>
        </w:rPr>
        <w:t> </w:t>
      </w:r>
      <w:r>
        <w:rPr>
          <w:rFonts w:ascii="Verdana" w:hAnsi="Verdana"/>
          <w:color w:val="000000"/>
          <w:sz w:val="18"/>
          <w:szCs w:val="18"/>
        </w:rPr>
        <w:t>и менее на дату принятия к бухгалтерскому учету учитывается в составе</w:t>
      </w:r>
      <w:r>
        <w:rPr>
          <w:rStyle w:val="WW8Num2z0"/>
          <w:rFonts w:ascii="Verdana" w:hAnsi="Verdana"/>
          <w:color w:val="000000"/>
          <w:sz w:val="18"/>
          <w:szCs w:val="18"/>
        </w:rPr>
        <w:t> </w:t>
      </w:r>
      <w:r>
        <w:rPr>
          <w:rStyle w:val="WW8Num3z0"/>
          <w:rFonts w:ascii="Verdana" w:hAnsi="Verdana"/>
          <w:color w:val="4682B4"/>
          <w:sz w:val="18"/>
          <w:szCs w:val="18"/>
        </w:rPr>
        <w:t>МПЗ</w:t>
      </w:r>
      <w:r>
        <w:rPr>
          <w:rFonts w:ascii="Verdana" w:hAnsi="Verdana"/>
          <w:color w:val="000000"/>
          <w:sz w:val="18"/>
          <w:szCs w:val="18"/>
        </w:rPr>
        <w:t>.</w:t>
      </w:r>
    </w:p>
    <w:p w14:paraId="5BA516A9"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Учитывать объекты основных средств, относящихся к вычислительной технике (системные блоки, мониторы устройства ввода информации, принтеры, сканеры и др.), имеющих различные сроки полезного использования, как отдельные</w:t>
      </w:r>
      <w:r>
        <w:rPr>
          <w:rStyle w:val="WW8Num2z0"/>
          <w:rFonts w:ascii="Verdana" w:hAnsi="Verdana"/>
          <w:color w:val="000000"/>
          <w:sz w:val="18"/>
          <w:szCs w:val="18"/>
        </w:rPr>
        <w:t> </w:t>
      </w:r>
      <w:r>
        <w:rPr>
          <w:rStyle w:val="WW8Num3z0"/>
          <w:rFonts w:ascii="Verdana" w:hAnsi="Verdana"/>
          <w:color w:val="4682B4"/>
          <w:sz w:val="18"/>
          <w:szCs w:val="18"/>
        </w:rPr>
        <w:t>инвентарные</w:t>
      </w:r>
      <w:r>
        <w:rPr>
          <w:rStyle w:val="WW8Num2z0"/>
          <w:rFonts w:ascii="Verdana" w:hAnsi="Verdana"/>
          <w:color w:val="000000"/>
          <w:sz w:val="18"/>
          <w:szCs w:val="18"/>
        </w:rPr>
        <w:t> </w:t>
      </w:r>
      <w:r>
        <w:rPr>
          <w:rFonts w:ascii="Verdana" w:hAnsi="Verdana"/>
          <w:color w:val="000000"/>
          <w:sz w:val="18"/>
          <w:szCs w:val="18"/>
        </w:rPr>
        <w:t>объекты.</w:t>
      </w:r>
    </w:p>
    <w:p w14:paraId="6763302D"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Установить, что расходы по</w:t>
      </w:r>
      <w:r>
        <w:rPr>
          <w:rStyle w:val="WW8Num2z0"/>
          <w:rFonts w:ascii="Verdana" w:hAnsi="Verdana"/>
          <w:color w:val="000000"/>
          <w:sz w:val="18"/>
          <w:szCs w:val="18"/>
        </w:rPr>
        <w:t> </w:t>
      </w:r>
      <w:r>
        <w:rPr>
          <w:rStyle w:val="WW8Num3z0"/>
          <w:rFonts w:ascii="Verdana" w:hAnsi="Verdana"/>
          <w:color w:val="4682B4"/>
          <w:sz w:val="18"/>
          <w:szCs w:val="18"/>
        </w:rPr>
        <w:t>ремонту</w:t>
      </w:r>
      <w:r>
        <w:rPr>
          <w:rStyle w:val="WW8Num2z0"/>
          <w:rFonts w:ascii="Verdana" w:hAnsi="Verdana"/>
          <w:color w:val="000000"/>
          <w:sz w:val="18"/>
          <w:szCs w:val="18"/>
        </w:rPr>
        <w:t> </w:t>
      </w:r>
      <w:r>
        <w:rPr>
          <w:rFonts w:ascii="Verdana" w:hAnsi="Verdana"/>
          <w:color w:val="000000"/>
          <w:sz w:val="18"/>
          <w:szCs w:val="18"/>
        </w:rPr>
        <w:t>объектов "основных средств включаются в затраты</w:t>
      </w:r>
      <w:r>
        <w:rPr>
          <w:rStyle w:val="WW8Num2z0"/>
          <w:rFonts w:ascii="Verdana" w:hAnsi="Verdana"/>
          <w:color w:val="000000"/>
          <w:sz w:val="18"/>
          <w:szCs w:val="18"/>
        </w:rPr>
        <w:t> </w:t>
      </w:r>
      <w:r>
        <w:rPr>
          <w:rStyle w:val="WW8Num3z0"/>
          <w:rFonts w:ascii="Verdana" w:hAnsi="Verdana"/>
          <w:color w:val="4682B4"/>
          <w:sz w:val="18"/>
          <w:szCs w:val="18"/>
        </w:rPr>
        <w:t>единовременно</w:t>
      </w:r>
      <w:r>
        <w:rPr>
          <w:rFonts w:ascii="Verdana" w:hAnsi="Verdana"/>
          <w:color w:val="000000"/>
          <w:sz w:val="18"/>
          <w:szCs w:val="18"/>
        </w:rPr>
        <w:t>.</w:t>
      </w:r>
    </w:p>
    <w:p w14:paraId="633C25EE"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Установить, что</w:t>
      </w:r>
      <w:r>
        <w:rPr>
          <w:rStyle w:val="WW8Num2z0"/>
          <w:rFonts w:ascii="Verdana" w:hAnsi="Verdana"/>
          <w:color w:val="000000"/>
          <w:sz w:val="18"/>
          <w:szCs w:val="18"/>
        </w:rPr>
        <w:t> </w:t>
      </w:r>
      <w:r>
        <w:rPr>
          <w:rStyle w:val="WW8Num3z0"/>
          <w:rFonts w:ascii="Verdana" w:hAnsi="Verdana"/>
          <w:color w:val="4682B4"/>
          <w:sz w:val="18"/>
          <w:szCs w:val="18"/>
        </w:rPr>
        <w:t>инвентаризация</w:t>
      </w:r>
      <w:r>
        <w:rPr>
          <w:rStyle w:val="WW8Num2z0"/>
          <w:rFonts w:ascii="Verdana" w:hAnsi="Verdana"/>
          <w:color w:val="000000"/>
          <w:sz w:val="18"/>
          <w:szCs w:val="18"/>
        </w:rPr>
        <w:t> </w:t>
      </w:r>
      <w:r>
        <w:rPr>
          <w:rFonts w:ascii="Verdana" w:hAnsi="Verdana"/>
          <w:color w:val="000000"/>
          <w:sz w:val="18"/>
          <w:szCs w:val="18"/>
        </w:rPr>
        <w:t>основных средств проводится ежегодно.</w:t>
      </w:r>
    </w:p>
    <w:p w14:paraId="158817C5"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Установить, что</w:t>
      </w:r>
      <w:r>
        <w:rPr>
          <w:rStyle w:val="WW8Num2z0"/>
          <w:rFonts w:ascii="Verdana" w:hAnsi="Verdana"/>
          <w:color w:val="000000"/>
          <w:sz w:val="18"/>
          <w:szCs w:val="18"/>
        </w:rPr>
        <w:t> </w:t>
      </w:r>
      <w:r>
        <w:rPr>
          <w:rStyle w:val="WW8Num3z0"/>
          <w:rFonts w:ascii="Verdana" w:hAnsi="Verdana"/>
          <w:color w:val="4682B4"/>
          <w:sz w:val="18"/>
          <w:szCs w:val="18"/>
        </w:rPr>
        <w:t>списание</w:t>
      </w:r>
      <w:r>
        <w:rPr>
          <w:rStyle w:val="WW8Num2z0"/>
          <w:rFonts w:ascii="Verdana" w:hAnsi="Verdana"/>
          <w:color w:val="000000"/>
          <w:sz w:val="18"/>
          <w:szCs w:val="18"/>
        </w:rPr>
        <w:t> </w:t>
      </w:r>
      <w:r>
        <w:rPr>
          <w:rFonts w:ascii="Verdana" w:hAnsi="Verdana"/>
          <w:color w:val="000000"/>
          <w:sz w:val="18"/>
          <w:szCs w:val="18"/>
        </w:rPr>
        <w:t>материалов производится в момент передачи их со</w:t>
      </w:r>
      <w:r>
        <w:rPr>
          <w:rStyle w:val="WW8Num2z0"/>
          <w:rFonts w:ascii="Verdana" w:hAnsi="Verdana"/>
          <w:color w:val="000000"/>
          <w:sz w:val="18"/>
          <w:szCs w:val="18"/>
        </w:rPr>
        <w:t> </w:t>
      </w:r>
      <w:r>
        <w:rPr>
          <w:rStyle w:val="WW8Num3z0"/>
          <w:rFonts w:ascii="Verdana" w:hAnsi="Verdana"/>
          <w:color w:val="4682B4"/>
          <w:sz w:val="18"/>
          <w:szCs w:val="18"/>
        </w:rPr>
        <w:t>склада</w:t>
      </w:r>
      <w:r>
        <w:rPr>
          <w:rStyle w:val="WW8Num2z0"/>
          <w:rFonts w:ascii="Verdana" w:hAnsi="Verdana"/>
          <w:color w:val="000000"/>
          <w:sz w:val="18"/>
          <w:szCs w:val="18"/>
        </w:rPr>
        <w:t> </w:t>
      </w:r>
      <w:r>
        <w:rPr>
          <w:rFonts w:ascii="Verdana" w:hAnsi="Verdana"/>
          <w:color w:val="000000"/>
          <w:sz w:val="18"/>
          <w:szCs w:val="18"/>
        </w:rPr>
        <w:t>для использования в производственной деятельности по</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единицы запасов, предметов в</w:t>
      </w:r>
      <w:r>
        <w:rPr>
          <w:rStyle w:val="WW8Num2z0"/>
          <w:rFonts w:ascii="Verdana" w:hAnsi="Verdana"/>
          <w:color w:val="000000"/>
          <w:sz w:val="18"/>
          <w:szCs w:val="18"/>
        </w:rPr>
        <w:t> </w:t>
      </w:r>
      <w:r>
        <w:rPr>
          <w:rStyle w:val="WW8Num3z0"/>
          <w:rFonts w:ascii="Verdana" w:hAnsi="Verdana"/>
          <w:color w:val="4682B4"/>
          <w:sz w:val="18"/>
          <w:szCs w:val="18"/>
        </w:rPr>
        <w:t>обороте</w:t>
      </w:r>
      <w:r>
        <w:rPr>
          <w:rStyle w:val="WW8Num2z0"/>
          <w:rFonts w:ascii="Verdana" w:hAnsi="Verdana"/>
          <w:color w:val="000000"/>
          <w:sz w:val="18"/>
          <w:szCs w:val="18"/>
        </w:rPr>
        <w:t> </w:t>
      </w:r>
      <w:r>
        <w:rPr>
          <w:rFonts w:ascii="Verdana" w:hAnsi="Verdana"/>
          <w:color w:val="000000"/>
          <w:sz w:val="18"/>
          <w:szCs w:val="18"/>
        </w:rPr>
        <w:t>по мере изнашивания.</w:t>
      </w:r>
    </w:p>
    <w:p w14:paraId="2104A128"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Установить, что товары, предназначенные для</w:t>
      </w:r>
      <w:r>
        <w:rPr>
          <w:rStyle w:val="WW8Num2z0"/>
          <w:rFonts w:ascii="Verdana" w:hAnsi="Verdana"/>
          <w:color w:val="000000"/>
          <w:sz w:val="18"/>
          <w:szCs w:val="18"/>
        </w:rPr>
        <w:t> </w:t>
      </w:r>
      <w:r>
        <w:rPr>
          <w:rStyle w:val="WW8Num3z0"/>
          <w:rFonts w:ascii="Verdana" w:hAnsi="Verdana"/>
          <w:color w:val="4682B4"/>
          <w:sz w:val="18"/>
          <w:szCs w:val="18"/>
        </w:rPr>
        <w:t>продажи</w:t>
      </w:r>
      <w:r>
        <w:rPr>
          <w:rFonts w:ascii="Verdana" w:hAnsi="Verdana"/>
          <w:color w:val="000000"/>
          <w:sz w:val="18"/>
          <w:szCs w:val="18"/>
        </w:rPr>
        <w:t>, отражаются по продажным (розничным) ценам. При этом разница между</w:t>
      </w:r>
      <w:r>
        <w:rPr>
          <w:rStyle w:val="WW8Num2z0"/>
          <w:rFonts w:ascii="Verdana" w:hAnsi="Verdana"/>
          <w:color w:val="000000"/>
          <w:sz w:val="18"/>
          <w:szCs w:val="18"/>
        </w:rPr>
        <w:t> </w:t>
      </w:r>
      <w:r>
        <w:rPr>
          <w:rStyle w:val="WW8Num3z0"/>
          <w:rFonts w:ascii="Verdana" w:hAnsi="Verdana"/>
          <w:color w:val="4682B4"/>
          <w:sz w:val="18"/>
          <w:szCs w:val="18"/>
        </w:rPr>
        <w:t>покупной</w:t>
      </w:r>
      <w:r>
        <w:rPr>
          <w:rStyle w:val="WW8Num2z0"/>
          <w:rFonts w:ascii="Verdana" w:hAnsi="Verdana"/>
          <w:color w:val="000000"/>
          <w:sz w:val="18"/>
          <w:szCs w:val="18"/>
        </w:rPr>
        <w:t> </w:t>
      </w:r>
      <w:r>
        <w:rPr>
          <w:rFonts w:ascii="Verdana" w:hAnsi="Verdana"/>
          <w:color w:val="000000"/>
          <w:sz w:val="18"/>
          <w:szCs w:val="18"/>
        </w:rPr>
        <w:t>стоимостью и стоимостью продажи отражается в бухгалтерском учете на счете 42 «</w:t>
      </w:r>
      <w:r>
        <w:rPr>
          <w:rStyle w:val="WW8Num3z0"/>
          <w:rFonts w:ascii="Verdana" w:hAnsi="Verdana"/>
          <w:color w:val="4682B4"/>
          <w:sz w:val="18"/>
          <w:szCs w:val="18"/>
        </w:rPr>
        <w:t>Торговая</w:t>
      </w:r>
      <w:r>
        <w:rPr>
          <w:rStyle w:val="WW8Num2z0"/>
          <w:rFonts w:ascii="Verdana" w:hAnsi="Verdana"/>
          <w:color w:val="000000"/>
          <w:sz w:val="18"/>
          <w:szCs w:val="18"/>
        </w:rPr>
        <w:t> </w:t>
      </w:r>
      <w:r>
        <w:rPr>
          <w:rFonts w:ascii="Verdana" w:hAnsi="Verdana"/>
          <w:color w:val="000000"/>
          <w:sz w:val="18"/>
          <w:szCs w:val="18"/>
        </w:rPr>
        <w:t>нацепка».</w:t>
      </w:r>
    </w:p>
    <w:p w14:paraId="49A74509"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Установить, что доходы от сдачи в</w:t>
      </w:r>
      <w:r>
        <w:rPr>
          <w:rStyle w:val="WW8Num2z0"/>
          <w:rFonts w:ascii="Verdana" w:hAnsi="Verdana"/>
          <w:color w:val="000000"/>
          <w:sz w:val="18"/>
          <w:szCs w:val="18"/>
        </w:rPr>
        <w:t> </w:t>
      </w:r>
      <w:r>
        <w:rPr>
          <w:rStyle w:val="WW8Num3z0"/>
          <w:rFonts w:ascii="Verdana" w:hAnsi="Verdana"/>
          <w:color w:val="4682B4"/>
          <w:sz w:val="18"/>
          <w:szCs w:val="18"/>
        </w:rPr>
        <w:t>аренду</w:t>
      </w:r>
      <w:r>
        <w:rPr>
          <w:rStyle w:val="WW8Num2z0"/>
          <w:rFonts w:ascii="Verdana" w:hAnsi="Verdana"/>
          <w:color w:val="000000"/>
          <w:sz w:val="18"/>
          <w:szCs w:val="18"/>
        </w:rPr>
        <w:t> </w:t>
      </w:r>
      <w:r>
        <w:rPr>
          <w:rFonts w:ascii="Verdana" w:hAnsi="Verdana"/>
          <w:color w:val="000000"/>
          <w:sz w:val="18"/>
          <w:szCs w:val="18"/>
        </w:rPr>
        <w:t>и субаренду помещений и</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юридическим и физическим лицам для осуществления ими предпринимательской деятельности являются</w:t>
      </w:r>
      <w:r>
        <w:rPr>
          <w:rStyle w:val="WW8Num2z0"/>
          <w:rFonts w:ascii="Verdana" w:hAnsi="Verdana"/>
          <w:color w:val="000000"/>
          <w:sz w:val="18"/>
          <w:szCs w:val="18"/>
        </w:rPr>
        <w:t> </w:t>
      </w:r>
      <w:r>
        <w:rPr>
          <w:rStyle w:val="WW8Num3z0"/>
          <w:rFonts w:ascii="Verdana" w:hAnsi="Verdana"/>
          <w:color w:val="4682B4"/>
          <w:sz w:val="18"/>
          <w:szCs w:val="18"/>
        </w:rPr>
        <w:t>прочими</w:t>
      </w:r>
      <w:r>
        <w:rPr>
          <w:rStyle w:val="WW8Num2z0"/>
          <w:rFonts w:ascii="Verdana" w:hAnsi="Verdana"/>
          <w:color w:val="000000"/>
          <w:sz w:val="18"/>
          <w:szCs w:val="18"/>
        </w:rPr>
        <w:t> </w:t>
      </w:r>
      <w:r>
        <w:rPr>
          <w:rFonts w:ascii="Verdana" w:hAnsi="Verdana"/>
          <w:color w:val="000000"/>
          <w:sz w:val="18"/>
          <w:szCs w:val="18"/>
        </w:rPr>
        <w:t>доходами.</w:t>
      </w:r>
    </w:p>
    <w:p w14:paraId="31104B61"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Установить, что расходы, связанные со сдачей в аренду и</w:t>
      </w:r>
      <w:r>
        <w:rPr>
          <w:rStyle w:val="WW8Num2z0"/>
          <w:rFonts w:ascii="Verdana" w:hAnsi="Verdana"/>
          <w:color w:val="000000"/>
          <w:sz w:val="18"/>
          <w:szCs w:val="18"/>
        </w:rPr>
        <w:t> </w:t>
      </w:r>
      <w:r>
        <w:rPr>
          <w:rStyle w:val="WW8Num3z0"/>
          <w:rFonts w:ascii="Verdana" w:hAnsi="Verdana"/>
          <w:color w:val="4682B4"/>
          <w:sz w:val="18"/>
          <w:szCs w:val="18"/>
        </w:rPr>
        <w:t>субаренду</w:t>
      </w:r>
      <w:r>
        <w:rPr>
          <w:rStyle w:val="WW8Num2z0"/>
          <w:rFonts w:ascii="Verdana" w:hAnsi="Verdana"/>
          <w:color w:val="000000"/>
          <w:sz w:val="18"/>
          <w:szCs w:val="18"/>
        </w:rPr>
        <w:t> </w:t>
      </w:r>
      <w:r>
        <w:rPr>
          <w:rFonts w:ascii="Verdana" w:hAnsi="Verdana"/>
          <w:color w:val="000000"/>
          <w:sz w:val="18"/>
          <w:szCs w:val="18"/>
        </w:rPr>
        <w:t>помещений и оборудования юридическим и физическим лицам для осуществления ими предпринимательской деятельности, являются прочими расходами.</w:t>
      </w:r>
    </w:p>
    <w:p w14:paraId="59288B4C"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Учет затрат ведется на счете бухгалтерского учета 44 «Расходы на</w:t>
      </w:r>
      <w:r>
        <w:rPr>
          <w:rStyle w:val="WW8Num2z0"/>
          <w:rFonts w:ascii="Verdana" w:hAnsi="Verdana"/>
          <w:color w:val="000000"/>
          <w:sz w:val="18"/>
          <w:szCs w:val="18"/>
        </w:rPr>
        <w:t> </w:t>
      </w:r>
      <w:r>
        <w:rPr>
          <w:rStyle w:val="WW8Num3z0"/>
          <w:rFonts w:ascii="Verdana" w:hAnsi="Verdana"/>
          <w:color w:val="4682B4"/>
          <w:sz w:val="18"/>
          <w:szCs w:val="18"/>
        </w:rPr>
        <w:t>продажу</w:t>
      </w:r>
      <w:r>
        <w:rPr>
          <w:rFonts w:ascii="Verdana" w:hAnsi="Verdana"/>
          <w:color w:val="000000"/>
          <w:sz w:val="18"/>
          <w:szCs w:val="18"/>
        </w:rPr>
        <w:t>» с открытием субсчетов по видам деятельности.</w:t>
      </w:r>
    </w:p>
    <w:p w14:paraId="0374D242"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Установить, что расходы, произведенные в</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периоде, но относящиеся к следующим</w:t>
      </w:r>
      <w:r>
        <w:rPr>
          <w:rStyle w:val="WW8Num2z0"/>
          <w:rFonts w:ascii="Verdana" w:hAnsi="Verdana"/>
          <w:color w:val="000000"/>
          <w:sz w:val="18"/>
          <w:szCs w:val="18"/>
        </w:rPr>
        <w:t> </w:t>
      </w:r>
      <w:r>
        <w:rPr>
          <w:rStyle w:val="WW8Num3z0"/>
          <w:rFonts w:ascii="Verdana" w:hAnsi="Verdana"/>
          <w:color w:val="4682B4"/>
          <w:sz w:val="18"/>
          <w:szCs w:val="18"/>
        </w:rPr>
        <w:t>отчетным</w:t>
      </w:r>
      <w:r>
        <w:rPr>
          <w:rStyle w:val="WW8Num2z0"/>
          <w:rFonts w:ascii="Verdana" w:hAnsi="Verdana"/>
          <w:color w:val="000000"/>
          <w:sz w:val="18"/>
          <w:szCs w:val="18"/>
        </w:rPr>
        <w:t> </w:t>
      </w:r>
      <w:r>
        <w:rPr>
          <w:rFonts w:ascii="Verdana" w:hAnsi="Verdana"/>
          <w:color w:val="000000"/>
          <w:sz w:val="18"/>
          <w:szCs w:val="18"/>
        </w:rPr>
        <w:t>периодам, отражаются как расходы будущих периодов.</w:t>
      </w:r>
    </w:p>
    <w:p w14:paraId="33B2D3D1"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Не создавать за счет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под снижение стоимости материальных ценностей.</w:t>
      </w:r>
    </w:p>
    <w:p w14:paraId="6E74C859"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Не создавать за счет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сомнительных долгов по расчетам с другими предприятиями.</w:t>
      </w:r>
    </w:p>
    <w:p w14:paraId="1136ECDB"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Система</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осуществляется на основании Положения об</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труда работников предприятия и</w:t>
      </w:r>
      <w:r>
        <w:rPr>
          <w:rStyle w:val="WW8Num2z0"/>
          <w:rFonts w:ascii="Verdana" w:hAnsi="Verdana"/>
          <w:color w:val="000000"/>
          <w:sz w:val="18"/>
          <w:szCs w:val="18"/>
        </w:rPr>
        <w:t> </w:t>
      </w:r>
      <w:r>
        <w:rPr>
          <w:rStyle w:val="WW8Num3z0"/>
          <w:rFonts w:ascii="Verdana" w:hAnsi="Verdana"/>
          <w:color w:val="4682B4"/>
          <w:sz w:val="18"/>
          <w:szCs w:val="18"/>
        </w:rPr>
        <w:t>премирования</w:t>
      </w:r>
      <w:r>
        <w:rPr>
          <w:rFonts w:ascii="Verdana" w:hAnsi="Verdana"/>
          <w:color w:val="000000"/>
          <w:sz w:val="18"/>
          <w:szCs w:val="18"/>
        </w:rPr>
        <w:t>, которое осуществляется в соответствии с Положением, утвержденным руководителем предприятия по согласованию с выборным профсоюзным органом.</w:t>
      </w:r>
    </w:p>
    <w:p w14:paraId="03293E0B"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Амортизация</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w:t>
      </w:r>
    </w:p>
    <w:p w14:paraId="603DCD1D"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Резерв по сомнительным</w:t>
      </w:r>
      <w:r>
        <w:rPr>
          <w:rStyle w:val="WW8Num2z0"/>
          <w:rFonts w:ascii="Verdana" w:hAnsi="Verdana"/>
          <w:color w:val="000000"/>
          <w:sz w:val="18"/>
          <w:szCs w:val="18"/>
        </w:rPr>
        <w:t> </w:t>
      </w:r>
      <w:r>
        <w:rPr>
          <w:rStyle w:val="WW8Num3z0"/>
          <w:rFonts w:ascii="Verdana" w:hAnsi="Verdana"/>
          <w:color w:val="4682B4"/>
          <w:sz w:val="18"/>
          <w:szCs w:val="18"/>
        </w:rPr>
        <w:t>долгам</w:t>
      </w:r>
    </w:p>
    <w:p w14:paraId="3DF2B651"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159. Расчеты с</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по оплате труда</w:t>
      </w:r>
    </w:p>
    <w:p w14:paraId="234917AC"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Отложенные налоговые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83 Добавочный капитал80 Уставный фонд82</w:t>
      </w:r>
      <w:r>
        <w:rPr>
          <w:rStyle w:val="WW8Num2z0"/>
          <w:rFonts w:ascii="Verdana" w:hAnsi="Verdana"/>
          <w:color w:val="000000"/>
          <w:sz w:val="18"/>
          <w:szCs w:val="18"/>
        </w:rPr>
        <w:t> </w:t>
      </w:r>
      <w:r>
        <w:rPr>
          <w:rStyle w:val="WW8Num3z0"/>
          <w:rFonts w:ascii="Verdana" w:hAnsi="Verdana"/>
          <w:color w:val="4682B4"/>
          <w:sz w:val="18"/>
          <w:szCs w:val="18"/>
        </w:rPr>
        <w:t>Резервный</w:t>
      </w:r>
      <w:r>
        <w:rPr>
          <w:rStyle w:val="WW8Num2z0"/>
          <w:rFonts w:ascii="Verdana" w:hAnsi="Verdana"/>
          <w:color w:val="000000"/>
          <w:sz w:val="18"/>
          <w:szCs w:val="18"/>
        </w:rPr>
        <w:t> </w:t>
      </w:r>
      <w:r>
        <w:rPr>
          <w:rFonts w:ascii="Verdana" w:hAnsi="Verdana"/>
          <w:color w:val="000000"/>
          <w:sz w:val="18"/>
          <w:szCs w:val="18"/>
        </w:rPr>
        <w:t>капитал84.2 Нераспределенная прибыль (непокрытый</w:t>
      </w:r>
      <w:r>
        <w:rPr>
          <w:rStyle w:val="WW8Num2z0"/>
          <w:rFonts w:ascii="Verdana" w:hAnsi="Verdana"/>
          <w:color w:val="000000"/>
          <w:sz w:val="18"/>
          <w:szCs w:val="18"/>
        </w:rPr>
        <w:t> </w:t>
      </w:r>
      <w:r>
        <w:rPr>
          <w:rStyle w:val="WW8Num3z0"/>
          <w:rFonts w:ascii="Verdana" w:hAnsi="Verdana"/>
          <w:color w:val="4682B4"/>
          <w:sz w:val="18"/>
          <w:szCs w:val="18"/>
        </w:rPr>
        <w:t>убыток</w:t>
      </w:r>
      <w:r>
        <w:rPr>
          <w:rFonts w:ascii="Verdana" w:hAnsi="Verdana"/>
          <w:color w:val="000000"/>
          <w:sz w:val="18"/>
          <w:szCs w:val="18"/>
        </w:rPr>
        <w:t>)86.2 Целевое финансирование</w:t>
      </w:r>
    </w:p>
    <w:p w14:paraId="461DD795"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В соответствии с Положением НК РФ, в целях соблюдения в организации в течение</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(налогового) периода единой политики учета для целей налогообложения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операций,1. ПРИКАЗЫВАЮ:</w:t>
      </w:r>
    </w:p>
    <w:p w14:paraId="01E44E84"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Установить, что налоговый учет осуществляется бухгалтерской службой организации.</w:t>
      </w:r>
    </w:p>
    <w:p w14:paraId="2EA4DA32"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Для ведения налогового учета использовать первичные учетные документы, расшифровки по счетам, используемые при составлении бухгалтерской отчстносж, аналитические регистры налогового учета.3.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w:t>
      </w:r>
    </w:p>
    <w:p w14:paraId="05538B82"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Объектом налогообложения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(ст. 247 НК РФ) признается доход, уменьшенный на величину произведенных расходов, определяемых согласно гл. 25 НКРФ.</w:t>
      </w:r>
    </w:p>
    <w:p w14:paraId="711BAE73"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Доходы определяются на основании первичных документов и документов налогового учета.</w:t>
      </w:r>
    </w:p>
    <w:p w14:paraId="4E0062C5"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Доходом от реализации признается</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от оптовой реализации товаров, услуг, имущества, выручка от сдачи имущества в субаренду.</w:t>
      </w:r>
    </w:p>
    <w:p w14:paraId="7FD9F61B"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Датой получения дохода признается день</w:t>
      </w:r>
      <w:r>
        <w:rPr>
          <w:rStyle w:val="WW8Num2z0"/>
          <w:rFonts w:ascii="Verdana" w:hAnsi="Verdana"/>
          <w:color w:val="000000"/>
          <w:sz w:val="18"/>
          <w:szCs w:val="18"/>
        </w:rPr>
        <w:t> </w:t>
      </w:r>
      <w:r>
        <w:rPr>
          <w:rStyle w:val="WW8Num3z0"/>
          <w:rFonts w:ascii="Verdana" w:hAnsi="Verdana"/>
          <w:color w:val="4682B4"/>
          <w:sz w:val="18"/>
          <w:szCs w:val="18"/>
        </w:rPr>
        <w:t>отгрузки</w:t>
      </w:r>
      <w:r>
        <w:rPr>
          <w:rStyle w:val="WW8Num2z0"/>
          <w:rFonts w:ascii="Verdana" w:hAnsi="Verdana"/>
          <w:color w:val="000000"/>
          <w:sz w:val="18"/>
          <w:szCs w:val="18"/>
        </w:rPr>
        <w:t> </w:t>
      </w:r>
      <w:r>
        <w:rPr>
          <w:rFonts w:ascii="Verdana" w:hAnsi="Verdana"/>
          <w:color w:val="000000"/>
          <w:sz w:val="18"/>
          <w:szCs w:val="18"/>
        </w:rPr>
        <w:t>товаров. Выручка для целей налогообложения определяется по методу</w:t>
      </w:r>
      <w:r>
        <w:rPr>
          <w:rStyle w:val="WW8Num2z0"/>
          <w:rFonts w:ascii="Verdana" w:hAnsi="Verdana"/>
          <w:color w:val="000000"/>
          <w:sz w:val="18"/>
          <w:szCs w:val="18"/>
        </w:rPr>
        <w:t> </w:t>
      </w:r>
      <w:r>
        <w:rPr>
          <w:rStyle w:val="WW8Num3z0"/>
          <w:rFonts w:ascii="Verdana" w:hAnsi="Verdana"/>
          <w:color w:val="4682B4"/>
          <w:sz w:val="18"/>
          <w:szCs w:val="18"/>
        </w:rPr>
        <w:t>начисления</w:t>
      </w:r>
      <w:r>
        <w:rPr>
          <w:rFonts w:ascii="Verdana" w:hAnsi="Verdana"/>
          <w:color w:val="000000"/>
          <w:sz w:val="18"/>
          <w:szCs w:val="18"/>
        </w:rPr>
        <w:t>.</w:t>
      </w:r>
    </w:p>
    <w:p w14:paraId="67C36224"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Расходы подразделяются на расходы связанные с производством и реализацией и</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расходы.</w:t>
      </w:r>
    </w:p>
    <w:p w14:paraId="4D98F47E"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К расходам, связанным с производством и реализацией относятся:</w:t>
      </w:r>
    </w:p>
    <w:p w14:paraId="7FE85173"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Расходы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формируются согласно ст.255 НК РФ</w:t>
      </w:r>
    </w:p>
    <w:p w14:paraId="0E899427"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Затраты на</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включаются в издержки обращения в полном объеме в</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отчетном периоде по мере выполнения ремонтных работ.</w:t>
      </w:r>
    </w:p>
    <w:p w14:paraId="4F055AE2"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Налоговый учет максимально приближен к бухгалтерскому учету. Веде1ся на основе регис тров бухгалтерского учета и первичных документов.</w:t>
      </w:r>
    </w:p>
    <w:p w14:paraId="1B7C6B38"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и уплата налога на прибыль производится с учетом</w:t>
      </w:r>
      <w:r>
        <w:rPr>
          <w:rStyle w:val="WW8Num2z0"/>
          <w:rFonts w:ascii="Verdana" w:hAnsi="Verdana"/>
          <w:color w:val="000000"/>
          <w:sz w:val="18"/>
          <w:szCs w:val="18"/>
        </w:rPr>
        <w:t> </w:t>
      </w:r>
      <w:r>
        <w:rPr>
          <w:rStyle w:val="WW8Num3z0"/>
          <w:rFonts w:ascii="Verdana" w:hAnsi="Verdana"/>
          <w:color w:val="4682B4"/>
          <w:sz w:val="18"/>
          <w:szCs w:val="18"/>
        </w:rPr>
        <w:t>ежемесячных</w:t>
      </w:r>
      <w:r>
        <w:rPr>
          <w:rStyle w:val="WW8Num2z0"/>
          <w:rFonts w:ascii="Verdana" w:hAnsi="Verdana"/>
          <w:color w:val="000000"/>
          <w:sz w:val="18"/>
          <w:szCs w:val="18"/>
        </w:rPr>
        <w:t> </w:t>
      </w:r>
      <w:r>
        <w:rPr>
          <w:rFonts w:ascii="Verdana" w:hAnsi="Verdana"/>
          <w:color w:val="000000"/>
          <w:sz w:val="18"/>
          <w:szCs w:val="18"/>
        </w:rPr>
        <w:t>авансовые платежей, которые рассчитываются из фактически полученной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предыдущего квартала.4. По НДС:</w:t>
      </w:r>
    </w:p>
    <w:p w14:paraId="0F29F207"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По единому налогу на</w:t>
      </w:r>
      <w:r>
        <w:rPr>
          <w:rStyle w:val="WW8Num2z0"/>
          <w:rFonts w:ascii="Verdana" w:hAnsi="Verdana"/>
          <w:color w:val="000000"/>
          <w:sz w:val="18"/>
          <w:szCs w:val="18"/>
        </w:rPr>
        <w:t> </w:t>
      </w:r>
      <w:r>
        <w:rPr>
          <w:rStyle w:val="WW8Num3z0"/>
          <w:rFonts w:ascii="Verdana" w:hAnsi="Verdana"/>
          <w:color w:val="4682B4"/>
          <w:sz w:val="18"/>
          <w:szCs w:val="18"/>
        </w:rPr>
        <w:t>вмененный</w:t>
      </w:r>
      <w:r>
        <w:rPr>
          <w:rStyle w:val="WW8Num2z0"/>
          <w:rFonts w:ascii="Verdana" w:hAnsi="Verdana"/>
          <w:color w:val="000000"/>
          <w:sz w:val="18"/>
          <w:szCs w:val="18"/>
        </w:rPr>
        <w:t> </w:t>
      </w:r>
      <w:r>
        <w:rPr>
          <w:rFonts w:ascii="Verdana" w:hAnsi="Verdana"/>
          <w:color w:val="000000"/>
          <w:sz w:val="18"/>
          <w:szCs w:val="18"/>
        </w:rPr>
        <w:t>доход:</w:t>
      </w:r>
    </w:p>
    <w:p w14:paraId="5736B03D"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Определение площади</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зала производить по паспортам</w:t>
      </w:r>
      <w:r>
        <w:rPr>
          <w:rStyle w:val="WW8Num2z0"/>
          <w:rFonts w:ascii="Verdana" w:hAnsi="Verdana"/>
          <w:color w:val="000000"/>
          <w:sz w:val="18"/>
          <w:szCs w:val="18"/>
        </w:rPr>
        <w:t> </w:t>
      </w:r>
      <w:r>
        <w:rPr>
          <w:rStyle w:val="WW8Num3z0"/>
          <w:rFonts w:ascii="Verdana" w:hAnsi="Verdana"/>
          <w:color w:val="4682B4"/>
          <w:sz w:val="18"/>
          <w:szCs w:val="18"/>
        </w:rPr>
        <w:t>БТИ</w:t>
      </w:r>
      <w:r>
        <w:rPr>
          <w:rStyle w:val="WW8Num2z0"/>
          <w:rFonts w:ascii="Verdana" w:hAnsi="Verdana"/>
          <w:color w:val="000000"/>
          <w:sz w:val="18"/>
          <w:szCs w:val="18"/>
        </w:rPr>
        <w:t> </w:t>
      </w:r>
      <w:r>
        <w:rPr>
          <w:rFonts w:ascii="Verdana" w:hAnsi="Verdana"/>
          <w:color w:val="000000"/>
          <w:sz w:val="18"/>
          <w:szCs w:val="18"/>
        </w:rPr>
        <w:t>и договорамаренды.</w:t>
      </w:r>
    </w:p>
    <w:p w14:paraId="6813E8C1"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В связи со смешанным</w:t>
      </w:r>
      <w:r>
        <w:rPr>
          <w:rStyle w:val="WW8Num2z0"/>
          <w:rFonts w:ascii="Verdana" w:hAnsi="Verdana"/>
          <w:color w:val="000000"/>
          <w:sz w:val="18"/>
          <w:szCs w:val="18"/>
        </w:rPr>
        <w:t> </w:t>
      </w:r>
      <w:r>
        <w:rPr>
          <w:rStyle w:val="WW8Num3z0"/>
          <w:rFonts w:ascii="Verdana" w:hAnsi="Verdana"/>
          <w:color w:val="4682B4"/>
          <w:sz w:val="18"/>
          <w:szCs w:val="18"/>
        </w:rPr>
        <w:t>ассортиментом</w:t>
      </w:r>
      <w:r>
        <w:rPr>
          <w:rStyle w:val="WW8Num2z0"/>
          <w:rFonts w:ascii="Verdana" w:hAnsi="Verdana"/>
          <w:color w:val="000000"/>
          <w:sz w:val="18"/>
          <w:szCs w:val="18"/>
        </w:rPr>
        <w:t> </w:t>
      </w:r>
      <w:r>
        <w:rPr>
          <w:rFonts w:ascii="Verdana" w:hAnsi="Verdana"/>
          <w:color w:val="000000"/>
          <w:sz w:val="18"/>
          <w:szCs w:val="18"/>
        </w:rPr>
        <w:t>товаров в розничной торговле применять коэффициент вида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прочие</w:t>
      </w:r>
      <w:r>
        <w:rPr>
          <w:rFonts w:ascii="Verdana" w:hAnsi="Verdana"/>
          <w:color w:val="000000"/>
          <w:sz w:val="18"/>
          <w:szCs w:val="18"/>
        </w:rPr>
        <w:t>»</w:t>
      </w:r>
    </w:p>
    <w:p w14:paraId="5ED510B9"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По единому социальному налогу и</w:t>
      </w:r>
      <w:r>
        <w:rPr>
          <w:rStyle w:val="WW8Num2z0"/>
          <w:rFonts w:ascii="Verdana" w:hAnsi="Verdana"/>
          <w:color w:val="000000"/>
          <w:sz w:val="18"/>
          <w:szCs w:val="18"/>
        </w:rPr>
        <w:t> </w:t>
      </w:r>
      <w:r>
        <w:rPr>
          <w:rStyle w:val="WW8Num3z0"/>
          <w:rFonts w:ascii="Verdana" w:hAnsi="Verdana"/>
          <w:color w:val="4682B4"/>
          <w:sz w:val="18"/>
          <w:szCs w:val="18"/>
        </w:rPr>
        <w:t>пенсионному</w:t>
      </w:r>
      <w:r>
        <w:rPr>
          <w:rStyle w:val="WW8Num2z0"/>
          <w:rFonts w:ascii="Verdana" w:hAnsi="Verdana"/>
          <w:color w:val="000000"/>
          <w:sz w:val="18"/>
          <w:szCs w:val="18"/>
        </w:rPr>
        <w:t> </w:t>
      </w:r>
      <w:r>
        <w:rPr>
          <w:rFonts w:ascii="Verdana" w:hAnsi="Verdana"/>
          <w:color w:val="000000"/>
          <w:sz w:val="18"/>
          <w:szCs w:val="18"/>
        </w:rPr>
        <w:t>страхованию.</w:t>
      </w:r>
    </w:p>
    <w:p w14:paraId="2EEF7687"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доходы физических лиц. Расчет и удержание</w:t>
      </w:r>
      <w:r>
        <w:rPr>
          <w:rStyle w:val="WW8Num2z0"/>
          <w:rFonts w:ascii="Verdana" w:hAnsi="Verdana"/>
          <w:color w:val="000000"/>
          <w:sz w:val="18"/>
          <w:szCs w:val="18"/>
        </w:rPr>
        <w:t> </w:t>
      </w:r>
      <w:r>
        <w:rPr>
          <w:rStyle w:val="WW8Num3z0"/>
          <w:rFonts w:ascii="Verdana" w:hAnsi="Verdana"/>
          <w:color w:val="4682B4"/>
          <w:sz w:val="18"/>
          <w:szCs w:val="18"/>
        </w:rPr>
        <w:t>НДФЛ</w:t>
      </w:r>
      <w:r>
        <w:rPr>
          <w:rStyle w:val="WW8Num2z0"/>
          <w:rFonts w:ascii="Verdana" w:hAnsi="Verdana"/>
          <w:color w:val="000000"/>
          <w:sz w:val="18"/>
          <w:szCs w:val="18"/>
        </w:rPr>
        <w:t> </w:t>
      </w:r>
      <w:r>
        <w:rPr>
          <w:rFonts w:ascii="Verdana" w:hAnsi="Verdana"/>
          <w:color w:val="000000"/>
          <w:sz w:val="18"/>
          <w:szCs w:val="18"/>
        </w:rPr>
        <w:t>производить в соответствии с действующим законодательством.</w:t>
      </w:r>
    </w:p>
    <w:p w14:paraId="33A2F368"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Транспортный</w:t>
      </w:r>
      <w:r>
        <w:rPr>
          <w:rStyle w:val="WW8Num2z0"/>
          <w:rFonts w:ascii="Verdana" w:hAnsi="Verdana"/>
          <w:color w:val="000000"/>
          <w:sz w:val="18"/>
          <w:szCs w:val="18"/>
        </w:rPr>
        <w:t> </w:t>
      </w:r>
      <w:r>
        <w:rPr>
          <w:rFonts w:ascii="Verdana" w:hAnsi="Verdana"/>
          <w:color w:val="000000"/>
          <w:sz w:val="18"/>
          <w:szCs w:val="18"/>
        </w:rPr>
        <w:t>налог, налог на имущество.</w:t>
      </w:r>
    </w:p>
    <w:p w14:paraId="0D60B8DF"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Расчет данных</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производить в соответствии с действующим законодательством.</w:t>
      </w:r>
    </w:p>
    <w:p w14:paraId="52A0FF8E"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Данная учетная политика является не исчерпывающей и при внесении в законодательные акты значительных изменений, регулирующих порядок ведения бухгалтерского учета и расчета налогов, может дополняться отдельными приказами предприятия.</w:t>
      </w:r>
    </w:p>
    <w:p w14:paraId="0578BB70"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Руководитель Главный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1. ПОЛОЖЕНИЕо скидках, предоставляемых покупателям в 2009 году</w:t>
      </w:r>
    </w:p>
    <w:p w14:paraId="03BB6ACB"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Для увеличения объема</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установить на предприятии следующуюсистему</w:t>
      </w:r>
      <w:r>
        <w:rPr>
          <w:rStyle w:val="WW8Num2z0"/>
          <w:rFonts w:ascii="Verdana" w:hAnsi="Verdana"/>
          <w:color w:val="000000"/>
          <w:sz w:val="18"/>
          <w:szCs w:val="18"/>
        </w:rPr>
        <w:t> </w:t>
      </w:r>
      <w:r>
        <w:rPr>
          <w:rStyle w:val="WW8Num3z0"/>
          <w:rFonts w:ascii="Verdana" w:hAnsi="Verdana"/>
          <w:color w:val="4682B4"/>
          <w:sz w:val="18"/>
          <w:szCs w:val="18"/>
        </w:rPr>
        <w:t>скидок</w:t>
      </w:r>
      <w:r>
        <w:rPr>
          <w:rFonts w:ascii="Verdana" w:hAnsi="Verdana"/>
          <w:color w:val="000000"/>
          <w:sz w:val="18"/>
          <w:szCs w:val="18"/>
        </w:rPr>
        <w:t>:</w:t>
      </w:r>
    </w:p>
    <w:p w14:paraId="47FC9C93"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Скидки</w:t>
      </w:r>
      <w:r>
        <w:rPr>
          <w:rStyle w:val="WW8Num2z0"/>
          <w:rFonts w:ascii="Verdana" w:hAnsi="Verdana"/>
          <w:color w:val="000000"/>
          <w:sz w:val="18"/>
          <w:szCs w:val="18"/>
        </w:rPr>
        <w:t> </w:t>
      </w:r>
      <w:r>
        <w:rPr>
          <w:rFonts w:ascii="Verdana" w:hAnsi="Verdana"/>
          <w:color w:val="000000"/>
          <w:sz w:val="18"/>
          <w:szCs w:val="18"/>
        </w:rPr>
        <w:t>постоянным покупателям.</w:t>
      </w:r>
    </w:p>
    <w:p w14:paraId="410FA166"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Всем</w:t>
      </w:r>
      <w:r>
        <w:rPr>
          <w:rStyle w:val="WW8Num2z0"/>
          <w:rFonts w:ascii="Verdana" w:hAnsi="Verdana"/>
          <w:color w:val="000000"/>
          <w:sz w:val="18"/>
          <w:szCs w:val="18"/>
        </w:rPr>
        <w:t> </w:t>
      </w:r>
      <w:r>
        <w:rPr>
          <w:rStyle w:val="WW8Num3z0"/>
          <w:rFonts w:ascii="Verdana" w:hAnsi="Verdana"/>
          <w:color w:val="4682B4"/>
          <w:sz w:val="18"/>
          <w:szCs w:val="18"/>
        </w:rPr>
        <w:t>покупателям</w:t>
      </w:r>
      <w:r>
        <w:rPr>
          <w:rStyle w:val="WW8Num2z0"/>
          <w:rFonts w:ascii="Verdana" w:hAnsi="Verdana"/>
          <w:color w:val="000000"/>
          <w:sz w:val="18"/>
          <w:szCs w:val="18"/>
        </w:rPr>
        <w:t> </w:t>
      </w:r>
      <w:r>
        <w:rPr>
          <w:rFonts w:ascii="Verdana" w:hAnsi="Verdana"/>
          <w:color w:val="000000"/>
          <w:sz w:val="18"/>
          <w:szCs w:val="18"/>
        </w:rPr>
        <w:t>при совершении покупки выдается</w:t>
      </w:r>
      <w:r>
        <w:rPr>
          <w:rStyle w:val="WW8Num2z0"/>
          <w:rFonts w:ascii="Verdana" w:hAnsi="Verdana"/>
          <w:color w:val="000000"/>
          <w:sz w:val="18"/>
          <w:szCs w:val="18"/>
        </w:rPr>
        <w:t> </w:t>
      </w:r>
      <w:r>
        <w:rPr>
          <w:rStyle w:val="WW8Num3z0"/>
          <w:rFonts w:ascii="Verdana" w:hAnsi="Verdana"/>
          <w:color w:val="4682B4"/>
          <w:sz w:val="18"/>
          <w:szCs w:val="18"/>
        </w:rPr>
        <w:t>дисконтная</w:t>
      </w:r>
      <w:r>
        <w:rPr>
          <w:rStyle w:val="WW8Num2z0"/>
          <w:rFonts w:ascii="Verdana" w:hAnsi="Verdana"/>
          <w:color w:val="000000"/>
          <w:sz w:val="18"/>
          <w:szCs w:val="18"/>
        </w:rPr>
        <w:t> </w:t>
      </w:r>
      <w:r>
        <w:rPr>
          <w:rFonts w:ascii="Verdana" w:hAnsi="Verdana"/>
          <w:color w:val="000000"/>
          <w:sz w:val="18"/>
          <w:szCs w:val="18"/>
        </w:rPr>
        <w:t>карта, предоставляющая право на получение скидки в размере 10% при совершении всех последующих</w:t>
      </w:r>
      <w:r>
        <w:rPr>
          <w:rStyle w:val="WW8Num2z0"/>
          <w:rFonts w:ascii="Verdana" w:hAnsi="Verdana"/>
          <w:color w:val="000000"/>
          <w:sz w:val="18"/>
          <w:szCs w:val="18"/>
        </w:rPr>
        <w:t> </w:t>
      </w:r>
      <w:r>
        <w:rPr>
          <w:rStyle w:val="WW8Num3z0"/>
          <w:rFonts w:ascii="Verdana" w:hAnsi="Verdana"/>
          <w:color w:val="4682B4"/>
          <w:sz w:val="18"/>
          <w:szCs w:val="18"/>
        </w:rPr>
        <w:t>покупок</w:t>
      </w:r>
      <w:r>
        <w:rPr>
          <w:rFonts w:ascii="Verdana" w:hAnsi="Verdana"/>
          <w:color w:val="000000"/>
          <w:sz w:val="18"/>
          <w:szCs w:val="18"/>
        </w:rPr>
        <w:t>.2. Праздничные скидки.</w:t>
      </w:r>
    </w:p>
    <w:p w14:paraId="0FAF9269"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Праздничные скидки предоставляются в следующие периоды:с 15 по 25 февраля;с 1 по 10 марта;с 15 декабря по 15 января.</w:t>
      </w:r>
    </w:p>
    <w:p w14:paraId="5D907D24"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Размер праздничной скидки от 10 до 30%.</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 xml:space="preserve">товаров, попадающих под </w:t>
      </w:r>
      <w:r>
        <w:rPr>
          <w:rFonts w:ascii="Verdana" w:hAnsi="Verdana"/>
          <w:color w:val="000000"/>
          <w:sz w:val="18"/>
          <w:szCs w:val="18"/>
        </w:rPr>
        <w:lastRenderedPageBreak/>
        <w:t>праздничные скидки, и конкретные размеры скидок по видам товаров утверждаются отдельным приказом не позднее 15 дней до наступления периода действия скидки.</w:t>
      </w:r>
    </w:p>
    <w:p w14:paraId="0B1DB45C"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Скидки для оптовых</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Fonts w:ascii="Verdana" w:hAnsi="Verdana"/>
          <w:color w:val="000000"/>
          <w:sz w:val="18"/>
          <w:szCs w:val="18"/>
        </w:rPr>
        <w:t>:</w:t>
      </w:r>
    </w:p>
    <w:p w14:paraId="0D9CDE94"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Срочные</w:t>
      </w:r>
      <w:r>
        <w:rPr>
          <w:rStyle w:val="WW8Num2z0"/>
          <w:rFonts w:ascii="Verdana" w:hAnsi="Verdana"/>
          <w:color w:val="000000"/>
          <w:sz w:val="18"/>
          <w:szCs w:val="18"/>
        </w:rPr>
        <w:t> </w:t>
      </w:r>
      <w:r>
        <w:rPr>
          <w:rFonts w:ascii="Verdana" w:hAnsi="Verdana"/>
          <w:color w:val="000000"/>
          <w:sz w:val="18"/>
          <w:szCs w:val="18"/>
        </w:rPr>
        <w:t>скидки. Предоставляются оптовым покупателям в зависимости от срока оплаты товара:при</w:t>
      </w:r>
      <w:r>
        <w:rPr>
          <w:rStyle w:val="WW8Num2z0"/>
          <w:rFonts w:ascii="Verdana" w:hAnsi="Verdana"/>
          <w:color w:val="000000"/>
          <w:sz w:val="18"/>
          <w:szCs w:val="18"/>
        </w:rPr>
        <w:t> </w:t>
      </w:r>
      <w:r>
        <w:rPr>
          <w:rStyle w:val="WW8Num3z0"/>
          <w:rFonts w:ascii="Verdana" w:hAnsi="Verdana"/>
          <w:color w:val="4682B4"/>
          <w:sz w:val="18"/>
          <w:szCs w:val="18"/>
        </w:rPr>
        <w:t>авансовой</w:t>
      </w:r>
      <w:r>
        <w:rPr>
          <w:rStyle w:val="WW8Num2z0"/>
          <w:rFonts w:ascii="Verdana" w:hAnsi="Verdana"/>
          <w:color w:val="000000"/>
          <w:sz w:val="18"/>
          <w:szCs w:val="18"/>
        </w:rPr>
        <w:t> </w:t>
      </w:r>
      <w:r>
        <w:rPr>
          <w:rFonts w:ascii="Verdana" w:hAnsi="Verdana"/>
          <w:color w:val="000000"/>
          <w:sz w:val="18"/>
          <w:szCs w:val="18"/>
        </w:rPr>
        <w:t>оплате скидка 10%;при оплате в течение недели с момента отгрузки 5%.</w:t>
      </w:r>
    </w:p>
    <w:p w14:paraId="56138D3C"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Накопительные</w:t>
      </w:r>
      <w:r>
        <w:rPr>
          <w:rStyle w:val="WW8Num2z0"/>
          <w:rFonts w:ascii="Verdana" w:hAnsi="Verdana"/>
          <w:color w:val="000000"/>
          <w:sz w:val="18"/>
          <w:szCs w:val="18"/>
        </w:rPr>
        <w:t> </w:t>
      </w:r>
      <w:r>
        <w:rPr>
          <w:rFonts w:ascii="Verdana" w:hAnsi="Verdana"/>
          <w:color w:val="000000"/>
          <w:sz w:val="18"/>
          <w:szCs w:val="18"/>
        </w:rPr>
        <w:t>скидки. Предоставляются оптовым покупателям при следующих условиях: если приобретено в течение года товаров на общую сумму 100,0 тыс. руб., то при каждой последующей</w:t>
      </w:r>
      <w:r>
        <w:rPr>
          <w:rStyle w:val="WW8Num2z0"/>
          <w:rFonts w:ascii="Verdana" w:hAnsi="Verdana"/>
          <w:color w:val="000000"/>
          <w:sz w:val="18"/>
          <w:szCs w:val="18"/>
        </w:rPr>
        <w:t> </w:t>
      </w:r>
      <w:r>
        <w:rPr>
          <w:rStyle w:val="WW8Num3z0"/>
          <w:rFonts w:ascii="Verdana" w:hAnsi="Verdana"/>
          <w:color w:val="4682B4"/>
          <w:sz w:val="18"/>
          <w:szCs w:val="18"/>
        </w:rPr>
        <w:t>покупке</w:t>
      </w:r>
      <w:r>
        <w:rPr>
          <w:rStyle w:val="WW8Num2z0"/>
          <w:rFonts w:ascii="Verdana" w:hAnsi="Verdana"/>
          <w:color w:val="000000"/>
          <w:sz w:val="18"/>
          <w:szCs w:val="18"/>
        </w:rPr>
        <w:t> </w:t>
      </w:r>
      <w:r>
        <w:rPr>
          <w:rFonts w:ascii="Verdana" w:hAnsi="Verdana"/>
          <w:color w:val="000000"/>
          <w:sz w:val="18"/>
          <w:szCs w:val="18"/>
        </w:rPr>
        <w:t>покупатель имеет право на</w:t>
      </w:r>
      <w:r>
        <w:rPr>
          <w:rStyle w:val="WW8Num2z0"/>
          <w:rFonts w:ascii="Verdana" w:hAnsi="Verdana"/>
          <w:color w:val="000000"/>
          <w:sz w:val="18"/>
          <w:szCs w:val="18"/>
        </w:rPr>
        <w:t> </w:t>
      </w:r>
      <w:r>
        <w:rPr>
          <w:rStyle w:val="WW8Num3z0"/>
          <w:rFonts w:ascii="Verdana" w:hAnsi="Verdana"/>
          <w:color w:val="4682B4"/>
          <w:sz w:val="18"/>
          <w:szCs w:val="18"/>
        </w:rPr>
        <w:t>скидку</w:t>
      </w:r>
      <w:r>
        <w:rPr>
          <w:rStyle w:val="WW8Num2z0"/>
          <w:rFonts w:ascii="Verdana" w:hAnsi="Verdana"/>
          <w:color w:val="000000"/>
          <w:sz w:val="18"/>
          <w:szCs w:val="18"/>
        </w:rPr>
        <w:t> </w:t>
      </w:r>
      <w:r>
        <w:rPr>
          <w:rFonts w:ascii="Verdana" w:hAnsi="Verdana"/>
          <w:color w:val="000000"/>
          <w:sz w:val="18"/>
          <w:szCs w:val="18"/>
        </w:rPr>
        <w:t>10%.</w:t>
      </w:r>
    </w:p>
    <w:p w14:paraId="471E1CD9"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Руководитель Главный бухгалтер1. Отчет провизора</w:t>
      </w:r>
    </w:p>
    <w:p w14:paraId="694599CE"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Из справочника товаров заполняется таблица "дефектура, набранная вручную". Провизор получает список набранных за период товаров.1. Данные Настройки</w:t>
      </w:r>
    </w:p>
    <w:p w14:paraId="2E2A6009"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Количество Тек.цена Пользователь Код</w:t>
      </w:r>
      <w:r>
        <w:rPr>
          <w:rStyle w:val="WW8Num2z0"/>
          <w:rFonts w:ascii="Verdana" w:hAnsi="Verdana"/>
          <w:color w:val="000000"/>
          <w:sz w:val="18"/>
          <w:szCs w:val="18"/>
        </w:rPr>
        <w:t> </w:t>
      </w:r>
      <w:r>
        <w:rPr>
          <w:rStyle w:val="WW8Num3z0"/>
          <w:rFonts w:ascii="Verdana" w:hAnsi="Verdana"/>
          <w:color w:val="4682B4"/>
          <w:sz w:val="18"/>
          <w:szCs w:val="18"/>
        </w:rPr>
        <w:t>товара</w:t>
      </w:r>
      <w:r>
        <w:rPr>
          <w:rFonts w:ascii="Verdana" w:hAnsi="Verdana"/>
          <w:color w:val="000000"/>
          <w:sz w:val="18"/>
          <w:szCs w:val="18"/>
        </w:rPr>
        <w:t>1 54,10 8V 0004СЪ1 54,10 BV 0004СЪ100 26,60 BV 0004ГЪ50 44,10 BV К216Б150 143,90 6V КЬООСЖ100 27,40 BY 777107В10 58.70 BV 777115Бш</w:t>
      </w:r>
    </w:p>
    <w:p w14:paraId="2AB2F7D6"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Для настройки просмотра заказанных позиций используется закладканастройки":1. Данные | Настройки</w:t>
      </w:r>
    </w:p>
    <w:p w14:paraId="2EDA99EB"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Период с; 01.03.03i Щ} Сортировка: Наименование [Ш. Детализация; Полная1. Ш:по:</w:t>
      </w:r>
    </w:p>
    <w:p w14:paraId="134FA9A9"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При генерации стандартной заявки:</w:t>
      </w:r>
    </w:p>
    <w:p w14:paraId="722C7156"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Сохранить заявку п оставить открытой</w:t>
      </w:r>
    </w:p>
    <w:p w14:paraId="2E04F23F"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Из данного отчета можно сгенерировать стандартную заявку, которая будет отправлена в центральную базу для обработки. Для этого используется кнопка "сохранить в стандартной заявке".</w:t>
      </w:r>
    </w:p>
    <w:p w14:paraId="0ECE140F"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Все заявки, набранные здесь, попадают в реестр заявок, где отслеживается их состояние. Заявка может быть принята по справочнику товаров, по картотеке, или из торгового зала, удаленного пун кта/ м а газина/с клада.1. Дата:|21,03.07 Ж №| 1</w:t>
      </w:r>
    </w:p>
    <w:p w14:paraId="12E44DA2"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Заказчик</w:t>
      </w:r>
      <w:r>
        <w:rPr>
          <w:rFonts w:ascii="Verdana" w:hAnsi="Verdana"/>
          <w:color w:val="000000"/>
          <w:sz w:val="18"/>
          <w:szCs w:val="18"/>
        </w:rPr>
        <w:t>: (ООО "Аптека Супер+", ТОРГОВЫЙ ЗАЛ1. j Просмотр j*.</w:t>
      </w:r>
    </w:p>
    <w:p w14:paraId="5B82EC95"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Выбирать из карточек</w:t>
      </w:r>
      <w:r>
        <w:rPr>
          <w:rStyle w:val="WW8Num2z0"/>
          <w:rFonts w:ascii="Verdana" w:hAnsi="Verdana"/>
          <w:color w:val="000000"/>
          <w:sz w:val="18"/>
          <w:szCs w:val="18"/>
        </w:rPr>
        <w:t> </w:t>
      </w:r>
      <w:r>
        <w:rPr>
          <w:rStyle w:val="WW8Num3z0"/>
          <w:rFonts w:ascii="Verdana" w:hAnsi="Verdana"/>
          <w:color w:val="4682B4"/>
          <w:sz w:val="18"/>
          <w:szCs w:val="18"/>
        </w:rPr>
        <w:t>Склад</w:t>
      </w:r>
      <w:r>
        <w:rPr>
          <w:rFonts w:ascii="Verdana" w:hAnsi="Verdana"/>
          <w:color w:val="000000"/>
          <w:sz w:val="18"/>
          <w:szCs w:val="18"/>
        </w:rPr>
        <w:t>: f</w:t>
      </w:r>
    </w:p>
    <w:p w14:paraId="48BAFAD4"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По льготнону Заметки (доп'.инфо</w:t>
      </w:r>
    </w:p>
    <w:p w14:paraId="483563AB"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Дата для склада 29.03,07 Ш| Примерная</w:t>
      </w:r>
      <w:r>
        <w:rPr>
          <w:rStyle w:val="WW8Num2z0"/>
          <w:rFonts w:ascii="Verdana" w:hAnsi="Verdana"/>
          <w:color w:val="000000"/>
          <w:sz w:val="18"/>
          <w:szCs w:val="18"/>
        </w:rPr>
        <w:t> </w:t>
      </w:r>
      <w:r>
        <w:rPr>
          <w:rStyle w:val="WW8Num3z0"/>
          <w:rFonts w:ascii="Verdana" w:hAnsi="Verdana"/>
          <w:color w:val="4682B4"/>
          <w:sz w:val="18"/>
          <w:szCs w:val="18"/>
        </w:rPr>
        <w:t>скидка</w:t>
      </w:r>
      <w:r>
        <w:rPr>
          <w:rStyle w:val="WW8Num2z0"/>
          <w:rFonts w:ascii="Verdana" w:hAnsi="Verdana"/>
          <w:color w:val="000000"/>
          <w:sz w:val="18"/>
          <w:szCs w:val="18"/>
        </w:rPr>
        <w:t> </w:t>
      </w:r>
      <w:r>
        <w:rPr>
          <w:rFonts w:ascii="Verdana" w:hAnsi="Verdana"/>
          <w:color w:val="000000"/>
          <w:sz w:val="18"/>
          <w:szCs w:val="18"/>
        </w:rPr>
        <w:t xml:space="preserve">|12,3ф, </w:t>
      </w:r>
      <w:r>
        <w:rPr>
          <w:rFonts w:ascii="Arial" w:hAnsi="Arial" w:cs="Arial"/>
          <w:color w:val="000000"/>
          <w:sz w:val="18"/>
          <w:szCs w:val="18"/>
        </w:rPr>
        <w:t>■■</w:t>
      </w:r>
      <w:r>
        <w:rPr>
          <w:rFonts w:ascii="Verdana" w:hAnsi="Verdana"/>
          <w:color w:val="000000"/>
          <w:sz w:val="18"/>
          <w:szCs w:val="18"/>
        </w:rPr>
        <w:t xml:space="preserve"> ** </w:t>
      </w:r>
      <w:r>
        <w:rPr>
          <w:rFonts w:ascii="Verdana" w:hAnsi="Verdana" w:cs="Verdana"/>
          <w:color w:val="000000"/>
          <w:sz w:val="18"/>
          <w:szCs w:val="18"/>
        </w:rPr>
        <w:t>Ь</w:t>
      </w:r>
      <w:r>
        <w:rPr>
          <w:rFonts w:ascii="Verdana" w:hAnsi="Verdana"/>
          <w:color w:val="000000"/>
          <w:sz w:val="18"/>
          <w:szCs w:val="18"/>
        </w:rPr>
        <w:t xml:space="preserve"> ^1:91. </w:t>
      </w:r>
      <w:r>
        <w:rPr>
          <w:rFonts w:ascii="Verdana" w:hAnsi="Verdana" w:cs="Verdana"/>
          <w:color w:val="000000"/>
          <w:sz w:val="18"/>
          <w:szCs w:val="18"/>
        </w:rPr>
        <w:t>Код</w:t>
      </w:r>
      <w:r>
        <w:rPr>
          <w:rFonts w:ascii="Verdana" w:hAnsi="Verdana"/>
          <w:color w:val="000000"/>
          <w:sz w:val="18"/>
          <w:szCs w:val="18"/>
        </w:rPr>
        <w:t xml:space="preserve">1. </w:t>
      </w:r>
      <w:r>
        <w:rPr>
          <w:rFonts w:ascii="Verdana" w:hAnsi="Verdana" w:cs="Verdana"/>
          <w:color w:val="000000"/>
          <w:sz w:val="18"/>
          <w:szCs w:val="18"/>
        </w:rPr>
        <w:t>А</w:t>
      </w:r>
      <w:r>
        <w:rPr>
          <w:rFonts w:ascii="Verdana" w:hAnsi="Verdana"/>
          <w:color w:val="000000"/>
          <w:sz w:val="18"/>
          <w:szCs w:val="18"/>
        </w:rPr>
        <w:t xml:space="preserve">14771. AT 4781. </w:t>
      </w:r>
      <w:r>
        <w:rPr>
          <w:rFonts w:ascii="Verdana" w:hAnsi="Verdana" w:cs="Verdana"/>
          <w:color w:val="000000"/>
          <w:sz w:val="18"/>
          <w:szCs w:val="18"/>
        </w:rPr>
        <w:t>А</w:t>
      </w:r>
      <w:r>
        <w:rPr>
          <w:rFonts w:ascii="Verdana" w:hAnsi="Verdana"/>
          <w:color w:val="000000"/>
          <w:sz w:val="18"/>
          <w:szCs w:val="18"/>
        </w:rPr>
        <w:t xml:space="preserve">1481. </w:t>
      </w:r>
      <w:r>
        <w:rPr>
          <w:rFonts w:ascii="Verdana" w:hAnsi="Verdana" w:cs="Verdana"/>
          <w:color w:val="000000"/>
          <w:sz w:val="18"/>
          <w:szCs w:val="18"/>
        </w:rPr>
        <w:t>А</w:t>
      </w:r>
      <w:r>
        <w:rPr>
          <w:rFonts w:ascii="Verdana" w:hAnsi="Verdana"/>
          <w:color w:val="000000"/>
          <w:sz w:val="18"/>
          <w:szCs w:val="18"/>
        </w:rPr>
        <w:t>148</w:t>
      </w:r>
      <w:r>
        <w:rPr>
          <w:rFonts w:ascii="Verdana" w:hAnsi="Verdana" w:cs="Verdana"/>
          <w:color w:val="000000"/>
          <w:sz w:val="18"/>
          <w:szCs w:val="18"/>
        </w:rPr>
        <w:t>Б</w:t>
      </w:r>
      <w:r>
        <w:rPr>
          <w:rFonts w:ascii="Verdana" w:hAnsi="Verdana"/>
          <w:color w:val="000000"/>
          <w:sz w:val="18"/>
          <w:szCs w:val="18"/>
        </w:rPr>
        <w:t xml:space="preserve">1. </w:t>
      </w:r>
      <w:r>
        <w:rPr>
          <w:rFonts w:ascii="Verdana" w:hAnsi="Verdana" w:cs="Verdana"/>
          <w:color w:val="000000"/>
          <w:sz w:val="18"/>
          <w:szCs w:val="18"/>
        </w:rPr>
        <w:t>А</w:t>
      </w:r>
      <w:r>
        <w:rPr>
          <w:rFonts w:ascii="Verdana" w:hAnsi="Verdana"/>
          <w:color w:val="000000"/>
          <w:sz w:val="18"/>
          <w:szCs w:val="18"/>
        </w:rPr>
        <w:t>148Б1. А21431. А14771. А14771. А21431. ОШ111. Н ЗИМбНОВЗНИб1. Ед.Изм.1.</w:t>
      </w:r>
      <w:r>
        <w:rPr>
          <w:rStyle w:val="WW8Num2z0"/>
          <w:rFonts w:ascii="Verdana" w:hAnsi="Verdana"/>
          <w:color w:val="000000"/>
          <w:sz w:val="18"/>
          <w:szCs w:val="18"/>
        </w:rPr>
        <w:t> </w:t>
      </w:r>
      <w:r>
        <w:rPr>
          <w:rStyle w:val="WW8Num3z0"/>
          <w:rFonts w:ascii="Verdana" w:hAnsi="Verdana"/>
          <w:color w:val="4682B4"/>
          <w:sz w:val="18"/>
          <w:szCs w:val="18"/>
        </w:rPr>
        <w:t>Производитель</w:t>
      </w:r>
      <w:r>
        <w:rPr>
          <w:rStyle w:val="WW8Num2z0"/>
          <w:rFonts w:ascii="Verdana" w:hAnsi="Verdana"/>
          <w:color w:val="000000"/>
          <w:sz w:val="18"/>
          <w:szCs w:val="18"/>
        </w:rPr>
        <w:t> </w:t>
      </w:r>
      <w:r>
        <w:rPr>
          <w:rFonts w:ascii="Verdana" w:hAnsi="Verdana"/>
          <w:color w:val="000000"/>
          <w:sz w:val="18"/>
          <w:szCs w:val="18"/>
        </w:rPr>
        <w:t>в заявке1. Кол-во</w:t>
      </w:r>
    </w:p>
    <w:p w14:paraId="433D69FE"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МЕТРОНИДАЗОЛ 0,5% ФЛ 100 МЛ МИКОСПОР КРЕМ 1%15Г УП1. АЛЛОХОЛ</w:t>
      </w:r>
      <w:r>
        <w:rPr>
          <w:rStyle w:val="WW8Num2z0"/>
          <w:rFonts w:ascii="Verdana" w:hAnsi="Verdana"/>
          <w:color w:val="000000"/>
          <w:sz w:val="18"/>
          <w:szCs w:val="18"/>
        </w:rPr>
        <w:t> </w:t>
      </w:r>
      <w:r>
        <w:rPr>
          <w:rStyle w:val="WW8Num3z0"/>
          <w:rFonts w:ascii="Verdana" w:hAnsi="Verdana"/>
          <w:color w:val="4682B4"/>
          <w:sz w:val="18"/>
          <w:szCs w:val="18"/>
        </w:rPr>
        <w:t>ТАБ</w:t>
      </w:r>
      <w:r>
        <w:rPr>
          <w:rStyle w:val="WW8Num2z0"/>
          <w:rFonts w:ascii="Verdana" w:hAnsi="Verdana"/>
          <w:color w:val="000000"/>
          <w:sz w:val="18"/>
          <w:szCs w:val="18"/>
        </w:rPr>
        <w:t> </w:t>
      </w:r>
      <w:r>
        <w:rPr>
          <w:rFonts w:ascii="Verdana" w:hAnsi="Verdana"/>
          <w:color w:val="000000"/>
          <w:sz w:val="18"/>
          <w:szCs w:val="18"/>
        </w:rPr>
        <w:t>№ 10 УЛ1. МИКРОГИНОН ДР Nj 21 Ш.Т1. МИКРОГИНОН ДР Ns 21 HIT</w:t>
      </w:r>
    </w:p>
    <w:p w14:paraId="26180B11"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САРИДОН TAB № 10 УЛ МЕТРОНИДАЗОЛ 0,5%1. ФЛ 100 МЛ</w:t>
      </w:r>
    </w:p>
    <w:p w14:paraId="036D6432"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МЕТРОНИДАЗОЛ 0,5% ФЛ 100 МЛ1. САРИДОНТАЕ Ns 101. УП УП УП</w:t>
      </w:r>
    </w:p>
    <w:p w14:paraId="16A97D8D"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Самарская</w:t>
      </w:r>
      <w:r>
        <w:rPr>
          <w:rStyle w:val="WW8Num2z0"/>
          <w:rFonts w:ascii="Verdana" w:hAnsi="Verdana"/>
          <w:color w:val="000000"/>
          <w:sz w:val="18"/>
          <w:szCs w:val="18"/>
        </w:rPr>
        <w:t> </w:t>
      </w:r>
      <w:r>
        <w:rPr>
          <w:rStyle w:val="WW8Num3z0"/>
          <w:rFonts w:ascii="Verdana" w:hAnsi="Verdana"/>
          <w:color w:val="4682B4"/>
          <w:sz w:val="18"/>
          <w:szCs w:val="18"/>
        </w:rPr>
        <w:t>Фармацевтике</w:t>
      </w:r>
      <w:r>
        <w:rPr>
          <w:rStyle w:val="WW8Num2z0"/>
          <w:rFonts w:ascii="Verdana" w:hAnsi="Verdana"/>
          <w:color w:val="000000"/>
          <w:sz w:val="18"/>
          <w:szCs w:val="18"/>
        </w:rPr>
        <w:t> </w:t>
      </w:r>
      <w:r>
        <w:rPr>
          <w:rFonts w:ascii="Verdana" w:hAnsi="Verdana"/>
          <w:color w:val="000000"/>
          <w:sz w:val="18"/>
          <w:szCs w:val="18"/>
        </w:rPr>
        <w:t>с t1. Самарская Фармаиеетичесь</w:t>
      </w:r>
    </w:p>
    <w:p w14:paraId="7F424437"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Отписано в Оттруэка неладных -свободно1. У %</w:t>
      </w:r>
      <w:r>
        <w:rPr>
          <w:rStyle w:val="WW8Num2z0"/>
          <w:rFonts w:ascii="Verdana" w:hAnsi="Verdana"/>
          <w:color w:val="000000"/>
          <w:sz w:val="18"/>
          <w:szCs w:val="18"/>
        </w:rPr>
        <w:t> </w:t>
      </w:r>
      <w:r>
        <w:rPr>
          <w:rStyle w:val="WW8Num3z0"/>
          <w:rFonts w:ascii="Verdana" w:hAnsi="Verdana"/>
          <w:color w:val="4682B4"/>
          <w:sz w:val="18"/>
          <w:szCs w:val="18"/>
        </w:rPr>
        <w:t>наценки</w:t>
      </w:r>
    </w:p>
    <w:p w14:paraId="2C3FE273"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БИОСИНТЕЗ</w:t>
      </w:r>
      <w:r>
        <w:rPr>
          <w:rStyle w:val="WW8Num2z0"/>
          <w:rFonts w:ascii="Verdana" w:hAnsi="Verdana"/>
          <w:color w:val="000000"/>
          <w:sz w:val="18"/>
          <w:szCs w:val="18"/>
        </w:rPr>
        <w:t> </w:t>
      </w:r>
      <w:r>
        <w:rPr>
          <w:rStyle w:val="WW8Num3z0"/>
          <w:rFonts w:ascii="Verdana" w:hAnsi="Verdana"/>
          <w:color w:val="4682B4"/>
          <w:sz w:val="18"/>
          <w:szCs w:val="18"/>
        </w:rPr>
        <w:t>НПП</w:t>
      </w:r>
      <w:r>
        <w:rPr>
          <w:rStyle w:val="WW8Num2z0"/>
          <w:rFonts w:ascii="Verdana" w:hAnsi="Verdana"/>
          <w:color w:val="000000"/>
          <w:sz w:val="18"/>
          <w:szCs w:val="18"/>
        </w:rPr>
        <w:t> </w:t>
      </w:r>
      <w:r>
        <w:rPr>
          <w:rFonts w:ascii="Verdana" w:hAnsi="Verdana"/>
          <w:color w:val="000000"/>
          <w:sz w:val="18"/>
          <w:szCs w:val="18"/>
        </w:rPr>
        <w:t>255 480,00 210 404,00</w:t>
      </w:r>
    </w:p>
    <w:p w14:paraId="29DF21FB"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БИОСИНТЕЗ НПП 208 700,00 18 845,00</w:t>
      </w:r>
    </w:p>
    <w:p w14:paraId="7027699B"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БИОСИНТЕЗ НПП 8 370,00 8 370,00</w:t>
      </w:r>
    </w:p>
    <w:p w14:paraId="330B4DD4"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БИОСИНТЕЗ НПП 18 300,00 18 300,00</w:t>
      </w:r>
    </w:p>
    <w:p w14:paraId="53B594DB"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ЗДОРОВЬЕ</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МЦ 14 960,00 14 960,00</w:t>
      </w:r>
    </w:p>
    <w:p w14:paraId="781C8366"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ЗДОРОВЬЕ ТОО МЦ 43 963,00 34 407,80</w:t>
      </w:r>
    </w:p>
    <w:p w14:paraId="78E9EB32"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ЗДОРОВЬЕ ТОО МЦ 59,59 59,59</w:t>
      </w:r>
    </w:p>
    <w:p w14:paraId="40F0C2D8"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ФАРМИМЭКС</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3101,00 1430,00</w:t>
      </w:r>
    </w:p>
    <w:p w14:paraId="6F6F9EAD"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"Аптека Супер- 11 601,22 6 802,34</w:t>
      </w:r>
    </w:p>
    <w:p w14:paraId="28273442"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ООО "Аптека Супер 10 235,22 5 873,6814 ЗДОРОВЬЕТООМЦ 111,00</w:t>
      </w:r>
    </w:p>
    <w:p w14:paraId="030C808D"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ГРАН-С ПФФ 25 830,00 2 475,00 1 ООО "Аптека Супер 1 146,08 927,84</w:t>
      </w:r>
    </w:p>
    <w:p w14:paraId="11AC5A05"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Распределение (открыто/закрыто) Исполнение (открыто/закрыто): 279 001,86 58 579,78322 855j 25 543 277,331. Оператор id</w:t>
      </w:r>
    </w:p>
    <w:p w14:paraId="1C063F86" w14:textId="77777777" w:rsidR="00C66184" w:rsidRDefault="00C66184" w:rsidP="00C66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Борзов В, Борзов В, Борзов В, Борзов 0. Борзов В, Борзов В. Борзов В. Борзов В. Борзов В. Борзов В. Борзов В. Борзое В,</w:t>
      </w:r>
      <w:r>
        <w:rPr>
          <w:rStyle w:val="WW8Num2z0"/>
          <w:rFonts w:ascii="Verdana" w:hAnsi="Verdana"/>
          <w:color w:val="000000"/>
          <w:sz w:val="18"/>
          <w:szCs w:val="18"/>
        </w:rPr>
        <w:t> </w:t>
      </w:r>
      <w:r>
        <w:rPr>
          <w:rStyle w:val="WW8Num3z0"/>
          <w:rFonts w:ascii="Verdana" w:hAnsi="Verdana"/>
          <w:color w:val="4682B4"/>
          <w:sz w:val="18"/>
          <w:szCs w:val="18"/>
        </w:rPr>
        <w:t>Администрат</w:t>
      </w:r>
    </w:p>
    <w:p w14:paraId="7E4A3319" w14:textId="71DC71C9" w:rsidR="00FD3761" w:rsidRPr="00C66184" w:rsidRDefault="00C66184" w:rsidP="00C66184">
      <w:r>
        <w:rPr>
          <w:rFonts w:ascii="Verdana" w:hAnsi="Verdana"/>
          <w:color w:val="000000"/>
          <w:sz w:val="18"/>
          <w:szCs w:val="18"/>
        </w:rPr>
        <w:lastRenderedPageBreak/>
        <w:br/>
      </w:r>
      <w:bookmarkStart w:id="0" w:name="_GoBack"/>
      <w:bookmarkEnd w:id="0"/>
    </w:p>
    <w:sectPr w:rsidR="00FD3761" w:rsidRPr="00C6618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4837E" w14:textId="77777777" w:rsidR="000F22E1" w:rsidRDefault="000F22E1">
      <w:pPr>
        <w:spacing w:after="0" w:line="240" w:lineRule="auto"/>
      </w:pPr>
      <w:r>
        <w:separator/>
      </w:r>
    </w:p>
  </w:endnote>
  <w:endnote w:type="continuationSeparator" w:id="0">
    <w:p w14:paraId="509D0BD5" w14:textId="77777777" w:rsidR="000F22E1" w:rsidRDefault="000F2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B779B" w14:textId="77777777" w:rsidR="000F22E1" w:rsidRDefault="000F22E1">
      <w:pPr>
        <w:spacing w:after="0" w:line="240" w:lineRule="auto"/>
      </w:pPr>
      <w:r>
        <w:separator/>
      </w:r>
    </w:p>
  </w:footnote>
  <w:footnote w:type="continuationSeparator" w:id="0">
    <w:p w14:paraId="21CA98F0" w14:textId="77777777" w:rsidR="000F22E1" w:rsidRDefault="000F22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2E1"/>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2416"/>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383"/>
    <w:rsid w:val="00AD1A84"/>
    <w:rsid w:val="00AD22A3"/>
    <w:rsid w:val="00AD38CB"/>
    <w:rsid w:val="00AD50C1"/>
    <w:rsid w:val="00AD50F4"/>
    <w:rsid w:val="00AD61A2"/>
    <w:rsid w:val="00AD6EFF"/>
    <w:rsid w:val="00AE0ABC"/>
    <w:rsid w:val="00AE0FF1"/>
    <w:rsid w:val="00AE1540"/>
    <w:rsid w:val="00AE162A"/>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AC0"/>
    <w:rsid w:val="00C27F7F"/>
    <w:rsid w:val="00C3119F"/>
    <w:rsid w:val="00C3179F"/>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557"/>
    <w:rsid w:val="00D84B46"/>
    <w:rsid w:val="00D86B66"/>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8371</TotalTime>
  <Pages>16</Pages>
  <Words>5831</Words>
  <Characters>46479</Characters>
  <Application>Microsoft Office Word</Application>
  <DocSecurity>0</DocSecurity>
  <Lines>761</Lines>
  <Paragraphs>307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52003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96</cp:revision>
  <cp:lastPrinted>2009-02-06T05:36:00Z</cp:lastPrinted>
  <dcterms:created xsi:type="dcterms:W3CDTF">2016-05-04T14:28:00Z</dcterms:created>
  <dcterms:modified xsi:type="dcterms:W3CDTF">2016-07-04T12:01:00Z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