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688CB" w14:textId="77777777" w:rsidR="000201BB" w:rsidRDefault="000201BB" w:rsidP="000201BB">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на предприятиях производственного обслуживания нефтегазового комплекса</w:t>
      </w:r>
    </w:p>
    <w:p w14:paraId="736892F1" w14:textId="77777777" w:rsidR="000201BB" w:rsidRDefault="000201BB" w:rsidP="000201BB">
      <w:pPr>
        <w:rPr>
          <w:rFonts w:ascii="Verdana" w:hAnsi="Verdana"/>
          <w:color w:val="000000"/>
          <w:sz w:val="18"/>
          <w:szCs w:val="18"/>
          <w:shd w:val="clear" w:color="auto" w:fill="FFFFFF"/>
        </w:rPr>
      </w:pPr>
    </w:p>
    <w:p w14:paraId="77E7B358" w14:textId="77777777" w:rsidR="000201BB" w:rsidRDefault="000201BB" w:rsidP="000201BB">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Лазарев, Дмитрий Анатольевич</w:t>
      </w:r>
      <w:r>
        <w:rPr>
          <w:rFonts w:ascii="Verdana" w:hAnsi="Verdana"/>
          <w:color w:val="000000"/>
          <w:sz w:val="18"/>
          <w:szCs w:val="18"/>
        </w:rPr>
        <w:br/>
      </w:r>
      <w:r>
        <w:rPr>
          <w:rFonts w:ascii="Verdana" w:hAnsi="Verdana"/>
          <w:color w:val="000000"/>
          <w:sz w:val="18"/>
          <w:szCs w:val="18"/>
        </w:rPr>
        <w:br/>
        <w:t>2006</w:t>
      </w:r>
    </w:p>
    <w:p w14:paraId="0ED83BAC" w14:textId="77777777" w:rsidR="000201BB" w:rsidRDefault="000201BB" w:rsidP="000201B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875DCF9" w14:textId="77777777" w:rsidR="000201BB" w:rsidRDefault="000201BB" w:rsidP="000201BB">
      <w:pPr>
        <w:spacing w:line="270" w:lineRule="atLeast"/>
        <w:rPr>
          <w:rFonts w:ascii="Verdana" w:hAnsi="Verdana"/>
          <w:color w:val="000000"/>
          <w:sz w:val="18"/>
          <w:szCs w:val="18"/>
        </w:rPr>
      </w:pPr>
      <w:r>
        <w:rPr>
          <w:rFonts w:ascii="Verdana" w:hAnsi="Verdana"/>
          <w:color w:val="000000"/>
          <w:sz w:val="18"/>
          <w:szCs w:val="18"/>
        </w:rPr>
        <w:t>Лазарев, Дмитрий Анатольевич</w:t>
      </w:r>
    </w:p>
    <w:p w14:paraId="7CAB0BBA" w14:textId="77777777" w:rsidR="000201BB" w:rsidRDefault="000201BB" w:rsidP="000201B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EDE584" w14:textId="77777777" w:rsidR="000201BB" w:rsidRDefault="000201BB" w:rsidP="000201B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98AD809" w14:textId="77777777" w:rsidR="000201BB" w:rsidRDefault="000201BB" w:rsidP="000201B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8EBE5E" w14:textId="77777777" w:rsidR="000201BB" w:rsidRDefault="000201BB" w:rsidP="000201BB">
      <w:pPr>
        <w:spacing w:line="270" w:lineRule="atLeast"/>
        <w:rPr>
          <w:rFonts w:ascii="Verdana" w:hAnsi="Verdana"/>
          <w:color w:val="000000"/>
          <w:sz w:val="18"/>
          <w:szCs w:val="18"/>
        </w:rPr>
      </w:pPr>
      <w:r>
        <w:rPr>
          <w:rFonts w:ascii="Verdana" w:hAnsi="Verdana"/>
          <w:color w:val="000000"/>
          <w:sz w:val="18"/>
          <w:szCs w:val="18"/>
        </w:rPr>
        <w:t>Казань</w:t>
      </w:r>
    </w:p>
    <w:p w14:paraId="1529E19C" w14:textId="77777777" w:rsidR="000201BB" w:rsidRDefault="000201BB" w:rsidP="000201B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C0DFC3" w14:textId="77777777" w:rsidR="000201BB" w:rsidRDefault="000201BB" w:rsidP="000201BB">
      <w:pPr>
        <w:spacing w:line="270" w:lineRule="atLeast"/>
        <w:rPr>
          <w:rFonts w:ascii="Verdana" w:hAnsi="Verdana"/>
          <w:color w:val="000000"/>
          <w:sz w:val="18"/>
          <w:szCs w:val="18"/>
        </w:rPr>
      </w:pPr>
      <w:r>
        <w:rPr>
          <w:rFonts w:ascii="Verdana" w:hAnsi="Verdana"/>
          <w:color w:val="000000"/>
          <w:sz w:val="18"/>
          <w:szCs w:val="18"/>
        </w:rPr>
        <w:t>08.00.12</w:t>
      </w:r>
    </w:p>
    <w:p w14:paraId="3C54F742" w14:textId="77777777" w:rsidR="000201BB" w:rsidRDefault="000201BB" w:rsidP="000201B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9E7A65" w14:textId="77777777" w:rsidR="000201BB" w:rsidRDefault="000201BB" w:rsidP="000201B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4CA2FE3" w14:textId="77777777" w:rsidR="000201BB" w:rsidRDefault="000201BB" w:rsidP="000201B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9BDDF9" w14:textId="77777777" w:rsidR="000201BB" w:rsidRDefault="000201BB" w:rsidP="000201BB">
      <w:pPr>
        <w:spacing w:line="270" w:lineRule="atLeast"/>
        <w:rPr>
          <w:rFonts w:ascii="Verdana" w:hAnsi="Verdana"/>
          <w:color w:val="000000"/>
          <w:sz w:val="18"/>
          <w:szCs w:val="18"/>
        </w:rPr>
      </w:pPr>
      <w:r>
        <w:rPr>
          <w:rFonts w:ascii="Verdana" w:hAnsi="Verdana"/>
          <w:color w:val="000000"/>
          <w:sz w:val="18"/>
          <w:szCs w:val="18"/>
        </w:rPr>
        <w:t>274</w:t>
      </w:r>
    </w:p>
    <w:p w14:paraId="359F7060" w14:textId="77777777" w:rsidR="000201BB" w:rsidRDefault="000201BB" w:rsidP="000201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Лазарев, Дмитрий Анатольевич</w:t>
      </w:r>
    </w:p>
    <w:p w14:paraId="40A6E153"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D1F0DCF"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Методы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производственного обслуживания нефтегазового комплекса.</w:t>
      </w:r>
    </w:p>
    <w:p w14:paraId="0B61A42E"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Организационно-технологическая и экономическая характеристика предприятий</w:t>
      </w:r>
      <w:r>
        <w:rPr>
          <w:rStyle w:val="WW8Num2z0"/>
          <w:rFonts w:ascii="Verdana" w:hAnsi="Verdana"/>
          <w:color w:val="000000"/>
          <w:sz w:val="18"/>
          <w:szCs w:val="18"/>
        </w:rPr>
        <w:t> </w:t>
      </w: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обслуживания нефтегазового комплекса и направления повышения эффективности управления затратами.</w:t>
      </w:r>
    </w:p>
    <w:p w14:paraId="3BE4345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Концептуальные основы методологии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нефтегазового комплекса.</w:t>
      </w:r>
    </w:p>
    <w:p w14:paraId="3CB95103"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 управленческого учета и контроля затрат с использованием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счетов по нормативному методу.</w:t>
      </w:r>
    </w:p>
    <w:p w14:paraId="2C65C4A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 учета затрат на предприятиях производственного обслуживания</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w:t>
      </w:r>
    </w:p>
    <w:p w14:paraId="5735BEA3"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Составление нормативно-плановых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(смет затрат) на объекты изготовления и</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нефтегазового оборудования.</w:t>
      </w:r>
    </w:p>
    <w:p w14:paraId="43DF651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и контроль прямых материальных затрат в системе нормативного управления затратами.</w:t>
      </w:r>
    </w:p>
    <w:p w14:paraId="6C369A3E"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внедрения нормативного метода управления затратами и методология анализа затрат на предприятиях производственного обслуживания нефтегазового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Style w:val="WW8Num2z0"/>
          <w:rFonts w:ascii="Verdana" w:hAnsi="Verdana"/>
          <w:color w:val="000000"/>
          <w:sz w:val="18"/>
          <w:szCs w:val="18"/>
        </w:rPr>
        <w:t> </w:t>
      </w:r>
      <w:r>
        <w:rPr>
          <w:rFonts w:ascii="Verdana" w:hAnsi="Verdana"/>
          <w:color w:val="000000"/>
          <w:sz w:val="18"/>
          <w:szCs w:val="18"/>
        </w:rPr>
        <w:t>с использованием системы «директ-костинга».</w:t>
      </w:r>
    </w:p>
    <w:p w14:paraId="05C829C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внедрения нормативного управления затратами на предприятиях производственного обслуживания нефтегазового комплекса.</w:t>
      </w:r>
    </w:p>
    <w:p w14:paraId="6AF73E1C"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Применение методологии системы директ-костинг для анализа затрат на предприятиях </w:t>
      </w:r>
      <w:r>
        <w:rPr>
          <w:rFonts w:ascii="Verdana" w:hAnsi="Verdana"/>
          <w:color w:val="000000"/>
          <w:sz w:val="18"/>
          <w:szCs w:val="18"/>
        </w:rPr>
        <w:lastRenderedPageBreak/>
        <w:t>производственного обслуживания нефтегазового комплекса</w:t>
      </w:r>
    </w:p>
    <w:p w14:paraId="2A16A651" w14:textId="77777777" w:rsidR="000201BB" w:rsidRDefault="000201BB" w:rsidP="000201B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на предприятиях производственного обслуживания нефтегазового комплекса"</w:t>
      </w:r>
    </w:p>
    <w:p w14:paraId="41F74BDD"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Нефтегазовый</w:t>
      </w:r>
      <w:r>
        <w:rPr>
          <w:rStyle w:val="WW8Num2z0"/>
          <w:rFonts w:ascii="Verdana" w:hAnsi="Verdana"/>
          <w:color w:val="000000"/>
          <w:sz w:val="18"/>
          <w:szCs w:val="18"/>
        </w:rPr>
        <w:t> </w:t>
      </w:r>
      <w:r>
        <w:rPr>
          <w:rFonts w:ascii="Verdana" w:hAnsi="Verdana"/>
          <w:color w:val="000000"/>
          <w:sz w:val="18"/>
          <w:szCs w:val="18"/>
        </w:rPr>
        <w:t>комплекс России при высоких ценах на нефть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развивается ускоренными темпами, в связи с чем увеличились объемы работ и услуг предприятий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нефтегазового комплекса, составляющие до 30%</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добываемой нефти и конденсата, и их удельный вес продолжает расти. Затраты</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весьма значительны из-за больших размеров</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управления и производства, доставшихся в «</w:t>
      </w:r>
      <w:r>
        <w:rPr>
          <w:rStyle w:val="WW8Num3z0"/>
          <w:rFonts w:ascii="Verdana" w:hAnsi="Verdana"/>
          <w:color w:val="4682B4"/>
          <w:sz w:val="18"/>
          <w:szCs w:val="18"/>
        </w:rPr>
        <w:t>наследство</w:t>
      </w:r>
      <w:r>
        <w:rPr>
          <w:rFonts w:ascii="Verdana" w:hAnsi="Verdana"/>
          <w:color w:val="000000"/>
          <w:sz w:val="18"/>
          <w:szCs w:val="18"/>
        </w:rPr>
        <w:t>»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Поэтому значение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нефтегазовым</w:t>
      </w:r>
      <w:r>
        <w:rPr>
          <w:rStyle w:val="WW8Num2z0"/>
          <w:rFonts w:ascii="Verdana" w:hAnsi="Verdana"/>
          <w:color w:val="000000"/>
          <w:sz w:val="18"/>
          <w:szCs w:val="18"/>
        </w:rPr>
        <w:t> </w:t>
      </w:r>
      <w:r>
        <w:rPr>
          <w:rFonts w:ascii="Verdana" w:hAnsi="Verdana"/>
          <w:color w:val="000000"/>
          <w:sz w:val="18"/>
          <w:szCs w:val="18"/>
        </w:rPr>
        <w:t>комплексом заметно возросло.</w:t>
      </w:r>
    </w:p>
    <w:p w14:paraId="47264057"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Ведущие нефтяные компании России входят в процесс</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(аутсорсинга) производства, выводятся из состава материнской компании</w:t>
      </w:r>
      <w:r>
        <w:rPr>
          <w:rStyle w:val="WW8Num2z0"/>
          <w:rFonts w:ascii="Verdana" w:hAnsi="Verdana"/>
          <w:color w:val="000000"/>
          <w:sz w:val="18"/>
          <w:szCs w:val="18"/>
        </w:rPr>
        <w:t>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активы и создаются новые компании по производственному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что обусловливает необходимость перестройки систем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и анализа затрат на производство.</w:t>
      </w:r>
    </w:p>
    <w:p w14:paraId="217F2864"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основных проблем управления затратами является слабо организованное нормативное хозяйство предприятий производственного обслуживания нефтегазового комплекса. Методологическая база по ведению нормативного хозяйства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и подотрасли производственного обслуживания - не обновлялась и не</w:t>
      </w:r>
      <w:r>
        <w:rPr>
          <w:rStyle w:val="WW8Num2z0"/>
          <w:rFonts w:ascii="Verdana" w:hAnsi="Verdana"/>
          <w:color w:val="000000"/>
          <w:sz w:val="18"/>
          <w:szCs w:val="18"/>
        </w:rPr>
        <w:t> </w:t>
      </w:r>
      <w:r>
        <w:rPr>
          <w:rStyle w:val="WW8Num3z0"/>
          <w:rFonts w:ascii="Verdana" w:hAnsi="Verdana"/>
          <w:color w:val="4682B4"/>
          <w:sz w:val="18"/>
          <w:szCs w:val="18"/>
        </w:rPr>
        <w:t>пересматривалась</w:t>
      </w:r>
      <w:r>
        <w:rPr>
          <w:rStyle w:val="WW8Num2z0"/>
          <w:rFonts w:ascii="Verdana" w:hAnsi="Verdana"/>
          <w:color w:val="000000"/>
          <w:sz w:val="18"/>
          <w:szCs w:val="18"/>
        </w:rPr>
        <w:t> </w:t>
      </w:r>
      <w:r>
        <w:rPr>
          <w:rFonts w:ascii="Verdana" w:hAnsi="Verdana"/>
          <w:color w:val="000000"/>
          <w:sz w:val="18"/>
          <w:szCs w:val="18"/>
        </w:rPr>
        <w:t>с середины 80-х годов. Такая ситуация препятствует переориентации системы внутреннего управления предприятиями производственного обслуживания нефтегазового комплекса на</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условия рыночного хозяйствования.</w:t>
      </w:r>
    </w:p>
    <w:p w14:paraId="263D558D"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 уделяется должного внимания совершенствованию системы учета и контроля на вновь созданных предприятиях производственного обслуживания нефтегазового комплекса, которые руководствуются инструкциями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выпущенными еще в</w:t>
      </w:r>
      <w:r>
        <w:rPr>
          <w:rStyle w:val="WW8Num2z0"/>
          <w:rFonts w:ascii="Verdana" w:hAnsi="Verdana"/>
          <w:color w:val="000000"/>
          <w:sz w:val="18"/>
          <w:szCs w:val="18"/>
        </w:rPr>
        <w:t> </w:t>
      </w:r>
      <w:r>
        <w:rPr>
          <w:rStyle w:val="WW8Num3z0"/>
          <w:rFonts w:ascii="Verdana" w:hAnsi="Verdana"/>
          <w:color w:val="4682B4"/>
          <w:sz w:val="18"/>
          <w:szCs w:val="18"/>
        </w:rPr>
        <w:t>дореформенный</w:t>
      </w:r>
      <w:r>
        <w:rPr>
          <w:rStyle w:val="WW8Num2z0"/>
          <w:rFonts w:ascii="Verdana" w:hAnsi="Verdana"/>
          <w:color w:val="000000"/>
          <w:sz w:val="18"/>
          <w:szCs w:val="18"/>
        </w:rPr>
        <w:t> </w:t>
      </w:r>
      <w:r>
        <w:rPr>
          <w:rFonts w:ascii="Verdana" w:hAnsi="Verdana"/>
          <w:color w:val="000000"/>
          <w:sz w:val="18"/>
          <w:szCs w:val="18"/>
        </w:rPr>
        <w:t>период.</w:t>
      </w:r>
    </w:p>
    <w:p w14:paraId="1A07D82B"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Функционирующая система внутреннего управления этими предприятиями слабо ориентирована на цели эффективного управления затратами и снижения себестоимости изготавливаемой продукции, выполняемых работ и оказываемых услуг.</w:t>
      </w:r>
    </w:p>
    <w:p w14:paraId="39FCAA36"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между нефтяными компаниями в России все более смещается в область экономики. Успех любой компании напрямую зависит от того, насколько она сумеет снизить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изготавливаемой продукции, выполняемых работ, оказываемых услуг. В свете этой проблемы особое значение приобретает создание современной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базе нормативной концепции управления затратами предприятий производственного обслуживания нефтегазового комплекса.</w:t>
      </w:r>
    </w:p>
    <w:p w14:paraId="2D1AA320"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в системе управления предприятиями производственного обслуживания в совокупности с другими системами и элементами управления позволит им эффективно</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в нефтяном секторе экономики.</w:t>
      </w:r>
    </w:p>
    <w:p w14:paraId="71F0BD5E"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управленческого учета являются</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и оперативными и выделяются своей персонифицированностью для подготовки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B9DA893"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На формирование концепции управленческого учета в комплексной системе управления предприятием оказали влияние исследования в нескольких смежных областях управления: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планирования, прогнозирования, контроля и т.д.</w:t>
      </w:r>
    </w:p>
    <w:p w14:paraId="2A58D8C2"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Основополагающий вклад в исследование проблем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управленческого учета в систему управления, а также в разработку и описание классических элементов системы внесли ведущие немецкие ученые Р.Манн, Э.Майер, А.Дейл, К.Лиссман, Г.Хомбург, П.Вебер и др.</w:t>
      </w:r>
    </w:p>
    <w:p w14:paraId="2D805DA6"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Базовые методологические элементы учета в системе управления сформировались в ходе развития таких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как директ-кост и стандарт-кост. Среди множества фундаментальных исследований в этой области следует отметить труды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xml:space="preserve">Г.Гесса, К.Друри, Дж.Кларка, М.Кноппеля, Х.Плаута, П.Рибеля, Дж.Риса, </w:t>
      </w:r>
      <w:r>
        <w:rPr>
          <w:rFonts w:ascii="Verdana" w:hAnsi="Verdana"/>
          <w:color w:val="000000"/>
          <w:sz w:val="18"/>
          <w:szCs w:val="18"/>
        </w:rPr>
        <w:lastRenderedPageBreak/>
        <w:t>К.Руммеля, Ч.Хорнгрена, П.Фридмана, Р.Энтони и др. Среди отечественных ученых наибольший интерес вызывают исследования К.М.Гарифуллина, В.Б.Ивашкевича, Б.И.Майданчика, Е.А.Мизиковского, С.А.Николаевой,</w:t>
      </w:r>
    </w:p>
    <w:p w14:paraId="3095749C"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B.Д.Новодворского, В.Ф.Палия, С.С.Сатубалдина, Я.В.Соколова,</w:t>
      </w:r>
    </w:p>
    <w:p w14:paraId="70A74D33"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C.А.Стукова, В.И.Ткача, Н.Г.Чумаченко, Л.З.Шнейдмана, А.Яруговой, М.А.Вахрушиной.</w:t>
      </w:r>
    </w:p>
    <w:p w14:paraId="5D499722"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настоящее время в</w:t>
      </w:r>
      <w:r>
        <w:rPr>
          <w:rStyle w:val="WW8Num2z0"/>
          <w:rFonts w:ascii="Verdana" w:hAnsi="Verdana"/>
          <w:color w:val="000000"/>
          <w:sz w:val="18"/>
          <w:szCs w:val="18"/>
        </w:rPr>
        <w:t> </w:t>
      </w:r>
      <w:r>
        <w:rPr>
          <w:rStyle w:val="WW8Num3z0"/>
          <w:rFonts w:ascii="Verdana" w:hAnsi="Verdana"/>
          <w:color w:val="4682B4"/>
          <w:sz w:val="18"/>
          <w:szCs w:val="18"/>
        </w:rPr>
        <w:t>подотрасли</w:t>
      </w:r>
      <w:r>
        <w:rPr>
          <w:rStyle w:val="WW8Num2z0"/>
          <w:rFonts w:ascii="Verdana" w:hAnsi="Verdana"/>
          <w:color w:val="000000"/>
          <w:sz w:val="18"/>
          <w:szCs w:val="18"/>
        </w:rPr>
        <w:t> </w:t>
      </w:r>
      <w:r>
        <w:rPr>
          <w:rFonts w:ascii="Verdana" w:hAnsi="Verdana"/>
          <w:color w:val="000000"/>
          <w:sz w:val="18"/>
          <w:szCs w:val="18"/>
        </w:rPr>
        <w:t>производственного обслуживания нефтяной отрасли отсутствуют серьезные исследования по организации управленческого учета. Монографий, диссертаций и других научных разработок в этой области нет. Поэтому исследования в подотрасли производственного обслуживания по созданию системы управленческого учета являются актуальными как в теоретическом, так и в практическом отношениях.</w:t>
      </w:r>
    </w:p>
    <w:p w14:paraId="6B37EC0F"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исследовании теоретических и методологических вопросов, суть которых в создании концепции управленческого учета в системе управления предприятиями производственного обслуживания нефтегазового комплекса.</w:t>
      </w:r>
    </w:p>
    <w:p w14:paraId="5B67ED30"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основные задачи: осуществить теоретические исследования сущности, принципов и методических аспектов управленческого учета в системе управления предприятиями; исследовать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технологические и экономические особенности отрасли по производственному обслуживанию нефтегазового комплекса, а также характер производимой отраслью продукции (работ, услуг) с точки зрения определения основных предпосылок, оказывающих влияние на методологию учета и анализа затрат на производство в рассматриваемой отрасли и управленческого учета в целом; исследовать формирование нормативной базы затрат во взаимосвязи с современным уровнем планирования, учета и контроля затрат на предприятиях отрасли и разработать рекомендации по созданию условий для перехода на нормативное управление затратами; обосновать необходимость и направления совершенствования учета, контроля и анализа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принимая во внимание значение снижения себестоимости продукции отрасли по производственному обслуживанию нефтегазового комплекса в повышении ее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изучить и дать анализ состояния конструкторского и технологического обеспечения производства имея ввиду тесную связь подготовки производства с постановкой современной системы нормативного управления затратами; исследовать вопросы материально-технического</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подразделений и рабочих мест требуемыми для производства материалами и определить основные вопросы совершенствования контроля за их рациональным использованием в интеграции с концепцией нормативного управления затратами; разработать основные подходы к автоматизации учета затрат на производство, как важнейшего условия улучшения управления предприятиями на базе адаптации зарубежных и отечественных программных комплексов; исследовать и разработать рекомендации по применению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для построения управленческого учета затрат на производство по нормативному методу.</w:t>
      </w:r>
    </w:p>
    <w:p w14:paraId="3D034073"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системы управленческого учета затрат на производство и калькулирования себестоимости продукции на базе нормативной концепции управления затратами на предприятиях производственного обслуживания нефтегазового комплекса.</w:t>
      </w:r>
    </w:p>
    <w:p w14:paraId="40CC58D7"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являлась организация системы внутреннего управления на предприятиях производственного обслуживания на примере одного из крупнейших операторов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газа в Тимано-Печорском нефтегазоносном бассейне,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«ЛУКОЙЛ-Коми», структурных подразделениях нефтяных компаний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Сургутнефтегаз</w:t>
      </w:r>
      <w:r>
        <w:rPr>
          <w:rFonts w:ascii="Verdana" w:hAnsi="Verdana"/>
          <w:color w:val="000000"/>
          <w:sz w:val="18"/>
          <w:szCs w:val="18"/>
        </w:rPr>
        <w:t>», ОАО «</w:t>
      </w:r>
      <w:r>
        <w:rPr>
          <w:rStyle w:val="WW8Num3z0"/>
          <w:rFonts w:ascii="Verdana" w:hAnsi="Verdana"/>
          <w:color w:val="4682B4"/>
          <w:sz w:val="18"/>
          <w:szCs w:val="18"/>
        </w:rPr>
        <w:t>Татнефть</w:t>
      </w:r>
      <w:r>
        <w:rPr>
          <w:rFonts w:ascii="Verdana" w:hAnsi="Verdana"/>
          <w:color w:val="000000"/>
          <w:sz w:val="18"/>
          <w:szCs w:val="18"/>
        </w:rPr>
        <w:t>». В данной работе использованы нормативные документы, утвержденные исполнительными органами Российской Федерации.</w:t>
      </w:r>
    </w:p>
    <w:p w14:paraId="7A78FA82"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диссертации. Теоретической и методологической основой диссертации служат труды отечественных и зарубежных ученых по проблемам финансового и управленческого учета, экономического анализа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источники </w:t>
      </w:r>
      <w:r>
        <w:rPr>
          <w:rFonts w:ascii="Verdana" w:hAnsi="Verdana"/>
          <w:color w:val="000000"/>
          <w:sz w:val="18"/>
          <w:szCs w:val="18"/>
        </w:rPr>
        <w:lastRenderedPageBreak/>
        <w:t>энциклопедического характера по вопросам экономики и бухгалтерского учета, периодические издания, вышедшие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США, Германии, а также нормативные документы,</w:t>
      </w:r>
      <w:r>
        <w:rPr>
          <w:rStyle w:val="WW8Num3z0"/>
          <w:rFonts w:ascii="Verdana" w:hAnsi="Verdana"/>
          <w:color w:val="4682B4"/>
          <w:sz w:val="18"/>
          <w:szCs w:val="18"/>
        </w:rPr>
        <w:t>выпущенные</w:t>
      </w:r>
      <w:r>
        <w:rPr>
          <w:rStyle w:val="WW8Num2z0"/>
          <w:rFonts w:ascii="Verdana" w:hAnsi="Verdana"/>
          <w:color w:val="000000"/>
          <w:sz w:val="18"/>
          <w:szCs w:val="18"/>
        </w:rPr>
        <w:t> </w:t>
      </w:r>
      <w:r>
        <w:rPr>
          <w:rFonts w:ascii="Verdana" w:hAnsi="Verdana"/>
          <w:color w:val="000000"/>
          <w:sz w:val="18"/>
          <w:szCs w:val="18"/>
        </w:rPr>
        <w:t>органами по нормативному регулированию бухгалтерского учета, международные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нормативные акты</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характера и др.</w:t>
      </w:r>
    </w:p>
    <w:p w14:paraId="0E2F353B"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различных способах обработки, обобщения, систематизации источников специализированной экономической информации 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РТ и РФ.</w:t>
      </w:r>
    </w:p>
    <w:p w14:paraId="4419D068"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методов исследования следует выделить следующие: абстрактно-логический, монографический, статистический,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экономико-математический.</w:t>
      </w:r>
    </w:p>
    <w:p w14:paraId="2D5CF38F"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комплекса рекомендаций, направленных на организацию системы управленческого учета на предприятиях производственного обслуживания нефтегазового комплекса.</w:t>
      </w:r>
    </w:p>
    <w:p w14:paraId="61F87D41"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содержащие элементы научной новизны и выносимые на защиту, состоят в следующем: изучены и определены основные . специфические предпосылки, влияющие на методологию управленческого учета затрат на производство в отрасли по производственному обслуживанию нефтегазового комплекса; на основании теоретических исследований сущности и принципов управленческого учета и исходя из требований рыночной экономики дается авторское определение управленческого учета, предусматривающее, что в его сферу включается формирование экономической информации для управления внутри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всеми стадиями финансово-хозяйственной деятельности при использовании для этого функции</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учета, контроля и анализа; разработаны научно обоснованные рекомендации по организации системы управленческого учета для предприятий производственного обслуживания нефтегазового комплекса; исследовано и выделено в качестве важнейшего участка управленческого учета на предприятиях производственного обслуживания нефтегазового комплекса управление затратами по нормативному методу; разработана авторская концепция нормативного метода учета затрат на производство и калькулирования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взаимоувязанная</w:t>
      </w:r>
      <w:r>
        <w:rPr>
          <w:rStyle w:val="WW8Num2z0"/>
          <w:rFonts w:ascii="Verdana" w:hAnsi="Verdana"/>
          <w:color w:val="000000"/>
          <w:sz w:val="18"/>
          <w:szCs w:val="18"/>
        </w:rPr>
        <w:t> </w:t>
      </w:r>
      <w:r>
        <w:rPr>
          <w:rFonts w:ascii="Verdana" w:hAnsi="Verdana"/>
          <w:color w:val="000000"/>
          <w:sz w:val="18"/>
          <w:szCs w:val="18"/>
        </w:rPr>
        <w:t>с особенностями отрасли по производственному обслуживанию нефтегазового комплекса, авторским определением управленческого учета и охватывающая вопросы о формировании нормативной базы затрат и составлении нормативно-плановых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методов выявления и учета отклонений от норм затрат; исследованы и разработаны рекомендации по построению системы двухуровнего учета затрат с использованием в</w:t>
      </w:r>
      <w:r>
        <w:rPr>
          <w:rStyle w:val="WW8Num2z0"/>
          <w:rFonts w:ascii="Verdana" w:hAnsi="Verdana"/>
          <w:color w:val="000000"/>
          <w:sz w:val="18"/>
          <w:szCs w:val="18"/>
        </w:rPr>
        <w:t> </w:t>
      </w:r>
      <w:r>
        <w:rPr>
          <w:rStyle w:val="WW8Num3z0"/>
          <w:rFonts w:ascii="Verdana" w:hAnsi="Verdana"/>
          <w:color w:val="4682B4"/>
          <w:sz w:val="18"/>
          <w:szCs w:val="18"/>
        </w:rPr>
        <w:t>интегрированном</w:t>
      </w:r>
      <w:r>
        <w:rPr>
          <w:rStyle w:val="WW8Num2z0"/>
          <w:rFonts w:ascii="Verdana" w:hAnsi="Verdana"/>
          <w:color w:val="000000"/>
          <w:sz w:val="18"/>
          <w:szCs w:val="18"/>
        </w:rPr>
        <w:t> </w:t>
      </w:r>
      <w:r>
        <w:rPr>
          <w:rFonts w:ascii="Verdana" w:hAnsi="Verdana"/>
          <w:color w:val="000000"/>
          <w:sz w:val="18"/>
          <w:szCs w:val="18"/>
        </w:rPr>
        <w:t>виде финансовых и управленческих счетов при нормативном варианте управления затратами; разработана и внедрена в производство оригинальная методика учета и контроля материальных ресурсов на основе совершенствования</w:t>
      </w:r>
      <w:r>
        <w:rPr>
          <w:rStyle w:val="WW8Num2z0"/>
          <w:rFonts w:ascii="Verdana" w:hAnsi="Verdana"/>
          <w:color w:val="000000"/>
          <w:sz w:val="18"/>
          <w:szCs w:val="18"/>
        </w:rPr>
        <w:t> </w:t>
      </w:r>
      <w:r>
        <w:rPr>
          <w:rStyle w:val="WW8Num3z0"/>
          <w:rFonts w:ascii="Verdana" w:hAnsi="Verdana"/>
          <w:color w:val="4682B4"/>
          <w:sz w:val="18"/>
          <w:szCs w:val="18"/>
        </w:rPr>
        <w:t>лимитной</w:t>
      </w:r>
      <w:r>
        <w:rPr>
          <w:rStyle w:val="WW8Num2z0"/>
          <w:rFonts w:ascii="Verdana" w:hAnsi="Verdana"/>
          <w:color w:val="000000"/>
          <w:sz w:val="18"/>
          <w:szCs w:val="18"/>
        </w:rPr>
        <w:t> </w:t>
      </w:r>
      <w:r>
        <w:rPr>
          <w:rFonts w:ascii="Verdana" w:hAnsi="Verdana"/>
          <w:color w:val="000000"/>
          <w:sz w:val="18"/>
          <w:szCs w:val="18"/>
        </w:rPr>
        <w:t>системы планирования снабжения, отпуска и контроля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предусматривающая авторские формы лимитных ведомостей, процедуры выявления отклонений от норм затрат в разрезе объектов производства и составления отчетов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потреблении ресурсов; разработаны рекомендации - использовать при управлении затратами элементы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 подразделениям в соответствии с центрами ответственности; разработаны рекомендации по внедрению нормативного метода управления затратами на производство и созданию компаниями внутренних регламентов как стандартов предприятия;</w:t>
      </w:r>
    </w:p>
    <w:p w14:paraId="14EA0B52"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ее нацеленности на решение актуальных вопросов организации управленческого учета с целью управления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на предприятиях производственного обслуживания нефтегазового комплекса, в рамках автоматизации управленческих функций.</w:t>
      </w:r>
    </w:p>
    <w:p w14:paraId="71C1010F"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результатов на практике позволит создать на предприятиях, занятых производственным</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нефтегазового комплекса, систему управленческого учета, а также разработать соответствующее ей учетно-аналитическое обеспечение на основе прогрессивных систем и методов учета и контроля затрат.</w:t>
      </w:r>
    </w:p>
    <w:p w14:paraId="1452861A"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Разработанные аспирантом отдельные рекомендации </w:t>
      </w:r>
      <w:r>
        <w:rPr>
          <w:rFonts w:ascii="Verdana" w:hAnsi="Verdana"/>
          <w:color w:val="000000"/>
          <w:sz w:val="18"/>
          <w:szCs w:val="18"/>
        </w:rPr>
        <w:lastRenderedPageBreak/>
        <w:t>апробированы и нашли свое применение в структурном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ЛУКОЙЛ</w:t>
      </w:r>
      <w:r>
        <w:rPr>
          <w:rFonts w:ascii="Verdana" w:hAnsi="Verdana"/>
          <w:color w:val="000000"/>
          <w:sz w:val="18"/>
          <w:szCs w:val="18"/>
        </w:rPr>
        <w:t>» - ООО «ЛУКОИЛ-Коми».</w:t>
      </w:r>
    </w:p>
    <w:p w14:paraId="3CEF4B6B"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практические и теоретические результаты исследования рассмотрены и одобрены на научно-практических конференциях, проводимых в Казанском государственном финансово-экономическом институте, Сибирской академии государственной службы при президенте Российской Федерации (г. Новосибирск). Основные положения диссертации отражены в пяти печатных работах, общим объемом 0,97 п.л.</w:t>
      </w:r>
    </w:p>
    <w:p w14:paraId="432D15A6"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общим объемом 274 страницы машинописного текста, состоит из введения, трех глав,</w:t>
      </w:r>
    </w:p>
    <w:p w14:paraId="33A4499D" w14:textId="77777777" w:rsidR="000201BB" w:rsidRDefault="000201BB" w:rsidP="000201B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Лазарев, Дмитрий Анатольевич</w:t>
      </w:r>
    </w:p>
    <w:p w14:paraId="40A8CA60"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668A383"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особенностей технологии и организации производства,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экономических взаимоотношений и современных требований к экономике предприятий позволяет сделать следующие выводы и рекомендации по построению системы управления затратами как важнейшей части системы внутреннего управления организацией и ее</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17559BE1"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Обособление отрасли по производственному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нефтегазового комплекса от отрасли по</w:t>
      </w:r>
      <w:r>
        <w:rPr>
          <w:rStyle w:val="WW8Num2z0"/>
          <w:rFonts w:ascii="Verdana" w:hAnsi="Verdana"/>
          <w:color w:val="000000"/>
          <w:sz w:val="18"/>
          <w:szCs w:val="18"/>
        </w:rPr>
        <w:t> </w:t>
      </w:r>
      <w:r>
        <w:rPr>
          <w:rStyle w:val="WW8Num3z0"/>
          <w:rFonts w:ascii="Verdana" w:hAnsi="Verdana"/>
          <w:color w:val="4682B4"/>
          <w:sz w:val="18"/>
          <w:szCs w:val="18"/>
        </w:rPr>
        <w:t>нефтегазодобыче</w:t>
      </w:r>
      <w:r>
        <w:rPr>
          <w:rStyle w:val="WW8Num2z0"/>
          <w:rFonts w:ascii="Verdana" w:hAnsi="Verdana"/>
          <w:color w:val="000000"/>
          <w:sz w:val="18"/>
          <w:szCs w:val="18"/>
        </w:rPr>
        <w:t> </w:t>
      </w:r>
      <w:r>
        <w:rPr>
          <w:rFonts w:ascii="Verdana" w:hAnsi="Verdana"/>
          <w:color w:val="000000"/>
          <w:sz w:val="18"/>
          <w:szCs w:val="18"/>
        </w:rPr>
        <w:t>обуславливает необходимость более точного учета специфики этой отрасли при построении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калькулирования и анализа затрат на производство.</w:t>
      </w:r>
    </w:p>
    <w:p w14:paraId="4A49BE8F"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того, что обособление отрасли по производственному обслуживанию</w:t>
      </w:r>
      <w:r>
        <w:rPr>
          <w:rStyle w:val="WW8Num2z0"/>
          <w:rFonts w:ascii="Verdana" w:hAnsi="Verdana"/>
          <w:color w:val="000000"/>
          <w:sz w:val="18"/>
          <w:szCs w:val="18"/>
        </w:rPr>
        <w:t> </w:t>
      </w:r>
      <w:r>
        <w:rPr>
          <w:rStyle w:val="WW8Num3z0"/>
          <w:rFonts w:ascii="Verdana" w:hAnsi="Verdana"/>
          <w:color w:val="4682B4"/>
          <w:sz w:val="18"/>
          <w:szCs w:val="18"/>
        </w:rPr>
        <w:t>нефтегазодобычи</w:t>
      </w:r>
      <w:r>
        <w:rPr>
          <w:rStyle w:val="WW8Num2z0"/>
          <w:rFonts w:ascii="Verdana" w:hAnsi="Verdana"/>
          <w:color w:val="000000"/>
          <w:sz w:val="18"/>
          <w:szCs w:val="18"/>
        </w:rPr>
        <w:t> </w:t>
      </w:r>
      <w:r>
        <w:rPr>
          <w:rFonts w:ascii="Verdana" w:hAnsi="Verdana"/>
          <w:color w:val="000000"/>
          <w:sz w:val="18"/>
          <w:szCs w:val="18"/>
        </w:rPr>
        <w:t>происходит под влиянием возрастающих требований к эффективности деятельности (рыночной экономики), становится актуальным проведение специальных исследований по методологии управления затратами в рассматриваемой отрасли. Разработка методологии и организации управления затратами в производствах по производственному обслуживанию нефтегазодобычи является чрезвычайно актуальной задачей отрасли. Вместе с тем, она представляет собой и сложнейшую проблему науки, так как подобных исследований в отрасли еще не проводилось.</w:t>
      </w:r>
    </w:p>
    <w:p w14:paraId="0A205A28"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Отрасль по производственному обслуживанию характеризуется</w:t>
      </w:r>
      <w:r>
        <w:rPr>
          <w:rStyle w:val="WW8Num2z0"/>
          <w:rFonts w:ascii="Verdana" w:hAnsi="Verdana"/>
          <w:color w:val="000000"/>
          <w:sz w:val="18"/>
          <w:szCs w:val="18"/>
        </w:rPr>
        <w:t> </w:t>
      </w:r>
      <w:r>
        <w:rPr>
          <w:rStyle w:val="WW8Num3z0"/>
          <w:rFonts w:ascii="Verdana" w:hAnsi="Verdana"/>
          <w:color w:val="4682B4"/>
          <w:sz w:val="18"/>
          <w:szCs w:val="18"/>
        </w:rPr>
        <w:t>многономенклатурностью</w:t>
      </w:r>
      <w:r>
        <w:rPr>
          <w:rStyle w:val="WW8Num2z0"/>
          <w:rFonts w:ascii="Verdana" w:hAnsi="Verdana"/>
          <w:color w:val="000000"/>
          <w:sz w:val="18"/>
          <w:szCs w:val="18"/>
        </w:rPr>
        <w:t> </w:t>
      </w:r>
      <w:r>
        <w:rPr>
          <w:rFonts w:ascii="Verdana" w:hAnsi="Verdana"/>
          <w:color w:val="000000"/>
          <w:sz w:val="18"/>
          <w:szCs w:val="18"/>
        </w:rPr>
        <w:t>производимой продукции, выполняемых работ и оказываемых услуг.</w:t>
      </w:r>
    </w:p>
    <w:p w14:paraId="162F5AB8"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ней, наряду с</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изделий в серийном, мелкосерийном и индивидуальном порядке, осуществляются в больших объемах работы по</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и капитальному ремонту скважин и производственному обслуживанию и оказанию разнообразных услуг по повышению нефтеотдачи пластов.</w:t>
      </w:r>
    </w:p>
    <w:p w14:paraId="31B80270"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производствах по изготовлению различного нефтяного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деталей и запасных частей вполне возможно применять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характерные для отрасли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с металлообработкой, то особенности технологии и организации ремонтных работ в рассматриваемой отрасли обуславливают разработки специфических для этой отрасли методов. В связи с особенностями организации и технологии ремонтных работ, большими объемами их осуществления и слабой разработанностью вопросов управления затратами в этих производствах, данная работа целиком посвящена изучению и разработке методов управления затратами по изготовлению и</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оборудования нефтегазодобычи.</w:t>
      </w:r>
    </w:p>
    <w:p w14:paraId="7B424200"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особенностью</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нефтегазового оборудования является их осуществление по индивидуальным</w:t>
      </w:r>
      <w:r>
        <w:rPr>
          <w:rStyle w:val="WW8Num2z0"/>
          <w:rFonts w:ascii="Verdana" w:hAnsi="Verdana"/>
          <w:color w:val="000000"/>
          <w:sz w:val="18"/>
          <w:szCs w:val="18"/>
        </w:rPr>
        <w:t> </w:t>
      </w:r>
      <w:r>
        <w:rPr>
          <w:rStyle w:val="WW8Num3z0"/>
          <w:rFonts w:ascii="Verdana" w:hAnsi="Verdana"/>
          <w:color w:val="4682B4"/>
          <w:sz w:val="18"/>
          <w:szCs w:val="18"/>
        </w:rPr>
        <w:t>заказам</w:t>
      </w:r>
      <w:r>
        <w:rPr>
          <w:rStyle w:val="WW8Num2z0"/>
          <w:rFonts w:ascii="Verdana" w:hAnsi="Verdana"/>
          <w:color w:val="000000"/>
          <w:sz w:val="18"/>
          <w:szCs w:val="18"/>
        </w:rPr>
        <w:t> </w:t>
      </w:r>
      <w:r>
        <w:rPr>
          <w:rFonts w:ascii="Verdana" w:hAnsi="Verdana"/>
          <w:color w:val="000000"/>
          <w:sz w:val="18"/>
          <w:szCs w:val="18"/>
        </w:rPr>
        <w:t>на основе заявок нефтегазодобывающих управлений (</w:t>
      </w:r>
      <w:r>
        <w:rPr>
          <w:rStyle w:val="WW8Num3z0"/>
          <w:rFonts w:ascii="Verdana" w:hAnsi="Verdana"/>
          <w:color w:val="4682B4"/>
          <w:sz w:val="18"/>
          <w:szCs w:val="18"/>
        </w:rPr>
        <w:t>НГДУ</w:t>
      </w:r>
      <w:r>
        <w:rPr>
          <w:rFonts w:ascii="Verdana" w:hAnsi="Verdana"/>
          <w:color w:val="000000"/>
          <w:sz w:val="18"/>
          <w:szCs w:val="18"/>
        </w:rPr>
        <w:t>) и нефтяных компаний. В организациях по производственному обслуживанию формируются планы ремонта на основе заявок</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предприятий. При этом, на конкретный</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по ремонту составляется смета затрат, которая после соответствующего рассмотрения и утверждения превращается в</w:t>
      </w:r>
      <w:r>
        <w:rPr>
          <w:rStyle w:val="WW8Num2z0"/>
          <w:rFonts w:ascii="Verdana" w:hAnsi="Verdana"/>
          <w:color w:val="000000"/>
          <w:sz w:val="18"/>
          <w:szCs w:val="18"/>
        </w:rPr>
        <w:t> </w:t>
      </w:r>
      <w:r>
        <w:rPr>
          <w:rStyle w:val="WW8Num3z0"/>
          <w:rFonts w:ascii="Verdana" w:hAnsi="Verdana"/>
          <w:color w:val="4682B4"/>
          <w:sz w:val="18"/>
          <w:szCs w:val="18"/>
        </w:rPr>
        <w:t>плановую</w:t>
      </w:r>
      <w:r>
        <w:rPr>
          <w:rStyle w:val="WW8Num2z0"/>
          <w:rFonts w:ascii="Verdana" w:hAnsi="Verdana"/>
          <w:color w:val="000000"/>
          <w:sz w:val="18"/>
          <w:szCs w:val="18"/>
        </w:rPr>
        <w:t> </w:t>
      </w:r>
      <w:r>
        <w:rPr>
          <w:rFonts w:ascii="Verdana" w:hAnsi="Verdana"/>
          <w:color w:val="000000"/>
          <w:sz w:val="18"/>
          <w:szCs w:val="18"/>
        </w:rPr>
        <w:t>калькуляцию и цену заказа и служит основанием для организации учета отпуска и контроля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 xml:space="preserve">потребления материальных и трудовых ресурсов. Следовательно, </w:t>
      </w:r>
      <w:r>
        <w:rPr>
          <w:rFonts w:ascii="Verdana" w:hAnsi="Verdana"/>
          <w:color w:val="000000"/>
          <w:sz w:val="18"/>
          <w:szCs w:val="18"/>
        </w:rPr>
        <w:lastRenderedPageBreak/>
        <w:t>в рассматриваемой отрасли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контроль и анализ осуществляется по</w:t>
      </w:r>
      <w:r>
        <w:rPr>
          <w:rStyle w:val="WW8Num2z0"/>
          <w:rFonts w:ascii="Verdana" w:hAnsi="Verdana"/>
          <w:color w:val="000000"/>
          <w:sz w:val="18"/>
          <w:szCs w:val="18"/>
        </w:rPr>
        <w:t> </w:t>
      </w:r>
      <w:r>
        <w:rPr>
          <w:rStyle w:val="WW8Num3z0"/>
          <w:rFonts w:ascii="Verdana" w:hAnsi="Verdana"/>
          <w:color w:val="4682B4"/>
          <w:sz w:val="18"/>
          <w:szCs w:val="18"/>
        </w:rPr>
        <w:t>позаказному</w:t>
      </w:r>
      <w:r>
        <w:rPr>
          <w:rStyle w:val="WW8Num2z0"/>
          <w:rFonts w:ascii="Verdana" w:hAnsi="Verdana"/>
          <w:color w:val="000000"/>
          <w:sz w:val="18"/>
          <w:szCs w:val="18"/>
        </w:rPr>
        <w:t> </w:t>
      </w:r>
      <w:r>
        <w:rPr>
          <w:rFonts w:ascii="Verdana" w:hAnsi="Verdana"/>
          <w:color w:val="000000"/>
          <w:sz w:val="18"/>
          <w:szCs w:val="18"/>
        </w:rPr>
        <w:t>методу. В связи с тем, что</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затрат содержит требуемые для</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материалами и выполнения работ производственным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плановые (сметные) нормы затрат, в этих производствах имеются предпосылки для применения принципов нормативного метода управления затратами.</w:t>
      </w:r>
    </w:p>
    <w:p w14:paraId="37EAE67F"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материальные затраты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предприятий производственного обслуживания составляют большой удельный вес (почти 50%), при разработке методов управления затратами особое внимание должно быть уделено учету, контролю и анализу материальных затрат. При этом, учет и контроль</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материальных ресурсов должно сочетаться с совершенствованием системы снабжения рабочих мест материалами. В частности, с</w:t>
      </w:r>
      <w:r>
        <w:rPr>
          <w:rStyle w:val="WW8Num3z0"/>
          <w:rFonts w:ascii="Verdana" w:hAnsi="Verdana"/>
          <w:color w:val="4682B4"/>
          <w:sz w:val="18"/>
          <w:szCs w:val="18"/>
        </w:rPr>
        <w:t>доставкой</w:t>
      </w:r>
      <w:r>
        <w:rPr>
          <w:rStyle w:val="WW8Num2z0"/>
          <w:rFonts w:ascii="Verdana" w:hAnsi="Verdana"/>
          <w:color w:val="000000"/>
          <w:sz w:val="18"/>
          <w:szCs w:val="18"/>
        </w:rPr>
        <w:t> </w:t>
      </w:r>
      <w:r>
        <w:rPr>
          <w:rFonts w:ascii="Verdana" w:hAnsi="Verdana"/>
          <w:color w:val="000000"/>
          <w:sz w:val="18"/>
          <w:szCs w:val="18"/>
        </w:rPr>
        <w:t>материалов на рабочие места, минуя цеховые кладовые, то есть с использованием метода</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снабжения рабочих мест непосредственно с центральных</w:t>
      </w:r>
      <w:r>
        <w:rPr>
          <w:rStyle w:val="WW8Num2z0"/>
          <w:rFonts w:ascii="Verdana" w:hAnsi="Verdana"/>
          <w:color w:val="000000"/>
          <w:sz w:val="18"/>
          <w:szCs w:val="18"/>
        </w:rPr>
        <w:t> </w:t>
      </w:r>
      <w:r>
        <w:rPr>
          <w:rStyle w:val="WW8Num3z0"/>
          <w:rFonts w:ascii="Verdana" w:hAnsi="Verdana"/>
          <w:color w:val="4682B4"/>
          <w:sz w:val="18"/>
          <w:szCs w:val="18"/>
        </w:rPr>
        <w:t>складов</w:t>
      </w:r>
      <w:r>
        <w:rPr>
          <w:rFonts w:ascii="Verdana" w:hAnsi="Verdana"/>
          <w:color w:val="000000"/>
          <w:sz w:val="18"/>
          <w:szCs w:val="18"/>
        </w:rPr>
        <w:t>, что будет способствовать ликвидации</w:t>
      </w:r>
      <w:r>
        <w:rPr>
          <w:rStyle w:val="WW8Num2z0"/>
          <w:rFonts w:ascii="Verdana" w:hAnsi="Verdana"/>
          <w:color w:val="000000"/>
          <w:sz w:val="18"/>
          <w:szCs w:val="18"/>
        </w:rPr>
        <w:t> </w:t>
      </w:r>
      <w:r>
        <w:rPr>
          <w:rStyle w:val="WW8Num3z0"/>
          <w:rFonts w:ascii="Verdana" w:hAnsi="Verdana"/>
          <w:color w:val="4682B4"/>
          <w:sz w:val="18"/>
          <w:szCs w:val="18"/>
        </w:rPr>
        <w:t>неликвидов</w:t>
      </w:r>
      <w:r>
        <w:rPr>
          <w:rStyle w:val="WW8Num2z0"/>
          <w:rFonts w:ascii="Verdana" w:hAnsi="Verdana"/>
          <w:color w:val="000000"/>
          <w:sz w:val="18"/>
          <w:szCs w:val="18"/>
        </w:rPr>
        <w:t> </w:t>
      </w:r>
      <w:r>
        <w:rPr>
          <w:rFonts w:ascii="Verdana" w:hAnsi="Verdana"/>
          <w:color w:val="000000"/>
          <w:sz w:val="18"/>
          <w:szCs w:val="18"/>
        </w:rPr>
        <w:t>в цеховых кладовых, накоплению излишних материалов на рабочих местах и недопущению порчи материальных ресурсов.</w:t>
      </w:r>
    </w:p>
    <w:p w14:paraId="49997093"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контроль трудовых затрат целесообразно осуществлять строго . по конечным результатам работ, то есть на основании документов о полном выполнении работ по технологии и</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затрат по данному заказу.</w:t>
      </w:r>
    </w:p>
    <w:p w14:paraId="1E809A76"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контроль затрат целесообразно осуществлять в соответствии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производственной структурой предприятий по центрам ответственности.</w:t>
      </w:r>
    </w:p>
    <w:p w14:paraId="46B2594A"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предприятия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в соответствии с существующей организацией управления в нефтегазодобывающих комплексах находятся на внутреннем</w:t>
      </w:r>
      <w:r>
        <w:rPr>
          <w:rStyle w:val="WW8Num2z0"/>
          <w:rFonts w:ascii="Verdana" w:hAnsi="Verdana"/>
          <w:color w:val="000000"/>
          <w:sz w:val="18"/>
          <w:szCs w:val="18"/>
        </w:rPr>
        <w:t> </w:t>
      </w:r>
      <w:r>
        <w:rPr>
          <w:rStyle w:val="WW8Num3z0"/>
          <w:rFonts w:ascii="Verdana" w:hAnsi="Verdana"/>
          <w:color w:val="4682B4"/>
          <w:sz w:val="18"/>
          <w:szCs w:val="18"/>
        </w:rPr>
        <w:t>хозрасчете</w:t>
      </w:r>
      <w:r>
        <w:rPr>
          <w:rFonts w:ascii="Verdana" w:hAnsi="Verdana"/>
          <w:color w:val="000000"/>
          <w:sz w:val="18"/>
          <w:szCs w:val="18"/>
        </w:rPr>
        <w:t>, когда объемы выполненных работ</w:t>
      </w:r>
      <w:r>
        <w:rPr>
          <w:rStyle w:val="WW8Num2z0"/>
          <w:rFonts w:ascii="Verdana" w:hAnsi="Verdana"/>
          <w:color w:val="000000"/>
          <w:sz w:val="18"/>
          <w:szCs w:val="18"/>
        </w:rPr>
        <w:t> </w:t>
      </w:r>
      <w:r>
        <w:rPr>
          <w:rStyle w:val="WW8Num3z0"/>
          <w:rFonts w:ascii="Verdana" w:hAnsi="Verdana"/>
          <w:color w:val="4682B4"/>
          <w:sz w:val="18"/>
          <w:szCs w:val="18"/>
        </w:rPr>
        <w:t>оплачиваются</w:t>
      </w:r>
      <w:r>
        <w:rPr>
          <w:rStyle w:val="WW8Num2z0"/>
          <w:rFonts w:ascii="Verdana" w:hAnsi="Verdana"/>
          <w:color w:val="000000"/>
          <w:sz w:val="18"/>
          <w:szCs w:val="18"/>
        </w:rPr>
        <w:t> </w:t>
      </w:r>
      <w:r>
        <w:rPr>
          <w:rFonts w:ascii="Verdana" w:hAnsi="Verdana"/>
          <w:color w:val="000000"/>
          <w:sz w:val="18"/>
          <w:szCs w:val="18"/>
        </w:rPr>
        <w:t>централизованно в соответствии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калькуляциями, источниками мотивации деятельности предприятий является снижение себестоимости изготовления продукции, выполнения работ, оказания услуг. Данный метод экономического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предприятий производственного обслуживания обуславливает разработку и применение более современных методов управления. Поэтому, особое значение имеет надлежащая организация управления затратами в соответствии с принципами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более эффективным нормативным методом управления затратами.</w:t>
      </w:r>
    </w:p>
    <w:p w14:paraId="43183D1B"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недалеком будущем вполне реальным окажется разработка и использование в региональных нефтяных компаниях</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на все виды продукции, работ и услуг предприятий производственного обслуживания, что позволит более полно реализовать принципы рыночной экономики в системе управления предприятиями производственного обслуживания.</w:t>
      </w:r>
    </w:p>
    <w:p w14:paraId="13ED0AC1"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Рассредоточение объектов ремонта по территории всего региона обуславливает необходимость эффективной организации</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грузов, то есть по</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грузов от заказчиков до мест осуществления ремонта и обратно. Поэтому актуальным является планирование, учет и контроль</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затрат по внутрикомплексным перевозкам, следовательно, назревает необходимость и целесообразность выделения этих затрат в отдельную статью</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формирования сметы соответствующих затрат.</w:t>
      </w:r>
    </w:p>
    <w:p w14:paraId="07C24EB5"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организации производства, состояние</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затрат по ремонту, сложности снабжения материалами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объектов ремонта, большой удельный вес ручных работ в технологическом процессе выполнения работ по ремонту, требуют более высокого уровня методического обеспечения и организации управленческого контроля затрат на производство. Поэтому, большое значение имеет разработка регламентов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где подробно описываются технологические операции, процедуры, ответственные работники за их надлежащее выполнение, сроки и требования к качеству исполнения, правила и способы выполнения. Регламенты по своей роли являются внутренними стандартами предприятий, утверждаемые руководителями организаций и обязательными для исполнения. Они же являются и способом первичного контроля затрат.</w:t>
      </w:r>
    </w:p>
    <w:p w14:paraId="445218E5"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имеет разработка системы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только по проблемам выполнения планов производства, но и о наличии, движении и рациональном</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 xml:space="preserve">материальных и трудовых ресурсов. Эти отчеты по существу </w:t>
      </w:r>
      <w:r>
        <w:rPr>
          <w:rFonts w:ascii="Verdana" w:hAnsi="Verdana"/>
          <w:color w:val="000000"/>
          <w:sz w:val="18"/>
          <w:szCs w:val="18"/>
        </w:rPr>
        <w:lastRenderedPageBreak/>
        <w:t>представляют собой источники первичной информации о соблюдении норм затрат и допущенных отклонениях от них, о причинах и виновниках этих отклонений в местах затрат и центрах ответственности. Эти отчеты, составленные добросовестно и ответственно, являются особенностью и способом повышения уровня учета и контроля затрат на основе внедрения эффективного нормативного управления затратами в условиях</w:t>
      </w:r>
      <w:r>
        <w:rPr>
          <w:rStyle w:val="WW8Num2z0"/>
          <w:rFonts w:ascii="Verdana" w:hAnsi="Verdana"/>
          <w:color w:val="000000"/>
          <w:sz w:val="18"/>
          <w:szCs w:val="18"/>
        </w:rPr>
        <w:t> </w:t>
      </w:r>
      <w:r>
        <w:rPr>
          <w:rStyle w:val="WW8Num3z0"/>
          <w:rFonts w:ascii="Verdana" w:hAnsi="Verdana"/>
          <w:color w:val="4682B4"/>
          <w:sz w:val="18"/>
          <w:szCs w:val="18"/>
        </w:rPr>
        <w:t>рассредоточенности</w:t>
      </w:r>
      <w:r>
        <w:rPr>
          <w:rStyle w:val="WW8Num2z0"/>
          <w:rFonts w:ascii="Verdana" w:hAnsi="Verdana"/>
          <w:color w:val="000000"/>
          <w:sz w:val="18"/>
          <w:szCs w:val="18"/>
        </w:rPr>
        <w:t> </w:t>
      </w:r>
      <w:r>
        <w:rPr>
          <w:rFonts w:ascii="Verdana" w:hAnsi="Verdana"/>
          <w:color w:val="000000"/>
          <w:sz w:val="18"/>
          <w:szCs w:val="18"/>
        </w:rPr>
        <w:t>объектов потребления и хранения ресурсов.</w:t>
      </w:r>
    </w:p>
    <w:p w14:paraId="1C91EA4D"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надлежащей организации управления затратами, соблюдения взаимосвязи между функциями нормирования, планирования, учета, контроля и анализа затрат на производство и повышения ответственности за уровень управления затратами на основе внедрения прогрессивных методов и автоматизации управления, целесообразно на уровне</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предприятия производственного обслуживания создание специального отдела по управлению</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изготавливаемой продукции, выполняемых работ, оказываемых услуг с подчинением заместителю генерального директора по экономической работе.</w:t>
      </w:r>
    </w:p>
    <w:p w14:paraId="24D64F09"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Основу построения рыночной модели нормативного метода управления затратами составляют система прогрессивных, научно и технически обоснованных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норм затрат на производство, составление нормативно-плановых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формирование информации об отклонениях от норм как основы процедур по оперативному выявлению причин и виновников отклонений от норм затрат и подготовки информации для принятия своевременных решений по регулированию себестоимости продукции. При этом принятие решений базируется на экономическом анализе отклонений от норм затрат.</w:t>
      </w:r>
    </w:p>
    <w:p w14:paraId="4CA2D58D"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предложенной модели нормативного управления затратами в рамках системы управленческого учета для предприятий производственного обслуживания</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 сводятся к следующим основным положениям:</w:t>
      </w:r>
    </w:p>
    <w:p w14:paraId="1DE74E6D"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нормативный метод учета затрат на производство и калькулирования себестоимости продукции предлагается преобразовать в нормативный метод управления затратами. По нормативному методу осуществляются все функции управления затратами, т.е. планирование, учет, контроль и анализ и процедуры принятия решений;</w:t>
      </w:r>
    </w:p>
    <w:p w14:paraId="4DB87B05"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построении нормативного метода управления затратами рекомендуется использовать принцип деления затрат на условно-переменные и условно-постоянные, в соответствии с концепцией директ-костинг;</w:t>
      </w:r>
    </w:p>
    <w:p w14:paraId="39545D56"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нормативного метода управления затратами рекомендуется использовать научно-обоснованные</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нормы затрат, которые побуждают коллективы к эффективному труду;</w:t>
      </w:r>
    </w:p>
    <w:p w14:paraId="748D8302"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нормативные калькуляции преобразуются в нормативно -плановые калькуляции, составляются на основе конструкторско технологической и другой нормативной документации. В части работ по</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ремонту оборудования, осуществляемому по заказам нефтегазодобывающих компаний и включенному в производственный план организаций по</w:t>
      </w:r>
      <w:r>
        <w:rPr>
          <w:rStyle w:val="WW8Num2z0"/>
          <w:rFonts w:ascii="Verdana" w:hAnsi="Verdana"/>
          <w:color w:val="000000"/>
          <w:sz w:val="18"/>
          <w:szCs w:val="18"/>
        </w:rPr>
        <w:t> </w:t>
      </w:r>
      <w:r>
        <w:rPr>
          <w:rStyle w:val="WW8Num3z0"/>
          <w:rFonts w:ascii="Verdana" w:hAnsi="Verdana"/>
          <w:color w:val="4682B4"/>
          <w:sz w:val="18"/>
          <w:szCs w:val="18"/>
        </w:rPr>
        <w:t>сервисному</w:t>
      </w:r>
      <w:r>
        <w:rPr>
          <w:rStyle w:val="WW8Num2z0"/>
          <w:rFonts w:ascii="Verdana" w:hAnsi="Verdana"/>
          <w:color w:val="000000"/>
          <w:sz w:val="18"/>
          <w:szCs w:val="18"/>
        </w:rPr>
        <w:t> </w:t>
      </w:r>
      <w:r>
        <w:rPr>
          <w:rFonts w:ascii="Verdana" w:hAnsi="Verdana"/>
          <w:color w:val="000000"/>
          <w:sz w:val="18"/>
          <w:szCs w:val="18"/>
        </w:rPr>
        <w:t>обслуживанию, аналогичными нормативно-технологическими документами являются формируемые на предприятиях дефектные ведомости, технологические карты и</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(калькуляции) затрат на объекты ремонта;</w:t>
      </w:r>
    </w:p>
    <w:p w14:paraId="73E7CA9A"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концепция нормативного управления затратами, предложенная для предприятий производственного обслуживания нефтегазовых компаний не предусматривает составления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калькуляций;</w:t>
      </w:r>
    </w:p>
    <w:p w14:paraId="1E545EEC"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наряду с повышением уровня нормирования затрат, а также совершенствованием технологического обеспечения процессов ремонта оборудования предлагается особое внимание уделять контролю затрат на основе оперативного выявления отклонений от принятых (утвержденных) плановых норм, установления их причин и виновников. Отмена составления отчетных калькуляций вызывает необходимость усиления контроля за</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использованием материалов и повышения достоверности формирования данных о затратах на прямую</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производственных рабочих.</w:t>
      </w:r>
    </w:p>
    <w:p w14:paraId="25CA49A5"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Отклонения от норм рекомендуется выявлять и учитывать в части прямых затрат материальных </w:t>
      </w:r>
      <w:r>
        <w:rPr>
          <w:rFonts w:ascii="Verdana" w:hAnsi="Verdana"/>
          <w:color w:val="000000"/>
          <w:sz w:val="18"/>
          <w:szCs w:val="18"/>
        </w:rPr>
        <w:lastRenderedPageBreak/>
        <w:t>ресурсов на основе использования лимитно-заборных карт 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снабжения рабочих мест материалами. При этом разработанная автором методика применения лимитно-заборных карт предусматривает не только предварительный, но и последующий контроль потребления материальных ресурсов. По существу предложенная автором методика использования лимитно-заборных карт соответствует особенностям организации производства и системы снабжения рабочих мест материалами минуя цеховые кладовые, но и предусматривает</w:t>
      </w:r>
      <w:r>
        <w:rPr>
          <w:rStyle w:val="WW8Num2z0"/>
          <w:rFonts w:ascii="Verdana" w:hAnsi="Verdana"/>
          <w:color w:val="000000"/>
          <w:sz w:val="18"/>
          <w:szCs w:val="18"/>
        </w:rPr>
        <w:t> </w:t>
      </w:r>
      <w:r>
        <w:rPr>
          <w:rStyle w:val="WW8Num3z0"/>
          <w:rFonts w:ascii="Verdana" w:hAnsi="Verdana"/>
          <w:color w:val="4682B4"/>
          <w:sz w:val="18"/>
          <w:szCs w:val="18"/>
        </w:rPr>
        <w:t>партионный</w:t>
      </w:r>
      <w:r>
        <w:rPr>
          <w:rStyle w:val="WW8Num2z0"/>
          <w:rFonts w:ascii="Verdana" w:hAnsi="Verdana"/>
          <w:color w:val="000000"/>
          <w:sz w:val="18"/>
          <w:szCs w:val="18"/>
        </w:rPr>
        <w:t> </w:t>
      </w:r>
      <w:r>
        <w:rPr>
          <w:rFonts w:ascii="Verdana" w:hAnsi="Verdana"/>
          <w:color w:val="000000"/>
          <w:sz w:val="18"/>
          <w:szCs w:val="18"/>
        </w:rPr>
        <w:t>контроль потребления материалов по отдельным производственным заказам.</w:t>
      </w:r>
    </w:p>
    <w:p w14:paraId="5C780479"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компонентом системы контроля за</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материальных ресурсов является отчетность</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 фактическом потреблении материальных ресурсов.</w:t>
      </w:r>
    </w:p>
    <w:p w14:paraId="03508561"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автором разработаны формы и методика составления отчета о потреблении материалов.</w:t>
      </w:r>
    </w:p>
    <w:p w14:paraId="43199189"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затрат на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производственных рабочих предлагается осуществлять по конечным результатам работы бригад или отдельных рабочих. Нормативный фонд</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рабочих при этом определяется на основе</w:t>
      </w:r>
      <w:r>
        <w:rPr>
          <w:rStyle w:val="WW8Num2z0"/>
          <w:rFonts w:ascii="Verdana" w:hAnsi="Verdana"/>
          <w:color w:val="000000"/>
          <w:sz w:val="18"/>
          <w:szCs w:val="18"/>
        </w:rPr>
        <w:t> </w:t>
      </w:r>
      <w:r>
        <w:rPr>
          <w:rStyle w:val="WW8Num3z0"/>
          <w:rFonts w:ascii="Verdana" w:hAnsi="Verdana"/>
          <w:color w:val="4682B4"/>
          <w:sz w:val="18"/>
          <w:szCs w:val="18"/>
        </w:rPr>
        <w:t>подетально</w:t>
      </w:r>
      <w:r>
        <w:rPr>
          <w:rStyle w:val="WW8Num2z0"/>
          <w:rFonts w:ascii="Verdana" w:hAnsi="Verdana"/>
          <w:color w:val="000000"/>
          <w:sz w:val="18"/>
          <w:szCs w:val="18"/>
        </w:rPr>
        <w:t> </w:t>
      </w:r>
      <w:r>
        <w:rPr>
          <w:rFonts w:ascii="Verdana" w:hAnsi="Verdana"/>
          <w:color w:val="000000"/>
          <w:sz w:val="18"/>
          <w:szCs w:val="18"/>
        </w:rPr>
        <w:t>- операционных норм, приводимых в нормативно - плановых</w:t>
      </w:r>
      <w:r>
        <w:rPr>
          <w:rStyle w:val="WW8Num2z0"/>
          <w:rFonts w:ascii="Verdana" w:hAnsi="Verdana"/>
          <w:color w:val="000000"/>
          <w:sz w:val="18"/>
          <w:szCs w:val="18"/>
        </w:rPr>
        <w:t> </w:t>
      </w:r>
      <w:r>
        <w:rPr>
          <w:rStyle w:val="WW8Num3z0"/>
          <w:rFonts w:ascii="Verdana" w:hAnsi="Verdana"/>
          <w:color w:val="4682B4"/>
          <w:sz w:val="18"/>
          <w:szCs w:val="18"/>
        </w:rPr>
        <w:t>калькуляциях</w:t>
      </w:r>
      <w:r>
        <w:rPr>
          <w:rStyle w:val="WW8Num2z0"/>
          <w:rFonts w:ascii="Verdana" w:hAnsi="Verdana"/>
          <w:color w:val="000000"/>
          <w:sz w:val="18"/>
          <w:szCs w:val="18"/>
        </w:rPr>
        <w:t> </w:t>
      </w:r>
      <w:r>
        <w:rPr>
          <w:rFonts w:ascii="Verdana" w:hAnsi="Verdana"/>
          <w:color w:val="000000"/>
          <w:sz w:val="18"/>
          <w:szCs w:val="18"/>
        </w:rPr>
        <w:t>(сметах затрат на отдельные объекты ремонта).</w:t>
      </w:r>
    </w:p>
    <w:p w14:paraId="46F1108F"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Многономенклатурность</w:t>
      </w:r>
      <w:r>
        <w:rPr>
          <w:rStyle w:val="WW8Num2z0"/>
          <w:rFonts w:ascii="Verdana" w:hAnsi="Verdana"/>
          <w:color w:val="000000"/>
          <w:sz w:val="18"/>
          <w:szCs w:val="18"/>
        </w:rPr>
        <w:t> </w:t>
      </w:r>
      <w:r>
        <w:rPr>
          <w:rFonts w:ascii="Verdana" w:hAnsi="Verdana"/>
          <w:color w:val="000000"/>
          <w:sz w:val="18"/>
          <w:szCs w:val="18"/>
        </w:rPr>
        <w:t>сервисных производств обуславливает необходимость автоматизации процессов управления затратами. Автором предлагается использовать для этого известные программные комплексы SAP которые в последнее время широко используется для повышения уровня управления.</w:t>
      </w:r>
    </w:p>
    <w:p w14:paraId="29151BFC"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Автоматизация учета затрат позволяет в аналитическом учете затрат выделить группы</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внутри направления производственной деятельности. Например, внутри направления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ремонт» формировать информацию по видам ремонтируемого оборудования (капитальный</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наземного оборудования, подземного оборудования и др.) В системе учета отклонений для целей оперативного управления возможно выделение информации по отдельным заказам.</w:t>
      </w:r>
    </w:p>
    <w:p w14:paraId="29DF6AD0"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системе с концепцией управленческого учета рекомендуется планирование, учет, контроль и анализ затрат осуществлять по центрам ответственности.</w:t>
      </w:r>
    </w:p>
    <w:p w14:paraId="7B118659"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полуфабрикатов, передаваемых из одних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в другие по направлению «</w:t>
      </w:r>
      <w:r>
        <w:rPr>
          <w:rStyle w:val="WW8Num3z0"/>
          <w:rFonts w:ascii="Verdana" w:hAnsi="Verdana"/>
          <w:color w:val="4682B4"/>
          <w:sz w:val="18"/>
          <w:szCs w:val="18"/>
        </w:rPr>
        <w:t>Капитальный ремонт</w:t>
      </w:r>
      <w:r>
        <w:rPr>
          <w:rFonts w:ascii="Verdana" w:hAnsi="Verdana"/>
          <w:color w:val="000000"/>
          <w:sz w:val="18"/>
          <w:szCs w:val="18"/>
        </w:rPr>
        <w:t>» обуславливает применение</w:t>
      </w:r>
      <w:r>
        <w:rPr>
          <w:rStyle w:val="WW8Num2z0"/>
          <w:rFonts w:ascii="Verdana" w:hAnsi="Verdana"/>
          <w:color w:val="000000"/>
          <w:sz w:val="18"/>
          <w:szCs w:val="18"/>
        </w:rPr>
        <w:t> </w:t>
      </w:r>
      <w:r>
        <w:rPr>
          <w:rStyle w:val="WW8Num3z0"/>
          <w:rFonts w:ascii="Verdana" w:hAnsi="Verdana"/>
          <w:color w:val="4682B4"/>
          <w:sz w:val="18"/>
          <w:szCs w:val="18"/>
        </w:rPr>
        <w:t>бесполуфабрикатного</w:t>
      </w:r>
      <w:r>
        <w:rPr>
          <w:rStyle w:val="WW8Num2z0"/>
          <w:rFonts w:ascii="Verdana" w:hAnsi="Verdana"/>
          <w:color w:val="000000"/>
          <w:sz w:val="18"/>
          <w:szCs w:val="18"/>
        </w:rPr>
        <w:t> </w:t>
      </w:r>
      <w:r>
        <w:rPr>
          <w:rFonts w:ascii="Verdana" w:hAnsi="Verdana"/>
          <w:color w:val="000000"/>
          <w:sz w:val="18"/>
          <w:szCs w:val="18"/>
        </w:rPr>
        <w:t>варианта сводного учета затрат. Вместе с тем продукция литейного</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может передаваться в цехи -</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по комплексной статье «</w:t>
      </w:r>
      <w:r>
        <w:rPr>
          <w:rStyle w:val="WW8Num3z0"/>
          <w:rFonts w:ascii="Verdana" w:hAnsi="Verdana"/>
          <w:color w:val="4682B4"/>
          <w:sz w:val="18"/>
          <w:szCs w:val="18"/>
        </w:rPr>
        <w:t>Полуфабрикаты собственного производства</w:t>
      </w:r>
      <w:r>
        <w:rPr>
          <w:rFonts w:ascii="Verdana" w:hAnsi="Verdana"/>
          <w:color w:val="000000"/>
          <w:sz w:val="18"/>
          <w:szCs w:val="18"/>
        </w:rPr>
        <w:t>» с отражением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A5C0DE6"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рекомендуется вести в режиме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финансовым учетом с применением 30-х счетов. В работе предложена схема применения указанных счетов в интеграции с</w:t>
      </w:r>
      <w:r>
        <w:rPr>
          <w:rStyle w:val="WW8Num2z0"/>
          <w:rFonts w:ascii="Verdana" w:hAnsi="Verdana"/>
          <w:color w:val="000000"/>
          <w:sz w:val="18"/>
          <w:szCs w:val="18"/>
        </w:rPr>
        <w:t> </w:t>
      </w:r>
      <w:r>
        <w:rPr>
          <w:rStyle w:val="WW8Num3z0"/>
          <w:rFonts w:ascii="Verdana" w:hAnsi="Verdana"/>
          <w:color w:val="4682B4"/>
          <w:sz w:val="18"/>
          <w:szCs w:val="18"/>
        </w:rPr>
        <w:t>калькуляционными</w:t>
      </w:r>
      <w:r>
        <w:rPr>
          <w:rStyle w:val="WW8Num2z0"/>
          <w:rFonts w:ascii="Verdana" w:hAnsi="Verdana"/>
          <w:color w:val="000000"/>
          <w:sz w:val="18"/>
          <w:szCs w:val="18"/>
        </w:rPr>
        <w:t> </w:t>
      </w:r>
      <w:r>
        <w:rPr>
          <w:rFonts w:ascii="Verdana" w:hAnsi="Verdana"/>
          <w:color w:val="000000"/>
          <w:sz w:val="18"/>
          <w:szCs w:val="18"/>
        </w:rPr>
        <w:t>счетами в концепции нормативного управления затратами.</w:t>
      </w:r>
    </w:p>
    <w:p w14:paraId="688E1D46"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методического обеспечения управления затратами рекомендуется широко использовать как внутренний стандарт предприятия, такой нормативный документ, как Регламенты. В работе, в качестве примера формирования таких документов, приводится проект Регламента по учету наличия, движения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насосно-компрессорных труб, штанговых глубинных насосов. Наличие таких документов позволяет совершенствовать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на предприятиях в условиях нормативного управления затратами.</w:t>
      </w:r>
    </w:p>
    <w:p w14:paraId="2F05F5C6"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внедрение системы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выявления (в том числе и с помощью сигнальной документации) и учета отклонений от норм затрат является важнейшим способом повышения эффективности любого метода учета затрат на производство и калькулирования себестоимости продукции. В условиях же нормативного учета такая система является обязательным элементом метода. Как мы уже отмечали, использование в моделях организации бухгалтерского учета счета 40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в котором согласно плана счетов и методическим рекомендациям по его использованию, выявляются отклонения от нормативно-плановой калькуляции путем сопоставления</w:t>
      </w:r>
      <w:r>
        <w:rPr>
          <w:rStyle w:val="WW8Num2z0"/>
          <w:rFonts w:ascii="Verdana" w:hAnsi="Verdana"/>
          <w:color w:val="000000"/>
          <w:sz w:val="18"/>
          <w:szCs w:val="18"/>
        </w:rPr>
        <w:t> </w:t>
      </w:r>
      <w:r>
        <w:rPr>
          <w:rStyle w:val="WW8Num3z0"/>
          <w:rFonts w:ascii="Verdana" w:hAnsi="Verdana"/>
          <w:color w:val="4682B4"/>
          <w:sz w:val="18"/>
          <w:szCs w:val="18"/>
        </w:rPr>
        <w:t>дебетового</w:t>
      </w:r>
      <w:r>
        <w:rPr>
          <w:rStyle w:val="WW8Num2z0"/>
          <w:rFonts w:ascii="Verdana" w:hAnsi="Verdana"/>
          <w:color w:val="000000"/>
          <w:sz w:val="18"/>
          <w:szCs w:val="18"/>
        </w:rPr>
        <w:t> </w:t>
      </w:r>
      <w:r>
        <w:rPr>
          <w:rFonts w:ascii="Verdana" w:hAnsi="Verdana"/>
          <w:color w:val="000000"/>
          <w:sz w:val="18"/>
          <w:szCs w:val="18"/>
        </w:rPr>
        <w:t xml:space="preserve">и кредитового оборотов. Однако данная модель не позволяет получать большое количество аналитических данных об отклонениях в разрезе элементов затрат и мест возникновения, не позволяет оперативно управлять затратами, так как отклонения </w:t>
      </w:r>
      <w:r>
        <w:rPr>
          <w:rFonts w:ascii="Verdana" w:hAnsi="Verdana"/>
          <w:color w:val="000000"/>
          <w:sz w:val="18"/>
          <w:szCs w:val="18"/>
        </w:rPr>
        <w:lastRenderedPageBreak/>
        <w:t>выявляются после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И искажает суть нормативного метода, так как управление затратами заключается в контроле за ними на протяжении всего процесса изготовления продукции, выполнения работ, оказания услуг, а не только по его завершении. Таким образом, необходимо использовать несколько иную методику учета и выявления отклонений, применяя тот же принцип что и при использовании счета 40 «</w:t>
      </w:r>
      <w:r>
        <w:rPr>
          <w:rStyle w:val="WW8Num3z0"/>
          <w:rFonts w:ascii="Verdana" w:hAnsi="Verdana"/>
          <w:color w:val="4682B4"/>
          <w:sz w:val="18"/>
          <w:szCs w:val="18"/>
        </w:rPr>
        <w:t>Выпуск продукции</w:t>
      </w:r>
      <w:r>
        <w:rPr>
          <w:rFonts w:ascii="Verdana" w:hAnsi="Verdana"/>
          <w:color w:val="000000"/>
          <w:sz w:val="18"/>
          <w:szCs w:val="18"/>
        </w:rPr>
        <w:t>». Суть данной методики состоит в том, что необходимо применять счета затрат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которых учитывают нормативные затраты,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фактические показатели этих затрат. Отклонения выявляют путем сопоставления</w:t>
      </w:r>
      <w:r>
        <w:rPr>
          <w:rStyle w:val="WW8Num2z0"/>
          <w:rFonts w:ascii="Verdana" w:hAnsi="Verdana"/>
          <w:color w:val="000000"/>
          <w:sz w:val="18"/>
          <w:szCs w:val="18"/>
        </w:rPr>
        <w:t> </w:t>
      </w:r>
      <w:r>
        <w:rPr>
          <w:rStyle w:val="WW8Num3z0"/>
          <w:rFonts w:ascii="Verdana" w:hAnsi="Verdana"/>
          <w:color w:val="4682B4"/>
          <w:sz w:val="18"/>
          <w:szCs w:val="18"/>
        </w:rPr>
        <w:t>дебетовых</w:t>
      </w:r>
      <w:r>
        <w:rPr>
          <w:rStyle w:val="WW8Num2z0"/>
          <w:rFonts w:ascii="Verdana" w:hAnsi="Verdana"/>
          <w:color w:val="000000"/>
          <w:sz w:val="18"/>
          <w:szCs w:val="18"/>
        </w:rPr>
        <w:t> </w:t>
      </w:r>
      <w:r>
        <w:rPr>
          <w:rFonts w:ascii="Verdana" w:hAnsi="Verdana"/>
          <w:color w:val="000000"/>
          <w:sz w:val="18"/>
          <w:szCs w:val="18"/>
        </w:rPr>
        <w:t>и кредитовых оборотов, отклонения могут быть как положительными, так и отрицательными. Выявленные в процессе управления затратами отклонения необходимо отражать на отдельном счете - «</w:t>
      </w:r>
      <w:r>
        <w:rPr>
          <w:rStyle w:val="WW8Num3z0"/>
          <w:rFonts w:ascii="Verdana" w:hAnsi="Verdana"/>
          <w:color w:val="4682B4"/>
          <w:sz w:val="18"/>
          <w:szCs w:val="18"/>
        </w:rPr>
        <w:t>Отклонения</w:t>
      </w:r>
      <w:r>
        <w:rPr>
          <w:rFonts w:ascii="Verdana" w:hAnsi="Verdana"/>
          <w:color w:val="000000"/>
          <w:sz w:val="18"/>
          <w:szCs w:val="18"/>
        </w:rPr>
        <w:t>» с целью оперативного и аналитического анализа данных и принятия управленческих решений.</w:t>
      </w:r>
    </w:p>
    <w:p w14:paraId="12B283A0" w14:textId="77777777" w:rsidR="000201BB" w:rsidRDefault="000201BB" w:rsidP="000201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данной работе нами отражена необходимость внедрения в системе внутреннего управления предприятиями производственного обслуживания</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системы бюджетирования, что позволит более четко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контролировать финансово-хозяйственную деятельность предприятий.</w:t>
      </w:r>
    </w:p>
    <w:p w14:paraId="65704AAB" w14:textId="77777777" w:rsidR="000201BB" w:rsidRDefault="000201BB" w:rsidP="000201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теоретических положений и практического применения в области систем внутреннего управления предприятиями производственного обслуживания нефтегазового комплекса дают основание полагать, что разработанные предложения могут способствовать существенному повышению эффективности их деятельности.</w:t>
      </w:r>
    </w:p>
    <w:p w14:paraId="1FED6F25" w14:textId="77777777" w:rsidR="000201BB" w:rsidRDefault="000201BB" w:rsidP="000201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Лазарев, Дмитрий Анатольевич, 2006 год</w:t>
      </w:r>
    </w:p>
    <w:p w14:paraId="72CD9CEE"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утвержденный Президентом Российской Федерации 21 ноября 1996 г.</w:t>
      </w:r>
    </w:p>
    <w:p w14:paraId="550A430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1 и часть 2.</w:t>
      </w:r>
    </w:p>
    <w:p w14:paraId="05BA6B6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от 31 июля 1998г. №146-ФЗ (часть первая).</w:t>
      </w:r>
    </w:p>
    <w:p w14:paraId="5BB69ADE"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 Приказом Министерства финансов РФ от 09.12.98г. №60н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30.12.1999 № 107н).</w:t>
      </w:r>
    </w:p>
    <w:p w14:paraId="076011B1"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 бухгалтерского учета 1/98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(утв. Приказом Министерства финансов РФ от 09.12.98 60н (в ред. Приказа Минфина РФ от 30.12.1999 № 107н).</w:t>
      </w:r>
    </w:p>
    <w:p w14:paraId="0B935B0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 бухгалтерского учета 2/94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 Приказом Министерства финансов РФ от 20.12.1994 г. № 167).</w:t>
      </w:r>
    </w:p>
    <w:p w14:paraId="2F17664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Утверждены</w:t>
      </w:r>
      <w:r>
        <w:rPr>
          <w:rStyle w:val="WW8Num2z0"/>
          <w:rFonts w:ascii="Verdana" w:hAnsi="Verdana"/>
          <w:color w:val="000000"/>
          <w:sz w:val="18"/>
          <w:szCs w:val="18"/>
        </w:rPr>
        <w:t> </w:t>
      </w:r>
      <w:r>
        <w:rPr>
          <w:rStyle w:val="WW8Num3z0"/>
          <w:rFonts w:ascii="Verdana" w:hAnsi="Verdana"/>
          <w:color w:val="4682B4"/>
          <w:sz w:val="18"/>
          <w:szCs w:val="18"/>
        </w:rPr>
        <w:t>Госпланом</w:t>
      </w:r>
      <w:r>
        <w:rPr>
          <w:rStyle w:val="WW8Num2z0"/>
          <w:rFonts w:ascii="Verdana" w:hAnsi="Verdana"/>
          <w:color w:val="000000"/>
          <w:sz w:val="18"/>
          <w:szCs w:val="18"/>
        </w:rPr>
        <w:t> </w:t>
      </w:r>
      <w:r>
        <w:rPr>
          <w:rFonts w:ascii="Verdana" w:hAnsi="Verdana"/>
          <w:color w:val="000000"/>
          <w:sz w:val="18"/>
          <w:szCs w:val="18"/>
        </w:rPr>
        <w:t>СССР, Минфином СССР, Госкомцен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ЦСУ СССР 20.07.70 г.</w:t>
      </w:r>
    </w:p>
    <w:p w14:paraId="2FBB394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13.01.2000 г. №4н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3C9185A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28.06.2000 № 60н «Об утверждении методических рекомендаций о порядке формирования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35C1333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Письмо Минфина РФ от 23.05.94 №66 «О методических рекомендациях по составу и учету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проектной и изыскательной продукции (работ, услуг) для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и формированию финансовых результатов» и др.</w:t>
      </w:r>
    </w:p>
    <w:p w14:paraId="4FD736EC"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13.06.95 г. №49.</w:t>
      </w:r>
    </w:p>
    <w:p w14:paraId="0E62E96F"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 бухгалтерского учета 9/99 « Доходы организации» (утв. Приказом Министерства финансов РФ от 06.05.1999г. №32н (в ред. Приказов Минфина РФ от 30.12.1999 № 107н, от 30.03.2001 №27н)).</w:t>
      </w:r>
    </w:p>
    <w:p w14:paraId="03A1F7CF"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ведению бухгалтерского учета 10/99 «</w:t>
      </w:r>
      <w:r>
        <w:rPr>
          <w:rStyle w:val="WW8Num3z0"/>
          <w:rFonts w:ascii="Verdana" w:hAnsi="Verdana"/>
          <w:color w:val="4682B4"/>
          <w:sz w:val="18"/>
          <w:szCs w:val="18"/>
        </w:rPr>
        <w:t>Расходы организации</w:t>
      </w:r>
      <w:r>
        <w:rPr>
          <w:rFonts w:ascii="Verdana" w:hAnsi="Verdana"/>
          <w:color w:val="000000"/>
          <w:sz w:val="18"/>
          <w:szCs w:val="18"/>
        </w:rPr>
        <w:t>» (утв. Приказом Министерства финансов РФ от 06.05.1999г. №33н (в ред. Приказов Минфина РФ от 30.12.1999 № 107н, от 30.03.2001 №27н)).</w:t>
      </w:r>
    </w:p>
    <w:p w14:paraId="77AC6151"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План счетов бухгалтерского учета финансово-хозяйственной деятельности предприятия и инструкция по его применению (утверждены приказом Минфина РФ от 31.10.2000 г. №94н.</w:t>
      </w:r>
    </w:p>
    <w:p w14:paraId="2B1E453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09.06.01 N44h.</w:t>
      </w:r>
    </w:p>
    <w:p w14:paraId="4351C192"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N 60н.</w:t>
      </w:r>
    </w:p>
    <w:p w14:paraId="327BC42C"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указания по бухгалтерскому учету материально-производственных запасов. Утверждены приказом Минфина РФ от 28.12.01 N 119н.</w:t>
      </w:r>
    </w:p>
    <w:p w14:paraId="5121A66C"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Типовые указания по применению нормативного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нормативной (плановой) и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Утверждены приказом Минфина СССР 1983 г.</w:t>
      </w:r>
    </w:p>
    <w:p w14:paraId="12FA604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Инструкция по</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расхода металлов, применяемых в литейном производстве</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типовая. Госплан СССР, НИИПиН.-М., 1981г.</w:t>
      </w:r>
    </w:p>
    <w:p w14:paraId="2A4CD5A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Викулова Е.В. Бухгалтерский учет.- М.: Андросов, 2000.-1024 с.</w:t>
      </w:r>
    </w:p>
    <w:p w14:paraId="60ADD25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w:t>
      </w:r>
      <w:r>
        <w:rPr>
          <w:rStyle w:val="WW8Num3z0"/>
          <w:rFonts w:ascii="Verdana" w:hAnsi="Verdana"/>
          <w:color w:val="4682B4"/>
          <w:sz w:val="18"/>
          <w:szCs w:val="18"/>
        </w:rPr>
        <w:t>Теория бухгалтерского учета</w:t>
      </w:r>
      <w:r>
        <w:rPr>
          <w:rFonts w:ascii="Verdana" w:hAnsi="Verdana"/>
          <w:color w:val="000000"/>
          <w:sz w:val="18"/>
          <w:szCs w:val="18"/>
        </w:rPr>
        <w:t>» Ростов-на-Дону,2002 г.</w:t>
      </w:r>
    </w:p>
    <w:p w14:paraId="076B4FE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Ильенкова С. Д.,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-М.: изд-во «</w:t>
      </w:r>
      <w:r>
        <w:rPr>
          <w:rStyle w:val="WW8Num3z0"/>
          <w:rFonts w:ascii="Verdana" w:hAnsi="Verdana"/>
          <w:color w:val="4682B4"/>
          <w:sz w:val="18"/>
          <w:szCs w:val="18"/>
        </w:rPr>
        <w:t>Финансы и статистика</w:t>
      </w:r>
      <w:r>
        <w:rPr>
          <w:rFonts w:ascii="Verdana" w:hAnsi="Verdana"/>
          <w:color w:val="000000"/>
          <w:sz w:val="18"/>
          <w:szCs w:val="18"/>
        </w:rPr>
        <w:t>», 1997.</w:t>
      </w:r>
    </w:p>
    <w:p w14:paraId="3AE58499"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 Ф. Себестоимость в системе управления отраслью: Учет и анализ / А. Ф. Аксененко. М.: Экономика.</w:t>
      </w:r>
    </w:p>
    <w:p w14:paraId="121CAB1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 Ф. Нормативный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 А. Ф. Аксененко,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Издательство Московского университета, 1987.</w:t>
      </w:r>
    </w:p>
    <w:p w14:paraId="70DC4C19"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Актуальные проблемы совершенствования учета и экономического анализа деятельности предприятий и объединений: Сб. статей / Отв. ред. С. И. Поляков.</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 М.: Изд-во МГУ, 1980.</w:t>
      </w:r>
    </w:p>
    <w:p w14:paraId="4E604481"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Александровский, А. П. Показатели работы</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Методика исчисления и анализ / А. П. Александровский.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1971.</w:t>
      </w:r>
    </w:p>
    <w:p w14:paraId="5E30F89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Анджан</w:t>
      </w:r>
      <w:r>
        <w:rPr>
          <w:rStyle w:val="WW8Num2z0"/>
          <w:rFonts w:ascii="Verdana" w:hAnsi="Verdana"/>
          <w:color w:val="000000"/>
          <w:sz w:val="18"/>
          <w:szCs w:val="18"/>
        </w:rPr>
        <w:t> </w:t>
      </w:r>
      <w:r>
        <w:rPr>
          <w:rFonts w:ascii="Verdana" w:hAnsi="Verdana"/>
          <w:color w:val="000000"/>
          <w:sz w:val="18"/>
          <w:szCs w:val="18"/>
        </w:rPr>
        <w:t>К. Я. Основы бухгалтерского учета / Анджан. К. Я. М.: Статистика, 1973.</w:t>
      </w:r>
    </w:p>
    <w:p w14:paraId="17BD3F4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АстаховВ. П. Теория бухгалтерского учета / В. П. Астахов.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«Эксперт бюро - М», 1997. - 3 51 с.".Ахмедов, М. 3. Оперативный учет и анализ использования материалов / М. 3. Ахмедов.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w:t>
      </w:r>
    </w:p>
    <w:p w14:paraId="5232384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1999.</w:t>
      </w:r>
    </w:p>
    <w:p w14:paraId="6BA5C452"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 И. Финансы предприятий Москва, изд-во «</w:t>
      </w:r>
      <w:r>
        <w:rPr>
          <w:rStyle w:val="WW8Num3z0"/>
          <w:rFonts w:ascii="Verdana" w:hAnsi="Verdana"/>
          <w:color w:val="4682B4"/>
          <w:sz w:val="18"/>
          <w:szCs w:val="18"/>
        </w:rPr>
        <w:t>ЮНИТИ</w:t>
      </w:r>
      <w:r>
        <w:rPr>
          <w:rFonts w:ascii="Verdana" w:hAnsi="Verdana"/>
          <w:color w:val="000000"/>
          <w:sz w:val="18"/>
          <w:szCs w:val="18"/>
        </w:rPr>
        <w:t>», 1995.</w:t>
      </w:r>
    </w:p>
    <w:p w14:paraId="5169776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номер 9, февраль 1999</w:t>
      </w:r>
    </w:p>
    <w:p w14:paraId="5616566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Учебник/П.С. Безруких,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Н.П. Кондраков и др. М., 2001.</w:t>
      </w:r>
    </w:p>
    <w:p w14:paraId="31FD78CC"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Учебник/Под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П.С.- 2-е изд., перераб. и доп. М.: Бухгалтерский учет, 1997.</w:t>
      </w:r>
    </w:p>
    <w:p w14:paraId="640FF99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w:t>
      </w:r>
      <w:r>
        <w:rPr>
          <w:rStyle w:val="WW8Num3z0"/>
          <w:rFonts w:ascii="Verdana" w:hAnsi="Verdana"/>
          <w:color w:val="4682B4"/>
          <w:sz w:val="18"/>
          <w:szCs w:val="18"/>
        </w:rPr>
        <w:t>Бухгалтерский учет в России: основные направления развития</w:t>
      </w:r>
      <w:r>
        <w:rPr>
          <w:rFonts w:ascii="Verdana" w:hAnsi="Verdana"/>
          <w:color w:val="000000"/>
          <w:sz w:val="18"/>
          <w:szCs w:val="18"/>
        </w:rPr>
        <w:t>», // «</w:t>
      </w:r>
      <w:r>
        <w:rPr>
          <w:rStyle w:val="WW8Num3z0"/>
          <w:rFonts w:ascii="Verdana" w:hAnsi="Verdana"/>
          <w:color w:val="4682B4"/>
          <w:sz w:val="18"/>
          <w:szCs w:val="18"/>
        </w:rPr>
        <w:t>Финансовая газета</w:t>
      </w:r>
      <w:r>
        <w:rPr>
          <w:rFonts w:ascii="Verdana" w:hAnsi="Verdana"/>
          <w:color w:val="000000"/>
          <w:sz w:val="18"/>
          <w:szCs w:val="18"/>
        </w:rPr>
        <w:t>», №3,2001 г.</w:t>
      </w:r>
    </w:p>
    <w:p w14:paraId="53E7A4CC"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М.: «</w:t>
      </w:r>
      <w:r>
        <w:rPr>
          <w:rStyle w:val="WW8Num3z0"/>
          <w:rFonts w:ascii="Verdana" w:hAnsi="Verdana"/>
          <w:color w:val="4682B4"/>
          <w:sz w:val="18"/>
          <w:szCs w:val="18"/>
        </w:rPr>
        <w:t>Финансы и статистика</w:t>
      </w:r>
      <w:r>
        <w:rPr>
          <w:rFonts w:ascii="Verdana" w:hAnsi="Verdana"/>
          <w:color w:val="000000"/>
          <w:sz w:val="18"/>
          <w:szCs w:val="18"/>
        </w:rPr>
        <w:t>», 1996.</w:t>
      </w:r>
    </w:p>
    <w:p w14:paraId="78A9F8C1"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Комментарии к новому плану счетов бухгалтерского учёта (под редакцией А.С.Бакаева).- "ИПБ-БИНФА", 2001 г.</w:t>
      </w:r>
    </w:p>
    <w:p w14:paraId="2BB8EB5E"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Бухгалтерский учет, отчетность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ИНФРА-М, 1997.</w:t>
      </w:r>
    </w:p>
    <w:p w14:paraId="702A344F"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Чечета А.П., Слабинский В.Т. и др.</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 2-е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Финансы и статистика, 1989.</w:t>
      </w:r>
    </w:p>
    <w:p w14:paraId="1E25BFA0"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Бакаев, А. С. Нормативное обеспечение бухгалтерского учета / А. С. Бакаев. М.: Международный центр Финансово-экономического развития, 1996.</w:t>
      </w:r>
    </w:p>
    <w:p w14:paraId="2935199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 М. И. Баканов, М. И.</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М.:Финансы и статистика, 1994.</w:t>
      </w:r>
    </w:p>
    <w:p w14:paraId="7523A61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 xml:space="preserve">В. Р. Российский и западный учет. Единство, различия и адаптация: Учебное пособие </w:t>
      </w:r>
      <w:r>
        <w:rPr>
          <w:rFonts w:ascii="Verdana" w:hAnsi="Verdana"/>
          <w:color w:val="000000"/>
          <w:sz w:val="18"/>
          <w:szCs w:val="18"/>
        </w:rPr>
        <w:lastRenderedPageBreak/>
        <w:t>/ В. Р. Банк. Астрахань: ООО «</w:t>
      </w:r>
      <w:r>
        <w:rPr>
          <w:rStyle w:val="WW8Num3z0"/>
          <w:rFonts w:ascii="Verdana" w:hAnsi="Verdana"/>
          <w:color w:val="4682B4"/>
          <w:sz w:val="18"/>
          <w:szCs w:val="18"/>
        </w:rPr>
        <w:t>ЦНТЭП</w:t>
      </w:r>
      <w:r>
        <w:rPr>
          <w:rFonts w:ascii="Verdana" w:hAnsi="Verdana"/>
          <w:color w:val="000000"/>
          <w:sz w:val="18"/>
          <w:szCs w:val="18"/>
        </w:rPr>
        <w:t>», 1999.</w:t>
      </w:r>
    </w:p>
    <w:p w14:paraId="73A7EAA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Учет производственных расходов предприятия / И. А. 1998.</w:t>
      </w:r>
    </w:p>
    <w:p w14:paraId="0BE2770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под ред. Бухгалтерский учет: Учебник / П. С. Безруких. 2-е изд., перераб. и доп. - М.: Бухгалтерский учет, 1996.</w:t>
      </w:r>
    </w:p>
    <w:p w14:paraId="09FCA6A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Журн. «</w:t>
      </w:r>
      <w:r>
        <w:rPr>
          <w:rStyle w:val="WW8Num3z0"/>
          <w:rFonts w:ascii="Verdana" w:hAnsi="Verdana"/>
          <w:color w:val="4682B4"/>
          <w:sz w:val="18"/>
          <w:szCs w:val="18"/>
        </w:rPr>
        <w:t>Бухгалтерский учет</w:t>
      </w:r>
      <w:r>
        <w:rPr>
          <w:rFonts w:ascii="Verdana" w:hAnsi="Verdana"/>
          <w:color w:val="000000"/>
          <w:sz w:val="18"/>
          <w:szCs w:val="18"/>
        </w:rPr>
        <w:t>», 1994.</w:t>
      </w:r>
    </w:p>
    <w:p w14:paraId="3C92121C"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 А. Калькуляция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 Отв. ред. В. А. Белобородова. М.: Финансы и статистика, 1989.</w:t>
      </w:r>
    </w:p>
    <w:p w14:paraId="4ACD93E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П. Г. Формирование фактической себестоимости материально производственных запасов / П. Г. Божко. // Бухгалтерский учет.-2001.-N 13</w:t>
      </w:r>
    </w:p>
    <w:p w14:paraId="4BB04662"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Г. Г. Перспективы организации и совершенствования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Тез. докл. конф. / Г. Г. Бочаров. Л., 1960.</w:t>
      </w:r>
    </w:p>
    <w:p w14:paraId="4488F74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Бражник</w:t>
      </w:r>
      <w:r>
        <w:rPr>
          <w:rStyle w:val="WW8Num2z0"/>
          <w:rFonts w:ascii="Verdana" w:hAnsi="Verdana"/>
          <w:color w:val="000000"/>
          <w:sz w:val="18"/>
          <w:szCs w:val="18"/>
        </w:rPr>
        <w:t> </w:t>
      </w:r>
      <w:r>
        <w:rPr>
          <w:rFonts w:ascii="Verdana" w:hAnsi="Verdana"/>
          <w:color w:val="000000"/>
          <w:sz w:val="18"/>
          <w:szCs w:val="18"/>
        </w:rPr>
        <w:t>А. С. Бухгалтерский учет в производственном объединении (предприятии): Справ. Пособие / А. С. Бражник, Б. С.</w:t>
      </w:r>
      <w:r>
        <w:rPr>
          <w:rStyle w:val="WW8Num2z0"/>
          <w:rFonts w:ascii="Verdana" w:hAnsi="Verdana"/>
          <w:color w:val="000000"/>
          <w:sz w:val="18"/>
          <w:szCs w:val="18"/>
        </w:rPr>
        <w:t> </w:t>
      </w:r>
      <w:r>
        <w:rPr>
          <w:rStyle w:val="WW8Num3z0"/>
          <w:rFonts w:ascii="Verdana" w:hAnsi="Verdana"/>
          <w:color w:val="4682B4"/>
          <w:sz w:val="18"/>
          <w:szCs w:val="18"/>
        </w:rPr>
        <w:t>Щеглов</w:t>
      </w:r>
      <w:r>
        <w:rPr>
          <w:rFonts w:ascii="Verdana" w:hAnsi="Verdana"/>
          <w:color w:val="000000"/>
          <w:sz w:val="18"/>
          <w:szCs w:val="18"/>
        </w:rPr>
        <w:t>. -5-е изд., перераб. и доп. Минск: Беларусь, 1981.</w:t>
      </w:r>
    </w:p>
    <w:p w14:paraId="5583BBF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Э. Бритон,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(Пер. с англ. Смирновой И. А.);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В. М.: Финансы и статистика, 1998.</w:t>
      </w:r>
    </w:p>
    <w:p w14:paraId="39CF6DD1"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международные и отечественные исследования, стандарты, опыт: Сборник научн. трудов, ч. 2 отв. ред.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ИНГУ им. Лобачевского. -Н. Новгород: ИНГУ, 1998.</w:t>
      </w:r>
    </w:p>
    <w:p w14:paraId="65B4B86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учебник для вузов.-М.: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w:t>
      </w:r>
    </w:p>
    <w:p w14:paraId="61131A3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материалов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Бухгалтерский учет. 1997 №3.</w:t>
      </w:r>
    </w:p>
    <w:p w14:paraId="34E17ECE"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И., Ревентлоу П.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"Высшая школа" 1993.</w:t>
      </w:r>
    </w:p>
    <w:p w14:paraId="49CA81F9"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отчетности для принятий</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Москва - Санкт-Петербург: «Издательский дом «</w:t>
      </w:r>
      <w:r>
        <w:rPr>
          <w:rStyle w:val="WW8Num3z0"/>
          <w:rFonts w:ascii="Verdana" w:hAnsi="Verdana"/>
          <w:color w:val="4682B4"/>
          <w:sz w:val="18"/>
          <w:szCs w:val="18"/>
        </w:rPr>
        <w:t>Герда</w:t>
      </w:r>
      <w:r>
        <w:rPr>
          <w:rFonts w:ascii="Verdana" w:hAnsi="Verdana"/>
          <w:color w:val="000000"/>
          <w:sz w:val="18"/>
          <w:szCs w:val="18"/>
        </w:rPr>
        <w:t>», 2003.</w:t>
      </w:r>
    </w:p>
    <w:p w14:paraId="78E8FED3"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О.И. Экономика предприятия. Учебник / М.:ИНФРА-М. 1997 г.</w:t>
      </w:r>
    </w:p>
    <w:p w14:paraId="1D84EEE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 И. Проблемы развития учета в промышленности / Б. И, Валуев. М.: Финансы и статистика, 1984.</w:t>
      </w:r>
    </w:p>
    <w:p w14:paraId="0FCDA5F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 С. Экономическая диагностика деятельности предприятия: организация и методология / А. С. Вартанов. М.: Финансы и статистика, 1991.</w:t>
      </w:r>
    </w:p>
    <w:p w14:paraId="5F65390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студентов вузов, обучающихся по экономической специальности / М. 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w:t>
      </w:r>
    </w:p>
    <w:p w14:paraId="494A30F0"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Владимирова JI. П.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Учебное пособие / Л. П. Владимирова.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w:t>
      </w:r>
    </w:p>
    <w:p w14:paraId="3E444E2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Б. Н., Яновский Г. А. Основы</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Style w:val="WW8Num2z0"/>
          <w:rFonts w:ascii="Verdana" w:hAnsi="Verdana"/>
          <w:color w:val="000000"/>
          <w:sz w:val="18"/>
          <w:szCs w:val="18"/>
        </w:rPr>
        <w:t> </w:t>
      </w:r>
      <w:r>
        <w:rPr>
          <w:rFonts w:ascii="Verdana" w:hAnsi="Verdana"/>
          <w:color w:val="000000"/>
          <w:sz w:val="18"/>
          <w:szCs w:val="18"/>
        </w:rPr>
        <w:t>в машиностроении / Б. Н. Волков, Г. А.</w:t>
      </w:r>
      <w:r>
        <w:rPr>
          <w:rStyle w:val="WW8Num2z0"/>
          <w:rFonts w:ascii="Verdana" w:hAnsi="Verdana"/>
          <w:color w:val="000000"/>
          <w:sz w:val="18"/>
          <w:szCs w:val="18"/>
        </w:rPr>
        <w:t> </w:t>
      </w:r>
      <w:r>
        <w:rPr>
          <w:rStyle w:val="WW8Num3z0"/>
          <w:rFonts w:ascii="Verdana" w:hAnsi="Verdana"/>
          <w:color w:val="4682B4"/>
          <w:sz w:val="18"/>
          <w:szCs w:val="18"/>
        </w:rPr>
        <w:t>Яновский</w:t>
      </w:r>
      <w:r>
        <w:rPr>
          <w:rFonts w:ascii="Verdana" w:hAnsi="Verdana"/>
          <w:color w:val="000000"/>
          <w:sz w:val="18"/>
          <w:szCs w:val="18"/>
        </w:rPr>
        <w:t>. Л.: Политехника, 1991.</w:t>
      </w:r>
    </w:p>
    <w:p w14:paraId="5D76849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Вопросы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и пути их развития: Сб. ст. / Отв. ред.С. К. Татура. М.: Изд-во Моск. ун-та, 1971.</w:t>
      </w:r>
    </w:p>
    <w:p w14:paraId="26C9293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 Н. Д. Врублевский. М.: Финансы и статистика, 2002.</w:t>
      </w:r>
    </w:p>
    <w:p w14:paraId="0E3FCC39"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Управление затратами, Казань 2005 г.</w:t>
      </w:r>
    </w:p>
    <w:p w14:paraId="408A6FF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 М. Организация нормативного учета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заводе им. Дзержинского / К. М. Гарифулин. Пермь. ЦБТИ, 1966.</w:t>
      </w:r>
    </w:p>
    <w:p w14:paraId="19F7091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Организация бухгалтерского учета на предприятиях / Э. К. Гильде. М.: Финансы и статистика, 1983.</w:t>
      </w:r>
    </w:p>
    <w:p w14:paraId="35256CF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Бухгалтерский учет на современном предприятии: Эффективное пособие по бухгалтерскому учету / И. Е. Глушков. -Новосибирск:</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«ЭКОР», 1996.</w:t>
      </w:r>
    </w:p>
    <w:p w14:paraId="77D1E18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Гужавина</w:t>
      </w:r>
      <w:r>
        <w:rPr>
          <w:rStyle w:val="WW8Num2z0"/>
          <w:rFonts w:ascii="Verdana" w:hAnsi="Verdana"/>
          <w:color w:val="000000"/>
          <w:sz w:val="18"/>
          <w:szCs w:val="18"/>
        </w:rPr>
        <w:t> </w:t>
      </w:r>
      <w:r>
        <w:rPr>
          <w:rFonts w:ascii="Verdana" w:hAnsi="Verdana"/>
          <w:color w:val="000000"/>
          <w:sz w:val="18"/>
          <w:szCs w:val="18"/>
        </w:rPr>
        <w:t>Н. М. Экономия материальных ресурсов и механизм цен / Н. М. Гужавина Л. А., Коновалова. // Теория и практика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1988. выпуск 5.</w:t>
      </w:r>
    </w:p>
    <w:p w14:paraId="49C5A872"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В.Я. "Экономика предприятия", М.,1996.</w:t>
      </w:r>
    </w:p>
    <w:p w14:paraId="3EDC0471"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 / К. Друри; (Пер. с англ. под ред.</w:t>
      </w:r>
      <w:r>
        <w:rPr>
          <w:rStyle w:val="WW8Num2z0"/>
          <w:rFonts w:ascii="Verdana" w:hAnsi="Verdana"/>
          <w:color w:val="000000"/>
          <w:sz w:val="18"/>
          <w:szCs w:val="18"/>
        </w:rPr>
        <w:t> </w:t>
      </w:r>
      <w:r>
        <w:rPr>
          <w:rStyle w:val="WW8Num3z0"/>
          <w:rFonts w:ascii="Verdana" w:hAnsi="Verdana"/>
          <w:color w:val="4682B4"/>
          <w:sz w:val="18"/>
          <w:szCs w:val="18"/>
        </w:rPr>
        <w:t>Эриашвилли</w:t>
      </w:r>
      <w:r>
        <w:rPr>
          <w:rStyle w:val="WW8Num2z0"/>
          <w:rFonts w:ascii="Verdana" w:hAnsi="Verdana"/>
          <w:color w:val="000000"/>
          <w:sz w:val="18"/>
          <w:szCs w:val="18"/>
        </w:rPr>
        <w:t> </w:t>
      </w:r>
      <w:r>
        <w:rPr>
          <w:rFonts w:ascii="Verdana" w:hAnsi="Verdana"/>
          <w:color w:val="000000"/>
          <w:sz w:val="18"/>
          <w:szCs w:val="18"/>
        </w:rPr>
        <w:t>Н. Д.)- М.: Аудит, Юнити, 1998.</w:t>
      </w:r>
    </w:p>
    <w:p w14:paraId="19A3338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англ;под ред.</w:t>
      </w:r>
      <w:r>
        <w:rPr>
          <w:rStyle w:val="WW8Num2z0"/>
          <w:rFonts w:ascii="Verdana" w:hAnsi="Verdana"/>
          <w:color w:val="000000"/>
          <w:sz w:val="18"/>
          <w:szCs w:val="18"/>
        </w:rPr>
        <w:t> </w:t>
      </w:r>
      <w:r>
        <w:rPr>
          <w:rStyle w:val="WW8Num3z0"/>
          <w:rFonts w:ascii="Verdana" w:hAnsi="Verdana"/>
          <w:color w:val="4682B4"/>
          <w:sz w:val="18"/>
          <w:szCs w:val="18"/>
        </w:rPr>
        <w:t>Эриашвилли</w:t>
      </w:r>
      <w:r>
        <w:rPr>
          <w:rStyle w:val="WW8Num2z0"/>
          <w:rFonts w:ascii="Verdana" w:hAnsi="Verdana"/>
          <w:color w:val="000000"/>
          <w:sz w:val="18"/>
          <w:szCs w:val="18"/>
        </w:rPr>
        <w:t> </w:t>
      </w:r>
      <w:r>
        <w:rPr>
          <w:rFonts w:ascii="Verdana" w:hAnsi="Verdana"/>
          <w:color w:val="000000"/>
          <w:sz w:val="18"/>
          <w:szCs w:val="18"/>
        </w:rPr>
        <w:t>Н.Д. М.: Аудит, ЮНИТИ, 1998.</w:t>
      </w:r>
    </w:p>
    <w:p w14:paraId="24FC78A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04ADFB8F"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Основы управленческого учета. М. 1998.</w:t>
      </w:r>
    </w:p>
    <w:p w14:paraId="219862B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Финансы. Учебное пособие. М., "Финансы и статистика" 1997.</w:t>
      </w:r>
    </w:p>
    <w:p w14:paraId="6E0F97B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Бухгалтерский учет, М.: «</w:t>
      </w:r>
      <w:r>
        <w:rPr>
          <w:rStyle w:val="WW8Num3z0"/>
          <w:rFonts w:ascii="Verdana" w:hAnsi="Verdana"/>
          <w:color w:val="4682B4"/>
          <w:sz w:val="18"/>
          <w:szCs w:val="18"/>
        </w:rPr>
        <w:t>Финансы и статистика</w:t>
      </w:r>
      <w:r>
        <w:rPr>
          <w:rFonts w:ascii="Verdana" w:hAnsi="Verdana"/>
          <w:color w:val="000000"/>
          <w:sz w:val="18"/>
          <w:szCs w:val="18"/>
        </w:rPr>
        <w:t>», 1996.</w:t>
      </w:r>
    </w:p>
    <w:p w14:paraId="673C18C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w:t>
      </w:r>
      <w:r>
        <w:rPr>
          <w:rStyle w:val="WW8Num3z0"/>
          <w:rFonts w:ascii="Verdana" w:hAnsi="Verdana"/>
          <w:color w:val="4682B4"/>
          <w:sz w:val="18"/>
          <w:szCs w:val="18"/>
        </w:rPr>
        <w:t>Теория бухгалтерского учета</w:t>
      </w:r>
      <w:r>
        <w:rPr>
          <w:rFonts w:ascii="Verdana" w:hAnsi="Verdana"/>
          <w:color w:val="000000"/>
          <w:sz w:val="18"/>
          <w:szCs w:val="18"/>
        </w:rPr>
        <w:t>» М.,"Финансовая статистика"2001 г.</w:t>
      </w:r>
    </w:p>
    <w:p w14:paraId="078F674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отчётности:-М.-Финансы и статистика, 1998г.</w:t>
      </w:r>
    </w:p>
    <w:p w14:paraId="2379F89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пособие.- 3-е изд., перераб. и доп. М: ИНФРА-М, 2000.</w:t>
      </w:r>
    </w:p>
    <w:p w14:paraId="1942A4F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И.А. Ценообразование и ценовая политика, 1997.</w:t>
      </w:r>
    </w:p>
    <w:p w14:paraId="2CBFE8C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 И., Савичев И. И., Вопросы теории и практики оперативного учета. М.: Финансы, 1972.</w:t>
      </w:r>
    </w:p>
    <w:p w14:paraId="595211F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М.: Финансы и статистика, 1998.</w:t>
      </w:r>
    </w:p>
    <w:p w14:paraId="3C879A8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Калькуляция себестоимости в промышленности / Отв. ред. А. Ш. Маргулис. М.: Финансы, 1980.</w:t>
      </w:r>
    </w:p>
    <w:p w14:paraId="3940F60E"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Я.Г. Анализ затрат на создание, производство и эксплуатацию изделий. М.: «</w:t>
      </w:r>
      <w:r>
        <w:rPr>
          <w:rStyle w:val="WW8Num3z0"/>
          <w:rFonts w:ascii="Verdana" w:hAnsi="Verdana"/>
          <w:color w:val="4682B4"/>
          <w:sz w:val="18"/>
          <w:szCs w:val="18"/>
        </w:rPr>
        <w:t>Финансы и статистика</w:t>
      </w:r>
      <w:r>
        <w:rPr>
          <w:rFonts w:ascii="Verdana" w:hAnsi="Verdana"/>
          <w:color w:val="000000"/>
          <w:sz w:val="18"/>
          <w:szCs w:val="18"/>
        </w:rPr>
        <w:t>», 1991.</w:t>
      </w:r>
    </w:p>
    <w:p w14:paraId="0C2C40F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Нормативный метод учета: сущность, опыт и проблемы внедрения. ЛДНТП, 1986.</w:t>
      </w:r>
    </w:p>
    <w:p w14:paraId="18C52152"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 В., Коммерческое ценообразование, М., 1997.</w:t>
      </w:r>
    </w:p>
    <w:p w14:paraId="5D9BF53E"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Бухгалтерский учет. Учебник./ М.: «</w:t>
      </w:r>
      <w:r>
        <w:rPr>
          <w:rStyle w:val="WW8Num3z0"/>
          <w:rFonts w:ascii="Verdana" w:hAnsi="Verdana"/>
          <w:color w:val="4682B4"/>
          <w:sz w:val="18"/>
          <w:szCs w:val="18"/>
        </w:rPr>
        <w:t>ПРОСПЕКТ</w:t>
      </w:r>
      <w:r>
        <w:rPr>
          <w:rFonts w:ascii="Verdana" w:hAnsi="Verdana"/>
          <w:color w:val="000000"/>
          <w:sz w:val="18"/>
          <w:szCs w:val="18"/>
        </w:rPr>
        <w:t>»,1998.</w:t>
      </w:r>
    </w:p>
    <w:p w14:paraId="431C3D0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Лукинов</w:t>
      </w:r>
      <w:r>
        <w:rPr>
          <w:rStyle w:val="WW8Num2z0"/>
          <w:rFonts w:ascii="Verdana" w:hAnsi="Verdana"/>
          <w:color w:val="000000"/>
          <w:sz w:val="18"/>
          <w:szCs w:val="18"/>
        </w:rPr>
        <w:t> </w:t>
      </w:r>
      <w:r>
        <w:rPr>
          <w:rFonts w:ascii="Verdana" w:hAnsi="Verdana"/>
          <w:color w:val="000000"/>
          <w:sz w:val="18"/>
          <w:szCs w:val="18"/>
        </w:rPr>
        <w:t>В.А. Бухгалтерский учет и аудит в строительстве: Учебное пособие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1998г.</w:t>
      </w:r>
    </w:p>
    <w:p w14:paraId="2D5E899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Ларионов, А. Д. Нормативный метод учета: сущность, опыт и проблемы внедрения / А. Д. Ларионов. Л.: ЛДНТП, 1986.</w:t>
      </w:r>
    </w:p>
    <w:p w14:paraId="1ED1415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Мутнян А. В., Оконников И. М.</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Кн. 1 -М.,1993.</w:t>
      </w:r>
    </w:p>
    <w:p w14:paraId="5CC49E7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О. Ю. Современная экономика Ростов-на-Дону, изд-во «</w:t>
      </w:r>
      <w:r>
        <w:rPr>
          <w:rStyle w:val="WW8Num3z0"/>
          <w:rFonts w:ascii="Verdana" w:hAnsi="Verdana"/>
          <w:color w:val="4682B4"/>
          <w:sz w:val="18"/>
          <w:szCs w:val="18"/>
        </w:rPr>
        <w:t>Феникс</w:t>
      </w:r>
      <w:r>
        <w:rPr>
          <w:rFonts w:ascii="Verdana" w:hAnsi="Verdana"/>
          <w:color w:val="000000"/>
          <w:sz w:val="18"/>
          <w:szCs w:val="18"/>
        </w:rPr>
        <w:t>», 1997.</w:t>
      </w:r>
    </w:p>
    <w:p w14:paraId="7E011339"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Маркалова</w:t>
      </w:r>
      <w:r>
        <w:rPr>
          <w:rStyle w:val="WW8Num2z0"/>
          <w:rFonts w:ascii="Verdana" w:hAnsi="Verdana"/>
          <w:color w:val="000000"/>
          <w:sz w:val="18"/>
          <w:szCs w:val="18"/>
        </w:rPr>
        <w:t> </w:t>
      </w:r>
      <w:r>
        <w:rPr>
          <w:rFonts w:ascii="Verdana" w:hAnsi="Verdana"/>
          <w:color w:val="000000"/>
          <w:sz w:val="18"/>
          <w:szCs w:val="18"/>
        </w:rPr>
        <w:t>Н. Г. «</w:t>
      </w:r>
      <w:r>
        <w:rPr>
          <w:rStyle w:val="WW8Num3z0"/>
          <w:rFonts w:ascii="Verdana" w:hAnsi="Verdana"/>
          <w:color w:val="4682B4"/>
          <w:sz w:val="18"/>
          <w:szCs w:val="18"/>
        </w:rPr>
        <w:t>Правовое обеспечение российской экономики</w:t>
      </w:r>
      <w:r>
        <w:rPr>
          <w:rFonts w:ascii="Verdana" w:hAnsi="Verdana"/>
          <w:color w:val="000000"/>
          <w:sz w:val="18"/>
          <w:szCs w:val="18"/>
        </w:rPr>
        <w:t>» М., БЕК, 2002 г.</w:t>
      </w:r>
    </w:p>
    <w:p w14:paraId="0A4B6E8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Н. JI.</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 Н. Веселова, Т. И.</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Т. В. Грицюк -"Бухгалтерский Учёт", УРСС, М 2002г.</w:t>
      </w:r>
    </w:p>
    <w:p w14:paraId="0ADC6F4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руководителя. М.: «</w:t>
      </w:r>
      <w:r>
        <w:rPr>
          <w:rStyle w:val="WW8Num3z0"/>
          <w:rFonts w:ascii="Verdana" w:hAnsi="Verdana"/>
          <w:color w:val="4682B4"/>
          <w:sz w:val="18"/>
          <w:szCs w:val="18"/>
        </w:rPr>
        <w:t>Налоговый вестник</w:t>
      </w:r>
      <w:r>
        <w:rPr>
          <w:rFonts w:ascii="Verdana" w:hAnsi="Verdana"/>
          <w:color w:val="000000"/>
          <w:sz w:val="18"/>
          <w:szCs w:val="18"/>
        </w:rPr>
        <w:t>», 2003.</w:t>
      </w:r>
    </w:p>
    <w:p w14:paraId="45A6247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С.Э. Финансовый анализ. Учебное пособие. М.: ИД ФБК-ПРЕСС, 2003.</w:t>
      </w:r>
    </w:p>
    <w:p w14:paraId="11D237D0"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C.JI. Экономикс: Принципы, проблемы и политика. В 2-х томах. Т.2. М.: Республика, 1992.</w:t>
      </w:r>
    </w:p>
    <w:p w14:paraId="48B3D1B9"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Маренков Н. JI.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М., 2000.</w:t>
      </w:r>
    </w:p>
    <w:p w14:paraId="358171A9"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Нормативный учет себестоимости продукции вспомогательных производств / Е. А. Мизиковский. М.: Финансы и статистика, 1987.</w:t>
      </w:r>
    </w:p>
    <w:p w14:paraId="41F236D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Мюллер Г., Герхард X., Учет: международная перспектива. М.: Финансы и статистика, 1992.</w:t>
      </w:r>
    </w:p>
    <w:p w14:paraId="042F874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Андерсон X., Колдуэлл Д. Принципы бухгалтерскогоучета / Б. 2-е ИЗД., стереотип. :Нидлз, Андерсон; Отв. ред. Я. В. Соколов.</w:t>
      </w:r>
    </w:p>
    <w:p w14:paraId="2E65F4E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Финансы и статистика, 2000.</w:t>
      </w:r>
    </w:p>
    <w:p w14:paraId="187125A6"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 В. Организация экономической работы в производственном объединении машиностроения / В. В. Новиков. М.: Машиностроение, 1989.</w:t>
      </w:r>
    </w:p>
    <w:p w14:paraId="47BE221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 П. Система нормативного учета и контроля издержек производства / П. П. Новиченко. // Бухгалтерский учет. 1999. - N 10.</w:t>
      </w:r>
    </w:p>
    <w:p w14:paraId="642E2BC3"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Теория и практика. -М.: Финансы и статистика, 1993.</w:t>
      </w:r>
    </w:p>
    <w:p w14:paraId="5A51B12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М.: Аналитика-Пресс, 1997.</w:t>
      </w:r>
    </w:p>
    <w:p w14:paraId="0B0612C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 "ИНФРА-М",1995.</w:t>
      </w:r>
    </w:p>
    <w:p w14:paraId="030B9F43"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Налоговый кодекс Российской Федерации. Части I и II. — М.-ООО "ТК Велби", 2002.</w:t>
      </w:r>
    </w:p>
    <w:p w14:paraId="6FE9729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Москва</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2004.</w:t>
      </w:r>
    </w:p>
    <w:p w14:paraId="69DD7C2B"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Олохтонова Э.А.,</w:t>
      </w:r>
      <w:r>
        <w:rPr>
          <w:rStyle w:val="WW8Num2z0"/>
          <w:rFonts w:ascii="Verdana" w:hAnsi="Verdana"/>
          <w:color w:val="000000"/>
          <w:sz w:val="18"/>
          <w:szCs w:val="18"/>
        </w:rPr>
        <w:t> </w:t>
      </w:r>
      <w:r>
        <w:rPr>
          <w:rStyle w:val="WW8Num3z0"/>
          <w:rFonts w:ascii="Verdana" w:hAnsi="Verdana"/>
          <w:color w:val="4682B4"/>
          <w:sz w:val="18"/>
          <w:szCs w:val="18"/>
        </w:rPr>
        <w:t>Тулегенов</w:t>
      </w:r>
      <w:r>
        <w:rPr>
          <w:rStyle w:val="WW8Num2z0"/>
          <w:rFonts w:ascii="Verdana" w:hAnsi="Verdana"/>
          <w:color w:val="000000"/>
          <w:sz w:val="18"/>
          <w:szCs w:val="18"/>
        </w:rPr>
        <w:t> </w:t>
      </w:r>
      <w:r>
        <w:rPr>
          <w:rFonts w:ascii="Verdana" w:hAnsi="Verdana"/>
          <w:color w:val="000000"/>
          <w:sz w:val="18"/>
          <w:szCs w:val="18"/>
        </w:rPr>
        <w:t>Э.Т. Организация внедрения нормативного метода учета на предприятии. М.: Финансы и статистика, 1988.</w:t>
      </w:r>
    </w:p>
    <w:p w14:paraId="70F17DD2"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Основы калькулирования /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Финансы и статистика, 1987.</w:t>
      </w:r>
    </w:p>
    <w:p w14:paraId="7B74D952"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 Маркетинг», 1999 г.</w:t>
      </w:r>
    </w:p>
    <w:p w14:paraId="4CC21EB1"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Райсберг</w:t>
      </w:r>
      <w:r>
        <w:rPr>
          <w:rStyle w:val="WW8Num2z0"/>
          <w:rFonts w:ascii="Verdana" w:hAnsi="Verdana"/>
          <w:color w:val="000000"/>
          <w:sz w:val="18"/>
          <w:szCs w:val="18"/>
        </w:rPr>
        <w:t> </w:t>
      </w:r>
      <w:r>
        <w:rPr>
          <w:rFonts w:ascii="Verdana" w:hAnsi="Verdana"/>
          <w:color w:val="000000"/>
          <w:sz w:val="18"/>
          <w:szCs w:val="18"/>
        </w:rPr>
        <w:t>Б. А.Курс экономики: Учебник. 3-е издание, Москва: ИНФРА-М, 2000.</w:t>
      </w:r>
    </w:p>
    <w:p w14:paraId="4E204889"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Сидорович</w:t>
      </w:r>
      <w:r>
        <w:rPr>
          <w:rStyle w:val="WW8Num2z0"/>
          <w:rFonts w:ascii="Verdana" w:hAnsi="Verdana"/>
          <w:color w:val="000000"/>
          <w:sz w:val="18"/>
          <w:szCs w:val="18"/>
        </w:rPr>
        <w:t> </w:t>
      </w:r>
      <w:r>
        <w:rPr>
          <w:rFonts w:ascii="Verdana" w:hAnsi="Verdana"/>
          <w:color w:val="000000"/>
          <w:sz w:val="18"/>
          <w:szCs w:val="18"/>
        </w:rPr>
        <w:t>А. В. Курс экономической теории М, изд-во «ДИС»,</w:t>
      </w:r>
    </w:p>
    <w:p w14:paraId="478BA09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Савицкая Г.В Анализ хозяйственной деятельности предприятия: 7-е изд. Мн.: ИП "</w:t>
      </w:r>
      <w:r>
        <w:rPr>
          <w:rStyle w:val="WW8Num3z0"/>
          <w:rFonts w:ascii="Verdana" w:hAnsi="Verdana"/>
          <w:color w:val="4682B4"/>
          <w:sz w:val="18"/>
          <w:szCs w:val="18"/>
        </w:rPr>
        <w:t>Экоперспектива</w:t>
      </w:r>
      <w:r>
        <w:rPr>
          <w:rFonts w:ascii="Verdana" w:hAnsi="Verdana"/>
          <w:color w:val="000000"/>
          <w:sz w:val="18"/>
          <w:szCs w:val="18"/>
        </w:rPr>
        <w:t>", "Новое знание", 2002.</w:t>
      </w:r>
    </w:p>
    <w:p w14:paraId="529D6FA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Стуков JI. С.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международные стандарты финансовой отчетности»,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3, 2003 г.</w:t>
      </w:r>
    </w:p>
    <w:p w14:paraId="7CD0C0C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Ю. А. Оперативное управление основным производством в машиностроительном предприятии: методология, моделирование и развитие / Ю. А. Сидоренко. Н. Новгород: Б. И., - 1996.</w:t>
      </w:r>
    </w:p>
    <w:p w14:paraId="6F80F9E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Каращенко В.В. Бухгалтерский учет в строительстве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1999г.</w:t>
      </w:r>
    </w:p>
    <w:p w14:paraId="41FFB16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Финансовый анализ деятельности фирмы. — М., "Ист-Сервис",1994.</w:t>
      </w:r>
    </w:p>
    <w:p w14:paraId="094606A7"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Зайцев И. JI. Экономика промышленного предприятия. М.: Инфра-М, 1998.</w:t>
      </w:r>
    </w:p>
    <w:p w14:paraId="5E79F1A8"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Теория бухгалтерского учета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Отв. ред. Я. В. Соколов. М.: Финансы и статистика, 2000.</w:t>
      </w:r>
    </w:p>
    <w:p w14:paraId="0738B4B1"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Бухгалтерский учет: управленческий аспект / Ч. Хорнгрен, д.</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М.: Финансы и статистика, 1995.</w:t>
      </w:r>
    </w:p>
    <w:p w14:paraId="2578AB0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Учебное пособие. М. «ИНФРА-М» 1999.</w:t>
      </w:r>
    </w:p>
    <w:p w14:paraId="2146761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 К., Вартанян С. С., Бухгалтерский учет и финансовый анализ на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предприятия. М.: "Инфра - М" 1996.</w:t>
      </w:r>
    </w:p>
    <w:p w14:paraId="272C8FC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Шмален Г. Основы и проблемы экономики предприятия, "Финансы и статистика", Москва, 1996.</w:t>
      </w:r>
    </w:p>
    <w:p w14:paraId="73943C60"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Учебник. М.: Финансы и статистика, 2000.</w:t>
      </w:r>
    </w:p>
    <w:p w14:paraId="18DD177A"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Шац</w:t>
      </w:r>
      <w:r>
        <w:rPr>
          <w:rStyle w:val="WW8Num2z0"/>
          <w:rFonts w:ascii="Verdana" w:hAnsi="Verdana"/>
          <w:color w:val="000000"/>
          <w:sz w:val="18"/>
          <w:szCs w:val="18"/>
        </w:rPr>
        <w:t> </w:t>
      </w:r>
      <w:r>
        <w:rPr>
          <w:rFonts w:ascii="Verdana" w:hAnsi="Verdana"/>
          <w:color w:val="000000"/>
          <w:sz w:val="18"/>
          <w:szCs w:val="18"/>
        </w:rPr>
        <w:t>А.А. «</w:t>
      </w:r>
      <w:r>
        <w:rPr>
          <w:rStyle w:val="WW8Num3z0"/>
          <w:rFonts w:ascii="Verdana" w:hAnsi="Verdana"/>
          <w:color w:val="4682B4"/>
          <w:sz w:val="18"/>
          <w:szCs w:val="18"/>
        </w:rPr>
        <w:t>Практическое пособие по бухгалтерскому учету</w:t>
      </w:r>
      <w:r>
        <w:rPr>
          <w:rFonts w:ascii="Verdana" w:hAnsi="Verdana"/>
          <w:color w:val="000000"/>
          <w:sz w:val="18"/>
          <w:szCs w:val="18"/>
        </w:rPr>
        <w:t>», М.,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2002 г.</w:t>
      </w:r>
    </w:p>
    <w:p w14:paraId="74DA6CAC"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Управленческий учет: Учебное пособие/Под редакцией А.Д. Шеремета.-М.: ФБК-ПРЕСС, 1999.</w:t>
      </w:r>
    </w:p>
    <w:p w14:paraId="7A87FC04"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Учетная политика на 2002 год / Коллектив авторов-М: ИД ФБК-ПРЕСС, 2002г.</w:t>
      </w:r>
    </w:p>
    <w:p w14:paraId="4DDC174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Управленческий учет / Отв. ред. В. Палий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-М.:Инфра М. 1997.</w:t>
      </w:r>
    </w:p>
    <w:p w14:paraId="0F75889D"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Энтони Р. и Рис. Дж Основы бухгалтерского учета / Р. Энтони; Пер с англ. Б. Херсонский и М. Шнейдерман; Отв. ред.т. Крылова. М.: С. 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w:t>
      </w:r>
    </w:p>
    <w:p w14:paraId="2B069AA5" w14:textId="77777777" w:rsidR="000201BB" w:rsidRDefault="000201BB" w:rsidP="000201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Яркина</w:t>
      </w:r>
      <w:r>
        <w:rPr>
          <w:rStyle w:val="WW8Num2z0"/>
          <w:rFonts w:ascii="Verdana" w:hAnsi="Verdana"/>
          <w:color w:val="000000"/>
          <w:sz w:val="18"/>
          <w:szCs w:val="18"/>
        </w:rPr>
        <w:t> </w:t>
      </w:r>
      <w:r>
        <w:rPr>
          <w:rFonts w:ascii="Verdana" w:hAnsi="Verdana"/>
          <w:color w:val="000000"/>
          <w:sz w:val="18"/>
          <w:szCs w:val="18"/>
        </w:rPr>
        <w:t>Т. В. Основы экономики предприятия: краткий курс. М.1999.</w:t>
      </w:r>
    </w:p>
    <w:p w14:paraId="327CDCEB" w14:textId="17E06E36" w:rsidR="0003283D" w:rsidRPr="000201BB" w:rsidRDefault="000201BB" w:rsidP="000201BB">
      <w:r>
        <w:rPr>
          <w:rFonts w:ascii="Verdana" w:hAnsi="Verdana"/>
          <w:color w:val="000000"/>
          <w:sz w:val="18"/>
          <w:szCs w:val="18"/>
        </w:rPr>
        <w:br/>
      </w:r>
      <w:r>
        <w:rPr>
          <w:rFonts w:ascii="Verdana" w:hAnsi="Verdana"/>
          <w:color w:val="000000"/>
          <w:sz w:val="18"/>
          <w:szCs w:val="18"/>
        </w:rPr>
        <w:br/>
      </w:r>
      <w:bookmarkStart w:id="0" w:name="_GoBack"/>
      <w:bookmarkEnd w:id="0"/>
    </w:p>
    <w:sectPr w:rsidR="0003283D" w:rsidRPr="000201B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E99E3" w14:textId="77777777" w:rsidR="00B374C5" w:rsidRDefault="00B374C5">
      <w:pPr>
        <w:spacing w:after="0" w:line="240" w:lineRule="auto"/>
      </w:pPr>
      <w:r>
        <w:separator/>
      </w:r>
    </w:p>
  </w:endnote>
  <w:endnote w:type="continuationSeparator" w:id="0">
    <w:p w14:paraId="2303EDCC" w14:textId="77777777" w:rsidR="00B374C5" w:rsidRDefault="00B3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398B8" w14:textId="77777777" w:rsidR="00B374C5" w:rsidRDefault="00B374C5">
      <w:pPr>
        <w:spacing w:after="0" w:line="240" w:lineRule="auto"/>
      </w:pPr>
      <w:r>
        <w:separator/>
      </w:r>
    </w:p>
  </w:footnote>
  <w:footnote w:type="continuationSeparator" w:id="0">
    <w:p w14:paraId="65901EEA" w14:textId="77777777" w:rsidR="00B374C5" w:rsidRDefault="00B37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4C5"/>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3237-612D-4F3D-BBB3-09032C9D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11801</TotalTime>
  <Pages>13</Pages>
  <Words>6898</Words>
  <Characters>39319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1117</cp:revision>
  <cp:lastPrinted>2009-02-06T05:36:00Z</cp:lastPrinted>
  <dcterms:created xsi:type="dcterms:W3CDTF">2016-05-04T14:28:00Z</dcterms:created>
  <dcterms:modified xsi:type="dcterms:W3CDTF">2016-07-25T13:13:00Z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