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101ED" w:rsidRDefault="00C101ED" w:rsidP="00C101ED">
      <w:r w:rsidRPr="008A2B07">
        <w:rPr>
          <w:rFonts w:ascii="Times New Roman" w:eastAsia="Times New Roman" w:hAnsi="Times New Roman" w:cs="Times New Roman"/>
          <w:b/>
          <w:sz w:val="24"/>
          <w:szCs w:val="24"/>
          <w:lang w:eastAsia="ru-RU"/>
        </w:rPr>
        <w:t>Білько Богдан Іванович</w:t>
      </w:r>
      <w:r w:rsidRPr="008A2B07">
        <w:rPr>
          <w:rFonts w:ascii="Times New Roman" w:eastAsia="Times New Roman" w:hAnsi="Times New Roman" w:cs="Times New Roman"/>
          <w:b/>
          <w:i/>
          <w:iCs/>
          <w:sz w:val="24"/>
          <w:szCs w:val="24"/>
          <w:lang w:eastAsia="ru-RU"/>
        </w:rPr>
        <w:t xml:space="preserve">, </w:t>
      </w:r>
      <w:r w:rsidRPr="008A2B07">
        <w:rPr>
          <w:rFonts w:ascii="Times New Roman" w:eastAsia="Times New Roman" w:hAnsi="Times New Roman" w:cs="Times New Roman"/>
          <w:sz w:val="24"/>
          <w:szCs w:val="24"/>
          <w:lang w:eastAsia="ru-RU"/>
        </w:rPr>
        <w:t>науковий співробітник</w:t>
      </w:r>
      <w:r w:rsidRPr="008A2B07">
        <w:rPr>
          <w:rFonts w:ascii="Times New Roman" w:eastAsia="Times New Roman" w:hAnsi="Times New Roman" w:cs="Times New Roman"/>
          <w:b/>
          <w:sz w:val="24"/>
          <w:szCs w:val="24"/>
          <w:lang w:eastAsia="ru-RU"/>
        </w:rPr>
        <w:t xml:space="preserve"> </w:t>
      </w:r>
      <w:r w:rsidRPr="008A2B07">
        <w:rPr>
          <w:rFonts w:ascii="Times New Roman" w:eastAsia="Times New Roman" w:hAnsi="Times New Roman" w:cs="Times New Roman"/>
          <w:sz w:val="24"/>
          <w:szCs w:val="24"/>
          <w:lang w:eastAsia="ru-RU"/>
        </w:rPr>
        <w:t xml:space="preserve">приватної установи «Науково-дослідний інститут морського і космічного права». Назва дисертації: </w:t>
      </w:r>
      <w:r w:rsidRPr="008A2B07">
        <w:rPr>
          <w:rFonts w:ascii="Times New Roman" w:eastAsia="Times New Roman" w:hAnsi="Times New Roman" w:cs="Times New Roman"/>
          <w:color w:val="000000"/>
          <w:sz w:val="24"/>
          <w:szCs w:val="24"/>
          <w:shd w:val="clear" w:color="auto" w:fill="FFFFFF"/>
          <w:lang w:eastAsia="ru-RU"/>
        </w:rPr>
        <w:t>«</w:t>
      </w:r>
      <w:r w:rsidRPr="008A2B07">
        <w:rPr>
          <w:rFonts w:ascii="Times New Roman" w:eastAsia="Times New Roman" w:hAnsi="Times New Roman" w:cs="Times New Roman"/>
          <w:sz w:val="24"/>
          <w:szCs w:val="24"/>
          <w:lang w:eastAsia="ru-RU"/>
        </w:rPr>
        <w:t>Публічне адміністрування оренди в Україні</w:t>
      </w:r>
      <w:r w:rsidRPr="008A2B07">
        <w:rPr>
          <w:rFonts w:ascii="Times New Roman" w:eastAsia="Times New Roman" w:hAnsi="Times New Roman" w:cs="Times New Roman"/>
          <w:color w:val="000000"/>
          <w:sz w:val="24"/>
          <w:szCs w:val="24"/>
          <w:shd w:val="clear" w:color="auto" w:fill="FFFFFF"/>
          <w:lang w:eastAsia="ru-RU"/>
        </w:rPr>
        <w:t>».</w:t>
      </w:r>
      <w:r w:rsidRPr="008A2B07">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0D5E82" w:rsidRPr="00C101E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C101ED" w:rsidRPr="00C101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1F838-809C-43D5-BD6C-81544873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2021-02-09T09:24:00Z</dcterms:created>
  <dcterms:modified xsi:type="dcterms:W3CDTF">2021-02-09T15:40:00Z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