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5B402" w14:textId="77777777" w:rsidR="00F352F0" w:rsidRDefault="00F352F0" w:rsidP="00F352F0">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бухгалтерского учета основных средств в сельскохозяйственных организациях</w:t>
      </w:r>
    </w:p>
    <w:p w14:paraId="259D80A9" w14:textId="77777777" w:rsidR="00F352F0" w:rsidRDefault="00F352F0" w:rsidP="00F352F0">
      <w:pPr>
        <w:rPr>
          <w:rFonts w:ascii="Verdana" w:hAnsi="Verdana"/>
          <w:color w:val="000000"/>
          <w:sz w:val="18"/>
          <w:szCs w:val="18"/>
          <w:shd w:val="clear" w:color="auto" w:fill="FFFFFF"/>
        </w:rPr>
      </w:pPr>
    </w:p>
    <w:p w14:paraId="265D89C2" w14:textId="77777777" w:rsidR="00F352F0" w:rsidRDefault="00F352F0" w:rsidP="00F352F0">
      <w:pPr>
        <w:rPr>
          <w:rFonts w:ascii="Verdana" w:hAnsi="Verdana"/>
          <w:color w:val="000000"/>
          <w:sz w:val="18"/>
          <w:szCs w:val="18"/>
          <w:shd w:val="clear" w:color="auto" w:fill="FFFFFF"/>
        </w:rPr>
      </w:pPr>
    </w:p>
    <w:p w14:paraId="489ABBBB" w14:textId="77777777" w:rsidR="00F352F0" w:rsidRDefault="00F352F0" w:rsidP="00F352F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Амелина, Юлия Олеговна</w:t>
      </w:r>
      <w:r>
        <w:rPr>
          <w:rFonts w:ascii="Verdana" w:hAnsi="Verdana"/>
          <w:color w:val="000000"/>
          <w:sz w:val="18"/>
          <w:szCs w:val="18"/>
        </w:rPr>
        <w:br/>
      </w:r>
      <w:r>
        <w:rPr>
          <w:rFonts w:ascii="Verdana" w:hAnsi="Verdana"/>
          <w:b/>
          <w:bCs/>
          <w:color w:val="000000"/>
          <w:sz w:val="18"/>
          <w:szCs w:val="18"/>
        </w:rPr>
        <w:t>Год: </w:t>
      </w:r>
    </w:p>
    <w:p w14:paraId="7320DAAF"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2006</w:t>
      </w:r>
    </w:p>
    <w:p w14:paraId="4E725F0A" w14:textId="77777777" w:rsidR="00F352F0" w:rsidRDefault="00F352F0" w:rsidP="00F352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B4D907"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Амелина, Юлия Олеговна</w:t>
      </w:r>
    </w:p>
    <w:p w14:paraId="78F6A593" w14:textId="77777777" w:rsidR="00F352F0" w:rsidRDefault="00F352F0" w:rsidP="00F352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3AF5E9"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F8A8B6" w14:textId="77777777" w:rsidR="00F352F0" w:rsidRDefault="00F352F0" w:rsidP="00F352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6D2961"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Москва</w:t>
      </w:r>
    </w:p>
    <w:p w14:paraId="59D95138" w14:textId="77777777" w:rsidR="00F352F0" w:rsidRDefault="00F352F0" w:rsidP="00F352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10DA92A"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08.00.12</w:t>
      </w:r>
    </w:p>
    <w:p w14:paraId="041F5F3E" w14:textId="77777777" w:rsidR="00F352F0" w:rsidRDefault="00F352F0" w:rsidP="00F352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957CBB"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BDEE189" w14:textId="77777777" w:rsidR="00F352F0" w:rsidRDefault="00F352F0" w:rsidP="00F352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7F504A" w14:textId="77777777" w:rsidR="00F352F0" w:rsidRDefault="00F352F0" w:rsidP="00F352F0">
      <w:pPr>
        <w:spacing w:line="270" w:lineRule="atLeast"/>
        <w:rPr>
          <w:rFonts w:ascii="Verdana" w:hAnsi="Verdana"/>
          <w:color w:val="000000"/>
          <w:sz w:val="18"/>
          <w:szCs w:val="18"/>
        </w:rPr>
      </w:pPr>
      <w:r>
        <w:rPr>
          <w:rFonts w:ascii="Verdana" w:hAnsi="Verdana"/>
          <w:color w:val="000000"/>
          <w:sz w:val="18"/>
          <w:szCs w:val="18"/>
        </w:rPr>
        <w:t>209</w:t>
      </w:r>
    </w:p>
    <w:p w14:paraId="1F37E2C1" w14:textId="77777777" w:rsidR="00F352F0" w:rsidRDefault="00F352F0" w:rsidP="00F352F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Амелина, Юлия Олеговна</w:t>
      </w:r>
    </w:p>
    <w:p w14:paraId="3E02BE9C"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573ED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5013761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p>
    <w:p w14:paraId="15A6D12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И НАЧИСЛЕНИЯ АМОРТИЗАЦИИ</w:t>
      </w:r>
    </w:p>
    <w:p w14:paraId="3BB1F1B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основополагающие принципы учета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p>
    <w:p w14:paraId="34922C8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и ее влияние на состояние основных средств</w:t>
      </w:r>
    </w:p>
    <w:p w14:paraId="66C3225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положения международных стандартов по учету основных средств и их сравнение с требованиями Российского законодательства в области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w:t>
      </w:r>
    </w:p>
    <w:p w14:paraId="670941A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ПОРЯДКА УЧЕТА ОСНОВНЫХ СРЕДСТВ И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СУБЪЕКТАХ ХОЗЯЙСТВОВАНИЯ</w:t>
      </w:r>
    </w:p>
    <w:p w14:paraId="692808D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Действующая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3FE81F4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начисления амортизации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47040A2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использования и поддержания в работоспособном состоянии основных средств</w:t>
      </w:r>
    </w:p>
    <w:p w14:paraId="0107737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СОВЕРШЕНСТВОВАНИЯ</w:t>
      </w:r>
    </w:p>
    <w:p w14:paraId="15E4324F"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БУХГАЛТЕРСКОГО УЧЕТА ОСНОВНЫХ СРЕДСТВ</w:t>
      </w:r>
    </w:p>
    <w:p w14:paraId="6E6AB10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направления совершенствования учета наличия, движения и использования основных средств</w:t>
      </w:r>
    </w:p>
    <w:p w14:paraId="0E1644F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Пути совершенствования амортизационной политики сельскохозяйственных организаций</w:t>
      </w:r>
    </w:p>
    <w:p w14:paraId="076019F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в организациях АПК</w:t>
      </w:r>
    </w:p>
    <w:p w14:paraId="0CD1AE1E" w14:textId="77777777" w:rsidR="00F352F0" w:rsidRDefault="00F352F0" w:rsidP="00F352F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основных средств в сельскохозяйственных организациях"</w:t>
      </w:r>
    </w:p>
    <w:p w14:paraId="63117902"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сельскохозяйственных организаций России к рыночным отношениям, в условиях которых существенно возрастает роль учета как важнейшей функции управления и</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получения полной и достоверной информации о наличии, движении и использовании материально-денежных ресурсов и прежде всего основных средств, от эффективности использования которых непосредственно зависит финансовое и имущественное состояние каждой организации.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экономики всех отраслей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никогда ранее, должен обеспечивать качественное выполнение функций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на всех его уровнях. Это обуславливает потребность повысить качество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органически увязать его методологию с решаемыми экономическими задачами как на уровне организации, так и за ее пределами в связи с изменением состава пользователей информации и ее предназначения. Рационально построенный учет создает возможность для обеспечения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сокращения и ликвидации непроизводительных расходов. В связи с расширением прав организаций в области постановки и ведения учета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службами возникает проблема более четкой организации учета объектов основных средств.</w:t>
      </w:r>
    </w:p>
    <w:p w14:paraId="305C1FD6"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все более необходимой и значимой становиться связь между</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и учетной политикой. В этой связи значение учета основных средств и изыскания путей его совершенствования существенно возрастает. Кроме того, усугубляется проблема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связи с отсутствием в отрасли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системного учета амортизационного фонда, а также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документации, отражающей амортизационный процесс.</w:t>
      </w:r>
    </w:p>
    <w:p w14:paraId="593E33FA"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проблемных вопросов остается также учет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Специфика сельскохозяйственных организаций обуславливает повышенный износ</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что придает особое значение его</w:t>
      </w:r>
      <w:r>
        <w:rPr>
          <w:rStyle w:val="WW8Num2z0"/>
          <w:rFonts w:ascii="Verdana" w:hAnsi="Verdana"/>
          <w:color w:val="000000"/>
          <w:sz w:val="18"/>
          <w:szCs w:val="18"/>
        </w:rPr>
        <w:t> </w:t>
      </w:r>
      <w:r>
        <w:rPr>
          <w:rStyle w:val="WW8Num3z0"/>
          <w:rFonts w:ascii="Verdana" w:hAnsi="Verdana"/>
          <w:color w:val="4682B4"/>
          <w:sz w:val="18"/>
          <w:szCs w:val="18"/>
        </w:rPr>
        <w:t>ремонту</w:t>
      </w:r>
      <w:r>
        <w:rPr>
          <w:rFonts w:ascii="Verdana" w:hAnsi="Verdana"/>
          <w:color w:val="000000"/>
          <w:sz w:val="18"/>
          <w:szCs w:val="18"/>
        </w:rPr>
        <w:t>. На практике различия между реконструкцией и модернизацией,</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и текущим ремонтом объектов основных средств не всегда очевидны. В связи с этим необходимо совершенствовать организацию учета для правильного разграничения затрат на ремонт, реконструкцию и модернизацию основных средств.</w:t>
      </w:r>
    </w:p>
    <w:p w14:paraId="425CD27D"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основных средств 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уровне также далеко не в полной мере отвечает требованиям пользователей финансовой информации. Таким образом, в рамках действующей системы учета вопросы совершенствования организации бухгалтерского учета основных средств являются существенно значимыми и актуальными.</w:t>
      </w:r>
    </w:p>
    <w:p w14:paraId="7E03E8FD"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также необходимостью</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российского 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70E1B1B"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совершенствования теории и практики учета основных средств в сельском хозяйстве рассматривается в многочисленных трудах ученых-экономистов:</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Н.Г., Васькина Ф.И. Жданкина Г.В.,</w:t>
      </w:r>
      <w:r>
        <w:rPr>
          <w:rStyle w:val="WW8Num2z0"/>
          <w:rFonts w:ascii="Verdana" w:hAnsi="Verdana"/>
          <w:color w:val="000000"/>
          <w:sz w:val="18"/>
          <w:szCs w:val="18"/>
        </w:rPr>
        <w:t> </w:t>
      </w:r>
      <w:r>
        <w:rPr>
          <w:rStyle w:val="WW8Num3z0"/>
          <w:rFonts w:ascii="Verdana" w:hAnsi="Verdana"/>
          <w:color w:val="4682B4"/>
          <w:sz w:val="18"/>
          <w:szCs w:val="18"/>
        </w:rPr>
        <w:t>Кирейцева</w:t>
      </w:r>
      <w:r>
        <w:rPr>
          <w:rStyle w:val="WW8Num2z0"/>
          <w:rFonts w:ascii="Verdana" w:hAnsi="Verdana"/>
          <w:color w:val="000000"/>
          <w:sz w:val="18"/>
          <w:szCs w:val="18"/>
        </w:rPr>
        <w:t> </w:t>
      </w:r>
      <w:r>
        <w:rPr>
          <w:rFonts w:ascii="Verdana" w:hAnsi="Verdana"/>
          <w:color w:val="000000"/>
          <w:sz w:val="18"/>
          <w:szCs w:val="18"/>
        </w:rPr>
        <w:t>Г.Г., Ламыкина И.А., Пизенгольца М.З., большой вклад в исследование теории и практики учета основных средств внесли</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В.П., Баканова М.И., Безруких П.С.,</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Н.Г., Жигло А.Н., Жуковского Т.Н., Ивановской О.Ю.,</w:t>
      </w:r>
      <w:r>
        <w:rPr>
          <w:rStyle w:val="WW8Num2z0"/>
          <w:rFonts w:ascii="Verdana" w:hAnsi="Verdana"/>
          <w:color w:val="000000"/>
          <w:sz w:val="18"/>
          <w:szCs w:val="18"/>
        </w:rPr>
        <w:t> </w:t>
      </w:r>
      <w:r>
        <w:rPr>
          <w:rStyle w:val="WW8Num3z0"/>
          <w:rFonts w:ascii="Verdana" w:hAnsi="Verdana"/>
          <w:color w:val="4682B4"/>
          <w:sz w:val="18"/>
          <w:szCs w:val="18"/>
        </w:rPr>
        <w:t>Качалина</w:t>
      </w:r>
      <w:r>
        <w:rPr>
          <w:rStyle w:val="WW8Num2z0"/>
          <w:rFonts w:ascii="Verdana" w:hAnsi="Verdana"/>
          <w:color w:val="000000"/>
          <w:sz w:val="18"/>
          <w:szCs w:val="18"/>
        </w:rPr>
        <w:t> </w:t>
      </w:r>
      <w:r>
        <w:rPr>
          <w:rFonts w:ascii="Verdana" w:hAnsi="Verdana"/>
          <w:color w:val="000000"/>
          <w:sz w:val="18"/>
          <w:szCs w:val="18"/>
        </w:rPr>
        <w:t>В.В., Кондракова Н.П., Лугового В.А.,</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В.Д., Палия В.Ф., Петрова В.П.,</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Хорина А.Н., Шеремета А.Д. и др. Процесс реформирования отечественного учета и перехода к международным стандартам рассматривается в научных публикациях</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В.Ф., Маренкова Н.Л., Морозовой Ж.А.,</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Рожновой О.В. и др. Теории и практики учета основных средств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посвятили свои работы следующие зарубежные ученые: Андерсон X., Калдвел Д.,</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Фридман П., Энтони Р. и др.</w:t>
      </w:r>
    </w:p>
    <w:p w14:paraId="7332DBE8"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до настоящего времени ряд важных аспектов учетной проблематики остается открытым. Практика реформирования экономики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 xml:space="preserve">сфере и формирования учетной политики в части основных средств, также свидетельствуют о необходимости постоянного мониторинга развития бухгалтерского учета и приведение его в соответствие с требованиями международных норм. Потребность в качественном совершенствовании учета основных средств </w:t>
      </w:r>
      <w:r>
        <w:rPr>
          <w:rFonts w:ascii="Verdana" w:hAnsi="Verdana"/>
          <w:color w:val="000000"/>
          <w:sz w:val="18"/>
          <w:szCs w:val="18"/>
        </w:rPr>
        <w:lastRenderedPageBreak/>
        <w:t>сельскохозяйственных организаций в направлении обеспечения более тесной связи его с содержанием новых экономических механизмов регулирования, а также более полном использовании возможностей компьютеризации, определили выбор названной выше темы и основные направления данного диссертационного исследования.</w:t>
      </w:r>
    </w:p>
    <w:p w14:paraId="012B524A"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выполненных исследований явилось изучение на региональном уровне сложившихся в сельскохозяйственных организациях особенностей ведения бухгалтерского и налогового учета основных средств, разработка на этой основе теоретических предложений и практических рекомендаций по его совершенствованию в условиях формирующихся рыночных отношений.</w:t>
      </w:r>
    </w:p>
    <w:p w14:paraId="76008FDC"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обозначенной целью были поставлены следующие задачи исследования:</w:t>
      </w:r>
    </w:p>
    <w:p w14:paraId="0E9BE6DC"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экономическую сущность основных средств, основных фондов, их износа, амортизации;</w:t>
      </w:r>
    </w:p>
    <w:p w14:paraId="0DF42F36"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современные принципы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в условиях развития экономических отношений;</w:t>
      </w:r>
    </w:p>
    <w:p w14:paraId="6BC3E150"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-проанализировать международные стандарты учета основных средств с точки зрения возможности их применения в практике Российской Федерации;</w:t>
      </w:r>
    </w:p>
    <w:p w14:paraId="54A7AAD4"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методики учета основных средств в соответствии с параллельным ведением бухгалтерского и налогового учета;</w:t>
      </w:r>
    </w:p>
    <w:p w14:paraId="3F516F17"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адаптировать существующую классификацию основных средств применительно к особенностям функционирования основных средств в сельскохозяйственных организациях;</w:t>
      </w:r>
    </w:p>
    <w:p w14:paraId="321FAAA9"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экономическую сущность и раскрыть особенности учета использования и поддержания в работоспособном состоянии основных средств;</w:t>
      </w:r>
    </w:p>
    <w:p w14:paraId="03E2DF0E"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нормативно-правовую базу, методику и практику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разработать рекомендации по ее совершенствованию;</w:t>
      </w:r>
    </w:p>
    <w:p w14:paraId="3193BE68"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проанализировать проблемы, возникающие при проведении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в связи с</w:t>
      </w:r>
      <w:r>
        <w:rPr>
          <w:rStyle w:val="WW8Num2z0"/>
          <w:rFonts w:ascii="Verdana" w:hAnsi="Verdana"/>
          <w:color w:val="000000"/>
          <w:sz w:val="18"/>
          <w:szCs w:val="18"/>
        </w:rPr>
        <w:t> </w:t>
      </w:r>
      <w:r>
        <w:rPr>
          <w:rStyle w:val="WW8Num3z0"/>
          <w:rFonts w:ascii="Verdana" w:hAnsi="Verdana"/>
          <w:color w:val="4682B4"/>
          <w:sz w:val="18"/>
          <w:szCs w:val="18"/>
        </w:rPr>
        <w:t>инфляцией</w:t>
      </w:r>
      <w:r>
        <w:rPr>
          <w:rFonts w:ascii="Verdana" w:hAnsi="Verdana"/>
          <w:color w:val="000000"/>
          <w:sz w:val="18"/>
          <w:szCs w:val="18"/>
        </w:rPr>
        <w:t>; разработать методику проведения переоценки основных производственных фондов предприятий АПК, в максимальной степени учитывающую их интересы.</w:t>
      </w:r>
    </w:p>
    <w:p w14:paraId="0BFC569A"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являеотся теоретические и практические аспекты совершенствования бухгалтерского и налогового учета основных средств, анализа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а также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фонда в сельскохозяйственных организаций в условиях изменения нормативно-правовой базы.</w:t>
      </w:r>
    </w:p>
    <w:p w14:paraId="6A931BF9"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сельскохозяйственные организации Омской области. В ходе исследования более глубоко было проанализировано ведение учета основных средств в сельскохозяйственных организациях: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Азовское</w:t>
      </w:r>
      <w:r>
        <w:rPr>
          <w:rFonts w:ascii="Verdana" w:hAnsi="Verdana"/>
          <w:color w:val="000000"/>
          <w:sz w:val="18"/>
          <w:szCs w:val="18"/>
        </w:rPr>
        <w:t>», ЗАО «</w:t>
      </w:r>
      <w:r>
        <w:rPr>
          <w:rStyle w:val="WW8Num3z0"/>
          <w:rFonts w:ascii="Verdana" w:hAnsi="Verdana"/>
          <w:color w:val="4682B4"/>
          <w:sz w:val="18"/>
          <w:szCs w:val="18"/>
        </w:rPr>
        <w:t>Цветнополье</w:t>
      </w:r>
      <w:r>
        <w:rPr>
          <w:rFonts w:ascii="Verdana" w:hAnsi="Verdana"/>
          <w:color w:val="000000"/>
          <w:sz w:val="18"/>
          <w:szCs w:val="18"/>
        </w:rPr>
        <w:t>», СПК «</w:t>
      </w:r>
      <w:r>
        <w:rPr>
          <w:rStyle w:val="WW8Num3z0"/>
          <w:rFonts w:ascii="Verdana" w:hAnsi="Verdana"/>
          <w:color w:val="4682B4"/>
          <w:sz w:val="18"/>
          <w:szCs w:val="18"/>
        </w:rPr>
        <w:t>Пришиб</w:t>
      </w:r>
      <w:r>
        <w:rPr>
          <w:rFonts w:ascii="Verdana" w:hAnsi="Verdana"/>
          <w:color w:val="000000"/>
          <w:sz w:val="18"/>
          <w:szCs w:val="18"/>
        </w:rPr>
        <w:t>» и ЗАО «</w:t>
      </w:r>
      <w:r>
        <w:rPr>
          <w:rStyle w:val="WW8Num3z0"/>
          <w:rFonts w:ascii="Verdana" w:hAnsi="Verdana"/>
          <w:color w:val="4682B4"/>
          <w:sz w:val="18"/>
          <w:szCs w:val="18"/>
        </w:rPr>
        <w:t>Звонаревокутское</w:t>
      </w:r>
      <w:r>
        <w:rPr>
          <w:rFonts w:ascii="Verdana" w:hAnsi="Verdana"/>
          <w:color w:val="000000"/>
          <w:sz w:val="18"/>
          <w:szCs w:val="18"/>
        </w:rPr>
        <w:t>».</w:t>
      </w:r>
    </w:p>
    <w:p w14:paraId="28A50AFB"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и методологической базой диссертации послужили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международные стандарты финаЕЕСОвой отчетности, труды отечественных и зарубежЕЕЫх учеЕЕЫх по проблемам бухгалтерского учета, периодические издания по вопросам учета и экономики, областЕЕые статистические сборЕшки отрасли АПК.</w:t>
      </w:r>
    </w:p>
    <w:p w14:paraId="5EA30BC2"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изучеЕЕии и обобщеЕЕИн накоплеЕЕЕЕых теоретических знаний и опыта практики, выполеесееии расчетно-аЕЕалитических работ по реальным дэееееым бухгалтерского и налогового учета ряда сельскохозяйственных организаций. В процессе исследования применялись следующие методы: системный анализ и теория принятия решения, выборки, группировки, методы сравнения, индукции и дедукции, а также метод бухгалтерского учета и ряд его элементов: счета и двойная запись, оценка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документация, инвентаризация.</w:t>
      </w:r>
    </w:p>
    <w:p w14:paraId="300703BE"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уточнении ряда </w:t>
      </w:r>
      <w:r>
        <w:rPr>
          <w:rFonts w:ascii="Verdana" w:hAnsi="Verdana"/>
          <w:color w:val="000000"/>
          <w:sz w:val="18"/>
          <w:szCs w:val="18"/>
        </w:rPr>
        <w:lastRenderedPageBreak/>
        <w:t>теоретических положений и разработке методических рекомендаций порядка ведения учета основных средств и начисления амортизации в сельскохозяйственных организациях.</w:t>
      </w:r>
    </w:p>
    <w:p w14:paraId="182769F1"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3B17F4D4"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экономическая сущность и классификация основных средств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1183E49"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обоснованны и сформулированы комплексные предложения по совершенствованию амортизационной политики сельскохозяйственных организаций и</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амортизации основных средств;</w:t>
      </w:r>
    </w:p>
    <w:p w14:paraId="3A1A451F"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проведению переоценки объектов основных средств;</w:t>
      </w:r>
    </w:p>
    <w:p w14:paraId="1CDA7E7F"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классификационные признаки затрат на восстановление объектов основных средств в сельскохозяйственных организациях; внесены предложения по уточнению совершенствованию бухгалтерского учета основных средств в работоспособном состоянии;</w:t>
      </w:r>
    </w:p>
    <w:p w14:paraId="05338583"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 действующий порядок учета наличия, движения и использования основных средств, включающий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систематизацию данных на счетах бухгалтерского учета и их раскрытие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2495AEFC"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состоит в том, что использование разработанных в диссертации предложений позволит: организовать рациональную базу первичного наблюдения за движением основных средств; обеспечить более качественный порядок ведения учета основных средств; повысить контроль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амортизационных отчислений; систематизировать сведения для получения исчерпывающей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информации в целях принятия оперативных и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эффективному использованию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условиях адаптации сельскохозяйственных организаций к рыночным отношениям.</w:t>
      </w:r>
    </w:p>
    <w:p w14:paraId="1D66BC76"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разработанных предложений укрепит систему учета основных средств и обеспечит формирование финансовой отчетности в большем соответствии с требованиями международных стандартов, это позволит улучшить информационное обеспечение и экономическую обоснованность решений по управлению основными средствами, способствовать росту эффективности их использования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организаций.</w:t>
      </w:r>
    </w:p>
    <w:p w14:paraId="0958B637"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были доложены на научных конференциях молодых ученых и специалистов в Российском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 МСХА имени К.А. Тимирязева (2003, 2004,'2005 гг.), в Омском государственном аграрном университете (2005, 2006 гг.). Отдельные рекомендации по результатам исследования приняты к апробации и внедрению в ЗАО «</w:t>
      </w:r>
      <w:r>
        <w:rPr>
          <w:rStyle w:val="WW8Num3z0"/>
          <w:rFonts w:ascii="Verdana" w:hAnsi="Verdana"/>
          <w:color w:val="4682B4"/>
          <w:sz w:val="18"/>
          <w:szCs w:val="18"/>
        </w:rPr>
        <w:t>Азовское</w:t>
      </w:r>
      <w:r>
        <w:rPr>
          <w:rFonts w:ascii="Verdana" w:hAnsi="Verdana"/>
          <w:color w:val="000000"/>
          <w:sz w:val="18"/>
          <w:szCs w:val="18"/>
        </w:rPr>
        <w:t>» и ЗАО «</w:t>
      </w:r>
      <w:r>
        <w:rPr>
          <w:rStyle w:val="WW8Num3z0"/>
          <w:rFonts w:ascii="Verdana" w:hAnsi="Verdana"/>
          <w:color w:val="4682B4"/>
          <w:sz w:val="18"/>
          <w:szCs w:val="18"/>
        </w:rPr>
        <w:t>Звонаревокутское</w:t>
      </w:r>
      <w:r>
        <w:rPr>
          <w:rFonts w:ascii="Verdana" w:hAnsi="Verdana"/>
          <w:color w:val="000000"/>
          <w:sz w:val="18"/>
          <w:szCs w:val="18"/>
        </w:rPr>
        <w:t>». По результатам исследования опубликовано 9 печатных работ, объемом 2,03 п.л.</w:t>
      </w:r>
    </w:p>
    <w:p w14:paraId="2B530A10"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библиографического списка, включающего 125 наименований, 27 приложений. Работа изложена на 171 страницах машинописного текста, содержит 25 таблиц, 8 рисунков.</w:t>
      </w:r>
    </w:p>
    <w:p w14:paraId="2BB5D67D" w14:textId="77777777" w:rsidR="00F352F0" w:rsidRDefault="00F352F0" w:rsidP="00F352F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Амелина, Юлия Олеговна</w:t>
      </w:r>
    </w:p>
    <w:p w14:paraId="79F2489B"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ED86249"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необходимо сформулировать основные выводы и предложения.</w:t>
      </w:r>
    </w:p>
    <w:p w14:paraId="2E3F6DA7"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проведенного исследования выделены основные направления улучшения использования основных производственных средств сельскохозяйственных организаций, что будет способствовать решению задач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разрыва в сроках физического и морального износа,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обновления основных средств. Существенным направлением повышения эффективного использования основных средств является совершенствование их структуры. Поскольку увеличение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достигается в основном производстве важно повышать долю основных средств используемых в основном производстве в общей стоимости основных средств. Но в тоже время без пропорционального развития вспомогательного производства основное производство не сможет функционировать с полной</w:t>
      </w:r>
      <w:r>
        <w:rPr>
          <w:rStyle w:val="WW8Num2z0"/>
          <w:rFonts w:ascii="Verdana" w:hAnsi="Verdana"/>
          <w:color w:val="000000"/>
          <w:sz w:val="18"/>
          <w:szCs w:val="18"/>
        </w:rPr>
        <w:t> </w:t>
      </w:r>
      <w:r>
        <w:rPr>
          <w:rStyle w:val="WW8Num3z0"/>
          <w:rFonts w:ascii="Verdana" w:hAnsi="Verdana"/>
          <w:color w:val="4682B4"/>
          <w:sz w:val="18"/>
          <w:szCs w:val="18"/>
        </w:rPr>
        <w:t>отдачей</w:t>
      </w:r>
      <w:r>
        <w:rPr>
          <w:rFonts w:ascii="Verdana" w:hAnsi="Verdana"/>
          <w:color w:val="000000"/>
          <w:sz w:val="18"/>
          <w:szCs w:val="18"/>
        </w:rPr>
        <w:t xml:space="preserve">. Поэтому поиск оптимальной производственной структуры основных средств в сельскохозяйственных организациях - важнейшее </w:t>
      </w:r>
      <w:r>
        <w:rPr>
          <w:rFonts w:ascii="Verdana" w:hAnsi="Verdana"/>
          <w:color w:val="000000"/>
          <w:sz w:val="18"/>
          <w:szCs w:val="18"/>
        </w:rPr>
        <w:lastRenderedPageBreak/>
        <w:t>направление улучшения их использования.</w:t>
      </w:r>
    </w:p>
    <w:p w14:paraId="525E5F0E"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Уточнена экономическая сущность и классификация основных средств в рыночных условиях. Современная классификация основных средств требует некоторого уточнения классификационных групп. Это обстоятельство вызвано неудобствами и путаницей в учете средств производства, которые наблюдаются в субъектах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Уточнение классификации внесет большую конкретность при учете основных средств организаций и, тем самым, облегчит последующее проведение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составление отчетности.</w:t>
      </w:r>
    </w:p>
    <w:p w14:paraId="09718F8E"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Исключительно важное значение для формирования собственных инвестиционных ресурсов 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основным капиталом в сельскохозяйственных организациях имеет разработка собственной</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ее реализация. В сложившихся условиях хозяйствования единственный постоянный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воспроизводства основных средств -</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который должен использоваться с наивысшей отдачей. Вместе с тем, в исследуемых организациях на это не обращается должного внимания.</w:t>
      </w:r>
    </w:p>
    <w:p w14:paraId="649CEA8A"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обуславливает целесообразность проведения важной и нужной работы с</w:t>
      </w:r>
      <w:r>
        <w:rPr>
          <w:rStyle w:val="WW8Num2z0"/>
          <w:rFonts w:ascii="Verdana" w:hAnsi="Verdana"/>
          <w:color w:val="000000"/>
          <w:sz w:val="18"/>
          <w:szCs w:val="18"/>
        </w:rPr>
        <w:t> </w:t>
      </w:r>
      <w:r>
        <w:rPr>
          <w:rStyle w:val="WW8Num3z0"/>
          <w:rFonts w:ascii="Verdana" w:hAnsi="Verdana"/>
          <w:color w:val="4682B4"/>
          <w:sz w:val="18"/>
          <w:szCs w:val="18"/>
        </w:rPr>
        <w:t>амортизационным</w:t>
      </w:r>
      <w:r>
        <w:rPr>
          <w:rStyle w:val="WW8Num2z0"/>
          <w:rFonts w:ascii="Verdana" w:hAnsi="Verdana"/>
          <w:color w:val="000000"/>
          <w:sz w:val="18"/>
          <w:szCs w:val="18"/>
        </w:rPr>
        <w:t> </w:t>
      </w:r>
      <w:r>
        <w:rPr>
          <w:rFonts w:ascii="Verdana" w:hAnsi="Verdana"/>
          <w:color w:val="000000"/>
          <w:sz w:val="18"/>
          <w:szCs w:val="18"/>
        </w:rPr>
        <w:t>фондом. Проведенная систематизация подходов к определению</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фонда позволила уточнить это понятие и предложить вариант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как источника финансирования</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w:t>
      </w:r>
    </w:p>
    <w:p w14:paraId="72DE938F"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не делается различий между</w:t>
      </w:r>
      <w:r>
        <w:rPr>
          <w:rStyle w:val="WW8Num2z0"/>
          <w:rFonts w:ascii="Verdana" w:hAnsi="Verdana"/>
          <w:color w:val="000000"/>
          <w:sz w:val="18"/>
          <w:szCs w:val="18"/>
        </w:rPr>
        <w:t> </w:t>
      </w:r>
      <w:r>
        <w:rPr>
          <w:rStyle w:val="WW8Num3z0"/>
          <w:rFonts w:ascii="Verdana" w:hAnsi="Verdana"/>
          <w:color w:val="4682B4"/>
          <w:sz w:val="18"/>
          <w:szCs w:val="18"/>
        </w:rPr>
        <w:t>амортизацией</w:t>
      </w:r>
      <w:r>
        <w:rPr>
          <w:rStyle w:val="WW8Num2z0"/>
          <w:rFonts w:ascii="Verdana" w:hAnsi="Verdana"/>
          <w:color w:val="000000"/>
          <w:sz w:val="18"/>
          <w:szCs w:val="18"/>
        </w:rPr>
        <w:t> </w:t>
      </w:r>
      <w:r>
        <w:rPr>
          <w:rFonts w:ascii="Verdana" w:hAnsi="Verdana"/>
          <w:color w:val="000000"/>
          <w:sz w:val="18"/>
          <w:szCs w:val="18"/>
        </w:rPr>
        <w:t>и износом, хотя они различаются по экономическому содержанию. В работе отражены отличия между этими понятиями, предложены варианты решения проблемы учета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Доказано, что оба показателя (и износ,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одинаково необходимы для формирования данных, характеризующих финансовое состояние организации.</w:t>
      </w:r>
    </w:p>
    <w:p w14:paraId="5FCFD693"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раздельного отражения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износа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Применение предложенной методики позволит выявить отклонение размера</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от размера фактического износа основных средств.</w:t>
      </w:r>
    </w:p>
    <w:p w14:paraId="4367A888"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состоянии основных средств должна пайти место в системе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даст возможность пользователям сформировать достоверное мнение о фактическом состоянии объектов основных средств, что позволит принять своевременные решения по дальнейшей эксплуатации, восстановлению либо ликвидации основных средств.</w:t>
      </w:r>
    </w:p>
    <w:p w14:paraId="7AB94F28"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Важным критерием при расчете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является срок полезного использования. Вследствие специфической деятельности обследованных организаций не редко встречаются случаи, когда условия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эксплуатации объекта основных средств существенно меняются. Это неизбежно ведет к изменению срока полезного использования. Таким образом, в хозяйствах в процессе эксплуатации основных средств возникает необходимость в пересмотре срока полезного использования объектов основных средств. Обоснована необходимость пересмотра срока полезного использования, в случаях отличных от процессов модернизации и реконструкции и разработаны рекомендации по пересмотру с учетом применения</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w:t>
      </w:r>
    </w:p>
    <w:p w14:paraId="321EA4FF"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сложившейся практики применения способов начисления амортизации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позволяет сделать следующий вывод, линейный способ целесообразно применять для зданий, сооружений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подобных объектов, что обеспечит равномерное распределение их стоимости в течение срока полезного использования, а для активной части основных средств (машины,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транспортные средства) - способ</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по сумме чисел лет срока полезного использования. В первые годы эксплуатации, то есть в период самой высокой</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размер амортизационных отчислений будет максимальный, что позволит избежать</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части средств из хозяйственного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и направить высвобожденные средства на</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нового оборудования.</w:t>
      </w:r>
    </w:p>
    <w:p w14:paraId="5CACA107"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правильного начисления амортизационных отчислений определяющее значение имеет оценка и</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амортизируемого имущества. Этим вопросам уделено большое внимание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этой связи нами разработан методический подход к проведению</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 xml:space="preserve">объектов основных средств. Предложенные мероприятия по совершенствованию организации проведения переоценки позволят сформировать информацию о реальной стоимости основных средств, с целью </w:t>
      </w:r>
      <w:r>
        <w:rPr>
          <w:rFonts w:ascii="Verdana" w:hAnsi="Verdana"/>
          <w:color w:val="000000"/>
          <w:sz w:val="18"/>
          <w:szCs w:val="18"/>
        </w:rPr>
        <w:lastRenderedPageBreak/>
        <w:t>формирования своевременной, полной и достоверной информации в бухгалтерском учете.</w:t>
      </w:r>
    </w:p>
    <w:p w14:paraId="65AA73F0"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Исследование теории и методики учета восстановительных работ (</w:t>
      </w:r>
      <w:r>
        <w:rPr>
          <w:rStyle w:val="WW8Num3z0"/>
          <w:rFonts w:ascii="Verdana" w:hAnsi="Verdana"/>
          <w:color w:val="4682B4"/>
          <w:sz w:val="18"/>
          <w:szCs w:val="18"/>
        </w:rPr>
        <w:t>ремонта</w:t>
      </w:r>
      <w:r>
        <w:rPr>
          <w:rFonts w:ascii="Verdana" w:hAnsi="Verdana"/>
          <w:color w:val="000000"/>
          <w:sz w:val="18"/>
          <w:szCs w:val="18"/>
        </w:rPr>
        <w:t>, модернизации и реконструкции) показало, что основной методологической проблемой является отсутствие недостаточно точного понятийного аппарата реконструкции и модернизации основных средств в нормативных документах, регулирующих учет основных средств, а также критериев отнесения восстановительных работ к реконструкции и модернизации основных средств. Неправильная классификация произведенных расходов может привести не только к искажению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но и к ошибкам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 Для решения этой проблемы в диссертации уточнены определения реконструкции, модернизации,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капитального ремонта, а также классифицированы критерии вышеперечисленных работ.</w:t>
      </w:r>
    </w:p>
    <w:p w14:paraId="572EBBB1"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практики учета ремонта основных средств в обследованных организациях позволяет сделать вывод о целесообразности расширения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учета ремонта основных средств. В частности предложено переименовать счет 23</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Ремонт зданий и сооружений</w:t>
      </w:r>
      <w:r>
        <w:rPr>
          <w:rFonts w:ascii="Verdana" w:hAnsi="Verdana"/>
          <w:color w:val="000000"/>
          <w:sz w:val="18"/>
          <w:szCs w:val="18"/>
        </w:rPr>
        <w:t>» в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В связи с чем, расширить ведение аналитического учета в разрезе отдельных объектов - ремонта зданий, сооружений, техники,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транспортных средств на следующих аналитических счетах:</w:t>
      </w:r>
    </w:p>
    <w:p w14:paraId="36E358A8"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23/2/1 - «</w:t>
      </w:r>
      <w:r>
        <w:rPr>
          <w:rStyle w:val="WW8Num3z0"/>
          <w:rFonts w:ascii="Verdana" w:hAnsi="Verdana"/>
          <w:color w:val="4682B4"/>
          <w:sz w:val="18"/>
          <w:szCs w:val="18"/>
        </w:rPr>
        <w:t>Ремонт сельскохозяйственной техники и оборудования</w:t>
      </w:r>
      <w:r>
        <w:rPr>
          <w:rFonts w:ascii="Verdana" w:hAnsi="Verdana"/>
          <w:color w:val="000000"/>
          <w:sz w:val="18"/>
          <w:szCs w:val="18"/>
        </w:rPr>
        <w:t>»;</w:t>
      </w:r>
    </w:p>
    <w:p w14:paraId="4ACCF953"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23/2/2 - «</w:t>
      </w:r>
      <w:r>
        <w:rPr>
          <w:rStyle w:val="WW8Num3z0"/>
          <w:rFonts w:ascii="Verdana" w:hAnsi="Verdana"/>
          <w:color w:val="4682B4"/>
          <w:sz w:val="18"/>
          <w:szCs w:val="18"/>
        </w:rPr>
        <w:t>Ремонт зданий и сооружений</w:t>
      </w:r>
      <w:r>
        <w:rPr>
          <w:rFonts w:ascii="Verdana" w:hAnsi="Verdana"/>
          <w:color w:val="000000"/>
          <w:sz w:val="18"/>
          <w:szCs w:val="18"/>
        </w:rPr>
        <w:t>»;</w:t>
      </w:r>
    </w:p>
    <w:p w14:paraId="3485CC41"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23/2/3 - «Ремонт</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w:t>
      </w:r>
    </w:p>
    <w:p w14:paraId="0BF9B10F"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предложенных аналитических счетов позволит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отражать расходы на ремонт по группам основных средств, с целью достоверного анализа размеров</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ремонт и принятия своевременных решений о состоянии объектов основных средств.</w:t>
      </w:r>
    </w:p>
    <w:p w14:paraId="050A3EF4" w14:textId="77777777" w:rsidR="00F352F0" w:rsidRDefault="00F352F0" w:rsidP="00F352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Анализ действующих правил' учета ремонта основных средств, а также практики учета в обследованных организациях позволяет сделать вывод о необходимости уточнения порядка документального отражения практически на всех этапах осуществления ремонта. Как показывали исследования, сельскохозяйственные организации в большей мере формально относятся к документальному отражению всех стадий ремонта, что в свою очередь приводит к учету недостоверного размера затрат на ремонт. Разработанный в диссертации порядок документирования операций при осуществлении ремонта позволяет достоверно подтвердить обоснованность расходов, а также правильность документального их оформления в соответствии с законодательством РФ.</w:t>
      </w:r>
    </w:p>
    <w:p w14:paraId="751DDA73"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Обоснована и доказана необходимость отражения в учете расходов на техническое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уход, а так же хранение объектов основных средств, наряду с расходами на ремонт основных средств. В связи с</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Style w:val="WW8Num2z0"/>
          <w:rFonts w:ascii="Verdana" w:hAnsi="Verdana"/>
          <w:color w:val="000000"/>
          <w:sz w:val="18"/>
          <w:szCs w:val="18"/>
        </w:rPr>
        <w:t> </w:t>
      </w:r>
      <w:r>
        <w:rPr>
          <w:rFonts w:ascii="Verdana" w:hAnsi="Verdana"/>
          <w:color w:val="000000"/>
          <w:sz w:val="18"/>
          <w:szCs w:val="18"/>
        </w:rPr>
        <w:t>использования сельскохозяйственной техники своевременное техническое обслуживание и уход позволит увеличить срок использования объектов основных средств между</w:t>
      </w:r>
      <w:r>
        <w:rPr>
          <w:rStyle w:val="WW8Num2z0"/>
          <w:rFonts w:ascii="Verdana" w:hAnsi="Verdana"/>
          <w:color w:val="000000"/>
          <w:sz w:val="18"/>
          <w:szCs w:val="18"/>
        </w:rPr>
        <w:t> </w:t>
      </w:r>
      <w:r>
        <w:rPr>
          <w:rStyle w:val="WW8Num3z0"/>
          <w:rFonts w:ascii="Verdana" w:hAnsi="Verdana"/>
          <w:color w:val="4682B4"/>
          <w:sz w:val="18"/>
          <w:szCs w:val="18"/>
        </w:rPr>
        <w:t>ремонтами</w:t>
      </w:r>
      <w:r>
        <w:rPr>
          <w:rFonts w:ascii="Verdana" w:hAnsi="Verdana"/>
          <w:color w:val="000000"/>
          <w:sz w:val="18"/>
          <w:szCs w:val="18"/>
        </w:rPr>
        <w:t>, поэтому помимо расходов на ремонт, по нашему мнению, необходимо выделить расходы на техническое обслуживание, уход и хранение объектов основных средств.</w:t>
      </w:r>
    </w:p>
    <w:p w14:paraId="15525661"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Временно не используемые по причине</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или снижения производства основные средства в условиях постоянной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денежных средств для эксплуатации и ремонта ряда объектов основных средств в большинстве сельскохозяйственных организаций области вынуждает руководителей выводить их из эксплуатации и переводить объекты основных средств на консервацию. Общий порядок перевода объектов основных средств на консервацию правилами</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регламентируется, поэтому организация разрабатывает его самостоятельно. Для решения этой задачи в диссертации рекомендован порядок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вывода объектов основных средств из эксплуатации и перевода их на консервацию. Применение предложенного документооборота существенно обогатит информационную базу по учету основных средств, так как, на основании этих данных можно будет судить об уровне проводимой в сельскохозяйственных организациях работе по предотвращению поломок и сохранности сельскохозяйственной техники в</w:t>
      </w:r>
      <w:r>
        <w:rPr>
          <w:rStyle w:val="WW8Num2z0"/>
          <w:rFonts w:ascii="Verdana" w:hAnsi="Verdana"/>
          <w:color w:val="000000"/>
          <w:sz w:val="18"/>
          <w:szCs w:val="18"/>
        </w:rPr>
        <w:t> </w:t>
      </w:r>
      <w:r>
        <w:rPr>
          <w:rStyle w:val="WW8Num3z0"/>
          <w:rFonts w:ascii="Verdana" w:hAnsi="Verdana"/>
          <w:color w:val="4682B4"/>
          <w:sz w:val="18"/>
          <w:szCs w:val="18"/>
        </w:rPr>
        <w:t>межсезонный</w:t>
      </w:r>
      <w:r>
        <w:rPr>
          <w:rStyle w:val="WW8Num2z0"/>
          <w:rFonts w:ascii="Verdana" w:hAnsi="Verdana"/>
          <w:color w:val="000000"/>
          <w:sz w:val="18"/>
          <w:szCs w:val="18"/>
        </w:rPr>
        <w:t> </w:t>
      </w:r>
      <w:r>
        <w:rPr>
          <w:rFonts w:ascii="Verdana" w:hAnsi="Verdana"/>
          <w:color w:val="000000"/>
          <w:sz w:val="18"/>
          <w:szCs w:val="18"/>
        </w:rPr>
        <w:t>период.</w:t>
      </w:r>
    </w:p>
    <w:p w14:paraId="12C89099"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Исследование существующей практики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 xml:space="preserve">основных средств в сельскохозяйственных </w:t>
      </w:r>
      <w:r>
        <w:rPr>
          <w:rFonts w:ascii="Verdana" w:hAnsi="Verdana"/>
          <w:color w:val="000000"/>
          <w:sz w:val="18"/>
          <w:szCs w:val="18"/>
        </w:rPr>
        <w:lastRenderedPageBreak/>
        <w:t>организациях позволило сделать следующий вывод, что существенным недостатком организации и методики учета выбытия основных средств в сельскохозяйственных организациях является отсутствие аналитических счетов к счету 01 «</w:t>
      </w:r>
      <w:r>
        <w:rPr>
          <w:rStyle w:val="WW8Num3z0"/>
          <w:rFonts w:ascii="Verdana" w:hAnsi="Verdana"/>
          <w:color w:val="4682B4"/>
          <w:sz w:val="18"/>
          <w:szCs w:val="18"/>
        </w:rPr>
        <w:t>Основные средства</w:t>
      </w:r>
      <w:r>
        <w:rPr>
          <w:rFonts w:ascii="Verdana" w:hAnsi="Verdana"/>
          <w:color w:val="000000"/>
          <w:sz w:val="18"/>
          <w:szCs w:val="18"/>
        </w:rPr>
        <w:t>», в части</w:t>
      </w:r>
      <w:r>
        <w:rPr>
          <w:rStyle w:val="WW8Num2z0"/>
          <w:rFonts w:ascii="Verdana" w:hAnsi="Verdana"/>
          <w:color w:val="000000"/>
          <w:sz w:val="18"/>
          <w:szCs w:val="18"/>
        </w:rPr>
        <w:t> </w:t>
      </w:r>
      <w:r>
        <w:rPr>
          <w:rStyle w:val="WW8Num3z0"/>
          <w:rFonts w:ascii="Verdana" w:hAnsi="Verdana"/>
          <w:color w:val="4682B4"/>
          <w:sz w:val="18"/>
          <w:szCs w:val="18"/>
        </w:rPr>
        <w:t>выбывающих</w:t>
      </w:r>
      <w:r>
        <w:rPr>
          <w:rStyle w:val="WW8Num2z0"/>
          <w:rFonts w:ascii="Verdana" w:hAnsi="Verdana"/>
          <w:color w:val="000000"/>
          <w:sz w:val="18"/>
          <w:szCs w:val="18"/>
        </w:rPr>
        <w:t> </w:t>
      </w:r>
      <w:r>
        <w:rPr>
          <w:rFonts w:ascii="Verdana" w:hAnsi="Verdana"/>
          <w:color w:val="000000"/>
          <w:sz w:val="18"/>
          <w:szCs w:val="18"/>
        </w:rPr>
        <w:t>объектов основных средств, что обусловливает отсутствие детализированной учетной информации объектам основных средств. Для ведения таких операций в бухгалтерском учете с целью получения детализированной информации предложено применять позиции</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отражающие причины выбытия. Использование предложенных аналитических счетов позволит создать эффективную систему аналитического учета основных средств и усилить контроль за их</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335FEA64" w14:textId="77777777" w:rsidR="00F352F0" w:rsidRDefault="00F352F0" w:rsidP="00F352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все разработанные в ходе проведенного диссертационного исследования мероприятия позволят сформировать более четкую и надежную систему информации, необходимую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учету наличия, движения и использования основных средств, что будет способствовать росту эффективности их использования, а также восстановлению функции амортизации как основного источника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w:t>
      </w:r>
    </w:p>
    <w:p w14:paraId="01AFC9A3" w14:textId="77777777" w:rsidR="00F352F0" w:rsidRDefault="00F352F0" w:rsidP="00F352F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Амелина, Юлия Олеговна, 2006 год</w:t>
      </w:r>
    </w:p>
    <w:p w14:paraId="4FD7146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0935C6D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w:t>
      </w:r>
    </w:p>
    <w:p w14:paraId="6F1A5C1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w:t>
      </w:r>
    </w:p>
    <w:p w14:paraId="614C598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4912F16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от 29 октября 1998 г. № 164.</w:t>
      </w:r>
    </w:p>
    <w:p w14:paraId="76C3A4B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от 29 июля 1998 г. №135-Ф3.</w:t>
      </w:r>
    </w:p>
    <w:p w14:paraId="4A93692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 января 2002 г. № 1.</w:t>
      </w:r>
    </w:p>
    <w:p w14:paraId="1435170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 составе затрат по производству и реализации продукции (работ, услуг) и о порядке формирования финансовых результатов,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Постановление Правительства РФ от 5 августа 1992 г. № 552.</w:t>
      </w:r>
    </w:p>
    <w:p w14:paraId="53C1C4B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 марта 1998 г. № 283.</w:t>
      </w:r>
    </w:p>
    <w:p w14:paraId="4BA51B9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России от 1 июля 2004 г. № 180.</w:t>
      </w:r>
    </w:p>
    <w:p w14:paraId="181F572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организациями. Приказ Минфина РФ от 28 июня 2000 г. № 60н.</w:t>
      </w:r>
    </w:p>
    <w:p w14:paraId="055F45F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 бухгалтерского учета финансово-хозяйственной деятельности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 94н.</w:t>
      </w:r>
    </w:p>
    <w:p w14:paraId="330BE38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бухгалтерском учете и отчетности в Российской Федерации. Приказом Минфина РФ от 20 марта 1992 г. № 10.</w:t>
      </w:r>
    </w:p>
    <w:p w14:paraId="6A259BB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ведению бухгалтерского учета и отчетности в Российской Федерации. Приказ Минфина РФ от 29 июля 1998 г. № 34н.</w:t>
      </w:r>
    </w:p>
    <w:p w14:paraId="3FD3D99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от 9 декабря 1998 г. N 60-н.</w:t>
      </w:r>
    </w:p>
    <w:p w14:paraId="3D4EE6A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 марта 2001 № 26н.</w:t>
      </w:r>
    </w:p>
    <w:p w14:paraId="16F326A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от 6 мая 1999 г. № 32.</w:t>
      </w:r>
    </w:p>
    <w:p w14:paraId="091E9EE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от 2 августа 2001 г. № 60н.</w:t>
      </w:r>
    </w:p>
    <w:p w14:paraId="76C39DCC"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от 19.11.2002г. № 114н.</w:t>
      </w:r>
    </w:p>
    <w:p w14:paraId="498981B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об организации и проведении реконструкции,</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и технического обслуживания зданий, объектов</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 xml:space="preserve">и социально-культурного назначения. </w:t>
      </w:r>
      <w:r>
        <w:rPr>
          <w:rFonts w:ascii="Verdana" w:hAnsi="Verdana"/>
          <w:color w:val="000000"/>
          <w:sz w:val="18"/>
          <w:szCs w:val="18"/>
        </w:rPr>
        <w:lastRenderedPageBreak/>
        <w:t>Приказ</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СССР от 23 ноября 1988 г. № 312.</w:t>
      </w:r>
    </w:p>
    <w:p w14:paraId="3B410A0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Определение Конституционного Суда РФ от 08.04.2004 № 169-0.</w:t>
      </w:r>
    </w:p>
    <w:p w14:paraId="492AF7F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Инструкция по заполнению формы федерального государственного статистического наблюдения о деятельности предприятий.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24 декабря 2002 № 224.</w:t>
      </w:r>
    </w:p>
    <w:p w14:paraId="107708B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Единые нормы</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Совмина СССР от 22 октября 1990 г. № 1072.</w:t>
      </w:r>
    </w:p>
    <w:p w14:paraId="4195E30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Общероссийский классификатор основных фондов (</w:t>
      </w:r>
      <w:r>
        <w:rPr>
          <w:rStyle w:val="WW8Num3z0"/>
          <w:rFonts w:ascii="Verdana" w:hAnsi="Verdana"/>
          <w:color w:val="4682B4"/>
          <w:sz w:val="18"/>
          <w:szCs w:val="18"/>
        </w:rPr>
        <w:t>ОКОФ</w:t>
      </w:r>
      <w:r>
        <w:rPr>
          <w:rFonts w:ascii="Verdana" w:hAnsi="Verdana"/>
          <w:color w:val="000000"/>
          <w:sz w:val="18"/>
          <w:szCs w:val="18"/>
        </w:rPr>
        <w:t>). Постановление Госстандарта России от 26 декабря 1994 № 359.</w:t>
      </w:r>
    </w:p>
    <w:p w14:paraId="2E32F36F"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о проведении планово-предупредительного ремонта производственных зданий и сооружений. Постановление Госстроя СССР от 29 декабря 1973 г. №279.</w:t>
      </w:r>
    </w:p>
    <w:p w14:paraId="73B1C12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Приказ Министерства сельского хозяйства РФ от 06 июня 2003 г. № 792.</w:t>
      </w:r>
    </w:p>
    <w:p w14:paraId="054B576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указания по бухгалтерскому учету основных средств. Приказ Минфина РФ от 13 октября 2003 г. № 91н.</w:t>
      </w:r>
    </w:p>
    <w:p w14:paraId="36659FE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России от 13 июня 1995 № 49.</w:t>
      </w:r>
    </w:p>
    <w:p w14:paraId="73B345D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указания по бухгалтерскому учету основных средств. Приказ Минфина России от 20 июля1998 № ЗЗн.</w:t>
      </w:r>
    </w:p>
    <w:p w14:paraId="3F8A3CE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Указания о порядке составления и представления бухгалтерской отчетности. Приказ Минфина России от 22 июля 2003 № 67н.</w:t>
      </w:r>
    </w:p>
    <w:p w14:paraId="354FBCB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Госкомстата России от 9 апреля 2001 № МС-1-23/1480.</w:t>
      </w:r>
    </w:p>
    <w:p w14:paraId="4F06AA6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Госстроя России от 28 апреля 1994 № 16-14/63.</w:t>
      </w:r>
    </w:p>
    <w:p w14:paraId="4DC495B9"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Международный стандарт финансовой отчетности №29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условиях гиперинфляции».</w:t>
      </w:r>
    </w:p>
    <w:p w14:paraId="09B0C5A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Международный стандарт финансовой отчетности №16 «</w:t>
      </w:r>
      <w:r>
        <w:rPr>
          <w:rStyle w:val="WW8Num3z0"/>
          <w:rFonts w:ascii="Verdana" w:hAnsi="Verdana"/>
          <w:color w:val="4682B4"/>
          <w:sz w:val="18"/>
          <w:szCs w:val="18"/>
        </w:rPr>
        <w:t>Основные средства</w:t>
      </w:r>
      <w:r>
        <w:rPr>
          <w:rFonts w:ascii="Verdana" w:hAnsi="Verdana"/>
          <w:color w:val="000000"/>
          <w:sz w:val="18"/>
          <w:szCs w:val="18"/>
        </w:rPr>
        <w:t>».</w:t>
      </w:r>
    </w:p>
    <w:p w14:paraId="5D9B83A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Международный стандарт финансовой отчетности № 12 «Учет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3215FA9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Авраамова</w:t>
      </w:r>
      <w:r>
        <w:rPr>
          <w:rStyle w:val="WW8Num2z0"/>
          <w:rFonts w:ascii="Verdana" w:hAnsi="Verdana"/>
          <w:color w:val="000000"/>
          <w:sz w:val="18"/>
          <w:szCs w:val="18"/>
        </w:rPr>
        <w:t> </w:t>
      </w:r>
      <w:r>
        <w:rPr>
          <w:rFonts w:ascii="Verdana" w:hAnsi="Verdana"/>
          <w:color w:val="000000"/>
          <w:sz w:val="18"/>
          <w:szCs w:val="18"/>
        </w:rPr>
        <w:t>Е. Адаптация промышленных предприятий</w:t>
      </w:r>
      <w:r>
        <w:rPr>
          <w:rStyle w:val="WW8Num2z0"/>
          <w:rFonts w:ascii="Verdana" w:hAnsi="Verdana"/>
          <w:color w:val="000000"/>
          <w:sz w:val="18"/>
          <w:szCs w:val="18"/>
        </w:rPr>
        <w:t> </w:t>
      </w:r>
      <w:r>
        <w:rPr>
          <w:rStyle w:val="WW8Num3z0"/>
          <w:rFonts w:ascii="Verdana" w:hAnsi="Verdana"/>
          <w:color w:val="4682B4"/>
          <w:sz w:val="18"/>
          <w:szCs w:val="18"/>
        </w:rPr>
        <w:t>крыночным</w:t>
      </w:r>
      <w:r>
        <w:rPr>
          <w:rStyle w:val="WW8Num2z0"/>
          <w:rFonts w:ascii="Verdana" w:hAnsi="Verdana"/>
          <w:color w:val="000000"/>
          <w:sz w:val="18"/>
          <w:szCs w:val="18"/>
        </w:rPr>
        <w:t> </w:t>
      </w:r>
      <w:r>
        <w:rPr>
          <w:rFonts w:ascii="Verdana" w:hAnsi="Verdana"/>
          <w:color w:val="000000"/>
          <w:sz w:val="18"/>
          <w:szCs w:val="18"/>
        </w:rPr>
        <w:t>условиям. // Вопросы экономики. 1996. № 11. С. 145.</w:t>
      </w:r>
    </w:p>
    <w:p w14:paraId="103BBF7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М.М., Стешкова E.J1. Учет</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основных средств // Экономика. 1994. -№ 5. - С. 7-10.</w:t>
      </w:r>
    </w:p>
    <w:p w14:paraId="5F2DD43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Акбердин</w:t>
      </w:r>
      <w:r>
        <w:rPr>
          <w:rStyle w:val="WW8Num2z0"/>
          <w:rFonts w:ascii="Verdana" w:hAnsi="Verdana"/>
          <w:color w:val="000000"/>
          <w:sz w:val="18"/>
          <w:szCs w:val="18"/>
        </w:rPr>
        <w:t> </w:t>
      </w:r>
      <w:r>
        <w:rPr>
          <w:rFonts w:ascii="Verdana" w:hAnsi="Verdana"/>
          <w:color w:val="000000"/>
          <w:sz w:val="18"/>
          <w:szCs w:val="18"/>
        </w:rPr>
        <w:t>Р.З. Обоснование эффективности затрат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обновление оборудования. Свердловск, 1971. - С. 124.</w:t>
      </w:r>
    </w:p>
    <w:p w14:paraId="7C32DF2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Р.-н.Д.: Издательский центр «МарТ», 1999 г. - С.253.</w:t>
      </w:r>
    </w:p>
    <w:p w14:paraId="46A6C1B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ИГнейдман J1.3. Современная постановка бухгалтерского учета на предприятиях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1992. - № 11. - С. 3-5.</w:t>
      </w:r>
    </w:p>
    <w:p w14:paraId="0662635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Курс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 412 с.</w:t>
      </w:r>
    </w:p>
    <w:p w14:paraId="0789127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1997. - С.20.</w:t>
      </w:r>
    </w:p>
    <w:p w14:paraId="3096124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М.: Финансы и статистика, 1987. -С.125.</w:t>
      </w:r>
    </w:p>
    <w:p w14:paraId="08473C3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на предприятиях. М.: Финансы и статистика, 1989.</w:t>
      </w:r>
    </w:p>
    <w:p w14:paraId="2FDD62A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Бухгалтерский учет, 2001,- С.112.</w:t>
      </w:r>
    </w:p>
    <w:p w14:paraId="5B1E1FE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ИО «</w:t>
      </w:r>
      <w:r>
        <w:rPr>
          <w:rStyle w:val="WW8Num3z0"/>
          <w:rFonts w:ascii="Verdana" w:hAnsi="Verdana"/>
          <w:color w:val="4682B4"/>
          <w:sz w:val="18"/>
          <w:szCs w:val="18"/>
        </w:rPr>
        <w:t>ЮНИТИ</w:t>
      </w:r>
      <w:r>
        <w:rPr>
          <w:rFonts w:ascii="Verdana" w:hAnsi="Verdana"/>
          <w:color w:val="000000"/>
          <w:sz w:val="18"/>
          <w:szCs w:val="18"/>
        </w:rPr>
        <w:t>», 1997. - С.287.</w:t>
      </w:r>
    </w:p>
    <w:p w14:paraId="2DBB5B4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Бирюкова И. Практический бухгалтерский учет в Украине. -Киев: Экономика и право, 1996.-С.110.</w:t>
      </w:r>
    </w:p>
    <w:p w14:paraId="07A8A12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 О. порядке проведения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фондов. // Экономика и жизнь. 1995. № 52.- С. 18.</w:t>
      </w:r>
    </w:p>
    <w:p w14:paraId="6B3A6AF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и расчетных операций.Учебное пособие / </w:t>
      </w:r>
      <w:r>
        <w:rPr>
          <w:rFonts w:ascii="Verdana" w:hAnsi="Verdana"/>
          <w:color w:val="000000"/>
          <w:sz w:val="18"/>
          <w:szCs w:val="18"/>
        </w:rPr>
        <w:lastRenderedPageBreak/>
        <w:t>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В.И.Бережной, JI.H. Булавина и др. — М:Финансы и статистика, 2002. -С.416.</w:t>
      </w:r>
    </w:p>
    <w:p w14:paraId="3B2783B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Финансы и статистика, 1994.-С.527.</w:t>
      </w:r>
    </w:p>
    <w:p w14:paraId="75F4DD9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Под ред. Тишкова Е., Прищепа А. и др. -Минск: Высшая школа, 1996. С. 650.</w:t>
      </w:r>
    </w:p>
    <w:p w14:paraId="4DE6E3F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Первичный учет основных средств в сельском хозяйстве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1998 г. - № 2. - С. 19-25.</w:t>
      </w:r>
    </w:p>
    <w:p w14:paraId="2DC383F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Руководство по бухгалтерскому учету на предприятиях. М.:«Бизнес-карта», 1998.-С. 202.</w:t>
      </w:r>
    </w:p>
    <w:p w14:paraId="40AA9EC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основных средств. // Бухгалтерский учет. 2001. №16.С.54-59.</w:t>
      </w:r>
    </w:p>
    <w:p w14:paraId="6C992DE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A.JI. Моральный износ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орудий труда. М;Мысль, 1980.-С.155.</w:t>
      </w:r>
    </w:p>
    <w:p w14:paraId="4B82BDF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Газман В. Как правильно заключать договоры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//Хозяйство и право. 1997. № 3. С.114.</w:t>
      </w:r>
    </w:p>
    <w:p w14:paraId="71BDF49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М.: Финансы и статистика, 2002.-С.240.</w:t>
      </w:r>
    </w:p>
    <w:p w14:paraId="1F5DDCA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А.К. Проблемы амортизации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Бухгалтерский учет. 1995. № 9. С. 45-52.</w:t>
      </w:r>
    </w:p>
    <w:p w14:paraId="6EE63CA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2002- № 23. - С. 17.</w:t>
      </w:r>
    </w:p>
    <w:p w14:paraId="11B1613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А.Н., Никифорова П.Р. Анализ бухгалтерской отчетности. М.:«ДиС», 1998.-С156.</w:t>
      </w:r>
    </w:p>
    <w:p w14:paraId="5CEAEB0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Двойная запись- 2005- № 9. С.64.</w:t>
      </w:r>
    </w:p>
    <w:p w14:paraId="3B47049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Еленева</w:t>
      </w:r>
      <w:r>
        <w:rPr>
          <w:rStyle w:val="WW8Num2z0"/>
          <w:rFonts w:ascii="Verdana" w:hAnsi="Verdana"/>
          <w:color w:val="000000"/>
          <w:sz w:val="18"/>
          <w:szCs w:val="18"/>
        </w:rPr>
        <w:t> </w:t>
      </w:r>
      <w:r>
        <w:rPr>
          <w:rFonts w:ascii="Verdana" w:hAnsi="Verdana"/>
          <w:color w:val="000000"/>
          <w:sz w:val="18"/>
          <w:szCs w:val="18"/>
        </w:rPr>
        <w:t>Ю.Я., Верстина Н.Г. Оценка (</w:t>
      </w:r>
      <w:r>
        <w:rPr>
          <w:rStyle w:val="WW8Num3z0"/>
          <w:rFonts w:ascii="Verdana" w:hAnsi="Verdana"/>
          <w:color w:val="4682B4"/>
          <w:sz w:val="18"/>
          <w:szCs w:val="18"/>
        </w:rPr>
        <w:t>переоценка</w:t>
      </w:r>
      <w:r>
        <w:rPr>
          <w:rFonts w:ascii="Verdana" w:hAnsi="Verdana"/>
          <w:color w:val="000000"/>
          <w:sz w:val="18"/>
          <w:szCs w:val="18"/>
        </w:rPr>
        <w:t>) основных фондов как основа управления имуществом предприятия//Финансовая газета. 1997 г., - № 46 .</w:t>
      </w:r>
    </w:p>
    <w:p w14:paraId="2E87222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Жданкин</w:t>
      </w:r>
      <w:r>
        <w:rPr>
          <w:rStyle w:val="WW8Num2z0"/>
          <w:rFonts w:ascii="Verdana" w:hAnsi="Verdana"/>
          <w:color w:val="000000"/>
          <w:sz w:val="18"/>
          <w:szCs w:val="18"/>
        </w:rPr>
        <w:t> </w:t>
      </w:r>
      <w:r>
        <w:rPr>
          <w:rFonts w:ascii="Verdana" w:hAnsi="Verdana"/>
          <w:color w:val="000000"/>
          <w:sz w:val="18"/>
          <w:szCs w:val="18"/>
        </w:rPr>
        <w:t>Г.В. Бухгалтерский учет основных средств в сельскохозяйственных организациях. Диссертация на соискание ученой степени кандидата экономических наук /</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им. КАТимирязева, Москва, 2002.</w:t>
      </w:r>
    </w:p>
    <w:p w14:paraId="1135956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Т.Н. Учет капитальных вложений и их</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Бухгалтерский учет. 1992. - № 7. - С. 21.</w:t>
      </w:r>
    </w:p>
    <w:p w14:paraId="4FB1271F"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Ю.Б. Амортизация основных фондов: новый порядок и особенности расчета. //Эпсилон. 1996. № 12. С. 12-25.</w:t>
      </w:r>
    </w:p>
    <w:p w14:paraId="5A36AB8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Ивановская</w:t>
      </w:r>
      <w:r>
        <w:rPr>
          <w:rStyle w:val="WW8Num2z0"/>
          <w:rFonts w:ascii="Verdana" w:hAnsi="Verdana"/>
          <w:color w:val="000000"/>
          <w:sz w:val="18"/>
          <w:szCs w:val="18"/>
        </w:rPr>
        <w:t> </w:t>
      </w:r>
      <w:r>
        <w:rPr>
          <w:rFonts w:ascii="Verdana" w:hAnsi="Verdana"/>
          <w:color w:val="000000"/>
          <w:sz w:val="18"/>
          <w:szCs w:val="18"/>
        </w:rPr>
        <w:t>О.Ю. Учет и налогообложение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основных средств/Бухгалтерский учет. 1998 г. - № 5. - С.59-62.</w:t>
      </w:r>
    </w:p>
    <w:p w14:paraId="7E5F16A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и анализ затрат на модернизацию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М.: Финансы, 1970. С. 212.</w:t>
      </w:r>
    </w:p>
    <w:p w14:paraId="20F5293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состандартами GAAP. 2-е изд., испр., перераб. М.: Дело, 2000 г., - С.432.</w:t>
      </w:r>
    </w:p>
    <w:p w14:paraId="783AD1F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Кирейцев</w:t>
      </w:r>
      <w:r>
        <w:rPr>
          <w:rStyle w:val="WW8Num2z0"/>
          <w:rFonts w:ascii="Verdana" w:hAnsi="Verdana"/>
          <w:color w:val="000000"/>
          <w:sz w:val="18"/>
          <w:szCs w:val="18"/>
        </w:rPr>
        <w:t> </w:t>
      </w:r>
      <w:r>
        <w:rPr>
          <w:rFonts w:ascii="Verdana" w:hAnsi="Verdana"/>
          <w:color w:val="000000"/>
          <w:sz w:val="18"/>
          <w:szCs w:val="18"/>
        </w:rPr>
        <w:t>Г.Г., Иващенко JI.O. Учет основных средств в сельскохозяйственных предприятиях. К.: Урожай. - 1987. - С. 176.</w:t>
      </w:r>
    </w:p>
    <w:p w14:paraId="03959FF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1997. - № 1. - С. 29-33.</w:t>
      </w:r>
    </w:p>
    <w:p w14:paraId="1E257E7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ИПБ-БИНФА. -2002.-С.236.</w:t>
      </w:r>
    </w:p>
    <w:p w14:paraId="1F70C77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2002. - С. 555.</w:t>
      </w:r>
    </w:p>
    <w:p w14:paraId="44A0D0DC"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Коныгин С. Учет основных средств (Международные стандарты по бухгалтерскому учету) //</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1999. №19.- С. 49.</w:t>
      </w:r>
    </w:p>
    <w:p w14:paraId="68795D5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 А. Вопросы учета основных фондов. Тезисы диссертации, представленной на соискание ученой степени доктора экономических наук. Ленинград, 1940.</w:t>
      </w:r>
    </w:p>
    <w:p w14:paraId="12FEAF2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Журнал «</w:t>
      </w:r>
      <w:r>
        <w:rPr>
          <w:rStyle w:val="WW8Num3z0"/>
          <w:rFonts w:ascii="Verdana" w:hAnsi="Verdana"/>
          <w:color w:val="4682B4"/>
          <w:sz w:val="18"/>
          <w:szCs w:val="18"/>
        </w:rPr>
        <w:t>Консультант</w:t>
      </w:r>
      <w:r>
        <w:rPr>
          <w:rFonts w:ascii="Verdana" w:hAnsi="Verdana"/>
          <w:color w:val="000000"/>
          <w:sz w:val="18"/>
          <w:szCs w:val="18"/>
        </w:rPr>
        <w:t>» 2004 - № 19. - С.78.</w:t>
      </w:r>
    </w:p>
    <w:p w14:paraId="4F91DE6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2005 год: сдаем с срок и без ошибок с учетом практики налоговых проверок. М.: Изд-во Эксмо, 2006.- С.235.</w:t>
      </w:r>
    </w:p>
    <w:p w14:paraId="2A0F007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w:t>
      </w:r>
      <w:r>
        <w:rPr>
          <w:rStyle w:val="WW8Num3z0"/>
          <w:rFonts w:ascii="Verdana" w:hAnsi="Verdana"/>
          <w:color w:val="4682B4"/>
          <w:sz w:val="18"/>
          <w:szCs w:val="18"/>
        </w:rPr>
        <w:t>управленческий</w:t>
      </w:r>
      <w:r>
        <w:rPr>
          <w:rFonts w:ascii="Verdana" w:hAnsi="Verdana"/>
          <w:color w:val="000000"/>
          <w:sz w:val="18"/>
          <w:szCs w:val="18"/>
        </w:rPr>
        <w:t>) учет на предприятиях АПК: учебное пособие. М.: «</w:t>
      </w:r>
      <w:r>
        <w:rPr>
          <w:rStyle w:val="WW8Num3z0"/>
          <w:rFonts w:ascii="Verdana" w:hAnsi="Verdana"/>
          <w:color w:val="4682B4"/>
          <w:sz w:val="18"/>
          <w:szCs w:val="18"/>
        </w:rPr>
        <w:t>Контур</w:t>
      </w:r>
      <w:r>
        <w:rPr>
          <w:rFonts w:ascii="Verdana" w:hAnsi="Verdana"/>
          <w:color w:val="000000"/>
          <w:sz w:val="18"/>
          <w:szCs w:val="18"/>
        </w:rPr>
        <w:t>», 1998. - С.224.</w:t>
      </w:r>
    </w:p>
    <w:p w14:paraId="1C90F12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износа, ремонта, инвентаризации основных средств // Бухгалтерский учет. 1995. № 7. С.56- 58.</w:t>
      </w:r>
    </w:p>
    <w:p w14:paraId="7F7F3F0C"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Малявкина Л.И. Корректировка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целях налогообложения при реализации основных средств//Бухгалтерский учет. -1999 г.-№4.-С.28-34.</w:t>
      </w:r>
    </w:p>
    <w:p w14:paraId="4FA2BB2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М.: Едиториал УРСС, 2002. - С. 200.</w:t>
      </w:r>
    </w:p>
    <w:p w14:paraId="30F3851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-М.: Финансы, 1966.-С.471.</w:t>
      </w:r>
    </w:p>
    <w:p w14:paraId="094591BC"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Маркс К., Энгельс Ф. Сочинения: изд. 2-е. М.: Политиздат, 1960.-Т.23. - С.907.</w:t>
      </w:r>
    </w:p>
    <w:p w14:paraId="4CF48C9F"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А.В. Бухгалтерский учет и налогообложение основных средств. М.: Главбух, 1999 г. - С. 144.</w:t>
      </w:r>
    </w:p>
    <w:p w14:paraId="5CC399DC"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-М.: «Бератор-Пресс», 2002. -С.256.</w:t>
      </w:r>
    </w:p>
    <w:p w14:paraId="56F26E8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Мымрикова</w:t>
      </w:r>
      <w:r>
        <w:rPr>
          <w:rStyle w:val="WW8Num2z0"/>
          <w:rFonts w:ascii="Verdana" w:hAnsi="Verdana"/>
          <w:color w:val="000000"/>
          <w:sz w:val="18"/>
          <w:szCs w:val="18"/>
        </w:rPr>
        <w:t> </w:t>
      </w:r>
      <w:r>
        <w:rPr>
          <w:rFonts w:ascii="Verdana" w:hAnsi="Verdana"/>
          <w:color w:val="000000"/>
          <w:sz w:val="18"/>
          <w:szCs w:val="18"/>
        </w:rPr>
        <w:t>Л.С. Кругооборот и эффективность производственных фондов в сельском хозяйстве. М., «</w:t>
      </w:r>
      <w:r>
        <w:rPr>
          <w:rStyle w:val="WW8Num3z0"/>
          <w:rFonts w:ascii="Verdana" w:hAnsi="Verdana"/>
          <w:color w:val="4682B4"/>
          <w:sz w:val="18"/>
          <w:szCs w:val="18"/>
        </w:rPr>
        <w:t>Экономика</w:t>
      </w:r>
      <w:r>
        <w:rPr>
          <w:rFonts w:ascii="Verdana" w:hAnsi="Verdana"/>
          <w:color w:val="000000"/>
          <w:sz w:val="18"/>
          <w:szCs w:val="18"/>
        </w:rPr>
        <w:t>», 1971 г. -С.134.</w:t>
      </w:r>
    </w:p>
    <w:p w14:paraId="2D880B1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Основные средства. М.: Издательство «</w:t>
      </w:r>
      <w:r>
        <w:rPr>
          <w:rStyle w:val="WW8Num3z0"/>
          <w:rFonts w:ascii="Verdana" w:hAnsi="Verdana"/>
          <w:color w:val="4682B4"/>
          <w:sz w:val="18"/>
          <w:szCs w:val="18"/>
        </w:rPr>
        <w:t>ПРИОР</w:t>
      </w:r>
      <w:r>
        <w:rPr>
          <w:rFonts w:ascii="Verdana" w:hAnsi="Verdana"/>
          <w:color w:val="000000"/>
          <w:sz w:val="18"/>
          <w:szCs w:val="18"/>
        </w:rPr>
        <w:t>», 1999 Г.-С.144.</w:t>
      </w:r>
    </w:p>
    <w:p w14:paraId="571D379B"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новых подходах к методам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 Бухгалтерский учет. 1997. - № 1.</w:t>
      </w:r>
    </w:p>
    <w:p w14:paraId="16EB2A8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У.К. Об оценке основных средств // Бухгалтерский учет. 1996. № 5. С.27 - 34.</w:t>
      </w:r>
    </w:p>
    <w:p w14:paraId="56CA274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Инфляция и воспроизводство основных фондов // Вопросы экономики. 1994. № 7. С.45.</w:t>
      </w:r>
    </w:p>
    <w:p w14:paraId="245179C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Малис И.И. Оценка основных фондов и налоги//Финансы. 1998 г. - № 2. - С.35.</w:t>
      </w:r>
    </w:p>
    <w:p w14:paraId="64BA915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Учет</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 Бухгалтерский учет. 1995. №10. С. 67-72.</w:t>
      </w:r>
    </w:p>
    <w:p w14:paraId="6467086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1997. - № 7. - С. 3-7</w:t>
      </w:r>
    </w:p>
    <w:p w14:paraId="5FBA4809"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Учебник.-М.:ИНФРА-М, 2003.</w:t>
      </w:r>
    </w:p>
    <w:p w14:paraId="086A5B5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Тенденция в развитии бухгалтерского учета в России // Финансовая газета. 1992. - № 39. - С. П.;</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ремонта, износа,</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основных средств // Бухгалтерский учет. - 1995. - № 10.-С. 22-25.</w:t>
      </w:r>
    </w:p>
    <w:p w14:paraId="733EB27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Учет лизинговых операций // Бухгалтерский учет. 1996.-№9.-С. 13-17</w:t>
      </w:r>
    </w:p>
    <w:p w14:paraId="4750FF8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Паукалев А.Ф. Эффективность использования основных производственных фондов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Механизация и электрификация сельского хозяйства. 1989. - № 7. - С. 5-6.</w:t>
      </w:r>
    </w:p>
    <w:p w14:paraId="0967D3C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Методология, техника и организация бухгалтерского учета: Учебное пособие. Горький, Горьковский сельскохозяйственный институт, 1988 Г.-С.90.</w:t>
      </w:r>
    </w:p>
    <w:p w14:paraId="6F337AA9"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Совершенствование учета кругооборота средств и финансовых результатов в сельскохозяйственных предприятиях в условияхколлективного подряда. Казань: Татарское книжное издательство, 1987 г. - С. 360.</w:t>
      </w:r>
    </w:p>
    <w:p w14:paraId="24F5A6A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4-е изд. -М.: Бухгалтерский учет, 2002. С.505.</w:t>
      </w:r>
    </w:p>
    <w:p w14:paraId="7F06EE84"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Варава А.П. Бухгалтерский учет в сельском хозяйстве: Учеб. для студентов вузов. Ч. 1. - 3-е изд. перераб. и доп.-М.:Колос, 1993.-335 с: ил.</w:t>
      </w:r>
    </w:p>
    <w:p w14:paraId="47F9315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Ушвицкий Л.И., Булавина JI.H.</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учет, анализ, аудит: Учеб. пособие/ Под ред. акад. Н.В. Бондаренко. М.: Финансы и статистика, 1999 г. - 224 с</w:t>
      </w:r>
    </w:p>
    <w:p w14:paraId="3DE6CC5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Полетаев</w:t>
      </w:r>
      <w:r>
        <w:rPr>
          <w:rStyle w:val="WW8Num2z0"/>
          <w:rFonts w:ascii="Verdana" w:hAnsi="Verdana"/>
          <w:color w:val="000000"/>
          <w:sz w:val="18"/>
          <w:szCs w:val="18"/>
        </w:rPr>
        <w:t> </w:t>
      </w:r>
      <w:r>
        <w:rPr>
          <w:rFonts w:ascii="Verdana" w:hAnsi="Verdana"/>
          <w:color w:val="000000"/>
          <w:sz w:val="18"/>
          <w:szCs w:val="18"/>
        </w:rPr>
        <w:t>П.И. Воспроизводство основных фондов и эффективность сельского хозяйства. М., «</w:t>
      </w:r>
      <w:r>
        <w:rPr>
          <w:rStyle w:val="WW8Num3z0"/>
          <w:rFonts w:ascii="Verdana" w:hAnsi="Verdana"/>
          <w:color w:val="4682B4"/>
          <w:sz w:val="18"/>
          <w:szCs w:val="18"/>
        </w:rPr>
        <w:t>Колос</w:t>
      </w:r>
      <w:r>
        <w:rPr>
          <w:rFonts w:ascii="Verdana" w:hAnsi="Verdana"/>
          <w:color w:val="000000"/>
          <w:sz w:val="18"/>
          <w:szCs w:val="18"/>
        </w:rPr>
        <w:t>», 1977 г. 144 с</w:t>
      </w:r>
    </w:p>
    <w:p w14:paraId="5A3926F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Полторыгин</w:t>
      </w:r>
      <w:r>
        <w:rPr>
          <w:rStyle w:val="WW8Num2z0"/>
          <w:rFonts w:ascii="Verdana" w:hAnsi="Verdana"/>
          <w:color w:val="000000"/>
          <w:sz w:val="18"/>
          <w:szCs w:val="18"/>
        </w:rPr>
        <w:t> </w:t>
      </w:r>
      <w:r>
        <w:rPr>
          <w:rFonts w:ascii="Verdana" w:hAnsi="Verdana"/>
          <w:color w:val="000000"/>
          <w:sz w:val="18"/>
          <w:szCs w:val="18"/>
        </w:rPr>
        <w:t>В.К. К проблеме оптимума производственных мощностей и структуры основных фондов промышленных предприятий. Эффективность</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использования основных фондов. М.: Мысль,1969.-С.18.</w:t>
      </w:r>
    </w:p>
    <w:p w14:paraId="5D991FB5"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Х.А. Учет основных фондов в новых условиях. М.: Финансы, 1972.-С.128.</w:t>
      </w:r>
    </w:p>
    <w:p w14:paraId="5662494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 xml:space="preserve">Р.Н., Казакова А.В., Павлычев А.И. Бухгалтерский учет в </w:t>
      </w:r>
      <w:r>
        <w:rPr>
          <w:rFonts w:ascii="Verdana" w:hAnsi="Verdana"/>
          <w:color w:val="000000"/>
          <w:sz w:val="18"/>
          <w:szCs w:val="18"/>
        </w:rPr>
        <w:lastRenderedPageBreak/>
        <w:t>сельскохозяйственных организациях. Учебник для нач. проф. образования. М.:ПрофОбрИздат, 2002.</w:t>
      </w:r>
    </w:p>
    <w:p w14:paraId="13A12F0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М.:Инфра-М, 1996. - С. 270.</w:t>
      </w:r>
    </w:p>
    <w:p w14:paraId="29963FB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М: Экзамен,2003. - С.256.</w:t>
      </w:r>
    </w:p>
    <w:p w14:paraId="04181CD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Румак</w:t>
      </w:r>
      <w:r>
        <w:rPr>
          <w:rStyle w:val="WW8Num2z0"/>
          <w:rFonts w:ascii="Verdana" w:hAnsi="Verdana"/>
          <w:color w:val="000000"/>
          <w:sz w:val="18"/>
          <w:szCs w:val="18"/>
        </w:rPr>
        <w:t> </w:t>
      </w:r>
      <w:r>
        <w:rPr>
          <w:rFonts w:ascii="Verdana" w:hAnsi="Verdana"/>
          <w:color w:val="000000"/>
          <w:sz w:val="18"/>
          <w:szCs w:val="18"/>
        </w:rPr>
        <w:t>Е.Х. Управленческие аспекты бухгалтерского учета в сельскохозяйственных предприятиях // Автореф. дисс. . докт. эк. наук. С-Пб,1994.- С.ЗЗ.</w:t>
      </w:r>
    </w:p>
    <w:p w14:paraId="2C171C27"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Скляниченко Е. Вновь о новом порядке амортизации // Баланс. 1998. №5. С. 16-18.</w:t>
      </w:r>
    </w:p>
    <w:p w14:paraId="0D9FD8E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Соколик В. 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фондов // Вопросы экономики. 1997. №5. С. 114.</w:t>
      </w:r>
    </w:p>
    <w:p w14:paraId="48514D3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Оценки: их виды и значение//Бухгалтерский учет.1996.№12 -С.55.</w:t>
      </w:r>
    </w:p>
    <w:p w14:paraId="720B35E0"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Я.В.Очерки по истории бухгалтерского учета//Бухгалтерский учет.-2003.-№5,- С.75.</w:t>
      </w:r>
    </w:p>
    <w:p w14:paraId="331ED3DA"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 З.Сухов М.В.</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 активов //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.- 2002. -№ 5. -С. 54-59.</w:t>
      </w:r>
    </w:p>
    <w:p w14:paraId="40B2273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Налоговый учет операций по реализации и</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основных средств // Главный бухгалтер.- 2002,- № 18. -С.28-33.</w:t>
      </w:r>
    </w:p>
    <w:p w14:paraId="0D982F39"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Тараканова</w:t>
      </w:r>
      <w:r>
        <w:rPr>
          <w:rStyle w:val="WW8Num2z0"/>
          <w:rFonts w:ascii="Verdana" w:hAnsi="Verdana"/>
          <w:color w:val="000000"/>
          <w:sz w:val="18"/>
          <w:szCs w:val="18"/>
        </w:rPr>
        <w:t> </w:t>
      </w:r>
      <w:r>
        <w:rPr>
          <w:rFonts w:ascii="Verdana" w:hAnsi="Verdana"/>
          <w:color w:val="000000"/>
          <w:sz w:val="18"/>
          <w:szCs w:val="18"/>
        </w:rPr>
        <w:t>Н.В. Практика учета и аудита основных средств.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«Верже-АВ», 1999 г. С. 192.</w:t>
      </w:r>
    </w:p>
    <w:p w14:paraId="22584BF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Теория бухгалтерского учета: Учеб. пособие/Под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Юристъ, 2001 г. - С.400.</w:t>
      </w:r>
    </w:p>
    <w:p w14:paraId="306612CD"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И7.Терехова В.А. Международные и национальные стандарты бухгалтерского учета и отчетности: Практическое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Издательство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 - С. 302.</w:t>
      </w:r>
    </w:p>
    <w:p w14:paraId="56EC096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И8.Титаева А.В. Особенности правоотношений сторон по договору лизинга для целей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 Налоговый вестник. 2002. -№11.</w:t>
      </w:r>
    </w:p>
    <w:p w14:paraId="38329B53"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Угревицкая В. Договор аренды//Финансовая газета. 2000 г. - №48.</w:t>
      </w:r>
    </w:p>
    <w:p w14:paraId="087D9B3E"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Харченко Н. Консервация основных производственных фондов // Баланс,- 1997. № 50 - С.39.</w:t>
      </w:r>
    </w:p>
    <w:p w14:paraId="55B95611"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Шахматова JL, Комарова С. Учет и анализ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на предприятиях // Российский экономический журнал. -1998,-№3.- С. 101.</w:t>
      </w:r>
    </w:p>
    <w:p w14:paraId="42279B0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И.В., Орлова Е.В. Выбытие основных средств: особенности бухгалтерского и налогового учета. М.: «</w:t>
      </w:r>
      <w:r>
        <w:rPr>
          <w:rStyle w:val="WW8Num3z0"/>
          <w:rFonts w:ascii="Verdana" w:hAnsi="Verdana"/>
          <w:color w:val="4682B4"/>
          <w:sz w:val="18"/>
          <w:szCs w:val="18"/>
        </w:rPr>
        <w:t>Налоговый вестник</w:t>
      </w:r>
      <w:r>
        <w:rPr>
          <w:rFonts w:ascii="Verdana" w:hAnsi="Verdana"/>
          <w:color w:val="000000"/>
          <w:sz w:val="18"/>
          <w:szCs w:val="18"/>
        </w:rPr>
        <w:t>», 2001 г.-С. 150.</w:t>
      </w:r>
    </w:p>
    <w:p w14:paraId="04730EA6"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Н.С. О пропорциях накопления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 Экономист. 1991. - № 3. - С. 52.</w:t>
      </w:r>
    </w:p>
    <w:p w14:paraId="4D05A522"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Энтони Р. Бухгалтерский учет и отчетность без проблем. Пер.с англ. М.: ИНФРА-М, 1997 г. - 242 с</w:t>
      </w:r>
    </w:p>
    <w:p w14:paraId="6C9CF758" w14:textId="77777777" w:rsidR="00F352F0" w:rsidRDefault="00F352F0" w:rsidP="00F352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Needles В., Anderson Н., Caldwell J. Principles of accounting.</w:t>
      </w:r>
    </w:p>
    <w:p w14:paraId="6E501F15" w14:textId="474A6002" w:rsidR="00951473" w:rsidRPr="00F352F0" w:rsidRDefault="00F352F0" w:rsidP="00F352F0">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F352F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EABE7" w14:textId="77777777" w:rsidR="00491C21" w:rsidRDefault="00491C21">
      <w:pPr>
        <w:spacing w:after="0" w:line="240" w:lineRule="auto"/>
      </w:pPr>
      <w:r>
        <w:separator/>
      </w:r>
    </w:p>
  </w:endnote>
  <w:endnote w:type="continuationSeparator" w:id="0">
    <w:p w14:paraId="47B20C0D" w14:textId="77777777" w:rsidR="00491C21" w:rsidRDefault="0049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EE468" w14:textId="77777777" w:rsidR="00491C21" w:rsidRDefault="00491C21">
      <w:pPr>
        <w:spacing w:after="0" w:line="240" w:lineRule="auto"/>
      </w:pPr>
      <w:r>
        <w:separator/>
      </w:r>
    </w:p>
  </w:footnote>
  <w:footnote w:type="continuationSeparator" w:id="0">
    <w:p w14:paraId="3F90BB41" w14:textId="77777777" w:rsidR="00491C21" w:rsidRDefault="00491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21"/>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4D1C-E873-497C-85C9-7910CCC5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11423</TotalTime>
  <Pages>11</Pages>
  <Words>5636</Words>
  <Characters>32129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987</cp:revision>
  <cp:lastPrinted>2009-02-06T05:36:00Z</cp:lastPrinted>
  <dcterms:created xsi:type="dcterms:W3CDTF">2016-05-04T14:28:00Z</dcterms:created>
  <dcterms:modified xsi:type="dcterms:W3CDTF">2016-07-24T12:22:00Z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