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6C7" w:rsidRDefault="00783643" w:rsidP="00783643">
      <w:pPr>
        <w:rPr>
          <w:rFonts w:ascii="Times New Roman" w:eastAsia="Times New Roman" w:hAnsi="Times New Roman" w:cs="Arial"/>
          <w:b/>
          <w:kern w:val="0"/>
          <w:sz w:val="28"/>
          <w:szCs w:val="20"/>
          <w:lang w:eastAsia="ru-RU"/>
        </w:rPr>
      </w:pPr>
      <w:r w:rsidRPr="00783643">
        <w:rPr>
          <w:rFonts w:ascii="Times New Roman" w:eastAsia="Times New Roman" w:hAnsi="Times New Roman" w:cs="Arial" w:hint="eastAsia"/>
          <w:b/>
          <w:kern w:val="0"/>
          <w:sz w:val="28"/>
          <w:szCs w:val="20"/>
          <w:lang w:eastAsia="ru-RU"/>
        </w:rPr>
        <w:t>Полозова</w:t>
      </w:r>
      <w:r w:rsidRPr="00783643">
        <w:rPr>
          <w:rFonts w:ascii="Times New Roman" w:eastAsia="Times New Roman" w:hAnsi="Times New Roman" w:cs="Arial"/>
          <w:b/>
          <w:kern w:val="0"/>
          <w:sz w:val="28"/>
          <w:szCs w:val="20"/>
          <w:lang w:eastAsia="ru-RU"/>
        </w:rPr>
        <w:t xml:space="preserve"> </w:t>
      </w:r>
      <w:r w:rsidRPr="00783643">
        <w:rPr>
          <w:rFonts w:ascii="Times New Roman" w:eastAsia="Times New Roman" w:hAnsi="Times New Roman" w:cs="Arial" w:hint="eastAsia"/>
          <w:b/>
          <w:kern w:val="0"/>
          <w:sz w:val="28"/>
          <w:szCs w:val="20"/>
          <w:lang w:eastAsia="ru-RU"/>
        </w:rPr>
        <w:t>Ольга</w:t>
      </w:r>
      <w:r w:rsidRPr="00783643">
        <w:rPr>
          <w:rFonts w:ascii="Times New Roman" w:eastAsia="Times New Roman" w:hAnsi="Times New Roman" w:cs="Arial"/>
          <w:b/>
          <w:kern w:val="0"/>
          <w:sz w:val="28"/>
          <w:szCs w:val="20"/>
          <w:lang w:eastAsia="ru-RU"/>
        </w:rPr>
        <w:t xml:space="preserve"> </w:t>
      </w:r>
      <w:r w:rsidRPr="00783643">
        <w:rPr>
          <w:rFonts w:ascii="Times New Roman" w:eastAsia="Times New Roman" w:hAnsi="Times New Roman" w:cs="Arial" w:hint="eastAsia"/>
          <w:b/>
          <w:kern w:val="0"/>
          <w:sz w:val="28"/>
          <w:szCs w:val="20"/>
          <w:lang w:eastAsia="ru-RU"/>
        </w:rPr>
        <w:t>Алексеевна</w:t>
      </w:r>
      <w:r w:rsidRPr="00783643">
        <w:rPr>
          <w:rFonts w:ascii="Times New Roman" w:eastAsia="Times New Roman" w:hAnsi="Times New Roman" w:cs="Arial"/>
          <w:b/>
          <w:kern w:val="0"/>
          <w:sz w:val="28"/>
          <w:szCs w:val="20"/>
          <w:lang w:eastAsia="ru-RU"/>
        </w:rPr>
        <w:t xml:space="preserve">. </w:t>
      </w:r>
      <w:r w:rsidRPr="00783643">
        <w:rPr>
          <w:rFonts w:ascii="Times New Roman" w:eastAsia="Times New Roman" w:hAnsi="Times New Roman" w:cs="Arial" w:hint="eastAsia"/>
          <w:b/>
          <w:kern w:val="0"/>
          <w:sz w:val="28"/>
          <w:szCs w:val="20"/>
          <w:lang w:eastAsia="ru-RU"/>
        </w:rPr>
        <w:t>Ретракция</w:t>
      </w:r>
      <w:r w:rsidRPr="00783643">
        <w:rPr>
          <w:rFonts w:ascii="Times New Roman" w:eastAsia="Times New Roman" w:hAnsi="Times New Roman" w:cs="Arial"/>
          <w:b/>
          <w:kern w:val="0"/>
          <w:sz w:val="28"/>
          <w:szCs w:val="20"/>
          <w:lang w:eastAsia="ru-RU"/>
        </w:rPr>
        <w:t xml:space="preserve"> </w:t>
      </w:r>
      <w:r w:rsidRPr="00783643">
        <w:rPr>
          <w:rFonts w:ascii="Times New Roman" w:eastAsia="Times New Roman" w:hAnsi="Times New Roman" w:cs="Arial" w:hint="eastAsia"/>
          <w:b/>
          <w:kern w:val="0"/>
          <w:sz w:val="28"/>
          <w:szCs w:val="20"/>
          <w:lang w:eastAsia="ru-RU"/>
        </w:rPr>
        <w:t>и</w:t>
      </w:r>
      <w:r w:rsidRPr="00783643">
        <w:rPr>
          <w:rFonts w:ascii="Times New Roman" w:eastAsia="Times New Roman" w:hAnsi="Times New Roman" w:cs="Arial"/>
          <w:b/>
          <w:kern w:val="0"/>
          <w:sz w:val="28"/>
          <w:szCs w:val="20"/>
          <w:lang w:eastAsia="ru-RU"/>
        </w:rPr>
        <w:t xml:space="preserve"> </w:t>
      </w:r>
      <w:r w:rsidRPr="00783643">
        <w:rPr>
          <w:rFonts w:ascii="Times New Roman" w:eastAsia="Times New Roman" w:hAnsi="Times New Roman" w:cs="Arial" w:hint="eastAsia"/>
          <w:b/>
          <w:kern w:val="0"/>
          <w:sz w:val="28"/>
          <w:szCs w:val="20"/>
          <w:lang w:eastAsia="ru-RU"/>
        </w:rPr>
        <w:t>коррекция</w:t>
      </w:r>
      <w:r w:rsidRPr="00783643">
        <w:rPr>
          <w:rFonts w:ascii="Times New Roman" w:eastAsia="Times New Roman" w:hAnsi="Times New Roman" w:cs="Arial"/>
          <w:b/>
          <w:kern w:val="0"/>
          <w:sz w:val="28"/>
          <w:szCs w:val="20"/>
          <w:lang w:eastAsia="ru-RU"/>
        </w:rPr>
        <w:t xml:space="preserve"> </w:t>
      </w:r>
      <w:r w:rsidRPr="00783643">
        <w:rPr>
          <w:rFonts w:ascii="Times New Roman" w:eastAsia="Times New Roman" w:hAnsi="Times New Roman" w:cs="Arial" w:hint="eastAsia"/>
          <w:b/>
          <w:kern w:val="0"/>
          <w:sz w:val="28"/>
          <w:szCs w:val="20"/>
          <w:lang w:eastAsia="ru-RU"/>
        </w:rPr>
        <w:t>десневого</w:t>
      </w:r>
      <w:r w:rsidRPr="00783643">
        <w:rPr>
          <w:rFonts w:ascii="Times New Roman" w:eastAsia="Times New Roman" w:hAnsi="Times New Roman" w:cs="Arial"/>
          <w:b/>
          <w:kern w:val="0"/>
          <w:sz w:val="28"/>
          <w:szCs w:val="20"/>
          <w:lang w:eastAsia="ru-RU"/>
        </w:rPr>
        <w:t xml:space="preserve"> </w:t>
      </w:r>
      <w:r w:rsidRPr="00783643">
        <w:rPr>
          <w:rFonts w:ascii="Times New Roman" w:eastAsia="Times New Roman" w:hAnsi="Times New Roman" w:cs="Arial" w:hint="eastAsia"/>
          <w:b/>
          <w:kern w:val="0"/>
          <w:sz w:val="28"/>
          <w:szCs w:val="20"/>
          <w:lang w:eastAsia="ru-RU"/>
        </w:rPr>
        <w:t>края</w:t>
      </w:r>
      <w:r w:rsidRPr="00783643">
        <w:rPr>
          <w:rFonts w:ascii="Times New Roman" w:eastAsia="Times New Roman" w:hAnsi="Times New Roman" w:cs="Arial"/>
          <w:b/>
          <w:kern w:val="0"/>
          <w:sz w:val="28"/>
          <w:szCs w:val="20"/>
          <w:lang w:eastAsia="ru-RU"/>
        </w:rPr>
        <w:t xml:space="preserve"> </w:t>
      </w:r>
      <w:r w:rsidRPr="00783643">
        <w:rPr>
          <w:rFonts w:ascii="Times New Roman" w:eastAsia="Times New Roman" w:hAnsi="Times New Roman" w:cs="Arial" w:hint="eastAsia"/>
          <w:b/>
          <w:kern w:val="0"/>
          <w:sz w:val="28"/>
          <w:szCs w:val="20"/>
          <w:lang w:eastAsia="ru-RU"/>
        </w:rPr>
        <w:t>при</w:t>
      </w:r>
      <w:r w:rsidRPr="00783643">
        <w:rPr>
          <w:rFonts w:ascii="Times New Roman" w:eastAsia="Times New Roman" w:hAnsi="Times New Roman" w:cs="Arial"/>
          <w:b/>
          <w:kern w:val="0"/>
          <w:sz w:val="28"/>
          <w:szCs w:val="20"/>
          <w:lang w:eastAsia="ru-RU"/>
        </w:rPr>
        <w:t xml:space="preserve"> </w:t>
      </w:r>
      <w:r w:rsidRPr="00783643">
        <w:rPr>
          <w:rFonts w:ascii="Times New Roman" w:eastAsia="Times New Roman" w:hAnsi="Times New Roman" w:cs="Arial" w:hint="eastAsia"/>
          <w:b/>
          <w:kern w:val="0"/>
          <w:sz w:val="28"/>
          <w:szCs w:val="20"/>
          <w:lang w:eastAsia="ru-RU"/>
        </w:rPr>
        <w:t>реставрации</w:t>
      </w:r>
      <w:r w:rsidRPr="00783643">
        <w:rPr>
          <w:rFonts w:ascii="Times New Roman" w:eastAsia="Times New Roman" w:hAnsi="Times New Roman" w:cs="Arial"/>
          <w:b/>
          <w:kern w:val="0"/>
          <w:sz w:val="28"/>
          <w:szCs w:val="20"/>
          <w:lang w:eastAsia="ru-RU"/>
        </w:rPr>
        <w:t xml:space="preserve"> </w:t>
      </w:r>
      <w:r w:rsidRPr="00783643">
        <w:rPr>
          <w:rFonts w:ascii="Times New Roman" w:eastAsia="Times New Roman" w:hAnsi="Times New Roman" w:cs="Arial" w:hint="eastAsia"/>
          <w:b/>
          <w:kern w:val="0"/>
          <w:sz w:val="28"/>
          <w:szCs w:val="20"/>
          <w:lang w:eastAsia="ru-RU"/>
        </w:rPr>
        <w:t>зубов</w:t>
      </w:r>
      <w:r w:rsidRPr="00783643">
        <w:rPr>
          <w:rFonts w:ascii="Times New Roman" w:eastAsia="Times New Roman" w:hAnsi="Times New Roman" w:cs="Arial"/>
          <w:b/>
          <w:kern w:val="0"/>
          <w:sz w:val="28"/>
          <w:szCs w:val="20"/>
          <w:lang w:eastAsia="ru-RU"/>
        </w:rPr>
        <w:t xml:space="preserve"> : </w:t>
      </w:r>
      <w:r w:rsidRPr="00783643">
        <w:rPr>
          <w:rFonts w:ascii="Times New Roman" w:eastAsia="Times New Roman" w:hAnsi="Times New Roman" w:cs="Arial" w:hint="eastAsia"/>
          <w:b/>
          <w:kern w:val="0"/>
          <w:sz w:val="28"/>
          <w:szCs w:val="20"/>
          <w:lang w:eastAsia="ru-RU"/>
        </w:rPr>
        <w:t>диссертация</w:t>
      </w:r>
      <w:r w:rsidRPr="00783643">
        <w:rPr>
          <w:rFonts w:ascii="Times New Roman" w:eastAsia="Times New Roman" w:hAnsi="Times New Roman" w:cs="Arial"/>
          <w:b/>
          <w:kern w:val="0"/>
          <w:sz w:val="28"/>
          <w:szCs w:val="20"/>
          <w:lang w:eastAsia="ru-RU"/>
        </w:rPr>
        <w:t xml:space="preserve"> ... </w:t>
      </w:r>
      <w:r w:rsidRPr="00783643">
        <w:rPr>
          <w:rFonts w:ascii="Times New Roman" w:eastAsia="Times New Roman" w:hAnsi="Times New Roman" w:cs="Arial" w:hint="eastAsia"/>
          <w:b/>
          <w:kern w:val="0"/>
          <w:sz w:val="28"/>
          <w:szCs w:val="20"/>
          <w:lang w:eastAsia="ru-RU"/>
        </w:rPr>
        <w:t>кандидата</w:t>
      </w:r>
      <w:r w:rsidRPr="00783643">
        <w:rPr>
          <w:rFonts w:ascii="Times New Roman" w:eastAsia="Times New Roman" w:hAnsi="Times New Roman" w:cs="Arial"/>
          <w:b/>
          <w:kern w:val="0"/>
          <w:sz w:val="28"/>
          <w:szCs w:val="20"/>
          <w:lang w:eastAsia="ru-RU"/>
        </w:rPr>
        <w:t xml:space="preserve"> </w:t>
      </w:r>
      <w:r w:rsidRPr="00783643">
        <w:rPr>
          <w:rFonts w:ascii="Times New Roman" w:eastAsia="Times New Roman" w:hAnsi="Times New Roman" w:cs="Arial" w:hint="eastAsia"/>
          <w:b/>
          <w:kern w:val="0"/>
          <w:sz w:val="28"/>
          <w:szCs w:val="20"/>
          <w:lang w:eastAsia="ru-RU"/>
        </w:rPr>
        <w:t>медицинских</w:t>
      </w:r>
      <w:r w:rsidRPr="00783643">
        <w:rPr>
          <w:rFonts w:ascii="Times New Roman" w:eastAsia="Times New Roman" w:hAnsi="Times New Roman" w:cs="Arial"/>
          <w:b/>
          <w:kern w:val="0"/>
          <w:sz w:val="28"/>
          <w:szCs w:val="20"/>
          <w:lang w:eastAsia="ru-RU"/>
        </w:rPr>
        <w:t xml:space="preserve"> </w:t>
      </w:r>
      <w:r w:rsidRPr="00783643">
        <w:rPr>
          <w:rFonts w:ascii="Times New Roman" w:eastAsia="Times New Roman" w:hAnsi="Times New Roman" w:cs="Arial" w:hint="eastAsia"/>
          <w:b/>
          <w:kern w:val="0"/>
          <w:sz w:val="28"/>
          <w:szCs w:val="20"/>
          <w:lang w:eastAsia="ru-RU"/>
        </w:rPr>
        <w:t>наук</w:t>
      </w:r>
      <w:r w:rsidRPr="00783643">
        <w:rPr>
          <w:rFonts w:ascii="Times New Roman" w:eastAsia="Times New Roman" w:hAnsi="Times New Roman" w:cs="Arial"/>
          <w:b/>
          <w:kern w:val="0"/>
          <w:sz w:val="28"/>
          <w:szCs w:val="20"/>
          <w:lang w:eastAsia="ru-RU"/>
        </w:rPr>
        <w:t xml:space="preserve"> : 14.00.21 / </w:t>
      </w:r>
      <w:r w:rsidRPr="00783643">
        <w:rPr>
          <w:rFonts w:ascii="Times New Roman" w:eastAsia="Times New Roman" w:hAnsi="Times New Roman" w:cs="Arial" w:hint="eastAsia"/>
          <w:b/>
          <w:kern w:val="0"/>
          <w:sz w:val="28"/>
          <w:szCs w:val="20"/>
          <w:lang w:eastAsia="ru-RU"/>
        </w:rPr>
        <w:t>Полозова</w:t>
      </w:r>
      <w:r w:rsidRPr="00783643">
        <w:rPr>
          <w:rFonts w:ascii="Times New Roman" w:eastAsia="Times New Roman" w:hAnsi="Times New Roman" w:cs="Arial"/>
          <w:b/>
          <w:kern w:val="0"/>
          <w:sz w:val="28"/>
          <w:szCs w:val="20"/>
          <w:lang w:eastAsia="ru-RU"/>
        </w:rPr>
        <w:t xml:space="preserve"> </w:t>
      </w:r>
      <w:r w:rsidRPr="00783643">
        <w:rPr>
          <w:rFonts w:ascii="Times New Roman" w:eastAsia="Times New Roman" w:hAnsi="Times New Roman" w:cs="Arial" w:hint="eastAsia"/>
          <w:b/>
          <w:kern w:val="0"/>
          <w:sz w:val="28"/>
          <w:szCs w:val="20"/>
          <w:lang w:eastAsia="ru-RU"/>
        </w:rPr>
        <w:t>Ольга</w:t>
      </w:r>
      <w:r w:rsidRPr="00783643">
        <w:rPr>
          <w:rFonts w:ascii="Times New Roman" w:eastAsia="Times New Roman" w:hAnsi="Times New Roman" w:cs="Arial"/>
          <w:b/>
          <w:kern w:val="0"/>
          <w:sz w:val="28"/>
          <w:szCs w:val="20"/>
          <w:lang w:eastAsia="ru-RU"/>
        </w:rPr>
        <w:t xml:space="preserve"> </w:t>
      </w:r>
      <w:r w:rsidRPr="00783643">
        <w:rPr>
          <w:rFonts w:ascii="Times New Roman" w:eastAsia="Times New Roman" w:hAnsi="Times New Roman" w:cs="Arial" w:hint="eastAsia"/>
          <w:b/>
          <w:kern w:val="0"/>
          <w:sz w:val="28"/>
          <w:szCs w:val="20"/>
          <w:lang w:eastAsia="ru-RU"/>
        </w:rPr>
        <w:t>Алексеевна</w:t>
      </w:r>
      <w:r w:rsidRPr="00783643">
        <w:rPr>
          <w:rFonts w:ascii="Times New Roman" w:eastAsia="Times New Roman" w:hAnsi="Times New Roman" w:cs="Arial"/>
          <w:b/>
          <w:kern w:val="0"/>
          <w:sz w:val="28"/>
          <w:szCs w:val="20"/>
          <w:lang w:eastAsia="ru-RU"/>
        </w:rPr>
        <w:t>; [</w:t>
      </w:r>
      <w:r w:rsidRPr="00783643">
        <w:rPr>
          <w:rFonts w:ascii="Times New Roman" w:eastAsia="Times New Roman" w:hAnsi="Times New Roman" w:cs="Arial" w:hint="eastAsia"/>
          <w:b/>
          <w:kern w:val="0"/>
          <w:sz w:val="28"/>
          <w:szCs w:val="20"/>
          <w:lang w:eastAsia="ru-RU"/>
        </w:rPr>
        <w:t>Место</w:t>
      </w:r>
      <w:r w:rsidRPr="00783643">
        <w:rPr>
          <w:rFonts w:ascii="Times New Roman" w:eastAsia="Times New Roman" w:hAnsi="Times New Roman" w:cs="Arial"/>
          <w:b/>
          <w:kern w:val="0"/>
          <w:sz w:val="28"/>
          <w:szCs w:val="20"/>
          <w:lang w:eastAsia="ru-RU"/>
        </w:rPr>
        <w:t xml:space="preserve"> </w:t>
      </w:r>
      <w:r w:rsidRPr="00783643">
        <w:rPr>
          <w:rFonts w:ascii="Times New Roman" w:eastAsia="Times New Roman" w:hAnsi="Times New Roman" w:cs="Arial" w:hint="eastAsia"/>
          <w:b/>
          <w:kern w:val="0"/>
          <w:sz w:val="28"/>
          <w:szCs w:val="20"/>
          <w:lang w:eastAsia="ru-RU"/>
        </w:rPr>
        <w:t>защиты</w:t>
      </w:r>
      <w:r w:rsidRPr="00783643">
        <w:rPr>
          <w:rFonts w:ascii="Times New Roman" w:eastAsia="Times New Roman" w:hAnsi="Times New Roman" w:cs="Arial"/>
          <w:b/>
          <w:kern w:val="0"/>
          <w:sz w:val="28"/>
          <w:szCs w:val="20"/>
          <w:lang w:eastAsia="ru-RU"/>
        </w:rPr>
        <w:t xml:space="preserve">: </w:t>
      </w:r>
      <w:r w:rsidRPr="00783643">
        <w:rPr>
          <w:rFonts w:ascii="Times New Roman" w:eastAsia="Times New Roman" w:hAnsi="Times New Roman" w:cs="Arial" w:hint="eastAsia"/>
          <w:b/>
          <w:kern w:val="0"/>
          <w:sz w:val="28"/>
          <w:szCs w:val="20"/>
          <w:lang w:eastAsia="ru-RU"/>
        </w:rPr>
        <w:t>ГОУВПО</w:t>
      </w:r>
      <w:r w:rsidRPr="00783643">
        <w:rPr>
          <w:rFonts w:ascii="Times New Roman" w:eastAsia="Times New Roman" w:hAnsi="Times New Roman" w:cs="Arial"/>
          <w:b/>
          <w:kern w:val="0"/>
          <w:sz w:val="28"/>
          <w:szCs w:val="20"/>
          <w:lang w:eastAsia="ru-RU"/>
        </w:rPr>
        <w:t xml:space="preserve"> "</w:t>
      </w:r>
      <w:r w:rsidRPr="00783643">
        <w:rPr>
          <w:rFonts w:ascii="Times New Roman" w:eastAsia="Times New Roman" w:hAnsi="Times New Roman" w:cs="Arial" w:hint="eastAsia"/>
          <w:b/>
          <w:kern w:val="0"/>
          <w:sz w:val="28"/>
          <w:szCs w:val="20"/>
          <w:lang w:eastAsia="ru-RU"/>
        </w:rPr>
        <w:t>Тверская</w:t>
      </w:r>
      <w:r w:rsidRPr="00783643">
        <w:rPr>
          <w:rFonts w:ascii="Times New Roman" w:eastAsia="Times New Roman" w:hAnsi="Times New Roman" w:cs="Arial"/>
          <w:b/>
          <w:kern w:val="0"/>
          <w:sz w:val="28"/>
          <w:szCs w:val="20"/>
          <w:lang w:eastAsia="ru-RU"/>
        </w:rPr>
        <w:t xml:space="preserve"> </w:t>
      </w:r>
      <w:r w:rsidRPr="00783643">
        <w:rPr>
          <w:rFonts w:ascii="Times New Roman" w:eastAsia="Times New Roman" w:hAnsi="Times New Roman" w:cs="Arial" w:hint="eastAsia"/>
          <w:b/>
          <w:kern w:val="0"/>
          <w:sz w:val="28"/>
          <w:szCs w:val="20"/>
          <w:lang w:eastAsia="ru-RU"/>
        </w:rPr>
        <w:t>государственная</w:t>
      </w:r>
      <w:r w:rsidRPr="00783643">
        <w:rPr>
          <w:rFonts w:ascii="Times New Roman" w:eastAsia="Times New Roman" w:hAnsi="Times New Roman" w:cs="Arial"/>
          <w:b/>
          <w:kern w:val="0"/>
          <w:sz w:val="28"/>
          <w:szCs w:val="20"/>
          <w:lang w:eastAsia="ru-RU"/>
        </w:rPr>
        <w:t xml:space="preserve"> </w:t>
      </w:r>
      <w:r w:rsidRPr="00783643">
        <w:rPr>
          <w:rFonts w:ascii="Times New Roman" w:eastAsia="Times New Roman" w:hAnsi="Times New Roman" w:cs="Arial" w:hint="eastAsia"/>
          <w:b/>
          <w:kern w:val="0"/>
          <w:sz w:val="28"/>
          <w:szCs w:val="20"/>
          <w:lang w:eastAsia="ru-RU"/>
        </w:rPr>
        <w:t>медицинская</w:t>
      </w:r>
      <w:r w:rsidRPr="00783643">
        <w:rPr>
          <w:rFonts w:ascii="Times New Roman" w:eastAsia="Times New Roman" w:hAnsi="Times New Roman" w:cs="Arial"/>
          <w:b/>
          <w:kern w:val="0"/>
          <w:sz w:val="28"/>
          <w:szCs w:val="20"/>
          <w:lang w:eastAsia="ru-RU"/>
        </w:rPr>
        <w:t xml:space="preserve"> </w:t>
      </w:r>
      <w:r w:rsidRPr="00783643">
        <w:rPr>
          <w:rFonts w:ascii="Times New Roman" w:eastAsia="Times New Roman" w:hAnsi="Times New Roman" w:cs="Arial" w:hint="eastAsia"/>
          <w:b/>
          <w:kern w:val="0"/>
          <w:sz w:val="28"/>
          <w:szCs w:val="20"/>
          <w:lang w:eastAsia="ru-RU"/>
        </w:rPr>
        <w:t>академия</w:t>
      </w:r>
      <w:r w:rsidRPr="00783643">
        <w:rPr>
          <w:rFonts w:ascii="Times New Roman" w:eastAsia="Times New Roman" w:hAnsi="Times New Roman" w:cs="Arial"/>
          <w:b/>
          <w:kern w:val="0"/>
          <w:sz w:val="28"/>
          <w:szCs w:val="20"/>
          <w:lang w:eastAsia="ru-RU"/>
        </w:rPr>
        <w:t xml:space="preserve">"].- </w:t>
      </w:r>
      <w:r w:rsidRPr="00783643">
        <w:rPr>
          <w:rFonts w:ascii="Times New Roman" w:eastAsia="Times New Roman" w:hAnsi="Times New Roman" w:cs="Arial" w:hint="eastAsia"/>
          <w:b/>
          <w:kern w:val="0"/>
          <w:sz w:val="28"/>
          <w:szCs w:val="20"/>
          <w:lang w:eastAsia="ru-RU"/>
        </w:rPr>
        <w:t>Тверь</w:t>
      </w:r>
      <w:r w:rsidRPr="00783643">
        <w:rPr>
          <w:rFonts w:ascii="Times New Roman" w:eastAsia="Times New Roman" w:hAnsi="Times New Roman" w:cs="Arial"/>
          <w:b/>
          <w:kern w:val="0"/>
          <w:sz w:val="28"/>
          <w:szCs w:val="20"/>
          <w:lang w:eastAsia="ru-RU"/>
        </w:rPr>
        <w:t xml:space="preserve">, 2006.- 117 </w:t>
      </w:r>
      <w:r w:rsidRPr="00783643">
        <w:rPr>
          <w:rFonts w:ascii="Times New Roman" w:eastAsia="Times New Roman" w:hAnsi="Times New Roman" w:cs="Arial" w:hint="eastAsia"/>
          <w:b/>
          <w:kern w:val="0"/>
          <w:sz w:val="28"/>
          <w:szCs w:val="20"/>
          <w:lang w:eastAsia="ru-RU"/>
        </w:rPr>
        <w:t>с</w:t>
      </w:r>
      <w:r w:rsidRPr="00783643">
        <w:rPr>
          <w:rFonts w:ascii="Times New Roman" w:eastAsia="Times New Roman" w:hAnsi="Times New Roman" w:cs="Arial"/>
          <w:b/>
          <w:kern w:val="0"/>
          <w:sz w:val="28"/>
          <w:szCs w:val="20"/>
          <w:lang w:eastAsia="ru-RU"/>
        </w:rPr>
        <w:t xml:space="preserve">.: </w:t>
      </w:r>
      <w:r w:rsidRPr="00783643">
        <w:rPr>
          <w:rFonts w:ascii="Times New Roman" w:eastAsia="Times New Roman" w:hAnsi="Times New Roman" w:cs="Arial" w:hint="eastAsia"/>
          <w:b/>
          <w:kern w:val="0"/>
          <w:sz w:val="28"/>
          <w:szCs w:val="20"/>
          <w:lang w:eastAsia="ru-RU"/>
        </w:rPr>
        <w:t>ил</w:t>
      </w:r>
      <w:r w:rsidRPr="00783643">
        <w:rPr>
          <w:rFonts w:ascii="Times New Roman" w:eastAsia="Times New Roman" w:hAnsi="Times New Roman" w:cs="Arial"/>
          <w:b/>
          <w:kern w:val="0"/>
          <w:sz w:val="28"/>
          <w:szCs w:val="20"/>
          <w:lang w:eastAsia="ru-RU"/>
        </w:rPr>
        <w:t>.</w:t>
      </w:r>
    </w:p>
    <w:p w:rsidR="00783643" w:rsidRDefault="00783643" w:rsidP="00783643">
      <w:pPr>
        <w:rPr>
          <w:rFonts w:ascii="Times New Roman" w:eastAsia="Times New Roman" w:hAnsi="Times New Roman" w:cs="Arial"/>
          <w:b/>
          <w:kern w:val="0"/>
          <w:sz w:val="28"/>
          <w:szCs w:val="20"/>
          <w:lang w:eastAsia="ru-RU"/>
        </w:rPr>
      </w:pPr>
    </w:p>
    <w:p w:rsidR="00783643" w:rsidRDefault="00783643" w:rsidP="00783643">
      <w:pPr>
        <w:rPr>
          <w:rFonts w:ascii="Times New Roman" w:eastAsia="Times New Roman" w:hAnsi="Times New Roman" w:cs="Arial"/>
          <w:b/>
          <w:kern w:val="0"/>
          <w:sz w:val="28"/>
          <w:szCs w:val="20"/>
          <w:lang w:eastAsia="ru-RU"/>
        </w:rPr>
      </w:pPr>
    </w:p>
    <w:p w:rsidR="003E56E1" w:rsidRPr="003E56E1" w:rsidRDefault="003E56E1" w:rsidP="003E56E1">
      <w:pPr>
        <w:tabs>
          <w:tab w:val="clear" w:pos="709"/>
        </w:tabs>
        <w:suppressAutoHyphens w:val="0"/>
        <w:spacing w:after="523" w:line="240" w:lineRule="exact"/>
        <w:ind w:right="320" w:firstLine="0"/>
        <w:jc w:val="center"/>
        <w:rPr>
          <w:rFonts w:ascii="Times New Roman" w:eastAsia="Times New Roman" w:hAnsi="Times New Roman" w:cs="Times New Roman"/>
          <w:b/>
          <w:bCs/>
          <w:color w:val="000000"/>
          <w:kern w:val="0"/>
          <w:sz w:val="24"/>
          <w:szCs w:val="24"/>
          <w:lang w:eastAsia="ru-RU" w:bidi="ru-RU"/>
        </w:rPr>
      </w:pPr>
      <w:r w:rsidRPr="003E56E1">
        <w:rPr>
          <w:rFonts w:ascii="Times New Roman" w:eastAsia="Times New Roman" w:hAnsi="Times New Roman" w:cs="Times New Roman"/>
          <w:b/>
          <w:bCs/>
          <w:color w:val="000000"/>
          <w:kern w:val="0"/>
          <w:sz w:val="24"/>
          <w:szCs w:val="24"/>
          <w:lang w:eastAsia="ru-RU" w:bidi="ru-RU"/>
        </w:rPr>
        <w:t>ТВЕРСКАЯ ГОСУДАРСТВЕННАЯ МЕДИЦИНСКАЯ АКАДЕМИЯ</w:t>
      </w:r>
    </w:p>
    <w:p w:rsidR="003E56E1" w:rsidRPr="003E56E1" w:rsidRDefault="003E56E1" w:rsidP="003E56E1">
      <w:pPr>
        <w:tabs>
          <w:tab w:val="clear" w:pos="709"/>
        </w:tabs>
        <w:suppressAutoHyphens w:val="0"/>
        <w:spacing w:after="693" w:line="240" w:lineRule="exact"/>
        <w:ind w:left="6280" w:firstLine="0"/>
        <w:jc w:val="left"/>
        <w:rPr>
          <w:rFonts w:ascii="Times New Roman" w:eastAsia="Times New Roman" w:hAnsi="Times New Roman" w:cs="Times New Roman"/>
          <w:color w:val="000000"/>
          <w:kern w:val="0"/>
          <w:sz w:val="24"/>
          <w:szCs w:val="24"/>
          <w:lang w:eastAsia="ru-RU" w:bidi="ru-RU"/>
        </w:rPr>
      </w:pPr>
      <w:r w:rsidRPr="003E56E1">
        <w:rPr>
          <w:rFonts w:ascii="Times New Roman" w:eastAsia="Times New Roman" w:hAnsi="Times New Roman" w:cs="Times New Roman"/>
          <w:color w:val="000000"/>
          <w:kern w:val="0"/>
          <w:sz w:val="24"/>
          <w:szCs w:val="24"/>
          <w:lang w:eastAsia="ru-RU" w:bidi="ru-RU"/>
        </w:rPr>
        <w:t>На правах рукописи</w:t>
      </w:r>
    </w:p>
    <w:p w:rsidR="003E56E1" w:rsidRPr="003E56E1" w:rsidRDefault="003E56E1" w:rsidP="003E56E1">
      <w:pPr>
        <w:tabs>
          <w:tab w:val="clear" w:pos="709"/>
        </w:tabs>
        <w:suppressAutoHyphens w:val="0"/>
        <w:spacing w:after="1282" w:line="220" w:lineRule="exact"/>
        <w:ind w:left="2120" w:firstLine="0"/>
        <w:jc w:val="left"/>
        <w:rPr>
          <w:rFonts w:ascii="Times New Roman" w:eastAsia="Times New Roman" w:hAnsi="Times New Roman" w:cs="Times New Roman"/>
          <w:b/>
          <w:bCs/>
          <w:color w:val="000000"/>
          <w:kern w:val="0"/>
          <w:lang w:eastAsia="ru-RU" w:bidi="ru-RU"/>
        </w:rPr>
      </w:pPr>
      <w:r w:rsidRPr="003E56E1">
        <w:rPr>
          <w:rFonts w:ascii="Times New Roman" w:eastAsia="Times New Roman" w:hAnsi="Times New Roman" w:cs="Times New Roman"/>
          <w:b/>
          <w:bCs/>
          <w:color w:val="000000"/>
          <w:kern w:val="0"/>
          <w:lang w:eastAsia="ru-RU" w:bidi="ru-RU"/>
        </w:rPr>
        <w:t>-</w:t>
      </w:r>
    </w:p>
    <w:p w:rsidR="003E56E1" w:rsidRPr="003E56E1" w:rsidRDefault="003E56E1" w:rsidP="003E56E1">
      <w:pPr>
        <w:tabs>
          <w:tab w:val="clear" w:pos="709"/>
        </w:tabs>
        <w:suppressAutoHyphens w:val="0"/>
        <w:spacing w:after="998" w:line="280" w:lineRule="exact"/>
        <w:ind w:firstLine="0"/>
        <w:jc w:val="center"/>
        <w:rPr>
          <w:rFonts w:ascii="Times New Roman" w:eastAsia="Times New Roman" w:hAnsi="Times New Roman" w:cs="Times New Roman"/>
          <w:b/>
          <w:bCs/>
          <w:color w:val="000000"/>
          <w:kern w:val="0"/>
          <w:sz w:val="28"/>
          <w:szCs w:val="28"/>
          <w:lang w:eastAsia="ru-RU" w:bidi="ru-RU"/>
        </w:rPr>
      </w:pPr>
      <w:r w:rsidRPr="003E56E1">
        <w:rPr>
          <w:rFonts w:ascii="Times New Roman" w:eastAsia="Times New Roman" w:hAnsi="Times New Roman" w:cs="Times New Roman"/>
          <w:b/>
          <w:bCs/>
          <w:color w:val="000000"/>
          <w:kern w:val="0"/>
          <w:sz w:val="28"/>
          <w:szCs w:val="28"/>
          <w:lang w:eastAsia="ru-RU" w:bidi="ru-RU"/>
        </w:rPr>
        <w:t>ПОЛОЗОВА ОЛЬГА АЛЕКСЕЕВНА</w:t>
      </w:r>
    </w:p>
    <w:p w:rsidR="003E56E1" w:rsidRPr="003E56E1" w:rsidRDefault="003E56E1" w:rsidP="003E56E1">
      <w:pPr>
        <w:keepNext/>
        <w:keepLines/>
        <w:tabs>
          <w:tab w:val="clear" w:pos="709"/>
        </w:tabs>
        <w:suppressAutoHyphens w:val="0"/>
        <w:spacing w:after="210" w:line="320" w:lineRule="exact"/>
        <w:ind w:left="260" w:firstLine="0"/>
        <w:jc w:val="left"/>
        <w:outlineLvl w:val="0"/>
        <w:rPr>
          <w:rFonts w:ascii="Times New Roman" w:eastAsia="Times New Roman" w:hAnsi="Times New Roman" w:cs="Times New Roman"/>
          <w:b/>
          <w:bCs/>
          <w:color w:val="000000"/>
          <w:kern w:val="0"/>
          <w:sz w:val="32"/>
          <w:szCs w:val="32"/>
          <w:lang w:eastAsia="ru-RU" w:bidi="ru-RU"/>
        </w:rPr>
      </w:pPr>
      <w:bookmarkStart w:id="0" w:name="bookmark0"/>
      <w:r w:rsidRPr="003E56E1">
        <w:rPr>
          <w:rFonts w:ascii="Times New Roman" w:eastAsia="Times New Roman" w:hAnsi="Times New Roman" w:cs="Times New Roman"/>
          <w:b/>
          <w:bCs/>
          <w:color w:val="000000"/>
          <w:kern w:val="0"/>
          <w:sz w:val="32"/>
          <w:szCs w:val="32"/>
          <w:lang w:eastAsia="ru-RU" w:bidi="ru-RU"/>
        </w:rPr>
        <w:t>РЕТРАКЦИЯ И КОРРЕКЦИЯ ДЕСНЕВОГО КРАЯ ПРИ</w:t>
      </w:r>
      <w:bookmarkEnd w:id="0"/>
    </w:p>
    <w:p w:rsidR="003E56E1" w:rsidRPr="003E56E1" w:rsidRDefault="003E56E1" w:rsidP="003E56E1">
      <w:pPr>
        <w:keepNext/>
        <w:keepLines/>
        <w:tabs>
          <w:tab w:val="clear" w:pos="709"/>
        </w:tabs>
        <w:suppressAutoHyphens w:val="0"/>
        <w:spacing w:after="984" w:line="320" w:lineRule="exact"/>
        <w:ind w:firstLine="0"/>
        <w:jc w:val="center"/>
        <w:outlineLvl w:val="0"/>
        <w:rPr>
          <w:rFonts w:ascii="Times New Roman" w:eastAsia="Times New Roman" w:hAnsi="Times New Roman" w:cs="Times New Roman"/>
          <w:b/>
          <w:bCs/>
          <w:color w:val="000000"/>
          <w:kern w:val="0"/>
          <w:sz w:val="32"/>
          <w:szCs w:val="32"/>
          <w:lang w:eastAsia="ru-RU" w:bidi="ru-RU"/>
        </w:rPr>
      </w:pPr>
      <w:bookmarkStart w:id="1" w:name="bookmark1"/>
      <w:r w:rsidRPr="003E56E1">
        <w:rPr>
          <w:rFonts w:ascii="Times New Roman" w:eastAsia="Times New Roman" w:hAnsi="Times New Roman" w:cs="Times New Roman"/>
          <w:b/>
          <w:bCs/>
          <w:color w:val="000000"/>
          <w:kern w:val="0"/>
          <w:sz w:val="32"/>
          <w:szCs w:val="32"/>
          <w:lang w:eastAsia="ru-RU" w:bidi="ru-RU"/>
        </w:rPr>
        <w:t>РЕСТАВРАЦИИ ЗУБОВ</w:t>
      </w:r>
      <w:bookmarkEnd w:id="1"/>
      <w:r w:rsidRPr="003E56E1">
        <w:rPr>
          <w:rFonts w:ascii="Times New Roman" w:eastAsia="Times New Roman" w:hAnsi="Times New Roman" w:cs="Times New Roman"/>
          <w:b/>
          <w:bCs/>
          <w:color w:val="000000"/>
          <w:kern w:val="0"/>
          <w:sz w:val="32"/>
          <w:szCs w:val="32"/>
          <w:lang w:eastAsia="ru-RU" w:bidi="ru-RU"/>
        </w:rPr>
        <w:br/>
      </w:r>
      <w:r w:rsidRPr="003E56E1">
        <w:rPr>
          <w:rFonts w:ascii="Times New Roman" w:eastAsia="Times New Roman" w:hAnsi="Times New Roman" w:cs="Times New Roman"/>
          <w:color w:val="000000"/>
          <w:kern w:val="0"/>
          <w:sz w:val="28"/>
          <w:szCs w:val="28"/>
          <w:lang w:eastAsia="ru-RU" w:bidi="ru-RU"/>
        </w:rPr>
        <w:t>(14.00.21 - Стоматология)</w:t>
      </w:r>
    </w:p>
    <w:p w:rsidR="003E56E1" w:rsidRPr="003E56E1" w:rsidRDefault="003E56E1" w:rsidP="003E56E1">
      <w:pPr>
        <w:tabs>
          <w:tab w:val="clear" w:pos="709"/>
        </w:tabs>
        <w:suppressAutoHyphens w:val="0"/>
        <w:spacing w:after="1216" w:line="280" w:lineRule="exact"/>
        <w:ind w:firstLine="0"/>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Диссертация на соискание ученой степени кандидата медицинских наук</w:t>
      </w:r>
    </w:p>
    <w:p w:rsidR="003E56E1" w:rsidRPr="003E56E1" w:rsidRDefault="003E56E1" w:rsidP="003E56E1">
      <w:pPr>
        <w:tabs>
          <w:tab w:val="clear" w:pos="709"/>
        </w:tabs>
        <w:suppressAutoHyphens w:val="0"/>
        <w:spacing w:after="0" w:line="480" w:lineRule="exact"/>
        <w:ind w:left="4440" w:firstLine="0"/>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4"/>
          <w:szCs w:val="24"/>
          <w:lang w:eastAsia="ru-RU" w:bidi="ru-RU"/>
        </w:rPr>
        <w:t xml:space="preserve">НАУЧНЫЙ РУКОВОДИТЕЛЬ: </w:t>
      </w:r>
      <w:r w:rsidRPr="003E56E1">
        <w:rPr>
          <w:rFonts w:ascii="Times New Roman" w:eastAsia="Times New Roman" w:hAnsi="Times New Roman" w:cs="Times New Roman"/>
          <w:color w:val="000000"/>
          <w:kern w:val="0"/>
          <w:sz w:val="28"/>
          <w:szCs w:val="28"/>
          <w:lang w:eastAsia="ru-RU" w:bidi="ru-RU"/>
        </w:rPr>
        <w:t>доктор медицинских наук, профессор, заслуженный деятель науки РФ,</w:t>
      </w:r>
    </w:p>
    <w:p w:rsidR="003E56E1" w:rsidRPr="003E56E1" w:rsidRDefault="003E56E1" w:rsidP="003E56E1">
      <w:pPr>
        <w:tabs>
          <w:tab w:val="clear" w:pos="709"/>
        </w:tabs>
        <w:suppressAutoHyphens w:val="0"/>
        <w:spacing w:after="1365" w:line="240" w:lineRule="exact"/>
        <w:ind w:left="4440" w:firstLine="0"/>
        <w:jc w:val="left"/>
        <w:rPr>
          <w:rFonts w:ascii="Times New Roman" w:eastAsia="Times New Roman" w:hAnsi="Times New Roman" w:cs="Times New Roman"/>
          <w:b/>
          <w:bCs/>
          <w:color w:val="000000"/>
          <w:kern w:val="0"/>
          <w:sz w:val="24"/>
          <w:szCs w:val="24"/>
          <w:lang w:eastAsia="ru-RU" w:bidi="ru-RU"/>
        </w:rPr>
      </w:pPr>
      <w:r w:rsidRPr="003E56E1">
        <w:rPr>
          <w:rFonts w:ascii="Times New Roman" w:eastAsia="Times New Roman" w:hAnsi="Times New Roman" w:cs="Times New Roman"/>
          <w:b/>
          <w:bCs/>
          <w:color w:val="000000"/>
          <w:kern w:val="0"/>
          <w:sz w:val="24"/>
          <w:szCs w:val="24"/>
          <w:lang w:eastAsia="ru-RU" w:bidi="ru-RU"/>
        </w:rPr>
        <w:t>ПЕТРИКАС А.Ж.</w:t>
      </w:r>
    </w:p>
    <w:p w:rsidR="003E56E1" w:rsidRPr="003E56E1" w:rsidRDefault="003E56E1" w:rsidP="003E56E1">
      <w:pPr>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Тверь - 2006</w:t>
      </w:r>
    </w:p>
    <w:p w:rsidR="003E56E1" w:rsidRPr="003E56E1" w:rsidRDefault="003E56E1" w:rsidP="003E56E1">
      <w:pPr>
        <w:keepNext/>
        <w:keepLines/>
        <w:tabs>
          <w:tab w:val="clear" w:pos="709"/>
        </w:tabs>
        <w:suppressAutoHyphens w:val="0"/>
        <w:spacing w:after="390" w:line="360" w:lineRule="exact"/>
        <w:ind w:firstLine="0"/>
        <w:outlineLvl w:val="0"/>
        <w:rPr>
          <w:rFonts w:ascii="Times New Roman" w:eastAsia="Times New Roman" w:hAnsi="Times New Roman" w:cs="Times New Roman"/>
          <w:b/>
          <w:bCs/>
          <w:color w:val="000000"/>
          <w:kern w:val="0"/>
          <w:sz w:val="36"/>
          <w:szCs w:val="36"/>
          <w:lang w:eastAsia="ru-RU" w:bidi="ru-RU"/>
        </w:rPr>
      </w:pPr>
      <w:bookmarkStart w:id="2" w:name="bookmark2"/>
      <w:r w:rsidRPr="003E56E1">
        <w:rPr>
          <w:rFonts w:ascii="Times New Roman" w:eastAsia="Times New Roman" w:hAnsi="Times New Roman" w:cs="Times New Roman"/>
          <w:b/>
          <w:bCs/>
          <w:color w:val="000000"/>
          <w:kern w:val="0"/>
          <w:sz w:val="36"/>
          <w:szCs w:val="36"/>
          <w:lang w:eastAsia="ru-RU" w:bidi="ru-RU"/>
        </w:rPr>
        <w:t>Оглавление</w:t>
      </w:r>
      <w:bookmarkEnd w:id="2"/>
    </w:p>
    <w:p w:rsidR="003E56E1" w:rsidRPr="003E56E1" w:rsidRDefault="003E56E1" w:rsidP="003E56E1">
      <w:pPr>
        <w:tabs>
          <w:tab w:val="clear" w:pos="709"/>
          <w:tab w:val="left" w:leader="dot" w:pos="8270"/>
        </w:tabs>
        <w:suppressAutoHyphens w:val="0"/>
        <w:spacing w:after="171" w:line="280" w:lineRule="exact"/>
        <w:ind w:firstLine="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fldChar w:fldCharType="begin"/>
      </w:r>
      <w:r w:rsidRPr="003E56E1">
        <w:rPr>
          <w:rFonts w:ascii="Times New Roman" w:eastAsia="Times New Roman" w:hAnsi="Times New Roman" w:cs="Times New Roman"/>
          <w:color w:val="000000"/>
          <w:kern w:val="0"/>
          <w:sz w:val="28"/>
          <w:szCs w:val="28"/>
          <w:lang w:eastAsia="ru-RU" w:bidi="ru-RU"/>
        </w:rPr>
        <w:instrText xml:space="preserve"> TOC \o "1-5" \h \z </w:instrText>
      </w:r>
      <w:r w:rsidRPr="003E56E1">
        <w:rPr>
          <w:rFonts w:ascii="Times New Roman" w:eastAsia="Times New Roman" w:hAnsi="Times New Roman" w:cs="Times New Roman"/>
          <w:color w:val="000000"/>
          <w:kern w:val="0"/>
          <w:sz w:val="28"/>
          <w:szCs w:val="28"/>
          <w:lang w:eastAsia="ru-RU" w:bidi="ru-RU"/>
        </w:rPr>
        <w:fldChar w:fldCharType="separate"/>
      </w:r>
      <w:hyperlink w:anchor="bookmark3" w:tooltip="Current Document">
        <w:r w:rsidRPr="003E56E1">
          <w:rPr>
            <w:rFonts w:ascii="Times New Roman" w:eastAsia="Times New Roman" w:hAnsi="Times New Roman" w:cs="Times New Roman"/>
            <w:color w:val="000000"/>
            <w:kern w:val="0"/>
            <w:sz w:val="28"/>
            <w:szCs w:val="28"/>
            <w:lang w:eastAsia="ru-RU" w:bidi="ru-RU"/>
          </w:rPr>
          <w:t>СОКРАЩЕНИЯ, ПРИНЯТЫЕ В ТЕКСТЕ</w:t>
        </w:r>
        <w:r w:rsidRPr="003E56E1">
          <w:rPr>
            <w:rFonts w:ascii="Times New Roman" w:eastAsia="Times New Roman" w:hAnsi="Times New Roman" w:cs="Times New Roman"/>
            <w:color w:val="000000"/>
            <w:kern w:val="0"/>
            <w:sz w:val="28"/>
            <w:szCs w:val="28"/>
            <w:lang w:eastAsia="ru-RU" w:bidi="ru-RU"/>
          </w:rPr>
          <w:tab/>
          <w:t xml:space="preserve"> 4</w:t>
        </w:r>
      </w:hyperlink>
    </w:p>
    <w:p w:rsidR="003E56E1" w:rsidRPr="003E56E1" w:rsidRDefault="003E56E1" w:rsidP="003E56E1">
      <w:pPr>
        <w:tabs>
          <w:tab w:val="clear" w:pos="709"/>
          <w:tab w:val="left" w:leader="dot" w:pos="8270"/>
        </w:tabs>
        <w:suppressAutoHyphens w:val="0"/>
        <w:spacing w:after="210" w:line="280" w:lineRule="exact"/>
        <w:ind w:firstLine="0"/>
        <w:rPr>
          <w:rFonts w:ascii="Times New Roman" w:eastAsia="Times New Roman" w:hAnsi="Times New Roman" w:cs="Times New Roman"/>
          <w:color w:val="000000"/>
          <w:kern w:val="0"/>
          <w:sz w:val="28"/>
          <w:szCs w:val="28"/>
          <w:lang w:eastAsia="ru-RU" w:bidi="ru-RU"/>
        </w:rPr>
      </w:pPr>
      <w:hyperlink w:anchor="bookmark4" w:tooltip="Current Document">
        <w:r w:rsidRPr="003E56E1">
          <w:rPr>
            <w:rFonts w:ascii="Times New Roman" w:eastAsia="Times New Roman" w:hAnsi="Times New Roman" w:cs="Times New Roman"/>
            <w:color w:val="000000"/>
            <w:kern w:val="0"/>
            <w:sz w:val="28"/>
            <w:szCs w:val="28"/>
            <w:lang w:eastAsia="ru-RU" w:bidi="ru-RU"/>
          </w:rPr>
          <w:t>ВВЕДЕНИЕ</w:t>
        </w:r>
        <w:r w:rsidRPr="003E56E1">
          <w:rPr>
            <w:rFonts w:ascii="Times New Roman" w:eastAsia="Times New Roman" w:hAnsi="Times New Roman" w:cs="Times New Roman"/>
            <w:color w:val="000000"/>
            <w:kern w:val="0"/>
            <w:sz w:val="28"/>
            <w:szCs w:val="28"/>
            <w:lang w:eastAsia="ru-RU" w:bidi="ru-RU"/>
          </w:rPr>
          <w:tab/>
          <w:t xml:space="preserve"> 5</w:t>
        </w:r>
      </w:hyperlink>
    </w:p>
    <w:p w:rsidR="003E56E1" w:rsidRPr="003E56E1" w:rsidRDefault="003E56E1" w:rsidP="003E56E1">
      <w:pPr>
        <w:tabs>
          <w:tab w:val="clear" w:pos="709"/>
          <w:tab w:val="left" w:leader="dot" w:pos="8270"/>
        </w:tabs>
        <w:suppressAutoHyphens w:val="0"/>
        <w:spacing w:after="6" w:line="280" w:lineRule="exact"/>
        <w:ind w:firstLine="0"/>
        <w:rPr>
          <w:rFonts w:ascii="Times New Roman" w:eastAsia="Times New Roman" w:hAnsi="Times New Roman" w:cs="Times New Roman"/>
          <w:color w:val="000000"/>
          <w:kern w:val="0"/>
          <w:sz w:val="28"/>
          <w:szCs w:val="28"/>
          <w:lang w:eastAsia="ru-RU" w:bidi="ru-RU"/>
        </w:rPr>
      </w:pPr>
      <w:hyperlink w:anchor="bookmark12" w:tooltip="Current Document">
        <w:r w:rsidRPr="003E56E1">
          <w:rPr>
            <w:rFonts w:ascii="Times New Roman" w:eastAsia="Times New Roman" w:hAnsi="Times New Roman" w:cs="Times New Roman"/>
            <w:b/>
            <w:bCs/>
            <w:color w:val="000000"/>
            <w:kern w:val="0"/>
            <w:sz w:val="28"/>
            <w:lang w:eastAsia="ru-RU" w:bidi="ru-RU"/>
          </w:rPr>
          <w:t xml:space="preserve">Глава 1. </w:t>
        </w:r>
        <w:r w:rsidRPr="003E56E1">
          <w:rPr>
            <w:rFonts w:ascii="Times New Roman" w:eastAsia="Times New Roman" w:hAnsi="Times New Roman" w:cs="Times New Roman"/>
            <w:color w:val="000000"/>
            <w:kern w:val="0"/>
            <w:sz w:val="28"/>
            <w:szCs w:val="28"/>
            <w:lang w:eastAsia="ru-RU" w:bidi="ru-RU"/>
          </w:rPr>
          <w:t>ОБЗОР ЛИТЕРАТУРЫ</w:t>
        </w:r>
        <w:r w:rsidRPr="003E56E1">
          <w:rPr>
            <w:rFonts w:ascii="Times New Roman" w:eastAsia="Times New Roman" w:hAnsi="Times New Roman" w:cs="Times New Roman"/>
            <w:color w:val="000000"/>
            <w:kern w:val="0"/>
            <w:sz w:val="28"/>
            <w:szCs w:val="28"/>
            <w:lang w:eastAsia="ru-RU" w:bidi="ru-RU"/>
          </w:rPr>
          <w:tab/>
          <w:t xml:space="preserve"> </w:t>
        </w:r>
        <w:r w:rsidRPr="003E56E1">
          <w:rPr>
            <w:rFonts w:ascii="Times New Roman" w:eastAsia="Times New Roman" w:hAnsi="Times New Roman" w:cs="Times New Roman"/>
            <w:b/>
            <w:bCs/>
            <w:color w:val="000000"/>
            <w:kern w:val="0"/>
            <w:sz w:val="28"/>
            <w:lang w:eastAsia="ru-RU" w:bidi="ru-RU"/>
          </w:rPr>
          <w:t>9</w:t>
        </w:r>
      </w:hyperlink>
    </w:p>
    <w:p w:rsidR="003E56E1" w:rsidRPr="003E56E1" w:rsidRDefault="003E56E1" w:rsidP="003E56E1">
      <w:pPr>
        <w:numPr>
          <w:ilvl w:val="0"/>
          <w:numId w:val="11"/>
        </w:numPr>
        <w:tabs>
          <w:tab w:val="clear" w:pos="709"/>
          <w:tab w:val="left" w:pos="1359"/>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Десневой край: форма, эстетика, строение, возрастная</w:t>
      </w:r>
    </w:p>
    <w:p w:rsidR="003E56E1" w:rsidRPr="003E56E1" w:rsidRDefault="003E56E1" w:rsidP="003E56E1">
      <w:pPr>
        <w:tabs>
          <w:tab w:val="clear" w:pos="709"/>
          <w:tab w:val="left" w:leader="dot" w:pos="8270"/>
        </w:tabs>
        <w:suppressAutoHyphens w:val="0"/>
        <w:spacing w:after="0" w:line="480" w:lineRule="exact"/>
        <w:ind w:left="780" w:firstLine="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атрофия.....</w:t>
      </w:r>
      <w:r w:rsidRPr="003E56E1">
        <w:rPr>
          <w:rFonts w:ascii="Times New Roman" w:eastAsia="Times New Roman" w:hAnsi="Times New Roman" w:cs="Times New Roman"/>
          <w:color w:val="000000"/>
          <w:kern w:val="0"/>
          <w:sz w:val="28"/>
          <w:szCs w:val="28"/>
          <w:lang w:eastAsia="ru-RU" w:bidi="ru-RU"/>
        </w:rPr>
        <w:tab/>
        <w:t xml:space="preserve"> 9</w:t>
      </w:r>
    </w:p>
    <w:p w:rsidR="003E56E1" w:rsidRPr="003E56E1" w:rsidRDefault="003E56E1" w:rsidP="003E56E1">
      <w:pPr>
        <w:numPr>
          <w:ilvl w:val="0"/>
          <w:numId w:val="11"/>
        </w:numPr>
        <w:tabs>
          <w:tab w:val="clear" w:pos="709"/>
          <w:tab w:val="left" w:pos="1359"/>
          <w:tab w:val="left" w:pos="8522"/>
        </w:tabs>
        <w:suppressAutoHyphens w:val="0"/>
        <w:spacing w:after="480" w:line="480" w:lineRule="exact"/>
        <w:ind w:left="780" w:firstLine="0"/>
        <w:jc w:val="left"/>
        <w:rPr>
          <w:rFonts w:ascii="Times New Roman" w:eastAsia="Times New Roman" w:hAnsi="Times New Roman" w:cs="Times New Roman"/>
          <w:color w:val="000000"/>
          <w:kern w:val="0"/>
          <w:sz w:val="28"/>
          <w:szCs w:val="28"/>
          <w:lang w:eastAsia="ru-RU" w:bidi="ru-RU"/>
        </w:rPr>
      </w:pPr>
      <w:hyperlink w:anchor="bookmark14" w:tooltip="Current Document">
        <w:r w:rsidRPr="003E56E1">
          <w:rPr>
            <w:rFonts w:ascii="Times New Roman" w:eastAsia="Times New Roman" w:hAnsi="Times New Roman" w:cs="Times New Roman"/>
            <w:color w:val="000000"/>
            <w:kern w:val="0"/>
            <w:sz w:val="28"/>
            <w:szCs w:val="28"/>
            <w:lang w:eastAsia="ru-RU" w:bidi="ru-RU"/>
          </w:rPr>
          <w:t>Гипертрофия десны. Рецессия десны</w:t>
        </w:r>
        <w:r w:rsidRPr="003E56E1">
          <w:rPr>
            <w:rFonts w:ascii="Times New Roman" w:eastAsia="Times New Roman" w:hAnsi="Times New Roman" w:cs="Times New Roman"/>
            <w:color w:val="000000"/>
            <w:kern w:val="0"/>
            <w:sz w:val="28"/>
            <w:szCs w:val="28"/>
            <w:lang w:eastAsia="ru-RU" w:bidi="ru-RU"/>
          </w:rPr>
          <w:tab/>
          <w:t>12</w:t>
        </w:r>
      </w:hyperlink>
    </w:p>
    <w:p w:rsidR="003E56E1" w:rsidRPr="003E56E1" w:rsidRDefault="003E56E1" w:rsidP="003E56E1">
      <w:pPr>
        <w:numPr>
          <w:ilvl w:val="0"/>
          <w:numId w:val="11"/>
        </w:numPr>
        <w:tabs>
          <w:tab w:val="clear" w:pos="709"/>
          <w:tab w:val="left" w:pos="1364"/>
          <w:tab w:val="left" w:leader="dot" w:pos="8270"/>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hyperlink w:anchor="bookmark15" w:tooltip="Current Document">
        <w:r w:rsidRPr="003E56E1">
          <w:rPr>
            <w:rFonts w:ascii="Times New Roman" w:eastAsia="Times New Roman" w:hAnsi="Times New Roman" w:cs="Times New Roman"/>
            <w:color w:val="000000"/>
            <w:kern w:val="0"/>
            <w:sz w:val="28"/>
            <w:szCs w:val="28"/>
            <w:lang w:eastAsia="ru-RU" w:bidi="ru-RU"/>
          </w:rPr>
          <w:t>Биологическая ширина десны</w:t>
        </w:r>
        <w:r w:rsidRPr="003E56E1">
          <w:rPr>
            <w:rFonts w:ascii="Times New Roman" w:eastAsia="Times New Roman" w:hAnsi="Times New Roman" w:cs="Times New Roman"/>
            <w:color w:val="000000"/>
            <w:kern w:val="0"/>
            <w:sz w:val="28"/>
            <w:szCs w:val="28"/>
            <w:lang w:eastAsia="ru-RU" w:bidi="ru-RU"/>
          </w:rPr>
          <w:tab/>
          <w:t xml:space="preserve"> 21</w:t>
        </w:r>
      </w:hyperlink>
    </w:p>
    <w:p w:rsidR="003E56E1" w:rsidRPr="003E56E1" w:rsidRDefault="003E56E1" w:rsidP="003E56E1">
      <w:pPr>
        <w:numPr>
          <w:ilvl w:val="0"/>
          <w:numId w:val="11"/>
        </w:numPr>
        <w:tabs>
          <w:tab w:val="clear" w:pos="709"/>
          <w:tab w:val="left" w:pos="1364"/>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Придесневая часть зубных реставраций - принципы</w:t>
      </w:r>
    </w:p>
    <w:p w:rsidR="003E56E1" w:rsidRPr="003E56E1" w:rsidRDefault="003E56E1" w:rsidP="003E56E1">
      <w:pPr>
        <w:tabs>
          <w:tab w:val="clear" w:pos="709"/>
          <w:tab w:val="left" w:leader="dot" w:pos="8270"/>
        </w:tabs>
        <w:suppressAutoHyphens w:val="0"/>
        <w:spacing w:after="0" w:line="480" w:lineRule="exact"/>
        <w:ind w:left="780" w:firstLine="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формирования. Противоречия</w:t>
      </w:r>
      <w:r w:rsidRPr="003E56E1">
        <w:rPr>
          <w:rFonts w:ascii="Times New Roman" w:eastAsia="Times New Roman" w:hAnsi="Times New Roman" w:cs="Times New Roman"/>
          <w:color w:val="000000"/>
          <w:kern w:val="0"/>
          <w:sz w:val="28"/>
          <w:szCs w:val="28"/>
          <w:lang w:eastAsia="ru-RU" w:bidi="ru-RU"/>
        </w:rPr>
        <w:tab/>
        <w:t xml:space="preserve"> 29</w:t>
      </w:r>
    </w:p>
    <w:p w:rsidR="003E56E1" w:rsidRPr="003E56E1" w:rsidRDefault="003E56E1" w:rsidP="003E56E1">
      <w:pPr>
        <w:numPr>
          <w:ilvl w:val="0"/>
          <w:numId w:val="11"/>
        </w:numPr>
        <w:tabs>
          <w:tab w:val="clear" w:pos="709"/>
          <w:tab w:val="left" w:pos="1369"/>
          <w:tab w:val="left" w:leader="dot" w:pos="8270"/>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Ретракция десневого края. Виды ретракции</w:t>
      </w:r>
      <w:r w:rsidRPr="003E56E1">
        <w:rPr>
          <w:rFonts w:ascii="Times New Roman" w:eastAsia="Times New Roman" w:hAnsi="Times New Roman" w:cs="Times New Roman"/>
          <w:color w:val="000000"/>
          <w:kern w:val="0"/>
          <w:sz w:val="28"/>
          <w:szCs w:val="28"/>
          <w:lang w:eastAsia="ru-RU" w:bidi="ru-RU"/>
        </w:rPr>
        <w:tab/>
        <w:t xml:space="preserve"> 34</w:t>
      </w:r>
    </w:p>
    <w:p w:rsidR="003E56E1" w:rsidRPr="003E56E1" w:rsidRDefault="003E56E1" w:rsidP="003E56E1">
      <w:pPr>
        <w:tabs>
          <w:tab w:val="clear" w:pos="709"/>
          <w:tab w:val="right" w:leader="dot" w:pos="881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hyperlink w:anchor="bookmark18" w:tooltip="Current Document">
        <w:r w:rsidRPr="003E56E1">
          <w:rPr>
            <w:rFonts w:ascii="Times New Roman" w:eastAsia="Times New Roman" w:hAnsi="Times New Roman" w:cs="Times New Roman"/>
            <w:b/>
            <w:bCs/>
            <w:color w:val="000000"/>
            <w:kern w:val="0"/>
            <w:sz w:val="28"/>
            <w:lang w:eastAsia="ru-RU" w:bidi="ru-RU"/>
          </w:rPr>
          <w:t xml:space="preserve">Глава 2. </w:t>
        </w:r>
        <w:r w:rsidRPr="003E56E1">
          <w:rPr>
            <w:rFonts w:ascii="Times New Roman" w:eastAsia="Times New Roman" w:hAnsi="Times New Roman" w:cs="Times New Roman"/>
            <w:color w:val="000000"/>
            <w:kern w:val="0"/>
            <w:sz w:val="28"/>
            <w:szCs w:val="28"/>
            <w:lang w:eastAsia="ru-RU" w:bidi="ru-RU"/>
          </w:rPr>
          <w:t>МАТЕРИАЛЫ И МЕТОДЫ ИССЛЕДОВАНИЯ</w:t>
        </w:r>
        <w:r w:rsidRPr="003E56E1">
          <w:rPr>
            <w:rFonts w:ascii="Times New Roman" w:eastAsia="Times New Roman" w:hAnsi="Times New Roman" w:cs="Times New Roman"/>
            <w:color w:val="000000"/>
            <w:kern w:val="0"/>
            <w:sz w:val="28"/>
            <w:szCs w:val="28"/>
            <w:lang w:eastAsia="ru-RU" w:bidi="ru-RU"/>
          </w:rPr>
          <w:tab/>
          <w:t xml:space="preserve"> 35</w:t>
        </w:r>
      </w:hyperlink>
    </w:p>
    <w:p w:rsidR="003E56E1" w:rsidRPr="003E56E1" w:rsidRDefault="003E56E1" w:rsidP="003E56E1">
      <w:pPr>
        <w:numPr>
          <w:ilvl w:val="0"/>
          <w:numId w:val="12"/>
        </w:numPr>
        <w:tabs>
          <w:tab w:val="clear" w:pos="709"/>
          <w:tab w:val="left" w:pos="1388"/>
          <w:tab w:val="right" w:leader="dot" w:pos="8819"/>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hyperlink w:anchor="bookmark19" w:tooltip="Current Document">
        <w:r w:rsidRPr="003E56E1">
          <w:rPr>
            <w:rFonts w:ascii="Times New Roman" w:eastAsia="Times New Roman" w:hAnsi="Times New Roman" w:cs="Times New Roman"/>
            <w:color w:val="000000"/>
            <w:kern w:val="0"/>
            <w:sz w:val="28"/>
            <w:szCs w:val="28"/>
            <w:lang w:eastAsia="ru-RU" w:bidi="ru-RU"/>
          </w:rPr>
          <w:t>Материал исследования</w:t>
        </w:r>
        <w:r w:rsidRPr="003E56E1">
          <w:rPr>
            <w:rFonts w:ascii="Times New Roman" w:eastAsia="Times New Roman" w:hAnsi="Times New Roman" w:cs="Times New Roman"/>
            <w:color w:val="000000"/>
            <w:kern w:val="0"/>
            <w:sz w:val="28"/>
            <w:szCs w:val="28"/>
            <w:lang w:eastAsia="ru-RU" w:bidi="ru-RU"/>
          </w:rPr>
          <w:tab/>
          <w:t xml:space="preserve"> 35</w:t>
        </w:r>
      </w:hyperlink>
    </w:p>
    <w:p w:rsidR="003E56E1" w:rsidRPr="003E56E1" w:rsidRDefault="003E56E1" w:rsidP="003E56E1">
      <w:pPr>
        <w:numPr>
          <w:ilvl w:val="0"/>
          <w:numId w:val="13"/>
        </w:numPr>
        <w:tabs>
          <w:tab w:val="clear" w:pos="709"/>
          <w:tab w:val="left" w:pos="1895"/>
          <w:tab w:val="right" w:leader="dot" w:pos="8819"/>
        </w:tabs>
        <w:suppressAutoHyphens w:val="0"/>
        <w:spacing w:after="0" w:line="480" w:lineRule="exact"/>
        <w:ind w:left="1100" w:firstLine="0"/>
        <w:jc w:val="left"/>
        <w:rPr>
          <w:rFonts w:ascii="Times New Roman" w:eastAsia="Times New Roman" w:hAnsi="Times New Roman" w:cs="Times New Roman"/>
          <w:i/>
          <w:iCs/>
          <w:color w:val="000000"/>
          <w:kern w:val="0"/>
          <w:sz w:val="28"/>
          <w:szCs w:val="28"/>
          <w:lang w:eastAsia="ru-RU" w:bidi="ru-RU"/>
        </w:rPr>
      </w:pPr>
      <w:r w:rsidRPr="003E56E1">
        <w:rPr>
          <w:rFonts w:ascii="Times New Roman" w:eastAsia="Times New Roman" w:hAnsi="Times New Roman" w:cs="Times New Roman"/>
          <w:i/>
          <w:iCs/>
          <w:color w:val="000000"/>
          <w:kern w:val="0"/>
          <w:sz w:val="28"/>
          <w:szCs w:val="28"/>
          <w:lang w:eastAsia="ru-RU" w:bidi="ru-RU"/>
        </w:rPr>
        <w:t>Клинико-лабораторное исследование</w:t>
      </w:r>
      <w:r w:rsidRPr="003E56E1">
        <w:rPr>
          <w:rFonts w:ascii="Times New Roman" w:eastAsia="Times New Roman" w:hAnsi="Times New Roman" w:cs="Times New Roman"/>
          <w:color w:val="000000"/>
          <w:kern w:val="0"/>
          <w:sz w:val="28"/>
          <w:szCs w:val="28"/>
          <w:lang w:eastAsia="ru-RU" w:bidi="ru-RU"/>
        </w:rPr>
        <w:tab/>
        <w:t xml:space="preserve"> 35</w:t>
      </w:r>
    </w:p>
    <w:p w:rsidR="003E56E1" w:rsidRPr="003E56E1" w:rsidRDefault="003E56E1" w:rsidP="003E56E1">
      <w:pPr>
        <w:numPr>
          <w:ilvl w:val="0"/>
          <w:numId w:val="13"/>
        </w:numPr>
        <w:tabs>
          <w:tab w:val="clear" w:pos="709"/>
          <w:tab w:val="left" w:pos="1895"/>
          <w:tab w:val="right" w:leader="dot" w:pos="8819"/>
        </w:tabs>
        <w:suppressAutoHyphens w:val="0"/>
        <w:spacing w:after="0" w:line="480" w:lineRule="exact"/>
        <w:ind w:left="1100" w:firstLine="0"/>
        <w:jc w:val="left"/>
        <w:rPr>
          <w:rFonts w:ascii="Times New Roman" w:eastAsia="Times New Roman" w:hAnsi="Times New Roman" w:cs="Times New Roman"/>
          <w:i/>
          <w:iCs/>
          <w:color w:val="000000"/>
          <w:kern w:val="0"/>
          <w:sz w:val="28"/>
          <w:szCs w:val="28"/>
          <w:lang w:eastAsia="ru-RU" w:bidi="ru-RU"/>
        </w:rPr>
      </w:pPr>
      <w:hyperlink w:anchor="bookmark20" w:tooltip="Current Document">
        <w:r w:rsidRPr="003E56E1">
          <w:rPr>
            <w:rFonts w:ascii="Times New Roman" w:eastAsia="Times New Roman" w:hAnsi="Times New Roman" w:cs="Times New Roman"/>
            <w:i/>
            <w:iCs/>
            <w:color w:val="000000"/>
            <w:kern w:val="0"/>
            <w:sz w:val="28"/>
            <w:szCs w:val="28"/>
            <w:lang w:eastAsia="ru-RU" w:bidi="ru-RU"/>
          </w:rPr>
          <w:t>Клиническое обследование</w:t>
        </w:r>
        <w:r w:rsidRPr="003E56E1">
          <w:rPr>
            <w:rFonts w:ascii="Times New Roman" w:eastAsia="Times New Roman" w:hAnsi="Times New Roman" w:cs="Times New Roman"/>
            <w:color w:val="000000"/>
            <w:kern w:val="0"/>
            <w:sz w:val="28"/>
            <w:szCs w:val="28"/>
            <w:lang w:eastAsia="ru-RU" w:bidi="ru-RU"/>
          </w:rPr>
          <w:tab/>
          <w:t xml:space="preserve"> 36</w:t>
        </w:r>
      </w:hyperlink>
    </w:p>
    <w:p w:rsidR="003E56E1" w:rsidRPr="003E56E1" w:rsidRDefault="003E56E1" w:rsidP="003E56E1">
      <w:pPr>
        <w:numPr>
          <w:ilvl w:val="0"/>
          <w:numId w:val="13"/>
        </w:numPr>
        <w:tabs>
          <w:tab w:val="clear" w:pos="709"/>
          <w:tab w:val="left" w:pos="1895"/>
          <w:tab w:val="right" w:leader="dot" w:pos="8819"/>
        </w:tabs>
        <w:suppressAutoHyphens w:val="0"/>
        <w:spacing w:after="0" w:line="480" w:lineRule="exact"/>
        <w:ind w:left="1100" w:firstLine="0"/>
        <w:jc w:val="left"/>
        <w:rPr>
          <w:rFonts w:ascii="Times New Roman" w:eastAsia="Times New Roman" w:hAnsi="Times New Roman" w:cs="Times New Roman"/>
          <w:i/>
          <w:iCs/>
          <w:color w:val="000000"/>
          <w:kern w:val="0"/>
          <w:sz w:val="28"/>
          <w:szCs w:val="28"/>
          <w:lang w:eastAsia="ru-RU" w:bidi="ru-RU"/>
        </w:rPr>
      </w:pPr>
      <w:r w:rsidRPr="003E56E1">
        <w:rPr>
          <w:rFonts w:ascii="Times New Roman" w:eastAsia="Times New Roman" w:hAnsi="Times New Roman" w:cs="Times New Roman"/>
          <w:i/>
          <w:iCs/>
          <w:color w:val="000000"/>
          <w:kern w:val="0"/>
          <w:sz w:val="28"/>
          <w:szCs w:val="28"/>
          <w:lang w:eastAsia="ru-RU" w:bidi="ru-RU"/>
        </w:rPr>
        <w:t>Распределение больных по полу и возрасту</w:t>
      </w:r>
      <w:r w:rsidRPr="003E56E1">
        <w:rPr>
          <w:rFonts w:ascii="Times New Roman" w:eastAsia="Times New Roman" w:hAnsi="Times New Roman" w:cs="Times New Roman"/>
          <w:color w:val="000000"/>
          <w:kern w:val="0"/>
          <w:sz w:val="28"/>
          <w:szCs w:val="28"/>
          <w:lang w:eastAsia="ru-RU" w:bidi="ru-RU"/>
        </w:rPr>
        <w:tab/>
        <w:t xml:space="preserve"> 37</w:t>
      </w:r>
    </w:p>
    <w:p w:rsidR="003E56E1" w:rsidRPr="003E56E1" w:rsidRDefault="003E56E1" w:rsidP="003E56E1">
      <w:pPr>
        <w:numPr>
          <w:ilvl w:val="0"/>
          <w:numId w:val="12"/>
        </w:numPr>
        <w:tabs>
          <w:tab w:val="clear" w:pos="709"/>
          <w:tab w:val="left" w:pos="1393"/>
          <w:tab w:val="right" w:leader="dot" w:pos="8819"/>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Клинические методы обследования</w:t>
      </w:r>
      <w:r w:rsidRPr="003E56E1">
        <w:rPr>
          <w:rFonts w:ascii="Times New Roman" w:eastAsia="Times New Roman" w:hAnsi="Times New Roman" w:cs="Times New Roman"/>
          <w:color w:val="000000"/>
          <w:kern w:val="0"/>
          <w:sz w:val="28"/>
          <w:szCs w:val="28"/>
          <w:lang w:eastAsia="ru-RU" w:bidi="ru-RU"/>
        </w:rPr>
        <w:tab/>
        <w:t xml:space="preserve"> 38</w:t>
      </w:r>
    </w:p>
    <w:p w:rsidR="003E56E1" w:rsidRPr="003E56E1" w:rsidRDefault="003E56E1" w:rsidP="003E56E1">
      <w:pPr>
        <w:numPr>
          <w:ilvl w:val="0"/>
          <w:numId w:val="12"/>
        </w:numPr>
        <w:tabs>
          <w:tab w:val="clear" w:pos="709"/>
          <w:tab w:val="left" w:pos="1393"/>
          <w:tab w:val="right" w:leader="dot" w:pos="8819"/>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hyperlink w:anchor="bookmark21" w:tooltip="Current Document">
        <w:r w:rsidRPr="003E56E1">
          <w:rPr>
            <w:rFonts w:ascii="Times New Roman" w:eastAsia="Times New Roman" w:hAnsi="Times New Roman" w:cs="Times New Roman"/>
            <w:color w:val="000000"/>
            <w:kern w:val="0"/>
            <w:sz w:val="28"/>
            <w:szCs w:val="28"/>
            <w:lang w:eastAsia="ru-RU" w:bidi="ru-RU"/>
          </w:rPr>
          <w:t>Морфометрические методы исследования</w:t>
        </w:r>
        <w:r w:rsidRPr="003E56E1">
          <w:rPr>
            <w:rFonts w:ascii="Times New Roman" w:eastAsia="Times New Roman" w:hAnsi="Times New Roman" w:cs="Times New Roman"/>
            <w:color w:val="000000"/>
            <w:kern w:val="0"/>
            <w:sz w:val="28"/>
            <w:szCs w:val="28"/>
            <w:lang w:eastAsia="ru-RU" w:bidi="ru-RU"/>
          </w:rPr>
          <w:tab/>
          <w:t xml:space="preserve"> 40</w:t>
        </w:r>
      </w:hyperlink>
    </w:p>
    <w:p w:rsidR="003E56E1" w:rsidRPr="003E56E1" w:rsidRDefault="003E56E1" w:rsidP="003E56E1">
      <w:pPr>
        <w:numPr>
          <w:ilvl w:val="0"/>
          <w:numId w:val="12"/>
        </w:numPr>
        <w:tabs>
          <w:tab w:val="clear" w:pos="709"/>
          <w:tab w:val="left" w:pos="1393"/>
          <w:tab w:val="right" w:leader="dot" w:pos="8819"/>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Методы функциональной диагностики</w:t>
      </w:r>
      <w:r w:rsidRPr="003E56E1">
        <w:rPr>
          <w:rFonts w:ascii="Times New Roman" w:eastAsia="Times New Roman" w:hAnsi="Times New Roman" w:cs="Times New Roman"/>
          <w:color w:val="000000"/>
          <w:kern w:val="0"/>
          <w:sz w:val="28"/>
          <w:szCs w:val="28"/>
          <w:lang w:eastAsia="ru-RU" w:bidi="ru-RU"/>
        </w:rPr>
        <w:tab/>
        <w:t xml:space="preserve"> 40</w:t>
      </w:r>
    </w:p>
    <w:p w:rsidR="003E56E1" w:rsidRPr="003E56E1" w:rsidRDefault="003E56E1" w:rsidP="003E56E1">
      <w:pPr>
        <w:numPr>
          <w:ilvl w:val="0"/>
          <w:numId w:val="12"/>
        </w:numPr>
        <w:tabs>
          <w:tab w:val="clear" w:pos="709"/>
          <w:tab w:val="left" w:pos="1393"/>
          <w:tab w:val="right" w:leader="dot" w:pos="8819"/>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hyperlink w:anchor="bookmark22" w:tooltip="Current Document">
        <w:r w:rsidRPr="003E56E1">
          <w:rPr>
            <w:rFonts w:ascii="Times New Roman" w:eastAsia="Times New Roman" w:hAnsi="Times New Roman" w:cs="Times New Roman"/>
            <w:color w:val="000000"/>
            <w:kern w:val="0"/>
            <w:sz w:val="28"/>
            <w:szCs w:val="28"/>
            <w:lang w:eastAsia="ru-RU" w:bidi="ru-RU"/>
          </w:rPr>
          <w:t>Методы лечения обследованных больных</w:t>
        </w:r>
        <w:r w:rsidRPr="003E56E1">
          <w:rPr>
            <w:rFonts w:ascii="Times New Roman" w:eastAsia="Times New Roman" w:hAnsi="Times New Roman" w:cs="Times New Roman"/>
            <w:color w:val="000000"/>
            <w:kern w:val="0"/>
            <w:sz w:val="28"/>
            <w:szCs w:val="28"/>
            <w:lang w:eastAsia="ru-RU" w:bidi="ru-RU"/>
          </w:rPr>
          <w:tab/>
          <w:t xml:space="preserve"> 42</w:t>
        </w:r>
      </w:hyperlink>
    </w:p>
    <w:p w:rsidR="003E56E1" w:rsidRPr="003E56E1" w:rsidRDefault="003E56E1" w:rsidP="003E56E1">
      <w:pPr>
        <w:numPr>
          <w:ilvl w:val="0"/>
          <w:numId w:val="14"/>
        </w:numPr>
        <w:tabs>
          <w:tab w:val="clear" w:pos="709"/>
          <w:tab w:val="left" w:pos="1890"/>
        </w:tabs>
        <w:suppressAutoHyphens w:val="0"/>
        <w:spacing w:after="0" w:line="480" w:lineRule="exact"/>
        <w:ind w:left="1100" w:firstLine="0"/>
        <w:jc w:val="left"/>
        <w:rPr>
          <w:rFonts w:ascii="Times New Roman" w:eastAsia="Times New Roman" w:hAnsi="Times New Roman" w:cs="Times New Roman"/>
          <w:i/>
          <w:iCs/>
          <w:color w:val="000000"/>
          <w:kern w:val="0"/>
          <w:sz w:val="28"/>
          <w:szCs w:val="28"/>
          <w:lang w:eastAsia="ru-RU" w:bidi="ru-RU"/>
        </w:rPr>
      </w:pPr>
      <w:r w:rsidRPr="003E56E1">
        <w:rPr>
          <w:rFonts w:ascii="Times New Roman" w:eastAsia="Times New Roman" w:hAnsi="Times New Roman" w:cs="Times New Roman"/>
          <w:i/>
          <w:iCs/>
          <w:color w:val="000000"/>
          <w:kern w:val="0"/>
          <w:sz w:val="28"/>
          <w:szCs w:val="28"/>
          <w:lang w:eastAsia="ru-RU" w:bidi="ru-RU"/>
        </w:rPr>
        <w:t>Лечение больных методом ретракции десневого края</w:t>
      </w:r>
    </w:p>
    <w:p w:rsidR="003E56E1" w:rsidRPr="003E56E1" w:rsidRDefault="003E56E1" w:rsidP="003E56E1">
      <w:pPr>
        <w:tabs>
          <w:tab w:val="clear" w:pos="709"/>
          <w:tab w:val="right" w:leader="dot" w:pos="8819"/>
        </w:tabs>
        <w:suppressAutoHyphens w:val="0"/>
        <w:spacing w:after="0" w:line="480" w:lineRule="exact"/>
        <w:ind w:left="1100" w:firstLine="0"/>
        <w:rPr>
          <w:rFonts w:ascii="Times New Roman" w:eastAsia="Times New Roman" w:hAnsi="Times New Roman" w:cs="Times New Roman"/>
          <w:i/>
          <w:iCs/>
          <w:color w:val="000000"/>
          <w:kern w:val="0"/>
          <w:sz w:val="28"/>
          <w:szCs w:val="28"/>
          <w:lang w:eastAsia="ru-RU" w:bidi="ru-RU"/>
        </w:rPr>
      </w:pPr>
      <w:r w:rsidRPr="003E56E1">
        <w:rPr>
          <w:rFonts w:ascii="Times New Roman" w:eastAsia="Times New Roman" w:hAnsi="Times New Roman" w:cs="Times New Roman"/>
          <w:i/>
          <w:iCs/>
          <w:color w:val="000000"/>
          <w:kern w:val="0"/>
          <w:sz w:val="28"/>
          <w:szCs w:val="28"/>
          <w:lang w:eastAsia="ru-RU" w:bidi="ru-RU"/>
        </w:rPr>
        <w:t>с помощью ретракционных корд</w:t>
      </w:r>
      <w:r w:rsidRPr="003E56E1">
        <w:rPr>
          <w:rFonts w:ascii="Times New Roman" w:eastAsia="Times New Roman" w:hAnsi="Times New Roman" w:cs="Times New Roman"/>
          <w:color w:val="000000"/>
          <w:kern w:val="0"/>
          <w:sz w:val="28"/>
          <w:szCs w:val="28"/>
          <w:lang w:eastAsia="ru-RU" w:bidi="ru-RU"/>
        </w:rPr>
        <w:tab/>
        <w:t xml:space="preserve"> 43</w:t>
      </w:r>
    </w:p>
    <w:p w:rsidR="003E56E1" w:rsidRPr="003E56E1" w:rsidRDefault="003E56E1" w:rsidP="003E56E1">
      <w:pPr>
        <w:numPr>
          <w:ilvl w:val="0"/>
          <w:numId w:val="14"/>
        </w:numPr>
        <w:tabs>
          <w:tab w:val="clear" w:pos="709"/>
          <w:tab w:val="left" w:pos="1900"/>
        </w:tabs>
        <w:suppressAutoHyphens w:val="0"/>
        <w:spacing w:after="0" w:line="480" w:lineRule="exact"/>
        <w:ind w:left="1100" w:firstLine="0"/>
        <w:jc w:val="left"/>
        <w:rPr>
          <w:rFonts w:ascii="Times New Roman" w:eastAsia="Times New Roman" w:hAnsi="Times New Roman" w:cs="Times New Roman"/>
          <w:i/>
          <w:iCs/>
          <w:color w:val="000000"/>
          <w:kern w:val="0"/>
          <w:sz w:val="28"/>
          <w:szCs w:val="28"/>
          <w:lang w:eastAsia="ru-RU" w:bidi="ru-RU"/>
        </w:rPr>
      </w:pPr>
      <w:r w:rsidRPr="003E56E1">
        <w:rPr>
          <w:rFonts w:ascii="Times New Roman" w:eastAsia="Times New Roman" w:hAnsi="Times New Roman" w:cs="Times New Roman"/>
          <w:i/>
          <w:iCs/>
          <w:color w:val="000000"/>
          <w:kern w:val="0"/>
          <w:sz w:val="28"/>
          <w:szCs w:val="28"/>
          <w:lang w:eastAsia="ru-RU" w:bidi="ru-RU"/>
        </w:rPr>
        <w:t>Лечение больных методом коррекции десневого края</w:t>
      </w:r>
    </w:p>
    <w:p w:rsidR="003E56E1" w:rsidRPr="003E56E1" w:rsidRDefault="003E56E1" w:rsidP="003E56E1">
      <w:pPr>
        <w:tabs>
          <w:tab w:val="clear" w:pos="709"/>
          <w:tab w:val="right" w:leader="dot" w:pos="8819"/>
        </w:tabs>
        <w:suppressAutoHyphens w:val="0"/>
        <w:spacing w:after="0" w:line="480" w:lineRule="exact"/>
        <w:ind w:left="1100" w:firstLine="0"/>
        <w:rPr>
          <w:rFonts w:ascii="Times New Roman" w:eastAsia="Times New Roman" w:hAnsi="Times New Roman" w:cs="Times New Roman"/>
          <w:i/>
          <w:iCs/>
          <w:color w:val="000000"/>
          <w:kern w:val="0"/>
          <w:sz w:val="28"/>
          <w:szCs w:val="28"/>
          <w:lang w:eastAsia="ru-RU" w:bidi="ru-RU"/>
        </w:rPr>
      </w:pPr>
      <w:r w:rsidRPr="003E56E1">
        <w:rPr>
          <w:rFonts w:ascii="Times New Roman" w:eastAsia="Times New Roman" w:hAnsi="Times New Roman" w:cs="Times New Roman"/>
          <w:i/>
          <w:iCs/>
          <w:color w:val="000000"/>
          <w:kern w:val="0"/>
          <w:sz w:val="28"/>
          <w:szCs w:val="28"/>
          <w:lang w:eastAsia="ru-RU" w:bidi="ru-RU"/>
        </w:rPr>
        <w:t>диатермокоагуляцией</w:t>
      </w:r>
      <w:r w:rsidRPr="003E56E1">
        <w:rPr>
          <w:rFonts w:ascii="Times New Roman" w:eastAsia="Times New Roman" w:hAnsi="Times New Roman" w:cs="Times New Roman"/>
          <w:color w:val="000000"/>
          <w:kern w:val="0"/>
          <w:sz w:val="28"/>
          <w:szCs w:val="28"/>
          <w:lang w:eastAsia="ru-RU" w:bidi="ru-RU"/>
        </w:rPr>
        <w:tab/>
        <w:t xml:space="preserve"> 44</w:t>
      </w:r>
    </w:p>
    <w:p w:rsidR="003E56E1" w:rsidRPr="003E56E1" w:rsidRDefault="003E56E1" w:rsidP="003E56E1">
      <w:pPr>
        <w:numPr>
          <w:ilvl w:val="0"/>
          <w:numId w:val="14"/>
        </w:numPr>
        <w:tabs>
          <w:tab w:val="clear" w:pos="709"/>
          <w:tab w:val="left" w:pos="1900"/>
        </w:tabs>
        <w:suppressAutoHyphens w:val="0"/>
        <w:spacing w:after="0" w:line="480" w:lineRule="exact"/>
        <w:ind w:left="1100" w:firstLine="0"/>
        <w:jc w:val="left"/>
        <w:rPr>
          <w:rFonts w:ascii="Times New Roman" w:eastAsia="Times New Roman" w:hAnsi="Times New Roman" w:cs="Times New Roman"/>
          <w:i/>
          <w:iCs/>
          <w:color w:val="000000"/>
          <w:kern w:val="0"/>
          <w:sz w:val="28"/>
          <w:szCs w:val="28"/>
          <w:lang w:eastAsia="ru-RU" w:bidi="ru-RU"/>
        </w:rPr>
      </w:pPr>
      <w:r w:rsidRPr="003E56E1">
        <w:rPr>
          <w:rFonts w:ascii="Times New Roman" w:eastAsia="Times New Roman" w:hAnsi="Times New Roman" w:cs="Times New Roman"/>
          <w:i/>
          <w:iCs/>
          <w:color w:val="000000"/>
          <w:kern w:val="0"/>
          <w:sz w:val="28"/>
          <w:szCs w:val="28"/>
          <w:lang w:eastAsia="ru-RU" w:bidi="ru-RU"/>
        </w:rPr>
        <w:t>Лечение больных методом ретракции десневого края</w:t>
      </w:r>
    </w:p>
    <w:p w:rsidR="003E56E1" w:rsidRPr="003E56E1" w:rsidRDefault="003E56E1" w:rsidP="003E56E1">
      <w:pPr>
        <w:tabs>
          <w:tab w:val="clear" w:pos="709"/>
          <w:tab w:val="right" w:leader="dot" w:pos="8819"/>
        </w:tabs>
        <w:suppressAutoHyphens w:val="0"/>
        <w:spacing w:after="0" w:line="480" w:lineRule="exact"/>
        <w:ind w:left="1100" w:firstLine="0"/>
        <w:rPr>
          <w:rFonts w:ascii="Times New Roman" w:eastAsia="Times New Roman" w:hAnsi="Times New Roman" w:cs="Times New Roman"/>
          <w:i/>
          <w:iCs/>
          <w:color w:val="000000"/>
          <w:kern w:val="0"/>
          <w:sz w:val="28"/>
          <w:szCs w:val="28"/>
          <w:lang w:eastAsia="ru-RU" w:bidi="ru-RU"/>
        </w:rPr>
      </w:pPr>
      <w:r w:rsidRPr="003E56E1">
        <w:rPr>
          <w:rFonts w:ascii="Times New Roman" w:eastAsia="Times New Roman" w:hAnsi="Times New Roman" w:cs="Times New Roman"/>
          <w:i/>
          <w:iCs/>
          <w:color w:val="000000"/>
          <w:kern w:val="0"/>
          <w:sz w:val="28"/>
          <w:szCs w:val="28"/>
          <w:lang w:eastAsia="ru-RU" w:bidi="ru-RU"/>
        </w:rPr>
        <w:t>с помощью клампа</w:t>
      </w:r>
      <w:r w:rsidRPr="003E56E1">
        <w:rPr>
          <w:rFonts w:ascii="Times New Roman" w:eastAsia="Times New Roman" w:hAnsi="Times New Roman" w:cs="Times New Roman"/>
          <w:color w:val="000000"/>
          <w:kern w:val="0"/>
          <w:sz w:val="28"/>
          <w:szCs w:val="28"/>
          <w:lang w:eastAsia="ru-RU" w:bidi="ru-RU"/>
        </w:rPr>
        <w:tab/>
        <w:t xml:space="preserve"> 45</w:t>
      </w:r>
    </w:p>
    <w:p w:rsidR="003E56E1" w:rsidRPr="003E56E1" w:rsidRDefault="003E56E1" w:rsidP="003E56E1">
      <w:pPr>
        <w:numPr>
          <w:ilvl w:val="0"/>
          <w:numId w:val="14"/>
        </w:numPr>
        <w:tabs>
          <w:tab w:val="clear" w:pos="709"/>
          <w:tab w:val="left" w:pos="1900"/>
          <w:tab w:val="right" w:leader="dot" w:pos="8819"/>
        </w:tabs>
        <w:suppressAutoHyphens w:val="0"/>
        <w:spacing w:after="0" w:line="480" w:lineRule="exact"/>
        <w:ind w:left="1100" w:firstLine="0"/>
        <w:jc w:val="left"/>
        <w:rPr>
          <w:rFonts w:ascii="Times New Roman" w:eastAsia="Times New Roman" w:hAnsi="Times New Roman" w:cs="Times New Roman"/>
          <w:i/>
          <w:iCs/>
          <w:color w:val="000000"/>
          <w:kern w:val="0"/>
          <w:sz w:val="28"/>
          <w:szCs w:val="28"/>
          <w:lang w:eastAsia="ru-RU" w:bidi="ru-RU"/>
        </w:rPr>
      </w:pPr>
      <w:r w:rsidRPr="003E56E1">
        <w:rPr>
          <w:rFonts w:ascii="Times New Roman" w:eastAsia="Times New Roman" w:hAnsi="Times New Roman" w:cs="Times New Roman"/>
          <w:i/>
          <w:iCs/>
          <w:color w:val="000000"/>
          <w:kern w:val="0"/>
          <w:sz w:val="28"/>
          <w:szCs w:val="28"/>
          <w:lang w:eastAsia="ru-RU" w:bidi="ru-RU"/>
        </w:rPr>
        <w:t>Оценка эффективности лечения</w:t>
      </w:r>
      <w:r w:rsidRPr="003E56E1">
        <w:rPr>
          <w:rFonts w:ascii="Times New Roman" w:eastAsia="Times New Roman" w:hAnsi="Times New Roman" w:cs="Times New Roman"/>
          <w:color w:val="000000"/>
          <w:kern w:val="0"/>
          <w:sz w:val="28"/>
          <w:szCs w:val="28"/>
          <w:lang w:eastAsia="ru-RU" w:bidi="ru-RU"/>
        </w:rPr>
        <w:tab/>
        <w:t xml:space="preserve"> 45</w:t>
      </w:r>
    </w:p>
    <w:p w:rsidR="003E56E1" w:rsidRPr="003E56E1" w:rsidRDefault="003E56E1" w:rsidP="003E56E1">
      <w:pPr>
        <w:numPr>
          <w:ilvl w:val="0"/>
          <w:numId w:val="12"/>
        </w:numPr>
        <w:tabs>
          <w:tab w:val="clear" w:pos="709"/>
          <w:tab w:val="left" w:pos="1393"/>
          <w:tab w:val="right" w:leader="dot" w:pos="8819"/>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hyperlink w:anchor="bookmark23" w:tooltip="Current Document">
        <w:r w:rsidRPr="003E56E1">
          <w:rPr>
            <w:rFonts w:ascii="Times New Roman" w:eastAsia="Times New Roman" w:hAnsi="Times New Roman" w:cs="Times New Roman"/>
            <w:color w:val="000000"/>
            <w:kern w:val="0"/>
            <w:sz w:val="28"/>
            <w:szCs w:val="28"/>
            <w:lang w:eastAsia="ru-RU" w:bidi="ru-RU"/>
          </w:rPr>
          <w:t>Обработка полученных результатов</w:t>
        </w:r>
        <w:r w:rsidRPr="003E56E1">
          <w:rPr>
            <w:rFonts w:ascii="Times New Roman" w:eastAsia="Times New Roman" w:hAnsi="Times New Roman" w:cs="Times New Roman"/>
            <w:color w:val="000000"/>
            <w:kern w:val="0"/>
            <w:sz w:val="28"/>
            <w:szCs w:val="28"/>
            <w:lang w:eastAsia="ru-RU" w:bidi="ru-RU"/>
          </w:rPr>
          <w:tab/>
          <w:t xml:space="preserve"> 46</w:t>
        </w:r>
      </w:hyperlink>
      <w:r w:rsidRPr="003E56E1">
        <w:rPr>
          <w:rFonts w:ascii="Times New Roman" w:eastAsia="Times New Roman" w:hAnsi="Times New Roman" w:cs="Times New Roman"/>
          <w:color w:val="000000"/>
          <w:kern w:val="0"/>
          <w:sz w:val="28"/>
          <w:szCs w:val="28"/>
          <w:lang w:eastAsia="ru-RU" w:bidi="ru-RU"/>
        </w:rPr>
        <w:fldChar w:fldCharType="end"/>
      </w:r>
    </w:p>
    <w:p w:rsidR="003E56E1" w:rsidRPr="003E56E1" w:rsidRDefault="003E56E1" w:rsidP="003E56E1">
      <w:pPr>
        <w:tabs>
          <w:tab w:val="clear" w:pos="709"/>
        </w:tabs>
        <w:suppressAutoHyphens w:val="0"/>
        <w:spacing w:after="128" w:line="340" w:lineRule="exact"/>
        <w:ind w:left="4740" w:firstLine="0"/>
        <w:jc w:val="left"/>
        <w:rPr>
          <w:rFonts w:ascii="Arial Narrow" w:eastAsia="Arial Narrow" w:hAnsi="Arial Narrow" w:cs="Arial Narrow"/>
          <w:color w:val="000000"/>
          <w:kern w:val="0"/>
          <w:sz w:val="34"/>
          <w:szCs w:val="34"/>
          <w:lang w:val="uk-UA" w:eastAsia="uk-UA" w:bidi="uk-UA"/>
        </w:rPr>
      </w:pPr>
      <w:r w:rsidRPr="003E56E1">
        <w:rPr>
          <w:rFonts w:ascii="Arial Narrow" w:eastAsia="Arial Narrow" w:hAnsi="Arial Narrow" w:cs="Arial Narrow"/>
          <w:color w:val="000000"/>
          <w:kern w:val="0"/>
          <w:sz w:val="34"/>
          <w:szCs w:val="34"/>
          <w:lang w:val="uk-UA" w:eastAsia="uk-UA" w:bidi="uk-UA"/>
        </w:rPr>
        <w:t>з</w:t>
      </w:r>
    </w:p>
    <w:p w:rsidR="003E56E1" w:rsidRPr="003E56E1" w:rsidRDefault="003E56E1" w:rsidP="003E56E1">
      <w:pPr>
        <w:tabs>
          <w:tab w:val="clear" w:pos="709"/>
          <w:tab w:val="right" w:leader="dot" w:pos="8840"/>
        </w:tabs>
        <w:suppressAutoHyphens w:val="0"/>
        <w:spacing w:after="52" w:line="280" w:lineRule="exact"/>
        <w:ind w:firstLine="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fldChar w:fldCharType="begin"/>
      </w:r>
      <w:r w:rsidRPr="003E56E1">
        <w:rPr>
          <w:rFonts w:ascii="Times New Roman" w:eastAsia="Times New Roman" w:hAnsi="Times New Roman" w:cs="Times New Roman"/>
          <w:color w:val="000000"/>
          <w:kern w:val="0"/>
          <w:sz w:val="28"/>
          <w:szCs w:val="28"/>
          <w:lang w:eastAsia="ru-RU" w:bidi="ru-RU"/>
        </w:rPr>
        <w:instrText xml:space="preserve"> TOC \o "1-5" \h \z </w:instrText>
      </w:r>
      <w:r w:rsidRPr="003E56E1">
        <w:rPr>
          <w:rFonts w:ascii="Times New Roman" w:eastAsia="Times New Roman" w:hAnsi="Times New Roman" w:cs="Times New Roman"/>
          <w:color w:val="000000"/>
          <w:kern w:val="0"/>
          <w:sz w:val="28"/>
          <w:szCs w:val="28"/>
          <w:lang w:eastAsia="ru-RU" w:bidi="ru-RU"/>
        </w:rPr>
        <w:fldChar w:fldCharType="separate"/>
      </w:r>
      <w:hyperlink w:anchor="bookmark24" w:tooltip="Current Document">
        <w:r w:rsidRPr="003E56E1">
          <w:rPr>
            <w:rFonts w:ascii="Times New Roman" w:eastAsia="Times New Roman" w:hAnsi="Times New Roman" w:cs="Times New Roman"/>
            <w:b/>
            <w:bCs/>
            <w:color w:val="000000"/>
            <w:kern w:val="0"/>
            <w:sz w:val="28"/>
            <w:lang w:val="uk-UA" w:eastAsia="uk-UA" w:bidi="uk-UA"/>
          </w:rPr>
          <w:t xml:space="preserve">Глава </w:t>
        </w:r>
        <w:r w:rsidRPr="003E56E1">
          <w:rPr>
            <w:rFonts w:ascii="Times New Roman" w:eastAsia="Times New Roman" w:hAnsi="Times New Roman" w:cs="Times New Roman"/>
            <w:color w:val="000000"/>
            <w:kern w:val="0"/>
            <w:sz w:val="28"/>
            <w:szCs w:val="28"/>
            <w:lang w:val="uk-UA" w:eastAsia="uk-UA" w:bidi="uk-UA"/>
          </w:rPr>
          <w:t xml:space="preserve">3. </w:t>
        </w:r>
        <w:r w:rsidRPr="003E56E1">
          <w:rPr>
            <w:rFonts w:ascii="Times New Roman" w:eastAsia="Times New Roman" w:hAnsi="Times New Roman" w:cs="Times New Roman"/>
            <w:color w:val="000000"/>
            <w:kern w:val="0"/>
            <w:sz w:val="28"/>
            <w:szCs w:val="28"/>
            <w:lang w:eastAsia="ru-RU" w:bidi="ru-RU"/>
          </w:rPr>
          <w:t>РЕЗУЛЬТАТЫ ИССЛЕДОВАНИЯ</w:t>
        </w:r>
        <w:r w:rsidRPr="003E56E1">
          <w:rPr>
            <w:rFonts w:ascii="Times New Roman" w:eastAsia="Times New Roman" w:hAnsi="Times New Roman" w:cs="Times New Roman"/>
            <w:color w:val="000000"/>
            <w:kern w:val="0"/>
            <w:sz w:val="28"/>
            <w:szCs w:val="28"/>
            <w:lang w:val="uk-UA" w:eastAsia="uk-UA" w:bidi="uk-UA"/>
          </w:rPr>
          <w:tab/>
          <w:t xml:space="preserve"> 47</w:t>
        </w:r>
      </w:hyperlink>
    </w:p>
    <w:p w:rsidR="003E56E1" w:rsidRPr="003E56E1" w:rsidRDefault="003E56E1" w:rsidP="003E56E1">
      <w:pPr>
        <w:numPr>
          <w:ilvl w:val="0"/>
          <w:numId w:val="15"/>
        </w:numPr>
        <w:tabs>
          <w:tab w:val="clear" w:pos="709"/>
          <w:tab w:val="left" w:pos="1388"/>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Результаты исследования кариозных полостей у</w:t>
      </w:r>
    </w:p>
    <w:p w:rsidR="003E56E1" w:rsidRPr="003E56E1" w:rsidRDefault="003E56E1" w:rsidP="003E56E1">
      <w:pPr>
        <w:tabs>
          <w:tab w:val="clear" w:pos="709"/>
          <w:tab w:val="right" w:leader="dot" w:pos="8840"/>
        </w:tabs>
        <w:suppressAutoHyphens w:val="0"/>
        <w:spacing w:after="0" w:line="480" w:lineRule="exact"/>
        <w:ind w:left="780" w:firstLine="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обследованных пациентов</w:t>
      </w:r>
      <w:r w:rsidRPr="003E56E1">
        <w:rPr>
          <w:rFonts w:ascii="Times New Roman" w:eastAsia="Times New Roman" w:hAnsi="Times New Roman" w:cs="Times New Roman"/>
          <w:color w:val="000000"/>
          <w:kern w:val="0"/>
          <w:sz w:val="28"/>
          <w:szCs w:val="28"/>
          <w:lang w:eastAsia="ru-RU" w:bidi="ru-RU"/>
        </w:rPr>
        <w:tab/>
        <w:t xml:space="preserve"> 47</w:t>
      </w:r>
    </w:p>
    <w:p w:rsidR="003E56E1" w:rsidRPr="003E56E1" w:rsidRDefault="003E56E1" w:rsidP="003E56E1">
      <w:pPr>
        <w:numPr>
          <w:ilvl w:val="0"/>
          <w:numId w:val="15"/>
        </w:numPr>
        <w:tabs>
          <w:tab w:val="clear" w:pos="709"/>
          <w:tab w:val="left" w:pos="1388"/>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Клиническая оценка состояния десневого края в области</w:t>
      </w:r>
    </w:p>
    <w:p w:rsidR="003E56E1" w:rsidRPr="003E56E1" w:rsidRDefault="003E56E1" w:rsidP="003E56E1">
      <w:pPr>
        <w:tabs>
          <w:tab w:val="clear" w:pos="709"/>
          <w:tab w:val="right" w:leader="dot" w:pos="8840"/>
        </w:tabs>
        <w:suppressAutoHyphens w:val="0"/>
        <w:spacing w:after="0" w:line="480" w:lineRule="exact"/>
        <w:ind w:left="780" w:firstLine="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 xml:space="preserve">восстанавливаемого зуба </w:t>
      </w:r>
      <w:r w:rsidRPr="003E56E1">
        <w:rPr>
          <w:rFonts w:ascii="Times New Roman" w:eastAsia="Times New Roman" w:hAnsi="Times New Roman" w:cs="Times New Roman"/>
          <w:color w:val="000000"/>
          <w:kern w:val="0"/>
          <w:sz w:val="28"/>
          <w:szCs w:val="28"/>
          <w:lang w:eastAsia="ru-RU" w:bidi="ru-RU"/>
        </w:rPr>
        <w:tab/>
        <w:t xml:space="preserve"> 49</w:t>
      </w:r>
    </w:p>
    <w:p w:rsidR="003E56E1" w:rsidRPr="003E56E1" w:rsidRDefault="003E56E1" w:rsidP="003E56E1">
      <w:pPr>
        <w:numPr>
          <w:ilvl w:val="0"/>
          <w:numId w:val="15"/>
        </w:numPr>
        <w:tabs>
          <w:tab w:val="clear" w:pos="709"/>
          <w:tab w:val="left" w:pos="1388"/>
          <w:tab w:val="left" w:leader="dot" w:pos="8288"/>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hyperlink w:anchor="bookmark29" w:tooltip="Current Document">
        <w:r w:rsidRPr="003E56E1">
          <w:rPr>
            <w:rFonts w:ascii="Times New Roman" w:eastAsia="Times New Roman" w:hAnsi="Times New Roman" w:cs="Times New Roman"/>
            <w:color w:val="000000"/>
            <w:kern w:val="0"/>
            <w:sz w:val="28"/>
            <w:szCs w:val="28"/>
            <w:lang w:eastAsia="ru-RU" w:bidi="ru-RU"/>
          </w:rPr>
          <w:t>Результаты морфометрического исследования зубов</w:t>
        </w:r>
        <w:r w:rsidRPr="003E56E1">
          <w:rPr>
            <w:rFonts w:ascii="Times New Roman" w:eastAsia="Times New Roman" w:hAnsi="Times New Roman" w:cs="Times New Roman"/>
            <w:color w:val="000000"/>
            <w:kern w:val="0"/>
            <w:sz w:val="28"/>
            <w:szCs w:val="28"/>
            <w:lang w:eastAsia="ru-RU" w:bidi="ru-RU"/>
          </w:rPr>
          <w:tab/>
          <w:t xml:space="preserve"> 50</w:t>
        </w:r>
      </w:hyperlink>
    </w:p>
    <w:p w:rsidR="003E56E1" w:rsidRPr="003E56E1" w:rsidRDefault="003E56E1" w:rsidP="003E56E1">
      <w:pPr>
        <w:numPr>
          <w:ilvl w:val="0"/>
          <w:numId w:val="15"/>
        </w:numPr>
        <w:tabs>
          <w:tab w:val="clear" w:pos="709"/>
          <w:tab w:val="left" w:pos="1388"/>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Результаты исследования количества десневой жидкости . 55</w:t>
      </w:r>
    </w:p>
    <w:p w:rsidR="003E56E1" w:rsidRPr="003E56E1" w:rsidRDefault="003E56E1" w:rsidP="003E56E1">
      <w:pPr>
        <w:numPr>
          <w:ilvl w:val="0"/>
          <w:numId w:val="15"/>
        </w:numPr>
        <w:tabs>
          <w:tab w:val="clear" w:pos="709"/>
          <w:tab w:val="left" w:pos="1388"/>
          <w:tab w:val="right" w:leader="dot" w:pos="8840"/>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Результаты допплерографического исследования</w:t>
      </w:r>
      <w:r w:rsidRPr="003E56E1">
        <w:rPr>
          <w:rFonts w:ascii="Times New Roman" w:eastAsia="Times New Roman" w:hAnsi="Times New Roman" w:cs="Times New Roman"/>
          <w:color w:val="000000"/>
          <w:kern w:val="0"/>
          <w:sz w:val="28"/>
          <w:szCs w:val="28"/>
          <w:lang w:eastAsia="ru-RU" w:bidi="ru-RU"/>
        </w:rPr>
        <w:tab/>
        <w:t xml:space="preserve"> 57</w:t>
      </w:r>
    </w:p>
    <w:p w:rsidR="003E56E1" w:rsidRPr="003E56E1" w:rsidRDefault="003E56E1" w:rsidP="003E56E1">
      <w:pPr>
        <w:numPr>
          <w:ilvl w:val="0"/>
          <w:numId w:val="15"/>
        </w:numPr>
        <w:tabs>
          <w:tab w:val="clear" w:pos="709"/>
          <w:tab w:val="left" w:pos="1388"/>
          <w:tab w:val="right" w:leader="dot" w:pos="8840"/>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Результаты кардиоинтервалографии</w:t>
      </w:r>
      <w:r w:rsidRPr="003E56E1">
        <w:rPr>
          <w:rFonts w:ascii="Times New Roman" w:eastAsia="Times New Roman" w:hAnsi="Times New Roman" w:cs="Times New Roman"/>
          <w:color w:val="000000"/>
          <w:kern w:val="0"/>
          <w:sz w:val="28"/>
          <w:szCs w:val="28"/>
          <w:lang w:eastAsia="ru-RU" w:bidi="ru-RU"/>
        </w:rPr>
        <w:tab/>
        <w:t xml:space="preserve"> 62</w:t>
      </w:r>
    </w:p>
    <w:p w:rsidR="003E56E1" w:rsidRPr="003E56E1" w:rsidRDefault="003E56E1" w:rsidP="003E56E1">
      <w:pPr>
        <w:numPr>
          <w:ilvl w:val="0"/>
          <w:numId w:val="15"/>
        </w:numPr>
        <w:tabs>
          <w:tab w:val="clear" w:pos="709"/>
          <w:tab w:val="left" w:pos="1388"/>
        </w:tabs>
        <w:suppressAutoHyphens w:val="0"/>
        <w:spacing w:after="0" w:line="480" w:lineRule="exact"/>
        <w:ind w:left="780" w:firstLine="0"/>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Изменение показателей ССС под влиянием</w:t>
      </w:r>
    </w:p>
    <w:p w:rsidR="003E56E1" w:rsidRPr="003E56E1" w:rsidRDefault="003E56E1" w:rsidP="003E56E1">
      <w:pPr>
        <w:tabs>
          <w:tab w:val="clear" w:pos="709"/>
          <w:tab w:val="right" w:leader="dot" w:pos="8840"/>
        </w:tabs>
        <w:suppressAutoHyphens w:val="0"/>
        <w:spacing w:after="0" w:line="480" w:lineRule="exact"/>
        <w:ind w:left="780" w:firstLine="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ретракционных корд</w:t>
      </w:r>
      <w:r w:rsidRPr="003E56E1">
        <w:rPr>
          <w:rFonts w:ascii="Times New Roman" w:eastAsia="Times New Roman" w:hAnsi="Times New Roman" w:cs="Times New Roman"/>
          <w:color w:val="000000"/>
          <w:kern w:val="0"/>
          <w:sz w:val="28"/>
          <w:szCs w:val="28"/>
          <w:lang w:eastAsia="ru-RU" w:bidi="ru-RU"/>
        </w:rPr>
        <w:tab/>
        <w:t xml:space="preserve"> 64</w:t>
      </w:r>
    </w:p>
    <w:p w:rsidR="003E56E1" w:rsidRPr="003E56E1" w:rsidRDefault="003E56E1" w:rsidP="003E56E1">
      <w:pPr>
        <w:tabs>
          <w:tab w:val="clear" w:pos="709"/>
          <w:tab w:val="right" w:leader="dot" w:pos="8840"/>
        </w:tabs>
        <w:suppressAutoHyphens w:val="0"/>
        <w:spacing w:after="52" w:line="280" w:lineRule="exact"/>
        <w:ind w:firstLine="0"/>
        <w:rPr>
          <w:rFonts w:ascii="Times New Roman" w:eastAsia="Times New Roman" w:hAnsi="Times New Roman" w:cs="Times New Roman"/>
          <w:color w:val="000000"/>
          <w:kern w:val="0"/>
          <w:sz w:val="28"/>
          <w:szCs w:val="28"/>
          <w:lang w:eastAsia="ru-RU" w:bidi="ru-RU"/>
        </w:rPr>
      </w:pPr>
      <w:hyperlink w:anchor="bookmark32" w:tooltip="Current Document">
        <w:r w:rsidRPr="003E56E1">
          <w:rPr>
            <w:rFonts w:ascii="Times New Roman" w:eastAsia="Times New Roman" w:hAnsi="Times New Roman" w:cs="Times New Roman"/>
            <w:b/>
            <w:bCs/>
            <w:color w:val="000000"/>
            <w:kern w:val="0"/>
            <w:sz w:val="28"/>
            <w:lang w:eastAsia="ru-RU" w:bidi="ru-RU"/>
          </w:rPr>
          <w:t xml:space="preserve">Глава </w:t>
        </w:r>
        <w:r w:rsidRPr="003E56E1">
          <w:rPr>
            <w:rFonts w:ascii="Times New Roman" w:eastAsia="Times New Roman" w:hAnsi="Times New Roman" w:cs="Times New Roman"/>
            <w:color w:val="000000"/>
            <w:kern w:val="0"/>
            <w:sz w:val="28"/>
            <w:szCs w:val="28"/>
            <w:lang w:eastAsia="ru-RU" w:bidi="ru-RU"/>
          </w:rPr>
          <w:t>4. РЕЗУЛЬТАТЫ ЛЕЧЕНИЯ</w:t>
        </w:r>
        <w:r w:rsidRPr="003E56E1">
          <w:rPr>
            <w:rFonts w:ascii="Times New Roman" w:eastAsia="Times New Roman" w:hAnsi="Times New Roman" w:cs="Times New Roman"/>
            <w:color w:val="000000"/>
            <w:kern w:val="0"/>
            <w:sz w:val="28"/>
            <w:szCs w:val="28"/>
            <w:lang w:eastAsia="ru-RU" w:bidi="ru-RU"/>
          </w:rPr>
          <w:tab/>
          <w:t xml:space="preserve"> 69</w:t>
        </w:r>
      </w:hyperlink>
    </w:p>
    <w:p w:rsidR="003E56E1" w:rsidRPr="003E56E1" w:rsidRDefault="003E56E1" w:rsidP="003E56E1">
      <w:pPr>
        <w:numPr>
          <w:ilvl w:val="0"/>
          <w:numId w:val="16"/>
        </w:numPr>
        <w:tabs>
          <w:tab w:val="clear" w:pos="709"/>
          <w:tab w:val="left" w:pos="138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Результаты лечения кариозных полостей с</w:t>
      </w:r>
    </w:p>
    <w:p w:rsidR="003E56E1" w:rsidRPr="003E56E1" w:rsidRDefault="003E56E1" w:rsidP="003E56E1">
      <w:pPr>
        <w:tabs>
          <w:tab w:val="clear" w:pos="709"/>
          <w:tab w:val="right" w:leader="dot" w:pos="8840"/>
        </w:tabs>
        <w:suppressAutoHyphens w:val="0"/>
        <w:spacing w:after="0" w:line="480" w:lineRule="exact"/>
        <w:ind w:left="780" w:firstLine="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ретракционными кордами</w:t>
      </w:r>
      <w:r w:rsidRPr="003E56E1">
        <w:rPr>
          <w:rFonts w:ascii="Times New Roman" w:eastAsia="Times New Roman" w:hAnsi="Times New Roman" w:cs="Times New Roman"/>
          <w:color w:val="000000"/>
          <w:kern w:val="0"/>
          <w:sz w:val="28"/>
          <w:szCs w:val="28"/>
          <w:lang w:eastAsia="ru-RU" w:bidi="ru-RU"/>
        </w:rPr>
        <w:tab/>
        <w:t xml:space="preserve"> 69</w:t>
      </w:r>
    </w:p>
    <w:p w:rsidR="003E56E1" w:rsidRPr="003E56E1" w:rsidRDefault="003E56E1" w:rsidP="003E56E1">
      <w:pPr>
        <w:numPr>
          <w:ilvl w:val="0"/>
          <w:numId w:val="16"/>
        </w:numPr>
        <w:tabs>
          <w:tab w:val="clear" w:pos="709"/>
          <w:tab w:val="left" w:pos="139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Результаты коррекции десневого края при реставрации</w:t>
      </w:r>
    </w:p>
    <w:p w:rsidR="003E56E1" w:rsidRPr="003E56E1" w:rsidRDefault="003E56E1" w:rsidP="003E56E1">
      <w:pPr>
        <w:tabs>
          <w:tab w:val="clear" w:pos="709"/>
          <w:tab w:val="right" w:leader="dot" w:pos="8840"/>
        </w:tabs>
        <w:suppressAutoHyphens w:val="0"/>
        <w:spacing w:after="0" w:line="480" w:lineRule="exact"/>
        <w:ind w:left="780" w:firstLine="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зубов</w:t>
      </w:r>
      <w:r w:rsidRPr="003E56E1">
        <w:rPr>
          <w:rFonts w:ascii="Times New Roman" w:eastAsia="Times New Roman" w:hAnsi="Times New Roman" w:cs="Times New Roman"/>
          <w:color w:val="000000"/>
          <w:kern w:val="0"/>
          <w:sz w:val="28"/>
          <w:szCs w:val="28"/>
          <w:lang w:eastAsia="ru-RU" w:bidi="ru-RU"/>
        </w:rPr>
        <w:tab/>
        <w:t xml:space="preserve"> 73</w:t>
      </w:r>
    </w:p>
    <w:p w:rsidR="003E56E1" w:rsidRPr="003E56E1" w:rsidRDefault="003E56E1" w:rsidP="003E56E1">
      <w:pPr>
        <w:numPr>
          <w:ilvl w:val="0"/>
          <w:numId w:val="16"/>
        </w:numPr>
        <w:tabs>
          <w:tab w:val="clear" w:pos="709"/>
          <w:tab w:val="left" w:pos="139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Результаты лечения зубов после эндодонтического</w:t>
      </w:r>
    </w:p>
    <w:p w:rsidR="003E56E1" w:rsidRPr="003E56E1" w:rsidRDefault="003E56E1" w:rsidP="003E56E1">
      <w:pPr>
        <w:tabs>
          <w:tab w:val="clear" w:pos="709"/>
          <w:tab w:val="right" w:leader="dot" w:pos="8840"/>
        </w:tabs>
        <w:suppressAutoHyphens w:val="0"/>
        <w:spacing w:after="0" w:line="480" w:lineRule="exact"/>
        <w:ind w:left="780" w:firstLine="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лечения</w:t>
      </w:r>
      <w:r w:rsidRPr="003E56E1">
        <w:rPr>
          <w:rFonts w:ascii="Times New Roman" w:eastAsia="Times New Roman" w:hAnsi="Times New Roman" w:cs="Times New Roman"/>
          <w:color w:val="000000"/>
          <w:kern w:val="0"/>
          <w:sz w:val="28"/>
          <w:szCs w:val="28"/>
          <w:lang w:eastAsia="ru-RU" w:bidi="ru-RU"/>
        </w:rPr>
        <w:tab/>
        <w:t xml:space="preserve"> 75</w:t>
      </w:r>
    </w:p>
    <w:p w:rsidR="003E56E1" w:rsidRPr="003E56E1" w:rsidRDefault="003E56E1" w:rsidP="003E56E1">
      <w:pPr>
        <w:tabs>
          <w:tab w:val="clear" w:pos="709"/>
          <w:tab w:val="left" w:leader="dot" w:pos="8288"/>
        </w:tabs>
        <w:suppressAutoHyphens w:val="0"/>
        <w:spacing w:after="57" w:line="280" w:lineRule="exact"/>
        <w:ind w:firstLine="0"/>
        <w:rPr>
          <w:rFonts w:ascii="Times New Roman" w:eastAsia="Times New Roman" w:hAnsi="Times New Roman" w:cs="Times New Roman"/>
          <w:color w:val="000000"/>
          <w:kern w:val="0"/>
          <w:sz w:val="28"/>
          <w:szCs w:val="28"/>
          <w:lang w:eastAsia="ru-RU" w:bidi="ru-RU"/>
        </w:rPr>
      </w:pPr>
      <w:hyperlink w:anchor="bookmark36" w:tooltip="Current Document">
        <w:r w:rsidRPr="003E56E1">
          <w:rPr>
            <w:rFonts w:ascii="Times New Roman" w:eastAsia="Times New Roman" w:hAnsi="Times New Roman" w:cs="Times New Roman"/>
            <w:b/>
            <w:bCs/>
            <w:color w:val="000000"/>
            <w:kern w:val="0"/>
            <w:sz w:val="28"/>
            <w:lang w:eastAsia="ru-RU" w:bidi="ru-RU"/>
          </w:rPr>
          <w:t xml:space="preserve">Глава </w:t>
        </w:r>
        <w:r w:rsidRPr="003E56E1">
          <w:rPr>
            <w:rFonts w:ascii="Times New Roman" w:eastAsia="Times New Roman" w:hAnsi="Times New Roman" w:cs="Times New Roman"/>
            <w:color w:val="000000"/>
            <w:kern w:val="0"/>
            <w:sz w:val="28"/>
            <w:szCs w:val="28"/>
            <w:lang w:eastAsia="ru-RU" w:bidi="ru-RU"/>
          </w:rPr>
          <w:t>5. ОБСУЖДЕНИЕ ПОЛУЧЕННЫХ РЕЗУЛЬТАТОВ</w:t>
        </w:r>
        <w:r w:rsidRPr="003E56E1">
          <w:rPr>
            <w:rFonts w:ascii="Times New Roman" w:eastAsia="Times New Roman" w:hAnsi="Times New Roman" w:cs="Times New Roman"/>
            <w:color w:val="000000"/>
            <w:kern w:val="0"/>
            <w:sz w:val="28"/>
            <w:szCs w:val="28"/>
            <w:lang w:eastAsia="ru-RU" w:bidi="ru-RU"/>
          </w:rPr>
          <w:tab/>
          <w:t xml:space="preserve"> 79</w:t>
        </w:r>
      </w:hyperlink>
    </w:p>
    <w:p w:rsidR="003E56E1" w:rsidRPr="003E56E1" w:rsidRDefault="003E56E1" w:rsidP="003E56E1">
      <w:pPr>
        <w:tabs>
          <w:tab w:val="clear" w:pos="709"/>
          <w:tab w:val="right" w:leader="dot" w:pos="884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ВЫВОДЫ</w:t>
      </w:r>
      <w:r w:rsidRPr="003E56E1">
        <w:rPr>
          <w:rFonts w:ascii="Times New Roman" w:eastAsia="Times New Roman" w:hAnsi="Times New Roman" w:cs="Times New Roman"/>
          <w:color w:val="000000"/>
          <w:kern w:val="0"/>
          <w:sz w:val="28"/>
          <w:szCs w:val="28"/>
          <w:lang w:eastAsia="ru-RU" w:bidi="ru-RU"/>
        </w:rPr>
        <w:tab/>
        <w:t xml:space="preserve"> 94</w:t>
      </w:r>
    </w:p>
    <w:p w:rsidR="003E56E1" w:rsidRPr="003E56E1" w:rsidRDefault="003E56E1" w:rsidP="003E56E1">
      <w:pPr>
        <w:tabs>
          <w:tab w:val="clear" w:pos="709"/>
          <w:tab w:val="right" w:leader="dot" w:pos="884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37" w:tooltip="Current Document">
        <w:r w:rsidRPr="003E56E1">
          <w:rPr>
            <w:rFonts w:ascii="Times New Roman" w:eastAsia="Times New Roman" w:hAnsi="Times New Roman" w:cs="Times New Roman"/>
            <w:color w:val="000000"/>
            <w:kern w:val="0"/>
            <w:sz w:val="28"/>
            <w:szCs w:val="28"/>
            <w:lang w:eastAsia="ru-RU" w:bidi="ru-RU"/>
          </w:rPr>
          <w:t>ПРАКТИЧЕСКИЕ РЕКОМЕНДАЦИИ</w:t>
        </w:r>
        <w:r w:rsidRPr="003E56E1">
          <w:rPr>
            <w:rFonts w:ascii="Times New Roman" w:eastAsia="Times New Roman" w:hAnsi="Times New Roman" w:cs="Times New Roman"/>
            <w:color w:val="000000"/>
            <w:kern w:val="0"/>
            <w:sz w:val="28"/>
            <w:szCs w:val="28"/>
            <w:lang w:eastAsia="ru-RU" w:bidi="ru-RU"/>
          </w:rPr>
          <w:tab/>
          <w:t xml:space="preserve"> 95</w:t>
        </w:r>
      </w:hyperlink>
    </w:p>
    <w:p w:rsidR="003E56E1" w:rsidRPr="003E56E1" w:rsidRDefault="003E56E1" w:rsidP="003E56E1">
      <w:pPr>
        <w:tabs>
          <w:tab w:val="clear" w:pos="709"/>
          <w:tab w:val="right" w:leader="dot" w:pos="884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3E56E1" w:rsidRPr="003E56E1">
          <w:type w:val="continuous"/>
          <w:pgSz w:w="11900" w:h="16840"/>
          <w:pgMar w:top="1135" w:right="1349" w:bottom="1473" w:left="1638" w:header="0" w:footer="3" w:gutter="0"/>
          <w:cols w:space="720"/>
          <w:noEndnote/>
          <w:docGrid w:linePitch="360"/>
        </w:sectPr>
      </w:pPr>
      <w:hyperlink w:anchor="bookmark38" w:tooltip="Current Document">
        <w:r w:rsidRPr="003E56E1">
          <w:rPr>
            <w:rFonts w:ascii="Times New Roman" w:eastAsia="Times New Roman" w:hAnsi="Times New Roman" w:cs="Times New Roman"/>
            <w:color w:val="000000"/>
            <w:kern w:val="0"/>
            <w:sz w:val="28"/>
            <w:szCs w:val="28"/>
            <w:lang w:eastAsia="ru-RU" w:bidi="ru-RU"/>
          </w:rPr>
          <w:t>СПИСОК ЛИТЕРАТУРЫ</w:t>
        </w:r>
        <w:r w:rsidRPr="003E56E1">
          <w:rPr>
            <w:rFonts w:ascii="Times New Roman" w:eastAsia="Times New Roman" w:hAnsi="Times New Roman" w:cs="Times New Roman"/>
            <w:color w:val="000000"/>
            <w:kern w:val="0"/>
            <w:sz w:val="28"/>
            <w:szCs w:val="28"/>
            <w:lang w:eastAsia="ru-RU" w:bidi="ru-RU"/>
          </w:rPr>
          <w:tab/>
          <w:t xml:space="preserve"> 96</w:t>
        </w:r>
      </w:hyperlink>
      <w:r w:rsidRPr="003E56E1">
        <w:rPr>
          <w:rFonts w:ascii="Times New Roman" w:eastAsia="Times New Roman" w:hAnsi="Times New Roman" w:cs="Times New Roman"/>
          <w:color w:val="000000"/>
          <w:kern w:val="0"/>
          <w:sz w:val="28"/>
          <w:szCs w:val="28"/>
          <w:lang w:eastAsia="ru-RU" w:bidi="ru-RU"/>
        </w:rPr>
        <w:fldChar w:fldCharType="end"/>
      </w:r>
    </w:p>
    <w:p w:rsidR="003E56E1" w:rsidRPr="003E56E1" w:rsidRDefault="003E56E1" w:rsidP="003E56E1">
      <w:pPr>
        <w:keepNext/>
        <w:keepLines/>
        <w:tabs>
          <w:tab w:val="clear" w:pos="709"/>
        </w:tabs>
        <w:suppressAutoHyphens w:val="0"/>
        <w:spacing w:after="285" w:line="320" w:lineRule="exact"/>
        <w:ind w:left="780" w:firstLine="0"/>
        <w:jc w:val="left"/>
        <w:outlineLvl w:val="1"/>
        <w:rPr>
          <w:rFonts w:ascii="Times New Roman" w:eastAsia="Times New Roman" w:hAnsi="Times New Roman" w:cs="Times New Roman"/>
          <w:b/>
          <w:bCs/>
          <w:color w:val="000000"/>
          <w:kern w:val="0"/>
          <w:sz w:val="32"/>
          <w:szCs w:val="32"/>
          <w:lang w:eastAsia="ru-RU" w:bidi="ru-RU"/>
        </w:rPr>
      </w:pPr>
      <w:bookmarkStart w:id="3" w:name="bookmark3"/>
      <w:r w:rsidRPr="003E56E1">
        <w:rPr>
          <w:rFonts w:ascii="Times New Roman" w:eastAsia="Times New Roman" w:hAnsi="Times New Roman" w:cs="Times New Roman"/>
          <w:b/>
          <w:bCs/>
          <w:color w:val="000000"/>
          <w:kern w:val="0"/>
          <w:sz w:val="32"/>
          <w:szCs w:val="32"/>
          <w:lang w:eastAsia="ru-RU" w:bidi="ru-RU"/>
        </w:rPr>
        <w:t>Сокращения, принятые в тексте.</w:t>
      </w:r>
      <w:bookmarkEnd w:id="3"/>
    </w:p>
    <w:p w:rsidR="003E56E1" w:rsidRPr="003E56E1" w:rsidRDefault="003E56E1" w:rsidP="003E56E1">
      <w:pPr>
        <w:tabs>
          <w:tab w:val="clear" w:pos="709"/>
        </w:tabs>
        <w:suppressAutoHyphens w:val="0"/>
        <w:spacing w:after="0" w:line="485" w:lineRule="exact"/>
        <w:ind w:left="780" w:right="3180" w:firstLine="0"/>
        <w:jc w:val="left"/>
        <w:rPr>
          <w:rFonts w:ascii="Times New Roman" w:eastAsia="Times New Roman" w:hAnsi="Times New Roman" w:cs="Times New Roman"/>
          <w:color w:val="000000"/>
          <w:kern w:val="0"/>
          <w:sz w:val="28"/>
          <w:szCs w:val="28"/>
          <w:lang w:eastAsia="ru-RU" w:bidi="ru-RU"/>
        </w:rPr>
        <w:sectPr w:rsidR="003E56E1" w:rsidRPr="003E56E1">
          <w:headerReference w:type="even" r:id="rId8"/>
          <w:headerReference w:type="default" r:id="rId9"/>
          <w:headerReference w:type="first" r:id="rId10"/>
          <w:pgSz w:w="11900" w:h="16840"/>
          <w:pgMar w:top="1438" w:right="1466" w:bottom="1438" w:left="1520" w:header="0" w:footer="3" w:gutter="0"/>
          <w:cols w:space="720"/>
          <w:noEndnote/>
          <w:docGrid w:linePitch="360"/>
        </w:sectPr>
      </w:pPr>
      <w:r w:rsidRPr="003E56E1">
        <w:rPr>
          <w:rFonts w:ascii="Times New Roman" w:eastAsia="Times New Roman" w:hAnsi="Times New Roman" w:cs="Times New Roman"/>
          <w:color w:val="000000"/>
          <w:kern w:val="0"/>
          <w:sz w:val="28"/>
          <w:szCs w:val="28"/>
          <w:lang w:eastAsia="ru-RU" w:bidi="ru-RU"/>
        </w:rPr>
        <w:t xml:space="preserve">АД — артериальное давление ВНС - вегетативная нервная система ДЖ - десневая жидкость ИДЖ — индекс десневой жидкости ИН - индекс напряжения КИГ - кардиоинтервалография КОР — кислотно-основное равновесие МЗП — межзубной промежуток МДС - межзубной десневой сосочек НКП — нависающий край пломбы ЧСС - частота сердечных сокращений </w:t>
      </w:r>
      <w:r w:rsidRPr="003E56E1">
        <w:rPr>
          <w:rFonts w:ascii="Times New Roman" w:eastAsia="Times New Roman" w:hAnsi="Times New Roman" w:cs="Times New Roman"/>
          <w:color w:val="000000"/>
          <w:kern w:val="0"/>
          <w:sz w:val="28"/>
          <w:szCs w:val="28"/>
          <w:lang w:val="en-US" w:eastAsia="en-US" w:bidi="en-US"/>
        </w:rPr>
        <w:t>Vam</w:t>
      </w:r>
      <w:r w:rsidRPr="003E56E1">
        <w:rPr>
          <w:rFonts w:ascii="Times New Roman" w:eastAsia="Times New Roman" w:hAnsi="Times New Roman" w:cs="Times New Roman"/>
          <w:color w:val="000000"/>
          <w:kern w:val="0"/>
          <w:sz w:val="28"/>
          <w:szCs w:val="28"/>
          <w:lang w:eastAsia="en-US" w:bidi="en-US"/>
        </w:rPr>
        <w:t xml:space="preserve"> </w:t>
      </w:r>
      <w:r w:rsidRPr="003E56E1">
        <w:rPr>
          <w:rFonts w:ascii="Times New Roman" w:eastAsia="Times New Roman" w:hAnsi="Times New Roman" w:cs="Times New Roman"/>
          <w:color w:val="000000"/>
          <w:kern w:val="0"/>
          <w:sz w:val="28"/>
          <w:szCs w:val="28"/>
          <w:lang w:eastAsia="ru-RU" w:bidi="ru-RU"/>
        </w:rPr>
        <w:t xml:space="preserve">- средняя линейная скорость </w:t>
      </w:r>
      <w:r w:rsidRPr="003E56E1">
        <w:rPr>
          <w:rFonts w:ascii="Times New Roman" w:eastAsia="Times New Roman" w:hAnsi="Times New Roman" w:cs="Times New Roman"/>
          <w:color w:val="000000"/>
          <w:kern w:val="0"/>
          <w:sz w:val="28"/>
          <w:szCs w:val="28"/>
          <w:lang w:val="en-US" w:eastAsia="en-US" w:bidi="en-US"/>
        </w:rPr>
        <w:t>Qam</w:t>
      </w:r>
      <w:r w:rsidRPr="003E56E1">
        <w:rPr>
          <w:rFonts w:ascii="Times New Roman" w:eastAsia="Times New Roman" w:hAnsi="Times New Roman" w:cs="Times New Roman"/>
          <w:color w:val="000000"/>
          <w:kern w:val="0"/>
          <w:sz w:val="28"/>
          <w:szCs w:val="28"/>
          <w:lang w:eastAsia="en-US" w:bidi="en-US"/>
        </w:rPr>
        <w:t xml:space="preserve"> </w:t>
      </w:r>
      <w:r w:rsidRPr="003E56E1">
        <w:rPr>
          <w:rFonts w:ascii="Times New Roman" w:eastAsia="Times New Roman" w:hAnsi="Times New Roman" w:cs="Times New Roman"/>
          <w:color w:val="000000"/>
          <w:kern w:val="0"/>
          <w:sz w:val="28"/>
          <w:szCs w:val="28"/>
          <w:lang w:eastAsia="ru-RU" w:bidi="ru-RU"/>
        </w:rPr>
        <w:t>- средняя объемная скорость</w:t>
      </w:r>
    </w:p>
    <w:p w:rsidR="003E56E1" w:rsidRPr="003E56E1" w:rsidRDefault="003E56E1" w:rsidP="003E56E1">
      <w:pPr>
        <w:keepNext/>
        <w:keepLines/>
        <w:tabs>
          <w:tab w:val="clear" w:pos="709"/>
        </w:tabs>
        <w:suppressAutoHyphens w:val="0"/>
        <w:spacing w:after="198" w:line="360" w:lineRule="exact"/>
        <w:ind w:firstLine="0"/>
        <w:jc w:val="left"/>
        <w:outlineLvl w:val="0"/>
        <w:rPr>
          <w:rFonts w:ascii="Times New Roman" w:eastAsia="Times New Roman" w:hAnsi="Times New Roman" w:cs="Times New Roman"/>
          <w:b/>
          <w:bCs/>
          <w:color w:val="000000"/>
          <w:kern w:val="0"/>
          <w:sz w:val="36"/>
          <w:szCs w:val="36"/>
          <w:lang w:eastAsia="ru-RU" w:bidi="ru-RU"/>
        </w:rPr>
      </w:pPr>
      <w:bookmarkStart w:id="4" w:name="bookmark4"/>
      <w:r w:rsidRPr="003E56E1">
        <w:rPr>
          <w:rFonts w:ascii="Times New Roman" w:eastAsia="Times New Roman" w:hAnsi="Times New Roman" w:cs="Times New Roman"/>
          <w:b/>
          <w:bCs/>
          <w:color w:val="000000"/>
          <w:kern w:val="0"/>
          <w:sz w:val="36"/>
          <w:szCs w:val="36"/>
          <w:lang w:eastAsia="ru-RU" w:bidi="ru-RU"/>
        </w:rPr>
        <w:t>Введение</w:t>
      </w:r>
      <w:bookmarkEnd w:id="4"/>
    </w:p>
    <w:p w:rsidR="003E56E1" w:rsidRPr="003E56E1" w:rsidRDefault="003E56E1" w:rsidP="003E56E1">
      <w:pPr>
        <w:keepNext/>
        <w:keepLines/>
        <w:tabs>
          <w:tab w:val="clear" w:pos="709"/>
        </w:tabs>
        <w:suppressAutoHyphens w:val="0"/>
        <w:spacing w:after="58" w:line="320" w:lineRule="exact"/>
        <w:ind w:firstLine="0"/>
        <w:jc w:val="left"/>
        <w:outlineLvl w:val="1"/>
        <w:rPr>
          <w:rFonts w:ascii="Times New Roman" w:eastAsia="Times New Roman" w:hAnsi="Times New Roman" w:cs="Times New Roman"/>
          <w:b/>
          <w:bCs/>
          <w:color w:val="000000"/>
          <w:kern w:val="0"/>
          <w:sz w:val="32"/>
          <w:szCs w:val="32"/>
          <w:lang w:eastAsia="ru-RU" w:bidi="ru-RU"/>
        </w:rPr>
      </w:pPr>
      <w:bookmarkStart w:id="5" w:name="bookmark5"/>
      <w:r w:rsidRPr="003E56E1">
        <w:rPr>
          <w:rFonts w:ascii="Times New Roman" w:eastAsia="Times New Roman" w:hAnsi="Times New Roman" w:cs="Times New Roman"/>
          <w:b/>
          <w:bCs/>
          <w:color w:val="000000"/>
          <w:kern w:val="0"/>
          <w:sz w:val="32"/>
          <w:szCs w:val="32"/>
          <w:lang w:eastAsia="ru-RU" w:bidi="ru-RU"/>
        </w:rPr>
        <w:t>Актуальность исследования.</w:t>
      </w:r>
      <w:bookmarkEnd w:id="5"/>
    </w:p>
    <w:p w:rsidR="003E56E1" w:rsidRPr="003E56E1" w:rsidRDefault="003E56E1" w:rsidP="003E56E1">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Качественно отреставрированный зуб и сохраненная при этом здоровая десна — основные составляющие эффективного оперативного лечения карие</w:t>
      </w:r>
      <w:r w:rsidRPr="003E56E1">
        <w:rPr>
          <w:rFonts w:ascii="Times New Roman" w:eastAsia="Times New Roman" w:hAnsi="Times New Roman" w:cs="Times New Roman"/>
          <w:color w:val="000000"/>
          <w:kern w:val="0"/>
          <w:sz w:val="28"/>
          <w:szCs w:val="28"/>
          <w:lang w:eastAsia="ru-RU" w:bidi="ru-RU"/>
        </w:rPr>
        <w:softHyphen/>
        <w:t>са. Успешная реставрация в значительной мере зависит от локализации пато</w:t>
      </w:r>
      <w:r w:rsidRPr="003E56E1">
        <w:rPr>
          <w:rFonts w:ascii="Times New Roman" w:eastAsia="Times New Roman" w:hAnsi="Times New Roman" w:cs="Times New Roman"/>
          <w:color w:val="000000"/>
          <w:kern w:val="0"/>
          <w:sz w:val="28"/>
          <w:szCs w:val="28"/>
          <w:lang w:eastAsia="ru-RU" w:bidi="ru-RU"/>
        </w:rPr>
        <w:softHyphen/>
        <w:t>логического дефекта. Все кариозные полости, за исключением фиссур и ямок, находятся вблизи десневого края, парагингивально или субгингиваль</w:t>
      </w:r>
      <w:r w:rsidRPr="003E56E1">
        <w:rPr>
          <w:rFonts w:ascii="Times New Roman" w:eastAsia="Times New Roman" w:hAnsi="Times New Roman" w:cs="Times New Roman"/>
          <w:color w:val="000000"/>
          <w:kern w:val="0"/>
          <w:sz w:val="28"/>
          <w:szCs w:val="28"/>
          <w:lang w:eastAsia="ru-RU" w:bidi="ru-RU"/>
        </w:rPr>
        <w:softHyphen/>
        <w:t>но.</w:t>
      </w:r>
    </w:p>
    <w:p w:rsidR="003E56E1" w:rsidRPr="003E56E1" w:rsidRDefault="003E56E1" w:rsidP="003E56E1">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Появление адгезивных реставраций и гингивальная локализация сте</w:t>
      </w:r>
      <w:r w:rsidRPr="003E56E1">
        <w:rPr>
          <w:rFonts w:ascii="Times New Roman" w:eastAsia="Times New Roman" w:hAnsi="Times New Roman" w:cs="Times New Roman"/>
          <w:color w:val="000000"/>
          <w:kern w:val="0"/>
          <w:sz w:val="28"/>
          <w:szCs w:val="28"/>
          <w:lang w:eastAsia="ru-RU" w:bidi="ru-RU"/>
        </w:rPr>
        <w:softHyphen/>
        <w:t>нок кариозной полости требует создания особых условий для препарирова</w:t>
      </w:r>
      <w:r w:rsidRPr="003E56E1">
        <w:rPr>
          <w:rFonts w:ascii="Times New Roman" w:eastAsia="Times New Roman" w:hAnsi="Times New Roman" w:cs="Times New Roman"/>
          <w:color w:val="000000"/>
          <w:kern w:val="0"/>
          <w:sz w:val="28"/>
          <w:szCs w:val="28"/>
          <w:lang w:eastAsia="ru-RU" w:bidi="ru-RU"/>
        </w:rPr>
        <w:softHyphen/>
        <w:t>ния, пломбирования и необходимости в эффективном контроле состояния десневого края.</w:t>
      </w:r>
    </w:p>
    <w:p w:rsidR="003E56E1" w:rsidRPr="003E56E1" w:rsidRDefault="003E56E1" w:rsidP="003E56E1">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Тем не менее, коррекции десневого края уделяется немаловажное вни</w:t>
      </w:r>
      <w:r w:rsidRPr="003E56E1">
        <w:rPr>
          <w:rFonts w:ascii="Times New Roman" w:eastAsia="Times New Roman" w:hAnsi="Times New Roman" w:cs="Times New Roman"/>
          <w:color w:val="000000"/>
          <w:kern w:val="0"/>
          <w:sz w:val="28"/>
          <w:szCs w:val="28"/>
          <w:lang w:eastAsia="ru-RU" w:bidi="ru-RU"/>
        </w:rPr>
        <w:softHyphen/>
        <w:t>мание, особенно, когда это касается крупных реставраций, частично или полностью охватывающих зуб (коронки, виниры, штифтовые зубы).</w:t>
      </w:r>
    </w:p>
    <w:p w:rsidR="003E56E1" w:rsidRPr="003E56E1" w:rsidRDefault="003E56E1" w:rsidP="003E56E1">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Средствами оперативного смещения десневого края для полноценной реставрации являются ретракционные нити, клампы и другие специальные приспособления. Исторически, они давно известны, но в России начинают применяться только в 90-х годах с появлением стоматологического рынка и то, в основном, в ортопедической стоматологии.</w:t>
      </w:r>
    </w:p>
    <w:p w:rsidR="003E56E1" w:rsidRPr="003E56E1" w:rsidRDefault="003E56E1" w:rsidP="003E56E1">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Смещение мягких тканей — новый элемент оперативной техники. Он может быть механическим и фармакологическим за счет внесения в десне</w:t>
      </w:r>
      <w:r w:rsidRPr="003E56E1">
        <w:rPr>
          <w:rFonts w:ascii="Times New Roman" w:eastAsia="Times New Roman" w:hAnsi="Times New Roman" w:cs="Times New Roman"/>
          <w:color w:val="000000"/>
          <w:kern w:val="0"/>
          <w:sz w:val="28"/>
          <w:szCs w:val="28"/>
          <w:lang w:eastAsia="ru-RU" w:bidi="ru-RU"/>
        </w:rPr>
        <w:softHyphen/>
        <w:t>вую борозду гемостатических и сосудосуживающих веществ. Для этого ис</w:t>
      </w:r>
      <w:r w:rsidRPr="003E56E1">
        <w:rPr>
          <w:rFonts w:ascii="Times New Roman" w:eastAsia="Times New Roman" w:hAnsi="Times New Roman" w:cs="Times New Roman"/>
          <w:color w:val="000000"/>
          <w:kern w:val="0"/>
          <w:sz w:val="28"/>
          <w:szCs w:val="28"/>
          <w:lang w:eastAsia="ru-RU" w:bidi="ru-RU"/>
        </w:rPr>
        <w:softHyphen/>
        <w:t>пользуются ретракционные нити (корды). Фармакологическая составляющая корда представлена адренергическими (эпинефрин) или минерально вяжу</w:t>
      </w:r>
      <w:r w:rsidRPr="003E56E1">
        <w:rPr>
          <w:rFonts w:ascii="Times New Roman" w:eastAsia="Times New Roman" w:hAnsi="Times New Roman" w:cs="Times New Roman"/>
          <w:color w:val="000000"/>
          <w:kern w:val="0"/>
          <w:sz w:val="28"/>
          <w:szCs w:val="28"/>
          <w:lang w:eastAsia="ru-RU" w:bidi="ru-RU"/>
        </w:rPr>
        <w:softHyphen/>
        <w:t>щими (сульфат алюминия, хлорид алюминия и др.) средствами.</w:t>
      </w:r>
    </w:p>
    <w:p w:rsidR="003E56E1" w:rsidRPr="003E56E1" w:rsidRDefault="003E56E1" w:rsidP="003E56E1">
      <w:pPr>
        <w:tabs>
          <w:tab w:val="clear" w:pos="709"/>
        </w:tabs>
        <w:suppressAutoHyphens w:val="0"/>
        <w:spacing w:after="461" w:line="480" w:lineRule="exact"/>
        <w:ind w:firstLine="80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На сегодняшний момент практически отсутствуют сведения об исполь</w:t>
      </w:r>
      <w:r w:rsidRPr="003E56E1">
        <w:rPr>
          <w:rFonts w:ascii="Times New Roman" w:eastAsia="Times New Roman" w:hAnsi="Times New Roman" w:cs="Times New Roman"/>
          <w:color w:val="000000"/>
          <w:kern w:val="0"/>
          <w:sz w:val="28"/>
          <w:szCs w:val="28"/>
          <w:lang w:eastAsia="ru-RU" w:bidi="ru-RU"/>
        </w:rPr>
        <w:softHyphen/>
        <w:t>зования ретракционных нитей в условиях консервативной дентистрии. И в протетической стоматологии такие исследования единичны (22, 34). Имеют</w:t>
      </w:r>
      <w:r w:rsidRPr="003E56E1">
        <w:rPr>
          <w:rFonts w:ascii="Times New Roman" w:eastAsia="Times New Roman" w:hAnsi="Times New Roman" w:cs="Times New Roman"/>
          <w:color w:val="000000"/>
          <w:kern w:val="0"/>
          <w:sz w:val="28"/>
          <w:szCs w:val="28"/>
          <w:lang w:eastAsia="ru-RU" w:bidi="ru-RU"/>
        </w:rPr>
        <w:softHyphen/>
        <w:t>ся отдельные упоминания (122, 144, 153) о побочных эффектах при исполь</w:t>
      </w:r>
      <w:r w:rsidRPr="003E56E1">
        <w:rPr>
          <w:rFonts w:ascii="Times New Roman" w:eastAsia="Times New Roman" w:hAnsi="Times New Roman" w:cs="Times New Roman"/>
          <w:color w:val="000000"/>
          <w:kern w:val="0"/>
          <w:sz w:val="28"/>
          <w:szCs w:val="28"/>
          <w:lang w:eastAsia="ru-RU" w:bidi="ru-RU"/>
        </w:rPr>
        <w:softHyphen/>
        <w:t>зовании ретракционных кордов, содержащих эпинефрин.</w:t>
      </w:r>
    </w:p>
    <w:p w:rsidR="003E56E1" w:rsidRPr="003E56E1" w:rsidRDefault="003E56E1" w:rsidP="003E56E1">
      <w:pPr>
        <w:tabs>
          <w:tab w:val="clear" w:pos="709"/>
        </w:tabs>
        <w:suppressAutoHyphens w:val="0"/>
        <w:spacing w:after="627" w:line="504" w:lineRule="exact"/>
        <w:ind w:firstLine="80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b/>
          <w:bCs/>
          <w:color w:val="000000"/>
          <w:kern w:val="0"/>
          <w:sz w:val="32"/>
          <w:szCs w:val="32"/>
          <w:lang w:eastAsia="ru-RU" w:bidi="ru-RU"/>
        </w:rPr>
        <w:t xml:space="preserve">Целью настоящего исследования </w:t>
      </w:r>
      <w:r w:rsidRPr="003E56E1">
        <w:rPr>
          <w:rFonts w:ascii="Times New Roman" w:eastAsia="Times New Roman" w:hAnsi="Times New Roman" w:cs="Times New Roman"/>
          <w:color w:val="000000"/>
          <w:kern w:val="0"/>
          <w:sz w:val="28"/>
          <w:szCs w:val="28"/>
          <w:lang w:eastAsia="ru-RU" w:bidi="ru-RU"/>
        </w:rPr>
        <w:t>явилось изучение возможно</w:t>
      </w:r>
      <w:r w:rsidRPr="003E56E1">
        <w:rPr>
          <w:rFonts w:ascii="Times New Roman" w:eastAsia="Times New Roman" w:hAnsi="Times New Roman" w:cs="Times New Roman"/>
          <w:color w:val="000000"/>
          <w:kern w:val="0"/>
          <w:sz w:val="28"/>
          <w:szCs w:val="28"/>
          <w:lang w:eastAsia="ru-RU" w:bidi="ru-RU"/>
        </w:rPr>
        <w:softHyphen/>
        <w:t>сти использования ретракционных корд разного типа в оперативной дентист- рии.</w:t>
      </w:r>
    </w:p>
    <w:p w:rsidR="003E56E1" w:rsidRPr="003E56E1" w:rsidRDefault="003E56E1" w:rsidP="003E56E1">
      <w:pPr>
        <w:keepNext/>
        <w:keepLines/>
        <w:tabs>
          <w:tab w:val="clear" w:pos="709"/>
        </w:tabs>
        <w:suppressAutoHyphens w:val="0"/>
        <w:spacing w:after="0" w:line="320" w:lineRule="exact"/>
        <w:ind w:firstLine="0"/>
        <w:outlineLvl w:val="1"/>
        <w:rPr>
          <w:rFonts w:ascii="Times New Roman" w:eastAsia="Times New Roman" w:hAnsi="Times New Roman" w:cs="Times New Roman"/>
          <w:b/>
          <w:bCs/>
          <w:color w:val="000000"/>
          <w:kern w:val="0"/>
          <w:sz w:val="32"/>
          <w:szCs w:val="32"/>
          <w:lang w:eastAsia="ru-RU" w:bidi="ru-RU"/>
        </w:rPr>
      </w:pPr>
      <w:bookmarkStart w:id="6" w:name="bookmark6"/>
      <w:r w:rsidRPr="003E56E1">
        <w:rPr>
          <w:rFonts w:ascii="Times New Roman" w:eastAsia="Times New Roman" w:hAnsi="Times New Roman" w:cs="Times New Roman"/>
          <w:b/>
          <w:bCs/>
          <w:color w:val="000000"/>
          <w:kern w:val="0"/>
          <w:sz w:val="32"/>
          <w:szCs w:val="32"/>
          <w:lang w:eastAsia="ru-RU" w:bidi="ru-RU"/>
        </w:rPr>
        <w:t>Задачи исследования.</w:t>
      </w:r>
      <w:bookmarkEnd w:id="6"/>
    </w:p>
    <w:p w:rsidR="003E56E1" w:rsidRPr="003E56E1" w:rsidRDefault="003E56E1" w:rsidP="003E56E1">
      <w:pPr>
        <w:numPr>
          <w:ilvl w:val="0"/>
          <w:numId w:val="17"/>
        </w:numPr>
        <w:tabs>
          <w:tab w:val="clear" w:pos="709"/>
          <w:tab w:val="left" w:pos="11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Изучить влияние ретракционных корд, пропитанных эпинефрином и сульфатом алюминия на величину оперативного пространства.</w:t>
      </w:r>
    </w:p>
    <w:p w:rsidR="003E56E1" w:rsidRPr="003E56E1" w:rsidRDefault="003E56E1" w:rsidP="003E56E1">
      <w:pPr>
        <w:numPr>
          <w:ilvl w:val="0"/>
          <w:numId w:val="17"/>
        </w:numPr>
        <w:tabs>
          <w:tab w:val="clear" w:pos="709"/>
          <w:tab w:val="left" w:pos="111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Изучить влияние ретракционных корд, пропитанных эпинефрином и сульфатом алюминия на ткани пародонта.</w:t>
      </w:r>
    </w:p>
    <w:p w:rsidR="003E56E1" w:rsidRPr="003E56E1" w:rsidRDefault="003E56E1" w:rsidP="003E56E1">
      <w:pPr>
        <w:numPr>
          <w:ilvl w:val="0"/>
          <w:numId w:val="17"/>
        </w:numPr>
        <w:tabs>
          <w:tab w:val="clear" w:pos="709"/>
          <w:tab w:val="left" w:pos="111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Оценить воздействие разных видов корд на сердечно-сосудистую систему организма.</w:t>
      </w:r>
    </w:p>
    <w:p w:rsidR="003E56E1" w:rsidRPr="003E56E1" w:rsidRDefault="003E56E1" w:rsidP="003E56E1">
      <w:pPr>
        <w:numPr>
          <w:ilvl w:val="0"/>
          <w:numId w:val="17"/>
        </w:numPr>
        <w:tabs>
          <w:tab w:val="clear" w:pos="709"/>
          <w:tab w:val="left" w:pos="1120"/>
        </w:tabs>
        <w:suppressAutoHyphens w:val="0"/>
        <w:spacing w:after="608" w:line="480" w:lineRule="exact"/>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Оценить качество оперативного лечения зубов с использованием ретракционных корд и диатермокоагуляции.</w:t>
      </w:r>
    </w:p>
    <w:p w:rsidR="003E56E1" w:rsidRPr="003E56E1" w:rsidRDefault="003E56E1" w:rsidP="003E56E1">
      <w:pPr>
        <w:keepNext/>
        <w:keepLines/>
        <w:tabs>
          <w:tab w:val="clear" w:pos="709"/>
        </w:tabs>
        <w:suppressAutoHyphens w:val="0"/>
        <w:spacing w:after="3" w:line="320" w:lineRule="exact"/>
        <w:ind w:firstLine="0"/>
        <w:outlineLvl w:val="1"/>
        <w:rPr>
          <w:rFonts w:ascii="Times New Roman" w:eastAsia="Times New Roman" w:hAnsi="Times New Roman" w:cs="Times New Roman"/>
          <w:b/>
          <w:bCs/>
          <w:color w:val="000000"/>
          <w:kern w:val="0"/>
          <w:sz w:val="32"/>
          <w:szCs w:val="32"/>
          <w:lang w:eastAsia="ru-RU" w:bidi="ru-RU"/>
        </w:rPr>
      </w:pPr>
      <w:bookmarkStart w:id="7" w:name="bookmark7"/>
      <w:r w:rsidRPr="003E56E1">
        <w:rPr>
          <w:rFonts w:ascii="Times New Roman" w:eastAsia="Times New Roman" w:hAnsi="Times New Roman" w:cs="Times New Roman"/>
          <w:b/>
          <w:bCs/>
          <w:color w:val="000000"/>
          <w:kern w:val="0"/>
          <w:sz w:val="32"/>
          <w:szCs w:val="32"/>
          <w:lang w:eastAsia="ru-RU" w:bidi="ru-RU"/>
        </w:rPr>
        <w:t>Научная новизна.</w:t>
      </w:r>
      <w:bookmarkEnd w:id="7"/>
    </w:p>
    <w:p w:rsidR="003E56E1" w:rsidRPr="003E56E1" w:rsidRDefault="003E56E1" w:rsidP="003E56E1">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Впервые научно обоснована клиническая эффективность применения ретракционных корд в терапевтической стоматологии.</w:t>
      </w:r>
    </w:p>
    <w:p w:rsidR="003E56E1" w:rsidRPr="003E56E1" w:rsidRDefault="003E56E1" w:rsidP="003E56E1">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Впервые получены сравнительные морфометрические данные о влия</w:t>
      </w:r>
      <w:r w:rsidRPr="003E56E1">
        <w:rPr>
          <w:rFonts w:ascii="Times New Roman" w:eastAsia="Times New Roman" w:hAnsi="Times New Roman" w:cs="Times New Roman"/>
          <w:color w:val="000000"/>
          <w:kern w:val="0"/>
          <w:sz w:val="28"/>
          <w:szCs w:val="28"/>
          <w:lang w:eastAsia="ru-RU" w:bidi="ru-RU"/>
        </w:rPr>
        <w:softHyphen/>
        <w:t>нии фармакологических корд, содержащих эпинефрин и минеральные вяжу</w:t>
      </w:r>
      <w:r w:rsidRPr="003E56E1">
        <w:rPr>
          <w:rFonts w:ascii="Times New Roman" w:eastAsia="Times New Roman" w:hAnsi="Times New Roman" w:cs="Times New Roman"/>
          <w:color w:val="000000"/>
          <w:kern w:val="0"/>
          <w:sz w:val="28"/>
          <w:szCs w:val="28"/>
          <w:lang w:eastAsia="ru-RU" w:bidi="ru-RU"/>
        </w:rPr>
        <w:softHyphen/>
        <w:t>щие вещества, на оперативное поле и ткани пародонта.</w:t>
      </w:r>
    </w:p>
    <w:p w:rsidR="003E56E1" w:rsidRPr="003E56E1" w:rsidRDefault="003E56E1" w:rsidP="003E56E1">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Впервые оценены изменения в микроциркуляторном русле пародонта, с помощью ультразвуковой допплерографии, происходящие под воздействи</w:t>
      </w:r>
      <w:r w:rsidRPr="003E56E1">
        <w:rPr>
          <w:rFonts w:ascii="Times New Roman" w:eastAsia="Times New Roman" w:hAnsi="Times New Roman" w:cs="Times New Roman"/>
          <w:color w:val="000000"/>
          <w:kern w:val="0"/>
          <w:sz w:val="28"/>
          <w:szCs w:val="28"/>
          <w:lang w:eastAsia="ru-RU" w:bidi="ru-RU"/>
        </w:rPr>
        <w:softHyphen/>
        <w:t>ем фармакологических ретракционных корд и механического клампа.</w:t>
      </w:r>
    </w:p>
    <w:p w:rsidR="003E56E1" w:rsidRPr="003E56E1" w:rsidRDefault="003E56E1" w:rsidP="003E56E1">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Впервые изучено влияние разных видов ретракционных нитей на экс</w:t>
      </w:r>
      <w:r w:rsidRPr="003E56E1">
        <w:rPr>
          <w:rFonts w:ascii="Times New Roman" w:eastAsia="Times New Roman" w:hAnsi="Times New Roman" w:cs="Times New Roman"/>
          <w:color w:val="000000"/>
          <w:kern w:val="0"/>
          <w:sz w:val="28"/>
          <w:szCs w:val="28"/>
          <w:lang w:eastAsia="ru-RU" w:bidi="ru-RU"/>
        </w:rPr>
        <w:softHyphen/>
        <w:t>судацию десневой жидкости.</w:t>
      </w:r>
    </w:p>
    <w:p w:rsidR="003E56E1" w:rsidRPr="003E56E1" w:rsidRDefault="003E56E1" w:rsidP="003E56E1">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Впервые выявлено различие в действии корд на здоровую и воспален</w:t>
      </w:r>
      <w:r w:rsidRPr="003E56E1">
        <w:rPr>
          <w:rFonts w:ascii="Times New Roman" w:eastAsia="Times New Roman" w:hAnsi="Times New Roman" w:cs="Times New Roman"/>
          <w:color w:val="000000"/>
          <w:kern w:val="0"/>
          <w:sz w:val="28"/>
          <w:szCs w:val="28"/>
          <w:lang w:eastAsia="ru-RU" w:bidi="ru-RU"/>
        </w:rPr>
        <w:softHyphen/>
        <w:t>ную десну.</w:t>
      </w:r>
    </w:p>
    <w:p w:rsidR="003E56E1" w:rsidRPr="003E56E1" w:rsidRDefault="003E56E1" w:rsidP="003E56E1">
      <w:pPr>
        <w:tabs>
          <w:tab w:val="clear" w:pos="709"/>
        </w:tabs>
        <w:suppressAutoHyphens w:val="0"/>
        <w:spacing w:after="608" w:line="480" w:lineRule="exact"/>
        <w:ind w:firstLine="80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Научной новизной являются данные об эффекте, возникающем при ис</w:t>
      </w:r>
      <w:r w:rsidRPr="003E56E1">
        <w:rPr>
          <w:rFonts w:ascii="Times New Roman" w:eastAsia="Times New Roman" w:hAnsi="Times New Roman" w:cs="Times New Roman"/>
          <w:color w:val="000000"/>
          <w:kern w:val="0"/>
          <w:sz w:val="28"/>
          <w:szCs w:val="28"/>
          <w:lang w:eastAsia="ru-RU" w:bidi="ru-RU"/>
        </w:rPr>
        <w:softHyphen/>
        <w:t>пользовании корд с эпинефрином и минеральными вяжущими средствами на сердечно-сосудистую систему организма (артериальное давление, частоту сердечных сокращений и вегетативную регуляцию сердечного ритма).</w:t>
      </w:r>
    </w:p>
    <w:p w:rsidR="003E56E1" w:rsidRPr="003E56E1" w:rsidRDefault="003E56E1" w:rsidP="003E56E1">
      <w:pPr>
        <w:keepNext/>
        <w:keepLines/>
        <w:tabs>
          <w:tab w:val="clear" w:pos="709"/>
        </w:tabs>
        <w:suppressAutoHyphens w:val="0"/>
        <w:spacing w:after="0" w:line="320" w:lineRule="exact"/>
        <w:ind w:firstLine="0"/>
        <w:jc w:val="left"/>
        <w:outlineLvl w:val="1"/>
        <w:rPr>
          <w:rFonts w:ascii="Times New Roman" w:eastAsia="Times New Roman" w:hAnsi="Times New Roman" w:cs="Times New Roman"/>
          <w:b/>
          <w:bCs/>
          <w:color w:val="000000"/>
          <w:kern w:val="0"/>
          <w:sz w:val="32"/>
          <w:szCs w:val="32"/>
          <w:lang w:eastAsia="ru-RU" w:bidi="ru-RU"/>
        </w:rPr>
      </w:pPr>
      <w:bookmarkStart w:id="8" w:name="bookmark8"/>
      <w:r w:rsidRPr="003E56E1">
        <w:rPr>
          <w:rFonts w:ascii="Times New Roman" w:eastAsia="Times New Roman" w:hAnsi="Times New Roman" w:cs="Times New Roman"/>
          <w:b/>
          <w:bCs/>
          <w:color w:val="000000"/>
          <w:kern w:val="0"/>
          <w:sz w:val="32"/>
          <w:szCs w:val="32"/>
          <w:lang w:eastAsia="ru-RU" w:bidi="ru-RU"/>
        </w:rPr>
        <w:t>Практическая значимость.</w:t>
      </w:r>
      <w:bookmarkEnd w:id="8"/>
    </w:p>
    <w:p w:rsidR="003E56E1" w:rsidRPr="003E56E1" w:rsidRDefault="003E56E1" w:rsidP="003E56E1">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Доказана высокая эффективность метода ретракции десны с помощью фармакологических ретракционных корд, что позволяет рекомендовать его для реставрации зубов в оперативной дентистрии. Установлена более высо</w:t>
      </w:r>
      <w:r w:rsidRPr="003E56E1">
        <w:rPr>
          <w:rFonts w:ascii="Times New Roman" w:eastAsia="Times New Roman" w:hAnsi="Times New Roman" w:cs="Times New Roman"/>
          <w:color w:val="000000"/>
          <w:kern w:val="0"/>
          <w:sz w:val="28"/>
          <w:szCs w:val="28"/>
          <w:lang w:eastAsia="ru-RU" w:bidi="ru-RU"/>
        </w:rPr>
        <w:softHyphen/>
        <w:t>кая активность кордов, содержащих эпинефрин.</w:t>
      </w:r>
    </w:p>
    <w:p w:rsidR="003E56E1" w:rsidRPr="003E56E1" w:rsidRDefault="003E56E1" w:rsidP="003E56E1">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Установлено два аспекта применения корд: реставрационный и гинги</w:t>
      </w:r>
      <w:r w:rsidRPr="003E56E1">
        <w:rPr>
          <w:rFonts w:ascii="Times New Roman" w:eastAsia="Times New Roman" w:hAnsi="Times New Roman" w:cs="Times New Roman"/>
          <w:color w:val="000000"/>
          <w:kern w:val="0"/>
          <w:sz w:val="28"/>
          <w:szCs w:val="28"/>
          <w:lang w:eastAsia="ru-RU" w:bidi="ru-RU"/>
        </w:rPr>
        <w:softHyphen/>
        <w:t>вальный. Реставрационный - получение дополнительного оперативного про</w:t>
      </w:r>
      <w:r w:rsidRPr="003E56E1">
        <w:rPr>
          <w:rFonts w:ascii="Times New Roman" w:eastAsia="Times New Roman" w:hAnsi="Times New Roman" w:cs="Times New Roman"/>
          <w:color w:val="000000"/>
          <w:kern w:val="0"/>
          <w:sz w:val="28"/>
          <w:szCs w:val="28"/>
          <w:lang w:eastAsia="ru-RU" w:bidi="ru-RU"/>
        </w:rPr>
        <w:softHyphen/>
        <w:t>странства, гингивальный — снижение количества десневой жидкости, крово</w:t>
      </w:r>
      <w:r w:rsidRPr="003E56E1">
        <w:rPr>
          <w:rFonts w:ascii="Times New Roman" w:eastAsia="Times New Roman" w:hAnsi="Times New Roman" w:cs="Times New Roman"/>
          <w:color w:val="000000"/>
          <w:kern w:val="0"/>
          <w:sz w:val="28"/>
          <w:szCs w:val="28"/>
          <w:lang w:eastAsia="ru-RU" w:bidi="ru-RU"/>
        </w:rPr>
        <w:softHyphen/>
        <w:t>точивости.</w:t>
      </w:r>
    </w:p>
    <w:p w:rsidR="003E56E1" w:rsidRPr="003E56E1" w:rsidRDefault="003E56E1" w:rsidP="003E56E1">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Данная методика улучшает качество реставрации зубов, а именно крае</w:t>
      </w:r>
      <w:r w:rsidRPr="003E56E1">
        <w:rPr>
          <w:rFonts w:ascii="Times New Roman" w:eastAsia="Times New Roman" w:hAnsi="Times New Roman" w:cs="Times New Roman"/>
          <w:color w:val="000000"/>
          <w:kern w:val="0"/>
          <w:sz w:val="28"/>
          <w:szCs w:val="28"/>
          <w:lang w:eastAsia="ru-RU" w:bidi="ru-RU"/>
        </w:rPr>
        <w:softHyphen/>
        <w:t>вое прилегание пломб, эстетику, а также позволяет уменьшить возможность развития воспаления десны, что является профилактикой заболеваний паро- донта.</w:t>
      </w:r>
    </w:p>
    <w:p w:rsidR="003E56E1" w:rsidRPr="003E56E1" w:rsidRDefault="003E56E1" w:rsidP="003E56E1">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Разработаны практические рекомендации по использованшо корд, вы</w:t>
      </w:r>
      <w:r w:rsidRPr="003E56E1">
        <w:rPr>
          <w:rFonts w:ascii="Times New Roman" w:eastAsia="Times New Roman" w:hAnsi="Times New Roman" w:cs="Times New Roman"/>
          <w:color w:val="000000"/>
          <w:kern w:val="0"/>
          <w:sz w:val="28"/>
          <w:szCs w:val="28"/>
          <w:lang w:eastAsia="ru-RU" w:bidi="ru-RU"/>
        </w:rPr>
        <w:softHyphen/>
        <w:t>явлены показания и противопоказания к их применению.</w:t>
      </w:r>
    </w:p>
    <w:p w:rsidR="003E56E1" w:rsidRPr="003E56E1" w:rsidRDefault="003E56E1" w:rsidP="003E56E1">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Корды с эпинефрином не следует применять у больных с сердечно</w:t>
      </w:r>
      <w:r w:rsidRPr="003E56E1">
        <w:rPr>
          <w:rFonts w:ascii="Times New Roman" w:eastAsia="Times New Roman" w:hAnsi="Times New Roman" w:cs="Times New Roman"/>
          <w:color w:val="000000"/>
          <w:kern w:val="0"/>
          <w:sz w:val="28"/>
          <w:szCs w:val="28"/>
          <w:lang w:eastAsia="ru-RU" w:bidi="ru-RU"/>
        </w:rPr>
        <w:softHyphen/>
        <w:t>сосудистой патологией и сахарным диабетом.</w:t>
      </w:r>
    </w:p>
    <w:p w:rsidR="003E56E1" w:rsidRPr="003E56E1" w:rsidRDefault="003E56E1" w:rsidP="003E56E1">
      <w:pPr>
        <w:keepNext/>
        <w:keepLines/>
        <w:tabs>
          <w:tab w:val="clear" w:pos="709"/>
        </w:tabs>
        <w:suppressAutoHyphens w:val="0"/>
        <w:spacing w:after="0" w:line="320" w:lineRule="exact"/>
        <w:ind w:firstLine="0"/>
        <w:jc w:val="left"/>
        <w:outlineLvl w:val="1"/>
        <w:rPr>
          <w:rFonts w:ascii="Times New Roman" w:eastAsia="Times New Roman" w:hAnsi="Times New Roman" w:cs="Times New Roman"/>
          <w:b/>
          <w:bCs/>
          <w:color w:val="000000"/>
          <w:kern w:val="0"/>
          <w:sz w:val="32"/>
          <w:szCs w:val="32"/>
          <w:lang w:eastAsia="ru-RU" w:bidi="ru-RU"/>
        </w:rPr>
      </w:pPr>
      <w:bookmarkStart w:id="9" w:name="bookmark9"/>
      <w:r w:rsidRPr="003E56E1">
        <w:rPr>
          <w:rFonts w:ascii="Times New Roman" w:eastAsia="Times New Roman" w:hAnsi="Times New Roman" w:cs="Times New Roman"/>
          <w:b/>
          <w:bCs/>
          <w:color w:val="000000"/>
          <w:kern w:val="0"/>
          <w:sz w:val="32"/>
          <w:szCs w:val="32"/>
          <w:lang w:eastAsia="ru-RU" w:bidi="ru-RU"/>
        </w:rPr>
        <w:t>Научные положения, выносимые на защиту.</w:t>
      </w:r>
      <w:bookmarkEnd w:id="9"/>
    </w:p>
    <w:p w:rsidR="003E56E1" w:rsidRPr="003E56E1" w:rsidRDefault="003E56E1" w:rsidP="003E56E1">
      <w:pPr>
        <w:tabs>
          <w:tab w:val="clear" w:pos="709"/>
        </w:tabs>
        <w:suppressAutoHyphens w:val="0"/>
        <w:spacing w:after="0" w:line="475" w:lineRule="exact"/>
        <w:ind w:left="800" w:hanging="380"/>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1. Контроль положения десневого края — новый элемент дентальной опе</w:t>
      </w:r>
      <w:r w:rsidRPr="003E56E1">
        <w:rPr>
          <w:rFonts w:ascii="Times New Roman" w:eastAsia="Times New Roman" w:hAnsi="Times New Roman" w:cs="Times New Roman"/>
          <w:color w:val="000000"/>
          <w:kern w:val="0"/>
          <w:sz w:val="28"/>
          <w:szCs w:val="28"/>
          <w:lang w:eastAsia="ru-RU" w:bidi="ru-RU"/>
        </w:rPr>
        <w:softHyphen/>
        <w:t>ративной техники.</w:t>
      </w:r>
    </w:p>
    <w:p w:rsidR="003E56E1" w:rsidRPr="003E56E1" w:rsidRDefault="003E56E1" w:rsidP="003E56E1">
      <w:pPr>
        <w:tabs>
          <w:tab w:val="clear" w:pos="709"/>
        </w:tabs>
        <w:suppressAutoHyphens w:val="0"/>
        <w:spacing w:after="0" w:line="480" w:lineRule="exact"/>
        <w:ind w:firstLine="440"/>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2. Нити, пропитанные эпинефрином, влияют на сердечно-сосудистую сис</w:t>
      </w:r>
      <w:r w:rsidRPr="003E56E1">
        <w:rPr>
          <w:rFonts w:ascii="Times New Roman" w:eastAsia="Times New Roman" w:hAnsi="Times New Roman" w:cs="Times New Roman"/>
          <w:color w:val="000000"/>
          <w:kern w:val="0"/>
          <w:sz w:val="28"/>
          <w:szCs w:val="28"/>
          <w:lang w:eastAsia="ru-RU" w:bidi="ru-RU"/>
        </w:rPr>
        <w:softHyphen/>
        <w:t>тему организма.</w:t>
      </w:r>
    </w:p>
    <w:p w:rsidR="003E56E1" w:rsidRPr="003E56E1" w:rsidRDefault="003E56E1" w:rsidP="003E56E1">
      <w:pPr>
        <w:keepNext/>
        <w:keepLines/>
        <w:tabs>
          <w:tab w:val="clear" w:pos="709"/>
        </w:tabs>
        <w:suppressAutoHyphens w:val="0"/>
        <w:spacing w:after="0" w:line="320" w:lineRule="exact"/>
        <w:ind w:firstLine="0"/>
        <w:jc w:val="left"/>
        <w:outlineLvl w:val="1"/>
        <w:rPr>
          <w:rFonts w:ascii="Times New Roman" w:eastAsia="Times New Roman" w:hAnsi="Times New Roman" w:cs="Times New Roman"/>
          <w:b/>
          <w:bCs/>
          <w:color w:val="000000"/>
          <w:kern w:val="0"/>
          <w:sz w:val="32"/>
          <w:szCs w:val="32"/>
          <w:lang w:eastAsia="ru-RU" w:bidi="ru-RU"/>
        </w:rPr>
      </w:pPr>
      <w:bookmarkStart w:id="10" w:name="bookmark10"/>
      <w:r w:rsidRPr="003E56E1">
        <w:rPr>
          <w:rFonts w:ascii="Times New Roman" w:eastAsia="Times New Roman" w:hAnsi="Times New Roman" w:cs="Times New Roman"/>
          <w:b/>
          <w:bCs/>
          <w:color w:val="000000"/>
          <w:kern w:val="0"/>
          <w:sz w:val="32"/>
          <w:szCs w:val="32"/>
          <w:lang w:eastAsia="ru-RU" w:bidi="ru-RU"/>
        </w:rPr>
        <w:t>Внедрение в практику.</w:t>
      </w:r>
      <w:bookmarkEnd w:id="10"/>
    </w:p>
    <w:p w:rsidR="003E56E1" w:rsidRPr="003E56E1" w:rsidRDefault="003E56E1" w:rsidP="003E56E1">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Результаты исследований внедрены в практику клиники Терапевтиче</w:t>
      </w:r>
      <w:r w:rsidRPr="003E56E1">
        <w:rPr>
          <w:rFonts w:ascii="Times New Roman" w:eastAsia="Times New Roman" w:hAnsi="Times New Roman" w:cs="Times New Roman"/>
          <w:color w:val="000000"/>
          <w:kern w:val="0"/>
          <w:sz w:val="28"/>
          <w:szCs w:val="28"/>
          <w:lang w:eastAsia="ru-RU" w:bidi="ru-RU"/>
        </w:rPr>
        <w:softHyphen/>
        <w:t>ской стоматологии Тверской государственной медицинской академии и в программу обучения на стоматологическом факультете ТГМА.</w:t>
      </w:r>
    </w:p>
    <w:p w:rsidR="003E56E1" w:rsidRPr="003E56E1" w:rsidRDefault="003E56E1" w:rsidP="003E56E1">
      <w:pPr>
        <w:keepNext/>
        <w:keepLines/>
        <w:tabs>
          <w:tab w:val="clear" w:pos="709"/>
        </w:tabs>
        <w:suppressAutoHyphens w:val="0"/>
        <w:spacing w:after="0" w:line="320" w:lineRule="exact"/>
        <w:ind w:firstLine="0"/>
        <w:jc w:val="left"/>
        <w:outlineLvl w:val="1"/>
        <w:rPr>
          <w:rFonts w:ascii="Times New Roman" w:eastAsia="Times New Roman" w:hAnsi="Times New Roman" w:cs="Times New Roman"/>
          <w:b/>
          <w:bCs/>
          <w:color w:val="000000"/>
          <w:kern w:val="0"/>
          <w:sz w:val="32"/>
          <w:szCs w:val="32"/>
          <w:lang w:eastAsia="ru-RU" w:bidi="ru-RU"/>
        </w:rPr>
      </w:pPr>
      <w:bookmarkStart w:id="11" w:name="bookmark11"/>
      <w:r w:rsidRPr="003E56E1">
        <w:rPr>
          <w:rFonts w:ascii="Times New Roman" w:eastAsia="Times New Roman" w:hAnsi="Times New Roman" w:cs="Times New Roman"/>
          <w:b/>
          <w:bCs/>
          <w:color w:val="000000"/>
          <w:kern w:val="0"/>
          <w:sz w:val="32"/>
          <w:szCs w:val="32"/>
          <w:lang w:eastAsia="ru-RU" w:bidi="ru-RU"/>
        </w:rPr>
        <w:t>Апробация работы.</w:t>
      </w:r>
      <w:bookmarkEnd w:id="11"/>
    </w:p>
    <w:p w:rsidR="003E56E1" w:rsidRPr="003E56E1" w:rsidRDefault="003E56E1" w:rsidP="003E56E1">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Основные положения работы доложены на:</w:t>
      </w:r>
    </w:p>
    <w:p w:rsidR="003E56E1" w:rsidRPr="003E56E1" w:rsidRDefault="003E56E1" w:rsidP="003E56E1">
      <w:pPr>
        <w:numPr>
          <w:ilvl w:val="0"/>
          <w:numId w:val="18"/>
        </w:numPr>
        <w:tabs>
          <w:tab w:val="clear" w:pos="709"/>
          <w:tab w:val="left" w:pos="109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Научно-практической конференции «Методы исследования регио</w:t>
      </w:r>
      <w:r w:rsidRPr="003E56E1">
        <w:rPr>
          <w:rFonts w:ascii="Times New Roman" w:eastAsia="Times New Roman" w:hAnsi="Times New Roman" w:cs="Times New Roman"/>
          <w:color w:val="000000"/>
          <w:kern w:val="0"/>
          <w:sz w:val="28"/>
          <w:szCs w:val="28"/>
          <w:lang w:eastAsia="ru-RU" w:bidi="ru-RU"/>
        </w:rPr>
        <w:softHyphen/>
        <w:t>нарного кровообращения и микроциркуляции в клинике» (Санкт-Петербург, февраль 2004 г.);</w:t>
      </w:r>
    </w:p>
    <w:p w:rsidR="003E56E1" w:rsidRPr="003E56E1" w:rsidRDefault="003E56E1" w:rsidP="003E56E1">
      <w:pPr>
        <w:numPr>
          <w:ilvl w:val="0"/>
          <w:numId w:val="18"/>
        </w:numPr>
        <w:tabs>
          <w:tab w:val="clear" w:pos="709"/>
          <w:tab w:val="left" w:pos="142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Юбилейной научно-практической конференции «Актуальные проблемы стоматологии» (Москва, декабрь 2004г.).</w:t>
      </w:r>
    </w:p>
    <w:p w:rsidR="003E56E1" w:rsidRPr="003E56E1" w:rsidRDefault="003E56E1" w:rsidP="003E56E1">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Диссертационная работа апробирована на совместном заседании ка</w:t>
      </w:r>
      <w:r w:rsidRPr="003E56E1">
        <w:rPr>
          <w:rFonts w:ascii="Times New Roman" w:eastAsia="Times New Roman" w:hAnsi="Times New Roman" w:cs="Times New Roman"/>
          <w:color w:val="000000"/>
          <w:kern w:val="0"/>
          <w:sz w:val="28"/>
          <w:szCs w:val="28"/>
          <w:lang w:eastAsia="ru-RU" w:bidi="ru-RU"/>
        </w:rPr>
        <w:softHyphen/>
        <w:t>федр стоматологического профиля Тверской государственной медицинской академии.</w:t>
      </w:r>
    </w:p>
    <w:p w:rsidR="003E56E1" w:rsidRPr="003E56E1" w:rsidRDefault="003E56E1" w:rsidP="003E56E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Структура и объем диссертации</w:t>
      </w:r>
    </w:p>
    <w:p w:rsidR="00783643" w:rsidRDefault="003E56E1" w:rsidP="003E56E1">
      <w:pPr>
        <w:rPr>
          <w:rFonts w:ascii="Arial Unicode MS" w:eastAsia="Arial Unicode MS" w:hAnsi="Arial Unicode MS" w:cs="Arial Unicode MS"/>
          <w:color w:val="000000"/>
          <w:kern w:val="0"/>
          <w:sz w:val="24"/>
          <w:szCs w:val="24"/>
          <w:lang w:eastAsia="ru-RU" w:bidi="ru-RU"/>
        </w:rPr>
      </w:pPr>
      <w:r w:rsidRPr="003E56E1">
        <w:rPr>
          <w:rFonts w:ascii="Arial Unicode MS" w:eastAsia="Arial Unicode MS" w:hAnsi="Arial Unicode MS" w:cs="Arial Unicode MS"/>
          <w:color w:val="000000"/>
          <w:kern w:val="0"/>
          <w:sz w:val="24"/>
          <w:szCs w:val="24"/>
          <w:lang w:eastAsia="ru-RU" w:bidi="ru-RU"/>
        </w:rPr>
        <w:t>Диссертация изложена на 117 страницах машинописного текста, состо</w:t>
      </w:r>
      <w:r w:rsidRPr="003E56E1">
        <w:rPr>
          <w:rFonts w:ascii="Arial Unicode MS" w:eastAsia="Arial Unicode MS" w:hAnsi="Arial Unicode MS" w:cs="Arial Unicode MS"/>
          <w:color w:val="000000"/>
          <w:kern w:val="0"/>
          <w:sz w:val="24"/>
          <w:szCs w:val="24"/>
          <w:lang w:eastAsia="ru-RU" w:bidi="ru-RU"/>
        </w:rPr>
        <w:softHyphen/>
        <w:t>ит из введения, обзора литературы, собственных исследований (2 главы), об</w:t>
      </w:r>
      <w:r w:rsidRPr="003E56E1">
        <w:rPr>
          <w:rFonts w:ascii="Arial Unicode MS" w:eastAsia="Arial Unicode MS" w:hAnsi="Arial Unicode MS" w:cs="Arial Unicode MS"/>
          <w:color w:val="000000"/>
          <w:kern w:val="0"/>
          <w:sz w:val="24"/>
          <w:szCs w:val="24"/>
          <w:lang w:eastAsia="ru-RU" w:bidi="ru-RU"/>
        </w:rPr>
        <w:softHyphen/>
        <w:t>суждения результатов исследования, выводов, практических рекомендаций. Работа иллюстрирована 22 таблицами и 17 рисунками. Указатель литерату</w:t>
      </w:r>
      <w:r w:rsidRPr="003E56E1">
        <w:rPr>
          <w:rFonts w:ascii="Arial Unicode MS" w:eastAsia="Arial Unicode MS" w:hAnsi="Arial Unicode MS" w:cs="Arial Unicode MS"/>
          <w:color w:val="000000"/>
          <w:kern w:val="0"/>
          <w:sz w:val="24"/>
          <w:szCs w:val="24"/>
          <w:lang w:eastAsia="ru-RU" w:bidi="ru-RU"/>
        </w:rPr>
        <w:softHyphen/>
        <w:t>ры содержит 88 отечественных и 134 зарубежных автора.</w:t>
      </w:r>
    </w:p>
    <w:p w:rsidR="003E56E1" w:rsidRDefault="003E56E1" w:rsidP="003E56E1">
      <w:pPr>
        <w:rPr>
          <w:rFonts w:ascii="Arial Unicode MS" w:eastAsia="Arial Unicode MS" w:hAnsi="Arial Unicode MS" w:cs="Arial Unicode MS"/>
          <w:color w:val="000000"/>
          <w:kern w:val="0"/>
          <w:sz w:val="24"/>
          <w:szCs w:val="24"/>
          <w:lang w:eastAsia="ru-RU" w:bidi="ru-RU"/>
        </w:rPr>
      </w:pPr>
    </w:p>
    <w:p w:rsidR="003E56E1" w:rsidRDefault="003E56E1" w:rsidP="003E56E1">
      <w:pPr>
        <w:rPr>
          <w:rFonts w:ascii="Arial Unicode MS" w:eastAsia="Arial Unicode MS" w:hAnsi="Arial Unicode MS" w:cs="Arial Unicode MS"/>
          <w:color w:val="000000"/>
          <w:kern w:val="0"/>
          <w:sz w:val="24"/>
          <w:szCs w:val="24"/>
          <w:lang w:eastAsia="ru-RU" w:bidi="ru-RU"/>
        </w:rPr>
      </w:pPr>
    </w:p>
    <w:p w:rsidR="003E56E1" w:rsidRDefault="003E56E1" w:rsidP="003E56E1">
      <w:pPr>
        <w:rPr>
          <w:rFonts w:ascii="Arial Unicode MS" w:eastAsia="Arial Unicode MS" w:hAnsi="Arial Unicode MS" w:cs="Arial Unicode MS"/>
          <w:color w:val="000000"/>
          <w:kern w:val="0"/>
          <w:sz w:val="24"/>
          <w:szCs w:val="24"/>
          <w:lang w:eastAsia="ru-RU" w:bidi="ru-RU"/>
        </w:rPr>
      </w:pPr>
    </w:p>
    <w:p w:rsidR="003E56E1" w:rsidRPr="003E56E1" w:rsidRDefault="003E56E1" w:rsidP="003E56E1">
      <w:pPr>
        <w:tabs>
          <w:tab w:val="clear" w:pos="709"/>
        </w:tabs>
        <w:suppressAutoHyphens w:val="0"/>
        <w:spacing w:after="70" w:line="240" w:lineRule="exact"/>
        <w:ind w:firstLine="0"/>
        <w:jc w:val="left"/>
        <w:rPr>
          <w:rFonts w:ascii="Times New Roman" w:eastAsia="Times New Roman" w:hAnsi="Times New Roman" w:cs="Times New Roman"/>
          <w:b/>
          <w:bCs/>
          <w:color w:val="000000"/>
          <w:kern w:val="0"/>
          <w:sz w:val="24"/>
          <w:szCs w:val="24"/>
          <w:lang w:eastAsia="ru-RU" w:bidi="ru-RU"/>
        </w:rPr>
      </w:pPr>
      <w:r w:rsidRPr="003E56E1">
        <w:rPr>
          <w:rFonts w:ascii="Times New Roman" w:eastAsia="Times New Roman" w:hAnsi="Times New Roman" w:cs="Times New Roman"/>
          <w:b/>
          <w:bCs/>
          <w:color w:val="000000"/>
          <w:kern w:val="0"/>
          <w:sz w:val="24"/>
          <w:szCs w:val="24"/>
          <w:lang w:eastAsia="ru-RU" w:bidi="ru-RU"/>
        </w:rPr>
        <w:t>ВЫВОДЫ:</w:t>
      </w:r>
    </w:p>
    <w:p w:rsidR="003E56E1" w:rsidRPr="003E56E1" w:rsidRDefault="003E56E1" w:rsidP="003E56E1">
      <w:pPr>
        <w:numPr>
          <w:ilvl w:val="0"/>
          <w:numId w:val="19"/>
        </w:numPr>
        <w:tabs>
          <w:tab w:val="clear" w:pos="709"/>
          <w:tab w:val="left" w:pos="106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Ретракционные корды могут эффективно применяться в оперативной дентистрии, увеличивая оперативное поле и обеспечивая его сухость в тече</w:t>
      </w:r>
      <w:r w:rsidRPr="003E56E1">
        <w:rPr>
          <w:rFonts w:ascii="Times New Roman" w:eastAsia="Times New Roman" w:hAnsi="Times New Roman" w:cs="Times New Roman"/>
          <w:color w:val="000000"/>
          <w:kern w:val="0"/>
          <w:sz w:val="28"/>
          <w:szCs w:val="28"/>
          <w:lang w:eastAsia="ru-RU" w:bidi="ru-RU"/>
        </w:rPr>
        <w:softHyphen/>
        <w:t>ние более 20 минут.</w:t>
      </w:r>
    </w:p>
    <w:p w:rsidR="003E56E1" w:rsidRPr="003E56E1" w:rsidRDefault="003E56E1" w:rsidP="003E56E1">
      <w:pPr>
        <w:numPr>
          <w:ilvl w:val="0"/>
          <w:numId w:val="19"/>
        </w:numPr>
        <w:tabs>
          <w:tab w:val="clear" w:pos="709"/>
          <w:tab w:val="left" w:pos="106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Более эффективным препаратом, смещающим свободную десну и раскрывающим оперативное пространство, были корды, содержащие эпи- нефрин.</w:t>
      </w:r>
    </w:p>
    <w:p w:rsidR="003E56E1" w:rsidRPr="003E56E1" w:rsidRDefault="003E56E1" w:rsidP="003E56E1">
      <w:pPr>
        <w:numPr>
          <w:ilvl w:val="0"/>
          <w:numId w:val="19"/>
        </w:numPr>
        <w:tabs>
          <w:tab w:val="clear" w:pos="709"/>
          <w:tab w:val="left" w:pos="107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Ретракционный механизм нитей, содержащих эпинефрин, обуслов</w:t>
      </w:r>
      <w:r w:rsidRPr="003E56E1">
        <w:rPr>
          <w:rFonts w:ascii="Times New Roman" w:eastAsia="Times New Roman" w:hAnsi="Times New Roman" w:cs="Times New Roman"/>
          <w:color w:val="000000"/>
          <w:kern w:val="0"/>
          <w:sz w:val="28"/>
          <w:szCs w:val="28"/>
          <w:lang w:eastAsia="ru-RU" w:bidi="ru-RU"/>
        </w:rPr>
        <w:softHyphen/>
        <w:t>лен вазоконстрикцией сосудов и уменьшением за счет этого объема десневой ткани. Ретракционный механизм нитей, содержащих минеральные средства, связан с их вяжущим действием на ткани десны и сопутствующей вазоконст</w:t>
      </w:r>
      <w:r w:rsidRPr="003E56E1">
        <w:rPr>
          <w:rFonts w:ascii="Times New Roman" w:eastAsia="Times New Roman" w:hAnsi="Times New Roman" w:cs="Times New Roman"/>
          <w:color w:val="000000"/>
          <w:kern w:val="0"/>
          <w:sz w:val="28"/>
          <w:szCs w:val="28"/>
          <w:lang w:eastAsia="ru-RU" w:bidi="ru-RU"/>
        </w:rPr>
        <w:softHyphen/>
        <w:t>рикцией сосудов.</w:t>
      </w:r>
    </w:p>
    <w:p w:rsidR="003E56E1" w:rsidRPr="003E56E1" w:rsidRDefault="003E56E1" w:rsidP="003E56E1">
      <w:pPr>
        <w:numPr>
          <w:ilvl w:val="0"/>
          <w:numId w:val="19"/>
        </w:numPr>
        <w:tabs>
          <w:tab w:val="clear" w:pos="709"/>
          <w:tab w:val="left" w:pos="106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Уменьшение десневой жидкости обусловлено изменением микро</w:t>
      </w:r>
      <w:r w:rsidRPr="003E56E1">
        <w:rPr>
          <w:rFonts w:ascii="Times New Roman" w:eastAsia="Times New Roman" w:hAnsi="Times New Roman" w:cs="Times New Roman"/>
          <w:color w:val="000000"/>
          <w:kern w:val="0"/>
          <w:sz w:val="28"/>
          <w:szCs w:val="28"/>
          <w:lang w:eastAsia="ru-RU" w:bidi="ru-RU"/>
        </w:rPr>
        <w:softHyphen/>
        <w:t>циркуляции десневого края: 1,5-2 кратным увеличением линейной скорости кровотока. Эти изменения более выражены у корд с эпинефрином.</w:t>
      </w:r>
    </w:p>
    <w:p w:rsidR="003E56E1" w:rsidRPr="003E56E1" w:rsidRDefault="003E56E1" w:rsidP="003E56E1">
      <w:pPr>
        <w:numPr>
          <w:ilvl w:val="0"/>
          <w:numId w:val="19"/>
        </w:numPr>
        <w:tabs>
          <w:tab w:val="clear" w:pos="709"/>
          <w:tab w:val="left" w:pos="108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Эпинефрин, входящий в состав корд, вызывает более значительные колебания артериального давления и частоты сердечных сокращений, кото</w:t>
      </w:r>
      <w:r w:rsidRPr="003E56E1">
        <w:rPr>
          <w:rFonts w:ascii="Times New Roman" w:eastAsia="Times New Roman" w:hAnsi="Times New Roman" w:cs="Times New Roman"/>
          <w:color w:val="000000"/>
          <w:kern w:val="0"/>
          <w:sz w:val="28"/>
          <w:szCs w:val="28"/>
          <w:lang w:eastAsia="ru-RU" w:bidi="ru-RU"/>
        </w:rPr>
        <w:softHyphen/>
        <w:t>рые носят двухфазный характер, разделяя пациентов на 2 группы. Первую, с существенным повышением этих показателей на 5 и 20 минуте и, вторую, с их понижением.</w:t>
      </w:r>
    </w:p>
    <w:p w:rsidR="003E56E1" w:rsidRPr="003E56E1" w:rsidRDefault="003E56E1" w:rsidP="003E56E1">
      <w:pPr>
        <w:numPr>
          <w:ilvl w:val="0"/>
          <w:numId w:val="19"/>
        </w:numPr>
        <w:tabs>
          <w:tab w:val="clear" w:pos="709"/>
          <w:tab w:val="left" w:pos="106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Колебания артериального давления и частоты пульса обусловлены активностью вегетативной нервной системы под влиянием эпинефрина.</w:t>
      </w:r>
    </w:p>
    <w:p w:rsidR="003E56E1" w:rsidRPr="003E56E1" w:rsidRDefault="003E56E1" w:rsidP="003E56E1">
      <w:pPr>
        <w:numPr>
          <w:ilvl w:val="0"/>
          <w:numId w:val="19"/>
        </w:numPr>
        <w:tabs>
          <w:tab w:val="clear" w:pos="709"/>
          <w:tab w:val="left" w:pos="106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sectPr w:rsidR="003E56E1" w:rsidRPr="003E56E1" w:rsidSect="003E56E1">
          <w:type w:val="continuous"/>
          <w:pgSz w:w="11900" w:h="16840"/>
          <w:pgMar w:top="1786" w:right="800" w:bottom="1786" w:left="1524" w:header="0" w:footer="3" w:gutter="0"/>
          <w:cols w:space="720"/>
          <w:noEndnote/>
          <w:docGrid w:linePitch="360"/>
        </w:sectPr>
      </w:pPr>
      <w:r w:rsidRPr="003E56E1">
        <w:rPr>
          <w:rFonts w:ascii="Times New Roman" w:eastAsia="Times New Roman" w:hAnsi="Times New Roman" w:cs="Times New Roman"/>
          <w:color w:val="000000"/>
          <w:kern w:val="0"/>
          <w:sz w:val="28"/>
          <w:szCs w:val="28"/>
          <w:lang w:eastAsia="ru-RU" w:bidi="ru-RU"/>
        </w:rPr>
        <w:t>Применение ретракционных корд более эффективно при гингивите по сравнению с нормальной десной, как за счет увеличения оперативного пространства, так и обеспечения его сухости.</w:t>
      </w:r>
    </w:p>
    <w:p w:rsidR="003E56E1" w:rsidRPr="003E56E1" w:rsidRDefault="003E56E1" w:rsidP="003E56E1">
      <w:pPr>
        <w:keepNext/>
        <w:keepLines/>
        <w:tabs>
          <w:tab w:val="clear" w:pos="709"/>
        </w:tabs>
        <w:suppressAutoHyphens w:val="0"/>
        <w:spacing w:after="31" w:line="360" w:lineRule="exact"/>
        <w:ind w:firstLine="0"/>
        <w:jc w:val="left"/>
        <w:outlineLvl w:val="1"/>
        <w:rPr>
          <w:rFonts w:ascii="Times New Roman" w:eastAsia="Times New Roman" w:hAnsi="Times New Roman" w:cs="Times New Roman"/>
          <w:b/>
          <w:bCs/>
          <w:color w:val="000000"/>
          <w:kern w:val="0"/>
          <w:sz w:val="36"/>
          <w:szCs w:val="36"/>
          <w:lang w:eastAsia="ru-RU" w:bidi="ru-RU"/>
        </w:rPr>
      </w:pPr>
      <w:bookmarkStart w:id="12" w:name="bookmark37"/>
      <w:r w:rsidRPr="003E56E1">
        <w:rPr>
          <w:rFonts w:ascii="Times New Roman" w:eastAsia="Times New Roman" w:hAnsi="Times New Roman" w:cs="Times New Roman"/>
          <w:b/>
          <w:bCs/>
          <w:color w:val="000000"/>
          <w:kern w:val="0"/>
          <w:sz w:val="36"/>
          <w:szCs w:val="36"/>
          <w:lang w:eastAsia="ru-RU" w:bidi="ru-RU"/>
        </w:rPr>
        <w:t>Практические рекомендации:</w:t>
      </w:r>
      <w:bookmarkEnd w:id="12"/>
    </w:p>
    <w:p w:rsidR="003E56E1" w:rsidRPr="003E56E1" w:rsidRDefault="003E56E1" w:rsidP="003E56E1">
      <w:pPr>
        <w:numPr>
          <w:ilvl w:val="0"/>
          <w:numId w:val="20"/>
        </w:numPr>
        <w:tabs>
          <w:tab w:val="clear" w:pos="709"/>
          <w:tab w:val="left" w:pos="107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Для повышения качества реставрации в случае расположения кари</w:t>
      </w:r>
      <w:r w:rsidRPr="003E56E1">
        <w:rPr>
          <w:rFonts w:ascii="Times New Roman" w:eastAsia="Times New Roman" w:hAnsi="Times New Roman" w:cs="Times New Roman"/>
          <w:color w:val="000000"/>
          <w:kern w:val="0"/>
          <w:sz w:val="28"/>
          <w:szCs w:val="28"/>
          <w:lang w:eastAsia="ru-RU" w:bidi="ru-RU"/>
        </w:rPr>
        <w:softHyphen/>
        <w:t>озной полости на уровне или ниже десневого края могут применяться рет</w:t>
      </w:r>
      <w:r w:rsidRPr="003E56E1">
        <w:rPr>
          <w:rFonts w:ascii="Times New Roman" w:eastAsia="Times New Roman" w:hAnsi="Times New Roman" w:cs="Times New Roman"/>
          <w:color w:val="000000"/>
          <w:kern w:val="0"/>
          <w:sz w:val="28"/>
          <w:szCs w:val="28"/>
          <w:lang w:eastAsia="ru-RU" w:bidi="ru-RU"/>
        </w:rPr>
        <w:softHyphen/>
        <w:t>ракционные корды, содержащие эпинефрин либо сульфат алюминия.</w:t>
      </w:r>
    </w:p>
    <w:p w:rsidR="003E56E1" w:rsidRPr="003E56E1" w:rsidRDefault="003E56E1" w:rsidP="003E56E1">
      <w:pPr>
        <w:numPr>
          <w:ilvl w:val="0"/>
          <w:numId w:val="20"/>
        </w:numPr>
        <w:tabs>
          <w:tab w:val="clear" w:pos="709"/>
          <w:tab w:val="left" w:pos="108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Используя ретракционный корд, обладающий сосудосуживающим, вяжущим, антигидрирующим, гемостатическим действием, можно провести консервативную процедуру удлинения клинической коронки зуба. Увеличи</w:t>
      </w:r>
      <w:r w:rsidRPr="003E56E1">
        <w:rPr>
          <w:rFonts w:ascii="Times New Roman" w:eastAsia="Times New Roman" w:hAnsi="Times New Roman" w:cs="Times New Roman"/>
          <w:color w:val="000000"/>
          <w:kern w:val="0"/>
          <w:sz w:val="28"/>
          <w:szCs w:val="28"/>
          <w:lang w:eastAsia="ru-RU" w:bidi="ru-RU"/>
        </w:rPr>
        <w:softHyphen/>
        <w:t>вая рабочее поле и обеспечивая его сухость, можно препарировать зуб, раз</w:t>
      </w:r>
      <w:r w:rsidRPr="003E56E1">
        <w:rPr>
          <w:rFonts w:ascii="Times New Roman" w:eastAsia="Times New Roman" w:hAnsi="Times New Roman" w:cs="Times New Roman"/>
          <w:color w:val="000000"/>
          <w:kern w:val="0"/>
          <w:sz w:val="28"/>
          <w:szCs w:val="28"/>
          <w:lang w:eastAsia="ru-RU" w:bidi="ru-RU"/>
        </w:rPr>
        <w:softHyphen/>
        <w:t>мещать пломбировочный материал на уровне десны или ниже его и зритель</w:t>
      </w:r>
      <w:r w:rsidRPr="003E56E1">
        <w:rPr>
          <w:rFonts w:ascii="Times New Roman" w:eastAsia="Times New Roman" w:hAnsi="Times New Roman" w:cs="Times New Roman"/>
          <w:color w:val="000000"/>
          <w:kern w:val="0"/>
          <w:sz w:val="28"/>
          <w:szCs w:val="28"/>
          <w:lang w:eastAsia="ru-RU" w:bidi="ru-RU"/>
        </w:rPr>
        <w:softHyphen/>
        <w:t>но контролировать контакт реставрационного материала с ним в области шейки.</w:t>
      </w:r>
    </w:p>
    <w:p w:rsidR="003E56E1" w:rsidRPr="003E56E1" w:rsidRDefault="003E56E1" w:rsidP="003E56E1">
      <w:pPr>
        <w:numPr>
          <w:ilvl w:val="0"/>
          <w:numId w:val="20"/>
        </w:numPr>
        <w:tabs>
          <w:tab w:val="clear" w:pos="709"/>
          <w:tab w:val="left" w:pos="107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Для механической ретракции десны может использоваться кламп кофердама.</w:t>
      </w:r>
    </w:p>
    <w:p w:rsidR="003E56E1" w:rsidRPr="003E56E1" w:rsidRDefault="003E56E1" w:rsidP="003E56E1">
      <w:pPr>
        <w:numPr>
          <w:ilvl w:val="0"/>
          <w:numId w:val="20"/>
        </w:numPr>
        <w:tabs>
          <w:tab w:val="clear" w:pos="709"/>
          <w:tab w:val="left" w:pos="107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 xml:space="preserve">Ретракционные корды следует применять при лечении кариозных полостей II, </w:t>
      </w:r>
      <w:r w:rsidRPr="003E56E1">
        <w:rPr>
          <w:rFonts w:ascii="Times New Roman" w:eastAsia="Times New Roman" w:hAnsi="Times New Roman" w:cs="Times New Roman"/>
          <w:color w:val="000000"/>
          <w:kern w:val="0"/>
          <w:sz w:val="28"/>
          <w:szCs w:val="28"/>
          <w:lang w:val="en-US" w:eastAsia="en-US" w:bidi="en-US"/>
        </w:rPr>
        <w:t>III</w:t>
      </w:r>
      <w:r w:rsidRPr="003E56E1">
        <w:rPr>
          <w:rFonts w:ascii="Times New Roman" w:eastAsia="Times New Roman" w:hAnsi="Times New Roman" w:cs="Times New Roman"/>
          <w:color w:val="000000"/>
          <w:kern w:val="0"/>
          <w:sz w:val="28"/>
          <w:szCs w:val="28"/>
          <w:lang w:eastAsia="en-US" w:bidi="en-US"/>
        </w:rPr>
        <w:t xml:space="preserve">, </w:t>
      </w:r>
      <w:r w:rsidRPr="003E56E1">
        <w:rPr>
          <w:rFonts w:ascii="Times New Roman" w:eastAsia="Times New Roman" w:hAnsi="Times New Roman" w:cs="Times New Roman"/>
          <w:color w:val="000000"/>
          <w:kern w:val="0"/>
          <w:sz w:val="28"/>
          <w:szCs w:val="28"/>
          <w:lang w:eastAsia="ru-RU" w:bidi="ru-RU"/>
        </w:rPr>
        <w:t>V класса по Блэку.</w:t>
      </w:r>
    </w:p>
    <w:p w:rsidR="003E56E1" w:rsidRPr="003E56E1" w:rsidRDefault="003E56E1" w:rsidP="003E56E1">
      <w:pPr>
        <w:numPr>
          <w:ilvl w:val="0"/>
          <w:numId w:val="20"/>
        </w:numPr>
        <w:tabs>
          <w:tab w:val="clear" w:pos="709"/>
          <w:tab w:val="left" w:pos="107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Подбирать толщину (размер) корда следует, предварительно оценив глубину зубодесневой бороздки. Укладывать корд можно секторально (на одну-, две-, три поверхности) либо тотально (по окружности).</w:t>
      </w:r>
    </w:p>
    <w:p w:rsidR="003E56E1" w:rsidRPr="003E56E1" w:rsidRDefault="003E56E1" w:rsidP="003E56E1">
      <w:pPr>
        <w:numPr>
          <w:ilvl w:val="0"/>
          <w:numId w:val="20"/>
        </w:numPr>
        <w:tabs>
          <w:tab w:val="clear" w:pos="709"/>
          <w:tab w:val="left" w:pos="107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При восстановлении штифтовыми конструкциями применяется корд по окружности корневой части зуба</w:t>
      </w:r>
    </w:p>
    <w:p w:rsidR="003E56E1" w:rsidRPr="003E56E1" w:rsidRDefault="003E56E1" w:rsidP="003E56E1">
      <w:pPr>
        <w:numPr>
          <w:ilvl w:val="0"/>
          <w:numId w:val="20"/>
        </w:numPr>
        <w:tabs>
          <w:tab w:val="clear" w:pos="709"/>
          <w:tab w:val="left" w:pos="107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При наличии гингивита (повышенной кровоточивости, десневой экс</w:t>
      </w:r>
      <w:r w:rsidRPr="003E56E1">
        <w:rPr>
          <w:rFonts w:ascii="Times New Roman" w:eastAsia="Times New Roman" w:hAnsi="Times New Roman" w:cs="Times New Roman"/>
          <w:color w:val="000000"/>
          <w:kern w:val="0"/>
          <w:sz w:val="28"/>
          <w:szCs w:val="28"/>
          <w:lang w:eastAsia="ru-RU" w:bidi="ru-RU"/>
        </w:rPr>
        <w:softHyphen/>
        <w:t>судации) наиболее эффективен корд с эпинефрином.</w:t>
      </w:r>
    </w:p>
    <w:p w:rsidR="003E56E1" w:rsidRPr="003E56E1" w:rsidRDefault="003E56E1" w:rsidP="003E56E1">
      <w:pPr>
        <w:numPr>
          <w:ilvl w:val="0"/>
          <w:numId w:val="20"/>
        </w:numPr>
        <w:tabs>
          <w:tab w:val="clear" w:pos="709"/>
          <w:tab w:val="left" w:pos="107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Хирургическую коррекцию (диатермокоагуляцию) десневого края можно дополнять консервативной ретракцией.</w:t>
      </w:r>
    </w:p>
    <w:p w:rsidR="003E56E1" w:rsidRPr="003E56E1" w:rsidRDefault="003E56E1" w:rsidP="003E56E1">
      <w:pPr>
        <w:numPr>
          <w:ilvl w:val="0"/>
          <w:numId w:val="20"/>
        </w:numPr>
        <w:tabs>
          <w:tab w:val="clear" w:pos="709"/>
          <w:tab w:val="left" w:pos="107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При проведении ретракции и диатермокоагуляции десневого края в клинике может быть получен хороший эстетический эффект восстановления.</w:t>
      </w:r>
    </w:p>
    <w:p w:rsidR="003E56E1" w:rsidRPr="003E56E1" w:rsidRDefault="003E56E1" w:rsidP="003E56E1">
      <w:pPr>
        <w:numPr>
          <w:ilvl w:val="0"/>
          <w:numId w:val="20"/>
        </w:numPr>
        <w:tabs>
          <w:tab w:val="clear" w:pos="709"/>
          <w:tab w:val="left" w:pos="12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E56E1">
        <w:rPr>
          <w:rFonts w:ascii="Times New Roman" w:eastAsia="Times New Roman" w:hAnsi="Times New Roman" w:cs="Times New Roman"/>
          <w:color w:val="000000"/>
          <w:kern w:val="0"/>
          <w:sz w:val="28"/>
          <w:szCs w:val="28"/>
          <w:lang w:eastAsia="ru-RU" w:bidi="ru-RU"/>
        </w:rPr>
        <w:t>Не следует применять корд с эпинефрином у пациентов с артери</w:t>
      </w:r>
      <w:r w:rsidRPr="003E56E1">
        <w:rPr>
          <w:rFonts w:ascii="Times New Roman" w:eastAsia="Times New Roman" w:hAnsi="Times New Roman" w:cs="Times New Roman"/>
          <w:color w:val="000000"/>
          <w:kern w:val="0"/>
          <w:sz w:val="28"/>
          <w:szCs w:val="28"/>
          <w:lang w:eastAsia="ru-RU" w:bidi="ru-RU"/>
        </w:rPr>
        <w:softHyphen/>
        <w:t>альной гипертензией, острой и хронической сердечной недостаточностью, сахарным диабетом.</w:t>
      </w:r>
    </w:p>
    <w:p w:rsidR="003E56E1" w:rsidRPr="00783643" w:rsidRDefault="003E56E1" w:rsidP="003E56E1"/>
    <w:sectPr w:rsidR="003E56E1" w:rsidRPr="00783643" w:rsidSect="003B4622">
      <w:headerReference w:type="even" r:id="rId11"/>
      <w:headerReference w:type="default" r:id="rId12"/>
      <w:footerReference w:type="even" r:id="rId13"/>
      <w:footerReference w:type="default" r:id="rId1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643" w:rsidRDefault="00783643">
      <w:pPr>
        <w:spacing w:after="0" w:line="240" w:lineRule="auto"/>
      </w:pPr>
      <w:r>
        <w:separator/>
      </w:r>
    </w:p>
  </w:endnote>
  <w:endnote w:type="continuationSeparator" w:id="0">
    <w:p w:rsidR="00783643" w:rsidRDefault="007836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83643">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3643" w:rsidRDefault="0078364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83643">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3643" w:rsidRDefault="00783643">
                <w:pPr>
                  <w:spacing w:line="240" w:lineRule="auto"/>
                </w:pPr>
                <w:fldSimple w:instr=" PAGE \* MERGEFORMAT ">
                  <w:r w:rsidR="003E56E1" w:rsidRPr="003E56E1">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643" w:rsidRDefault="00783643"/>
    <w:p w:rsidR="00783643" w:rsidRDefault="00783643"/>
    <w:p w:rsidR="00783643" w:rsidRDefault="00783643"/>
    <w:p w:rsidR="00783643" w:rsidRDefault="00783643"/>
    <w:p w:rsidR="00783643" w:rsidRDefault="00783643"/>
    <w:p w:rsidR="00783643" w:rsidRDefault="00783643"/>
    <w:p w:rsidR="00783643" w:rsidRDefault="00783643">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3643" w:rsidRDefault="00783643">
                  <w:pPr>
                    <w:spacing w:line="240" w:lineRule="auto"/>
                  </w:pPr>
                  <w:fldSimple w:instr=" PAGE \* MERGEFORMAT ">
                    <w:r w:rsidRPr="00EA6EA6">
                      <w:rPr>
                        <w:rStyle w:val="afffff9"/>
                        <w:b w:val="0"/>
                        <w:bCs w:val="0"/>
                        <w:noProof/>
                      </w:rPr>
                      <w:t>7</w:t>
                    </w:r>
                  </w:fldSimple>
                </w:p>
              </w:txbxContent>
            </v:textbox>
            <w10:wrap anchorx="page" anchory="page"/>
          </v:shape>
        </w:pict>
      </w:r>
    </w:p>
    <w:p w:rsidR="00783643" w:rsidRDefault="00783643"/>
    <w:p w:rsidR="00783643" w:rsidRDefault="00783643"/>
    <w:p w:rsidR="00783643" w:rsidRDefault="00783643">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3643" w:rsidRDefault="00783643"/>
                <w:p w:rsidR="00783643" w:rsidRDefault="00783643">
                  <w:pPr>
                    <w:pStyle w:val="1ffffff7"/>
                    <w:spacing w:line="240" w:lineRule="auto"/>
                  </w:pPr>
                  <w:fldSimple w:instr=" PAGE \* MERGEFORMAT ">
                    <w:r w:rsidRPr="00EA6EA6">
                      <w:rPr>
                        <w:rStyle w:val="3b"/>
                        <w:noProof/>
                      </w:rPr>
                      <w:t>7</w:t>
                    </w:r>
                  </w:fldSimple>
                </w:p>
              </w:txbxContent>
            </v:textbox>
            <w10:wrap anchorx="page" anchory="page"/>
          </v:shape>
        </w:pict>
      </w:r>
    </w:p>
    <w:p w:rsidR="00783643" w:rsidRDefault="00783643"/>
    <w:p w:rsidR="00783643" w:rsidRDefault="00783643">
      <w:pPr>
        <w:rPr>
          <w:sz w:val="2"/>
          <w:szCs w:val="2"/>
        </w:rPr>
      </w:pPr>
    </w:p>
    <w:p w:rsidR="00783643" w:rsidRDefault="00783643"/>
    <w:p w:rsidR="00783643" w:rsidRDefault="00783643">
      <w:pPr>
        <w:spacing w:after="0" w:line="240" w:lineRule="auto"/>
      </w:pPr>
    </w:p>
  </w:footnote>
  <w:footnote w:type="continuationSeparator" w:id="0">
    <w:p w:rsidR="00783643" w:rsidRDefault="007836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6E1" w:rsidRDefault="003E56E1">
    <w:pPr>
      <w:rPr>
        <w:sz w:val="2"/>
        <w:szCs w:val="2"/>
      </w:rPr>
    </w:pPr>
    <w:r w:rsidRPr="00885B9E">
      <w:rPr>
        <w:sz w:val="24"/>
        <w:szCs w:val="24"/>
        <w:lang w:bidi="ru-RU"/>
      </w:rPr>
      <w:pict>
        <v:shapetype id="_x0000_t202" coordsize="21600,21600" o:spt="202" path="m,l,21600r21600,l21600,xe">
          <v:stroke joinstyle="miter"/>
          <v:path gradientshapeok="t" o:connecttype="rect"/>
        </v:shapetype>
        <v:shape id="_x0000_s609605" type="#_x0000_t202" style="position:absolute;left:0;text-align:left;margin-left:305.75pt;margin-top:35.85pt;width:10.3pt;height:8.4pt;z-index:-251614208;mso-wrap-style:none;mso-wrap-distance-left:5pt;mso-wrap-distance-right:5pt;mso-position-horizontal-relative:page;mso-position-vertical-relative:page" wrapcoords="0 0" filled="f" stroked="f">
          <v:textbox style="mso-fit-shape-to-text:t" inset="0,0,0,0">
            <w:txbxContent>
              <w:p w:rsidR="003E56E1" w:rsidRDefault="003E56E1">
                <w:pPr>
                  <w:spacing w:line="240" w:lineRule="auto"/>
                </w:pPr>
                <w:fldSimple w:instr=" PAGE \* MERGEFORMAT ">
                  <w:r w:rsidRPr="00BF0035">
                    <w:rPr>
                      <w:rStyle w:val="afffff9"/>
                      <w:noProof/>
                    </w:rPr>
                    <w:t>8</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6E1" w:rsidRDefault="003E56E1">
    <w:pPr>
      <w:rPr>
        <w:sz w:val="2"/>
        <w:szCs w:val="2"/>
      </w:rPr>
    </w:pPr>
    <w:r w:rsidRPr="00885B9E">
      <w:rPr>
        <w:sz w:val="24"/>
        <w:szCs w:val="24"/>
        <w:lang w:bidi="ru-RU"/>
      </w:rPr>
      <w:pict>
        <v:shapetype id="_x0000_t202" coordsize="21600,21600" o:spt="202" path="m,l,21600r21600,l21600,xe">
          <v:stroke joinstyle="miter"/>
          <v:path gradientshapeok="t" o:connecttype="rect"/>
        </v:shapetype>
        <v:shape id="_x0000_s609606" type="#_x0000_t202" style="position:absolute;left:0;text-align:left;margin-left:305.75pt;margin-top:35.85pt;width:10.3pt;height:8.4pt;z-index:-251613184;mso-wrap-style:none;mso-wrap-distance-left:5pt;mso-wrap-distance-right:5pt;mso-position-horizontal-relative:page;mso-position-vertical-relative:page" wrapcoords="0 0" filled="f" stroked="f">
          <v:textbox style="mso-fit-shape-to-text:t" inset="0,0,0,0">
            <w:txbxContent>
              <w:p w:rsidR="003E56E1" w:rsidRDefault="003E56E1">
                <w:pPr>
                  <w:spacing w:line="240" w:lineRule="auto"/>
                </w:pPr>
                <w:fldSimple w:instr=" PAGE \* MERGEFORMAT ">
                  <w:r w:rsidRPr="003E56E1">
                    <w:rPr>
                      <w:rStyle w:val="afffff9"/>
                      <w:noProof/>
                    </w:rPr>
                    <w:t>9</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6E1" w:rsidRDefault="003E56E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83643">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83643">
    <w:pPr>
      <w:rPr>
        <w:sz w:val="2"/>
        <w:szCs w:val="2"/>
      </w:rPr>
    </w:pPr>
  </w:p>
  <w:p w:rsidR="00783643" w:rsidRPr="005856C0" w:rsidRDefault="0078364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E"/>
    <w:multiLevelType w:val="hybridMultilevel"/>
    <w:tmpl w:val="614E60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Ȁ⤀ĀᜀĀᜀ"/>
      <w:lvlJc w:val="left"/>
    </w:lvl>
    <w:lvl w:ilvl="8" w:tplc="FFFFFFFF">
      <w:numFmt w:val="none"/>
      <w:lvlText w:val=""/>
      <w:lvlJc w:val="left"/>
      <w:pPr>
        <w:tabs>
          <w:tab w:val="num" w:pos="360"/>
        </w:tabs>
      </w:pPr>
    </w:lvl>
  </w:abstractNum>
  <w:abstractNum w:abstractNumId="6">
    <w:nsid w:val="00000014"/>
    <w:multiLevelType w:val="hybridMultilevel"/>
    <w:tmpl w:val="3AF4225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
    <w:nsid w:val="00000015"/>
    <w:multiLevelType w:val="hybridMultilevel"/>
    <w:tmpl w:val="5FA0176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decimal"/>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8">
    <w:nsid w:val="00000016"/>
    <w:multiLevelType w:val="hybridMultilevel"/>
    <w:tmpl w:val="42623B00"/>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1C"/>
    <w:multiLevelType w:val="hybridMultilevel"/>
    <w:tmpl w:val="539F7F1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2">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3">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4">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9">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0">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3">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5CD3415"/>
    <w:multiLevelType w:val="multilevel"/>
    <w:tmpl w:val="92E28D0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62E4C7F"/>
    <w:multiLevelType w:val="multilevel"/>
    <w:tmpl w:val="CEAC4984"/>
    <w:lvl w:ilvl="0">
      <w:start w:val="1"/>
      <w:numFmt w:val="decimal"/>
      <w:lvlText w:val="2.5.%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83C1155"/>
    <w:multiLevelType w:val="multilevel"/>
    <w:tmpl w:val="58B46B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2BA87E42"/>
    <w:multiLevelType w:val="multilevel"/>
    <w:tmpl w:val="DAE2C020"/>
    <w:lvl w:ilvl="0">
      <w:start w:val="1"/>
      <w:numFmt w:val="decimal"/>
      <w:lvlText w:val="2.1.%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BB62E0C"/>
    <w:multiLevelType w:val="multilevel"/>
    <w:tmpl w:val="6AD630D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8E40559"/>
    <w:multiLevelType w:val="multilevel"/>
    <w:tmpl w:val="92E03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5B70278"/>
    <w:multiLevelType w:val="multilevel"/>
    <w:tmpl w:val="AFFA8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DED6E5E"/>
    <w:multiLevelType w:val="multilevel"/>
    <w:tmpl w:val="AF1C47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E353684"/>
    <w:multiLevelType w:val="multilevel"/>
    <w:tmpl w:val="672EC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9">
    <w:nsid w:val="73F00867"/>
    <w:multiLevelType w:val="multilevel"/>
    <w:tmpl w:val="F0627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78"/>
  </w:num>
  <w:num w:numId="12">
    <w:abstractNumId w:val="90"/>
  </w:num>
  <w:num w:numId="13">
    <w:abstractNumId w:val="89"/>
  </w:num>
  <w:num w:numId="14">
    <w:abstractNumId w:val="79"/>
  </w:num>
  <w:num w:numId="15">
    <w:abstractNumId w:val="96"/>
  </w:num>
  <w:num w:numId="16">
    <w:abstractNumId w:val="81"/>
  </w:num>
  <w:num w:numId="17">
    <w:abstractNumId w:val="95"/>
  </w:num>
  <w:num w:numId="18">
    <w:abstractNumId w:val="92"/>
  </w:num>
  <w:num w:numId="19">
    <w:abstractNumId w:val="99"/>
  </w:num>
  <w:num w:numId="20">
    <w:abstractNumId w:val="9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A091E-D5A5-4EAC-8E67-D2D7BB330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10</Pages>
  <Words>1829</Words>
  <Characters>10430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101</cp:revision>
  <cp:lastPrinted>2009-02-06T05:36:00Z</cp:lastPrinted>
  <dcterms:created xsi:type="dcterms:W3CDTF">2021-11-11T17:50:00Z</dcterms:created>
  <dcterms:modified xsi:type="dcterms:W3CDTF">2021-11-12T09:50:00Z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