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9C1D2" w14:textId="77777777" w:rsidR="006A7C27" w:rsidRPr="006A7C27" w:rsidRDefault="006A7C27" w:rsidP="006A7C27">
      <w:pPr>
        <w:widowControl/>
        <w:tabs>
          <w:tab w:val="clear" w:pos="709"/>
        </w:tabs>
        <w:spacing w:after="0" w:line="240" w:lineRule="auto"/>
        <w:ind w:firstLine="0"/>
        <w:jc w:val="center"/>
        <w:rPr>
          <w:rFonts w:ascii="Times New Roman CYR" w:eastAsia="Times New Roman" w:hAnsi="Times New Roman CYR" w:cs="Times New Roman CYR"/>
          <w:kern w:val="0"/>
          <w:sz w:val="32"/>
          <w:szCs w:val="20"/>
          <w:lang w:val="uk-UA"/>
        </w:rPr>
      </w:pPr>
      <w:r w:rsidRPr="006A7C27">
        <w:rPr>
          <w:rFonts w:ascii="Times New Roman CYR" w:eastAsia="Times New Roman" w:hAnsi="Times New Roman CYR" w:cs="Times New Roman CYR"/>
          <w:b/>
          <w:kern w:val="0"/>
          <w:sz w:val="28"/>
          <w:szCs w:val="20"/>
          <w:lang w:val="uk-UA"/>
        </w:rPr>
        <w:t>ЛЬВІВСЬКИЙ ДЕРЖАВНИЙ УНІВЕРСИТЕТ ФІЗИЧНОЇ КУЛЬТУРИ</w:t>
      </w:r>
    </w:p>
    <w:p w14:paraId="3E9D4D90" w14:textId="77777777" w:rsidR="006A7C27" w:rsidRPr="006A7C27" w:rsidRDefault="006A7C27" w:rsidP="006A7C27">
      <w:pPr>
        <w:widowControl/>
        <w:tabs>
          <w:tab w:val="clear" w:pos="709"/>
        </w:tabs>
        <w:spacing w:after="0" w:line="360" w:lineRule="auto"/>
        <w:ind w:firstLine="0"/>
        <w:jc w:val="right"/>
        <w:rPr>
          <w:rFonts w:ascii="Times New Roman CYR" w:eastAsia="Times New Roman" w:hAnsi="Times New Roman CYR" w:cs="Times New Roman CYR"/>
          <w:kern w:val="0"/>
          <w:sz w:val="28"/>
          <w:szCs w:val="20"/>
          <w:lang w:val="uk-UA"/>
        </w:rPr>
      </w:pPr>
    </w:p>
    <w:p w14:paraId="33B55099" w14:textId="77777777" w:rsidR="006A7C27" w:rsidRPr="006A7C27" w:rsidRDefault="006A7C27" w:rsidP="006A7C27">
      <w:pPr>
        <w:widowControl/>
        <w:tabs>
          <w:tab w:val="clear" w:pos="709"/>
        </w:tabs>
        <w:spacing w:after="0" w:line="360" w:lineRule="auto"/>
        <w:ind w:firstLine="0"/>
        <w:jc w:val="right"/>
        <w:rPr>
          <w:rFonts w:ascii="Times New Roman CYR" w:eastAsia="Times New Roman" w:hAnsi="Times New Roman CYR" w:cs="Times New Roman CYR"/>
          <w:kern w:val="0"/>
          <w:sz w:val="28"/>
          <w:szCs w:val="20"/>
          <w:lang w:val="uk-UA"/>
        </w:rPr>
      </w:pPr>
    </w:p>
    <w:p w14:paraId="4DE1DBC4" w14:textId="77777777" w:rsidR="006A7C27" w:rsidRPr="006A7C27" w:rsidRDefault="006A7C27" w:rsidP="006A7C27">
      <w:pPr>
        <w:widowControl/>
        <w:tabs>
          <w:tab w:val="clear" w:pos="709"/>
        </w:tabs>
        <w:spacing w:after="0" w:line="240" w:lineRule="auto"/>
        <w:ind w:firstLine="0"/>
        <w:jc w:val="right"/>
        <w:rPr>
          <w:rFonts w:ascii="Times New Roman CYR" w:eastAsia="Times New Roman" w:hAnsi="Times New Roman CYR" w:cs="Times New Roman CYR"/>
          <w:kern w:val="0"/>
          <w:sz w:val="28"/>
          <w:szCs w:val="20"/>
          <w:lang w:val="uk-UA"/>
        </w:rPr>
      </w:pPr>
      <w:r w:rsidRPr="006A7C27">
        <w:rPr>
          <w:rFonts w:ascii="Times New Roman CYR" w:eastAsia="Times New Roman" w:hAnsi="Times New Roman CYR" w:cs="Times New Roman CYR"/>
          <w:kern w:val="0"/>
          <w:sz w:val="28"/>
          <w:szCs w:val="20"/>
          <w:lang w:val="uk-UA"/>
        </w:rPr>
        <w:t>На правах рукопису</w:t>
      </w:r>
    </w:p>
    <w:p w14:paraId="6CB8D467" w14:textId="77777777" w:rsidR="006A7C27" w:rsidRPr="006A7C27" w:rsidRDefault="006A7C27" w:rsidP="006A7C27">
      <w:pPr>
        <w:widowControl/>
        <w:tabs>
          <w:tab w:val="clear" w:pos="709"/>
        </w:tabs>
        <w:spacing w:after="0" w:line="360" w:lineRule="auto"/>
        <w:ind w:firstLine="0"/>
        <w:jc w:val="center"/>
        <w:rPr>
          <w:rFonts w:ascii="Times New Roman CYR" w:eastAsia="Times New Roman" w:hAnsi="Times New Roman CYR" w:cs="Times New Roman CYR"/>
          <w:kern w:val="0"/>
          <w:sz w:val="28"/>
          <w:szCs w:val="20"/>
          <w:lang w:val="uk-UA"/>
        </w:rPr>
      </w:pPr>
    </w:p>
    <w:p w14:paraId="09B96A55" w14:textId="77777777" w:rsidR="006A7C27" w:rsidRPr="006A7C27" w:rsidRDefault="006A7C27" w:rsidP="006A7C27">
      <w:pPr>
        <w:widowControl/>
        <w:tabs>
          <w:tab w:val="clear" w:pos="709"/>
        </w:tabs>
        <w:spacing w:after="0" w:line="360" w:lineRule="auto"/>
        <w:ind w:firstLine="0"/>
        <w:jc w:val="center"/>
        <w:rPr>
          <w:rFonts w:ascii="Times New Roman CYR" w:eastAsia="Times New Roman" w:hAnsi="Times New Roman CYR" w:cs="Times New Roman CYR"/>
          <w:kern w:val="0"/>
          <w:sz w:val="28"/>
          <w:szCs w:val="20"/>
          <w:lang w:val="uk-UA"/>
        </w:rPr>
      </w:pPr>
    </w:p>
    <w:p w14:paraId="2930FC8C" w14:textId="77777777" w:rsidR="006A7C27" w:rsidRPr="006A7C27" w:rsidRDefault="006A7C27" w:rsidP="006A7C27">
      <w:pPr>
        <w:widowControl/>
        <w:tabs>
          <w:tab w:val="clear" w:pos="709"/>
        </w:tabs>
        <w:spacing w:after="0" w:line="360" w:lineRule="auto"/>
        <w:ind w:firstLine="0"/>
        <w:jc w:val="center"/>
        <w:rPr>
          <w:rFonts w:ascii="Times New Roman CYR" w:eastAsia="Times New Roman" w:hAnsi="Times New Roman CYR" w:cs="Times New Roman CYR"/>
          <w:kern w:val="0"/>
          <w:sz w:val="28"/>
          <w:szCs w:val="20"/>
          <w:lang w:val="uk-UA"/>
        </w:rPr>
      </w:pPr>
      <w:r w:rsidRPr="006A7C27">
        <w:rPr>
          <w:rFonts w:ascii="Times New Roman CYR" w:eastAsia="Times New Roman" w:hAnsi="Times New Roman CYR" w:cs="Times New Roman CYR"/>
          <w:spacing w:val="20"/>
          <w:kern w:val="0"/>
          <w:sz w:val="28"/>
          <w:szCs w:val="20"/>
          <w:lang w:val="uk-UA"/>
        </w:rPr>
        <w:t>ОСАДЦІВ ТАРАС ПЕТРОВИЧ</w:t>
      </w:r>
    </w:p>
    <w:p w14:paraId="57554D24" w14:textId="77777777" w:rsidR="006A7C27" w:rsidRPr="006A7C27" w:rsidRDefault="006A7C27" w:rsidP="006A7C27">
      <w:pPr>
        <w:widowControl/>
        <w:tabs>
          <w:tab w:val="clear" w:pos="709"/>
        </w:tabs>
        <w:spacing w:after="0" w:line="360" w:lineRule="auto"/>
        <w:ind w:firstLine="0"/>
        <w:jc w:val="center"/>
        <w:rPr>
          <w:rFonts w:ascii="Times New Roman CYR" w:eastAsia="Times New Roman" w:hAnsi="Times New Roman CYR" w:cs="Times New Roman CYR"/>
          <w:kern w:val="0"/>
          <w:sz w:val="28"/>
          <w:szCs w:val="20"/>
          <w:lang w:val="uk-UA"/>
        </w:rPr>
      </w:pPr>
    </w:p>
    <w:p w14:paraId="7E7D4673" w14:textId="77777777" w:rsidR="006A7C27" w:rsidRPr="006A7C27" w:rsidRDefault="006A7C27" w:rsidP="006A7C27">
      <w:pPr>
        <w:tabs>
          <w:tab w:val="clear" w:pos="709"/>
        </w:tabs>
        <w:spacing w:after="0" w:line="360" w:lineRule="auto"/>
        <w:ind w:firstLine="0"/>
        <w:jc w:val="center"/>
        <w:rPr>
          <w:rFonts w:ascii="Times New Roman CYR" w:eastAsia="Times New Roman" w:hAnsi="Times New Roman CYR" w:cs="Times New Roman CYR"/>
          <w:kern w:val="0"/>
          <w:szCs w:val="20"/>
          <w:lang w:val="uk-UA"/>
        </w:rPr>
      </w:pPr>
      <w:r w:rsidRPr="006A7C27">
        <w:rPr>
          <w:rFonts w:ascii="Times New Roman" w:eastAsia="Times New Roman" w:hAnsi="Times New Roman" w:cs="Times New Roman"/>
          <w:kern w:val="0"/>
          <w:sz w:val="28"/>
          <w:szCs w:val="20"/>
          <w:lang w:val="uk-UA"/>
        </w:rPr>
        <w:t>УДК 796.012</w:t>
      </w:r>
      <w:r w:rsidRPr="006A7C27">
        <w:rPr>
          <w:rFonts w:ascii="Times New Roman" w:eastAsia="Times New Roman" w:hAnsi="Times New Roman" w:cs="Times New Roman"/>
          <w:kern w:val="0"/>
          <w:sz w:val="28"/>
          <w:szCs w:val="20"/>
        </w:rPr>
        <w:t>/</w:t>
      </w:r>
      <w:r w:rsidRPr="006A7C27">
        <w:rPr>
          <w:rFonts w:ascii="Times New Roman" w:eastAsia="Times New Roman" w:hAnsi="Times New Roman" w:cs="Times New Roman"/>
          <w:kern w:val="0"/>
          <w:sz w:val="28"/>
          <w:szCs w:val="20"/>
          <w:lang w:val="uk-UA"/>
        </w:rPr>
        <w:t>015.134.656</w:t>
      </w:r>
    </w:p>
    <w:p w14:paraId="2704AAF5" w14:textId="77777777" w:rsidR="006A7C27" w:rsidRPr="006A7C27" w:rsidRDefault="006A7C27" w:rsidP="006A7C27">
      <w:pPr>
        <w:widowControl/>
        <w:tabs>
          <w:tab w:val="clear" w:pos="709"/>
        </w:tabs>
        <w:spacing w:after="0" w:line="360" w:lineRule="auto"/>
        <w:ind w:firstLine="0"/>
        <w:jc w:val="right"/>
        <w:rPr>
          <w:rFonts w:ascii="Times New Roman CYR" w:eastAsia="Times New Roman" w:hAnsi="Times New Roman CYR" w:cs="Times New Roman CYR"/>
          <w:kern w:val="0"/>
          <w:sz w:val="28"/>
          <w:szCs w:val="20"/>
          <w:lang w:val="uk-UA"/>
        </w:rPr>
      </w:pPr>
    </w:p>
    <w:p w14:paraId="791F322C" w14:textId="77777777" w:rsidR="006A7C27" w:rsidRPr="006A7C27" w:rsidRDefault="006A7C27" w:rsidP="006A7C27">
      <w:pPr>
        <w:widowControl/>
        <w:tabs>
          <w:tab w:val="clear" w:pos="709"/>
        </w:tabs>
        <w:spacing w:after="0" w:line="360" w:lineRule="auto"/>
        <w:ind w:firstLine="0"/>
        <w:jc w:val="right"/>
        <w:rPr>
          <w:rFonts w:ascii="Times New Roman CYR" w:eastAsia="Times New Roman" w:hAnsi="Times New Roman CYR" w:cs="Times New Roman CYR"/>
          <w:kern w:val="0"/>
          <w:sz w:val="28"/>
          <w:szCs w:val="20"/>
          <w:lang w:val="uk-UA"/>
        </w:rPr>
      </w:pPr>
    </w:p>
    <w:p w14:paraId="3CD4B287" w14:textId="77777777" w:rsidR="006A7C27" w:rsidRPr="006A7C27" w:rsidRDefault="006A7C27" w:rsidP="006A7C27">
      <w:pPr>
        <w:widowControl/>
        <w:tabs>
          <w:tab w:val="clear" w:pos="709"/>
        </w:tabs>
        <w:spacing w:after="0" w:line="360" w:lineRule="auto"/>
        <w:ind w:firstLine="0"/>
        <w:jc w:val="right"/>
        <w:rPr>
          <w:rFonts w:ascii="Times New Roman CYR" w:eastAsia="Times New Roman" w:hAnsi="Times New Roman CYR" w:cs="Times New Roman CYR"/>
          <w:kern w:val="0"/>
          <w:sz w:val="28"/>
          <w:szCs w:val="20"/>
          <w:lang w:val="uk-UA"/>
        </w:rPr>
      </w:pPr>
    </w:p>
    <w:p w14:paraId="46D1B84A" w14:textId="77777777" w:rsidR="006A7C27" w:rsidRPr="006A7C27" w:rsidRDefault="006A7C27" w:rsidP="006A7C27">
      <w:pPr>
        <w:widowControl/>
        <w:tabs>
          <w:tab w:val="clear" w:pos="709"/>
        </w:tabs>
        <w:spacing w:after="0" w:line="360" w:lineRule="auto"/>
        <w:ind w:firstLine="0"/>
        <w:jc w:val="center"/>
        <w:rPr>
          <w:rFonts w:ascii="Times New Roman" w:eastAsia="Times New Roman" w:hAnsi="Times New Roman" w:cs="Times New Roman"/>
          <w:b/>
          <w:color w:val="000000"/>
          <w:kern w:val="0"/>
          <w:sz w:val="28"/>
          <w:szCs w:val="20"/>
          <w:lang w:val="uk-UA"/>
        </w:rPr>
      </w:pPr>
      <w:r w:rsidRPr="006A7C27">
        <w:rPr>
          <w:rFonts w:ascii="Times New Roman" w:eastAsia="Times New Roman" w:hAnsi="Times New Roman" w:cs="Times New Roman"/>
          <w:b/>
          <w:color w:val="000000"/>
          <w:kern w:val="0"/>
          <w:sz w:val="28"/>
          <w:szCs w:val="20"/>
          <w:lang w:val="uk-UA"/>
        </w:rPr>
        <w:t>КОНТРОЛЬ ТЕХНІЧНОЇ ТА ФІЗИЧНОЇ ПІДГОТОВЛЕНОСТІ СПОРТСМЕНІВ НА ЕТАПІ ПОПЕРЕДНЬОЇ БАЗОВОЇ ПІДГОТОВКИ</w:t>
      </w:r>
    </w:p>
    <w:p w14:paraId="7697C127" w14:textId="77777777" w:rsidR="006A7C27" w:rsidRPr="006A7C27" w:rsidRDefault="006A7C27" w:rsidP="006A7C27">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b/>
          <w:color w:val="000000"/>
          <w:kern w:val="0"/>
          <w:sz w:val="28"/>
          <w:szCs w:val="20"/>
          <w:lang w:val="uk-UA"/>
        </w:rPr>
        <w:t>У СПОРТИВНИХ ТАНЦЯХ</w:t>
      </w:r>
    </w:p>
    <w:p w14:paraId="36D9DFF1" w14:textId="77777777" w:rsidR="006A7C27" w:rsidRPr="006A7C27" w:rsidRDefault="006A7C27" w:rsidP="006A7C27">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p>
    <w:p w14:paraId="5F70F43E" w14:textId="77777777" w:rsidR="006A7C27" w:rsidRPr="006A7C27" w:rsidRDefault="006A7C27" w:rsidP="006A7C27">
      <w:pPr>
        <w:widowControl/>
        <w:tabs>
          <w:tab w:val="clear" w:pos="709"/>
        </w:tabs>
        <w:spacing w:after="0" w:line="360" w:lineRule="auto"/>
        <w:ind w:firstLine="0"/>
        <w:jc w:val="center"/>
        <w:rPr>
          <w:rFonts w:ascii="Times New Roman CYR" w:eastAsia="Times New Roman" w:hAnsi="Times New Roman CYR" w:cs="Times New Roman CYR"/>
          <w:spacing w:val="20"/>
          <w:kern w:val="0"/>
          <w:sz w:val="28"/>
          <w:szCs w:val="20"/>
          <w:lang w:val="uk-UA"/>
        </w:rPr>
      </w:pPr>
      <w:r w:rsidRPr="006A7C27">
        <w:rPr>
          <w:rFonts w:ascii="Times New Roman CYR" w:eastAsia="Times New Roman" w:hAnsi="Times New Roman CYR" w:cs="Times New Roman CYR"/>
          <w:spacing w:val="20"/>
          <w:kern w:val="0"/>
          <w:sz w:val="28"/>
          <w:szCs w:val="20"/>
          <w:lang w:val="uk-UA"/>
        </w:rPr>
        <w:t>24.00.01 – олімпійський і професійний спорт</w:t>
      </w:r>
    </w:p>
    <w:p w14:paraId="0B56EA9C" w14:textId="77777777" w:rsidR="006A7C27" w:rsidRPr="006A7C27" w:rsidRDefault="006A7C27" w:rsidP="006A7C27">
      <w:pPr>
        <w:widowControl/>
        <w:tabs>
          <w:tab w:val="clear" w:pos="709"/>
        </w:tabs>
        <w:spacing w:after="0" w:line="240" w:lineRule="auto"/>
        <w:ind w:firstLine="0"/>
        <w:jc w:val="center"/>
        <w:rPr>
          <w:rFonts w:ascii="Times New Roman CYR" w:eastAsia="Times New Roman" w:hAnsi="Times New Roman CYR" w:cs="Times New Roman CYR"/>
          <w:spacing w:val="20"/>
          <w:kern w:val="0"/>
          <w:sz w:val="28"/>
          <w:szCs w:val="20"/>
          <w:lang w:val="uk-UA"/>
        </w:rPr>
      </w:pPr>
    </w:p>
    <w:p w14:paraId="20730E5B" w14:textId="77777777" w:rsidR="006A7C27" w:rsidRPr="006A7C27" w:rsidRDefault="006A7C27" w:rsidP="006A7C27">
      <w:pPr>
        <w:widowControl/>
        <w:tabs>
          <w:tab w:val="clear" w:pos="709"/>
        </w:tabs>
        <w:spacing w:after="0" w:line="360" w:lineRule="auto"/>
        <w:ind w:firstLine="0"/>
        <w:jc w:val="center"/>
        <w:rPr>
          <w:rFonts w:ascii="Times New Roman CYR" w:eastAsia="Times New Roman" w:hAnsi="Times New Roman CYR" w:cs="Times New Roman CYR"/>
          <w:spacing w:val="20"/>
          <w:kern w:val="0"/>
          <w:sz w:val="28"/>
          <w:szCs w:val="20"/>
          <w:lang w:val="uk-UA"/>
        </w:rPr>
      </w:pPr>
      <w:r w:rsidRPr="006A7C27">
        <w:rPr>
          <w:rFonts w:ascii="Times New Roman CYR" w:eastAsia="Times New Roman" w:hAnsi="Times New Roman CYR" w:cs="Times New Roman CYR"/>
          <w:spacing w:val="20"/>
          <w:kern w:val="0"/>
          <w:sz w:val="28"/>
          <w:szCs w:val="20"/>
          <w:lang w:val="uk-UA"/>
        </w:rPr>
        <w:t xml:space="preserve">ДИСЕРТАЦІЯ </w:t>
      </w:r>
    </w:p>
    <w:p w14:paraId="78FA8EEC" w14:textId="77777777" w:rsidR="006A7C27" w:rsidRPr="006A7C27" w:rsidRDefault="006A7C27" w:rsidP="006A7C27">
      <w:pPr>
        <w:widowControl/>
        <w:tabs>
          <w:tab w:val="clear" w:pos="709"/>
        </w:tabs>
        <w:spacing w:after="0" w:line="360" w:lineRule="auto"/>
        <w:ind w:firstLine="0"/>
        <w:jc w:val="center"/>
        <w:rPr>
          <w:rFonts w:ascii="Times New Roman CYR" w:eastAsia="Times New Roman" w:hAnsi="Times New Roman CYR" w:cs="Times New Roman CYR"/>
          <w:spacing w:val="20"/>
          <w:kern w:val="0"/>
          <w:sz w:val="28"/>
          <w:szCs w:val="20"/>
          <w:lang w:val="uk-UA"/>
        </w:rPr>
      </w:pPr>
      <w:r w:rsidRPr="006A7C27">
        <w:rPr>
          <w:rFonts w:ascii="Times New Roman CYR" w:eastAsia="Times New Roman" w:hAnsi="Times New Roman CYR" w:cs="Times New Roman CYR"/>
          <w:spacing w:val="20"/>
          <w:kern w:val="0"/>
          <w:sz w:val="28"/>
          <w:szCs w:val="20"/>
          <w:lang w:val="uk-UA"/>
        </w:rPr>
        <w:t xml:space="preserve">на здобуття наукового ступеня кандидата наук </w:t>
      </w:r>
    </w:p>
    <w:p w14:paraId="3F49FA15" w14:textId="77777777" w:rsidR="006A7C27" w:rsidRPr="006A7C27" w:rsidRDefault="006A7C27" w:rsidP="006A7C27">
      <w:pPr>
        <w:widowControl/>
        <w:tabs>
          <w:tab w:val="clear" w:pos="709"/>
        </w:tabs>
        <w:spacing w:after="0" w:line="360" w:lineRule="auto"/>
        <w:ind w:firstLine="0"/>
        <w:jc w:val="center"/>
        <w:rPr>
          <w:rFonts w:ascii="Times New Roman CYR" w:eastAsia="Times New Roman" w:hAnsi="Times New Roman CYR" w:cs="Times New Roman CYR"/>
          <w:kern w:val="0"/>
          <w:sz w:val="28"/>
          <w:szCs w:val="20"/>
          <w:lang w:val="uk-UA"/>
        </w:rPr>
      </w:pPr>
      <w:r w:rsidRPr="006A7C27">
        <w:rPr>
          <w:rFonts w:ascii="Times New Roman CYR" w:eastAsia="Times New Roman" w:hAnsi="Times New Roman CYR" w:cs="Times New Roman CYR"/>
          <w:spacing w:val="20"/>
          <w:kern w:val="0"/>
          <w:sz w:val="28"/>
          <w:szCs w:val="20"/>
          <w:lang w:val="uk-UA"/>
        </w:rPr>
        <w:t>з фізичного виховання та спорту</w:t>
      </w:r>
    </w:p>
    <w:p w14:paraId="140BC555" w14:textId="77777777" w:rsidR="006A7C27" w:rsidRPr="006A7C27" w:rsidRDefault="006A7C27" w:rsidP="006A7C27">
      <w:pPr>
        <w:widowControl/>
        <w:tabs>
          <w:tab w:val="clear" w:pos="709"/>
        </w:tabs>
        <w:spacing w:after="0" w:line="240" w:lineRule="auto"/>
        <w:ind w:firstLine="0"/>
        <w:jc w:val="center"/>
        <w:rPr>
          <w:rFonts w:ascii="Times New Roman CYR" w:eastAsia="Times New Roman" w:hAnsi="Times New Roman CYR" w:cs="Times New Roman CYR"/>
          <w:kern w:val="0"/>
          <w:sz w:val="28"/>
          <w:szCs w:val="20"/>
          <w:lang w:val="uk-UA"/>
        </w:rPr>
      </w:pPr>
    </w:p>
    <w:p w14:paraId="229E0F38" w14:textId="77777777" w:rsidR="006A7C27" w:rsidRPr="006A7C27" w:rsidRDefault="006A7C27" w:rsidP="006A7C27">
      <w:pPr>
        <w:widowControl/>
        <w:tabs>
          <w:tab w:val="clear" w:pos="709"/>
        </w:tabs>
        <w:spacing w:after="0" w:line="240" w:lineRule="auto"/>
        <w:ind w:firstLine="0"/>
        <w:jc w:val="center"/>
        <w:rPr>
          <w:rFonts w:ascii="Times New Roman CYR" w:eastAsia="Times New Roman" w:hAnsi="Times New Roman CYR" w:cs="Times New Roman CYR"/>
          <w:kern w:val="0"/>
          <w:sz w:val="28"/>
          <w:szCs w:val="20"/>
          <w:lang w:val="uk-UA"/>
        </w:rPr>
      </w:pPr>
    </w:p>
    <w:p w14:paraId="24BA99CF" w14:textId="77777777" w:rsidR="006A7C27" w:rsidRPr="006A7C27" w:rsidRDefault="006A7C27" w:rsidP="006A7C27">
      <w:pPr>
        <w:widowControl/>
        <w:tabs>
          <w:tab w:val="clear" w:pos="709"/>
        </w:tabs>
        <w:spacing w:after="0" w:line="360" w:lineRule="auto"/>
        <w:ind w:left="3969" w:firstLine="0"/>
        <w:jc w:val="right"/>
        <w:rPr>
          <w:rFonts w:ascii="Times New Roman CYR" w:eastAsia="Times New Roman" w:hAnsi="Times New Roman CYR" w:cs="Times New Roman CYR"/>
          <w:b/>
          <w:kern w:val="0"/>
          <w:sz w:val="28"/>
          <w:szCs w:val="20"/>
          <w:lang w:val="uk-UA"/>
        </w:rPr>
      </w:pPr>
    </w:p>
    <w:p w14:paraId="25AB5219" w14:textId="77777777" w:rsidR="006A7C27" w:rsidRPr="006A7C27" w:rsidRDefault="006A7C27" w:rsidP="006A7C27">
      <w:pPr>
        <w:widowControl/>
        <w:tabs>
          <w:tab w:val="clear" w:pos="709"/>
        </w:tabs>
        <w:spacing w:after="0" w:line="360" w:lineRule="auto"/>
        <w:ind w:left="3969" w:firstLine="0"/>
        <w:jc w:val="right"/>
        <w:rPr>
          <w:rFonts w:ascii="Times New Roman CYR" w:eastAsia="Times New Roman" w:hAnsi="Times New Roman CYR" w:cs="Times New Roman CYR"/>
          <w:b/>
          <w:kern w:val="0"/>
          <w:sz w:val="28"/>
          <w:szCs w:val="20"/>
          <w:lang w:val="uk-UA"/>
        </w:rPr>
      </w:pPr>
    </w:p>
    <w:p w14:paraId="38794FE4" w14:textId="77777777" w:rsidR="006A7C27" w:rsidRPr="006A7C27" w:rsidRDefault="006A7C27" w:rsidP="006A7C27">
      <w:pPr>
        <w:widowControl/>
        <w:tabs>
          <w:tab w:val="clear" w:pos="709"/>
        </w:tabs>
        <w:spacing w:after="0" w:line="360" w:lineRule="auto"/>
        <w:ind w:left="3969" w:firstLine="0"/>
        <w:jc w:val="right"/>
        <w:rPr>
          <w:rFonts w:ascii="Times New Roman CYR" w:eastAsia="Times New Roman" w:hAnsi="Times New Roman CYR" w:cs="Times New Roman CYR"/>
          <w:b/>
          <w:kern w:val="0"/>
          <w:sz w:val="28"/>
          <w:szCs w:val="20"/>
          <w:lang w:val="uk-UA"/>
        </w:rPr>
      </w:pPr>
      <w:r w:rsidRPr="006A7C27">
        <w:rPr>
          <w:rFonts w:ascii="Times New Roman CYR" w:eastAsia="Times New Roman" w:hAnsi="Times New Roman CYR" w:cs="Times New Roman CYR"/>
          <w:kern w:val="0"/>
          <w:sz w:val="28"/>
          <w:szCs w:val="20"/>
          <w:lang w:val="uk-UA"/>
        </w:rPr>
        <w:t>Науковий керівник:</w:t>
      </w:r>
    </w:p>
    <w:p w14:paraId="20FAAA42" w14:textId="77777777" w:rsidR="006A7C27" w:rsidRPr="006A7C27" w:rsidRDefault="006A7C27" w:rsidP="006A7C27">
      <w:pPr>
        <w:widowControl/>
        <w:tabs>
          <w:tab w:val="clear" w:pos="709"/>
        </w:tabs>
        <w:spacing w:after="0" w:line="360" w:lineRule="auto"/>
        <w:ind w:left="3969" w:firstLine="0"/>
        <w:jc w:val="right"/>
        <w:rPr>
          <w:rFonts w:ascii="Times New Roman CYR" w:eastAsia="Times New Roman" w:hAnsi="Times New Roman CYR" w:cs="Times New Roman CYR"/>
          <w:kern w:val="0"/>
          <w:sz w:val="28"/>
          <w:szCs w:val="20"/>
          <w:lang w:val="uk-UA"/>
        </w:rPr>
      </w:pPr>
      <w:r w:rsidRPr="006A7C27">
        <w:rPr>
          <w:rFonts w:ascii="Times New Roman CYR" w:eastAsia="Times New Roman" w:hAnsi="Times New Roman CYR" w:cs="Times New Roman CYR"/>
          <w:b/>
          <w:kern w:val="0"/>
          <w:sz w:val="28"/>
          <w:szCs w:val="20"/>
          <w:lang w:val="uk-UA"/>
        </w:rPr>
        <w:t>Музика Федір Васильович</w:t>
      </w:r>
    </w:p>
    <w:p w14:paraId="4B6263F1" w14:textId="77777777" w:rsidR="006A7C27" w:rsidRPr="006A7C27" w:rsidRDefault="006A7C27" w:rsidP="006A7C27">
      <w:pPr>
        <w:widowControl/>
        <w:tabs>
          <w:tab w:val="clear" w:pos="709"/>
        </w:tabs>
        <w:spacing w:after="0" w:line="360" w:lineRule="auto"/>
        <w:ind w:left="3600" w:firstLine="720"/>
        <w:jc w:val="right"/>
        <w:rPr>
          <w:rFonts w:ascii="Times New Roman CYR" w:eastAsia="Times New Roman" w:hAnsi="Times New Roman CYR" w:cs="Times New Roman CYR"/>
          <w:kern w:val="0"/>
          <w:sz w:val="28"/>
          <w:szCs w:val="20"/>
          <w:lang w:val="uk-UA"/>
        </w:rPr>
      </w:pPr>
      <w:r w:rsidRPr="006A7C27">
        <w:rPr>
          <w:rFonts w:ascii="Times New Roman CYR" w:eastAsia="Times New Roman" w:hAnsi="Times New Roman CYR" w:cs="Times New Roman CYR"/>
          <w:kern w:val="0"/>
          <w:sz w:val="28"/>
          <w:szCs w:val="20"/>
          <w:lang w:val="uk-UA"/>
        </w:rPr>
        <w:t xml:space="preserve">доц., канд. біол. наук </w:t>
      </w:r>
    </w:p>
    <w:p w14:paraId="18A0F6B6" w14:textId="77777777" w:rsidR="006A7C27" w:rsidRPr="006A7C27" w:rsidRDefault="006A7C27" w:rsidP="006A7C27">
      <w:pPr>
        <w:widowControl/>
        <w:tabs>
          <w:tab w:val="clear" w:pos="709"/>
        </w:tabs>
        <w:spacing w:after="0" w:line="240" w:lineRule="auto"/>
        <w:ind w:left="4111" w:firstLine="0"/>
        <w:jc w:val="left"/>
        <w:rPr>
          <w:rFonts w:ascii="Times New Roman CYR" w:eastAsia="Times New Roman" w:hAnsi="Times New Roman CYR" w:cs="Times New Roman CYR"/>
          <w:kern w:val="0"/>
          <w:sz w:val="28"/>
          <w:szCs w:val="20"/>
          <w:lang w:val="uk-UA"/>
        </w:rPr>
      </w:pPr>
    </w:p>
    <w:p w14:paraId="722555A4" w14:textId="77777777" w:rsidR="006A7C27" w:rsidRPr="006A7C27" w:rsidRDefault="006A7C27" w:rsidP="006A7C27">
      <w:pPr>
        <w:widowControl/>
        <w:tabs>
          <w:tab w:val="clear" w:pos="709"/>
        </w:tabs>
        <w:spacing w:after="0" w:line="240" w:lineRule="auto"/>
        <w:ind w:left="4111" w:firstLine="0"/>
        <w:jc w:val="left"/>
        <w:rPr>
          <w:rFonts w:ascii="Times New Roman CYR" w:eastAsia="Times New Roman" w:hAnsi="Times New Roman CYR" w:cs="Times New Roman CYR"/>
          <w:kern w:val="0"/>
          <w:sz w:val="28"/>
          <w:szCs w:val="20"/>
          <w:lang w:val="uk-UA"/>
        </w:rPr>
      </w:pPr>
    </w:p>
    <w:p w14:paraId="1D537741" w14:textId="77777777" w:rsidR="006A7C27" w:rsidRPr="006A7C27" w:rsidRDefault="006A7C27" w:rsidP="006A7C27">
      <w:pPr>
        <w:widowControl/>
        <w:tabs>
          <w:tab w:val="clear" w:pos="709"/>
        </w:tabs>
        <w:spacing w:after="0" w:line="240" w:lineRule="auto"/>
        <w:ind w:firstLine="0"/>
        <w:jc w:val="center"/>
        <w:rPr>
          <w:rFonts w:ascii="Times New Roman CYR" w:eastAsia="Times New Roman" w:hAnsi="Times New Roman CYR" w:cs="Times New Roman CYR"/>
          <w:kern w:val="0"/>
          <w:sz w:val="28"/>
          <w:szCs w:val="20"/>
          <w:lang w:val="uk-UA"/>
        </w:rPr>
      </w:pPr>
    </w:p>
    <w:p w14:paraId="2612CA10" w14:textId="77777777" w:rsidR="006A7C27" w:rsidRPr="006A7C27" w:rsidRDefault="006A7C27" w:rsidP="006A7C27">
      <w:pPr>
        <w:widowControl/>
        <w:tabs>
          <w:tab w:val="clear" w:pos="709"/>
        </w:tabs>
        <w:spacing w:after="0" w:line="240" w:lineRule="auto"/>
        <w:ind w:firstLine="0"/>
        <w:jc w:val="left"/>
        <w:rPr>
          <w:rFonts w:ascii="Times New Roman" w:eastAsia="Times New Roman" w:hAnsi="Times New Roman" w:cs="Times New Roman"/>
          <w:kern w:val="0"/>
          <w:sz w:val="28"/>
          <w:szCs w:val="20"/>
          <w:lang w:val="uk-UA"/>
        </w:rPr>
        <w:sectPr w:rsidR="006A7C27" w:rsidRPr="006A7C27">
          <w:headerReference w:type="default" r:id="rId7"/>
          <w:footerReference w:type="even" r:id="rId8"/>
          <w:footerReference w:type="default" r:id="rId9"/>
          <w:headerReference w:type="first" r:id="rId10"/>
          <w:footerReference w:type="first" r:id="rId11"/>
          <w:pgSz w:w="11906" w:h="16838"/>
          <w:pgMar w:top="1134" w:right="748" w:bottom="1134" w:left="1588" w:header="720" w:footer="720" w:gutter="0"/>
          <w:pgNumType w:start="1"/>
          <w:cols w:space="720"/>
          <w:titlePg/>
          <w:docGrid w:linePitch="600" w:charSpace="24576"/>
        </w:sectPr>
      </w:pPr>
    </w:p>
    <w:p w14:paraId="39DE8C4C" w14:textId="77777777" w:rsidR="006A7C27" w:rsidRPr="006A7C27" w:rsidRDefault="006A7C27" w:rsidP="006A7C27">
      <w:pPr>
        <w:widowControl/>
        <w:tabs>
          <w:tab w:val="clear" w:pos="709"/>
        </w:tabs>
        <w:spacing w:after="0" w:line="240" w:lineRule="auto"/>
        <w:ind w:firstLine="0"/>
        <w:jc w:val="center"/>
        <w:rPr>
          <w:rFonts w:ascii="Times New Roman CYR" w:eastAsia="Times New Roman" w:hAnsi="Times New Roman CYR" w:cs="Times New Roman CYR"/>
          <w:kern w:val="0"/>
          <w:sz w:val="28"/>
          <w:szCs w:val="20"/>
          <w:lang w:val="uk-UA"/>
        </w:rPr>
      </w:pPr>
    </w:p>
    <w:p w14:paraId="29B91A33" w14:textId="77777777" w:rsidR="006A7C27" w:rsidRPr="006A7C27" w:rsidRDefault="006A7C27" w:rsidP="006A7C27">
      <w:pPr>
        <w:widowControl/>
        <w:tabs>
          <w:tab w:val="clear" w:pos="709"/>
        </w:tabs>
        <w:spacing w:after="0" w:line="240" w:lineRule="auto"/>
        <w:ind w:firstLine="0"/>
        <w:jc w:val="center"/>
        <w:rPr>
          <w:rFonts w:ascii="Times New Roman" w:eastAsia="Times New Roman" w:hAnsi="Times New Roman" w:cs="Times New Roman"/>
          <w:b/>
          <w:kern w:val="0"/>
          <w:sz w:val="28"/>
          <w:szCs w:val="20"/>
          <w:lang w:val="uk-UA"/>
        </w:rPr>
        <w:sectPr w:rsidR="006A7C27" w:rsidRPr="006A7C27">
          <w:headerReference w:type="even" r:id="rId12"/>
          <w:headerReference w:type="default" r:id="rId13"/>
          <w:footerReference w:type="even" r:id="rId14"/>
          <w:footerReference w:type="default" r:id="rId15"/>
          <w:headerReference w:type="first" r:id="rId16"/>
          <w:footerReference w:type="first" r:id="rId17"/>
          <w:pgSz w:w="11906" w:h="16838"/>
          <w:pgMar w:top="1134" w:right="748" w:bottom="1134" w:left="1588" w:header="720" w:footer="720" w:gutter="0"/>
          <w:cols w:space="720"/>
          <w:docGrid w:linePitch="600" w:charSpace="24576"/>
        </w:sectPr>
      </w:pPr>
      <w:r w:rsidRPr="006A7C27">
        <w:rPr>
          <w:rFonts w:ascii="Times New Roman CYR" w:eastAsia="Times New Roman" w:hAnsi="Times New Roman CYR" w:cs="Times New Roman CYR"/>
          <w:b/>
          <w:kern w:val="0"/>
          <w:sz w:val="28"/>
          <w:szCs w:val="20"/>
          <w:lang w:val="uk-UA"/>
        </w:rPr>
        <w:t>Львів – 2014</w:t>
      </w:r>
    </w:p>
    <w:p w14:paraId="3D2EE128" w14:textId="77777777" w:rsidR="006A7C27" w:rsidRPr="006A7C27" w:rsidRDefault="006A7C27" w:rsidP="006A7C27">
      <w:pPr>
        <w:widowControl/>
        <w:tabs>
          <w:tab w:val="clear" w:pos="709"/>
        </w:tabs>
        <w:spacing w:after="0" w:line="240" w:lineRule="auto"/>
        <w:ind w:firstLine="0"/>
        <w:jc w:val="center"/>
        <w:rPr>
          <w:rFonts w:ascii="Times New Roman" w:eastAsia="Times New Roman" w:hAnsi="Times New Roman" w:cs="Times New Roman"/>
          <w:b/>
          <w:kern w:val="0"/>
          <w:sz w:val="28"/>
          <w:szCs w:val="20"/>
          <w:lang w:val="uk-UA"/>
        </w:rPr>
      </w:pPr>
    </w:p>
    <w:p w14:paraId="4A809213" w14:textId="77777777" w:rsidR="006A7C27" w:rsidRPr="006A7C27" w:rsidRDefault="006A7C27" w:rsidP="006A7C27">
      <w:pPr>
        <w:tabs>
          <w:tab w:val="clear" w:pos="709"/>
        </w:tabs>
        <w:spacing w:after="0" w:line="360" w:lineRule="auto"/>
        <w:ind w:firstLine="0"/>
        <w:jc w:val="center"/>
        <w:rPr>
          <w:rFonts w:ascii="Times New Roman" w:eastAsia="Times New Roman" w:hAnsi="Times New Roman" w:cs="Times New Roman"/>
          <w:kern w:val="0"/>
          <w:sz w:val="32"/>
          <w:szCs w:val="32"/>
          <w:lang w:val="uk-UA"/>
        </w:rPr>
      </w:pPr>
      <w:r w:rsidRPr="006A7C27">
        <w:rPr>
          <w:rFonts w:ascii="Times New Roman" w:eastAsia="Times New Roman" w:hAnsi="Times New Roman" w:cs="Times New Roman"/>
          <w:b/>
          <w:kern w:val="0"/>
          <w:sz w:val="32"/>
          <w:szCs w:val="32"/>
          <w:lang w:val="uk-UA"/>
        </w:rPr>
        <w:t>ЗМІСТ</w:t>
      </w:r>
    </w:p>
    <w:p w14:paraId="4170B4E0" w14:textId="77777777" w:rsidR="006A7C27" w:rsidRPr="006A7C27" w:rsidRDefault="006A7C27" w:rsidP="006A7C27">
      <w:pPr>
        <w:tabs>
          <w:tab w:val="clear" w:pos="709"/>
        </w:tabs>
        <w:spacing w:after="0" w:line="360" w:lineRule="auto"/>
        <w:ind w:firstLine="0"/>
        <w:jc w:val="center"/>
        <w:rPr>
          <w:rFonts w:ascii="Times New Roman" w:eastAsia="Times New Roman" w:hAnsi="Times New Roman" w:cs="Times New Roman"/>
          <w:kern w:val="0"/>
          <w:sz w:val="32"/>
          <w:szCs w:val="32"/>
          <w:lang w:val="uk-UA"/>
        </w:rPr>
      </w:pPr>
    </w:p>
    <w:p w14:paraId="1BD7C447" w14:textId="77777777" w:rsidR="006A7C27" w:rsidRPr="006A7C27" w:rsidRDefault="006A7C27" w:rsidP="006A7C27">
      <w:pPr>
        <w:widowControl/>
        <w:tabs>
          <w:tab w:val="clear" w:pos="709"/>
          <w:tab w:val="right" w:leader="dot" w:pos="9540"/>
        </w:tabs>
        <w:spacing w:after="0" w:line="360" w:lineRule="auto"/>
        <w:ind w:firstLine="0"/>
        <w:rPr>
          <w:rFonts w:ascii="Times New Roman" w:eastAsia="Times New Roman" w:hAnsi="Times New Roman" w:cs="Times New Roman"/>
          <w:kern w:val="0"/>
          <w:sz w:val="28"/>
          <w:szCs w:val="20"/>
          <w:lang w:val="ru-RU"/>
        </w:rPr>
      </w:pPr>
      <w:hyperlink w:anchor="__RefHeading___Toc157682438" w:history="1">
        <w:r w:rsidRPr="006A7C27">
          <w:rPr>
            <w:rFonts w:ascii="Times New Roman" w:eastAsia="Times New Roman" w:hAnsi="Times New Roman" w:cs="Times New Roman"/>
            <w:kern w:val="0"/>
            <w:sz w:val="28"/>
            <w:szCs w:val="20"/>
            <w:lang w:val="ru-RU"/>
          </w:rPr>
          <w:t>Перелік умовних позначень та скорочень</w:t>
        </w:r>
        <w:r w:rsidRPr="006A7C27">
          <w:rPr>
            <w:rFonts w:ascii="Times New Roman" w:eastAsia="Times New Roman" w:hAnsi="Times New Roman" w:cs="Times New Roman"/>
            <w:color w:val="0000FF"/>
            <w:kern w:val="0"/>
            <w:sz w:val="28"/>
            <w:szCs w:val="20"/>
            <w:u w:val="single"/>
            <w:lang w:val="ru-RU"/>
          </w:rPr>
          <w:tab/>
          <w:t>………...</w:t>
        </w:r>
      </w:hyperlink>
      <w:r w:rsidRPr="006A7C27">
        <w:rPr>
          <w:rFonts w:ascii="Times New Roman" w:eastAsia="Times New Roman" w:hAnsi="Times New Roman" w:cs="Times New Roman"/>
          <w:kern w:val="0"/>
          <w:sz w:val="28"/>
          <w:szCs w:val="20"/>
          <w:lang w:val="ru-RU"/>
        </w:rPr>
        <w:t>............4</w:t>
      </w:r>
    </w:p>
    <w:p w14:paraId="3F919589" w14:textId="77777777" w:rsidR="006A7C27" w:rsidRPr="006A7C27" w:rsidRDefault="006A7C27" w:rsidP="006A7C27">
      <w:pPr>
        <w:widowControl/>
        <w:tabs>
          <w:tab w:val="clear" w:pos="709"/>
          <w:tab w:val="right" w:leader="dot" w:pos="9540"/>
        </w:tabs>
        <w:spacing w:after="0" w:line="360" w:lineRule="auto"/>
        <w:ind w:firstLine="0"/>
        <w:rPr>
          <w:rFonts w:ascii="Times New Roman" w:eastAsia="Times New Roman" w:hAnsi="Times New Roman" w:cs="Times New Roman"/>
          <w:b/>
          <w:kern w:val="0"/>
          <w:sz w:val="28"/>
          <w:szCs w:val="20"/>
          <w:lang w:val="ru-RU"/>
        </w:rPr>
      </w:pPr>
      <w:r w:rsidRPr="006A7C27">
        <w:rPr>
          <w:rFonts w:ascii="Times New Roman" w:eastAsia="Times New Roman" w:hAnsi="Times New Roman" w:cs="Times New Roman"/>
          <w:kern w:val="0"/>
          <w:sz w:val="28"/>
          <w:szCs w:val="20"/>
          <w:lang w:val="ru-RU"/>
        </w:rPr>
        <w:fldChar w:fldCharType="begin"/>
      </w:r>
      <w:r w:rsidRPr="006A7C27">
        <w:rPr>
          <w:rFonts w:ascii="Times New Roman" w:eastAsia="Times New Roman" w:hAnsi="Times New Roman" w:cs="Times New Roman"/>
          <w:kern w:val="0"/>
          <w:sz w:val="28"/>
          <w:szCs w:val="20"/>
          <w:lang w:val="ru-RU"/>
        </w:rPr>
        <w:instrText xml:space="preserve"> TOC \o "1-3" \h \z \u </w:instrText>
      </w:r>
      <w:r w:rsidRPr="006A7C27">
        <w:rPr>
          <w:rFonts w:ascii="Times New Roman" w:eastAsia="Times New Roman" w:hAnsi="Times New Roman" w:cs="Times New Roman"/>
          <w:kern w:val="0"/>
          <w:sz w:val="28"/>
          <w:szCs w:val="20"/>
          <w:lang w:val="ru-RU"/>
        </w:rPr>
        <w:fldChar w:fldCharType="separate"/>
      </w:r>
      <w:r w:rsidRPr="006A7C27">
        <w:rPr>
          <w:rFonts w:ascii="Times New Roman" w:eastAsia="Times New Roman" w:hAnsi="Times New Roman" w:cs="Times New Roman"/>
          <w:kern w:val="0"/>
          <w:sz w:val="28"/>
          <w:szCs w:val="20"/>
          <w:lang w:val="ru-RU"/>
        </w:rPr>
        <w:t>ВСТУП……………………………………………………………………………….5</w:t>
      </w:r>
    </w:p>
    <w:p w14:paraId="4F227605" w14:textId="77777777" w:rsidR="006A7C27" w:rsidRPr="006A7C27" w:rsidRDefault="006A7C27" w:rsidP="006A7C27">
      <w:pPr>
        <w:widowControl/>
        <w:tabs>
          <w:tab w:val="clear" w:pos="709"/>
        </w:tabs>
        <w:spacing w:after="0" w:line="360" w:lineRule="auto"/>
        <w:ind w:right="-148"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b/>
          <w:kern w:val="0"/>
          <w:sz w:val="28"/>
          <w:szCs w:val="20"/>
          <w:lang w:val="uk-UA"/>
        </w:rPr>
        <w:t>РОЗДІЛ 1. СУЧАСНИЙ СТАН ПИТАННЯ КОНТРОЛЮ СПОРТИВНОЇ ПІДГОТОВЛЕНОСТІ У СПОРТИВНИХ ТАНЦЯХ………………………...10</w:t>
      </w:r>
    </w:p>
    <w:p w14:paraId="78168211"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 xml:space="preserve">1.1. </w:t>
      </w:r>
      <w:r w:rsidRPr="006A7C27">
        <w:rPr>
          <w:rFonts w:ascii="Times New Roman" w:eastAsia="Times New Roman" w:hAnsi="Times New Roman" w:cs="Times New Roman"/>
          <w:kern w:val="0"/>
          <w:sz w:val="28"/>
          <w:szCs w:val="20"/>
          <w:lang w:val="uk-UA"/>
        </w:rPr>
        <w:tab/>
        <w:t>Загальна характеристика спортивної діяльності у спортивних танцях…10</w:t>
      </w:r>
    </w:p>
    <w:p w14:paraId="1288C7BB"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 xml:space="preserve">1.2. </w:t>
      </w:r>
      <w:r w:rsidRPr="006A7C27">
        <w:rPr>
          <w:rFonts w:ascii="Times New Roman" w:eastAsia="Times New Roman" w:hAnsi="Times New Roman" w:cs="Times New Roman"/>
          <w:kern w:val="0"/>
          <w:sz w:val="28"/>
          <w:szCs w:val="20"/>
          <w:lang w:val="uk-UA"/>
        </w:rPr>
        <w:tab/>
        <w:t>Характеристика спортивної підготовленості танцюристів………..……..17</w:t>
      </w:r>
    </w:p>
    <w:p w14:paraId="246306A9"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 xml:space="preserve">1.3. </w:t>
      </w:r>
      <w:r w:rsidRPr="006A7C27">
        <w:rPr>
          <w:rFonts w:ascii="Times New Roman" w:eastAsia="Times New Roman" w:hAnsi="Times New Roman" w:cs="Times New Roman"/>
          <w:kern w:val="0"/>
          <w:sz w:val="28"/>
          <w:szCs w:val="20"/>
          <w:lang w:val="uk-UA"/>
        </w:rPr>
        <w:tab/>
        <w:t>Контроль спортивної підготовленості у спортивних танцях……..……...21</w:t>
      </w:r>
    </w:p>
    <w:p w14:paraId="06033DF1"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1.3.1. Види та структура контролю спортивної підготовленості.…...………….22</w:t>
      </w:r>
    </w:p>
    <w:p w14:paraId="456BF109"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1.3.2. Вимоги до показників, що використовуються в процесі контролю.…….30</w:t>
      </w:r>
    </w:p>
    <w:p w14:paraId="590ABFBC"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1.3.3. Значення контролю спортивної підготовленості юних танцюристів на етапі попередньої базової підготовки…………………………………………….35</w:t>
      </w:r>
    </w:p>
    <w:p w14:paraId="0C6A647E"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kern w:val="0"/>
          <w:sz w:val="28"/>
          <w:szCs w:val="20"/>
          <w:lang w:val="uk-UA"/>
        </w:rPr>
        <w:t>Висновки за розділом 1……………………………………………………............40</w:t>
      </w:r>
    </w:p>
    <w:p w14:paraId="689DFD67"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b/>
          <w:kern w:val="0"/>
          <w:sz w:val="28"/>
          <w:szCs w:val="20"/>
          <w:lang w:val="uk-UA"/>
        </w:rPr>
        <w:t>РОЗДІЛ 2. МЕТОДИ ТА ОРГАНІЗАЦІЯ ДОСЛІДЖЕННЯ………………..43</w:t>
      </w:r>
    </w:p>
    <w:p w14:paraId="100F4B23"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 xml:space="preserve">2.1. </w:t>
      </w:r>
      <w:r w:rsidRPr="006A7C27">
        <w:rPr>
          <w:rFonts w:ascii="Times New Roman" w:eastAsia="Times New Roman" w:hAnsi="Times New Roman" w:cs="Times New Roman"/>
          <w:kern w:val="0"/>
          <w:sz w:val="28"/>
          <w:szCs w:val="20"/>
          <w:lang w:val="uk-UA"/>
        </w:rPr>
        <w:tab/>
        <w:t>Загальна характеристика методів дослідження…………………………...43</w:t>
      </w:r>
    </w:p>
    <w:p w14:paraId="35C234B7"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2.1.1. Теоретичний аналіз і узагальнення………………………………………...43</w:t>
      </w:r>
    </w:p>
    <w:p w14:paraId="766D1064"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2.1.2. Соціологічні методи ……………………….……………………………….44</w:t>
      </w:r>
    </w:p>
    <w:p w14:paraId="511ACA35"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2.1.3. Педагогічне спостереження і тестування………………………………….45</w:t>
      </w:r>
    </w:p>
    <w:p w14:paraId="0BCC3317"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2.1.4. Методики отримання емпіричних даних …………………………………53</w:t>
      </w:r>
    </w:p>
    <w:p w14:paraId="33D0B90C"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2.1.5. Метод експертних оцінок…...……………………………………………...55</w:t>
      </w:r>
    </w:p>
    <w:p w14:paraId="6957C3F8"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2.1.6. Педагогічний експеримент…………………………………………………58</w:t>
      </w:r>
    </w:p>
    <w:p w14:paraId="6705ED4A"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2.1.7. Методи математичної статистики………………………………………….60</w:t>
      </w:r>
    </w:p>
    <w:p w14:paraId="696D14CF"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kern w:val="0"/>
          <w:sz w:val="28"/>
          <w:szCs w:val="20"/>
          <w:lang w:val="uk-UA"/>
        </w:rPr>
        <w:t xml:space="preserve">2.2. </w:t>
      </w:r>
      <w:r w:rsidRPr="006A7C27">
        <w:rPr>
          <w:rFonts w:ascii="Times New Roman" w:eastAsia="Times New Roman" w:hAnsi="Times New Roman" w:cs="Times New Roman"/>
          <w:kern w:val="0"/>
          <w:sz w:val="28"/>
          <w:szCs w:val="20"/>
          <w:lang w:val="uk-UA"/>
        </w:rPr>
        <w:tab/>
        <w:t>Організація дослідження……………...……………………………………62</w:t>
      </w:r>
    </w:p>
    <w:p w14:paraId="18C43CBE"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b/>
          <w:kern w:val="0"/>
          <w:sz w:val="28"/>
          <w:szCs w:val="20"/>
          <w:lang w:val="uk-UA"/>
        </w:rPr>
        <w:t>РОЗДІЛ 3. ПОКАЗНИКИ СПОРТИВНОЇ ПІДГОТОВЛЕНОСТІ ЮНИХ ТАНЦЮРИСТІВ НА ЕТАПІ ПОПЕРЕДНЬОЇ БАЗОВОЇ ПІДГОТОВКИ.65</w:t>
      </w:r>
    </w:p>
    <w:p w14:paraId="3B5AFBF2"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sectPr w:rsidR="006A7C27" w:rsidRPr="006A7C27">
          <w:headerReference w:type="even" r:id="rId18"/>
          <w:headerReference w:type="default" r:id="rId19"/>
          <w:footerReference w:type="even" r:id="rId20"/>
          <w:footerReference w:type="default" r:id="rId21"/>
          <w:headerReference w:type="first" r:id="rId22"/>
          <w:footerReference w:type="first" r:id="rId23"/>
          <w:pgSz w:w="11906" w:h="16838"/>
          <w:pgMar w:top="1134" w:right="748" w:bottom="1134" w:left="1588" w:header="720" w:footer="720" w:gutter="0"/>
          <w:pgNumType w:start="2"/>
          <w:cols w:space="720"/>
          <w:titlePg/>
          <w:docGrid w:linePitch="600" w:charSpace="24576"/>
        </w:sectPr>
      </w:pPr>
      <w:r w:rsidRPr="006A7C27">
        <w:rPr>
          <w:rFonts w:ascii="Times New Roman" w:eastAsia="Times New Roman" w:hAnsi="Times New Roman" w:cs="Times New Roman"/>
          <w:kern w:val="0"/>
          <w:sz w:val="28"/>
          <w:szCs w:val="20"/>
          <w:lang w:val="uk-UA"/>
        </w:rPr>
        <w:t>3.1.</w:t>
      </w:r>
      <w:r w:rsidRPr="006A7C27">
        <w:rPr>
          <w:rFonts w:ascii="Times New Roman" w:eastAsia="Times New Roman" w:hAnsi="Times New Roman" w:cs="Times New Roman"/>
          <w:kern w:val="0"/>
          <w:sz w:val="28"/>
          <w:szCs w:val="20"/>
          <w:lang w:val="uk-UA"/>
        </w:rPr>
        <w:tab/>
        <w:t>Сучасні підходи щодо спортивної підготовки юних танцюристів на основі анкетування провідних фахівців зі спортивних танців………….………65</w:t>
      </w:r>
    </w:p>
    <w:p w14:paraId="2C805239"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lastRenderedPageBreak/>
        <w:t>3.2.</w:t>
      </w:r>
      <w:r w:rsidRPr="006A7C27">
        <w:rPr>
          <w:rFonts w:ascii="Times New Roman" w:eastAsia="Times New Roman" w:hAnsi="Times New Roman" w:cs="Times New Roman"/>
          <w:kern w:val="0"/>
          <w:sz w:val="28"/>
          <w:szCs w:val="20"/>
          <w:lang w:val="uk-UA"/>
        </w:rPr>
        <w:tab/>
        <w:t>Характеристика морфофункціональних показників танцюристів віком 7–9 років на етапі попередньої базової підготовки………………………………...71</w:t>
      </w:r>
    </w:p>
    <w:p w14:paraId="51DF3058"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3.3.</w:t>
      </w:r>
      <w:r w:rsidRPr="006A7C27">
        <w:rPr>
          <w:rFonts w:ascii="Times New Roman" w:eastAsia="Times New Roman" w:hAnsi="Times New Roman" w:cs="Times New Roman"/>
          <w:kern w:val="0"/>
          <w:sz w:val="28"/>
          <w:szCs w:val="20"/>
          <w:lang w:val="uk-UA"/>
        </w:rPr>
        <w:tab/>
        <w:t>Показники технічної підготовленості юних танцюристів на етапі попередньої базової підготовки…………………………….…………………….75</w:t>
      </w:r>
    </w:p>
    <w:p w14:paraId="7A4E7F6D"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3.4.</w:t>
      </w:r>
      <w:r w:rsidRPr="006A7C27">
        <w:rPr>
          <w:rFonts w:ascii="Times New Roman" w:eastAsia="Times New Roman" w:hAnsi="Times New Roman" w:cs="Times New Roman"/>
          <w:kern w:val="0"/>
          <w:sz w:val="28"/>
          <w:szCs w:val="20"/>
          <w:lang w:val="uk-UA"/>
        </w:rPr>
        <w:tab/>
        <w:t>Оцінка показників фізичної підготовленості юних танцюристів…….…80</w:t>
      </w:r>
    </w:p>
    <w:p w14:paraId="307B622C"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3.5.</w:t>
      </w:r>
      <w:r w:rsidRPr="006A7C27">
        <w:rPr>
          <w:rFonts w:ascii="Times New Roman" w:eastAsia="Times New Roman" w:hAnsi="Times New Roman" w:cs="Times New Roman"/>
          <w:kern w:val="0"/>
          <w:sz w:val="28"/>
          <w:szCs w:val="20"/>
          <w:lang w:val="uk-UA"/>
        </w:rPr>
        <w:tab/>
        <w:t>Структура технічної та фізичної підготовленості юних танцюристів на етапі попередньої базової підготовки…………………………………………….89</w:t>
      </w:r>
    </w:p>
    <w:p w14:paraId="08720948" w14:textId="77777777" w:rsidR="006A7C27" w:rsidRPr="006A7C27" w:rsidRDefault="006A7C27" w:rsidP="006A7C27">
      <w:pPr>
        <w:widowControl/>
        <w:tabs>
          <w:tab w:val="clear" w:pos="709"/>
        </w:tabs>
        <w:spacing w:after="0" w:line="360" w:lineRule="auto"/>
        <w:ind w:left="705" w:hanging="705"/>
        <w:jc w:val="left"/>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kern w:val="0"/>
          <w:sz w:val="28"/>
          <w:szCs w:val="20"/>
          <w:lang w:val="uk-UA"/>
        </w:rPr>
        <w:t>Висновки за розділом 3……………………………………………………………94</w:t>
      </w:r>
    </w:p>
    <w:p w14:paraId="19DAB3B9"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b/>
          <w:kern w:val="0"/>
          <w:sz w:val="28"/>
          <w:szCs w:val="20"/>
          <w:lang w:val="uk-UA"/>
        </w:rPr>
        <w:t xml:space="preserve">РОЗДІЛ 4. РОЗРОБКА ТА ЕКСПЕРИМЕНТАЛЬНА ПЕРЕВІРКА ЕФЕКТИВНОСТІ </w:t>
      </w:r>
      <w:r w:rsidRPr="006A7C27">
        <w:rPr>
          <w:rFonts w:ascii="Times New Roman" w:eastAsia="Times New Roman" w:hAnsi="Times New Roman" w:cs="Times New Roman"/>
          <w:b/>
          <w:color w:val="000000"/>
          <w:kern w:val="0"/>
          <w:sz w:val="28"/>
          <w:szCs w:val="20"/>
          <w:lang w:val="uk-UA"/>
        </w:rPr>
        <w:t>НОРМАТИВНИХ ПОКАЗНИКІВ ДЛЯ КОНТРОЛЮ ТЕХНІЧНОЇ ТА ФІЗИЧНОЇ ПІДГОТОВЛЕНОСТІ ТАНЦЮРИСТІВ НА ЕТАПІ ПОПЕРЕДНЬОЇ БАЗОВОЇ ПІДГОТОВКИ………………………....97</w:t>
      </w:r>
    </w:p>
    <w:p w14:paraId="762D8C42"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4.1.</w:t>
      </w:r>
      <w:r w:rsidRPr="006A7C27">
        <w:rPr>
          <w:rFonts w:ascii="Times New Roman" w:eastAsia="Times New Roman" w:hAnsi="Times New Roman" w:cs="Times New Roman"/>
          <w:kern w:val="0"/>
          <w:sz w:val="28"/>
          <w:szCs w:val="20"/>
          <w:lang w:val="uk-UA"/>
        </w:rPr>
        <w:tab/>
        <w:t xml:space="preserve">Розробка </w:t>
      </w:r>
      <w:r w:rsidRPr="006A7C27">
        <w:rPr>
          <w:rFonts w:ascii="Times New Roman" w:eastAsia="Times New Roman" w:hAnsi="Times New Roman" w:cs="Times New Roman"/>
          <w:color w:val="000000"/>
          <w:kern w:val="0"/>
          <w:sz w:val="28"/>
          <w:szCs w:val="20"/>
          <w:lang w:val="uk-UA"/>
        </w:rPr>
        <w:t xml:space="preserve">нормативних показників для </w:t>
      </w:r>
      <w:r w:rsidRPr="006A7C27">
        <w:rPr>
          <w:rFonts w:ascii="Times New Roman" w:eastAsia="Times New Roman" w:hAnsi="Times New Roman" w:cs="Times New Roman"/>
          <w:kern w:val="0"/>
          <w:sz w:val="28"/>
          <w:szCs w:val="20"/>
          <w:lang w:val="uk-UA"/>
        </w:rPr>
        <w:t>контролю технічної та фізичної підготовленості танцюристів на етапі попередньої базової підготовки…….....98</w:t>
      </w:r>
    </w:p>
    <w:p w14:paraId="4C6AA7D4"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 xml:space="preserve">4.1.1. </w:t>
      </w:r>
      <w:r w:rsidRPr="006A7C27">
        <w:rPr>
          <w:rFonts w:ascii="Times New Roman" w:eastAsia="Times New Roman" w:hAnsi="Times New Roman" w:cs="Times New Roman"/>
          <w:color w:val="000000"/>
          <w:kern w:val="0"/>
          <w:sz w:val="28"/>
          <w:szCs w:val="20"/>
          <w:lang w:val="uk-UA"/>
        </w:rPr>
        <w:t>Розробка нормативних показників для контролю технічної підготовленості танцюристів на етапі попередньої базової підготовки</w:t>
      </w:r>
      <w:r w:rsidRPr="006A7C27">
        <w:rPr>
          <w:rFonts w:ascii="Times New Roman" w:eastAsia="Times New Roman" w:hAnsi="Times New Roman" w:cs="Times New Roman"/>
          <w:kern w:val="0"/>
          <w:sz w:val="28"/>
          <w:szCs w:val="20"/>
          <w:lang w:val="uk-UA"/>
        </w:rPr>
        <w:t xml:space="preserve"> ..........101</w:t>
      </w:r>
    </w:p>
    <w:p w14:paraId="32B54091"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0"/>
          <w:lang w:val="uk-UA"/>
        </w:rPr>
        <w:t>4.1.2.</w:t>
      </w:r>
      <w:r w:rsidRPr="006A7C27">
        <w:rPr>
          <w:rFonts w:ascii="Times New Roman" w:eastAsia="Times New Roman" w:hAnsi="Times New Roman" w:cs="Times New Roman"/>
          <w:color w:val="000000"/>
          <w:kern w:val="0"/>
          <w:sz w:val="28"/>
          <w:szCs w:val="20"/>
          <w:lang w:val="uk-UA"/>
        </w:rPr>
        <w:t xml:space="preserve"> Розробка нормативних показників для ко</w:t>
      </w:r>
      <w:r w:rsidRPr="006A7C27">
        <w:rPr>
          <w:rFonts w:ascii="Times New Roman" w:eastAsia="Times New Roman" w:hAnsi="Times New Roman" w:cs="Times New Roman"/>
          <w:kern w:val="0"/>
          <w:sz w:val="28"/>
          <w:szCs w:val="20"/>
          <w:lang w:val="uk-UA"/>
        </w:rPr>
        <w:t>нтролю фізичної підготовленості танцюристів на етапі попередньої базової підготовки...........110</w:t>
      </w:r>
    </w:p>
    <w:p w14:paraId="6E7AB844"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4.2.</w:t>
      </w:r>
      <w:r w:rsidRPr="006A7C27">
        <w:rPr>
          <w:rFonts w:ascii="Times New Roman" w:eastAsia="Times New Roman" w:hAnsi="Times New Roman" w:cs="Times New Roman"/>
          <w:kern w:val="0"/>
          <w:sz w:val="28"/>
          <w:szCs w:val="28"/>
          <w:lang w:val="uk-UA"/>
        </w:rPr>
        <w:tab/>
      </w:r>
      <w:r w:rsidRPr="006A7C27">
        <w:rPr>
          <w:rFonts w:ascii="Times New Roman" w:eastAsia="Times New Roman" w:hAnsi="Times New Roman" w:cs="Times New Roman"/>
          <w:color w:val="000000"/>
          <w:kern w:val="0"/>
          <w:sz w:val="28"/>
          <w:szCs w:val="28"/>
          <w:lang w:val="uk-UA"/>
        </w:rPr>
        <w:t>Експериментальна перевірка ефективності розроблених</w:t>
      </w:r>
      <w:r w:rsidRPr="006A7C27">
        <w:rPr>
          <w:rFonts w:ascii="Times New Roman" w:eastAsia="Times New Roman" w:hAnsi="Times New Roman" w:cs="Times New Roman"/>
          <w:color w:val="000000"/>
          <w:kern w:val="0"/>
          <w:sz w:val="28"/>
          <w:szCs w:val="20"/>
          <w:lang w:val="uk-UA"/>
        </w:rPr>
        <w:t xml:space="preserve"> нормативних показників для</w:t>
      </w:r>
      <w:r w:rsidRPr="006A7C27">
        <w:rPr>
          <w:rFonts w:ascii="Times New Roman" w:eastAsia="Times New Roman" w:hAnsi="Times New Roman" w:cs="Times New Roman"/>
          <w:color w:val="000000"/>
          <w:kern w:val="0"/>
          <w:sz w:val="28"/>
          <w:szCs w:val="28"/>
          <w:lang w:val="uk-UA"/>
        </w:rPr>
        <w:t xml:space="preserve"> контролю технічної підготовленості юних танцюристів</w:t>
      </w:r>
      <w:r w:rsidRPr="006A7C27">
        <w:rPr>
          <w:rFonts w:ascii="Times New Roman" w:eastAsia="Times New Roman" w:hAnsi="Times New Roman" w:cs="Times New Roman"/>
          <w:kern w:val="0"/>
          <w:sz w:val="28"/>
          <w:szCs w:val="28"/>
          <w:lang w:val="uk-UA"/>
        </w:rPr>
        <w:t>…….123</w:t>
      </w:r>
    </w:p>
    <w:p w14:paraId="74FBEE61"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8"/>
          <w:lang w:val="uk-UA"/>
        </w:rPr>
        <w:lastRenderedPageBreak/>
        <w:t>4.3</w:t>
      </w:r>
      <w:r w:rsidRPr="006A7C27">
        <w:rPr>
          <w:rFonts w:ascii="Times New Roman" w:eastAsia="Times New Roman" w:hAnsi="Times New Roman" w:cs="Times New Roman"/>
          <w:b/>
          <w:kern w:val="0"/>
          <w:sz w:val="28"/>
          <w:szCs w:val="28"/>
          <w:lang w:val="uk-UA"/>
        </w:rPr>
        <w:t>.</w:t>
      </w:r>
      <w:r w:rsidRPr="006A7C27">
        <w:rPr>
          <w:rFonts w:ascii="Times New Roman" w:eastAsia="Times New Roman" w:hAnsi="Times New Roman" w:cs="Times New Roman"/>
          <w:b/>
          <w:kern w:val="0"/>
          <w:sz w:val="28"/>
          <w:szCs w:val="28"/>
          <w:lang w:val="uk-UA"/>
        </w:rPr>
        <w:tab/>
      </w:r>
      <w:r w:rsidRPr="006A7C27">
        <w:rPr>
          <w:rFonts w:ascii="Times New Roman" w:eastAsia="Times New Roman" w:hAnsi="Times New Roman" w:cs="Times New Roman"/>
          <w:color w:val="000000"/>
          <w:kern w:val="0"/>
          <w:sz w:val="28"/>
          <w:szCs w:val="28"/>
          <w:lang w:val="uk-UA"/>
        </w:rPr>
        <w:t xml:space="preserve">Експериментальна перевірка ефективності розроблених </w:t>
      </w:r>
      <w:r w:rsidRPr="006A7C27">
        <w:rPr>
          <w:rFonts w:ascii="Times New Roman" w:eastAsia="Times New Roman" w:hAnsi="Times New Roman" w:cs="Times New Roman"/>
          <w:color w:val="000000"/>
          <w:kern w:val="0"/>
          <w:sz w:val="28"/>
          <w:szCs w:val="20"/>
          <w:lang w:val="uk-UA"/>
        </w:rPr>
        <w:t xml:space="preserve">нормативних показників для </w:t>
      </w:r>
      <w:r w:rsidRPr="006A7C27">
        <w:rPr>
          <w:rFonts w:ascii="Times New Roman" w:eastAsia="Times New Roman" w:hAnsi="Times New Roman" w:cs="Times New Roman"/>
          <w:color w:val="000000"/>
          <w:kern w:val="0"/>
          <w:sz w:val="28"/>
          <w:szCs w:val="28"/>
          <w:lang w:val="uk-UA"/>
        </w:rPr>
        <w:t>контролю фізичної підготовленості юних танцюристів</w:t>
      </w:r>
      <w:r w:rsidRPr="006A7C27">
        <w:rPr>
          <w:rFonts w:ascii="Times New Roman" w:eastAsia="Times New Roman" w:hAnsi="Times New Roman" w:cs="Times New Roman"/>
          <w:kern w:val="0"/>
          <w:sz w:val="28"/>
          <w:szCs w:val="28"/>
          <w:lang w:val="uk-UA"/>
        </w:rPr>
        <w:t>..……144</w:t>
      </w:r>
    </w:p>
    <w:p w14:paraId="7FF4EBCE" w14:textId="77777777" w:rsidR="006A7C27" w:rsidRPr="006A7C27" w:rsidRDefault="006A7C27" w:rsidP="006A7C27">
      <w:pPr>
        <w:widowControl/>
        <w:tabs>
          <w:tab w:val="clear" w:pos="709"/>
        </w:tabs>
        <w:spacing w:after="0" w:line="360" w:lineRule="auto"/>
        <w:ind w:left="720" w:hanging="720"/>
        <w:jc w:val="left"/>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kern w:val="0"/>
          <w:sz w:val="28"/>
          <w:szCs w:val="20"/>
          <w:lang w:val="uk-UA"/>
        </w:rPr>
        <w:t>Висновки за розділом 4…………………………………………………………..158</w:t>
      </w:r>
    </w:p>
    <w:p w14:paraId="720745AE"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b/>
          <w:kern w:val="0"/>
          <w:sz w:val="28"/>
          <w:szCs w:val="20"/>
          <w:lang w:val="uk-UA"/>
        </w:rPr>
        <w:t>РОЗДІЛ 5. АНАЛІЗ ТА УЗАГАЛЬНЕННЯ РЕЗУЛЬТАТІВ ДОСЛІДЖЕННЯ………………………………………………………………..162</w:t>
      </w:r>
    </w:p>
    <w:p w14:paraId="1C090A31"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b/>
          <w:kern w:val="0"/>
          <w:sz w:val="28"/>
          <w:szCs w:val="20"/>
          <w:lang w:val="uk-UA"/>
        </w:rPr>
        <w:t>ВИСНОВКИ……………………………………………………………………...171</w:t>
      </w:r>
    </w:p>
    <w:p w14:paraId="21D8B585"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СПИСОК ВИКОРИСТАНИХ ДЖЕРЕЛ………………………………………...176</w:t>
      </w:r>
    </w:p>
    <w:p w14:paraId="11B8803E" w14:textId="77777777" w:rsidR="006A7C27" w:rsidRPr="006A7C27" w:rsidRDefault="006A7C27" w:rsidP="006A7C27">
      <w:pPr>
        <w:widowControl/>
        <w:tabs>
          <w:tab w:val="clear" w:pos="709"/>
        </w:tabs>
        <w:spacing w:after="0" w:line="360" w:lineRule="auto"/>
        <w:ind w:firstLine="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ДОДАТКИ………………………………………………………………………...202</w:t>
      </w:r>
      <w:r w:rsidRPr="006A7C27">
        <w:rPr>
          <w:rFonts w:ascii="Times New Roman" w:eastAsia="Times New Roman" w:hAnsi="Times New Roman" w:cs="Times New Roman"/>
          <w:kern w:val="0"/>
          <w:sz w:val="28"/>
          <w:szCs w:val="20"/>
          <w:lang w:val="uk-UA"/>
        </w:rPr>
        <w:fldChar w:fldCharType="end"/>
      </w:r>
    </w:p>
    <w:p w14:paraId="6E1C8497" w14:textId="77777777" w:rsidR="006A7C27" w:rsidRPr="006A7C27" w:rsidRDefault="006A7C27" w:rsidP="006A7C27">
      <w:pPr>
        <w:keepNext/>
        <w:widowControl/>
        <w:numPr>
          <w:ilvl w:val="1"/>
          <w:numId w:val="1"/>
        </w:numPr>
        <w:tabs>
          <w:tab w:val="clear" w:pos="709"/>
          <w:tab w:val="clear" w:pos="850"/>
          <w:tab w:val="num" w:pos="576"/>
        </w:tabs>
        <w:spacing w:after="0" w:line="360" w:lineRule="auto"/>
        <w:ind w:left="0" w:firstLine="0"/>
        <w:jc w:val="center"/>
        <w:outlineLvl w:val="1"/>
        <w:rPr>
          <w:rFonts w:ascii="Times New Roman" w:eastAsia="Times New Roman" w:hAnsi="Times New Roman" w:cs="Times New Roman"/>
          <w:b/>
          <w:kern w:val="0"/>
          <w:sz w:val="28"/>
          <w:szCs w:val="20"/>
          <w:lang w:val="uk-UA"/>
        </w:rPr>
      </w:pPr>
      <w:bookmarkStart w:id="0" w:name="__RefHeading___Toc157682438"/>
    </w:p>
    <w:p w14:paraId="57178C4A" w14:textId="77777777" w:rsidR="006A7C27" w:rsidRPr="006A7C27" w:rsidRDefault="006A7C27" w:rsidP="006A7C27">
      <w:pPr>
        <w:widowControl/>
        <w:tabs>
          <w:tab w:val="clear" w:pos="709"/>
        </w:tabs>
        <w:spacing w:after="0" w:line="240" w:lineRule="auto"/>
        <w:ind w:firstLine="0"/>
        <w:jc w:val="left"/>
        <w:rPr>
          <w:rFonts w:ascii="Times New Roman" w:eastAsia="Times New Roman" w:hAnsi="Times New Roman" w:cs="Times New Roman"/>
          <w:kern w:val="0"/>
          <w:sz w:val="28"/>
          <w:szCs w:val="20"/>
          <w:lang w:val="uk-UA"/>
        </w:rPr>
      </w:pPr>
    </w:p>
    <w:p w14:paraId="3D6DE167" w14:textId="77777777" w:rsidR="006A7C27" w:rsidRPr="006A7C27" w:rsidRDefault="006A7C27" w:rsidP="006A7C27">
      <w:pPr>
        <w:keepNext/>
        <w:widowControl/>
        <w:numPr>
          <w:ilvl w:val="1"/>
          <w:numId w:val="1"/>
        </w:numPr>
        <w:tabs>
          <w:tab w:val="clear" w:pos="709"/>
          <w:tab w:val="clear" w:pos="850"/>
          <w:tab w:val="num" w:pos="576"/>
        </w:tabs>
        <w:spacing w:after="0" w:line="360" w:lineRule="auto"/>
        <w:ind w:left="0" w:firstLine="0"/>
        <w:jc w:val="center"/>
        <w:outlineLvl w:val="1"/>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b/>
          <w:kern w:val="0"/>
          <w:sz w:val="28"/>
          <w:szCs w:val="28"/>
          <w:lang w:val="uk-UA"/>
        </w:rPr>
        <w:t>Перелік умовних позначень та скорочень</w:t>
      </w:r>
      <w:r w:rsidRPr="006A7C27">
        <w:rPr>
          <w:rFonts w:ascii="Times New Roman" w:eastAsia="Times New Roman" w:hAnsi="Times New Roman" w:cs="Times New Roman"/>
          <w:b/>
          <w:kern w:val="0"/>
          <w:sz w:val="28"/>
          <w:szCs w:val="20"/>
          <w:lang w:val="uk-UA"/>
        </w:rPr>
        <w:t xml:space="preserve"> </w:t>
      </w:r>
    </w:p>
    <w:p w14:paraId="3B6D032F" w14:textId="77777777" w:rsidR="006A7C27" w:rsidRPr="006A7C27" w:rsidRDefault="006A7C27" w:rsidP="006A7C27">
      <w:pPr>
        <w:keepNext/>
        <w:widowControl/>
        <w:numPr>
          <w:ilvl w:val="1"/>
          <w:numId w:val="1"/>
        </w:numPr>
        <w:tabs>
          <w:tab w:val="clear" w:pos="709"/>
          <w:tab w:val="clear" w:pos="850"/>
          <w:tab w:val="num" w:pos="576"/>
        </w:tabs>
        <w:spacing w:after="0" w:line="360" w:lineRule="auto"/>
        <w:ind w:left="0" w:firstLine="0"/>
        <w:jc w:val="center"/>
        <w:outlineLvl w:val="1"/>
        <w:rPr>
          <w:rFonts w:ascii="Times New Roman" w:eastAsia="Times New Roman" w:hAnsi="Times New Roman" w:cs="Times New Roman"/>
          <w:b/>
          <w:kern w:val="0"/>
          <w:sz w:val="28"/>
          <w:szCs w:val="20"/>
          <w:lang w:val="uk-UA"/>
        </w:rPr>
      </w:pPr>
    </w:p>
    <w:p w14:paraId="602008F3" w14:textId="77777777" w:rsidR="006A7C27" w:rsidRPr="006A7C27" w:rsidRDefault="006A7C27" w:rsidP="006A7C27">
      <w:pPr>
        <w:widowControl/>
        <w:tabs>
          <w:tab w:val="clear" w:pos="709"/>
        </w:tabs>
        <w:spacing w:after="0" w:line="240" w:lineRule="auto"/>
        <w:ind w:firstLine="0"/>
        <w:jc w:val="left"/>
        <w:rPr>
          <w:rFonts w:ascii="Times New Roman" w:eastAsia="Times New Roman" w:hAnsi="Times New Roman" w:cs="Times New Roman"/>
          <w:kern w:val="0"/>
          <w:sz w:val="28"/>
          <w:szCs w:val="20"/>
          <w:lang w:val="uk-UA"/>
        </w:rPr>
      </w:pPr>
    </w:p>
    <w:bookmarkEnd w:id="0"/>
    <w:p w14:paraId="48043B2D"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ВФТС – Всеукраїнська Федерація Танцювального Спорту</w:t>
      </w:r>
    </w:p>
    <w:p w14:paraId="655F1293"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 xml:space="preserve">ЕГ – експериментальна група </w:t>
      </w:r>
    </w:p>
    <w:p w14:paraId="0B587A75"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 xml:space="preserve">КГ – контрольна група </w:t>
      </w:r>
    </w:p>
    <w:p w14:paraId="5C5E80F1"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КСТ – клуб спортивного танцю</w:t>
      </w:r>
    </w:p>
    <w:p w14:paraId="30857E5C"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ЛДУФК – Львівський державний університет фізичної культури</w:t>
      </w:r>
    </w:p>
    <w:p w14:paraId="0C4D5CFA"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МФТС – Міжнародна Федерація Танцювального Спорту</w:t>
      </w:r>
    </w:p>
    <w:p w14:paraId="0EF49639"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ПЕ – педагогічний експеримент</w:t>
      </w:r>
    </w:p>
    <w:p w14:paraId="5833D369"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СП – спортивна підготовленість</w:t>
      </w:r>
    </w:p>
    <w:p w14:paraId="574240A7"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ССС – серцево-судинна система</w:t>
      </w:r>
    </w:p>
    <w:p w14:paraId="23B73AE2" w14:textId="77777777" w:rsidR="006A7C27" w:rsidRPr="006A7C27" w:rsidRDefault="006A7C27" w:rsidP="006A7C27">
      <w:pPr>
        <w:widowControl/>
        <w:tabs>
          <w:tab w:val="clear" w:pos="709"/>
        </w:tabs>
        <w:spacing w:after="0" w:line="360" w:lineRule="auto"/>
        <w:ind w:firstLine="72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СТК – спортивний танцювальний клуб</w:t>
      </w:r>
    </w:p>
    <w:p w14:paraId="475ABF60"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lastRenderedPageBreak/>
        <w:t>ТП – технічна підготовленість</w:t>
      </w:r>
    </w:p>
    <w:p w14:paraId="7F6CA674"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ФА – факторний аналіз</w:t>
      </w:r>
    </w:p>
    <w:p w14:paraId="063AB584"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ФП – фізична підготовленість</w:t>
      </w:r>
    </w:p>
    <w:p w14:paraId="155248B8"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en-US"/>
        </w:rPr>
      </w:pPr>
      <w:r w:rsidRPr="006A7C27">
        <w:rPr>
          <w:rFonts w:ascii="Times New Roman" w:eastAsia="Times New Roman" w:hAnsi="Times New Roman" w:cs="Times New Roman"/>
          <w:kern w:val="0"/>
          <w:sz w:val="28"/>
          <w:szCs w:val="20"/>
          <w:lang w:val="uk-UA"/>
        </w:rPr>
        <w:t>ЧСС – частота серцевих скорочень</w:t>
      </w:r>
    </w:p>
    <w:p w14:paraId="10BC846D" w14:textId="77777777" w:rsidR="006A7C27" w:rsidRPr="006A7C27" w:rsidRDefault="006A7C27" w:rsidP="006A7C27">
      <w:pPr>
        <w:widowControl/>
        <w:tabs>
          <w:tab w:val="clear" w:pos="709"/>
        </w:tabs>
        <w:spacing w:after="0" w:line="360" w:lineRule="auto"/>
        <w:ind w:firstLine="72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en-US"/>
        </w:rPr>
        <w:t xml:space="preserve">IDSF – </w:t>
      </w:r>
      <w:r w:rsidRPr="006A7C27">
        <w:rPr>
          <w:rFonts w:ascii="Times New Roman" w:eastAsia="Times New Roman" w:hAnsi="Times New Roman" w:cs="Times New Roman"/>
          <w:kern w:val="0"/>
          <w:sz w:val="28"/>
          <w:szCs w:val="20"/>
          <w:lang w:val="en-GB"/>
        </w:rPr>
        <w:t>International Dance Sport Federation</w:t>
      </w:r>
    </w:p>
    <w:p w14:paraId="2B310B50" w14:textId="77777777" w:rsidR="006A7C27" w:rsidRPr="006A7C27" w:rsidRDefault="006A7C27" w:rsidP="006A7C27">
      <w:pPr>
        <w:widowControl/>
        <w:tabs>
          <w:tab w:val="clear" w:pos="709"/>
        </w:tabs>
        <w:spacing w:after="0" w:line="360" w:lineRule="auto"/>
        <w:ind w:firstLine="720"/>
        <w:jc w:val="left"/>
        <w:rPr>
          <w:rFonts w:ascii="Times New Roman" w:eastAsia="Times New Roman" w:hAnsi="Times New Roman" w:cs="Times New Roman"/>
          <w:kern w:val="0"/>
          <w:sz w:val="28"/>
          <w:szCs w:val="20"/>
          <w:lang w:val="uk-UA"/>
        </w:rPr>
      </w:pPr>
    </w:p>
    <w:p w14:paraId="138BBB01"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7291DF04"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61258B7F"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78656877"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65659B8F"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060DA062"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53CE8480"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34BE057B"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78E5177F"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07C35ED9"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6D1A5A1C"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26FFD59D" w14:textId="77777777" w:rsidR="006A7C27" w:rsidRPr="006A7C27" w:rsidRDefault="006A7C27" w:rsidP="006A7C27">
      <w:pPr>
        <w:widowControl/>
        <w:tabs>
          <w:tab w:val="clear" w:pos="709"/>
        </w:tabs>
        <w:spacing w:after="0" w:line="240" w:lineRule="auto"/>
        <w:ind w:firstLine="720"/>
        <w:jc w:val="left"/>
        <w:rPr>
          <w:rFonts w:ascii="Times New Roman" w:eastAsia="Times New Roman" w:hAnsi="Times New Roman" w:cs="Times New Roman"/>
          <w:kern w:val="0"/>
          <w:sz w:val="28"/>
          <w:szCs w:val="20"/>
          <w:lang w:val="uk-UA"/>
        </w:rPr>
      </w:pPr>
    </w:p>
    <w:p w14:paraId="3FB2C22D" w14:textId="77777777" w:rsidR="006A7C27" w:rsidRPr="006A7C27" w:rsidRDefault="006A7C27" w:rsidP="006A7C27">
      <w:pPr>
        <w:pageBreakBefore/>
        <w:widowControl/>
        <w:tabs>
          <w:tab w:val="clear" w:pos="709"/>
        </w:tabs>
        <w:spacing w:after="0" w:line="240" w:lineRule="auto"/>
        <w:ind w:firstLine="0"/>
        <w:jc w:val="center"/>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b/>
          <w:kern w:val="0"/>
          <w:sz w:val="28"/>
          <w:szCs w:val="20"/>
          <w:lang w:val="uk-UA"/>
        </w:rPr>
        <w:lastRenderedPageBreak/>
        <w:t>ВСТУП</w:t>
      </w:r>
    </w:p>
    <w:p w14:paraId="47CFFF88" w14:textId="77777777" w:rsidR="006A7C27" w:rsidRPr="006A7C27" w:rsidRDefault="006A7C27" w:rsidP="006A7C27">
      <w:pPr>
        <w:widowControl/>
        <w:tabs>
          <w:tab w:val="clear" w:pos="709"/>
        </w:tabs>
        <w:spacing w:before="280" w:after="0" w:line="360" w:lineRule="auto"/>
        <w:ind w:firstLine="720"/>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b/>
          <w:kern w:val="0"/>
          <w:sz w:val="28"/>
          <w:szCs w:val="20"/>
          <w:lang w:val="uk-UA"/>
        </w:rPr>
        <w:t>Актуальність теми.</w:t>
      </w:r>
      <w:r w:rsidRPr="006A7C27">
        <w:rPr>
          <w:rFonts w:ascii="Times New Roman" w:eastAsia="Times New Roman" w:hAnsi="Times New Roman" w:cs="Times New Roman"/>
          <w:kern w:val="0"/>
          <w:sz w:val="28"/>
          <w:szCs w:val="20"/>
          <w:lang w:val="uk-UA"/>
        </w:rPr>
        <w:t xml:space="preserve"> </w:t>
      </w:r>
      <w:r w:rsidRPr="006A7C27">
        <w:rPr>
          <w:rFonts w:ascii="Times New Roman" w:eastAsia="Times New Roman" w:hAnsi="Times New Roman" w:cs="Times New Roman"/>
          <w:kern w:val="0"/>
          <w:sz w:val="28"/>
          <w:szCs w:val="28"/>
          <w:lang w:val="uk-UA"/>
        </w:rPr>
        <w:t xml:space="preserve">Одним із </w:t>
      </w:r>
      <w:r w:rsidRPr="006A7C27">
        <w:rPr>
          <w:rFonts w:ascii="Times New Roman" w:eastAsia="Times New Roman" w:hAnsi="Times New Roman" w:cs="Times New Roman"/>
          <w:kern w:val="0"/>
          <w:sz w:val="28"/>
          <w:szCs w:val="20"/>
          <w:lang w:val="uk-UA"/>
        </w:rPr>
        <w:t xml:space="preserve">шляхів удосконалення методики підготовки спортсменів є впровадження науково обґрунтованої системи контролю їх підготовленості – основи ефективного керування навчально-тренувальним процесом на всіх етапах багаторічного спортивного удосконалення [106, 107, 108, 136, 137, 138]. </w:t>
      </w:r>
      <w:r w:rsidRPr="006A7C27">
        <w:rPr>
          <w:rFonts w:ascii="Times New Roman" w:eastAsia="Times New Roman" w:hAnsi="Times New Roman" w:cs="Times New Roman"/>
          <w:kern w:val="0"/>
          <w:sz w:val="28"/>
          <w:szCs w:val="28"/>
          <w:lang w:val="uk-UA"/>
        </w:rPr>
        <w:t xml:space="preserve">Метою контролю є оптимізація процесу підготовки та змагальної діяльності спортсменів на основі об’єктивного оцінювання різних сторін їхньої підготовленості та функціональних можливостей найважливіших систем організму </w:t>
      </w:r>
      <w:r w:rsidRPr="006A7C27">
        <w:rPr>
          <w:rFonts w:ascii="Times New Roman" w:eastAsia="Times New Roman" w:hAnsi="Times New Roman" w:cs="Times New Roman"/>
          <w:kern w:val="0"/>
          <w:sz w:val="28"/>
          <w:szCs w:val="20"/>
          <w:lang w:val="uk-UA"/>
        </w:rPr>
        <w:t>[16, 54, 72]</w:t>
      </w:r>
      <w:r w:rsidRPr="006A7C27">
        <w:rPr>
          <w:rFonts w:ascii="Times New Roman" w:eastAsia="Times New Roman" w:hAnsi="Times New Roman" w:cs="Times New Roman"/>
          <w:kern w:val="0"/>
          <w:sz w:val="28"/>
          <w:szCs w:val="28"/>
          <w:lang w:val="uk-UA"/>
        </w:rPr>
        <w:t>. Тому питання контролю спортивної підготовленості юних танцюристів на етапі попередньої базової підготовки є актуальним науково-практичним завданням.</w:t>
      </w:r>
    </w:p>
    <w:p w14:paraId="118ACD51"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 xml:space="preserve">За результатами аналізу спеціальної наукової і методичної літератури та вивчення передового досвіду відомих фахівців установлено, що для досягнення юними спортсменами високих спортивних результатів необхідна організація контролю їх технічної та фізичної підготовленості з обов’язковим урахуванням індивідуальних антропометричних показників </w:t>
      </w:r>
      <w:r w:rsidRPr="006A7C27">
        <w:rPr>
          <w:rFonts w:ascii="Times New Roman" w:eastAsia="Times New Roman" w:hAnsi="Times New Roman" w:cs="Times New Roman"/>
          <w:kern w:val="0"/>
          <w:sz w:val="28"/>
          <w:szCs w:val="20"/>
          <w:lang w:val="uk-UA"/>
        </w:rPr>
        <w:t xml:space="preserve">[26, 33, 38, </w:t>
      </w:r>
      <w:r w:rsidRPr="006A7C27">
        <w:rPr>
          <w:rFonts w:ascii="Times New Roman" w:eastAsia="Times New Roman" w:hAnsi="Times New Roman" w:cs="Times New Roman"/>
          <w:kern w:val="0"/>
          <w:sz w:val="28"/>
          <w:szCs w:val="28"/>
          <w:lang w:val="uk-UA"/>
        </w:rPr>
        <w:t>105, 106, 179</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8"/>
          <w:lang w:val="uk-UA"/>
        </w:rPr>
        <w:t xml:space="preserve">. Удосконалення спортивної майстерності юних спортсменів-танцюристів значною мірою лімітують їхні індивідуальні особливості, від яких залежить рівень розвитку фізичних якостей, технічної підготовленості та морфо-функціональних можливостей організму </w:t>
      </w:r>
      <w:r w:rsidRPr="006A7C27">
        <w:rPr>
          <w:rFonts w:ascii="Times New Roman" w:eastAsia="Times New Roman" w:hAnsi="Times New Roman" w:cs="Times New Roman"/>
          <w:kern w:val="0"/>
          <w:sz w:val="28"/>
          <w:szCs w:val="20"/>
          <w:lang w:val="uk-UA"/>
        </w:rPr>
        <w:t xml:space="preserve">[39, 44, </w:t>
      </w:r>
      <w:r w:rsidRPr="006A7C27">
        <w:rPr>
          <w:rFonts w:ascii="Times New Roman" w:eastAsia="Times New Roman" w:hAnsi="Times New Roman" w:cs="Times New Roman"/>
          <w:kern w:val="0"/>
          <w:sz w:val="28"/>
          <w:szCs w:val="28"/>
          <w:lang w:val="uk-UA"/>
        </w:rPr>
        <w:t>67, 84, 158, 175</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8"/>
          <w:lang w:val="uk-UA"/>
        </w:rPr>
        <w:t xml:space="preserve">. Раціональна організація контролю технічної та фізичної підготовленості спортсменів на етапі попередньої базової підготовки з урахуванням їхніх антропометричних показників </w:t>
      </w:r>
      <w:r w:rsidRPr="006A7C27">
        <w:rPr>
          <w:rFonts w:ascii="Times New Roman" w:eastAsia="Times New Roman" w:hAnsi="Times New Roman" w:cs="Times New Roman"/>
          <w:color w:val="000000"/>
          <w:kern w:val="0"/>
          <w:sz w:val="28"/>
          <w:szCs w:val="28"/>
          <w:lang w:val="uk-UA"/>
        </w:rPr>
        <w:t>дасть змогу не тільки оцінювати рівень і динаміку спортивної майстерності, а й планувати</w:t>
      </w:r>
      <w:r w:rsidRPr="006A7C27">
        <w:rPr>
          <w:rFonts w:ascii="Times New Roman" w:eastAsia="Times New Roman" w:hAnsi="Times New Roman" w:cs="Times New Roman"/>
          <w:kern w:val="0"/>
          <w:sz w:val="28"/>
          <w:szCs w:val="28"/>
          <w:lang w:val="uk-UA"/>
        </w:rPr>
        <w:t xml:space="preserve"> навчально-тренувальний процес і своєчасно вносити в нього необхідні корективи </w:t>
      </w:r>
      <w:r w:rsidRPr="006A7C27">
        <w:rPr>
          <w:rFonts w:ascii="Times New Roman" w:eastAsia="Times New Roman" w:hAnsi="Times New Roman" w:cs="Times New Roman"/>
          <w:kern w:val="0"/>
          <w:sz w:val="28"/>
          <w:szCs w:val="20"/>
          <w:lang w:val="uk-UA"/>
        </w:rPr>
        <w:t xml:space="preserve">[10, 36, 88, </w:t>
      </w:r>
      <w:r w:rsidRPr="006A7C27">
        <w:rPr>
          <w:rFonts w:ascii="Times New Roman" w:eastAsia="Times New Roman" w:hAnsi="Times New Roman" w:cs="Times New Roman"/>
          <w:kern w:val="0"/>
          <w:sz w:val="28"/>
          <w:szCs w:val="28"/>
          <w:lang w:val="uk-UA"/>
        </w:rPr>
        <w:t>116, 161, 180</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8"/>
          <w:lang w:val="uk-UA"/>
        </w:rPr>
        <w:t>.</w:t>
      </w:r>
    </w:p>
    <w:p w14:paraId="14F345CA"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8"/>
          <w:lang w:val="uk-UA"/>
        </w:rPr>
        <w:t xml:space="preserve">Сьогодні питання, пов’язані з методикою контролю різних сторін підготовленості у складнокоординаційних видах спорту, досліджено недостатньо. Особливо </w:t>
      </w:r>
      <w:r w:rsidRPr="006A7C27">
        <w:rPr>
          <w:rFonts w:ascii="Times New Roman" w:eastAsia="Times New Roman" w:hAnsi="Times New Roman" w:cs="Times New Roman"/>
          <w:color w:val="000000"/>
          <w:kern w:val="0"/>
          <w:sz w:val="28"/>
          <w:szCs w:val="28"/>
          <w:lang w:val="uk-UA"/>
        </w:rPr>
        <w:t xml:space="preserve">актуальним є добір відповідних засобів контролю за найважливішими сторонами підготовленості юних спортсменів на етапі </w:t>
      </w:r>
      <w:r w:rsidRPr="006A7C27">
        <w:rPr>
          <w:rFonts w:ascii="Times New Roman" w:eastAsia="Times New Roman" w:hAnsi="Times New Roman" w:cs="Times New Roman"/>
          <w:color w:val="000000"/>
          <w:kern w:val="0"/>
          <w:sz w:val="28"/>
          <w:szCs w:val="28"/>
          <w:lang w:val="uk-UA"/>
        </w:rPr>
        <w:lastRenderedPageBreak/>
        <w:t>попередньої базової</w:t>
      </w:r>
      <w:r w:rsidRPr="006A7C27">
        <w:rPr>
          <w:rFonts w:ascii="Times New Roman" w:eastAsia="Times New Roman" w:hAnsi="Times New Roman" w:cs="Times New Roman"/>
          <w:kern w:val="0"/>
          <w:sz w:val="28"/>
          <w:szCs w:val="28"/>
          <w:lang w:val="uk-UA"/>
        </w:rPr>
        <w:t xml:space="preserve"> підготовки, де закладаються основи техніки, формуються і розвиваються провідні фізичні якості </w:t>
      </w:r>
      <w:r w:rsidRPr="006A7C27">
        <w:rPr>
          <w:rFonts w:ascii="Times New Roman" w:eastAsia="Times New Roman" w:hAnsi="Times New Roman" w:cs="Times New Roman"/>
          <w:kern w:val="0"/>
          <w:sz w:val="28"/>
          <w:szCs w:val="20"/>
          <w:lang w:val="uk-UA"/>
        </w:rPr>
        <w:t>[9, 34, 52, 77,</w:t>
      </w:r>
      <w:r w:rsidRPr="006A7C27">
        <w:rPr>
          <w:rFonts w:ascii="Times New Roman" w:eastAsia="Times New Roman" w:hAnsi="Times New Roman" w:cs="Times New Roman"/>
          <w:kern w:val="0"/>
          <w:sz w:val="28"/>
          <w:szCs w:val="28"/>
          <w:lang w:val="uk-UA"/>
        </w:rPr>
        <w:t xml:space="preserve"> 186, 206</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8"/>
          <w:lang w:val="uk-UA"/>
        </w:rPr>
        <w:t xml:space="preserve">. </w:t>
      </w:r>
    </w:p>
    <w:p w14:paraId="53C9140C"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kern w:val="0"/>
          <w:sz w:val="28"/>
          <w:szCs w:val="20"/>
          <w:lang w:val="uk-UA"/>
        </w:rPr>
        <w:t>Отже, існує протиріччя між необхідністю застосування контролю технічної та фізичної підготовленості танцюристів на етапі попередньої базової підготовки та відсутністю на цьому етапі у спортивних танцях науково обґрунтованої системи контролю й відповідних нормативних показників. Тому розробка та впровадження системи контролю технічної і фізичної підготовленості танцюристів на етапі попередньої базової підготовки з урахуванням їхніх індивідуальних особливостей є актуальним завданням спортивної науки і практики.</w:t>
      </w:r>
    </w:p>
    <w:p w14:paraId="6412FD01"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6A7C27">
        <w:rPr>
          <w:rFonts w:ascii="Times New Roman" w:eastAsia="Times New Roman" w:hAnsi="Times New Roman" w:cs="Times New Roman"/>
          <w:b/>
          <w:kern w:val="0"/>
          <w:sz w:val="28"/>
          <w:szCs w:val="20"/>
          <w:lang w:val="uk-UA"/>
        </w:rPr>
        <w:t xml:space="preserve">Мета роботи </w:t>
      </w:r>
      <w:r w:rsidRPr="006A7C27">
        <w:rPr>
          <w:rFonts w:ascii="Times New Roman" w:eastAsia="Times New Roman" w:hAnsi="Times New Roman" w:cs="Times New Roman"/>
          <w:kern w:val="0"/>
          <w:sz w:val="28"/>
          <w:szCs w:val="20"/>
          <w:lang w:val="uk-UA"/>
        </w:rPr>
        <w:t xml:space="preserve">– </w:t>
      </w:r>
      <w:r w:rsidRPr="006A7C27">
        <w:rPr>
          <w:rFonts w:ascii="Times New Roman" w:eastAsia="Times New Roman" w:hAnsi="Times New Roman" w:cs="Times New Roman"/>
          <w:color w:val="000000"/>
          <w:kern w:val="0"/>
          <w:sz w:val="28"/>
          <w:szCs w:val="20"/>
          <w:lang w:val="uk-UA"/>
        </w:rPr>
        <w:t>удосконалення контролю технічної та фізичної підготовленості спортсменів на етапі попередньої базової підготовки у спортивних танцях.</w:t>
      </w:r>
    </w:p>
    <w:p w14:paraId="4780F7BD" w14:textId="77777777" w:rsidR="006A7C27" w:rsidRPr="006A7C27" w:rsidRDefault="006A7C27" w:rsidP="006A7C2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b/>
          <w:kern w:val="0"/>
          <w:sz w:val="28"/>
          <w:szCs w:val="28"/>
          <w:lang w:val="uk-UA"/>
        </w:rPr>
        <w:t>Завдання дослідження:</w:t>
      </w:r>
    </w:p>
    <w:p w14:paraId="39ACE879" w14:textId="77777777" w:rsidR="006A7C27" w:rsidRPr="006A7C27" w:rsidRDefault="006A7C27" w:rsidP="006A7C2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 xml:space="preserve">1. </w:t>
      </w:r>
      <w:r w:rsidRPr="006A7C27">
        <w:rPr>
          <w:rFonts w:ascii="Times New Roman" w:eastAsia="Times New Roman" w:hAnsi="Times New Roman" w:cs="Times New Roman"/>
          <w:color w:val="000000"/>
          <w:kern w:val="0"/>
          <w:sz w:val="28"/>
          <w:szCs w:val="28"/>
          <w:lang w:val="uk-UA"/>
        </w:rPr>
        <w:t>Проаналізувати сучасний стан питання контролю спортивної підготовленості у спортивних</w:t>
      </w:r>
      <w:r w:rsidRPr="006A7C27">
        <w:rPr>
          <w:rFonts w:ascii="Times New Roman" w:eastAsia="Times New Roman" w:hAnsi="Times New Roman" w:cs="Times New Roman"/>
          <w:kern w:val="0"/>
          <w:sz w:val="28"/>
          <w:szCs w:val="28"/>
          <w:lang w:val="uk-UA"/>
        </w:rPr>
        <w:t xml:space="preserve"> танцях.</w:t>
      </w:r>
    </w:p>
    <w:p w14:paraId="395F497E" w14:textId="77777777" w:rsidR="006A7C27" w:rsidRPr="006A7C27" w:rsidRDefault="006A7C27" w:rsidP="006A7C2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2. Визначити рівень основних показників спортивної підготовленості юних танцюристів на етапі попередньої базової підготовки.</w:t>
      </w:r>
    </w:p>
    <w:p w14:paraId="179330F5" w14:textId="77777777" w:rsidR="006A7C27" w:rsidRPr="006A7C27" w:rsidRDefault="006A7C27" w:rsidP="006A7C27">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3. Визначити структуру технічної та фізичної підготовленості танцюристів на етапі попередньої базової підготовки.</w:t>
      </w:r>
    </w:p>
    <w:p w14:paraId="04C9D3BD" w14:textId="77777777" w:rsidR="006A7C27" w:rsidRPr="006A7C27" w:rsidRDefault="006A7C27" w:rsidP="006A7C27">
      <w:pPr>
        <w:widowControl/>
        <w:tabs>
          <w:tab w:val="clear" w:pos="709"/>
        </w:tabs>
        <w:spacing w:after="0" w:line="360" w:lineRule="auto"/>
        <w:ind w:firstLine="709"/>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kern w:val="0"/>
          <w:sz w:val="28"/>
          <w:szCs w:val="28"/>
          <w:lang w:val="uk-UA"/>
        </w:rPr>
        <w:t xml:space="preserve">4. </w:t>
      </w:r>
      <w:r w:rsidRPr="006A7C27">
        <w:rPr>
          <w:rFonts w:ascii="Times New Roman" w:eastAsia="Times New Roman" w:hAnsi="Times New Roman" w:cs="Times New Roman"/>
          <w:color w:val="000000"/>
          <w:kern w:val="0"/>
          <w:sz w:val="28"/>
          <w:szCs w:val="28"/>
          <w:lang w:val="uk-UA"/>
        </w:rPr>
        <w:t>Розробити та експериментально перевірити ефективність застосування нормативних показників для контролю технічної і фізичної підготовленості танцюристів на етапі попередньої базової підготовки.</w:t>
      </w:r>
    </w:p>
    <w:p w14:paraId="4DCCBDFF"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b/>
          <w:kern w:val="0"/>
          <w:sz w:val="28"/>
          <w:szCs w:val="20"/>
          <w:lang w:val="uk-UA"/>
        </w:rPr>
        <w:t>Об’єкт дослідження</w:t>
      </w:r>
      <w:r w:rsidRPr="006A7C27">
        <w:rPr>
          <w:rFonts w:ascii="Times New Roman" w:eastAsia="Times New Roman" w:hAnsi="Times New Roman" w:cs="Times New Roman"/>
          <w:kern w:val="0"/>
          <w:sz w:val="28"/>
          <w:szCs w:val="20"/>
          <w:lang w:val="uk-UA"/>
        </w:rPr>
        <w:t xml:space="preserve"> –</w:t>
      </w:r>
      <w:r w:rsidRPr="006A7C27">
        <w:rPr>
          <w:rFonts w:ascii="Times New Roman" w:eastAsia="Times New Roman" w:hAnsi="Times New Roman" w:cs="Times New Roman"/>
          <w:color w:val="000000"/>
          <w:kern w:val="0"/>
          <w:sz w:val="28"/>
          <w:szCs w:val="20"/>
          <w:lang w:val="uk-UA"/>
        </w:rPr>
        <w:t xml:space="preserve"> контроль у системі підготовки спортсменів, які займаються спортивними танцями.</w:t>
      </w:r>
    </w:p>
    <w:p w14:paraId="42A1AC4A"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b/>
          <w:kern w:val="0"/>
          <w:sz w:val="28"/>
          <w:szCs w:val="20"/>
          <w:lang w:val="uk-UA"/>
        </w:rPr>
        <w:t>Предмет дослідження</w:t>
      </w:r>
      <w:r w:rsidRPr="006A7C27">
        <w:rPr>
          <w:rFonts w:ascii="Times New Roman" w:eastAsia="Times New Roman" w:hAnsi="Times New Roman" w:cs="Times New Roman"/>
          <w:kern w:val="0"/>
          <w:sz w:val="28"/>
          <w:szCs w:val="20"/>
          <w:lang w:val="uk-UA"/>
        </w:rPr>
        <w:t xml:space="preserve"> –</w:t>
      </w:r>
      <w:r w:rsidRPr="006A7C27">
        <w:rPr>
          <w:rFonts w:ascii="Times New Roman" w:eastAsia="Times New Roman" w:hAnsi="Times New Roman" w:cs="Times New Roman"/>
          <w:color w:val="000000"/>
          <w:kern w:val="0"/>
          <w:sz w:val="28"/>
          <w:szCs w:val="20"/>
          <w:lang w:val="uk-UA"/>
        </w:rPr>
        <w:t xml:space="preserve"> контроль технічної та фізичної підготовленості танцюристів на етапі попередньої базової підготовки.</w:t>
      </w:r>
    </w:p>
    <w:p w14:paraId="4F5B65C1" w14:textId="77777777" w:rsidR="006A7C27" w:rsidRPr="006A7C27" w:rsidRDefault="006A7C27" w:rsidP="006A7C27">
      <w:pPr>
        <w:widowControl/>
        <w:tabs>
          <w:tab w:val="clear" w:pos="709"/>
        </w:tabs>
        <w:spacing w:after="0" w:line="360" w:lineRule="auto"/>
        <w:ind w:firstLine="709"/>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b/>
          <w:kern w:val="0"/>
          <w:sz w:val="28"/>
          <w:szCs w:val="20"/>
          <w:lang w:val="uk-UA"/>
        </w:rPr>
        <w:t>Методи дослідження:</w:t>
      </w:r>
    </w:p>
    <w:p w14:paraId="005B72E9" w14:textId="77777777" w:rsidR="006A7C27" w:rsidRPr="006A7C27" w:rsidRDefault="006A7C27" w:rsidP="006A7C27">
      <w:pPr>
        <w:widowControl/>
        <w:numPr>
          <w:ilvl w:val="0"/>
          <w:numId w:val="7"/>
        </w:numPr>
        <w:tabs>
          <w:tab w:val="clear" w:pos="360"/>
          <w:tab w:val="clear" w:pos="709"/>
          <w:tab w:val="left" w:pos="900"/>
          <w:tab w:val="num" w:pos="1069"/>
        </w:tabs>
        <w:spacing w:after="0" w:line="360" w:lineRule="auto"/>
        <w:ind w:left="90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Теоретичний аналіз і узагальнення.</w:t>
      </w:r>
    </w:p>
    <w:p w14:paraId="4F54074C" w14:textId="77777777" w:rsidR="006A7C27" w:rsidRPr="006A7C27" w:rsidRDefault="006A7C27" w:rsidP="006A7C27">
      <w:pPr>
        <w:widowControl/>
        <w:numPr>
          <w:ilvl w:val="0"/>
          <w:numId w:val="7"/>
        </w:numPr>
        <w:tabs>
          <w:tab w:val="clear" w:pos="360"/>
          <w:tab w:val="clear" w:pos="709"/>
          <w:tab w:val="left" w:pos="900"/>
          <w:tab w:val="num" w:pos="1069"/>
        </w:tabs>
        <w:spacing w:after="0" w:line="360" w:lineRule="auto"/>
        <w:ind w:left="90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lastRenderedPageBreak/>
        <w:t>Соціологічні методи.</w:t>
      </w:r>
    </w:p>
    <w:p w14:paraId="65A8C05B" w14:textId="77777777" w:rsidR="006A7C27" w:rsidRPr="006A7C27" w:rsidRDefault="006A7C27" w:rsidP="006A7C27">
      <w:pPr>
        <w:widowControl/>
        <w:numPr>
          <w:ilvl w:val="0"/>
          <w:numId w:val="7"/>
        </w:numPr>
        <w:tabs>
          <w:tab w:val="clear" w:pos="360"/>
          <w:tab w:val="clear" w:pos="709"/>
          <w:tab w:val="left" w:pos="900"/>
          <w:tab w:val="num" w:pos="1069"/>
        </w:tabs>
        <w:spacing w:after="0" w:line="360" w:lineRule="auto"/>
        <w:ind w:left="90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Педагогічне спостереження і тестування.</w:t>
      </w:r>
    </w:p>
    <w:p w14:paraId="15E851CE" w14:textId="77777777" w:rsidR="006A7C27" w:rsidRPr="006A7C27" w:rsidRDefault="006A7C27" w:rsidP="006A7C27">
      <w:pPr>
        <w:widowControl/>
        <w:numPr>
          <w:ilvl w:val="0"/>
          <w:numId w:val="7"/>
        </w:numPr>
        <w:tabs>
          <w:tab w:val="clear" w:pos="360"/>
          <w:tab w:val="clear" w:pos="709"/>
          <w:tab w:val="left" w:pos="900"/>
          <w:tab w:val="num" w:pos="1069"/>
        </w:tabs>
        <w:spacing w:after="0" w:line="360" w:lineRule="auto"/>
        <w:ind w:left="90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Методики отримання емпіричних даних.</w:t>
      </w:r>
    </w:p>
    <w:p w14:paraId="0C971126" w14:textId="77777777" w:rsidR="006A7C27" w:rsidRPr="006A7C27" w:rsidRDefault="006A7C27" w:rsidP="006A7C27">
      <w:pPr>
        <w:widowControl/>
        <w:numPr>
          <w:ilvl w:val="0"/>
          <w:numId w:val="7"/>
        </w:numPr>
        <w:tabs>
          <w:tab w:val="clear" w:pos="360"/>
          <w:tab w:val="clear" w:pos="709"/>
          <w:tab w:val="left" w:pos="900"/>
          <w:tab w:val="num" w:pos="1069"/>
        </w:tabs>
        <w:spacing w:after="0" w:line="360" w:lineRule="auto"/>
        <w:ind w:left="90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Метод експертних оцінок.</w:t>
      </w:r>
    </w:p>
    <w:p w14:paraId="1A7992F5" w14:textId="77777777" w:rsidR="006A7C27" w:rsidRPr="006A7C27" w:rsidRDefault="006A7C27" w:rsidP="006A7C27">
      <w:pPr>
        <w:widowControl/>
        <w:numPr>
          <w:ilvl w:val="0"/>
          <w:numId w:val="7"/>
        </w:numPr>
        <w:tabs>
          <w:tab w:val="clear" w:pos="360"/>
          <w:tab w:val="clear" w:pos="709"/>
          <w:tab w:val="left" w:pos="900"/>
          <w:tab w:val="num" w:pos="1069"/>
        </w:tabs>
        <w:spacing w:after="0" w:line="360" w:lineRule="auto"/>
        <w:ind w:left="90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Педагогічний експеримент.</w:t>
      </w:r>
    </w:p>
    <w:p w14:paraId="450784AA" w14:textId="77777777" w:rsidR="006A7C27" w:rsidRPr="006A7C27" w:rsidRDefault="006A7C27" w:rsidP="006A7C27">
      <w:pPr>
        <w:widowControl/>
        <w:numPr>
          <w:ilvl w:val="0"/>
          <w:numId w:val="7"/>
        </w:numPr>
        <w:tabs>
          <w:tab w:val="clear" w:pos="360"/>
          <w:tab w:val="clear" w:pos="709"/>
          <w:tab w:val="left" w:pos="900"/>
          <w:tab w:val="num" w:pos="1069"/>
        </w:tabs>
        <w:spacing w:after="0" w:line="360" w:lineRule="auto"/>
        <w:ind w:left="900"/>
        <w:jc w:val="left"/>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kern w:val="0"/>
          <w:sz w:val="28"/>
          <w:szCs w:val="20"/>
          <w:lang w:val="uk-UA"/>
        </w:rPr>
        <w:t>Методи математичної статистики.</w:t>
      </w:r>
    </w:p>
    <w:p w14:paraId="4C79486C" w14:textId="77777777" w:rsidR="006A7C27" w:rsidRPr="006A7C27" w:rsidRDefault="006A7C27" w:rsidP="006A7C27">
      <w:pPr>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b/>
          <w:kern w:val="0"/>
          <w:sz w:val="28"/>
          <w:szCs w:val="20"/>
          <w:lang w:val="uk-UA"/>
        </w:rPr>
        <w:t>Наукова новизна одержаних результатів:</w:t>
      </w:r>
    </w:p>
    <w:p w14:paraId="63DC28D4" w14:textId="77777777" w:rsidR="006A7C27" w:rsidRPr="006A7C27" w:rsidRDefault="006A7C27" w:rsidP="006A7C27">
      <w:pPr>
        <w:widowControl/>
        <w:numPr>
          <w:ilvl w:val="1"/>
          <w:numId w:val="7"/>
        </w:numPr>
        <w:tabs>
          <w:tab w:val="clear" w:pos="709"/>
          <w:tab w:val="left" w:pos="360"/>
          <w:tab w:val="num" w:pos="1789"/>
        </w:tabs>
        <w:spacing w:after="0" w:line="360" w:lineRule="auto"/>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уперше визначено основні показники спортивної підготовленості танцюристів на етапі попередньої базової підготовки;</w:t>
      </w:r>
    </w:p>
    <w:p w14:paraId="101745CE" w14:textId="77777777" w:rsidR="006A7C27" w:rsidRPr="006A7C27" w:rsidRDefault="006A7C27" w:rsidP="006A7C27">
      <w:pPr>
        <w:widowControl/>
        <w:numPr>
          <w:ilvl w:val="1"/>
          <w:numId w:val="7"/>
        </w:numPr>
        <w:tabs>
          <w:tab w:val="clear" w:pos="709"/>
          <w:tab w:val="left" w:pos="360"/>
          <w:tab w:val="num" w:pos="1789"/>
        </w:tabs>
        <w:spacing w:after="0" w:line="360" w:lineRule="auto"/>
        <w:jc w:val="left"/>
        <w:rPr>
          <w:rFonts w:ascii="Times New Roman" w:eastAsia="Times New Roman" w:hAnsi="Times New Roman" w:cs="Times New Roman"/>
          <w:color w:val="000000"/>
          <w:kern w:val="0"/>
          <w:sz w:val="28"/>
          <w:szCs w:val="20"/>
          <w:lang w:val="uk-UA"/>
        </w:rPr>
      </w:pPr>
      <w:r w:rsidRPr="006A7C27">
        <w:rPr>
          <w:rFonts w:ascii="Times New Roman" w:eastAsia="Times New Roman" w:hAnsi="Times New Roman" w:cs="Times New Roman"/>
          <w:kern w:val="0"/>
          <w:sz w:val="28"/>
          <w:szCs w:val="20"/>
          <w:lang w:val="uk-UA"/>
        </w:rPr>
        <w:t>уперше визначено факторну структуру технічної та фізичної підготовленості танцюристів на етапі попередньої базової підготовки;</w:t>
      </w:r>
    </w:p>
    <w:p w14:paraId="67DD9BD1" w14:textId="77777777" w:rsidR="006A7C27" w:rsidRPr="006A7C27" w:rsidRDefault="006A7C27" w:rsidP="006A7C27">
      <w:pPr>
        <w:widowControl/>
        <w:numPr>
          <w:ilvl w:val="1"/>
          <w:numId w:val="7"/>
        </w:numPr>
        <w:tabs>
          <w:tab w:val="clear" w:pos="709"/>
          <w:tab w:val="left" w:pos="360"/>
          <w:tab w:val="num" w:pos="1789"/>
        </w:tabs>
        <w:spacing w:after="0" w:line="360" w:lineRule="auto"/>
        <w:jc w:val="left"/>
        <w:rPr>
          <w:rFonts w:ascii="Times New Roman" w:eastAsia="Times New Roman" w:hAnsi="Times New Roman" w:cs="Times New Roman"/>
          <w:color w:val="000000"/>
          <w:kern w:val="0"/>
          <w:sz w:val="28"/>
          <w:szCs w:val="20"/>
          <w:lang w:val="uk-UA"/>
        </w:rPr>
      </w:pPr>
      <w:r w:rsidRPr="006A7C27">
        <w:rPr>
          <w:rFonts w:ascii="Times New Roman" w:eastAsia="Times New Roman" w:hAnsi="Times New Roman" w:cs="Times New Roman"/>
          <w:color w:val="000000"/>
          <w:kern w:val="0"/>
          <w:sz w:val="28"/>
          <w:szCs w:val="20"/>
          <w:lang w:val="uk-UA"/>
        </w:rPr>
        <w:t xml:space="preserve">уперше обґрунтовано застосування нормативних показників для контролю </w:t>
      </w:r>
      <w:r w:rsidRPr="006A7C27">
        <w:rPr>
          <w:rFonts w:ascii="Times New Roman" w:eastAsia="Times New Roman" w:hAnsi="Times New Roman" w:cs="Times New Roman"/>
          <w:color w:val="000000"/>
          <w:kern w:val="0"/>
          <w:sz w:val="28"/>
          <w:szCs w:val="28"/>
          <w:lang w:val="uk-UA"/>
        </w:rPr>
        <w:t>технічної та фізичної підготовленості</w:t>
      </w:r>
      <w:r w:rsidRPr="006A7C27">
        <w:rPr>
          <w:rFonts w:ascii="Times New Roman" w:eastAsia="Times New Roman" w:hAnsi="Times New Roman" w:cs="Times New Roman"/>
          <w:color w:val="000000"/>
          <w:kern w:val="0"/>
          <w:sz w:val="24"/>
          <w:szCs w:val="28"/>
          <w:lang w:val="uk-UA"/>
        </w:rPr>
        <w:t xml:space="preserve"> </w:t>
      </w:r>
      <w:r w:rsidRPr="006A7C27">
        <w:rPr>
          <w:rFonts w:ascii="Times New Roman" w:eastAsia="Times New Roman" w:hAnsi="Times New Roman" w:cs="Times New Roman"/>
          <w:color w:val="000000"/>
          <w:kern w:val="0"/>
          <w:sz w:val="28"/>
          <w:szCs w:val="20"/>
          <w:lang w:val="uk-UA"/>
        </w:rPr>
        <w:t xml:space="preserve">дітей, які займаються спортивними танцями на етапі попередньої базової </w:t>
      </w:r>
      <w:r w:rsidRPr="006A7C27">
        <w:rPr>
          <w:rFonts w:ascii="Times New Roman" w:eastAsia="Times New Roman" w:hAnsi="Times New Roman" w:cs="Times New Roman"/>
          <w:color w:val="000000"/>
          <w:kern w:val="0"/>
          <w:sz w:val="28"/>
          <w:szCs w:val="28"/>
          <w:lang w:val="uk-UA"/>
        </w:rPr>
        <w:t>підготовки;</w:t>
      </w:r>
    </w:p>
    <w:p w14:paraId="3BAF92AB" w14:textId="77777777" w:rsidR="006A7C27" w:rsidRPr="006A7C27" w:rsidRDefault="006A7C27" w:rsidP="006A7C27">
      <w:pPr>
        <w:widowControl/>
        <w:numPr>
          <w:ilvl w:val="1"/>
          <w:numId w:val="7"/>
        </w:numPr>
        <w:tabs>
          <w:tab w:val="clear" w:pos="709"/>
          <w:tab w:val="left" w:pos="360"/>
          <w:tab w:val="num" w:pos="1789"/>
        </w:tabs>
        <w:spacing w:after="0" w:line="360" w:lineRule="auto"/>
        <w:jc w:val="left"/>
        <w:rPr>
          <w:rFonts w:ascii="Times New Roman" w:eastAsia="Times New Roman" w:hAnsi="Times New Roman" w:cs="Times New Roman"/>
          <w:color w:val="000000"/>
          <w:kern w:val="0"/>
          <w:sz w:val="28"/>
          <w:szCs w:val="20"/>
          <w:lang w:val="uk-UA"/>
        </w:rPr>
      </w:pPr>
      <w:r w:rsidRPr="006A7C27">
        <w:rPr>
          <w:rFonts w:ascii="Times New Roman" w:eastAsia="Times New Roman" w:hAnsi="Times New Roman" w:cs="Times New Roman"/>
          <w:color w:val="000000"/>
          <w:kern w:val="0"/>
          <w:sz w:val="28"/>
          <w:szCs w:val="20"/>
          <w:lang w:val="uk-UA"/>
        </w:rPr>
        <w:t>удосконалено наукові знання щодо значення контролю за технічною та фізичною підготовленістю спортсменів, які займаються спортивними танцями на етапі попередньої базової підготовки</w:t>
      </w:r>
      <w:r w:rsidRPr="006A7C27">
        <w:rPr>
          <w:rFonts w:ascii="Times New Roman" w:eastAsia="Times New Roman" w:hAnsi="Times New Roman" w:cs="Times New Roman"/>
          <w:kern w:val="0"/>
          <w:sz w:val="28"/>
          <w:szCs w:val="20"/>
          <w:lang w:val="uk-UA"/>
        </w:rPr>
        <w:t>;</w:t>
      </w:r>
    </w:p>
    <w:p w14:paraId="599A799E" w14:textId="77777777" w:rsidR="006A7C27" w:rsidRPr="006A7C27" w:rsidRDefault="006A7C27" w:rsidP="006A7C27">
      <w:pPr>
        <w:widowControl/>
        <w:numPr>
          <w:ilvl w:val="1"/>
          <w:numId w:val="7"/>
        </w:numPr>
        <w:tabs>
          <w:tab w:val="clear" w:pos="709"/>
          <w:tab w:val="left" w:pos="360"/>
          <w:tab w:val="num" w:pos="1789"/>
        </w:tabs>
        <w:spacing w:after="0" w:line="360" w:lineRule="auto"/>
        <w:ind w:hanging="357"/>
        <w:jc w:val="left"/>
        <w:rPr>
          <w:rFonts w:ascii="Times New Roman" w:eastAsia="Times New Roman" w:hAnsi="Times New Roman" w:cs="Times New Roman"/>
          <w:color w:val="000000"/>
          <w:kern w:val="0"/>
          <w:sz w:val="28"/>
          <w:szCs w:val="20"/>
          <w:lang w:val="uk-UA"/>
        </w:rPr>
      </w:pPr>
      <w:r w:rsidRPr="006A7C27">
        <w:rPr>
          <w:rFonts w:ascii="Times New Roman" w:eastAsia="Times New Roman" w:hAnsi="Times New Roman" w:cs="Times New Roman"/>
          <w:color w:val="000000"/>
          <w:kern w:val="0"/>
          <w:sz w:val="28"/>
          <w:szCs w:val="20"/>
          <w:lang w:val="uk-UA"/>
        </w:rPr>
        <w:t xml:space="preserve">удосконалено </w:t>
      </w:r>
      <w:r w:rsidRPr="006A7C27">
        <w:rPr>
          <w:rFonts w:ascii="Times New Roman" w:eastAsia="Times New Roman" w:hAnsi="Times New Roman" w:cs="Times New Roman"/>
          <w:kern w:val="0"/>
          <w:sz w:val="28"/>
          <w:szCs w:val="20"/>
          <w:lang w:val="uk-UA"/>
        </w:rPr>
        <w:t>відомості про те, що гнучкість, силова витривалість і координаційні здібності є провідними фізичними якостями, які визначають майстерність у спортивних танцях на етапі попередньої базової підготовки;</w:t>
      </w:r>
    </w:p>
    <w:p w14:paraId="163897E4" w14:textId="77777777" w:rsidR="006A7C27" w:rsidRPr="006A7C27" w:rsidRDefault="006A7C27" w:rsidP="006A7C27">
      <w:pPr>
        <w:widowControl/>
        <w:numPr>
          <w:ilvl w:val="1"/>
          <w:numId w:val="7"/>
        </w:numPr>
        <w:tabs>
          <w:tab w:val="clear" w:pos="709"/>
          <w:tab w:val="left" w:pos="360"/>
          <w:tab w:val="num" w:pos="1789"/>
        </w:tabs>
        <w:spacing w:after="0" w:line="360" w:lineRule="auto"/>
        <w:ind w:hanging="357"/>
        <w:jc w:val="left"/>
        <w:rPr>
          <w:rFonts w:ascii="Times New Roman" w:eastAsia="Times New Roman" w:hAnsi="Times New Roman" w:cs="Times New Roman"/>
          <w:color w:val="000000"/>
          <w:kern w:val="0"/>
          <w:sz w:val="28"/>
          <w:szCs w:val="20"/>
          <w:lang w:val="uk-UA"/>
        </w:rPr>
      </w:pPr>
      <w:r w:rsidRPr="006A7C27">
        <w:rPr>
          <w:rFonts w:ascii="Times New Roman" w:eastAsia="Times New Roman" w:hAnsi="Times New Roman" w:cs="Times New Roman"/>
          <w:color w:val="000000"/>
          <w:kern w:val="0"/>
          <w:sz w:val="28"/>
          <w:szCs w:val="20"/>
          <w:lang w:val="uk-UA"/>
        </w:rPr>
        <w:t xml:space="preserve">удосконалено </w:t>
      </w:r>
      <w:r w:rsidRPr="006A7C27">
        <w:rPr>
          <w:rFonts w:ascii="Times New Roman" w:eastAsia="Times New Roman" w:hAnsi="Times New Roman" w:cs="Times New Roman"/>
          <w:kern w:val="0"/>
          <w:sz w:val="28"/>
          <w:szCs w:val="20"/>
          <w:lang w:val="uk-UA"/>
        </w:rPr>
        <w:t>наукову інформацію про роль технічної та фізичної підготовленості в загальній структурі спортивної підготовленості спортсменів на етапі попередньої базової підготовки у спортивних танцях;</w:t>
      </w:r>
    </w:p>
    <w:p w14:paraId="1427B21D" w14:textId="77777777" w:rsidR="006A7C27" w:rsidRPr="006A7C27" w:rsidRDefault="006A7C27" w:rsidP="006A7C27">
      <w:pPr>
        <w:widowControl/>
        <w:numPr>
          <w:ilvl w:val="1"/>
          <w:numId w:val="7"/>
        </w:numPr>
        <w:tabs>
          <w:tab w:val="clear" w:pos="709"/>
          <w:tab w:val="left" w:pos="360"/>
          <w:tab w:val="num" w:pos="1789"/>
        </w:tabs>
        <w:spacing w:after="0" w:line="360" w:lineRule="auto"/>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color w:val="000000"/>
          <w:kern w:val="0"/>
          <w:sz w:val="28"/>
          <w:szCs w:val="20"/>
          <w:lang w:val="uk-UA"/>
        </w:rPr>
        <w:t>набули подальшого розвитку</w:t>
      </w:r>
      <w:r w:rsidRPr="006A7C27">
        <w:rPr>
          <w:rFonts w:ascii="Times New Roman" w:eastAsia="Times New Roman" w:hAnsi="Times New Roman" w:cs="Times New Roman"/>
          <w:kern w:val="0"/>
          <w:sz w:val="28"/>
          <w:szCs w:val="20"/>
          <w:lang w:val="uk-UA"/>
        </w:rPr>
        <w:t xml:space="preserve"> наукові знання щодо взаємозв’язків між </w:t>
      </w:r>
      <w:r w:rsidRPr="006A7C27">
        <w:rPr>
          <w:rFonts w:ascii="Times New Roman" w:eastAsia="Times New Roman" w:hAnsi="Times New Roman" w:cs="Times New Roman"/>
          <w:kern w:val="0"/>
          <w:sz w:val="28"/>
          <w:szCs w:val="28"/>
          <w:lang w:val="uk-UA"/>
        </w:rPr>
        <w:t xml:space="preserve">технічною майстерністю </w:t>
      </w:r>
      <w:r w:rsidRPr="006A7C27">
        <w:rPr>
          <w:rFonts w:ascii="Times New Roman" w:eastAsia="Times New Roman" w:hAnsi="Times New Roman" w:cs="Times New Roman"/>
          <w:kern w:val="0"/>
          <w:sz w:val="28"/>
          <w:szCs w:val="20"/>
          <w:lang w:val="uk-UA"/>
        </w:rPr>
        <w:t>та показниками фізичної підготовленості спортсменів у складнокоординаційних видах спорту;</w:t>
      </w:r>
    </w:p>
    <w:p w14:paraId="51E8C36C" w14:textId="77777777" w:rsidR="006A7C27" w:rsidRPr="006A7C27" w:rsidRDefault="006A7C27" w:rsidP="006A7C27">
      <w:pPr>
        <w:widowControl/>
        <w:numPr>
          <w:ilvl w:val="1"/>
          <w:numId w:val="7"/>
        </w:numPr>
        <w:tabs>
          <w:tab w:val="clear" w:pos="709"/>
          <w:tab w:val="left" w:pos="360"/>
          <w:tab w:val="num" w:pos="1789"/>
        </w:tabs>
        <w:spacing w:after="0" w:line="360" w:lineRule="auto"/>
        <w:jc w:val="left"/>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kern w:val="0"/>
          <w:sz w:val="28"/>
          <w:szCs w:val="20"/>
          <w:lang w:val="uk-UA"/>
        </w:rPr>
        <w:t xml:space="preserve">набули подальшого розвитку дані про те, </w:t>
      </w:r>
      <w:r w:rsidRPr="006A7C27">
        <w:rPr>
          <w:rFonts w:ascii="Times New Roman" w:eastAsia="Times New Roman" w:hAnsi="Times New Roman" w:cs="Times New Roman"/>
          <w:kern w:val="0"/>
          <w:sz w:val="28"/>
          <w:szCs w:val="28"/>
          <w:lang w:val="uk-UA"/>
        </w:rPr>
        <w:t xml:space="preserve">що система контролю спортивної підготовленості танцюристів на етапі попередньої базової </w:t>
      </w:r>
      <w:r w:rsidRPr="006A7C27">
        <w:rPr>
          <w:rFonts w:ascii="Times New Roman" w:eastAsia="Times New Roman" w:hAnsi="Times New Roman" w:cs="Times New Roman"/>
          <w:kern w:val="0"/>
          <w:sz w:val="28"/>
          <w:szCs w:val="28"/>
          <w:lang w:val="uk-UA"/>
        </w:rPr>
        <w:lastRenderedPageBreak/>
        <w:t>підготовки повинна ґрунтуватися на чинниках, які визначають специфіку цього виду спорту.</w:t>
      </w:r>
    </w:p>
    <w:p w14:paraId="699DEB9C" w14:textId="77777777" w:rsidR="006A7C27" w:rsidRPr="006A7C27" w:rsidRDefault="006A7C27" w:rsidP="006A7C27">
      <w:pPr>
        <w:tabs>
          <w:tab w:val="clear" w:pos="709"/>
        </w:tabs>
        <w:spacing w:after="0" w:line="360" w:lineRule="auto"/>
        <w:ind w:firstLine="720"/>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b/>
          <w:kern w:val="0"/>
          <w:sz w:val="28"/>
          <w:szCs w:val="20"/>
          <w:lang w:val="uk-UA"/>
        </w:rPr>
        <w:t>Практичне значення</w:t>
      </w:r>
      <w:r w:rsidRPr="006A7C27">
        <w:rPr>
          <w:rFonts w:ascii="Times New Roman" w:eastAsia="Times New Roman" w:hAnsi="Times New Roman" w:cs="Times New Roman"/>
          <w:kern w:val="0"/>
          <w:sz w:val="28"/>
          <w:szCs w:val="20"/>
          <w:lang w:val="uk-UA"/>
        </w:rPr>
        <w:t xml:space="preserve"> </w:t>
      </w:r>
      <w:r w:rsidRPr="006A7C27">
        <w:rPr>
          <w:rFonts w:ascii="Times New Roman" w:eastAsia="Times New Roman" w:hAnsi="Times New Roman" w:cs="Times New Roman"/>
          <w:kern w:val="0"/>
          <w:sz w:val="28"/>
          <w:szCs w:val="28"/>
          <w:lang w:val="uk-UA"/>
        </w:rPr>
        <w:t>одержаних результатів дослідження полягає в розробленні та експериментальній перевірці ефективності застосування нормативних показників для контролю технічної і фізичної підготовленості спортсменів на етапі попередньої базової підготовки у спортивних танцях та впровадженні їх у навчально-тренувальний процес танцювальних клубів міста Львова</w:t>
      </w:r>
      <w:r w:rsidRPr="006A7C27">
        <w:rPr>
          <w:rFonts w:ascii="Times New Roman" w:eastAsia="Times New Roman" w:hAnsi="Times New Roman" w:cs="Times New Roman"/>
          <w:kern w:val="0"/>
          <w:sz w:val="24"/>
          <w:szCs w:val="20"/>
          <w:lang w:val="uk-UA"/>
        </w:rPr>
        <w:t xml:space="preserve"> </w:t>
      </w:r>
      <w:r w:rsidRPr="006A7C27">
        <w:rPr>
          <w:rFonts w:ascii="Times New Roman" w:eastAsia="Times New Roman" w:hAnsi="Times New Roman" w:cs="Times New Roman"/>
          <w:kern w:val="0"/>
          <w:sz w:val="28"/>
          <w:szCs w:val="20"/>
          <w:lang w:val="uk-UA"/>
        </w:rPr>
        <w:t>(СТК «Фламінго», КСТ «Фокстрот», СТК «Едельвейс», КСТ «Динамо»)</w:t>
      </w:r>
      <w:r w:rsidRPr="006A7C27">
        <w:rPr>
          <w:rFonts w:ascii="Times New Roman CYR" w:eastAsia="Times New Roman" w:hAnsi="Times New Roman CYR" w:cs="Times New Roman CYR"/>
          <w:kern w:val="0"/>
          <w:sz w:val="28"/>
          <w:szCs w:val="28"/>
          <w:lang w:val="uk-UA"/>
        </w:rPr>
        <w:t>, що підтверджено відповідними актами впровадження.</w:t>
      </w:r>
      <w:r w:rsidRPr="006A7C27">
        <w:rPr>
          <w:rFonts w:ascii="Times New Roman" w:eastAsia="Times New Roman" w:hAnsi="Times New Roman" w:cs="Times New Roman"/>
          <w:kern w:val="0"/>
          <w:sz w:val="28"/>
          <w:szCs w:val="20"/>
          <w:lang w:val="uk-UA"/>
        </w:rPr>
        <w:t xml:space="preserve"> Отримані результати досліджень використовуються під час викладання дисциплін «Теорія і методика викладання бального танцю»; «ТіМОВС», «Підвищення хореографічної та спортивної майстерності» для студентів ЛДУФК. </w:t>
      </w:r>
      <w:r w:rsidRPr="006A7C27">
        <w:rPr>
          <w:rFonts w:ascii="Times New Roman" w:eastAsia="Times New Roman" w:hAnsi="Times New Roman" w:cs="Times New Roman"/>
          <w:kern w:val="0"/>
          <w:sz w:val="28"/>
          <w:szCs w:val="28"/>
          <w:lang w:val="uk-UA"/>
        </w:rPr>
        <w:t>Розроблено програму всеукраїнського семінару підвищення кваліфікації для тренерів і педагогів зі спортивних танців.</w:t>
      </w:r>
      <w:r w:rsidRPr="006A7C27">
        <w:rPr>
          <w:rFonts w:ascii="Times New Roman" w:eastAsia="Times New Roman" w:hAnsi="Times New Roman" w:cs="Times New Roman"/>
          <w:kern w:val="0"/>
          <w:sz w:val="24"/>
          <w:szCs w:val="20"/>
          <w:lang w:val="uk-UA"/>
        </w:rPr>
        <w:t xml:space="preserve"> </w:t>
      </w:r>
    </w:p>
    <w:p w14:paraId="6A64B6A8" w14:textId="77777777" w:rsidR="006A7C27" w:rsidRPr="006A7C27" w:rsidRDefault="006A7C27" w:rsidP="006A7C27">
      <w:pPr>
        <w:tabs>
          <w:tab w:val="clear" w:pos="709"/>
        </w:tabs>
        <w:spacing w:after="0" w:line="360" w:lineRule="auto"/>
        <w:ind w:firstLine="720"/>
        <w:rPr>
          <w:rFonts w:ascii="Times New Roman" w:eastAsia="Times New Roman" w:hAnsi="Times New Roman" w:cs="Times New Roman"/>
          <w:b/>
          <w:kern w:val="0"/>
          <w:sz w:val="24"/>
          <w:szCs w:val="20"/>
          <w:lang w:val="uk-UA"/>
        </w:rPr>
      </w:pPr>
      <w:r w:rsidRPr="006A7C27">
        <w:rPr>
          <w:rFonts w:ascii="Times New Roman" w:eastAsia="Times New Roman" w:hAnsi="Times New Roman" w:cs="Times New Roman"/>
          <w:b/>
          <w:kern w:val="0"/>
          <w:sz w:val="28"/>
          <w:szCs w:val="20"/>
          <w:lang w:val="uk-UA"/>
        </w:rPr>
        <w:t xml:space="preserve">Особистий внесок дисертанта </w:t>
      </w:r>
      <w:r w:rsidRPr="006A7C27">
        <w:rPr>
          <w:rFonts w:ascii="Times New Roman" w:eastAsia="Times New Roman" w:hAnsi="Times New Roman" w:cs="Times New Roman"/>
          <w:kern w:val="0"/>
          <w:sz w:val="28"/>
          <w:szCs w:val="28"/>
          <w:lang w:val="uk-UA"/>
        </w:rPr>
        <w:t>полягає у визначенні напряму, мети, завдань дослідження, нагромадженні теоретичного та експериментального матеріалу, аналізі та інтерпретації отриманих результатів. Автор самостійно провів педагогічні експерименти, які полягали в застосуванні контролю технічної та фізичної підготовленості у тренувальному процесі 7–9-річних спортсменів-танцюристів на етапі попередньої базової підготовки. У роботах, опублікованих у співавторстві, здобувачеві належить проведення педагогічного спостереження, отримання емпіричних даних та їх статистична обробка, а також інтерпретація основних результатів. Планування педагогічного спостереження й експерименту та вибір методів дослідження проводилися спільно з науковим керівником.</w:t>
      </w:r>
    </w:p>
    <w:p w14:paraId="34C035F4" w14:textId="77777777" w:rsidR="006A7C27" w:rsidRPr="006A7C27" w:rsidRDefault="006A7C27" w:rsidP="006A7C27">
      <w:pPr>
        <w:widowControl/>
        <w:tabs>
          <w:tab w:val="clear" w:pos="709"/>
        </w:tabs>
        <w:spacing w:after="0" w:line="360" w:lineRule="auto"/>
        <w:ind w:firstLine="708"/>
        <w:rPr>
          <w:rFonts w:ascii="Times New Roman" w:eastAsia="Times New Roman" w:hAnsi="Times New Roman" w:cs="Times New Roman"/>
          <w:b/>
          <w:kern w:val="0"/>
          <w:sz w:val="28"/>
          <w:szCs w:val="20"/>
          <w:lang w:val="uk-UA"/>
        </w:rPr>
      </w:pPr>
      <w:r w:rsidRPr="006A7C27">
        <w:rPr>
          <w:rFonts w:ascii="Times New Roman" w:eastAsia="Times New Roman" w:hAnsi="Times New Roman" w:cs="Times New Roman"/>
          <w:b/>
          <w:kern w:val="0"/>
          <w:sz w:val="28"/>
          <w:szCs w:val="20"/>
          <w:lang w:val="uk-UA"/>
        </w:rPr>
        <w:t xml:space="preserve">Апробація результатів дослідження. </w:t>
      </w:r>
      <w:r w:rsidRPr="006A7C27">
        <w:rPr>
          <w:rFonts w:ascii="Times New Roman" w:eastAsia="Times New Roman" w:hAnsi="Times New Roman" w:cs="Times New Roman"/>
          <w:kern w:val="0"/>
          <w:sz w:val="28"/>
          <w:szCs w:val="20"/>
          <w:lang w:val="uk-UA"/>
        </w:rPr>
        <w:t xml:space="preserve">Основні теоретичні положення, експериментальні дані та висновки наукової роботи були апробовані та представлені в доповідях на всеукраїнських і міжнародних науково-практичних конференціях «Молода спортивна наука України» (Львів, 2006; 2013); </w:t>
      </w:r>
      <w:r w:rsidRPr="006A7C27">
        <w:rPr>
          <w:rFonts w:ascii="Times New Roman" w:eastAsia="Times New Roman" w:hAnsi="Times New Roman" w:cs="Times New Roman"/>
          <w:kern w:val="0"/>
          <w:sz w:val="28"/>
          <w:szCs w:val="28"/>
          <w:lang w:val="uk-UA"/>
        </w:rPr>
        <w:t xml:space="preserve">«Фізичне </w:t>
      </w:r>
      <w:r w:rsidRPr="006A7C27">
        <w:rPr>
          <w:rFonts w:ascii="Times New Roman" w:eastAsia="Times New Roman" w:hAnsi="Times New Roman" w:cs="Times New Roman"/>
          <w:kern w:val="0"/>
          <w:sz w:val="28"/>
          <w:szCs w:val="28"/>
          <w:lang w:val="uk-UA"/>
        </w:rPr>
        <w:lastRenderedPageBreak/>
        <w:t>виховання, спорт і культура здоров’я у сучасному суспільстві»</w:t>
      </w:r>
      <w:r w:rsidRPr="006A7C27">
        <w:rPr>
          <w:rFonts w:ascii="Times New Roman" w:eastAsia="Times New Roman" w:hAnsi="Times New Roman" w:cs="Times New Roman"/>
          <w:kern w:val="0"/>
          <w:sz w:val="28"/>
          <w:szCs w:val="20"/>
          <w:lang w:val="uk-UA"/>
        </w:rPr>
        <w:t xml:space="preserve"> (Луцьк, 2008); «Сучасні проблеми розвитку теорії та методики гімнастики» (Львів, 2003; 2006; 2010; 2014); «Актуальні проблеми сучасної біомеханіки фізичного виховання і спорту» (Чернігів, 2014); </w:t>
      </w:r>
      <w:r w:rsidRPr="006A7C27">
        <w:rPr>
          <w:rFonts w:ascii="Times New Roman" w:eastAsia="Times New Roman" w:hAnsi="Times New Roman" w:cs="Times New Roman"/>
          <w:kern w:val="0"/>
          <w:sz w:val="28"/>
          <w:szCs w:val="28"/>
          <w:lang w:val="uk-UA"/>
        </w:rPr>
        <w:t>«Probleme actuale privind perfec</w:t>
      </w:r>
      <w:r w:rsidRPr="006A7C27">
        <w:rPr>
          <w:rFonts w:ascii="Times New Roman" w:eastAsia="Times New Roman" w:hAnsi="Times New Roman" w:cs="Times New Roman"/>
          <w:kern w:val="0"/>
          <w:sz w:val="28"/>
          <w:szCs w:val="28"/>
          <w:lang w:val="en-GB"/>
        </w:rPr>
        <w:t>t</w:t>
      </w:r>
      <w:r w:rsidRPr="006A7C27">
        <w:rPr>
          <w:rFonts w:ascii="Times New Roman" w:eastAsia="Times New Roman" w:hAnsi="Times New Roman" w:cs="Times New Roman"/>
          <w:kern w:val="0"/>
          <w:sz w:val="28"/>
          <w:szCs w:val="28"/>
          <w:lang w:val="uk-UA"/>
        </w:rPr>
        <w:t xml:space="preserve">ionarea sistemului de </w:t>
      </w:r>
      <w:r w:rsidRPr="006A7C27">
        <w:rPr>
          <w:rFonts w:ascii="Times New Roman" w:eastAsia="Times New Roman" w:hAnsi="Times New Roman" w:cs="Times New Roman"/>
          <w:kern w:val="0"/>
          <w:sz w:val="28"/>
          <w:szCs w:val="28"/>
          <w:lang w:val="en-GB"/>
        </w:rPr>
        <w:t>i</w:t>
      </w:r>
      <w:r w:rsidRPr="006A7C27">
        <w:rPr>
          <w:rFonts w:ascii="Times New Roman" w:eastAsia="Times New Roman" w:hAnsi="Times New Roman" w:cs="Times New Roman"/>
          <w:kern w:val="0"/>
          <w:sz w:val="28"/>
          <w:szCs w:val="28"/>
          <w:lang w:val="uk-UA"/>
        </w:rPr>
        <w:t>nv</w:t>
      </w:r>
      <w:r w:rsidRPr="006A7C27">
        <w:rPr>
          <w:rFonts w:ascii="Times New Roman" w:eastAsia="Times New Roman" w:hAnsi="Times New Roman" w:cs="Times New Roman"/>
          <w:kern w:val="0"/>
          <w:sz w:val="28"/>
          <w:szCs w:val="28"/>
          <w:lang w:val="en-GB"/>
        </w:rPr>
        <w:t>ata</w:t>
      </w:r>
      <w:r w:rsidRPr="006A7C27">
        <w:rPr>
          <w:rFonts w:ascii="Times New Roman" w:eastAsia="Times New Roman" w:hAnsi="Times New Roman" w:cs="Times New Roman"/>
          <w:kern w:val="0"/>
          <w:sz w:val="28"/>
          <w:szCs w:val="28"/>
          <w:lang w:val="uk-UA"/>
        </w:rPr>
        <w:t>m</w:t>
      </w:r>
      <w:r w:rsidRPr="006A7C27">
        <w:rPr>
          <w:rFonts w:ascii="Times New Roman" w:eastAsia="Times New Roman" w:hAnsi="Times New Roman" w:cs="Times New Roman"/>
          <w:kern w:val="0"/>
          <w:sz w:val="28"/>
          <w:szCs w:val="28"/>
          <w:lang w:val="en-GB"/>
        </w:rPr>
        <w:t>i</w:t>
      </w:r>
      <w:r w:rsidRPr="006A7C27">
        <w:rPr>
          <w:rFonts w:ascii="Times New Roman" w:eastAsia="Times New Roman" w:hAnsi="Times New Roman" w:cs="Times New Roman"/>
          <w:kern w:val="0"/>
          <w:sz w:val="28"/>
          <w:szCs w:val="28"/>
          <w:lang w:val="uk-UA"/>
        </w:rPr>
        <w:t xml:space="preserve">nt </w:t>
      </w:r>
      <w:r w:rsidRPr="006A7C27">
        <w:rPr>
          <w:rFonts w:ascii="Times New Roman" w:eastAsia="Times New Roman" w:hAnsi="Times New Roman" w:cs="Times New Roman"/>
          <w:kern w:val="0"/>
          <w:sz w:val="28"/>
          <w:szCs w:val="28"/>
          <w:lang w:val="en-GB"/>
        </w:rPr>
        <w:t>i</w:t>
      </w:r>
      <w:r w:rsidRPr="006A7C27">
        <w:rPr>
          <w:rFonts w:ascii="Times New Roman" w:eastAsia="Times New Roman" w:hAnsi="Times New Roman" w:cs="Times New Roman"/>
          <w:kern w:val="0"/>
          <w:sz w:val="28"/>
          <w:szCs w:val="28"/>
          <w:lang w:val="uk-UA"/>
        </w:rPr>
        <w:t>n domeniul culturii fizice», conferin</w:t>
      </w:r>
      <w:r w:rsidRPr="006A7C27">
        <w:rPr>
          <w:rFonts w:ascii="Times New Roman" w:eastAsia="Times New Roman" w:hAnsi="Times New Roman" w:cs="Times New Roman"/>
          <w:kern w:val="0"/>
          <w:sz w:val="28"/>
          <w:szCs w:val="28"/>
          <w:lang w:val="en-GB"/>
        </w:rPr>
        <w:t>ta</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en-GB"/>
        </w:rPr>
        <w:t>s</w:t>
      </w:r>
      <w:r w:rsidRPr="006A7C27">
        <w:rPr>
          <w:rFonts w:ascii="Times New Roman" w:eastAsia="Times New Roman" w:hAnsi="Times New Roman" w:cs="Times New Roman"/>
          <w:kern w:val="0"/>
          <w:sz w:val="28"/>
          <w:szCs w:val="28"/>
          <w:lang w:val="uk-UA"/>
        </w:rPr>
        <w:t>tiin</w:t>
      </w:r>
      <w:r w:rsidRPr="006A7C27">
        <w:rPr>
          <w:rFonts w:ascii="Times New Roman" w:eastAsia="Times New Roman" w:hAnsi="Times New Roman" w:cs="Times New Roman"/>
          <w:kern w:val="0"/>
          <w:sz w:val="28"/>
          <w:szCs w:val="28"/>
          <w:lang w:val="en-GB"/>
        </w:rPr>
        <w:t>t</w:t>
      </w:r>
      <w:r w:rsidRPr="006A7C27">
        <w:rPr>
          <w:rFonts w:ascii="Times New Roman" w:eastAsia="Times New Roman" w:hAnsi="Times New Roman" w:cs="Times New Roman"/>
          <w:kern w:val="0"/>
          <w:sz w:val="28"/>
          <w:szCs w:val="28"/>
          <w:lang w:val="uk-UA"/>
        </w:rPr>
        <w:t>ific</w:t>
      </w:r>
      <w:r w:rsidRPr="006A7C27">
        <w:rPr>
          <w:rFonts w:ascii="Times New Roman" w:eastAsia="Times New Roman" w:hAnsi="Times New Roman" w:cs="Times New Roman"/>
          <w:kern w:val="0"/>
          <w:sz w:val="28"/>
          <w:szCs w:val="28"/>
          <w:lang w:val="en-GB"/>
        </w:rPr>
        <w:t>a</w:t>
      </w:r>
      <w:r w:rsidRPr="006A7C27">
        <w:rPr>
          <w:rFonts w:ascii="Times New Roman" w:eastAsia="Times New Roman" w:hAnsi="Times New Roman" w:cs="Times New Roman"/>
          <w:kern w:val="0"/>
          <w:sz w:val="28"/>
          <w:szCs w:val="28"/>
          <w:lang w:val="uk-UA"/>
        </w:rPr>
        <w:t xml:space="preserve"> interna</w:t>
      </w:r>
      <w:r w:rsidRPr="006A7C27">
        <w:rPr>
          <w:rFonts w:ascii="Times New Roman" w:eastAsia="Times New Roman" w:hAnsi="Times New Roman" w:cs="Times New Roman"/>
          <w:kern w:val="0"/>
          <w:sz w:val="28"/>
          <w:szCs w:val="28"/>
          <w:lang w:val="en-GB"/>
        </w:rPr>
        <w:t>t</w:t>
      </w:r>
      <w:r w:rsidRPr="006A7C27">
        <w:rPr>
          <w:rFonts w:ascii="Times New Roman" w:eastAsia="Times New Roman" w:hAnsi="Times New Roman" w:cs="Times New Roman"/>
          <w:kern w:val="0"/>
          <w:sz w:val="28"/>
          <w:szCs w:val="28"/>
          <w:lang w:val="uk-UA"/>
        </w:rPr>
        <w:t>ional</w:t>
      </w:r>
      <w:r w:rsidRPr="006A7C27">
        <w:rPr>
          <w:rFonts w:ascii="Times New Roman" w:eastAsia="Times New Roman" w:hAnsi="Times New Roman" w:cs="Times New Roman"/>
          <w:kern w:val="0"/>
          <w:sz w:val="28"/>
          <w:szCs w:val="28"/>
          <w:lang w:val="en-GB"/>
        </w:rPr>
        <w:t>a</w:t>
      </w:r>
      <w:r w:rsidRPr="006A7C27">
        <w:rPr>
          <w:rFonts w:ascii="Times New Roman" w:eastAsia="Times New Roman" w:hAnsi="Times New Roman" w:cs="Times New Roman"/>
          <w:kern w:val="0"/>
          <w:sz w:val="28"/>
          <w:szCs w:val="28"/>
          <w:lang w:val="uk-UA"/>
        </w:rPr>
        <w:t xml:space="preserve"> (Кишинів, Молдова, 2014).</w:t>
      </w:r>
    </w:p>
    <w:p w14:paraId="4CE2B332" w14:textId="77777777" w:rsidR="006A7C27" w:rsidRPr="006A7C27" w:rsidRDefault="006A7C27" w:rsidP="006A7C27">
      <w:pPr>
        <w:tabs>
          <w:tab w:val="clear" w:pos="709"/>
        </w:tabs>
        <w:spacing w:after="0" w:line="360" w:lineRule="auto"/>
        <w:ind w:firstLine="720"/>
        <w:rPr>
          <w:rFonts w:ascii="Times New Roman" w:eastAsia="Times New Roman" w:hAnsi="Times New Roman" w:cs="Times New Roman"/>
          <w:kern w:val="0"/>
          <w:sz w:val="24"/>
          <w:szCs w:val="20"/>
          <w:lang w:val="uk-UA"/>
        </w:rPr>
      </w:pPr>
      <w:r w:rsidRPr="006A7C27">
        <w:rPr>
          <w:rFonts w:ascii="Times New Roman" w:eastAsia="Times New Roman" w:hAnsi="Times New Roman" w:cs="Times New Roman"/>
          <w:b/>
          <w:kern w:val="0"/>
          <w:sz w:val="28"/>
          <w:szCs w:val="20"/>
          <w:lang w:val="uk-UA"/>
        </w:rPr>
        <w:t xml:space="preserve">Публікації. </w:t>
      </w:r>
      <w:r w:rsidRPr="006A7C27">
        <w:rPr>
          <w:rFonts w:ascii="Times New Roman" w:eastAsia="Times New Roman" w:hAnsi="Times New Roman" w:cs="Times New Roman"/>
          <w:kern w:val="0"/>
          <w:sz w:val="28"/>
          <w:szCs w:val="28"/>
          <w:lang w:val="uk-UA"/>
        </w:rPr>
        <w:t>За темою дослідження опубліковано 12 праць, з яких 5 – у наукових фахових виданнях України, 1 – у закордонному періодичному науковому виданні та 6 – у інших наукових виданнях. П’ять публікацій виконано самостійно.</w:t>
      </w:r>
    </w:p>
    <w:p w14:paraId="2024BF22" w14:textId="77777777" w:rsidR="001A4BAE" w:rsidRDefault="001A4BAE" w:rsidP="006A7C27"/>
    <w:p w14:paraId="4B7CDE37" w14:textId="77777777" w:rsidR="006A7C27" w:rsidRDefault="006A7C27" w:rsidP="006A7C27"/>
    <w:p w14:paraId="1065CDB5" w14:textId="77777777" w:rsidR="006A7C27" w:rsidRDefault="006A7C27" w:rsidP="006A7C27"/>
    <w:p w14:paraId="09573A6D" w14:textId="77777777" w:rsidR="006A7C27" w:rsidRPr="006A7C27" w:rsidRDefault="006A7C27" w:rsidP="006A7C27">
      <w:pPr>
        <w:pageBreakBefore/>
        <w:widowControl/>
        <w:numPr>
          <w:ilvl w:val="0"/>
          <w:numId w:val="1"/>
        </w:numPr>
        <w:tabs>
          <w:tab w:val="clear" w:pos="360"/>
          <w:tab w:val="clear" w:pos="709"/>
          <w:tab w:val="num" w:pos="432"/>
        </w:tabs>
        <w:spacing w:after="0" w:line="360" w:lineRule="auto"/>
        <w:ind w:left="432" w:hanging="432"/>
        <w:jc w:val="center"/>
        <w:outlineLvl w:val="0"/>
        <w:rPr>
          <w:rFonts w:ascii="Times New Roman" w:eastAsia="Times New Roman" w:hAnsi="Times New Roman" w:cs="Times New Roman"/>
          <w:b/>
          <w:caps/>
          <w:kern w:val="0"/>
          <w:sz w:val="28"/>
          <w:szCs w:val="20"/>
          <w:lang w:val="uk-UA"/>
        </w:rPr>
      </w:pPr>
      <w:r w:rsidRPr="006A7C27">
        <w:rPr>
          <w:rFonts w:ascii="Times New Roman" w:eastAsia="Times New Roman" w:hAnsi="Times New Roman" w:cs="Times New Roman"/>
          <w:b/>
          <w:caps/>
          <w:kern w:val="0"/>
          <w:sz w:val="28"/>
          <w:szCs w:val="20"/>
          <w:lang w:val="uk-UA"/>
        </w:rPr>
        <w:lastRenderedPageBreak/>
        <w:t>ВИСНОВКИ</w:t>
      </w:r>
    </w:p>
    <w:p w14:paraId="72690C9C" w14:textId="77777777" w:rsidR="006A7C27" w:rsidRPr="006A7C27" w:rsidRDefault="006A7C27" w:rsidP="006A7C27">
      <w:pPr>
        <w:widowControl/>
        <w:tabs>
          <w:tab w:val="clear" w:pos="709"/>
        </w:tabs>
        <w:spacing w:before="280"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1. У результаті теоретичного аналізу та узагальнення наукової і методичної літератури виявлено, що складна структура спортивної підготовленості та значна кількість різноманітних факторів, що впливають на спортивний результат, зумовлюють необхідність використання комплексного підходу для її оцінювання. Особливої актуальності контроль спортивної підготовленості у спортивних танцях набуває на етапі попередньої базової підготовки, оскільки в цей період юні спортсмени починають змагальну діяльність, у них формується базова техніка виконання танцювальних фігур, інтенсивно розвиваються основні фізичні якості. Водночас виявлено істотні протиріччя між необхідністю вдосконалення навчально-тренувального процесу та недостатньою кількістю науково обґрунтованих рекомендацій, між потребою реалізації контролю спортивної підготовленості та відсутністю обґрунтованої методології її оцінювання у спортивних танцях.</w:t>
      </w:r>
    </w:p>
    <w:p w14:paraId="4315B289"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2. На основі проведеного анкетування провідних фахівців зі спортивних танців виявлено, з одного боку, відсутність єдиного підходу до проблеми контролю спортивної підготовленості танцюристів 7–9 років, з другого – зацікавлення його удосконаленням та уніфікацією. У результаті опитування встановлено, що в системі підготовки юних танцюристів на етапі попередньої базової підготовки найбільш значущими є технічна (36,0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фізична (32,0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та хореографічна (16,0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види підготовки. Психологічна (8,0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функціональна (4,0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і тактична (4,0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підготовки, на думку фахівців, на цьому етапі не мають суттєвого впливу на змагальний результат юних спортсменів. Фахівці відзначили, що серед фізичних якостей, які лімітують спортивну діяльність на етапі попередньої базової підготовки у спортивних танцях, найважливішими є координаційні здібності (28,3</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тренерів); витривалість (23,9</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сила (23,9</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гнучкість (17,4</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спритність (6,5</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xml:space="preserve">%). </w:t>
      </w:r>
      <w:r w:rsidRPr="006A7C27">
        <w:rPr>
          <w:rFonts w:ascii="Times New Roman" w:eastAsia="Times New Roman" w:hAnsi="Times New Roman" w:cs="Times New Roman"/>
          <w:kern w:val="0"/>
          <w:sz w:val="28"/>
          <w:szCs w:val="20"/>
          <w:lang w:val="uk-UA"/>
        </w:rPr>
        <w:lastRenderedPageBreak/>
        <w:t>Разом з тим 34,8</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тренерів зазначили необхідність урахування антропометричних показників при формуванні танцювальної пари.</w:t>
      </w:r>
    </w:p>
    <w:p w14:paraId="326F00F8" w14:textId="77777777" w:rsidR="006A7C27" w:rsidRPr="006A7C27" w:rsidRDefault="006A7C27" w:rsidP="006A7C27">
      <w:pPr>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3. Аналіз показників спортивної підготовленості дітей 7–9 років, які займаються спортивними танцями, свідчить, що функціональний стан ССС юних танцюристів відповідає нормі. ЧСС спортсменів після виконання танців європейської програми зростає на 36,4–70,5</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латиноамериканської програми – на 42,0–81,8</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порівняно зі станом спокою. Аналіз показників технічної підготовленості юних танцюристів у обох видах програми свідчить, що вони знаходяться на недостатньому рівні (від 2,7 до 3,7 бала) і вимагають удосконалення. Найвищі оцінки були отримані за критеріями «музикальність» і «ритмічність», середній рівень був характерний для критерію «баланс», найнижче експерти оцінили «техніку» й «динаміку танцю». Оцінювання рівня розвитку фізичних якостей танцюристів 7–9 років свідчить, що показники рухливості поперекового відділу хребта при згинанні, силової витривалості м’язів плечового поясу, статичної силової витривалості м’язів спини та відчуття ритму знаходяться на задовільному рівні; показники рухливості хребта при розгинанні, пасивної рухливості кульшових суглобів, силової витривалості м’язів черевного пресу, статичної рівноваги, здібності до орієнтування в просторі та динамічної рівноваги, а також вестибулярної стійкості розвинені недостатньо і вимагають удосконалення. Показники рівня розвитку більшості якостей відрізняються значною груповою варіативністю (V=32,0–56,3</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що свідчить про відсутність цілеспрямованого розвитку й систематичного контролю фізичної підготовленості юних танцюристів.</w:t>
      </w:r>
    </w:p>
    <w:p w14:paraId="678503B5" w14:textId="77777777" w:rsidR="006A7C27" w:rsidRPr="006A7C27" w:rsidRDefault="006A7C27" w:rsidP="006A7C27">
      <w:pPr>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 xml:space="preserve">4. На основі кореляційного аналізу були встановлені різні типи взаємозв’язків між технічною майстерністю та рівнем розвитку фізичних якостей. Сильний статистичний взаємозв’язок установлено з показниками пасивної рухливості кульшових суглобів (r=0,73; p&lt;0,05), рухливості хребта при розгинанні (r=0,72; p&lt;0,05), здібності до орієнтування в просторі та динамічної рівноваги (r=0,73; p&lt;0,05), а також вестибулярної стійкості (r=0,75; </w:t>
      </w:r>
      <w:r w:rsidRPr="006A7C27">
        <w:rPr>
          <w:rFonts w:ascii="Times New Roman" w:eastAsia="Times New Roman" w:hAnsi="Times New Roman" w:cs="Times New Roman"/>
          <w:kern w:val="0"/>
          <w:sz w:val="28"/>
          <w:szCs w:val="20"/>
          <w:lang w:val="uk-UA"/>
        </w:rPr>
        <w:lastRenderedPageBreak/>
        <w:t>p&lt;0,05); середні статистичні взаємозв’язки виявлено з показниками силової витривалості м’язів черевного пресу (r=0,52; p&lt;0,05), статичної силової витривалості м’язів спини (r=0,55; p&lt;0,05), силової витривалості м’язів плечового поясу (r=0,61; p&lt;0,05), статичної рівноваги (r=0,64; p&lt;0,05); слабкий статистичний взаємозв’язок установлено з показником рухливості поперекового відділу хребта при згинанні (r=0,34; p&lt;0,05).</w:t>
      </w:r>
    </w:p>
    <w:p w14:paraId="74EC19E2" w14:textId="77777777" w:rsidR="006A7C27" w:rsidRPr="006A7C27" w:rsidRDefault="006A7C27" w:rsidP="006A7C27">
      <w:pPr>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0"/>
          <w:lang w:val="uk-UA"/>
        </w:rPr>
        <w:t>5. За результатами проведеного факторного аналізу було виявлено 5 факторів з величиною власних чисел більшою від одиниці, внесок яких у загальну варіацію становив 81,0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Установлено, що в генеральному факторі 1 (40,0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варіації), який отримав назву «технічної майстерності», найбільшу «вагу» мають показники технічної майстерності: музикальність, ритмічність, баланс, техніка і динаміка танцю. У факторі 2 (16,0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сильний статистичний взаємозв’язок характерний для антропометричних показників танцюристів (довжина й маса тіла), а також показників здібності до орієнтування в просторі та динамічної рівноваги. Фактор 3 (11,0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з найбільш значущим вкладом містив показник рухливості хребта при розгинанні. У факторі 4 (8,0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та факторі 5 (6,0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сильних статистичних взаємозв’язків виявлено не було.</w:t>
      </w:r>
    </w:p>
    <w:p w14:paraId="20A9D8DB"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0"/>
          <w:lang w:val="uk-UA"/>
        </w:rPr>
        <w:t>6. У результаті оцінювання різних показників технічної та фізичної підготовленості танцюристів на етапі попередньої базової підготовки були отримані дані, які дали змогу розробити систему їхнього оцінювання за п’ятибальною шкалою. Було визначено середні показники технічної підготовленості: музикальність – 3,7±0,4 бала; ритмічність – 3,6±0,4 бала; баланс – 3,4±0,5 бала; техніка – 3,0±0,6 бала; динаміка танцю – 2,8±0,7 бала. У результаті аналізу отриманих даних було встановлено, що відсутність систематичного контролю за динамікою показників, так само як й інформації про їхній стан, не дає змоги цілеспрямовано вдосконалювати технічну підготовленість танцюристів на етапі попередньої базової підготовки. Середні показники розвитку фізичних якостей, згідно з розробленою системою оцінювання, становлять: пасивна рухливість кульшових суглобів – 19,6±5,6</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xml:space="preserve">см; </w:t>
      </w:r>
      <w:r w:rsidRPr="006A7C27">
        <w:rPr>
          <w:rFonts w:ascii="Times New Roman" w:eastAsia="Times New Roman" w:hAnsi="Times New Roman" w:cs="Times New Roman"/>
          <w:kern w:val="0"/>
          <w:sz w:val="28"/>
          <w:szCs w:val="20"/>
          <w:lang w:val="uk-UA"/>
        </w:rPr>
        <w:lastRenderedPageBreak/>
        <w:t>рухливість хребта при розгинанні – 71,7±9,5</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см; силова витривалість м’язів плечового поясу – 19,4±6,2</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с; силова витривалість м’язів черевного пресу – 2,8±1,2</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раза; статична силова витривалість м’язів спини 25,5±8,8</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с; статична рівновага – 15,2±5,6</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с; здібність до орієнтування в просторі та динамічна рівновага – 27,5±6,5</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см; вестибулярна стійкість – 41,0±16,0</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с. Рівень розвитку показників фізичної підготовленості юних танцюристів мав значну групову розбіжність (V=13,2–42,9</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що засвідчило відсутність контролю за фізичною підготовкою.</w:t>
      </w:r>
    </w:p>
    <w:p w14:paraId="2EF116D0"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7. У результаті проведення педагогічного експерименту, сутність якого полягала в систематичному контролі та цілеспрямованому впливі на недостатньо розвинуті показники технічної та фізичної підготовленості, були отримані дані, які підтверджують ефективність системи контролю спортивної підготовленості танцюристів на етапі попередньої базової підготовки. Навчально-тренувальний процес, у який був упроваджений контроль, сприяв достовірно більш вираженому (11,0–15,0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р&lt;0,05) зростанню рівня технічної підготовленості і (25,0–30,0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р&lt;0,05) фізичної підготовленості юних спортсменів ЕГ порівняно з танцюристами КГ. Разом з поліпшенням показників технічної та фізичної підготовленості в дітей ЕГ відбулося зниження їх варіативності (у середньому на 15,0–18,0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що засвідчило ефективність застосування систематичного контролю з наступною корекцією відстаючих показників технічної та фізичної підготовленості згідно з розробленими шкалами оцінювання.</w:t>
      </w:r>
    </w:p>
    <w:p w14:paraId="7204E773" w14:textId="77777777" w:rsidR="006A7C27" w:rsidRPr="006A7C27" w:rsidRDefault="006A7C27" w:rsidP="006A7C27">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8"/>
          <w:lang w:val="uk-UA"/>
        </w:rPr>
        <w:t>8. У результаті впровадження в навчально-тренувальний процес системи контролю показники технічної підготовленості в юних танцюристів ЕГ і КГ зросли відповідно: музикальність – від 4,0 до 19,9</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(p&lt;0,01) і від 3,0 до 11,7</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(p&lt;0,05); ритмічність – від 5,3 до 19,3</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(p&lt;0,01) і від 3,7 до 10,0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(p&lt;0,01); баланс – від 10,2 до 18,5</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(p&lt;0,001) і від 5,0 до 10,3</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(p&lt;0,01); техніка виконання танців – від 25,2 до 37,0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(p&lt;0,001) і від 11,0 до 22,0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(p&lt;0,001); динаміка танцю – від 31,3 до 44,7</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(p&lt;0,001) і від 13,4 до 25,8</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xml:space="preserve">% (p&lt;0,001). За </w:t>
      </w:r>
      <w:r w:rsidRPr="006A7C27">
        <w:rPr>
          <w:rFonts w:ascii="Times New Roman" w:eastAsia="Times New Roman" w:hAnsi="Times New Roman" w:cs="Times New Roman"/>
          <w:kern w:val="0"/>
          <w:sz w:val="28"/>
          <w:szCs w:val="28"/>
          <w:lang w:val="uk-UA"/>
        </w:rPr>
        <w:lastRenderedPageBreak/>
        <w:t>середньогруповими оцінками експертів за кожен танець результат танцюристів ЕГ і КГ зріс відповідно (р&lt;0,05 – p&lt;0,001): повільний вальс – на 25,0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і на 10,0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танго – на 32,0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і на 16,0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віденський вальс – на 30,9</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і на 13,7</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квікстеп – на 32,8</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і на 14,9</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самба – на 33,9</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і на 16,0</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ча-ча-ча – на 25,3</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і на 10,9</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румба – на 29,2</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і на 12,5</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джайв – на 24,5</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 і на 12,1</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kern w:val="0"/>
          <w:sz w:val="28"/>
          <w:szCs w:val="28"/>
          <w:lang w:val="uk-UA"/>
        </w:rPr>
        <w:t>%.</w:t>
      </w:r>
    </w:p>
    <w:p w14:paraId="41302854" w14:textId="77777777" w:rsidR="006A7C27" w:rsidRPr="006A7C27" w:rsidRDefault="006A7C27" w:rsidP="006A7C27">
      <w:pPr>
        <w:tabs>
          <w:tab w:val="clear" w:pos="709"/>
        </w:tabs>
        <w:spacing w:after="0" w:line="360" w:lineRule="auto"/>
        <w:ind w:firstLine="720"/>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0"/>
          <w:lang w:val="uk-UA"/>
        </w:rPr>
        <w:t>9. Ефективність розробленої системи контролю фізичної підготовленості спортсменів у спортивних танцях на етапі попередньої базової підготовки підтверджено достовірно вищим зростанням показників юних танцюристів ЕГ (p&lt;0,05 – p&lt;0,001). Так, після завершення педагогічного експерименту показники фізичної підготовленості спортсменів ЕГ достовірно поліпшилися порівняно з показниками танцюристів КГ відповідно: пасивна рухливість кульшових суглобів – на 56,9</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і на 14,3</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рухливість хребта при розгинанні – на 15,2</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і на 2,3</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силова витривалість м’язів плечового поясу – на 36,1</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і на 6,7</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силова витривалість м’язів черевного пресу – на 39,3</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і на 10,7</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статична силова витривалість м’язів спини – на 46,1</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і на 18,8</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статична рівновага – на 37,7</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і на 14,5</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здібність до орієнтування в просторі та динамічна рівновага – на 43,9</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і на 9,1</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вестибулярна стійкість – на 45,1</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 і на 14,8</w:t>
      </w:r>
      <w:r w:rsidRPr="006A7C27">
        <w:rPr>
          <w:rFonts w:ascii="Times New Roman" w:eastAsia="Times New Roman" w:hAnsi="Times New Roman" w:cs="Times New Roman"/>
          <w:spacing w:val="-2"/>
          <w:kern w:val="0"/>
          <w:sz w:val="28"/>
          <w:szCs w:val="20"/>
          <w:lang w:val="uk-UA"/>
        </w:rPr>
        <w:t> </w:t>
      </w:r>
      <w:r w:rsidRPr="006A7C27">
        <w:rPr>
          <w:rFonts w:ascii="Times New Roman" w:eastAsia="Times New Roman" w:hAnsi="Times New Roman" w:cs="Times New Roman"/>
          <w:kern w:val="0"/>
          <w:sz w:val="28"/>
          <w:szCs w:val="20"/>
          <w:lang w:val="uk-UA"/>
        </w:rPr>
        <w:t>%.</w:t>
      </w:r>
    </w:p>
    <w:p w14:paraId="6F87FA9A" w14:textId="77777777" w:rsidR="006A7C27" w:rsidRPr="006A7C27" w:rsidRDefault="006A7C27" w:rsidP="006A7C27">
      <w:pPr>
        <w:tabs>
          <w:tab w:val="clear" w:pos="709"/>
        </w:tabs>
        <w:spacing w:after="0" w:line="360" w:lineRule="auto"/>
        <w:ind w:firstLine="720"/>
        <w:rPr>
          <w:rFonts w:ascii="Times New Roman" w:eastAsia="Times New Roman" w:hAnsi="Times New Roman" w:cs="Times New Roman"/>
          <w:kern w:val="0"/>
          <w:sz w:val="28"/>
          <w:szCs w:val="28"/>
          <w:lang w:val="uk-UA"/>
        </w:rPr>
      </w:pPr>
    </w:p>
    <w:p w14:paraId="4EA5C8DA"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4917240B"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17CE9377"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6AFBEB0F"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5D758C71"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0199BDC5"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0211E591"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03A0AB98"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45E3A2DF"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48EC1C80"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250E32EB"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2CC421BC"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7B4F0442"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8"/>
          <w:szCs w:val="28"/>
          <w:lang w:val="uk-UA"/>
        </w:rPr>
      </w:pPr>
    </w:p>
    <w:p w14:paraId="21634573"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786C0EC9" w14:textId="77777777" w:rsidR="006A7C27" w:rsidRPr="006A7C27" w:rsidRDefault="006A7C27" w:rsidP="006A7C27">
      <w:pPr>
        <w:widowControl/>
        <w:tabs>
          <w:tab w:val="clear" w:pos="709"/>
          <w:tab w:val="right" w:pos="284"/>
        </w:tabs>
        <w:spacing w:after="0" w:line="360" w:lineRule="auto"/>
        <w:ind w:firstLine="0"/>
        <w:rPr>
          <w:rFonts w:ascii="Times New Roman" w:eastAsia="Times New Roman" w:hAnsi="Times New Roman" w:cs="Times New Roman"/>
          <w:spacing w:val="-2"/>
          <w:kern w:val="0"/>
          <w:sz w:val="24"/>
          <w:szCs w:val="20"/>
          <w:lang w:val="uk-UA"/>
        </w:rPr>
      </w:pPr>
    </w:p>
    <w:p w14:paraId="64803632" w14:textId="77777777" w:rsidR="006A7C27" w:rsidRPr="006A7C27" w:rsidRDefault="006A7C27" w:rsidP="006A7C27">
      <w:pPr>
        <w:widowControl/>
        <w:tabs>
          <w:tab w:val="clear" w:pos="709"/>
        </w:tabs>
        <w:spacing w:after="0" w:line="240" w:lineRule="auto"/>
        <w:ind w:firstLine="0"/>
        <w:jc w:val="left"/>
        <w:rPr>
          <w:rFonts w:ascii="Times New Roman" w:eastAsia="Times New Roman" w:hAnsi="Times New Roman" w:cs="Times New Roman"/>
          <w:spacing w:val="-2"/>
          <w:kern w:val="0"/>
          <w:sz w:val="28"/>
          <w:szCs w:val="28"/>
          <w:lang w:val="uk-UA"/>
        </w:rPr>
      </w:pPr>
    </w:p>
    <w:p w14:paraId="25ABFBB3" w14:textId="77777777" w:rsidR="006A7C27" w:rsidRPr="006A7C27" w:rsidRDefault="006A7C27" w:rsidP="006A7C27">
      <w:pPr>
        <w:widowControl/>
        <w:tabs>
          <w:tab w:val="clear" w:pos="709"/>
        </w:tabs>
        <w:spacing w:after="0" w:line="360" w:lineRule="auto"/>
        <w:ind w:firstLine="0"/>
        <w:jc w:val="center"/>
        <w:rPr>
          <w:rFonts w:ascii="Times New Roman" w:eastAsia="Times New Roman" w:hAnsi="Times New Roman" w:cs="Times New Roman"/>
          <w:b/>
          <w:caps/>
          <w:kern w:val="0"/>
          <w:sz w:val="28"/>
          <w:szCs w:val="28"/>
          <w:lang w:val="uk-UA"/>
        </w:rPr>
      </w:pPr>
      <w:bookmarkStart w:id="1" w:name="ContentHeading"/>
      <w:bookmarkStart w:id="2" w:name="page-range"/>
      <w:bookmarkStart w:id="3" w:name="issue-range"/>
      <w:bookmarkStart w:id="4" w:name="volume-range"/>
      <w:bookmarkEnd w:id="1"/>
      <w:bookmarkEnd w:id="2"/>
      <w:bookmarkEnd w:id="3"/>
      <w:bookmarkEnd w:id="4"/>
    </w:p>
    <w:p w14:paraId="51E3CC35" w14:textId="77777777" w:rsidR="006A7C27" w:rsidRPr="006A7C27" w:rsidRDefault="006A7C27" w:rsidP="006A7C27">
      <w:pPr>
        <w:widowControl/>
        <w:tabs>
          <w:tab w:val="clear" w:pos="709"/>
        </w:tabs>
        <w:spacing w:after="0" w:line="360" w:lineRule="auto"/>
        <w:ind w:firstLine="0"/>
        <w:jc w:val="center"/>
        <w:rPr>
          <w:rFonts w:ascii="Times New Roman" w:eastAsia="Times New Roman" w:hAnsi="Times New Roman" w:cs="Times New Roman"/>
          <w:b/>
          <w:caps/>
          <w:kern w:val="0"/>
          <w:sz w:val="28"/>
          <w:szCs w:val="28"/>
          <w:lang w:val="uk-UA"/>
        </w:rPr>
      </w:pPr>
    </w:p>
    <w:p w14:paraId="2B1DE05A" w14:textId="77777777" w:rsidR="006A7C27" w:rsidRPr="006A7C27" w:rsidRDefault="006A7C27" w:rsidP="006A7C27">
      <w:pPr>
        <w:widowControl/>
        <w:tabs>
          <w:tab w:val="clear" w:pos="709"/>
        </w:tabs>
        <w:spacing w:after="0" w:line="360" w:lineRule="auto"/>
        <w:ind w:firstLine="0"/>
        <w:jc w:val="center"/>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b/>
          <w:caps/>
          <w:kern w:val="0"/>
          <w:sz w:val="28"/>
          <w:szCs w:val="28"/>
          <w:lang w:val="uk-UA"/>
        </w:rPr>
        <w:t>СПИСОК ВИКОРИСТАНИХ ДЖЕРЕЛ</w:t>
      </w:r>
    </w:p>
    <w:p w14:paraId="3434A108" w14:textId="77777777" w:rsidR="006A7C27" w:rsidRPr="006A7C27" w:rsidRDefault="006A7C27" w:rsidP="006A7C27">
      <w:pPr>
        <w:widowControl/>
        <w:numPr>
          <w:ilvl w:val="0"/>
          <w:numId w:val="8"/>
        </w:numPr>
        <w:tabs>
          <w:tab w:val="clear" w:pos="630"/>
          <w:tab w:val="clear" w:pos="709"/>
          <w:tab w:val="num" w:pos="708"/>
        </w:tabs>
        <w:spacing w:before="280" w:after="0" w:line="360" w:lineRule="auto"/>
        <w:ind w:left="539" w:hanging="539"/>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Алексеев В. М. Метод комбинированной оценки интенсивности аэробных упражнений по частоте сокращений сердца и субъективно воспринимаемой напряженности / В. М. Алексеев // Физиология мышечной деятельности : тез. докл. Междунар. конф. – М., 2000. – С. 14–15.</w:t>
      </w:r>
    </w:p>
    <w:p w14:paraId="62127C8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Алтер М. Дж. Наука о гибкости / М. Дж. Алтер ; пер с англ. – К. : Олимп. лит., 2001. – 424 с.</w:t>
      </w:r>
    </w:p>
    <w:p w14:paraId="7A414CD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Антомонов М. Ю. Математическая обработка и анализ медико-биологических данных / М. Ю. Антомонов. – К., 2006. – 558 с.</w:t>
      </w:r>
    </w:p>
    <w:p w14:paraId="362CEA1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Апанасенко Г.</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Л. Физическое развитие детей и подростков</w:t>
      </w:r>
      <w:r w:rsidRPr="006A7C27">
        <w:rPr>
          <w:rFonts w:ascii="Times New Roman" w:eastAsia="Times New Roman" w:hAnsi="Times New Roman" w:cs="Times New Roman"/>
          <w:kern w:val="0"/>
          <w:sz w:val="28"/>
          <w:szCs w:val="28"/>
        </w:rPr>
        <w:t xml:space="preserve"> / Г. Л. Апанасенко</w:t>
      </w:r>
      <w:r w:rsidRPr="006A7C27">
        <w:rPr>
          <w:rFonts w:ascii="Times New Roman" w:eastAsia="Times New Roman" w:hAnsi="Times New Roman" w:cs="Times New Roman"/>
          <w:kern w:val="0"/>
          <w:sz w:val="28"/>
          <w:szCs w:val="28"/>
          <w:lang w:val="uk-UA"/>
        </w:rPr>
        <w:t>. – К. : Здоровье, 1985. – 80 с.</w:t>
      </w:r>
    </w:p>
    <w:p w14:paraId="741D00B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kern w:val="0"/>
          <w:sz w:val="28"/>
          <w:szCs w:val="28"/>
          <w:lang w:val="uk-UA"/>
        </w:rPr>
        <w:t>Ареф’єв В. Г. Фізичне виховання в школі : навч. посіб. / В. Г. Ареф’єв, В.</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В. Столітенко. – К. : ІЗМН, 1997. – 152 с.</w:t>
      </w:r>
    </w:p>
    <w:p w14:paraId="17B16B9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lang w:val="uk-UA"/>
        </w:rPr>
        <w:t xml:space="preserve">Аркаев Л. Я. Как готовить чемпионов / Л. Я. Аркаев, Н. Г. Сучилин. – М. : </w:t>
      </w:r>
      <w:r w:rsidRPr="006A7C27">
        <w:rPr>
          <w:rFonts w:ascii="Times New Roman" w:eastAsia="Times New Roman" w:hAnsi="Times New Roman" w:cs="Times New Roman"/>
          <w:spacing w:val="-2"/>
          <w:kern w:val="0"/>
          <w:sz w:val="28"/>
          <w:szCs w:val="28"/>
        </w:rPr>
        <w:t>Физкультура</w:t>
      </w:r>
      <w:r w:rsidRPr="006A7C27">
        <w:rPr>
          <w:rFonts w:ascii="Times New Roman" w:eastAsia="Times New Roman" w:hAnsi="Times New Roman" w:cs="Times New Roman"/>
          <w:spacing w:val="-2"/>
          <w:kern w:val="0"/>
          <w:sz w:val="28"/>
          <w:szCs w:val="28"/>
          <w:lang w:val="uk-UA"/>
        </w:rPr>
        <w:t xml:space="preserve"> и спорт, С, 2004. – 328 с.</w:t>
      </w:r>
    </w:p>
    <w:p w14:paraId="0C78293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lang w:val="uk-UA"/>
        </w:rPr>
        <w:t>Артем</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spacing w:val="-2"/>
          <w:kern w:val="0"/>
          <w:sz w:val="28"/>
          <w:szCs w:val="28"/>
          <w:lang w:val="uk-UA"/>
        </w:rPr>
        <w:t xml:space="preserve">єва Г. П. </w:t>
      </w:r>
      <w:r w:rsidRPr="006A7C27">
        <w:rPr>
          <w:rFonts w:ascii="Times New Roman" w:eastAsia="Times New Roman" w:hAnsi="Times New Roman" w:cs="Times New Roman"/>
          <w:kern w:val="0"/>
          <w:sz w:val="28"/>
          <w:szCs w:val="28"/>
          <w:lang w:val="uk-UA"/>
        </w:rPr>
        <w:t xml:space="preserve">Вплив оздоровчих занять танцювальним фітнесом на функціональний стан та координаційні здібності дівчат 7–8 років </w:t>
      </w:r>
      <w:r w:rsidRPr="006A7C27">
        <w:rPr>
          <w:rFonts w:ascii="Times New Roman" w:eastAsia="Times New Roman" w:hAnsi="Times New Roman" w:cs="Times New Roman"/>
          <w:spacing w:val="-2"/>
          <w:kern w:val="0"/>
          <w:sz w:val="28"/>
          <w:szCs w:val="28"/>
          <w:lang w:val="uk-UA"/>
        </w:rPr>
        <w:t>/ Г. П. Артем</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spacing w:val="-2"/>
          <w:kern w:val="0"/>
          <w:sz w:val="28"/>
          <w:szCs w:val="28"/>
          <w:lang w:val="uk-UA"/>
        </w:rPr>
        <w:t xml:space="preserve">єва, </w:t>
      </w:r>
      <w:r w:rsidRPr="006A7C27">
        <w:rPr>
          <w:rFonts w:ascii="Times New Roman" w:eastAsia="Times New Roman" w:hAnsi="Times New Roman" w:cs="Times New Roman"/>
          <w:kern w:val="0"/>
          <w:sz w:val="28"/>
          <w:szCs w:val="28"/>
          <w:lang w:val="uk-UA"/>
        </w:rPr>
        <w:t>М. В. Нечитайло // Зб. наук. пр. Харків. держ. акад. фіз. культури. – Х., 2014. – № 1 (1). – С. 122.</w:t>
      </w:r>
    </w:p>
    <w:p w14:paraId="78D0E0E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lang w:val="uk-UA"/>
        </w:rPr>
        <w:t>Артем</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spacing w:val="-2"/>
          <w:kern w:val="0"/>
          <w:sz w:val="28"/>
          <w:szCs w:val="28"/>
          <w:lang w:val="uk-UA"/>
        </w:rPr>
        <w:t xml:space="preserve">єва Г. П. </w:t>
      </w:r>
      <w:r w:rsidRPr="006A7C27">
        <w:rPr>
          <w:rFonts w:ascii="Times New Roman" w:eastAsia="Times New Roman" w:hAnsi="Times New Roman" w:cs="Times New Roman"/>
          <w:kern w:val="0"/>
          <w:sz w:val="28"/>
          <w:szCs w:val="28"/>
          <w:lang w:val="uk-UA"/>
        </w:rPr>
        <w:t xml:space="preserve">Підвищення фізичної підготовленості дітей 8–9 років у спортивних танцях </w:t>
      </w:r>
      <w:r w:rsidRPr="006A7C27">
        <w:rPr>
          <w:rFonts w:ascii="Times New Roman" w:eastAsia="Times New Roman" w:hAnsi="Times New Roman" w:cs="Times New Roman"/>
          <w:spacing w:val="-2"/>
          <w:kern w:val="0"/>
          <w:sz w:val="28"/>
          <w:szCs w:val="28"/>
          <w:lang w:val="uk-UA"/>
        </w:rPr>
        <w:t>/ Г. П. Артем</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spacing w:val="-2"/>
          <w:kern w:val="0"/>
          <w:sz w:val="28"/>
          <w:szCs w:val="28"/>
          <w:lang w:val="uk-UA"/>
        </w:rPr>
        <w:t xml:space="preserve">єва, </w:t>
      </w:r>
      <w:r w:rsidRPr="006A7C27">
        <w:rPr>
          <w:rFonts w:ascii="Times New Roman" w:eastAsia="Times New Roman" w:hAnsi="Times New Roman" w:cs="Times New Roman"/>
          <w:kern w:val="0"/>
          <w:sz w:val="28"/>
          <w:szCs w:val="28"/>
          <w:lang w:val="uk-UA"/>
        </w:rPr>
        <w:t>Ю. І. Мащенко // Зб. наук. пр. Харків. держ. акад. фіз. культури. – Х., 2014. – № 1 (1). – С. 123.</w:t>
      </w:r>
    </w:p>
    <w:p w14:paraId="00515FF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lang w:val="uk-UA"/>
        </w:rPr>
        <w:lastRenderedPageBreak/>
        <w:t>Артем</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spacing w:val="-2"/>
          <w:kern w:val="0"/>
          <w:sz w:val="28"/>
          <w:szCs w:val="28"/>
          <w:lang w:val="uk-UA"/>
        </w:rPr>
        <w:t xml:space="preserve">єва Г. П. </w:t>
      </w:r>
      <w:r w:rsidRPr="006A7C27">
        <w:rPr>
          <w:rFonts w:ascii="Times New Roman" w:eastAsia="Times New Roman" w:hAnsi="Times New Roman" w:cs="Times New Roman"/>
          <w:kern w:val="0"/>
          <w:sz w:val="28"/>
          <w:szCs w:val="28"/>
          <w:lang w:val="uk-UA"/>
        </w:rPr>
        <w:t>Удосконалення техніки виконання вправ дітей 7–9 років на етапі попередньої базової підготовки у спортивній аеробіці</w:t>
      </w:r>
      <w:r w:rsidRPr="006A7C27">
        <w:rPr>
          <w:rFonts w:ascii="Times New Roman" w:eastAsia="Times New Roman" w:hAnsi="Times New Roman" w:cs="Times New Roman"/>
          <w:spacing w:val="-2"/>
          <w:kern w:val="0"/>
          <w:sz w:val="28"/>
          <w:szCs w:val="28"/>
          <w:lang w:val="uk-UA"/>
        </w:rPr>
        <w:t xml:space="preserve"> / Г. П. Артем</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spacing w:val="-2"/>
          <w:kern w:val="0"/>
          <w:sz w:val="28"/>
          <w:szCs w:val="28"/>
          <w:lang w:val="uk-UA"/>
        </w:rPr>
        <w:t xml:space="preserve">єва, </w:t>
      </w:r>
      <w:r w:rsidRPr="006A7C27">
        <w:rPr>
          <w:rFonts w:ascii="Times New Roman" w:eastAsia="Times New Roman" w:hAnsi="Times New Roman" w:cs="Times New Roman"/>
          <w:kern w:val="0"/>
          <w:sz w:val="28"/>
          <w:szCs w:val="28"/>
          <w:lang w:val="uk-UA"/>
        </w:rPr>
        <w:t>С. Ю. Дрогомирецька // Зб. наук. пр. Харків. держ. акад. фіз. культури. – Х., 2014. – № 1 (1). – С. 124.</w:t>
      </w:r>
    </w:p>
    <w:p w14:paraId="4CDBD41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 xml:space="preserve">Артемьева Г. П. </w:t>
      </w:r>
      <w:r w:rsidRPr="006A7C27">
        <w:rPr>
          <w:rFonts w:ascii="Times New Roman" w:eastAsia="Times New Roman" w:hAnsi="Times New Roman" w:cs="Times New Roman"/>
          <w:kern w:val="0"/>
          <w:sz w:val="28"/>
          <w:szCs w:val="28"/>
          <w:lang w:val="uk-UA"/>
        </w:rPr>
        <w:t xml:space="preserve">Современные подходы к отбору и прогнозированию перспективности занятий в акробатическом рок-н-ролле </w:t>
      </w:r>
      <w:r w:rsidRPr="006A7C27">
        <w:rPr>
          <w:rFonts w:ascii="Times New Roman" w:eastAsia="Times New Roman" w:hAnsi="Times New Roman" w:cs="Times New Roman"/>
          <w:spacing w:val="-2"/>
          <w:kern w:val="0"/>
          <w:sz w:val="28"/>
          <w:szCs w:val="28"/>
        </w:rPr>
        <w:t xml:space="preserve">/ Г. П. Артемьева </w:t>
      </w:r>
      <w:r w:rsidRPr="006A7C27">
        <w:rPr>
          <w:rFonts w:ascii="Times New Roman" w:eastAsia="Times New Roman" w:hAnsi="Times New Roman" w:cs="Times New Roman"/>
          <w:kern w:val="0"/>
          <w:sz w:val="28"/>
          <w:szCs w:val="28"/>
          <w:lang w:val="uk-UA"/>
        </w:rPr>
        <w:t>// Слобожанський науково-спортивний вісник. – 2013. – № 1. – С. 142–145.</w:t>
      </w:r>
    </w:p>
    <w:p w14:paraId="28650B4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Асми Назем. Совершенствование управления устойчивостью вертикальной позы и ритмическими движениями у детей 7–9 лет на уроках физической культуры / Назем Асми // Педагогіка, психологія та медико-біологічні проб</w:t>
      </w:r>
      <w:r w:rsidRPr="006A7C27">
        <w:rPr>
          <w:rFonts w:ascii="Times New Roman" w:eastAsia="Times New Roman" w:hAnsi="Times New Roman" w:cs="Times New Roman"/>
          <w:kern w:val="0"/>
          <w:sz w:val="28"/>
          <w:szCs w:val="28"/>
          <w:lang w:val="uk-UA"/>
        </w:rPr>
        <w:softHyphen/>
        <w:t>леми фізичного виховання і спорту : зб. наук. пр. / за ред. С. С. Єрмакова. – Х. : ХХПІ, 1999. – № 12. – С. 23–28.</w:t>
      </w:r>
    </w:p>
    <w:p w14:paraId="476F0B4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4"/>
          <w:szCs w:val="28"/>
        </w:rPr>
      </w:pPr>
      <w:r w:rsidRPr="006A7C27">
        <w:rPr>
          <w:rFonts w:ascii="Times New Roman" w:eastAsia="Times New Roman" w:hAnsi="Times New Roman" w:cs="Times New Roman"/>
          <w:kern w:val="0"/>
          <w:sz w:val="28"/>
          <w:szCs w:val="28"/>
          <w:lang w:val="uk-UA"/>
        </w:rPr>
        <w:t>Асмі Назем. Розвиток координації рухів у дітей 7–9 років / Назем Асмі // Молода спортивна наука України : матеріали І Всеукр. наук. конф. асп. – Л., 1997. – С. 51–52.</w:t>
      </w:r>
    </w:p>
    <w:p w14:paraId="0A112E4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Астранд П. О. Факторы, обуславливающие выносливость спортсменов / П. О. Астранд // Наука в олимпийском спорте. – 1994. – № 1. – С. 43–47.</w:t>
      </w:r>
    </w:p>
    <w:p w14:paraId="502991E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Ашмарин Б. А. Теория и методика педагогических исследований в физическом воспитании : учеб. пособие для студ., асп. и препод. ИФК / Б.</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 xml:space="preserve">А. Ашмарин. – М. : </w:t>
      </w:r>
      <w:r w:rsidRPr="006A7C27">
        <w:rPr>
          <w:rFonts w:ascii="Times New Roman" w:eastAsia="Times New Roman" w:hAnsi="Times New Roman" w:cs="Times New Roman"/>
          <w:kern w:val="0"/>
          <w:sz w:val="28"/>
          <w:szCs w:val="28"/>
        </w:rPr>
        <w:t>Физкультура</w:t>
      </w:r>
      <w:r w:rsidRPr="006A7C27">
        <w:rPr>
          <w:rFonts w:ascii="Times New Roman" w:eastAsia="Times New Roman" w:hAnsi="Times New Roman" w:cs="Times New Roman"/>
          <w:kern w:val="0"/>
          <w:sz w:val="28"/>
          <w:szCs w:val="28"/>
          <w:lang w:val="uk-UA"/>
        </w:rPr>
        <w:t xml:space="preserve"> и спорт, 1978. – 223 с.</w:t>
      </w:r>
    </w:p>
    <w:p w14:paraId="65CEBCD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lang w:val="uk-UA"/>
        </w:rPr>
        <w:t>Бальные танцы / сост. А.Н. Беликова – М. : Советская Россия, 1985. –112</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с.</w:t>
      </w:r>
    </w:p>
    <w:p w14:paraId="472F0B8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rPr>
        <w:t xml:space="preserve">Банитараф Гхаитх Джабар. Современные подходы к оценке функциональной подготовленности квалифицированных футболистов на этапе специализированной базовой подготовки </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kern w:val="0"/>
          <w:sz w:val="28"/>
          <w:szCs w:val="28"/>
        </w:rPr>
        <w:t xml:space="preserve"> Банитараф</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rPr>
        <w:t>Гхаитх</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rPr>
        <w:t xml:space="preserve">Джабар, А. Ю. Дьяченко </w:t>
      </w:r>
      <w:r w:rsidRPr="006A7C27">
        <w:rPr>
          <w:rFonts w:ascii="Times New Roman" w:eastAsia="Times New Roman" w:hAnsi="Times New Roman" w:cs="Times New Roman"/>
          <w:spacing w:val="-2"/>
          <w:kern w:val="0"/>
          <w:sz w:val="28"/>
          <w:szCs w:val="28"/>
        </w:rPr>
        <w:t xml:space="preserve">// </w:t>
      </w:r>
      <w:r w:rsidRPr="006A7C27">
        <w:rPr>
          <w:rFonts w:ascii="Times New Roman" w:eastAsia="Times New Roman" w:hAnsi="Times New Roman" w:cs="Times New Roman"/>
          <w:spacing w:val="-2"/>
          <w:kern w:val="0"/>
          <w:sz w:val="28"/>
          <w:szCs w:val="28"/>
          <w:lang w:val="uk-UA"/>
        </w:rPr>
        <w:t xml:space="preserve">Теорія і методика фізичного виховання і спорту. </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spacing w:val="-2"/>
          <w:kern w:val="0"/>
          <w:sz w:val="28"/>
          <w:szCs w:val="28"/>
          <w:lang w:val="uk-UA"/>
        </w:rPr>
        <w:t xml:space="preserve"> 2014. – № 1. – С. 3–8.</w:t>
      </w:r>
    </w:p>
    <w:p w14:paraId="72D9ECD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lastRenderedPageBreak/>
        <w:t>Белявский Д. Н. Содержание и построение подготовки команд формейшн в танцевальном спорте / Д. Н. Белявский, Т. А. Морозевич // Современный олимпийский спорт и спорт для всех : тез. докл. XI Межд. науч. конгр. – Минск, 2007. – Ч. 1. – С. 49–51.</w:t>
      </w:r>
    </w:p>
    <w:p w14:paraId="2D5FFA2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 xml:space="preserve">Бережна Ж. Оцінка досягнень юних спортсменів: стан і перспективи / Жанна Бережна // Молода спортивна наука </w:t>
      </w:r>
      <w:r w:rsidRPr="006A7C27">
        <w:rPr>
          <w:rFonts w:ascii="Times New Roman" w:eastAsia="Times New Roman" w:hAnsi="Times New Roman" w:cs="Times New Roman"/>
          <w:spacing w:val="-2"/>
          <w:kern w:val="0"/>
          <w:sz w:val="28"/>
          <w:szCs w:val="28"/>
          <w:lang w:val="uk-UA"/>
        </w:rPr>
        <w:t>України</w:t>
      </w:r>
      <w:r w:rsidRPr="006A7C27">
        <w:rPr>
          <w:rFonts w:ascii="Times New Roman" w:eastAsia="Times New Roman" w:hAnsi="Times New Roman" w:cs="Times New Roman"/>
          <w:spacing w:val="-2"/>
          <w:kern w:val="0"/>
          <w:sz w:val="28"/>
          <w:szCs w:val="28"/>
        </w:rPr>
        <w:t xml:space="preserve"> : зб. наук. пр. з </w:t>
      </w:r>
      <w:r w:rsidRPr="006A7C27">
        <w:rPr>
          <w:rFonts w:ascii="Times New Roman" w:eastAsia="Times New Roman" w:hAnsi="Times New Roman" w:cs="Times New Roman"/>
          <w:spacing w:val="-2"/>
          <w:kern w:val="0"/>
          <w:sz w:val="28"/>
          <w:szCs w:val="28"/>
          <w:lang w:val="uk-UA"/>
        </w:rPr>
        <w:t>галузі фізичної культури</w:t>
      </w:r>
      <w:r w:rsidRPr="006A7C27">
        <w:rPr>
          <w:rFonts w:ascii="Times New Roman" w:eastAsia="Times New Roman" w:hAnsi="Times New Roman" w:cs="Times New Roman"/>
          <w:spacing w:val="-2"/>
          <w:kern w:val="0"/>
          <w:sz w:val="28"/>
          <w:szCs w:val="28"/>
        </w:rPr>
        <w:t xml:space="preserve"> та спорту. – Л., 2003. – Вип. 7, т. 3. – С. 11–14.</w:t>
      </w:r>
    </w:p>
    <w:p w14:paraId="560C825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Бернадская Д. П. Развитие спортивного танца как вида cпорта в Украине / Д. П. Бернадская // Современный олимпийский спорт и спорт для всех : тез. докл. XI Межд. науч. конгр. – Минск, 2007. – Ч. 1. – С. 52–54.</w:t>
      </w:r>
    </w:p>
    <w:p w14:paraId="38F1D53F"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Бернштейн Н. А. Очерки по физиологии движений и физиологии активности / Н. А. Бернштейн. – М. : Медицина, 1966. – 349 с. : ил.</w:t>
      </w:r>
    </w:p>
    <w:p w14:paraId="308E92D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Бешелев С. Д. Математико-статистические методы экспертных оценок / С.</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Д. Бешелев, Ф. Г. Гурвич. – М. : Статистика, 1974 – 159 с.</w:t>
      </w:r>
    </w:p>
    <w:p w14:paraId="68A47B2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Блинникова Г. Ю. Использование учебных вариаций в спортивно-технической подготовке по программе стандартных танцев / Г. Ю. Блинникова // Спортивные танцы : бюл. – М., 2000. – № 4 (12). – С. 21–25.</w:t>
      </w:r>
    </w:p>
    <w:p w14:paraId="0916603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Блинникова Г. Ю. Учебные композиции в подготовке спортсменов-танцоров в латиноамериканской программе / Г. Ю. Блинникова // Спортивные танцы : бюл. – М., 2000. – № 4 (12). – С. 16–21.</w:t>
      </w:r>
    </w:p>
    <w:p w14:paraId="3A75E2E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lang w:val="uk-UA"/>
        </w:rPr>
        <w:t xml:space="preserve">Богданова Л. И. Методика занятий </w:t>
      </w:r>
      <w:r w:rsidRPr="006A7C27">
        <w:rPr>
          <w:rFonts w:ascii="Times New Roman" w:eastAsia="Times New Roman" w:hAnsi="Times New Roman" w:cs="Times New Roman"/>
          <w:kern w:val="0"/>
          <w:sz w:val="28"/>
          <w:szCs w:val="28"/>
        </w:rPr>
        <w:t>ритмической</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rPr>
        <w:t xml:space="preserve">гимнастикой с населением </w:t>
      </w:r>
      <w:r w:rsidRPr="006A7C27">
        <w:rPr>
          <w:rFonts w:ascii="Times New Roman" w:eastAsia="Times New Roman" w:hAnsi="Times New Roman" w:cs="Times New Roman"/>
          <w:kern w:val="0"/>
          <w:sz w:val="28"/>
          <w:szCs w:val="28"/>
          <w:lang w:val="uk-UA"/>
        </w:rPr>
        <w:t>/ Л.</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И.</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Богданова, В.</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М. Смолевский, В.</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 xml:space="preserve">С. Юрасов </w:t>
      </w:r>
      <w:r w:rsidRPr="006A7C27">
        <w:rPr>
          <w:rFonts w:ascii="Times New Roman" w:eastAsia="Times New Roman" w:hAnsi="Times New Roman" w:cs="Times New Roman"/>
          <w:spacing w:val="-2"/>
          <w:kern w:val="0"/>
          <w:sz w:val="28"/>
          <w:szCs w:val="28"/>
        </w:rPr>
        <w:t>//</w:t>
      </w:r>
      <w:r w:rsidRPr="006A7C27">
        <w:rPr>
          <w:rFonts w:ascii="Times New Roman" w:eastAsia="Times New Roman" w:hAnsi="Times New Roman" w:cs="Times New Roman"/>
          <w:kern w:val="0"/>
          <w:sz w:val="28"/>
          <w:szCs w:val="28"/>
        </w:rPr>
        <w:t xml:space="preserve"> Метод. рекомендации. </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М</w:t>
      </w:r>
      <w:r w:rsidRPr="006A7C27">
        <w:rPr>
          <w:rFonts w:ascii="Times New Roman" w:eastAsia="Times New Roman" w:hAnsi="Times New Roman" w:cs="Times New Roman"/>
          <w:kern w:val="0"/>
          <w:sz w:val="28"/>
          <w:szCs w:val="28"/>
        </w:rPr>
        <w:t>. : ГЦОЛИФК</w:t>
      </w:r>
      <w:r w:rsidRPr="006A7C27">
        <w:rPr>
          <w:rFonts w:ascii="Times New Roman" w:eastAsia="Times New Roman" w:hAnsi="Times New Roman" w:cs="Times New Roman"/>
          <w:kern w:val="0"/>
          <w:sz w:val="28"/>
          <w:szCs w:val="28"/>
          <w:lang w:val="uk-UA"/>
        </w:rPr>
        <w:t>, 1984. – 54 с.</w:t>
      </w:r>
    </w:p>
    <w:p w14:paraId="578F090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rPr>
        <w:t>Болобан В. Н. Дидактическая система обучения спортивным упражнениям со сложнокоординационной структурой / В. Н. Болобан, Т. Е. Мистулова // Наука в олимпийском спорте. – 1995. – № 1(2). – С. 21–29.</w:t>
      </w:r>
    </w:p>
    <w:p w14:paraId="255AC343"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rPr>
        <w:t xml:space="preserve">Бондаревский Е. Я. Исследование зависимости результатов физических упражнений от морфофункциональных особенностей детей школьного </w:t>
      </w:r>
      <w:r w:rsidRPr="006A7C27">
        <w:rPr>
          <w:rFonts w:ascii="Times New Roman" w:eastAsia="Times New Roman" w:hAnsi="Times New Roman" w:cs="Times New Roman"/>
          <w:kern w:val="0"/>
          <w:sz w:val="28"/>
          <w:szCs w:val="28"/>
        </w:rPr>
        <w:lastRenderedPageBreak/>
        <w:t>возраста / Е. Я. Бондаревский, Н. М. Мамаджанов // Теория и практика физической культуры. – 1981. – № 10. – С. 36–38.</w:t>
      </w:r>
    </w:p>
    <w:p w14:paraId="2601BA2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spacing w:val="-2"/>
          <w:kern w:val="0"/>
          <w:sz w:val="28"/>
          <w:szCs w:val="28"/>
        </w:rPr>
        <w:t>Борисанова Э. Г. Особенности технической подготовки танцоров старшего возраста в латиноамериканской программе / Э. Г. Борисанова, А. А. Коваленко // Спортивные танцы : бюл. – М., 2002. – № 2 (25), ч. 2.– С. 28–49.</w:t>
      </w:r>
    </w:p>
    <w:p w14:paraId="2B4E673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rPr>
        <w:t>Борисанова Э. Г. Выворотность ног, подъем стопы и упражнения для их развития / Э. Г. Борисанова // Спортивные танцы : тез. докл. и материалы V науч.-метод. конф. РГАФК. – М., 2001. – № 1 (17). – С. 40–43.</w:t>
      </w:r>
    </w:p>
    <w:p w14:paraId="79D9AF8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caps/>
          <w:color w:val="000000"/>
          <w:kern w:val="0"/>
          <w:sz w:val="28"/>
          <w:szCs w:val="28"/>
        </w:rPr>
      </w:pPr>
      <w:r w:rsidRPr="006A7C27">
        <w:rPr>
          <w:rFonts w:ascii="Times New Roman" w:eastAsia="Times New Roman" w:hAnsi="Times New Roman" w:cs="Times New Roman"/>
          <w:kern w:val="0"/>
          <w:sz w:val="28"/>
          <w:szCs w:val="28"/>
        </w:rPr>
        <w:t>Боровиков В. STATISTICA. Искусство анализа данных на компьютере: для профессионалов / В. Боровиков. – 2-е изд. (+CD). – СПб. : Питер, 2003. – 688 с. : ил.</w:t>
      </w:r>
    </w:p>
    <w:p w14:paraId="2F2F70A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caps/>
          <w:color w:val="000000"/>
          <w:kern w:val="0"/>
          <w:sz w:val="28"/>
          <w:szCs w:val="28"/>
        </w:rPr>
        <w:t>Б</w:t>
      </w:r>
      <w:r w:rsidRPr="006A7C27">
        <w:rPr>
          <w:rFonts w:ascii="Times New Roman" w:eastAsia="Times New Roman" w:hAnsi="Times New Roman" w:cs="Times New Roman"/>
          <w:color w:val="000000"/>
          <w:kern w:val="0"/>
          <w:sz w:val="28"/>
          <w:szCs w:val="28"/>
        </w:rPr>
        <w:t>редихина</w:t>
      </w:r>
      <w:r w:rsidRPr="006A7C27">
        <w:rPr>
          <w:rFonts w:ascii="Times New Roman" w:eastAsia="Times New Roman" w:hAnsi="Times New Roman" w:cs="Times New Roman"/>
          <w:caps/>
          <w:color w:val="000000"/>
          <w:kern w:val="0"/>
          <w:sz w:val="28"/>
          <w:szCs w:val="28"/>
        </w:rPr>
        <w:t xml:space="preserve"> </w:t>
      </w:r>
      <w:r w:rsidRPr="006A7C27">
        <w:rPr>
          <w:rFonts w:ascii="Times New Roman" w:eastAsia="Times New Roman" w:hAnsi="Times New Roman" w:cs="Times New Roman"/>
          <w:color w:val="000000"/>
          <w:kern w:val="0"/>
          <w:sz w:val="28"/>
          <w:szCs w:val="28"/>
        </w:rPr>
        <w:t>Ю</w:t>
      </w:r>
      <w:r w:rsidRPr="006A7C27">
        <w:rPr>
          <w:rFonts w:ascii="Times New Roman" w:eastAsia="Times New Roman" w:hAnsi="Times New Roman" w:cs="Times New Roman"/>
          <w:caps/>
          <w:color w:val="000000"/>
          <w:kern w:val="0"/>
          <w:sz w:val="28"/>
          <w:szCs w:val="28"/>
        </w:rPr>
        <w:t>. П. Ф</w:t>
      </w:r>
      <w:r w:rsidRPr="006A7C27">
        <w:rPr>
          <w:rFonts w:ascii="Times New Roman" w:eastAsia="Times New Roman" w:hAnsi="Times New Roman" w:cs="Times New Roman"/>
          <w:color w:val="000000"/>
          <w:kern w:val="0"/>
          <w:sz w:val="28"/>
          <w:szCs w:val="28"/>
        </w:rPr>
        <w:t>изиологические основы координации парных двигательных действий у спортсменов (на примере спортивных бальных танцев</w:t>
      </w:r>
      <w:r w:rsidRPr="006A7C27">
        <w:rPr>
          <w:rFonts w:ascii="Times New Roman" w:eastAsia="Times New Roman" w:hAnsi="Times New Roman" w:cs="Times New Roman"/>
          <w:caps/>
          <w:color w:val="000000"/>
          <w:kern w:val="0"/>
          <w:sz w:val="28"/>
          <w:szCs w:val="28"/>
        </w:rPr>
        <w:t>)</w:t>
      </w:r>
      <w:r w:rsidRPr="006A7C27">
        <w:rPr>
          <w:rFonts w:ascii="Times New Roman" w:eastAsia="Times New Roman" w:hAnsi="Times New Roman" w:cs="Times New Roman"/>
          <w:color w:val="000000"/>
          <w:kern w:val="0"/>
          <w:sz w:val="28"/>
          <w:szCs w:val="28"/>
          <w:shd w:val="clear" w:color="auto" w:fill="FFFFFF"/>
        </w:rPr>
        <w:t xml:space="preserve"> : автореф. дис. ... канд. мед. наук : 03.03.01 / Ю.</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color w:val="000000"/>
          <w:kern w:val="0"/>
          <w:sz w:val="28"/>
          <w:szCs w:val="28"/>
          <w:shd w:val="clear" w:color="auto" w:fill="FFFFFF"/>
        </w:rPr>
        <w:t>П.</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color w:val="000000"/>
          <w:kern w:val="0"/>
          <w:sz w:val="28"/>
          <w:szCs w:val="28"/>
          <w:shd w:val="clear" w:color="auto" w:fill="FFFFFF"/>
        </w:rPr>
        <w:t>Бредихина ; Сиб. гос. мед. ун-т.</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color w:val="000000"/>
          <w:kern w:val="0"/>
          <w:sz w:val="28"/>
          <w:szCs w:val="28"/>
          <w:shd w:val="clear" w:color="auto" w:fill="FFFFFF"/>
          <w:lang w:val="uk-UA"/>
        </w:rPr>
        <w:t xml:space="preserve"> Томск, 2013. – 19 с.</w:t>
      </w:r>
    </w:p>
    <w:p w14:paraId="4A01DA3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Варламова Е. А. Анализ показателей плантографического исследования у танцоров высокой квалификации / Е. А. Варламова, Г. А. Чикалова // Проблемы диагностики укрепления и реабилитации ОДА у спортсменов : сб. матер. Межд. науч.-практ. конф. – Волгоград, 2008. – С. 27–28.</w:t>
      </w:r>
    </w:p>
    <w:p w14:paraId="441E1DA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Величковская В. Г. Метод ранжирования спортивных танцевальных пар по результатам соревнований / В. Г. Величковская // Спортивные танцы : бюл. – М., 2000. – № 4 (12). – С. 25–33.</w:t>
      </w:r>
    </w:p>
    <w:p w14:paraId="5264015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Верхошанский Ю. В. Основы специальной физической подготовки спортсменов / Ю.В. Верхошанский. – М. : Физкультура и спорт, 1988. – 332 с.</w:t>
      </w:r>
    </w:p>
    <w:p w14:paraId="6194E5A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 xml:space="preserve">Винер И. А. К вопросу об экспертной оценке исполнительского мастерства в художественной гимнастике / И. А. Винер // Материалы науч.-практ. </w:t>
      </w:r>
      <w:r w:rsidRPr="006A7C27">
        <w:rPr>
          <w:rFonts w:ascii="Times New Roman" w:eastAsia="Times New Roman" w:hAnsi="Times New Roman" w:cs="Times New Roman"/>
          <w:spacing w:val="-2"/>
          <w:kern w:val="0"/>
          <w:sz w:val="28"/>
          <w:szCs w:val="28"/>
        </w:rPr>
        <w:lastRenderedPageBreak/>
        <w:t>конф., посвящ. 100-летию со дня рождения Л. П. Орлова. – СПб. : СПбГАФК, 2001. – С. 102–104.</w:t>
      </w:r>
    </w:p>
    <w:p w14:paraId="283B69E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Винер И. А. Подготовка высококвалифицированных спортсменок в художественной гимнастике : автореф. дис. ... канд. пед. наук : 13.00.04 / И. А. Винер ; СПбГАФК. – СПб., 2003. – 20 с.</w:t>
      </w:r>
    </w:p>
    <w:p w14:paraId="0A5B614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Волков В. М. Теоретические основы и прикладные аспекты управления состоянием тренированности в спорте : монография / В. М. Волков. – Челябинск : Факел, 2000. – 252 с.</w:t>
      </w:r>
    </w:p>
    <w:p w14:paraId="6EB05CE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 xml:space="preserve">Волков Л. В. </w:t>
      </w:r>
      <w:r w:rsidRPr="006A7C27">
        <w:rPr>
          <w:rFonts w:ascii="Times New Roman" w:eastAsia="Times New Roman" w:hAnsi="Times New Roman" w:cs="Times New Roman"/>
          <w:kern w:val="0"/>
          <w:sz w:val="28"/>
          <w:szCs w:val="28"/>
        </w:rPr>
        <w:t xml:space="preserve">Спортивная подготовка детей </w:t>
      </w:r>
      <w:r w:rsidRPr="006A7C27">
        <w:rPr>
          <w:rFonts w:ascii="Times New Roman" w:eastAsia="Times New Roman" w:hAnsi="Times New Roman" w:cs="Times New Roman"/>
          <w:kern w:val="0"/>
          <w:sz w:val="28"/>
          <w:szCs w:val="28"/>
          <w:lang w:val="uk-UA"/>
        </w:rPr>
        <w:t xml:space="preserve">и </w:t>
      </w:r>
      <w:r w:rsidRPr="006A7C27">
        <w:rPr>
          <w:rFonts w:ascii="Times New Roman" w:eastAsia="Times New Roman" w:hAnsi="Times New Roman" w:cs="Times New Roman"/>
          <w:kern w:val="0"/>
          <w:sz w:val="28"/>
          <w:szCs w:val="28"/>
        </w:rPr>
        <w:t>подростков</w:t>
      </w:r>
      <w:r w:rsidRPr="006A7C27">
        <w:rPr>
          <w:rFonts w:ascii="Times New Roman" w:eastAsia="Times New Roman" w:hAnsi="Times New Roman" w:cs="Times New Roman"/>
          <w:kern w:val="0"/>
          <w:sz w:val="28"/>
          <w:szCs w:val="28"/>
          <w:lang w:val="uk-UA"/>
        </w:rPr>
        <w:t xml:space="preserve"> / Л. В. Волков. – К. : Вежа, 1998. – 190 с.</w:t>
      </w:r>
    </w:p>
    <w:p w14:paraId="7EE9D26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Волков Л. В. Теория и методика детского и юношеского спорта : [учеб. для вузов] / Л. В. Волков. – К. : Олімпійська література, 2002. – 295 с.</w:t>
      </w:r>
    </w:p>
    <w:p w14:paraId="6B399F3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Воронова В. Детерминанты успешности пар в спортивном танце / В. Воронова, И. Соронович, Е. Спесивых // Проблемы теории и методики физической культуры и спорта, валеологии и безопасности жизнедеятельности : сб. науч. ст. – Воронеж, 2013. – С. 82–90.</w:t>
      </w:r>
    </w:p>
    <w:p w14:paraId="1C9F080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rPr>
        <w:t xml:space="preserve">Воронова В. И. Исследование уровня внутриличностной конфликтности спортсменов, занимающихся спортивным танцем / В. И. Воронова, И. М. Соронович, Е. А. Спесивых // Рудиковские чтения : материалы </w:t>
      </w:r>
      <w:r w:rsidRPr="006A7C27">
        <w:rPr>
          <w:rFonts w:ascii="Times New Roman" w:eastAsia="Times New Roman" w:hAnsi="Times New Roman" w:cs="Times New Roman"/>
          <w:spacing w:val="-2"/>
          <w:kern w:val="0"/>
          <w:sz w:val="28"/>
          <w:szCs w:val="28"/>
          <w:lang w:val="en-US"/>
        </w:rPr>
        <w:t>IX</w:t>
      </w:r>
      <w:r w:rsidRPr="006A7C27">
        <w:rPr>
          <w:rFonts w:ascii="Times New Roman" w:eastAsia="Times New Roman" w:hAnsi="Times New Roman" w:cs="Times New Roman"/>
          <w:spacing w:val="-2"/>
          <w:kern w:val="0"/>
          <w:sz w:val="28"/>
          <w:szCs w:val="28"/>
        </w:rPr>
        <w:t xml:space="preserve"> Межд. науч.-практ. конф. психологов физ. культуры и спорта. – М., 2013. – С. 129–131.</w:t>
      </w:r>
    </w:p>
    <w:p w14:paraId="1C03F42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lang w:val="uk-UA"/>
        </w:rPr>
        <w:t>Гаврилюк К. Застосування методів психологічної підготовки у практиці спортивних танців</w:t>
      </w:r>
      <w:r w:rsidRPr="006A7C27">
        <w:rPr>
          <w:rFonts w:ascii="Times New Roman" w:eastAsia="Times New Roman" w:hAnsi="Times New Roman" w:cs="Times New Roman"/>
          <w:spacing w:val="-2"/>
          <w:kern w:val="0"/>
          <w:sz w:val="28"/>
          <w:szCs w:val="28"/>
        </w:rPr>
        <w:t xml:space="preserve"> / К. Гаврилюк, Р. Петрина, Т. Осадців // </w:t>
      </w:r>
      <w:r w:rsidRPr="006A7C27">
        <w:rPr>
          <w:rFonts w:ascii="Times New Roman" w:eastAsia="Times New Roman" w:hAnsi="Times New Roman" w:cs="Times New Roman"/>
          <w:spacing w:val="-2"/>
          <w:kern w:val="0"/>
          <w:sz w:val="28"/>
          <w:szCs w:val="28"/>
          <w:lang w:val="uk-UA"/>
        </w:rPr>
        <w:t>Сучасні проблеми розвитку кафедри теорії</w:t>
      </w:r>
      <w:r w:rsidRPr="006A7C27">
        <w:rPr>
          <w:rFonts w:ascii="Times New Roman" w:eastAsia="Times New Roman" w:hAnsi="Times New Roman" w:cs="Times New Roman"/>
          <w:spacing w:val="-2"/>
          <w:kern w:val="0"/>
          <w:sz w:val="28"/>
          <w:szCs w:val="28"/>
        </w:rPr>
        <w:t xml:space="preserve"> та методики </w:t>
      </w:r>
      <w:r w:rsidRPr="006A7C27">
        <w:rPr>
          <w:rFonts w:ascii="Times New Roman" w:eastAsia="Times New Roman" w:hAnsi="Times New Roman" w:cs="Times New Roman"/>
          <w:spacing w:val="-2"/>
          <w:kern w:val="0"/>
          <w:sz w:val="28"/>
          <w:szCs w:val="28"/>
          <w:lang w:val="uk-UA"/>
        </w:rPr>
        <w:t>гімнастики</w:t>
      </w:r>
      <w:r w:rsidRPr="006A7C27">
        <w:rPr>
          <w:rFonts w:ascii="Times New Roman" w:eastAsia="Times New Roman" w:hAnsi="Times New Roman" w:cs="Times New Roman"/>
          <w:spacing w:val="-2"/>
          <w:kern w:val="0"/>
          <w:sz w:val="28"/>
          <w:szCs w:val="28"/>
        </w:rPr>
        <w:t xml:space="preserve"> : </w:t>
      </w:r>
      <w:r w:rsidRPr="006A7C27">
        <w:rPr>
          <w:rFonts w:ascii="Times New Roman" w:eastAsia="Times New Roman" w:hAnsi="Times New Roman" w:cs="Times New Roman"/>
          <w:spacing w:val="-2"/>
          <w:kern w:val="0"/>
          <w:sz w:val="28"/>
          <w:szCs w:val="28"/>
          <w:lang w:val="uk-UA"/>
        </w:rPr>
        <w:t>зб.</w:t>
      </w:r>
      <w:r w:rsidRPr="006A7C27">
        <w:rPr>
          <w:rFonts w:ascii="Times New Roman" w:eastAsia="Times New Roman" w:hAnsi="Times New Roman" w:cs="Times New Roman"/>
          <w:spacing w:val="-2"/>
          <w:kern w:val="0"/>
          <w:sz w:val="28"/>
          <w:szCs w:val="28"/>
        </w:rPr>
        <w:t xml:space="preserve"> наук. </w:t>
      </w:r>
      <w:r w:rsidRPr="006A7C27">
        <w:rPr>
          <w:rFonts w:ascii="Times New Roman" w:eastAsia="Times New Roman" w:hAnsi="Times New Roman" w:cs="Times New Roman"/>
          <w:spacing w:val="-2"/>
          <w:kern w:val="0"/>
          <w:sz w:val="28"/>
          <w:szCs w:val="28"/>
          <w:lang w:val="uk-UA"/>
        </w:rPr>
        <w:t>матеріалів</w:t>
      </w:r>
      <w:r w:rsidRPr="006A7C27">
        <w:rPr>
          <w:rFonts w:ascii="Times New Roman" w:eastAsia="Times New Roman" w:hAnsi="Times New Roman" w:cs="Times New Roman"/>
          <w:spacing w:val="-2"/>
          <w:kern w:val="0"/>
          <w:sz w:val="28"/>
          <w:szCs w:val="28"/>
        </w:rPr>
        <w:t>. – Л., 2006. – С. 31–34.</w:t>
      </w:r>
    </w:p>
    <w:p w14:paraId="5EBA161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Галеев А. Р. Стимулируемое развитие двигательных координаций у детей 10–12 лет, занимающихся спортивными танцами : автореф. дис. … канд. пед. наук : 13.00.04 / А. Р. Галеев ; РГУФКСиТ. – М., 2008. – 22 с.</w:t>
      </w:r>
    </w:p>
    <w:p w14:paraId="23EE6AB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lastRenderedPageBreak/>
        <w:t>Ганеева М. А. Использование игрового метода в музыкально-ритмической подготовке спортсменов-танцоров 7–10 лет / М. А. Ганеева // Спортивные танцы : бюл. – М., 1999. – № 5 (7). – С. 25–42.</w:t>
      </w:r>
    </w:p>
    <w:p w14:paraId="0C80B9B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Ганеева М. А. Рекомендации по учету возрастных особенностей в детских коллективах бального танца / М. А. Ганеева // Спортивные танцы : бюл. – М., 1999. – № 2 (4). – С. 19–20.</w:t>
      </w:r>
    </w:p>
    <w:p w14:paraId="41613CA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Гараніна О.</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Я.</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Дослідження стану постави дітей шкільного віку, які займаються спортивними бальними танцями</w:t>
      </w:r>
      <w:r w:rsidRPr="006A7C27">
        <w:rPr>
          <w:rFonts w:ascii="Times New Roman" w:eastAsia="Times New Roman" w:hAnsi="Times New Roman" w:cs="Times New Roman"/>
          <w:kern w:val="0"/>
          <w:sz w:val="28"/>
          <w:szCs w:val="28"/>
        </w:rPr>
        <w:t xml:space="preserve"> / </w:t>
      </w:r>
      <w:r w:rsidRPr="006A7C27">
        <w:rPr>
          <w:rFonts w:ascii="Times New Roman" w:eastAsia="Times New Roman" w:hAnsi="Times New Roman" w:cs="Times New Roman"/>
          <w:kern w:val="0"/>
          <w:sz w:val="28"/>
          <w:szCs w:val="28"/>
          <w:lang w:val="uk-UA"/>
        </w:rPr>
        <w:t>О.</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Я.</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Гараніна, Л.</w:t>
      </w:r>
      <w:r w:rsidRPr="006A7C27">
        <w:rPr>
          <w:rFonts w:ascii="Times New Roman" w:eastAsia="Times New Roman" w:hAnsi="Times New Roman" w:cs="Times New Roman"/>
          <w:kern w:val="0"/>
          <w:sz w:val="28"/>
          <w:szCs w:val="28"/>
          <w:lang w:val="en-US"/>
        </w:rPr>
        <w:t> </w:t>
      </w:r>
      <w:r w:rsidRPr="006A7C27">
        <w:rPr>
          <w:rFonts w:ascii="Times New Roman" w:eastAsia="Times New Roman" w:hAnsi="Times New Roman" w:cs="Times New Roman"/>
          <w:kern w:val="0"/>
          <w:sz w:val="28"/>
          <w:szCs w:val="28"/>
          <w:lang w:val="uk-UA"/>
        </w:rPr>
        <w:t>В.</w:t>
      </w:r>
      <w:r w:rsidRPr="006A7C27">
        <w:rPr>
          <w:rFonts w:ascii="Times New Roman" w:eastAsia="Times New Roman" w:hAnsi="Times New Roman" w:cs="Times New Roman"/>
          <w:kern w:val="0"/>
          <w:sz w:val="28"/>
          <w:szCs w:val="28"/>
          <w:lang w:val="en-US"/>
        </w:rPr>
        <w:t> </w:t>
      </w:r>
      <w:r w:rsidRPr="006A7C27">
        <w:rPr>
          <w:rFonts w:ascii="Times New Roman" w:eastAsia="Times New Roman" w:hAnsi="Times New Roman" w:cs="Times New Roman"/>
          <w:kern w:val="0"/>
          <w:sz w:val="28"/>
          <w:szCs w:val="28"/>
          <w:lang w:val="uk-UA"/>
        </w:rPr>
        <w:t>Мороз, О.</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О.</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Єжова // Педагогіка, психологія та медико-біологічні проблеми фізичного виховання і спорту</w:t>
      </w:r>
      <w:r w:rsidRPr="006A7C27">
        <w:rPr>
          <w:rFonts w:ascii="Times New Roman" w:eastAsia="Times New Roman" w:hAnsi="Times New Roman" w:cs="Times New Roman"/>
          <w:kern w:val="0"/>
          <w:sz w:val="28"/>
          <w:szCs w:val="28"/>
        </w:rPr>
        <w:t>: зб. наук. пр. / за ред. С. С. Єрмакова</w:t>
      </w:r>
      <w:r w:rsidRPr="006A7C27">
        <w:rPr>
          <w:rFonts w:ascii="Times New Roman" w:eastAsia="Times New Roman" w:hAnsi="Times New Roman" w:cs="Times New Roman"/>
          <w:kern w:val="0"/>
          <w:sz w:val="28"/>
          <w:szCs w:val="28"/>
          <w:lang w:val="uk-UA"/>
        </w:rPr>
        <w:t>. – Х., 2004. – № 3. – С. 155–160.</w:t>
      </w:r>
    </w:p>
    <w:p w14:paraId="4A61B69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Гвидо Регаццони. Латиноамериканские танцы / Гвидо Регаццони, Массимо Анджело Росси, Алессандро Маджони ; пер. с фр. – М. : БММАО, 2001. – 192 с.</w:t>
      </w:r>
    </w:p>
    <w:p w14:paraId="21A61DA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Глазько А. Б. Перспективы использования острого функционального угнетения в подготовке в циклических видах спорта / А. Б. Глазько, Т. А. Глазько // Проблемы спорта высших достижений и подготовки спортивного резерва : материалы конф. – Минск, 1994. – C. 116–117.</w:t>
      </w:r>
    </w:p>
    <w:p w14:paraId="7CCCCAB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Говард Г. Техника европейских танцев // Г. Говард ; пер. с англ. А. Белогородского. – М. : Артис, 2003. – 244 с.</w:t>
      </w:r>
    </w:p>
    <w:p w14:paraId="5788AA2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kern w:val="0"/>
          <w:sz w:val="28"/>
          <w:szCs w:val="28"/>
          <w:lang w:val="uk-UA"/>
        </w:rPr>
        <w:t>Годик М. А. Спортивная метрология : уч</w:t>
      </w:r>
      <w:r w:rsidRPr="006A7C27">
        <w:rPr>
          <w:rFonts w:ascii="Times New Roman" w:eastAsia="Times New Roman" w:hAnsi="Times New Roman" w:cs="Times New Roman"/>
          <w:kern w:val="0"/>
          <w:sz w:val="28"/>
          <w:szCs w:val="28"/>
        </w:rPr>
        <w:t>.</w:t>
      </w:r>
      <w:r w:rsidRPr="006A7C27">
        <w:rPr>
          <w:rFonts w:ascii="Times New Roman" w:eastAsia="Times New Roman" w:hAnsi="Times New Roman" w:cs="Times New Roman"/>
          <w:kern w:val="0"/>
          <w:sz w:val="28"/>
          <w:szCs w:val="28"/>
          <w:lang w:val="uk-UA"/>
        </w:rPr>
        <w:t xml:space="preserve"> для  ИФК / М. А. Годик. – М. : Ф</w:t>
      </w:r>
      <w:r w:rsidRPr="006A7C27">
        <w:rPr>
          <w:rFonts w:ascii="Times New Roman" w:eastAsia="Times New Roman" w:hAnsi="Times New Roman" w:cs="Times New Roman"/>
          <w:kern w:val="0"/>
          <w:sz w:val="28"/>
          <w:szCs w:val="28"/>
        </w:rPr>
        <w:t>изкультура и спорт</w:t>
      </w:r>
      <w:r w:rsidRPr="006A7C27">
        <w:rPr>
          <w:rFonts w:ascii="Times New Roman" w:eastAsia="Times New Roman" w:hAnsi="Times New Roman" w:cs="Times New Roman"/>
          <w:kern w:val="0"/>
          <w:sz w:val="28"/>
          <w:szCs w:val="28"/>
          <w:lang w:val="uk-UA"/>
        </w:rPr>
        <w:t>, 1988. – 191 с.</w:t>
      </w:r>
    </w:p>
    <w:p w14:paraId="30F4DA3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lang w:val="uk-UA"/>
        </w:rPr>
        <w:t>Голованова Н. Використання ІТ в навчально-тренувальному процесі, на прикладі спортивного танцю / Н. Голованова, І. Кобюк // Педагогіка, психологія та медико-біологічні проблеми фізичного виховання і спорту : наук. моногр. / за ред. С. С. Єрмакова. – Х., 2007. – № 8. – С. 26–29.</w:t>
      </w:r>
    </w:p>
    <w:p w14:paraId="3C64120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kern w:val="0"/>
          <w:sz w:val="28"/>
          <w:szCs w:val="28"/>
          <w:lang w:val="uk-UA"/>
        </w:rPr>
        <w:t xml:space="preserve">Грабик Н. М.  Розвиток координаційних здібностей могулістів на етапах початкової та попередньої базової підготовки : дис. ... канд. наук з фіз. </w:t>
      </w:r>
      <w:r w:rsidRPr="006A7C27">
        <w:rPr>
          <w:rFonts w:ascii="Times New Roman" w:eastAsia="Times New Roman" w:hAnsi="Times New Roman" w:cs="Times New Roman"/>
          <w:kern w:val="0"/>
          <w:sz w:val="28"/>
          <w:szCs w:val="28"/>
          <w:lang w:val="uk-UA"/>
        </w:rPr>
        <w:lastRenderedPageBreak/>
        <w:t>виховання і спорту : 24.00.01 / Грабик Надія Михайлівна. – Т., 2005. – 172</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с.</w:t>
      </w:r>
    </w:p>
    <w:p w14:paraId="66134F4F"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lang w:val="uk-UA"/>
        </w:rPr>
        <w:t>Грицишин Т. Р. Кваліметрична система у спортивних танцях на етапі попередньої базової підготовки / Т. Р. Грицишин, І. П. Заневський // Слобожанський науково-спортивний вісник : зб. наук. ст. – Х., 2007. – Вип.</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spacing w:val="-2"/>
          <w:kern w:val="0"/>
          <w:sz w:val="28"/>
          <w:szCs w:val="28"/>
          <w:lang w:val="uk-UA"/>
        </w:rPr>
        <w:t>11. – С. 63–69.</w:t>
      </w:r>
    </w:p>
    <w:p w14:paraId="0DD6643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lang w:val="uk-UA"/>
        </w:rPr>
        <w:t xml:space="preserve">Грицишин Т. Р. Технічна підготовка спортсменів-танцюристів, на основі використання підвідних вправ та опорних точок фігур програми Student : автореф. дис. ... канд. наук з фіз. вих. і спорту : [спец.] 24.00.01 </w:t>
      </w:r>
      <w:r w:rsidRPr="006A7C27">
        <w:rPr>
          <w:rFonts w:ascii="Times New Roman" w:eastAsia="Times New Roman" w:hAnsi="Times New Roman" w:cs="Times New Roman"/>
          <w:spacing w:val="-2"/>
          <w:kern w:val="0"/>
          <w:sz w:val="28"/>
          <w:szCs w:val="28"/>
        </w:rPr>
        <w:t>«</w:t>
      </w:r>
      <w:r w:rsidRPr="006A7C27">
        <w:rPr>
          <w:rFonts w:ascii="Times New Roman" w:eastAsia="Times New Roman" w:hAnsi="Times New Roman" w:cs="Times New Roman"/>
          <w:spacing w:val="-2"/>
          <w:kern w:val="0"/>
          <w:sz w:val="28"/>
          <w:szCs w:val="28"/>
          <w:lang w:val="uk-UA"/>
        </w:rPr>
        <w:t>Олімпійський і професійний спорт</w:t>
      </w:r>
      <w:r w:rsidRPr="006A7C27">
        <w:rPr>
          <w:rFonts w:ascii="Times New Roman" w:eastAsia="Times New Roman" w:hAnsi="Times New Roman" w:cs="Times New Roman"/>
          <w:spacing w:val="-2"/>
          <w:kern w:val="0"/>
          <w:sz w:val="28"/>
          <w:szCs w:val="28"/>
        </w:rPr>
        <w:t xml:space="preserve">» </w:t>
      </w:r>
      <w:r w:rsidRPr="006A7C27">
        <w:rPr>
          <w:rFonts w:ascii="Times New Roman" w:eastAsia="Times New Roman" w:hAnsi="Times New Roman" w:cs="Times New Roman"/>
          <w:spacing w:val="-2"/>
          <w:kern w:val="0"/>
          <w:sz w:val="28"/>
          <w:szCs w:val="28"/>
          <w:lang w:val="uk-UA"/>
        </w:rPr>
        <w:t>/ Т. Р. Грицишин ; ЛДУФК. – Л., 2007. – 20</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spacing w:val="-2"/>
          <w:kern w:val="0"/>
          <w:sz w:val="28"/>
          <w:szCs w:val="28"/>
          <w:lang w:val="uk-UA"/>
        </w:rPr>
        <w:t>с.</w:t>
      </w:r>
    </w:p>
    <w:p w14:paraId="74CF55A3"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Гусева Р. В. Некоторые аспекты оптимизации учебно-тренировочного процесса в спортивных танцах / Р. В. Гусева // Современный олимпийский спорт и спорт для всех : тез. докл. VII Междунар. науч. конгр. – М., 2003. – Т. 3. – С. 159–160.</w:t>
      </w:r>
    </w:p>
    <w:p w14:paraId="51154F3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Дени Г. Все танцы / Г. Дени, Л. Дассвиль ; сокр. пер. с фр. – 2-е изд. – К. : Муз. Україна, 1987. – 336 с.</w:t>
      </w:r>
    </w:p>
    <w:p w14:paraId="398DCF4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kern w:val="0"/>
          <w:sz w:val="28"/>
          <w:szCs w:val="28"/>
          <w:lang w:val="uk-UA"/>
        </w:rPr>
        <w:t>Денисова Л. В. Измерение и методы математической статистики в физическом воспитании и спорте / Л. В. Денисова, И. В. Хмельницкая, Л. А. Харченко. – К. : Олимп. лит., 2008. – 127 с.</w:t>
      </w:r>
    </w:p>
    <w:p w14:paraId="10556A6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lang w:val="uk-UA"/>
        </w:rPr>
        <w:t>Джала Т. Р. Опорні точки у вивченні базових фігур та елементів у спортивних танцях / Т. Р. Джала // Молода спортивна наука України : зб. наук. ст. з галузі фіз. культури та спорту. – Л., 2000. – Вип. 4. – С.</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spacing w:val="-2"/>
          <w:kern w:val="0"/>
          <w:sz w:val="28"/>
          <w:szCs w:val="28"/>
          <w:lang w:val="uk-UA"/>
        </w:rPr>
        <w:t>251–254.</w:t>
      </w:r>
    </w:p>
    <w:p w14:paraId="37E0A1B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Джала Т. Р. Вивчення фігур латиноамериканських танців на етапі попередньої базової підготовки / Т. Р. Джала // Олімпійський спорт і спорт для всіх : тези доп. ІХ Між. наук. кон</w:t>
      </w:r>
      <w:r w:rsidRPr="006A7C27">
        <w:rPr>
          <w:rFonts w:ascii="Times New Roman" w:eastAsia="Times New Roman" w:hAnsi="Times New Roman" w:cs="Times New Roman"/>
          <w:kern w:val="0"/>
          <w:sz w:val="28"/>
          <w:szCs w:val="28"/>
        </w:rPr>
        <w:t>гр</w:t>
      </w:r>
      <w:r w:rsidRPr="006A7C27">
        <w:rPr>
          <w:rFonts w:ascii="Times New Roman" w:eastAsia="Times New Roman" w:hAnsi="Times New Roman" w:cs="Times New Roman"/>
          <w:kern w:val="0"/>
          <w:sz w:val="28"/>
          <w:szCs w:val="28"/>
          <w:lang w:val="uk-UA"/>
        </w:rPr>
        <w:t>. – К., 2005 – С. 561.</w:t>
      </w:r>
    </w:p>
    <w:p w14:paraId="3FA8428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 xml:space="preserve">Джала Т. Підвідні вправи для вивчення фігур спортивних танців латиноамериканської програми / Тетяна Джала // Молода спортивна наука </w:t>
      </w:r>
      <w:r w:rsidRPr="006A7C27">
        <w:rPr>
          <w:rFonts w:ascii="Times New Roman" w:eastAsia="Times New Roman" w:hAnsi="Times New Roman" w:cs="Times New Roman"/>
          <w:kern w:val="0"/>
          <w:sz w:val="28"/>
          <w:szCs w:val="28"/>
          <w:lang w:val="uk-UA"/>
        </w:rPr>
        <w:lastRenderedPageBreak/>
        <w:t>України : зб. наук. ст. з галузі фіз. культури та спорту. – Л., 2004. – Вип. 8, т. 1.– С. 135–139.</w:t>
      </w:r>
    </w:p>
    <w:p w14:paraId="350CB0C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kern w:val="0"/>
          <w:sz w:val="28"/>
          <w:szCs w:val="28"/>
          <w:lang w:val="uk-UA"/>
        </w:rPr>
        <w:t>Джала Т. Р. Оцінювання фігур спортивних танців на етапі попередньої базової підготовки / Т. Р. Джала // Педагогіка, психологія та медико-біологічні проблеми фізичного виховання і спорту : зб. наук. пр. / за ред. С. С. Єрмакова. – Х. : ХДАДМ (ХХПІ), 2004. – № 10. – С. 3–10.</w:t>
      </w:r>
    </w:p>
    <w:p w14:paraId="42E6683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lang w:val="uk-UA"/>
        </w:rPr>
        <w:t>Дрожжин В. Ю. Критерії комплексного психофізіологічного контролю в системі багаторічної підготовки юних п'ятиборців : автореф. дис. ... канд. наук з фіз. виховання і спорту : [спец.] 24.00.01 «Олімпійський і професійний спорт» / В. Ю. Дрожжин ; Держ. наук.-дослід. ін-т фіз. культури і спорту. – К., 2010.</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spacing w:val="-2"/>
          <w:kern w:val="0"/>
          <w:sz w:val="28"/>
          <w:szCs w:val="28"/>
          <w:lang w:val="uk-UA"/>
        </w:rPr>
        <w:t>– 22 с.</w:t>
      </w:r>
    </w:p>
    <w:p w14:paraId="1C388FA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Дунець-Лесько А. В. Удосконалення функціональної підготовленості спортсменів-каратистів на етапі спеціалізованої базової підготовки : дис. ... канд. наук з фіз. виховання та спорту : 24.00.01 / Дунець-Лесько Антоніна Василівна. – Л., ЛДУФК, 2013. – 236 с.</w:t>
      </w:r>
    </w:p>
    <w:p w14:paraId="40EB975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 xml:space="preserve">Дяченко А. Характеристика структури та можливості спрямованого розвитку функціональної стійкості кваліфікованих спортсменів в веслуванні академічному </w:t>
      </w:r>
      <w:r w:rsidRPr="006A7C27">
        <w:rPr>
          <w:rFonts w:ascii="Times New Roman" w:eastAsia="Times New Roman" w:hAnsi="Times New Roman" w:cs="Times New Roman"/>
          <w:spacing w:val="-2"/>
          <w:kern w:val="0"/>
          <w:sz w:val="28"/>
          <w:szCs w:val="28"/>
          <w:lang w:val="uk-UA"/>
        </w:rPr>
        <w:t xml:space="preserve">/ Андрій Дяченко, Ольга Русанова </w:t>
      </w:r>
      <w:r w:rsidRPr="006A7C27">
        <w:rPr>
          <w:rFonts w:ascii="Times New Roman" w:eastAsia="Times New Roman" w:hAnsi="Times New Roman" w:cs="Times New Roman"/>
          <w:kern w:val="0"/>
          <w:sz w:val="28"/>
          <w:szCs w:val="28"/>
          <w:lang w:val="uk-UA"/>
        </w:rPr>
        <w:t>// Спортивний вісник Придніпров'я. – 2014. – № 1. – С. 145 – 151.</w:t>
      </w:r>
    </w:p>
    <w:p w14:paraId="2919BBC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 xml:space="preserve">Дьячков В. М. </w:t>
      </w:r>
      <w:r w:rsidRPr="006A7C27">
        <w:rPr>
          <w:rFonts w:ascii="Times New Roman" w:eastAsia="Times New Roman" w:hAnsi="Times New Roman" w:cs="Times New Roman"/>
          <w:kern w:val="0"/>
          <w:sz w:val="28"/>
          <w:szCs w:val="28"/>
        </w:rPr>
        <w:t>Структурно-фазовое управление двигательным действием / В. М. Дьячков // Вопросы управления процессом совершенствования технического мастерства</w:t>
      </w:r>
      <w:r w:rsidRPr="006A7C27">
        <w:rPr>
          <w:rFonts w:ascii="Times New Roman" w:eastAsia="Times New Roman" w:hAnsi="Times New Roman" w:cs="Times New Roman"/>
          <w:kern w:val="0"/>
          <w:sz w:val="28"/>
          <w:szCs w:val="28"/>
          <w:lang w:val="uk-UA"/>
        </w:rPr>
        <w:t>. – М. : ВНИИФК, 1972. – 208 с.</w:t>
      </w:r>
    </w:p>
    <w:p w14:paraId="5B4471B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Елкин Е. Некоторые аспекты правил судейства / Е. Елкин // Спортивные танцы : бюл. – М., 2003. – № 1 (29). – С. 29–35.</w:t>
      </w:r>
    </w:p>
    <w:p w14:paraId="6BCC5A5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Ересько И. Е. Методика совершенствования тренировочного процесса танцоров 7–9 лет на основе использования средств хореографии : автореф. дис. … канд. пед. наук : 13.00.04 / И. Е. Ересько ; Дальневосточная ГАФК. – Хабаровск, 2005. – 25 с.</w:t>
      </w:r>
    </w:p>
    <w:p w14:paraId="19B1BC88"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lastRenderedPageBreak/>
        <w:t>Жаворонкова И. А. Комплектование пар в спортивных бальных танцах (на примере детей 12–15 лет) : автореф. дис. … канд. пед. наук : 13.00.04 / И. А. Жаворонкова ; РГУФКСиТ. – М., 2007. – 23 с.</w:t>
      </w:r>
    </w:p>
    <w:p w14:paraId="529A5E7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Жаворонкова И. Совершенствование толерантности как коммуникативного качества психологической подготовленности спортсменов в условиях конкурсов по спортивным бальным танцам / И.</w:t>
      </w:r>
      <w:r w:rsidRPr="006A7C27">
        <w:rPr>
          <w:rFonts w:ascii="Times New Roman" w:eastAsia="Times New Roman" w:hAnsi="Times New Roman" w:cs="Times New Roman"/>
          <w:spacing w:val="-2"/>
          <w:kern w:val="0"/>
          <w:sz w:val="28"/>
          <w:szCs w:val="28"/>
          <w:lang w:val="en-US"/>
        </w:rPr>
        <w:t> </w:t>
      </w:r>
      <w:r w:rsidRPr="006A7C27">
        <w:rPr>
          <w:rFonts w:ascii="Times New Roman" w:eastAsia="Times New Roman" w:hAnsi="Times New Roman" w:cs="Times New Roman"/>
          <w:spacing w:val="-2"/>
          <w:kern w:val="0"/>
          <w:sz w:val="28"/>
          <w:szCs w:val="28"/>
        </w:rPr>
        <w:t xml:space="preserve">Жаворонкова // Оздоровительные технологии по физической культуре и спорту в учебных заведениях : сб. науч. тр. </w:t>
      </w:r>
      <w:r w:rsidRPr="006A7C27">
        <w:rPr>
          <w:rFonts w:ascii="Times New Roman" w:eastAsia="Times New Roman" w:hAnsi="Times New Roman" w:cs="Times New Roman"/>
          <w:spacing w:val="-2"/>
          <w:kern w:val="0"/>
          <w:sz w:val="28"/>
          <w:szCs w:val="28"/>
          <w:lang w:val="uk-UA"/>
        </w:rPr>
        <w:t>М</w:t>
      </w:r>
      <w:r w:rsidRPr="006A7C27">
        <w:rPr>
          <w:rFonts w:ascii="Times New Roman" w:eastAsia="Times New Roman" w:hAnsi="Times New Roman" w:cs="Times New Roman"/>
          <w:spacing w:val="-2"/>
          <w:kern w:val="0"/>
          <w:sz w:val="28"/>
          <w:szCs w:val="28"/>
        </w:rPr>
        <w:t>еждунар. науч.-метод. конф. – Белгород, 2004. – С. 183–186.</w:t>
      </w:r>
    </w:p>
    <w:p w14:paraId="072793E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Жбанков О. В. Контроль функционально-кондиционной подготовленности в спортивных танцах / О. В. Жбанков // Современный олимпийский спорт и спорт для всех : тез. докл. VII Междунар. науч. конгр. – М., 2003. – Т. 3. – С. 166–167.</w:t>
      </w:r>
    </w:p>
    <w:p w14:paraId="14623BD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Жеребкина Л. И. Сравнительный анализ некоторых аспектов в спортивных танцах на льду и спортивных бальных танцах (подготовка спортсменов и оценка их мастерства) / Л. И. Жеребкина // Спортивные танцы : бюл. – М., 1999. – № 3 (5). – С. 45–54.</w:t>
      </w:r>
    </w:p>
    <w:p w14:paraId="179DA98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 xml:space="preserve">Заневський І. П. Проба Руф’є як метод діагностики функціонального стану серцево-судинної системи дітей шкільного віку </w:t>
      </w:r>
      <w:r w:rsidRPr="006A7C27">
        <w:rPr>
          <w:rFonts w:ascii="Times New Roman" w:eastAsia="Times New Roman" w:hAnsi="Times New Roman" w:cs="Times New Roman"/>
          <w:kern w:val="0"/>
          <w:sz w:val="28"/>
          <w:szCs w:val="28"/>
        </w:rPr>
        <w:t xml:space="preserve">[Електронний ресурс] </w:t>
      </w:r>
      <w:r w:rsidRPr="006A7C27">
        <w:rPr>
          <w:rFonts w:ascii="Times New Roman" w:eastAsia="Times New Roman" w:hAnsi="Times New Roman" w:cs="Times New Roman"/>
          <w:kern w:val="0"/>
          <w:sz w:val="28"/>
          <w:szCs w:val="28"/>
          <w:lang w:val="uk-UA"/>
        </w:rPr>
        <w:t>/ І.</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П.</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 xml:space="preserve">Заневський // Спортивна наука України. – 2011. – № 3. – С. 71–95. – Режим доступу: </w:t>
      </w:r>
      <w:hyperlink r:id="rId24" w:history="1">
        <w:r w:rsidRPr="006A7C27">
          <w:rPr>
            <w:rFonts w:ascii="Times New Roman" w:eastAsia="Times New Roman" w:hAnsi="Times New Roman" w:cs="Times New Roman"/>
            <w:color w:val="0000FF"/>
            <w:kern w:val="0"/>
            <w:sz w:val="28"/>
            <w:szCs w:val="28"/>
            <w:u w:val="single"/>
            <w:lang w:val="uk-UA"/>
          </w:rPr>
          <w:t>http://www.sportscience.org.ua/</w:t>
        </w:r>
      </w:hyperlink>
      <w:r w:rsidRPr="006A7C27">
        <w:rPr>
          <w:rFonts w:ascii="Times New Roman" w:eastAsia="Times New Roman" w:hAnsi="Times New Roman" w:cs="Times New Roman"/>
          <w:kern w:val="0"/>
          <w:sz w:val="28"/>
          <w:szCs w:val="28"/>
          <w:lang w:val="uk-UA"/>
        </w:rPr>
        <w:t xml:space="preserve"> (дата перегляду: 29.0.9.2011).</w:t>
      </w:r>
    </w:p>
    <w:p w14:paraId="167D696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lang w:val="uk-UA"/>
        </w:rPr>
        <w:t>Запорожанов В. А. Контроль в спортивной тренировке / В. А. Запорожанов. – К. : Здоров’я, 1988. – 144 с.</w:t>
      </w:r>
    </w:p>
    <w:p w14:paraId="6441413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rPr>
        <w:t>Зуева И. А. Сложнокоординированные упражнения в тренировке спортсменов, специализирующихся в спортивных бальных танцах / И.</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rPr>
        <w:t>А.</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rPr>
        <w:t>Зуева, Е.</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rPr>
        <w:t>Г.</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rPr>
        <w:t>Игнатенко // Материалы научно-методического совещания по проблемам развития спортивных танцев. – М:  РГАФК, 1997</w:t>
      </w:r>
      <w:r w:rsidRPr="006A7C27">
        <w:rPr>
          <w:rFonts w:ascii="Times New Roman" w:eastAsia="Times New Roman" w:hAnsi="Times New Roman" w:cs="Times New Roman"/>
          <w:kern w:val="0"/>
          <w:sz w:val="28"/>
          <w:szCs w:val="28"/>
          <w:lang w:val="uk-UA"/>
        </w:rPr>
        <w:t>. – Вып. 2. – С. 3–5.</w:t>
      </w:r>
    </w:p>
    <w:p w14:paraId="3670196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rPr>
        <w:lastRenderedPageBreak/>
        <w:t>Иванов В. В. Комплексный контроль в подготовке спортсменов / В. В. Иванов. – М. : Физкультура и спорт, 1987. – 256 с.</w:t>
      </w:r>
    </w:p>
    <w:p w14:paraId="058A406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spacing w:val="-2"/>
          <w:kern w:val="0"/>
          <w:sz w:val="28"/>
          <w:szCs w:val="28"/>
        </w:rPr>
        <w:t>Ивков К. Биомеханика спортивных танцев / К. Ивков. – М. ; Ялта, 2000. – 78 с.</w:t>
      </w:r>
    </w:p>
    <w:p w14:paraId="23D5A90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kern w:val="0"/>
          <w:sz w:val="28"/>
          <w:szCs w:val="28"/>
        </w:rPr>
        <w:t xml:space="preserve">Ильин Е. П. Психология спорта </w:t>
      </w:r>
      <w:r w:rsidRPr="006A7C27">
        <w:rPr>
          <w:rFonts w:ascii="Times New Roman" w:eastAsia="Times New Roman" w:hAnsi="Times New Roman" w:cs="Times New Roman"/>
          <w:spacing w:val="-2"/>
          <w:kern w:val="0"/>
          <w:sz w:val="28"/>
          <w:szCs w:val="28"/>
        </w:rPr>
        <w:t>/ Е. П. Ильин. – СПб. : Питер, 2010.</w:t>
      </w:r>
    </w:p>
    <w:p w14:paraId="56C243D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lang w:val="uk-UA"/>
        </w:rPr>
        <w:t>Калужна О. М. Взаємозв'язок компонентів змагальної діяльності та показників фізичної підготовленості спортсменів-танцюристів на етапі попередньої базової підготовки / О. М. Калужна // Олімпійський спорт і спорт для всіх : тези доп. XIV Міжнар. наук. конгр. – К., 2010. – С. 70.</w:t>
      </w:r>
    </w:p>
    <w:p w14:paraId="75B06D5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lang w:val="uk-UA"/>
        </w:rPr>
        <w:t>Калужна О. М. Значущість фізичної підготовки спортсменів-танцюристів на етапі попередньої базової підготовки / О. М. Калужна // Теорія і методика фізичного виховання і спорту. – 2010. – № 2. – С. 12–16.</w:t>
      </w:r>
    </w:p>
    <w:p w14:paraId="0C5F4FD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lang w:val="uk-UA"/>
        </w:rPr>
        <w:t>Калужна О. Фізична підготовка в тренувальному процесі спортсменів-танцюристів на етапі попередньої базової підготовки / Ольга Калужна, Ірина Войтович // Молода спортивна наука України : зб. наук. пр. з галузі фіз. культури та спорту. – Л., 2010. – Вип. 14, т. 1. – С. 106–112.</w:t>
      </w:r>
    </w:p>
    <w:p w14:paraId="3F87A00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lang w:val="uk-UA"/>
        </w:rPr>
        <w:t>Калужна О. Фізична підготовка спортсменів-танцюристів на етапі попередньої базової підготовки / Ольга Калужна // Молода спортивна наука України : зб. наук. пр. з галузі фіз. культури та спорту. – Л., 2009. – Вип. 13, т. 1. – С. 137–139.</w:t>
      </w:r>
    </w:p>
    <w:p w14:paraId="51134F7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 xml:space="preserve">Калужна О. М. </w:t>
      </w:r>
      <w:r w:rsidRPr="006A7C27">
        <w:rPr>
          <w:rFonts w:ascii="Times New Roman" w:eastAsia="Times New Roman" w:hAnsi="Times New Roman" w:cs="Times New Roman"/>
          <w:spacing w:val="-2"/>
          <w:kern w:val="0"/>
          <w:sz w:val="28"/>
          <w:szCs w:val="28"/>
          <w:lang w:val="uk-UA"/>
        </w:rPr>
        <w:t>Фізична</w:t>
      </w:r>
      <w:r w:rsidRPr="006A7C27">
        <w:rPr>
          <w:rFonts w:ascii="Times New Roman" w:eastAsia="Times New Roman" w:hAnsi="Times New Roman" w:cs="Times New Roman"/>
          <w:spacing w:val="-2"/>
          <w:kern w:val="0"/>
          <w:sz w:val="28"/>
          <w:szCs w:val="28"/>
        </w:rPr>
        <w:t xml:space="preserve"> </w:t>
      </w:r>
      <w:r w:rsidRPr="006A7C27">
        <w:rPr>
          <w:rFonts w:ascii="Times New Roman" w:eastAsia="Times New Roman" w:hAnsi="Times New Roman" w:cs="Times New Roman"/>
          <w:spacing w:val="-2"/>
          <w:kern w:val="0"/>
          <w:sz w:val="28"/>
          <w:szCs w:val="28"/>
          <w:lang w:val="uk-UA"/>
        </w:rPr>
        <w:t>підготовка</w:t>
      </w:r>
      <w:r w:rsidRPr="006A7C27">
        <w:rPr>
          <w:rFonts w:ascii="Times New Roman" w:eastAsia="Times New Roman" w:hAnsi="Times New Roman" w:cs="Times New Roman"/>
          <w:spacing w:val="-2"/>
          <w:kern w:val="0"/>
          <w:sz w:val="28"/>
          <w:szCs w:val="28"/>
        </w:rPr>
        <w:t xml:space="preserve"> у </w:t>
      </w:r>
      <w:r w:rsidRPr="006A7C27">
        <w:rPr>
          <w:rFonts w:ascii="Times New Roman" w:eastAsia="Times New Roman" w:hAnsi="Times New Roman" w:cs="Times New Roman"/>
          <w:spacing w:val="-2"/>
          <w:kern w:val="0"/>
          <w:sz w:val="28"/>
          <w:szCs w:val="28"/>
          <w:lang w:val="uk-UA"/>
        </w:rPr>
        <w:t>системі багаторічного тренування спортсменів-танцюристів</w:t>
      </w:r>
      <w:r w:rsidRPr="006A7C27">
        <w:rPr>
          <w:rFonts w:ascii="Times New Roman" w:eastAsia="Times New Roman" w:hAnsi="Times New Roman" w:cs="Times New Roman"/>
          <w:spacing w:val="-2"/>
          <w:kern w:val="0"/>
          <w:sz w:val="28"/>
          <w:szCs w:val="28"/>
        </w:rPr>
        <w:t xml:space="preserve"> / О. М. Калужна // </w:t>
      </w:r>
      <w:r w:rsidRPr="006A7C27">
        <w:rPr>
          <w:rFonts w:ascii="Times New Roman" w:eastAsia="Times New Roman" w:hAnsi="Times New Roman" w:cs="Times New Roman"/>
          <w:spacing w:val="-2"/>
          <w:kern w:val="0"/>
          <w:sz w:val="28"/>
          <w:szCs w:val="28"/>
          <w:lang w:val="uk-UA"/>
        </w:rPr>
        <w:t>Спортивний вісник Придніпров’я</w:t>
      </w:r>
      <w:r w:rsidRPr="006A7C27">
        <w:rPr>
          <w:rFonts w:ascii="Times New Roman" w:eastAsia="Times New Roman" w:hAnsi="Times New Roman" w:cs="Times New Roman"/>
          <w:spacing w:val="-2"/>
          <w:kern w:val="0"/>
          <w:sz w:val="28"/>
          <w:szCs w:val="28"/>
        </w:rPr>
        <w:t>. – 2010. – № 3. – С. 81–83.</w:t>
      </w:r>
    </w:p>
    <w:p w14:paraId="6CDB512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z w:val="28"/>
          <w:szCs w:val="28"/>
          <w:lang w:val="uk-UA"/>
        </w:rPr>
      </w:pPr>
      <w:r w:rsidRPr="006A7C27">
        <w:rPr>
          <w:rFonts w:ascii="Times New Roman" w:eastAsia="Times New Roman" w:hAnsi="Times New Roman" w:cs="Times New Roman"/>
          <w:spacing w:val="-2"/>
          <w:kern w:val="0"/>
          <w:sz w:val="28"/>
          <w:szCs w:val="28"/>
        </w:rPr>
        <w:t>Кашуба В. А. Биомеханика осанки / В. А. Кашуба – К. : Олимпийская литература, 2003. – 279 с.</w:t>
      </w:r>
    </w:p>
    <w:p w14:paraId="34C6353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z w:val="28"/>
          <w:szCs w:val="28"/>
        </w:rPr>
      </w:pPr>
      <w:r w:rsidRPr="006A7C27">
        <w:rPr>
          <w:rFonts w:ascii="Times New Roman" w:eastAsia="Times New Roman" w:hAnsi="Times New Roman" w:cs="Times New Roman"/>
          <w:sz w:val="28"/>
          <w:szCs w:val="28"/>
          <w:lang w:val="uk-UA"/>
        </w:rPr>
        <w:t>Келлер В. С. Теоретико-методичні основи підготовки спортсменів : навч. посіб. / В. С. Келлер, В. М. Платонов – Л. : Українська Спортивна Асоціація, 1992. – 269 с.</w:t>
      </w:r>
    </w:p>
    <w:p w14:paraId="32F4613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sz w:val="28"/>
          <w:szCs w:val="28"/>
        </w:rPr>
        <w:lastRenderedPageBreak/>
        <w:t xml:space="preserve">Климова М. В. </w:t>
      </w:r>
      <w:r w:rsidRPr="006A7C27">
        <w:rPr>
          <w:rFonts w:ascii="Times New Roman" w:eastAsia="Times New Roman" w:hAnsi="Times New Roman" w:cs="Times New Roman"/>
          <w:kern w:val="0"/>
          <w:sz w:val="28"/>
          <w:szCs w:val="28"/>
        </w:rPr>
        <w:t xml:space="preserve">Содержание и методика физической подготовки юных танцоров (на примере эстрадно-сценического танца) </w:t>
      </w:r>
      <w:r w:rsidRPr="006A7C27">
        <w:rPr>
          <w:rFonts w:ascii="Times New Roman" w:eastAsia="Times New Roman" w:hAnsi="Times New Roman" w:cs="Times New Roman"/>
          <w:spacing w:val="-2"/>
          <w:kern w:val="0"/>
          <w:sz w:val="28"/>
          <w:szCs w:val="28"/>
        </w:rPr>
        <w:t>: автореф. дис. … канд. пед. наук : 13.00.04 / М. В. Климова ; БГУ. – Белгород, 2009. – 20 с.</w:t>
      </w:r>
    </w:p>
    <w:p w14:paraId="6442337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rPr>
        <w:t>Клюшин Н. В. Использование упражнений на взаимодействие в паре в технической подготовке спортсменов-танцоров по латиноамериканской программе / Н. В. Клюшин // Спортивные танцы : бюл. – М., 2001. – №</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rPr>
        <w:t>4(20). – С. 37–44.</w:t>
      </w:r>
    </w:p>
    <w:p w14:paraId="5ABDA78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lang w:val="uk-UA"/>
        </w:rPr>
        <w:t xml:space="preserve">Коваленко А. А. </w:t>
      </w:r>
      <w:r w:rsidRPr="006A7C27">
        <w:rPr>
          <w:rFonts w:ascii="Times New Roman" w:eastAsia="Times New Roman" w:hAnsi="Times New Roman" w:cs="Times New Roman"/>
          <w:kern w:val="0"/>
          <w:sz w:val="28"/>
          <w:szCs w:val="28"/>
        </w:rPr>
        <w:t>Использование вращательных элементов в спортивно-технической подготовке начинающих спортсменов-танцоров / А.</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rPr>
        <w:t>А.</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rPr>
        <w:t>Коваленко  // Спортивные</w:t>
      </w:r>
      <w:r w:rsidRPr="006A7C27">
        <w:rPr>
          <w:rFonts w:ascii="Times New Roman" w:eastAsia="Times New Roman" w:hAnsi="Times New Roman" w:cs="Times New Roman"/>
          <w:kern w:val="0"/>
          <w:sz w:val="28"/>
          <w:szCs w:val="28"/>
          <w:lang w:val="uk-UA"/>
        </w:rPr>
        <w:t xml:space="preserve"> танцы : бюл. – М., 2001. – № 4(20). – С.</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20</w:t>
      </w:r>
      <w:r w:rsidRPr="006A7C27">
        <w:rPr>
          <w:rFonts w:ascii="Times New Roman" w:eastAsia="Times New Roman" w:hAnsi="Times New Roman" w:cs="Times New Roman"/>
          <w:kern w:val="0"/>
          <w:sz w:val="28"/>
          <w:szCs w:val="28"/>
        </w:rPr>
        <w:t>–</w:t>
      </w:r>
      <w:r w:rsidRPr="006A7C27">
        <w:rPr>
          <w:rFonts w:ascii="Times New Roman" w:eastAsia="Times New Roman" w:hAnsi="Times New Roman" w:cs="Times New Roman"/>
          <w:kern w:val="0"/>
          <w:sz w:val="28"/>
          <w:szCs w:val="28"/>
          <w:lang w:val="uk-UA"/>
        </w:rPr>
        <w:t>37.</w:t>
      </w:r>
    </w:p>
    <w:p w14:paraId="38D01E6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kern w:val="0"/>
          <w:sz w:val="28"/>
          <w:szCs w:val="28"/>
        </w:rPr>
        <w:t xml:space="preserve">Коваленко А. А. Современное состояние научных исследований в спортивных танцах / </w:t>
      </w:r>
      <w:r w:rsidRPr="006A7C27">
        <w:rPr>
          <w:rFonts w:ascii="Times New Roman" w:eastAsia="Times New Roman" w:hAnsi="Times New Roman" w:cs="Times New Roman"/>
          <w:kern w:val="0"/>
          <w:sz w:val="28"/>
          <w:szCs w:val="28"/>
          <w:lang w:val="uk-UA"/>
        </w:rPr>
        <w:t xml:space="preserve">А. А. </w:t>
      </w:r>
      <w:r w:rsidRPr="006A7C27">
        <w:rPr>
          <w:rFonts w:ascii="Times New Roman" w:eastAsia="Times New Roman" w:hAnsi="Times New Roman" w:cs="Times New Roman"/>
          <w:kern w:val="0"/>
          <w:sz w:val="28"/>
          <w:szCs w:val="28"/>
        </w:rPr>
        <w:t>Коваленко</w:t>
      </w:r>
      <w:r w:rsidRPr="006A7C27">
        <w:rPr>
          <w:rFonts w:ascii="Times New Roman" w:eastAsia="Times New Roman" w:hAnsi="Times New Roman" w:cs="Times New Roman"/>
          <w:kern w:val="0"/>
          <w:sz w:val="28"/>
          <w:szCs w:val="28"/>
          <w:lang w:val="uk-UA"/>
        </w:rPr>
        <w:t xml:space="preserve"> // Спортивные танцы : бюл. – М., 2001. – № 1(17). – С. 11</w:t>
      </w:r>
      <w:r w:rsidRPr="006A7C27">
        <w:rPr>
          <w:rFonts w:ascii="Times New Roman" w:eastAsia="Times New Roman" w:hAnsi="Times New Roman" w:cs="Times New Roman"/>
          <w:kern w:val="0"/>
          <w:sz w:val="28"/>
          <w:szCs w:val="28"/>
        </w:rPr>
        <w:t>–</w:t>
      </w:r>
      <w:r w:rsidRPr="006A7C27">
        <w:rPr>
          <w:rFonts w:ascii="Times New Roman" w:eastAsia="Times New Roman" w:hAnsi="Times New Roman" w:cs="Times New Roman"/>
          <w:kern w:val="0"/>
          <w:sz w:val="28"/>
          <w:szCs w:val="28"/>
          <w:lang w:val="uk-UA"/>
        </w:rPr>
        <w:t>13.</w:t>
      </w:r>
    </w:p>
    <w:p w14:paraId="232B897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lang w:val="uk-UA"/>
        </w:rPr>
        <w:t>Компоненти витривалості в структурі функціональної підготовленості кваліфікованих спортсменів в спортивному танці / І. Соронович, В. Пілевська, А. Дяченко, О. Фойтума // Вісник Прикарпатського університету. – Івано-Франківськ, 2012. – Вип. 15. – С. 142–150.</w:t>
      </w:r>
    </w:p>
    <w:p w14:paraId="5845ACF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Контроль у фізичному вихованні дітей, підлітків і молоді : навч. посіб. / Т.</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Ю. Круцевич, М. І. Воробйов, Г. В. Безверхня. – К. : Олімп. л-ра, 2011. – 224 с.</w:t>
      </w:r>
    </w:p>
    <w:p w14:paraId="0408660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Кошелев С. Н. Биомеханика спортивного танца / С. Н. Кошелев. – М., 2006. – 62 с.</w:t>
      </w:r>
    </w:p>
    <w:p w14:paraId="513FEC0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 xml:space="preserve">Круцевич Т. Ю. </w:t>
      </w:r>
      <w:r w:rsidRPr="006A7C27">
        <w:rPr>
          <w:rFonts w:ascii="Times New Roman" w:eastAsia="Times New Roman" w:hAnsi="Times New Roman" w:cs="Times New Roman"/>
          <w:kern w:val="0"/>
          <w:sz w:val="28"/>
          <w:szCs w:val="28"/>
        </w:rPr>
        <w:t xml:space="preserve">Управление физическим состоянием подростков </w:t>
      </w:r>
      <w:r w:rsidRPr="006A7C27">
        <w:rPr>
          <w:rFonts w:ascii="Times New Roman" w:eastAsia="Times New Roman" w:hAnsi="Times New Roman" w:cs="Times New Roman"/>
          <w:kern w:val="0"/>
          <w:sz w:val="28"/>
          <w:szCs w:val="28"/>
          <w:lang w:val="uk-UA"/>
        </w:rPr>
        <w:t xml:space="preserve">в </w:t>
      </w:r>
      <w:r w:rsidRPr="006A7C27">
        <w:rPr>
          <w:rFonts w:ascii="Times New Roman" w:eastAsia="Times New Roman" w:hAnsi="Times New Roman" w:cs="Times New Roman"/>
          <w:kern w:val="0"/>
          <w:sz w:val="28"/>
          <w:szCs w:val="28"/>
        </w:rPr>
        <w:t>системе физического воспитания</w:t>
      </w:r>
      <w:r w:rsidRPr="006A7C27">
        <w:rPr>
          <w:rFonts w:ascii="Times New Roman" w:eastAsia="Times New Roman" w:hAnsi="Times New Roman" w:cs="Times New Roman"/>
          <w:kern w:val="0"/>
          <w:sz w:val="28"/>
          <w:szCs w:val="28"/>
          <w:lang w:val="uk-UA"/>
        </w:rPr>
        <w:t xml:space="preserve"> : дис. … д-ра наук </w:t>
      </w:r>
      <w:r w:rsidRPr="006A7C27">
        <w:rPr>
          <w:rFonts w:ascii="Times New Roman" w:eastAsia="Times New Roman" w:hAnsi="Times New Roman" w:cs="Times New Roman"/>
          <w:kern w:val="0"/>
          <w:sz w:val="28"/>
          <w:szCs w:val="28"/>
        </w:rPr>
        <w:t>по</w:t>
      </w:r>
      <w:r w:rsidRPr="006A7C27">
        <w:rPr>
          <w:rFonts w:ascii="Times New Roman" w:eastAsia="Times New Roman" w:hAnsi="Times New Roman" w:cs="Times New Roman"/>
          <w:kern w:val="0"/>
          <w:sz w:val="28"/>
          <w:szCs w:val="28"/>
          <w:lang w:val="uk-UA"/>
        </w:rPr>
        <w:t xml:space="preserve"> ф</w:t>
      </w:r>
      <w:r w:rsidRPr="006A7C27">
        <w:rPr>
          <w:rFonts w:ascii="Times New Roman" w:eastAsia="Times New Roman" w:hAnsi="Times New Roman" w:cs="Times New Roman"/>
          <w:kern w:val="0"/>
          <w:sz w:val="28"/>
          <w:szCs w:val="28"/>
        </w:rPr>
        <w:t>и</w:t>
      </w:r>
      <w:r w:rsidRPr="006A7C27">
        <w:rPr>
          <w:rFonts w:ascii="Times New Roman" w:eastAsia="Times New Roman" w:hAnsi="Times New Roman" w:cs="Times New Roman"/>
          <w:kern w:val="0"/>
          <w:sz w:val="28"/>
          <w:szCs w:val="28"/>
          <w:lang w:val="uk-UA"/>
        </w:rPr>
        <w:t xml:space="preserve">з. </w:t>
      </w:r>
      <w:r w:rsidRPr="006A7C27">
        <w:rPr>
          <w:rFonts w:ascii="Times New Roman" w:eastAsia="Times New Roman" w:hAnsi="Times New Roman" w:cs="Times New Roman"/>
          <w:kern w:val="0"/>
          <w:sz w:val="28"/>
          <w:szCs w:val="28"/>
        </w:rPr>
        <w:t>воспитанию и</w:t>
      </w:r>
      <w:r w:rsidRPr="006A7C27">
        <w:rPr>
          <w:rFonts w:ascii="Times New Roman" w:eastAsia="Times New Roman" w:hAnsi="Times New Roman" w:cs="Times New Roman"/>
          <w:kern w:val="0"/>
          <w:sz w:val="28"/>
          <w:szCs w:val="28"/>
          <w:lang w:val="uk-UA"/>
        </w:rPr>
        <w:t xml:space="preserve"> спорту / Т. Ю. Круцевич – К., 2000. – 455 с.</w:t>
      </w:r>
    </w:p>
    <w:p w14:paraId="1C4E59D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 xml:space="preserve">Кузнецов Е. В. </w:t>
      </w:r>
      <w:r w:rsidRPr="006A7C27">
        <w:rPr>
          <w:rFonts w:ascii="Times New Roman" w:eastAsia="Times New Roman" w:hAnsi="Times New Roman" w:cs="Times New Roman"/>
          <w:kern w:val="0"/>
          <w:sz w:val="28"/>
          <w:szCs w:val="28"/>
        </w:rPr>
        <w:t>Применение</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rPr>
        <w:t>регулярных методов математичес</w:t>
      </w:r>
      <w:r w:rsidRPr="006A7C27">
        <w:rPr>
          <w:rFonts w:ascii="Times New Roman" w:eastAsia="Times New Roman" w:hAnsi="Times New Roman" w:cs="Times New Roman"/>
          <w:kern w:val="0"/>
          <w:sz w:val="28"/>
          <w:szCs w:val="28"/>
          <w:lang w:val="uk-UA"/>
        </w:rPr>
        <w:t xml:space="preserve">кой статистики для </w:t>
      </w:r>
      <w:r w:rsidRPr="006A7C27">
        <w:rPr>
          <w:rFonts w:ascii="Times New Roman" w:eastAsia="Times New Roman" w:hAnsi="Times New Roman" w:cs="Times New Roman"/>
          <w:kern w:val="0"/>
          <w:sz w:val="28"/>
          <w:szCs w:val="28"/>
        </w:rPr>
        <w:t xml:space="preserve">оценки уровня мастерства танцевальных </w:t>
      </w:r>
      <w:r w:rsidRPr="006A7C27">
        <w:rPr>
          <w:rFonts w:ascii="Times New Roman" w:eastAsia="Times New Roman" w:hAnsi="Times New Roman" w:cs="Times New Roman"/>
          <w:kern w:val="0"/>
          <w:sz w:val="28"/>
          <w:szCs w:val="28"/>
          <w:lang w:val="uk-UA"/>
        </w:rPr>
        <w:t>пар / Е.</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В. Кузнецов // Спортивные танцы : бюл. – М., 1998. – № 1. – С. 47–51.</w:t>
      </w:r>
    </w:p>
    <w:p w14:paraId="04D9D87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lastRenderedPageBreak/>
        <w:t>Лебедева Е. В. Комплекс специально-подготовительных упражнений для повышения технического мастерства исполнения танца пасодобль / Е. В. Лебедева // Спортивные танцы : бюл. – М., 2001. – № 4 (20). – С. 44</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spacing w:val="-2"/>
          <w:kern w:val="0"/>
          <w:sz w:val="28"/>
          <w:szCs w:val="28"/>
        </w:rPr>
        <w:t>56.</w:t>
      </w:r>
    </w:p>
    <w:p w14:paraId="3451FFA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Ли Бо. Аэробная производительность, ее значение и факторы совершенствования у квалифицированных спортсменов в спортивных танцах / Ли Бо, А. Ю. Дьяченко // Теорія і методика фізичного виховання і спорту. – 2010. – № 2. – С. 22–27.</w:t>
      </w:r>
    </w:p>
    <w:p w14:paraId="48C9B33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Ли Бо. Изменение срочных адаптационных реакций кардиореспираторной системы под воздействием экспериментальной программы тренировочных средств в спортивных танцах / Ли Бо // Педагогіка, психологія та медико-біологічні проблеми фізичного виховання і спорту. – 2010. – № 9. – С. 42–46.</w:t>
      </w:r>
    </w:p>
    <w:p w14:paraId="7CEDF18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Ли Бо. Стимуляция кинетики аэробного энергообеспечения квалифицированных спортсменов в спортивных танцах / Ли Бо // Физическое воспитание студентов. – 2010. – № 5. – С.43–47.</w:t>
      </w:r>
    </w:p>
    <w:p w14:paraId="4F57444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Лисовский</w:t>
      </w:r>
      <w:r w:rsidRPr="006A7C27">
        <w:rPr>
          <w:rFonts w:ascii="Times New Roman" w:eastAsia="Times New Roman" w:hAnsi="Times New Roman" w:cs="Times New Roman"/>
          <w:kern w:val="0"/>
          <w:sz w:val="28"/>
          <w:szCs w:val="28"/>
          <w:shd w:val="clear" w:color="auto" w:fill="FFFFFF"/>
          <w:lang w:val="uk-UA"/>
        </w:rPr>
        <w:t> А. Ф. Теория и практика педагогического контроля спортивной подготовленности </w:t>
      </w:r>
      <w:r w:rsidRPr="006A7C27">
        <w:rPr>
          <w:rFonts w:ascii="Times New Roman" w:eastAsia="Times New Roman" w:hAnsi="Times New Roman" w:cs="Times New Roman"/>
          <w:kern w:val="0"/>
          <w:sz w:val="28"/>
          <w:szCs w:val="28"/>
          <w:lang w:val="uk-UA"/>
        </w:rPr>
        <w:t xml:space="preserve">горнолыжников </w:t>
      </w:r>
      <w:r w:rsidRPr="006A7C27">
        <w:rPr>
          <w:rFonts w:ascii="Times New Roman" w:eastAsia="Times New Roman" w:hAnsi="Times New Roman" w:cs="Times New Roman"/>
          <w:kern w:val="0"/>
          <w:sz w:val="28"/>
          <w:szCs w:val="28"/>
          <w:shd w:val="clear" w:color="auto" w:fill="FFFFFF"/>
          <w:lang w:val="uk-UA"/>
        </w:rPr>
        <w:t>: дис. … д-ра пед. наук / А. Ф Лисовский. –М., 1997.</w:t>
      </w:r>
      <w:r w:rsidRPr="006A7C27">
        <w:rPr>
          <w:rFonts w:ascii="Times New Roman" w:eastAsia="Times New Roman" w:hAnsi="Times New Roman" w:cs="Times New Roman"/>
          <w:spacing w:val="-2"/>
          <w:kern w:val="0"/>
          <w:sz w:val="28"/>
          <w:szCs w:val="28"/>
        </w:rPr>
        <w:t xml:space="preserve"> – </w:t>
      </w:r>
      <w:r w:rsidRPr="006A7C27">
        <w:rPr>
          <w:rFonts w:ascii="Times New Roman" w:eastAsia="Times New Roman" w:hAnsi="Times New Roman" w:cs="Times New Roman"/>
          <w:kern w:val="0"/>
          <w:sz w:val="28"/>
          <w:szCs w:val="28"/>
          <w:shd w:val="clear" w:color="auto" w:fill="FFFFFF"/>
          <w:lang w:val="uk-UA"/>
        </w:rPr>
        <w:t>390 с.</w:t>
      </w:r>
    </w:p>
    <w:p w14:paraId="61E3EE73"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 xml:space="preserve">Лі </w:t>
      </w:r>
      <w:r w:rsidRPr="006A7C27">
        <w:rPr>
          <w:rFonts w:ascii="Times New Roman" w:eastAsia="Times New Roman" w:hAnsi="Times New Roman" w:cs="Times New Roman"/>
          <w:spacing w:val="-2"/>
          <w:kern w:val="0"/>
          <w:sz w:val="28"/>
          <w:szCs w:val="28"/>
          <w:lang w:val="uk-UA"/>
        </w:rPr>
        <w:t>Бо. Підвищення спеціальної підготовленості на підставі аеробних можливостей у спортивних танцях : автореф. дис. ... канд. наук з фіз. виховання та спорту : [спец.] 24.00.01 «Олімпійський і професійний спорт»/ Лі Бо ; НУФВСУ. – К., 2011. – 22 с.</w:t>
      </w:r>
    </w:p>
    <w:p w14:paraId="003F9FA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Лысенко Е. Н. Ключевые направления оценки реализации функциональных возможностей спортсменов в процессе спортивной подготовки / Е.</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spacing w:val="-2"/>
          <w:kern w:val="0"/>
          <w:sz w:val="28"/>
          <w:szCs w:val="28"/>
        </w:rPr>
        <w:t>Н.</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spacing w:val="-2"/>
          <w:kern w:val="0"/>
          <w:sz w:val="28"/>
          <w:szCs w:val="28"/>
        </w:rPr>
        <w:t>Лысенко // Наука в олимпийском спорте. – 2006. – № 6. – С. 70–77.</w:t>
      </w:r>
    </w:p>
    <w:p w14:paraId="23DB7B8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spacing w:val="-2"/>
          <w:kern w:val="0"/>
          <w:sz w:val="28"/>
          <w:szCs w:val="28"/>
        </w:rPr>
        <w:t>Лях В. И. Координационные способности: диагностика и развитие / В.</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spacing w:val="-2"/>
          <w:kern w:val="0"/>
          <w:sz w:val="28"/>
          <w:szCs w:val="28"/>
        </w:rPr>
        <w:t>И. Лях – М. : ТВТ Дивизион, 2006. – 290 с.</w:t>
      </w:r>
    </w:p>
    <w:p w14:paraId="361F42B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rPr>
        <w:lastRenderedPageBreak/>
        <w:t>Лях В. И. Основные закономерности взаимосвязи показателей, характеризирующих координационные способности  детей  и молодежи: попытка анализа в свете концепции Н. А. Бернштейна / В. И. Лях // Теория и практика физической культуры. – 1996. – № 11. – С. 20–26.</w:t>
      </w:r>
    </w:p>
    <w:p w14:paraId="68501A3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Маренков А. Н. Физическая подготовка в танцевальном спорте / А. Н. Маренков, М. В. Сахарова // Современный олимпийский и паралимпийский спорт и спорт для всех : тез. докл. ХII Междунар. науч. конгр. – М., 2008. – Т. 3. – С. 142–143.</w:t>
      </w:r>
    </w:p>
    <w:p w14:paraId="640A636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Мартиросов Э. Г. Морфофункциональные особенности высококвалифицированных спортсменов / Э.</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kern w:val="0"/>
          <w:sz w:val="28"/>
          <w:szCs w:val="28"/>
          <w:lang w:val="uk-UA"/>
        </w:rPr>
        <w:t>Г.</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kern w:val="0"/>
          <w:sz w:val="28"/>
          <w:szCs w:val="28"/>
          <w:lang w:val="uk-UA"/>
        </w:rPr>
        <w:t xml:space="preserve">Мартиросов, Ю. П. Сергеев – М. : </w:t>
      </w:r>
      <w:r w:rsidRPr="006A7C27">
        <w:rPr>
          <w:rFonts w:ascii="Times New Roman" w:eastAsia="Times New Roman" w:hAnsi="Times New Roman" w:cs="Times New Roman"/>
          <w:kern w:val="0"/>
          <w:sz w:val="28"/>
          <w:szCs w:val="28"/>
        </w:rPr>
        <w:t>Физкультура</w:t>
      </w:r>
      <w:r w:rsidRPr="006A7C27">
        <w:rPr>
          <w:rFonts w:ascii="Times New Roman" w:eastAsia="Times New Roman" w:hAnsi="Times New Roman" w:cs="Times New Roman"/>
          <w:kern w:val="0"/>
          <w:sz w:val="28"/>
          <w:szCs w:val="28"/>
          <w:lang w:val="uk-UA"/>
        </w:rPr>
        <w:t xml:space="preserve"> и спорт, 1982. – 132 с.</w:t>
      </w:r>
    </w:p>
    <w:p w14:paraId="7D93714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spacing w:val="-2"/>
          <w:kern w:val="0"/>
          <w:sz w:val="28"/>
          <w:szCs w:val="28"/>
        </w:rPr>
        <w:t>Мартьянов В. И. Сравнительная оценка спортивных танцев по частоте сердечных сокращений / В. И. Мартьянов // Спортивные танцы : бюл. – М., 1999. – № 6 (8). – С. 49–53.</w:t>
      </w:r>
    </w:p>
    <w:p w14:paraId="1C6E9AD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rPr>
        <w:t>Матвеев Л. П. Некоторые закономерности спортивной тренировки в свете современной теории адаптации к физическим нагрузкам / Л.</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kern w:val="0"/>
          <w:sz w:val="28"/>
          <w:szCs w:val="28"/>
        </w:rPr>
        <w:t>П. Матвеев, Ф.</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kern w:val="0"/>
          <w:sz w:val="28"/>
          <w:szCs w:val="28"/>
        </w:rPr>
        <w:t>З.</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kern w:val="0"/>
          <w:sz w:val="28"/>
          <w:szCs w:val="28"/>
        </w:rPr>
        <w:t>Меерсон // Адаптация спортсменов к тренировочным и соревновательным нагрузкам : сб. науч. тр. – К. : Киевский гос. ин-т физ. культуры, 1984. – С. 29–40.</w:t>
      </w:r>
    </w:p>
    <w:p w14:paraId="5A3744A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Матвеев Л. П. Общая теория спорта и ее прикладные аспект : учеб. для завершающего уровня высш. физкультурного образования / Л. П. Матвеев. – М. : Физкультура и спорт, 2001. – 324 с.</w:t>
      </w:r>
    </w:p>
    <w:p w14:paraId="1552BCD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spacing w:val="-2"/>
          <w:kern w:val="0"/>
          <w:sz w:val="28"/>
          <w:szCs w:val="28"/>
        </w:rPr>
        <w:t>Матвеев Л. П. Основы общей теории спорта и системы подготовки спортсменов / Л. П. Матвеев. – К. : Олимпийская лит., 1999. – 320 с.</w:t>
      </w:r>
    </w:p>
    <w:p w14:paraId="2223B16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rPr>
        <w:t>Матвеев Л. П. Теория и методика физической культуры / Л. П. Матвеев. – М. : СпортАкадемПресс, 2008. – 544 с.</w:t>
      </w:r>
    </w:p>
    <w:p w14:paraId="4E5A0E8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rPr>
        <w:t>Михайлов И. А. Использование упражнений в технической подготовке спортсменов-танцоров / И. А. Михайлов, А. А. Коваленко // Спортивные танцы : бюл</w:t>
      </w:r>
      <w:r w:rsidRPr="006A7C27">
        <w:rPr>
          <w:rFonts w:ascii="Times New Roman" w:eastAsia="Times New Roman" w:hAnsi="Times New Roman" w:cs="Times New Roman"/>
          <w:kern w:val="0"/>
          <w:sz w:val="28"/>
          <w:szCs w:val="28"/>
          <w:lang w:val="uk-UA"/>
        </w:rPr>
        <w:t>. – М., 1999. – № 6. – С. 26–43.</w:t>
      </w:r>
    </w:p>
    <w:p w14:paraId="6FEBC41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lastRenderedPageBreak/>
        <w:t>Мищенко B. C. Функциональные возможности спортсменов / B. C. Мищенко. – К. : Здоров'я, 1990. – 200 с.</w:t>
      </w:r>
    </w:p>
    <w:p w14:paraId="42CE233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Мур А. Бальные танцы / Алекс Мур ; пер. с англ. С. Ю. Бардиной. – М. : АСТ ; Астрель, 2004. – 191 с.: ил.</w:t>
      </w:r>
    </w:p>
    <w:p w14:paraId="7929907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color w:val="000000"/>
          <w:kern w:val="0"/>
          <w:sz w:val="28"/>
          <w:szCs w:val="28"/>
        </w:rPr>
      </w:pPr>
      <w:r w:rsidRPr="006A7C27">
        <w:rPr>
          <w:rFonts w:ascii="Times New Roman" w:eastAsia="Times New Roman" w:hAnsi="Times New Roman" w:cs="Times New Roman"/>
          <w:spacing w:val="-2"/>
          <w:kern w:val="0"/>
          <w:sz w:val="28"/>
          <w:szCs w:val="28"/>
        </w:rPr>
        <w:t>Обучение упражнениям со сложной координационной структурой в условиях динамических соединений элементов высокой трудности / В. Н. Болобан, А. В. Т</w:t>
      </w:r>
      <w:r w:rsidRPr="006A7C27">
        <w:rPr>
          <w:rFonts w:ascii="Times New Roman" w:eastAsia="Times New Roman" w:hAnsi="Times New Roman" w:cs="Times New Roman"/>
          <w:spacing w:val="-2"/>
          <w:kern w:val="0"/>
          <w:sz w:val="28"/>
          <w:szCs w:val="28"/>
          <w:lang w:val="uk-UA"/>
        </w:rPr>
        <w:t>ы</w:t>
      </w:r>
      <w:r w:rsidRPr="006A7C27">
        <w:rPr>
          <w:rFonts w:ascii="Times New Roman" w:eastAsia="Times New Roman" w:hAnsi="Times New Roman" w:cs="Times New Roman"/>
          <w:spacing w:val="-2"/>
          <w:kern w:val="0"/>
          <w:sz w:val="28"/>
          <w:szCs w:val="28"/>
        </w:rPr>
        <w:t>шлер, И. А. Терещенко [и др.] // Наука в олимпийском спорте. – 1999. – № 3. – С. 117–122.</w:t>
      </w:r>
    </w:p>
    <w:p w14:paraId="4A988B8F"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color w:val="000000"/>
          <w:kern w:val="0"/>
          <w:sz w:val="28"/>
          <w:szCs w:val="28"/>
        </w:rPr>
        <w:t>Озолин Н. Г. Настольная книга тренера: наука побеждать / Н. Г.Озолин. – М. : АСТ, 2002. – 864 с.</w:t>
      </w:r>
    </w:p>
    <w:p w14:paraId="592ED4E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rPr>
        <w:t>Определение физической подготовленности школьников</w:t>
      </w:r>
      <w:r w:rsidRPr="006A7C27">
        <w:rPr>
          <w:rFonts w:ascii="Times New Roman" w:eastAsia="Times New Roman" w:hAnsi="Times New Roman" w:cs="Times New Roman"/>
          <w:kern w:val="0"/>
          <w:sz w:val="28"/>
          <w:szCs w:val="28"/>
          <w:lang w:val="uk-UA"/>
        </w:rPr>
        <w:t xml:space="preserve"> / </w:t>
      </w:r>
      <w:r w:rsidRPr="006A7C27">
        <w:rPr>
          <w:rFonts w:ascii="Times New Roman" w:eastAsia="Times New Roman" w:hAnsi="Times New Roman" w:cs="Times New Roman"/>
          <w:kern w:val="0"/>
          <w:sz w:val="28"/>
          <w:szCs w:val="28"/>
        </w:rPr>
        <w:t>п</w:t>
      </w:r>
      <w:r w:rsidRPr="006A7C27">
        <w:rPr>
          <w:rFonts w:ascii="Times New Roman" w:eastAsia="Times New Roman" w:hAnsi="Times New Roman" w:cs="Times New Roman"/>
          <w:kern w:val="0"/>
          <w:sz w:val="28"/>
          <w:szCs w:val="28"/>
          <w:lang w:val="uk-UA"/>
        </w:rPr>
        <w:t>од. ред. Б.</w:t>
      </w:r>
      <w:r w:rsidRPr="006A7C27">
        <w:rPr>
          <w:rFonts w:ascii="Times New Roman" w:eastAsia="Times New Roman" w:hAnsi="Times New Roman" w:cs="Times New Roman"/>
          <w:kern w:val="0"/>
          <w:sz w:val="28"/>
          <w:szCs w:val="28"/>
        </w:rPr>
        <w:t> </w:t>
      </w:r>
      <w:r w:rsidRPr="006A7C27">
        <w:rPr>
          <w:rFonts w:ascii="Times New Roman" w:eastAsia="Times New Roman" w:hAnsi="Times New Roman" w:cs="Times New Roman"/>
          <w:kern w:val="0"/>
          <w:sz w:val="28"/>
          <w:szCs w:val="28"/>
          <w:lang w:val="uk-UA"/>
        </w:rPr>
        <w:t>В.</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kern w:val="0"/>
          <w:sz w:val="28"/>
          <w:szCs w:val="28"/>
        </w:rPr>
        <w:t>Сермеева</w:t>
      </w:r>
      <w:r w:rsidRPr="006A7C27">
        <w:rPr>
          <w:rFonts w:ascii="Times New Roman" w:eastAsia="Times New Roman" w:hAnsi="Times New Roman" w:cs="Times New Roman"/>
          <w:kern w:val="0"/>
          <w:sz w:val="28"/>
          <w:szCs w:val="28"/>
          <w:lang w:val="uk-UA"/>
        </w:rPr>
        <w:t>. –</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М</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rPr>
        <w:t>Педагогика</w:t>
      </w:r>
      <w:r w:rsidRPr="006A7C27">
        <w:rPr>
          <w:rFonts w:ascii="Times New Roman" w:eastAsia="Times New Roman" w:hAnsi="Times New Roman" w:cs="Times New Roman"/>
          <w:kern w:val="0"/>
          <w:sz w:val="28"/>
          <w:szCs w:val="28"/>
          <w:lang w:val="uk-UA"/>
        </w:rPr>
        <w:t>, 1973.</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 xml:space="preserve"> 104</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с.</w:t>
      </w:r>
    </w:p>
    <w:p w14:paraId="74A96CB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Осадців Т. Альтернативний підхід до оцінювання змагальних композицій у спортивних танцях / Тарас Осадців, Костянтин Петренко, Олег Бубела // Молода спортивна наука України : зб. наук. пр. з галузі фіз. виховання, спорту і здоров’я людини. – Л., 2013. – Вип. 17, т. 2. – С. 114–117.</w:t>
      </w:r>
    </w:p>
    <w:p w14:paraId="22BD86E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Осадців Т. Ефективність застосування засобів контролю технічної підготовленості дітей віком 7–9 років, які займаються спортивними танцями / Тарас Осадців // Молода спортивна наука України : матеріали Х Всеукр. наук. конф. з галузі фіз. культури та спорту. – Л., 2006. – Вип. 10, т. 2. – С. 294–301.</w:t>
      </w:r>
    </w:p>
    <w:p w14:paraId="5BEDD3B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Осадців Т. П. Історія розвитку бальних танців / Т. П. Осадців // Сучасні проблеми розвитку теорії та методики гімнастики : зб. наук. матеріалів. – Л., 2010. – Вип. 11. – С. 48–51.</w:t>
      </w:r>
    </w:p>
    <w:p w14:paraId="4DE0E8D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Осадців Т. П. Оцінка технічної підготовленості танцюристів на етапі попередньої базової підготовки / Т. П. Осадців // Науковий часопис нац. пед. у-ту імені М. П. Драгоманова Серія 15, Науково-педагогічні проблеми фізичної культури (фізична культура і спорт) : [зб. наук. пр.]. – К., 2014. – Вип. 12 (53) 14. – С. 81–85.</w:t>
      </w:r>
    </w:p>
    <w:p w14:paraId="4851E25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Cs w:val="28"/>
          <w:lang w:val="uk-UA"/>
        </w:rPr>
      </w:pPr>
      <w:r w:rsidRPr="006A7C27">
        <w:rPr>
          <w:rFonts w:ascii="Times New Roman" w:eastAsia="Times New Roman" w:hAnsi="Times New Roman" w:cs="Times New Roman"/>
          <w:kern w:val="0"/>
          <w:sz w:val="28"/>
          <w:szCs w:val="28"/>
          <w:lang w:val="uk-UA"/>
        </w:rPr>
        <w:lastRenderedPageBreak/>
        <w:t>Осадців Т. П. Оцінка фізичної підготовленості дітей 7–9 років, які займаються спортивними танцями / Т. П. Осадців, Ф. В. Музика // Вісник Чернігівського нац. пед. у-ту ім. Т. Г. Шевченка. Серія: Педагогічні науки. Фізичне виховання та спорт. – Чернігів, 2014. – Вип. 118, т. 1. – С.</w:t>
      </w:r>
      <w:r w:rsidRPr="006A7C27">
        <w:rPr>
          <w:rFonts w:ascii="Times New Roman" w:eastAsia="Times New Roman" w:hAnsi="Times New Roman" w:cs="Times New Roman"/>
          <w:kern w:val="0"/>
          <w:szCs w:val="28"/>
          <w:shd w:val="clear" w:color="auto" w:fill="FFFFFF"/>
          <w:lang w:val="uk-UA"/>
        </w:rPr>
        <w:t> </w:t>
      </w:r>
      <w:r w:rsidRPr="006A7C27">
        <w:rPr>
          <w:rFonts w:ascii="Times New Roman" w:eastAsia="Times New Roman" w:hAnsi="Times New Roman" w:cs="Times New Roman"/>
          <w:kern w:val="0"/>
          <w:sz w:val="28"/>
          <w:szCs w:val="28"/>
          <w:lang w:val="uk-UA"/>
        </w:rPr>
        <w:t>261–265.</w:t>
      </w:r>
    </w:p>
    <w:p w14:paraId="0863FF3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Осадців Т. П. Спортивні танці : навчальний посібник / Т. П. Осадців. – Л. : ЗУКЦ, 2001. – 340 с.</w:t>
      </w:r>
    </w:p>
    <w:p w14:paraId="7F42A6E3"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Осадців Т. П. Сучасні підходи, щодо підготовки юних танцюристів на етапі початкової спортивної підготовки (узагальнення досвіду тренерів зі спортивних танців) / Т. П. Осадців // Сучасні проблеми розвитку теорії та методики гімнастики : зб. наук. матеріалів. – Л., 2014. – Вип. 13. – С.</w:t>
      </w:r>
      <w:r w:rsidRPr="006A7C27">
        <w:rPr>
          <w:rFonts w:ascii="Times New Roman" w:eastAsia="Times New Roman" w:hAnsi="Times New Roman" w:cs="Times New Roman"/>
          <w:kern w:val="0"/>
          <w:szCs w:val="28"/>
          <w:shd w:val="clear" w:color="auto" w:fill="FFFFFF"/>
          <w:lang w:val="uk-UA"/>
        </w:rPr>
        <w:t> </w:t>
      </w:r>
      <w:r w:rsidRPr="006A7C27">
        <w:rPr>
          <w:rFonts w:ascii="Times New Roman" w:eastAsia="Times New Roman" w:hAnsi="Times New Roman" w:cs="Times New Roman"/>
          <w:kern w:val="0"/>
          <w:sz w:val="28"/>
          <w:szCs w:val="28"/>
          <w:lang w:val="uk-UA"/>
        </w:rPr>
        <w:t>110–117.</w:t>
      </w:r>
    </w:p>
    <w:p w14:paraId="3B093E5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Осадців Т. П. Фізична підготовленість дітей 7–9 років, які займаються спортивними танцями / Т. П. Осадців // Фізичне виховання, спорт і культура здоров’я у сучасному суспільстві : зб. наук. пр. Волинського нац. у-ту імені Лесі Українки. – Луцьк, 2008. – Т. 3. – С. 275–278.</w:t>
      </w:r>
    </w:p>
    <w:p w14:paraId="6CAA3ED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Cs w:val="28"/>
        </w:rPr>
      </w:pPr>
      <w:r w:rsidRPr="006A7C27">
        <w:rPr>
          <w:rFonts w:ascii="Times New Roman" w:eastAsia="Times New Roman" w:hAnsi="Times New Roman" w:cs="Times New Roman"/>
          <w:kern w:val="0"/>
          <w:sz w:val="28"/>
          <w:szCs w:val="28"/>
          <w:lang w:val="uk-UA"/>
        </w:rPr>
        <w:t xml:space="preserve">Осадцив Т. Оценка технической подготовленности детей 7–9 лет, занимающихся спортивными танцами / Тарас Осадцив, Федор Музыка // </w:t>
      </w:r>
      <w:r w:rsidRPr="006A7C27">
        <w:rPr>
          <w:rFonts w:ascii="Times New Roman" w:eastAsia="Times New Roman" w:hAnsi="Times New Roman" w:cs="Times New Roman"/>
          <w:color w:val="000000"/>
          <w:kern w:val="0"/>
          <w:sz w:val="28"/>
          <w:szCs w:val="28"/>
        </w:rPr>
        <w:t>Probleme</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rPr>
        <w:t>actuale</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rPr>
        <w:t>privind</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rPr>
        <w:t>perfec</w:t>
      </w:r>
      <w:r w:rsidRPr="006A7C27">
        <w:rPr>
          <w:rFonts w:ascii="Times New Roman" w:eastAsia="Times New Roman" w:hAnsi="Times New Roman" w:cs="Times New Roman"/>
          <w:color w:val="000000"/>
          <w:kern w:val="0"/>
          <w:sz w:val="28"/>
          <w:szCs w:val="28"/>
          <w:lang w:val="uk-UA"/>
        </w:rPr>
        <w:t>ţ</w:t>
      </w:r>
      <w:r w:rsidRPr="006A7C27">
        <w:rPr>
          <w:rFonts w:ascii="Times New Roman" w:eastAsia="Times New Roman" w:hAnsi="Times New Roman" w:cs="Times New Roman"/>
          <w:color w:val="000000"/>
          <w:kern w:val="0"/>
          <w:sz w:val="28"/>
          <w:szCs w:val="28"/>
        </w:rPr>
        <w:t>ionarea</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rPr>
        <w:t>sistemului</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rPr>
        <w:t>de</w:t>
      </w:r>
      <w:r w:rsidRPr="006A7C27">
        <w:rPr>
          <w:rFonts w:ascii="Times New Roman" w:eastAsia="Times New Roman" w:hAnsi="Times New Roman" w:cs="Times New Roman"/>
          <w:color w:val="000000"/>
          <w:kern w:val="0"/>
          <w:sz w:val="28"/>
          <w:szCs w:val="28"/>
          <w:lang w:val="uk-UA"/>
        </w:rPr>
        <w:t xml:space="preserve"> î</w:t>
      </w:r>
      <w:r w:rsidRPr="006A7C27">
        <w:rPr>
          <w:rFonts w:ascii="Times New Roman" w:eastAsia="Times New Roman" w:hAnsi="Times New Roman" w:cs="Times New Roman"/>
          <w:color w:val="000000"/>
          <w:kern w:val="0"/>
          <w:sz w:val="28"/>
          <w:szCs w:val="28"/>
        </w:rPr>
        <w:t>nv</w:t>
      </w:r>
      <w:r w:rsidRPr="006A7C27">
        <w:rPr>
          <w:rFonts w:ascii="Times New Roman" w:eastAsia="Times New Roman" w:hAnsi="Times New Roman" w:cs="Times New Roman"/>
          <w:color w:val="000000"/>
          <w:kern w:val="0"/>
          <w:sz w:val="28"/>
          <w:szCs w:val="28"/>
          <w:lang w:val="uk-UA"/>
        </w:rPr>
        <w:t>ăţă</w:t>
      </w:r>
      <w:r w:rsidRPr="006A7C27">
        <w:rPr>
          <w:rFonts w:ascii="Times New Roman" w:eastAsia="Times New Roman" w:hAnsi="Times New Roman" w:cs="Times New Roman"/>
          <w:color w:val="000000"/>
          <w:kern w:val="0"/>
          <w:sz w:val="28"/>
          <w:szCs w:val="28"/>
        </w:rPr>
        <w:t>m</w:t>
      </w:r>
      <w:r w:rsidRPr="006A7C27">
        <w:rPr>
          <w:rFonts w:ascii="Times New Roman" w:eastAsia="Times New Roman" w:hAnsi="Times New Roman" w:cs="Times New Roman"/>
          <w:color w:val="000000"/>
          <w:kern w:val="0"/>
          <w:sz w:val="28"/>
          <w:szCs w:val="28"/>
          <w:lang w:val="uk-UA"/>
        </w:rPr>
        <w:t>î</w:t>
      </w:r>
      <w:r w:rsidRPr="006A7C27">
        <w:rPr>
          <w:rFonts w:ascii="Times New Roman" w:eastAsia="Times New Roman" w:hAnsi="Times New Roman" w:cs="Times New Roman"/>
          <w:color w:val="000000"/>
          <w:kern w:val="0"/>
          <w:sz w:val="28"/>
          <w:szCs w:val="28"/>
        </w:rPr>
        <w:t>nt</w:t>
      </w:r>
      <w:r w:rsidRPr="006A7C27">
        <w:rPr>
          <w:rFonts w:ascii="Times New Roman" w:eastAsia="Times New Roman" w:hAnsi="Times New Roman" w:cs="Times New Roman"/>
          <w:color w:val="000000"/>
          <w:kern w:val="0"/>
          <w:sz w:val="28"/>
          <w:szCs w:val="28"/>
          <w:lang w:val="uk-UA"/>
        </w:rPr>
        <w:t xml:space="preserve"> î</w:t>
      </w:r>
      <w:r w:rsidRPr="006A7C27">
        <w:rPr>
          <w:rFonts w:ascii="Times New Roman" w:eastAsia="Times New Roman" w:hAnsi="Times New Roman" w:cs="Times New Roman"/>
          <w:color w:val="000000"/>
          <w:kern w:val="0"/>
          <w:sz w:val="28"/>
          <w:szCs w:val="28"/>
        </w:rPr>
        <w:t>n</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rPr>
        <w:t>domeniul</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rPr>
        <w:t>culturii</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rPr>
        <w:t>fizice</w:t>
      </w:r>
      <w:r w:rsidRPr="006A7C27">
        <w:rPr>
          <w:rFonts w:ascii="Times New Roman" w:eastAsia="Times New Roman" w:hAnsi="Times New Roman" w:cs="Times New Roman"/>
          <w:color w:val="000000"/>
          <w:kern w:val="0"/>
          <w:sz w:val="28"/>
          <w:szCs w:val="28"/>
          <w:lang w:val="uk-UA"/>
        </w:rPr>
        <w:t xml:space="preserve"> : </w:t>
      </w:r>
      <w:r w:rsidRPr="006A7C27">
        <w:rPr>
          <w:rFonts w:ascii="Times New Roman" w:eastAsia="Times New Roman" w:hAnsi="Times New Roman" w:cs="Times New Roman"/>
          <w:color w:val="000000"/>
          <w:kern w:val="0"/>
          <w:sz w:val="28"/>
          <w:szCs w:val="28"/>
        </w:rPr>
        <w:t>materialele</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rPr>
        <w:t>conferin</w:t>
      </w:r>
      <w:r w:rsidRPr="006A7C27">
        <w:rPr>
          <w:rFonts w:ascii="Times New Roman" w:eastAsia="Times New Roman" w:hAnsi="Times New Roman" w:cs="Times New Roman"/>
          <w:color w:val="000000"/>
          <w:kern w:val="0"/>
          <w:sz w:val="28"/>
          <w:szCs w:val="28"/>
          <w:lang w:val="uk-UA"/>
        </w:rPr>
        <w:t>ţ</w:t>
      </w:r>
      <w:r w:rsidRPr="006A7C27">
        <w:rPr>
          <w:rFonts w:ascii="Times New Roman" w:eastAsia="Times New Roman" w:hAnsi="Times New Roman" w:cs="Times New Roman"/>
          <w:color w:val="000000"/>
          <w:kern w:val="0"/>
          <w:sz w:val="28"/>
          <w:szCs w:val="28"/>
        </w:rPr>
        <w:t>ei</w:t>
      </w:r>
      <w:r w:rsidRPr="006A7C27">
        <w:rPr>
          <w:rFonts w:ascii="Times New Roman" w:eastAsia="Times New Roman" w:hAnsi="Times New Roman" w:cs="Times New Roman"/>
          <w:color w:val="000000"/>
          <w:kern w:val="0"/>
          <w:sz w:val="28"/>
          <w:szCs w:val="28"/>
          <w:lang w:val="uk-UA"/>
        </w:rPr>
        <w:t xml:space="preserve"> ş</w:t>
      </w:r>
      <w:r w:rsidRPr="006A7C27">
        <w:rPr>
          <w:rFonts w:ascii="Times New Roman" w:eastAsia="Times New Roman" w:hAnsi="Times New Roman" w:cs="Times New Roman"/>
          <w:color w:val="000000"/>
          <w:kern w:val="0"/>
          <w:sz w:val="28"/>
          <w:szCs w:val="28"/>
          <w:lang w:val="en-US"/>
        </w:rPr>
        <w:t>tin</w:t>
      </w:r>
      <w:r w:rsidRPr="006A7C27">
        <w:rPr>
          <w:rFonts w:ascii="Times New Roman" w:eastAsia="Times New Roman" w:hAnsi="Times New Roman" w:cs="Times New Roman"/>
          <w:color w:val="000000"/>
          <w:kern w:val="0"/>
          <w:sz w:val="28"/>
          <w:szCs w:val="28"/>
          <w:lang w:val="uk-UA"/>
        </w:rPr>
        <w:t>ţ</w:t>
      </w:r>
      <w:r w:rsidRPr="006A7C27">
        <w:rPr>
          <w:rFonts w:ascii="Times New Roman" w:eastAsia="Times New Roman" w:hAnsi="Times New Roman" w:cs="Times New Roman"/>
          <w:color w:val="000000"/>
          <w:kern w:val="0"/>
          <w:sz w:val="28"/>
          <w:szCs w:val="28"/>
          <w:lang w:val="en-US"/>
        </w:rPr>
        <w:t>ifice</w:t>
      </w:r>
      <w:r w:rsidRPr="006A7C27">
        <w:rPr>
          <w:rFonts w:ascii="Times New Roman" w:eastAsia="Times New Roman" w:hAnsi="Times New Roman" w:cs="Times New Roman"/>
          <w:color w:val="000000"/>
          <w:kern w:val="0"/>
          <w:sz w:val="28"/>
          <w:szCs w:val="28"/>
          <w:lang w:val="uk-UA"/>
        </w:rPr>
        <w:t xml:space="preserve"> </w:t>
      </w:r>
      <w:r w:rsidRPr="006A7C27">
        <w:rPr>
          <w:rFonts w:ascii="Times New Roman" w:eastAsia="Times New Roman" w:hAnsi="Times New Roman" w:cs="Times New Roman"/>
          <w:color w:val="000000"/>
          <w:kern w:val="0"/>
          <w:sz w:val="28"/>
          <w:szCs w:val="28"/>
          <w:lang w:val="en-US"/>
        </w:rPr>
        <w:t>interna</w:t>
      </w:r>
      <w:r w:rsidRPr="006A7C27">
        <w:rPr>
          <w:rFonts w:ascii="Times New Roman" w:eastAsia="Times New Roman" w:hAnsi="Times New Roman" w:cs="Times New Roman"/>
          <w:color w:val="000000"/>
          <w:kern w:val="0"/>
          <w:sz w:val="28"/>
          <w:szCs w:val="28"/>
          <w:lang w:val="uk-UA"/>
        </w:rPr>
        <w:t>ţ</w:t>
      </w:r>
      <w:r w:rsidRPr="006A7C27">
        <w:rPr>
          <w:rFonts w:ascii="Times New Roman" w:eastAsia="Times New Roman" w:hAnsi="Times New Roman" w:cs="Times New Roman"/>
          <w:color w:val="000000"/>
          <w:kern w:val="0"/>
          <w:sz w:val="28"/>
          <w:szCs w:val="28"/>
          <w:lang w:val="en-US"/>
        </w:rPr>
        <w:t>ionale</w:t>
      </w:r>
      <w:r w:rsidRPr="006A7C27">
        <w:rPr>
          <w:rFonts w:ascii="Times New Roman" w:eastAsia="Times New Roman" w:hAnsi="Times New Roman" w:cs="Times New Roman"/>
          <w:color w:val="000000"/>
          <w:kern w:val="0"/>
          <w:sz w:val="28"/>
          <w:szCs w:val="28"/>
          <w:lang w:val="uk-UA"/>
        </w:rPr>
        <w:t xml:space="preserve">. – </w:t>
      </w:r>
      <w:r w:rsidRPr="006A7C27">
        <w:rPr>
          <w:rFonts w:ascii="Times New Roman" w:eastAsia="Times New Roman" w:hAnsi="Times New Roman" w:cs="Times New Roman"/>
          <w:color w:val="000000"/>
          <w:kern w:val="0"/>
          <w:sz w:val="28"/>
          <w:szCs w:val="28"/>
          <w:lang w:val="en-US"/>
        </w:rPr>
        <w:t>Chi</w:t>
      </w:r>
      <w:r w:rsidRPr="006A7C27">
        <w:rPr>
          <w:rFonts w:ascii="Times New Roman" w:eastAsia="Times New Roman" w:hAnsi="Times New Roman" w:cs="Times New Roman"/>
          <w:color w:val="000000"/>
          <w:kern w:val="0"/>
          <w:sz w:val="28"/>
          <w:szCs w:val="28"/>
          <w:lang w:val="uk-UA"/>
        </w:rPr>
        <w:t>ş</w:t>
      </w:r>
      <w:r w:rsidRPr="006A7C27">
        <w:rPr>
          <w:rFonts w:ascii="Times New Roman" w:eastAsia="Times New Roman" w:hAnsi="Times New Roman" w:cs="Times New Roman"/>
          <w:color w:val="000000"/>
          <w:kern w:val="0"/>
          <w:sz w:val="28"/>
          <w:szCs w:val="28"/>
          <w:lang w:val="en-US"/>
        </w:rPr>
        <w:t>in</w:t>
      </w:r>
      <w:r w:rsidRPr="006A7C27">
        <w:rPr>
          <w:rFonts w:ascii="Times New Roman" w:eastAsia="Times New Roman" w:hAnsi="Times New Roman" w:cs="Times New Roman"/>
          <w:color w:val="000000"/>
          <w:kern w:val="0"/>
          <w:sz w:val="28"/>
          <w:szCs w:val="28"/>
          <w:lang w:val="uk-UA"/>
        </w:rPr>
        <w:t>ă</w:t>
      </w:r>
      <w:r w:rsidRPr="006A7C27">
        <w:rPr>
          <w:rFonts w:ascii="Times New Roman" w:eastAsia="Times New Roman" w:hAnsi="Times New Roman" w:cs="Times New Roman"/>
          <w:color w:val="000000"/>
          <w:kern w:val="0"/>
          <w:sz w:val="28"/>
          <w:szCs w:val="28"/>
          <w:lang w:val="en-US"/>
        </w:rPr>
        <w:t>u</w:t>
      </w:r>
      <w:r w:rsidRPr="006A7C27">
        <w:rPr>
          <w:rFonts w:ascii="Times New Roman" w:eastAsia="Times New Roman" w:hAnsi="Times New Roman" w:cs="Times New Roman"/>
          <w:color w:val="000000"/>
          <w:kern w:val="0"/>
          <w:sz w:val="28"/>
          <w:szCs w:val="28"/>
          <w:lang w:val="uk-UA"/>
        </w:rPr>
        <w:t xml:space="preserve">, 2014. – </w:t>
      </w:r>
      <w:r w:rsidRPr="006A7C27">
        <w:rPr>
          <w:rFonts w:ascii="Times New Roman" w:eastAsia="Times New Roman" w:hAnsi="Times New Roman" w:cs="Times New Roman"/>
          <w:color w:val="000000"/>
          <w:kern w:val="0"/>
          <w:sz w:val="28"/>
          <w:szCs w:val="28"/>
          <w:lang w:val="en-US"/>
        </w:rPr>
        <w:t>S</w:t>
      </w:r>
      <w:r w:rsidRPr="006A7C27">
        <w:rPr>
          <w:rFonts w:ascii="Times New Roman" w:eastAsia="Times New Roman" w:hAnsi="Times New Roman" w:cs="Times New Roman"/>
          <w:color w:val="000000"/>
          <w:kern w:val="0"/>
          <w:sz w:val="28"/>
          <w:szCs w:val="28"/>
          <w:lang w:val="uk-UA"/>
        </w:rPr>
        <w:t>. 230 – 233.</w:t>
      </w:r>
    </w:p>
    <w:p w14:paraId="5A399BC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rPr>
        <w:t xml:space="preserve">Основы математической </w:t>
      </w:r>
      <w:r w:rsidRPr="006A7C27">
        <w:rPr>
          <w:rFonts w:ascii="Times New Roman" w:eastAsia="Times New Roman" w:hAnsi="Times New Roman" w:cs="Times New Roman"/>
          <w:kern w:val="0"/>
          <w:sz w:val="28"/>
          <w:szCs w:val="28"/>
          <w:lang w:val="uk-UA"/>
        </w:rPr>
        <w:t xml:space="preserve">статистики : учеб. пособие для ин-тов физ. культуры / под ред. В. С. Иванова. – М. : </w:t>
      </w:r>
      <w:r w:rsidRPr="006A7C27">
        <w:rPr>
          <w:rFonts w:ascii="Times New Roman" w:eastAsia="Times New Roman" w:hAnsi="Times New Roman" w:cs="Times New Roman"/>
          <w:kern w:val="0"/>
          <w:sz w:val="28"/>
          <w:szCs w:val="28"/>
        </w:rPr>
        <w:t>Физкультура</w:t>
      </w:r>
      <w:r w:rsidRPr="006A7C27">
        <w:rPr>
          <w:rFonts w:ascii="Times New Roman" w:eastAsia="Times New Roman" w:hAnsi="Times New Roman" w:cs="Times New Roman"/>
          <w:kern w:val="0"/>
          <w:sz w:val="28"/>
          <w:szCs w:val="28"/>
          <w:lang w:val="uk-UA"/>
        </w:rPr>
        <w:t xml:space="preserve"> и спорт, 1990. – 176</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kern w:val="0"/>
          <w:sz w:val="28"/>
          <w:szCs w:val="28"/>
          <w:lang w:val="uk-UA"/>
        </w:rPr>
        <w:t>с.</w:t>
      </w:r>
    </w:p>
    <w:p w14:paraId="6F198A23"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color w:val="000000"/>
          <w:kern w:val="0"/>
          <w:sz w:val="28"/>
          <w:szCs w:val="28"/>
        </w:rPr>
      </w:pPr>
      <w:r w:rsidRPr="006A7C27">
        <w:rPr>
          <w:rFonts w:ascii="Times New Roman" w:eastAsia="Times New Roman" w:hAnsi="Times New Roman" w:cs="Times New Roman"/>
          <w:kern w:val="0"/>
          <w:sz w:val="28"/>
          <w:szCs w:val="28"/>
        </w:rPr>
        <w:t xml:space="preserve">Основы спортивной </w:t>
      </w:r>
      <w:r w:rsidRPr="006A7C27">
        <w:rPr>
          <w:rFonts w:ascii="Times New Roman" w:eastAsia="Times New Roman" w:hAnsi="Times New Roman" w:cs="Times New Roman"/>
          <w:kern w:val="0"/>
          <w:sz w:val="28"/>
          <w:szCs w:val="28"/>
          <w:lang w:val="uk-UA"/>
        </w:rPr>
        <w:t>статистики / под. ред. С. В. Начинской. – К. : Вища шк., 1987 – 189 с.</w:t>
      </w:r>
    </w:p>
    <w:p w14:paraId="41D55C0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color w:val="000000"/>
          <w:kern w:val="0"/>
          <w:sz w:val="28"/>
          <w:szCs w:val="28"/>
        </w:rPr>
        <w:t>Основы управления подготовкой юных спортсменов / под ред. М. Я. Набатниковой. – М. : Физкультура и спорт, 1982. – 280 с.</w:t>
      </w:r>
    </w:p>
    <w:p w14:paraId="3139119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lastRenderedPageBreak/>
        <w:t>Особенности физического развития и состояние психофизиологических функций у детей препубертатного возраста / Г. В. Коробейников, Л. Г. Коробейникова, Л. М. Козак [и др.] // Спортивна медицина. – 2003. – № 1. – С. 28–31.</w:t>
      </w:r>
    </w:p>
    <w:p w14:paraId="7565013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 xml:space="preserve">Офіційний сайт спортивних танців [Електронний ресурс]. – Режим доступу : </w:t>
      </w:r>
      <w:r w:rsidRPr="006A7C27">
        <w:rPr>
          <w:rFonts w:ascii="Times New Roman" w:eastAsia="Times New Roman" w:hAnsi="Times New Roman" w:cs="Times New Roman"/>
          <w:color w:val="000000"/>
          <w:kern w:val="0"/>
          <w:sz w:val="28"/>
          <w:szCs w:val="28"/>
          <w:lang w:val="uk-UA"/>
        </w:rPr>
        <w:t xml:space="preserve">// </w:t>
      </w:r>
      <w:hyperlink r:id="rId25" w:history="1">
        <w:r w:rsidRPr="006A7C27">
          <w:rPr>
            <w:rFonts w:ascii="Times New Roman" w:eastAsia="Times New Roman" w:hAnsi="Times New Roman" w:cs="Times New Roman"/>
            <w:color w:val="000000"/>
            <w:kern w:val="0"/>
            <w:sz w:val="28"/>
            <w:szCs w:val="28"/>
            <w:u w:val="single"/>
            <w:lang w:val="uk-UA"/>
          </w:rPr>
          <w:t>www.worlddancesport.org</w:t>
        </w:r>
      </w:hyperlink>
      <w:r w:rsidRPr="006A7C27">
        <w:rPr>
          <w:rFonts w:ascii="Times New Roman" w:eastAsia="Times New Roman" w:hAnsi="Times New Roman" w:cs="Times New Roman"/>
          <w:color w:val="000000"/>
          <w:kern w:val="0"/>
          <w:sz w:val="28"/>
          <w:szCs w:val="28"/>
          <w:lang w:val="uk-UA"/>
        </w:rPr>
        <w:t xml:space="preserve"> (дата перегляду: 23.0.5.2012).</w:t>
      </w:r>
    </w:p>
    <w:p w14:paraId="3EED2EC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Павлов С. В. Комплексный контроль состояния спортивной подготовленности в процессе соревновательной деятельности единоборцев: на примере тхэквондо : дис. ... д-ра пед. наук : 13.00.04 / С. В. Павлов – Тюмень, 2004. – 316 c.</w:t>
      </w:r>
    </w:p>
    <w:p w14:paraId="2C28ED0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spacing w:val="-2"/>
          <w:kern w:val="0"/>
          <w:sz w:val="28"/>
          <w:szCs w:val="28"/>
        </w:rPr>
        <w:t>Педагогічний експеримент : навч. посіб. для студ. пед. вузів / В. І. Євдокимов, Т. П. Агапова, І. В. Гавриш, Т. О. Олійник ; ХДПУ ім. Г. С. Сковороди. – Х. : ОВС, 2001. – 148 с.</w:t>
      </w:r>
    </w:p>
    <w:p w14:paraId="391AD44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rPr>
        <w:t>Пересмотренная техника латиноамериканских танцев. Имперское общество учителей танцев / п</w:t>
      </w:r>
      <w:r w:rsidRPr="006A7C27">
        <w:rPr>
          <w:rFonts w:ascii="Times New Roman" w:eastAsia="Times New Roman" w:hAnsi="Times New Roman" w:cs="Times New Roman"/>
          <w:kern w:val="0"/>
          <w:sz w:val="28"/>
          <w:szCs w:val="28"/>
          <w:lang w:val="uk-UA"/>
        </w:rPr>
        <w:t>е</w:t>
      </w:r>
      <w:r w:rsidRPr="006A7C27">
        <w:rPr>
          <w:rFonts w:ascii="Times New Roman" w:eastAsia="Times New Roman" w:hAnsi="Times New Roman" w:cs="Times New Roman"/>
          <w:kern w:val="0"/>
          <w:sz w:val="28"/>
          <w:szCs w:val="28"/>
        </w:rPr>
        <w:t>р. Ю. Пин. – СПб., 1993.</w:t>
      </w:r>
    </w:p>
    <w:p w14:paraId="554D94D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Петренко Г. К. Актуальні проблеми розвитку спортивних танців, як засобу фізичного виховання і виду спорту / Г. К. Петренко // Вісник Чернігівського держ. пед. ун-ту ім. Т. Г. Шевченка. – Чернігів, 2006. – Вип. 35. – С. 296–298.</w:t>
      </w:r>
    </w:p>
    <w:p w14:paraId="1C548E3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Петренко Г. К. Артистизм і технічна підготовка у тренуванні спортсменів-танцюристів / Г. К. Петренко // Динаміка наукових досліджень «2004» : матеріали III Міжнар. наук.-практ. конф. – Д., 2004. – Т. 2. – С. 42–45.</w:t>
      </w:r>
    </w:p>
    <w:p w14:paraId="72DFD89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Петрина Р. Контроль тренувальних навантажень на заняттях спортивним танцями з дітьми 7–9 років / Р. Петрина, Т. Осадців, Р. Ленець // Сучасні проблеми розвитку теорії та методики гімнастики : зб. наук. ст. – Л., 2003. – С. 12–15.</w:t>
      </w:r>
    </w:p>
    <w:p w14:paraId="1084530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Петрина Р. Л. Основна гімнастика : навч.-метод. посіб. / Р. Л. Петрина, О.</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kern w:val="0"/>
          <w:sz w:val="28"/>
          <w:szCs w:val="28"/>
          <w:lang w:val="uk-UA"/>
        </w:rPr>
        <w:t>Ю. Бубела. – Л. : Українські технології, 2002. – 114 с.</w:t>
      </w:r>
    </w:p>
    <w:p w14:paraId="3F71DBE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lastRenderedPageBreak/>
        <w:t xml:space="preserve">Платонов В. Н. </w:t>
      </w:r>
      <w:r w:rsidRPr="006A7C27">
        <w:rPr>
          <w:rFonts w:ascii="Times New Roman" w:eastAsia="Times New Roman" w:hAnsi="Times New Roman" w:cs="Times New Roman"/>
          <w:kern w:val="0"/>
          <w:sz w:val="28"/>
          <w:szCs w:val="28"/>
        </w:rPr>
        <w:t xml:space="preserve">Общая теория подготовки спортсменов </w:t>
      </w:r>
      <w:r w:rsidRPr="006A7C27">
        <w:rPr>
          <w:rFonts w:ascii="Times New Roman" w:eastAsia="Times New Roman" w:hAnsi="Times New Roman" w:cs="Times New Roman"/>
          <w:kern w:val="0"/>
          <w:sz w:val="28"/>
          <w:szCs w:val="28"/>
          <w:lang w:val="uk-UA"/>
        </w:rPr>
        <w:t xml:space="preserve">в </w:t>
      </w:r>
      <w:r w:rsidRPr="006A7C27">
        <w:rPr>
          <w:rFonts w:ascii="Times New Roman" w:eastAsia="Times New Roman" w:hAnsi="Times New Roman" w:cs="Times New Roman"/>
          <w:kern w:val="0"/>
          <w:sz w:val="28"/>
          <w:szCs w:val="28"/>
        </w:rPr>
        <w:t>олимпийском</w:t>
      </w:r>
      <w:r w:rsidRPr="006A7C27">
        <w:rPr>
          <w:rFonts w:ascii="Times New Roman" w:eastAsia="Times New Roman" w:hAnsi="Times New Roman" w:cs="Times New Roman"/>
          <w:kern w:val="0"/>
          <w:sz w:val="28"/>
          <w:szCs w:val="28"/>
          <w:lang w:val="uk-UA"/>
        </w:rPr>
        <w:t xml:space="preserve"> спорте / В. Н. Платонов. – К. : </w:t>
      </w:r>
      <w:r w:rsidRPr="006A7C27">
        <w:rPr>
          <w:rFonts w:ascii="Times New Roman" w:eastAsia="Times New Roman" w:hAnsi="Times New Roman" w:cs="Times New Roman"/>
          <w:kern w:val="0"/>
          <w:sz w:val="28"/>
          <w:szCs w:val="28"/>
        </w:rPr>
        <w:t>Олимпийская литература</w:t>
      </w:r>
      <w:r w:rsidRPr="006A7C27">
        <w:rPr>
          <w:rFonts w:ascii="Times New Roman" w:eastAsia="Times New Roman" w:hAnsi="Times New Roman" w:cs="Times New Roman"/>
          <w:kern w:val="0"/>
          <w:sz w:val="28"/>
          <w:szCs w:val="28"/>
          <w:lang w:val="uk-UA"/>
        </w:rPr>
        <w:t>, 1997. – 583 с.</w:t>
      </w:r>
    </w:p>
    <w:p w14:paraId="0E0F0FA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 xml:space="preserve">Платонов В. Н. Система </w:t>
      </w:r>
      <w:r w:rsidRPr="006A7C27">
        <w:rPr>
          <w:rFonts w:ascii="Times New Roman" w:eastAsia="Times New Roman" w:hAnsi="Times New Roman" w:cs="Times New Roman"/>
          <w:kern w:val="0"/>
          <w:sz w:val="28"/>
          <w:szCs w:val="28"/>
        </w:rPr>
        <w:t xml:space="preserve">подготовки спортсменов </w:t>
      </w:r>
      <w:r w:rsidRPr="006A7C27">
        <w:rPr>
          <w:rFonts w:ascii="Times New Roman" w:eastAsia="Times New Roman" w:hAnsi="Times New Roman" w:cs="Times New Roman"/>
          <w:kern w:val="0"/>
          <w:sz w:val="28"/>
          <w:szCs w:val="28"/>
          <w:lang w:val="uk-UA"/>
        </w:rPr>
        <w:t xml:space="preserve">в </w:t>
      </w:r>
      <w:r w:rsidRPr="006A7C27">
        <w:rPr>
          <w:rFonts w:ascii="Times New Roman" w:eastAsia="Times New Roman" w:hAnsi="Times New Roman" w:cs="Times New Roman"/>
          <w:kern w:val="0"/>
          <w:sz w:val="28"/>
          <w:szCs w:val="28"/>
        </w:rPr>
        <w:t>олимпийском</w:t>
      </w:r>
      <w:r w:rsidRPr="006A7C27">
        <w:rPr>
          <w:rFonts w:ascii="Times New Roman" w:eastAsia="Times New Roman" w:hAnsi="Times New Roman" w:cs="Times New Roman"/>
          <w:kern w:val="0"/>
          <w:sz w:val="28"/>
          <w:szCs w:val="28"/>
          <w:lang w:val="uk-UA"/>
        </w:rPr>
        <w:t xml:space="preserve"> спорте. </w:t>
      </w:r>
      <w:r w:rsidRPr="006A7C27">
        <w:rPr>
          <w:rFonts w:ascii="Times New Roman" w:eastAsia="Times New Roman" w:hAnsi="Times New Roman" w:cs="Times New Roman"/>
          <w:kern w:val="0"/>
          <w:sz w:val="28"/>
          <w:szCs w:val="28"/>
        </w:rPr>
        <w:t>Общая теория</w:t>
      </w:r>
      <w:r w:rsidRPr="006A7C27">
        <w:rPr>
          <w:rFonts w:ascii="Times New Roman" w:eastAsia="Times New Roman" w:hAnsi="Times New Roman" w:cs="Times New Roman"/>
          <w:kern w:val="0"/>
          <w:sz w:val="28"/>
          <w:szCs w:val="28"/>
          <w:lang w:val="uk-UA"/>
        </w:rPr>
        <w:t xml:space="preserve"> и </w:t>
      </w:r>
      <w:r w:rsidRPr="006A7C27">
        <w:rPr>
          <w:rFonts w:ascii="Times New Roman" w:eastAsia="Times New Roman" w:hAnsi="Times New Roman" w:cs="Times New Roman"/>
          <w:kern w:val="0"/>
          <w:sz w:val="28"/>
          <w:szCs w:val="28"/>
        </w:rPr>
        <w:t xml:space="preserve">ее практические приложения </w:t>
      </w:r>
      <w:r w:rsidRPr="006A7C27">
        <w:rPr>
          <w:rFonts w:ascii="Times New Roman" w:eastAsia="Times New Roman" w:hAnsi="Times New Roman" w:cs="Times New Roman"/>
          <w:kern w:val="0"/>
          <w:sz w:val="28"/>
          <w:szCs w:val="28"/>
          <w:lang w:val="uk-UA"/>
        </w:rPr>
        <w:t xml:space="preserve">: [учеб. тренера высш. </w:t>
      </w:r>
      <w:r w:rsidRPr="006A7C27">
        <w:rPr>
          <w:rFonts w:ascii="Times New Roman" w:eastAsia="Times New Roman" w:hAnsi="Times New Roman" w:cs="Times New Roman"/>
          <w:kern w:val="0"/>
          <w:sz w:val="28"/>
          <w:szCs w:val="28"/>
        </w:rPr>
        <w:t>квалиф</w:t>
      </w:r>
      <w:r w:rsidRPr="006A7C27">
        <w:rPr>
          <w:rFonts w:ascii="Times New Roman" w:eastAsia="Times New Roman" w:hAnsi="Times New Roman" w:cs="Times New Roman"/>
          <w:kern w:val="0"/>
          <w:sz w:val="28"/>
          <w:szCs w:val="28"/>
          <w:lang w:val="uk-UA"/>
        </w:rPr>
        <w:t xml:space="preserve">.] / В. Н. Платонов. – К. : </w:t>
      </w:r>
      <w:r w:rsidRPr="006A7C27">
        <w:rPr>
          <w:rFonts w:ascii="Times New Roman" w:eastAsia="Times New Roman" w:hAnsi="Times New Roman" w:cs="Times New Roman"/>
          <w:kern w:val="0"/>
          <w:sz w:val="28"/>
          <w:szCs w:val="28"/>
        </w:rPr>
        <w:t>Олимп</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rPr>
        <w:t>литература</w:t>
      </w:r>
      <w:r w:rsidRPr="006A7C27">
        <w:rPr>
          <w:rFonts w:ascii="Times New Roman" w:eastAsia="Times New Roman" w:hAnsi="Times New Roman" w:cs="Times New Roman"/>
          <w:kern w:val="0"/>
          <w:sz w:val="28"/>
          <w:szCs w:val="28"/>
          <w:lang w:val="uk-UA"/>
        </w:rPr>
        <w:t>, 2004. – 808 с.</w:t>
      </w:r>
    </w:p>
    <w:p w14:paraId="72D768F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Платонов В. Н. Современная стратегия многолетней спортивной подготовки / В. Н. Платонов, К. П. Сахновский, М. Озимек // Наука в олимпийском спорте. – 2003. – № 1. – С. 3–13.</w:t>
      </w:r>
    </w:p>
    <w:p w14:paraId="4CE348B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Правила змагань IDSF [Електронний ресурс]. – Режим доступу: http: // adsf.com.ua / (дата перегляду: 15.0.9.2010).</w:t>
      </w:r>
    </w:p>
    <w:p w14:paraId="46686A2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 xml:space="preserve">Правила </w:t>
      </w:r>
      <w:r w:rsidRPr="006A7C27">
        <w:rPr>
          <w:rFonts w:ascii="Times New Roman" w:eastAsia="Times New Roman" w:hAnsi="Times New Roman" w:cs="Times New Roman"/>
          <w:kern w:val="0"/>
          <w:sz w:val="28"/>
          <w:szCs w:val="28"/>
        </w:rPr>
        <w:t>соревнований</w:t>
      </w:r>
      <w:r w:rsidRPr="006A7C27">
        <w:rPr>
          <w:rFonts w:ascii="Times New Roman" w:eastAsia="Times New Roman" w:hAnsi="Times New Roman" w:cs="Times New Roman"/>
          <w:kern w:val="0"/>
          <w:sz w:val="28"/>
          <w:szCs w:val="28"/>
          <w:lang w:val="uk-UA"/>
        </w:rPr>
        <w:t xml:space="preserve"> по </w:t>
      </w:r>
      <w:r w:rsidRPr="006A7C27">
        <w:rPr>
          <w:rFonts w:ascii="Times New Roman" w:eastAsia="Times New Roman" w:hAnsi="Times New Roman" w:cs="Times New Roman"/>
          <w:kern w:val="0"/>
          <w:sz w:val="28"/>
          <w:szCs w:val="28"/>
        </w:rPr>
        <w:t>спортивным</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rPr>
        <w:t>танцам</w:t>
      </w:r>
      <w:r w:rsidRPr="006A7C27">
        <w:rPr>
          <w:rFonts w:ascii="Times New Roman" w:eastAsia="Times New Roman" w:hAnsi="Times New Roman" w:cs="Times New Roman"/>
          <w:kern w:val="0"/>
          <w:sz w:val="28"/>
          <w:szCs w:val="28"/>
          <w:lang w:val="uk-UA"/>
        </w:rPr>
        <w:t>. – М. : РГАФК, 1996.</w:t>
      </w:r>
    </w:p>
    <w:p w14:paraId="2EBDD27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rPr>
        <w:t>Применение пульсометрии в подготовке спортсменов высокого класса : метод. реком. / ред. А. Д. Полищук. – К. : Абрис, 1996. – 80 с.</w:t>
      </w:r>
    </w:p>
    <w:p w14:paraId="434090E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lang w:val="uk-UA"/>
        </w:rPr>
        <w:t>Пристрій</w:t>
      </w:r>
      <w:r w:rsidRPr="006A7C27">
        <w:rPr>
          <w:rFonts w:ascii="Times New Roman" w:eastAsia="Times New Roman" w:hAnsi="Times New Roman" w:cs="Times New Roman"/>
          <w:spacing w:val="-2"/>
          <w:kern w:val="0"/>
          <w:sz w:val="28"/>
          <w:szCs w:val="28"/>
        </w:rPr>
        <w:t xml:space="preserve"> для </w:t>
      </w:r>
      <w:r w:rsidRPr="006A7C27">
        <w:rPr>
          <w:rFonts w:ascii="Times New Roman" w:eastAsia="Times New Roman" w:hAnsi="Times New Roman" w:cs="Times New Roman"/>
          <w:spacing w:val="-2"/>
          <w:kern w:val="0"/>
          <w:sz w:val="28"/>
          <w:szCs w:val="28"/>
          <w:lang w:val="uk-UA"/>
        </w:rPr>
        <w:t>вимірювання</w:t>
      </w:r>
      <w:r w:rsidRPr="006A7C27">
        <w:rPr>
          <w:rFonts w:ascii="Times New Roman" w:eastAsia="Times New Roman" w:hAnsi="Times New Roman" w:cs="Times New Roman"/>
          <w:spacing w:val="-2"/>
          <w:kern w:val="0"/>
          <w:sz w:val="28"/>
          <w:szCs w:val="28"/>
        </w:rPr>
        <w:t xml:space="preserve"> пульсу та ритму серцевих скорочень </w:t>
      </w:r>
      <w:r w:rsidRPr="006A7C27">
        <w:rPr>
          <w:rFonts w:ascii="Times New Roman" w:eastAsia="Times New Roman" w:hAnsi="Times New Roman" w:cs="Times New Roman"/>
          <w:kern w:val="0"/>
          <w:sz w:val="28"/>
          <w:szCs w:val="28"/>
          <w:lang w:val="uk-UA"/>
        </w:rPr>
        <w:t>[Електронний ресурс]. – Режим доступу: http : // garmin. Ua / downloads / manuals / fr620_ua / (дата перегляду: 13.0.9.2011).</w:t>
      </w:r>
    </w:p>
    <w:p w14:paraId="1F02B333"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 xml:space="preserve">Резников Ю. А. </w:t>
      </w:r>
      <w:r w:rsidRPr="006A7C27">
        <w:rPr>
          <w:rFonts w:ascii="Times New Roman" w:eastAsia="Times New Roman" w:hAnsi="Times New Roman" w:cs="Times New Roman"/>
          <w:kern w:val="0"/>
          <w:sz w:val="28"/>
          <w:szCs w:val="28"/>
        </w:rPr>
        <w:t>Объективные критерии оценки эффективности техники</w:t>
      </w:r>
      <w:r w:rsidRPr="006A7C27">
        <w:rPr>
          <w:rFonts w:ascii="Times New Roman" w:eastAsia="Times New Roman" w:hAnsi="Times New Roman" w:cs="Times New Roman"/>
          <w:kern w:val="0"/>
          <w:sz w:val="28"/>
          <w:szCs w:val="28"/>
          <w:lang w:val="uk-UA"/>
        </w:rPr>
        <w:t xml:space="preserve"> в видах </w:t>
      </w:r>
      <w:r w:rsidRPr="006A7C27">
        <w:rPr>
          <w:rFonts w:ascii="Times New Roman" w:eastAsia="Times New Roman" w:hAnsi="Times New Roman" w:cs="Times New Roman"/>
          <w:kern w:val="0"/>
          <w:sz w:val="28"/>
          <w:szCs w:val="28"/>
        </w:rPr>
        <w:t>спорта</w:t>
      </w:r>
      <w:r w:rsidRPr="006A7C27">
        <w:rPr>
          <w:rFonts w:ascii="Times New Roman" w:eastAsia="Times New Roman" w:hAnsi="Times New Roman" w:cs="Times New Roman"/>
          <w:kern w:val="0"/>
          <w:sz w:val="28"/>
          <w:szCs w:val="28"/>
          <w:lang w:val="uk-UA"/>
        </w:rPr>
        <w:t xml:space="preserve"> с </w:t>
      </w:r>
      <w:r w:rsidRPr="006A7C27">
        <w:rPr>
          <w:rFonts w:ascii="Times New Roman" w:eastAsia="Times New Roman" w:hAnsi="Times New Roman" w:cs="Times New Roman"/>
          <w:kern w:val="0"/>
          <w:sz w:val="28"/>
          <w:szCs w:val="28"/>
        </w:rPr>
        <w:t xml:space="preserve">субъективной оценкой результатов </w:t>
      </w:r>
      <w:r w:rsidRPr="006A7C27">
        <w:rPr>
          <w:rFonts w:ascii="Times New Roman" w:eastAsia="Times New Roman" w:hAnsi="Times New Roman" w:cs="Times New Roman"/>
          <w:kern w:val="0"/>
          <w:sz w:val="28"/>
          <w:szCs w:val="28"/>
          <w:lang w:val="uk-UA"/>
        </w:rPr>
        <w:t>: автореф. дис… канд. пед. наук / Ю. А. Резников – М., 1974. – 27 с.</w:t>
      </w:r>
    </w:p>
    <w:p w14:paraId="45A16C7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Репникова Е. А. Применение статодинамических упражнений в спортивных танцах / Е. А. Репникова // Проблемы диагностики укрепления и реабилитации ОДА у спортсменов : сб. материалов Междунар. науч.-практ. конф. – Волгоград, 2008. – С. 114–116.</w:t>
      </w:r>
    </w:p>
    <w:p w14:paraId="5CCBE3C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Родионов А. В. Психология физического воспитания и спорта / А. В. Родионов. – М., 2010.</w:t>
      </w:r>
    </w:p>
    <w:p w14:paraId="14ED55F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Руда І. Є. Профілактика травм і порушень опорно-рухового апарату в художній гімнастиці з використанням програми оптимального розвитку гнучкості : дис. ... канд. наук з фіз. виховання і спорту : 24.00.01 / Руда Ірина Євгенівна. – Л., 2012. – 219 с.</w:t>
      </w:r>
    </w:p>
    <w:p w14:paraId="7008431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shd w:val="clear" w:color="auto" w:fill="FCFCF7"/>
        </w:rPr>
      </w:pPr>
      <w:r w:rsidRPr="006A7C27">
        <w:rPr>
          <w:rFonts w:ascii="Times New Roman" w:eastAsia="Times New Roman" w:hAnsi="Times New Roman" w:cs="Times New Roman"/>
          <w:kern w:val="0"/>
          <w:sz w:val="28"/>
          <w:szCs w:val="28"/>
          <w:lang w:val="uk-UA"/>
        </w:rPr>
        <w:lastRenderedPageBreak/>
        <w:t>Рудковська Т. І. Контроль підготовленості кваліфікованих спортсменок, які спеціалізуються у синхронному плаванні : дис. ... канд. наук з фіз. виховання і спорту : 24.00.02 / Т. І Рудковська. – К.,</w:t>
      </w:r>
      <w:r w:rsidRPr="006A7C27">
        <w:rPr>
          <w:rFonts w:ascii="Times New Roman" w:eastAsia="Times New Roman" w:hAnsi="Times New Roman" w:cs="Times New Roman"/>
          <w:kern w:val="0"/>
          <w:sz w:val="28"/>
          <w:szCs w:val="28"/>
        </w:rPr>
        <w:t xml:space="preserve"> 2012.</w:t>
      </w:r>
    </w:p>
    <w:p w14:paraId="0803B3F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shd w:val="clear" w:color="auto" w:fill="FCFCF7"/>
        </w:rPr>
        <w:t>Румба О. Г. Народно-характерная хореография в системе подготовки специалистов по гимнастике и танцам на паркете : дис. ... канд. пед. наук / О. Г. Румба – СПб., 2006.</w:t>
      </w:r>
    </w:p>
    <w:p w14:paraId="111AB02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rPr>
        <w:t>Семенова И. Е. Сравнительный анализ правил судейства в спортивных танцах и художественной гимнастике / И. Е. Семенова // Спортивные танцы : бюл. – М., 2001. – № 7(23).– С. 9–13.</w:t>
      </w:r>
    </w:p>
    <w:p w14:paraId="47E51B0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Сергієнко Л. П. Спортивна метрологія: теорія і практичні аспекти : підручник / Л. П. Сергієнко. – К. : КНТ, 2010. – 776 с.</w:t>
      </w:r>
    </w:p>
    <w:p w14:paraId="3B4A478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Сергієнко Л. П. Тестування рухових здібностей школярів : [навч. посіб. для студ. ВНЗ] / Л. П. Сергієнко. – К. : Олімпійська л-ра, 2001. – 483 с.</w:t>
      </w:r>
    </w:p>
    <w:p w14:paraId="2BA73FD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Сергієнко Л. П. Технології наукових досліджень у фізичній культурі : підруч. для студ. вищ. навч. закл. : у 2-х кн. / Л. П. Сергієнко. – Т. : Навчальна книга – Богдан, 2014. – Кн. 1. – 496 с.</w:t>
      </w:r>
    </w:p>
    <w:p w14:paraId="4A49ED1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Сингина Н. Ф. Значение „Положения о судьях и суддейских категориях по спортивным танцам” в танцевальной практике / Н. Ф. Сингина // Спортивные танцы : бюл. – М., 2001. – № 1(17). – С. 23–25.</w:t>
      </w:r>
    </w:p>
    <w:p w14:paraId="111A0D43"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Сингина Н. Ф. Некоторые аспекты повышения объективности судейства в спортивных танцах / Н. Ф. Сингина // Спортивные танц</w:t>
      </w:r>
      <w:r w:rsidRPr="006A7C27">
        <w:rPr>
          <w:rFonts w:ascii="Times New Roman" w:eastAsia="Times New Roman" w:hAnsi="Times New Roman" w:cs="Times New Roman"/>
          <w:kern w:val="0"/>
          <w:sz w:val="28"/>
          <w:szCs w:val="28"/>
        </w:rPr>
        <w:t>ы : бюл</w:t>
      </w:r>
      <w:r w:rsidRPr="006A7C27">
        <w:rPr>
          <w:rFonts w:ascii="Times New Roman" w:eastAsia="Times New Roman" w:hAnsi="Times New Roman" w:cs="Times New Roman"/>
          <w:kern w:val="0"/>
          <w:sz w:val="28"/>
          <w:szCs w:val="28"/>
          <w:lang w:val="uk-UA"/>
        </w:rPr>
        <w:t>. – М., 1999. – № 4(6). – С. 53–55.</w:t>
      </w:r>
    </w:p>
    <w:p w14:paraId="2F7B7EC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Сингина Н. Ф. Структура многолетней подготовки в спортивных бальных танцах / Н. Ф. Сингина // Спортивные танц</w:t>
      </w:r>
      <w:r w:rsidRPr="006A7C27">
        <w:rPr>
          <w:rFonts w:ascii="Times New Roman" w:eastAsia="Times New Roman" w:hAnsi="Times New Roman" w:cs="Times New Roman"/>
          <w:kern w:val="0"/>
          <w:sz w:val="28"/>
          <w:szCs w:val="28"/>
        </w:rPr>
        <w:t>ы : бюл</w:t>
      </w:r>
      <w:r w:rsidRPr="006A7C27">
        <w:rPr>
          <w:rFonts w:ascii="Times New Roman" w:eastAsia="Times New Roman" w:hAnsi="Times New Roman" w:cs="Times New Roman"/>
          <w:kern w:val="0"/>
          <w:sz w:val="28"/>
          <w:szCs w:val="28"/>
          <w:lang w:val="uk-UA"/>
        </w:rPr>
        <w:t>. – М., 1999. – № 2(4). – С. 22–25.</w:t>
      </w:r>
    </w:p>
    <w:p w14:paraId="2FBAB3E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Смирнов</w:t>
      </w:r>
      <w:r w:rsidRPr="006A7C27">
        <w:rPr>
          <w:rFonts w:ascii="Times New Roman" w:eastAsia="Times New Roman" w:hAnsi="Times New Roman" w:cs="Times New Roman"/>
          <w:kern w:val="0"/>
          <w:sz w:val="28"/>
          <w:szCs w:val="28"/>
          <w:shd w:val="clear" w:color="auto" w:fill="FFFFFF"/>
          <w:lang w:val="uk-UA"/>
        </w:rPr>
        <w:t xml:space="preserve"> Ю. И. Теория и методика оценки и контроля спортивной подготовленности</w:t>
      </w:r>
      <w:r w:rsidRPr="006A7C27">
        <w:rPr>
          <w:rFonts w:ascii="Times New Roman" w:eastAsia="Times New Roman" w:hAnsi="Times New Roman" w:cs="Times New Roman"/>
          <w:kern w:val="0"/>
          <w:sz w:val="28"/>
          <w:szCs w:val="28"/>
          <w:shd w:val="clear" w:color="auto" w:fill="FFFFFF"/>
        </w:rPr>
        <w:t xml:space="preserve"> </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kern w:val="0"/>
          <w:sz w:val="28"/>
          <w:szCs w:val="28"/>
          <w:shd w:val="clear" w:color="auto" w:fill="FFFFFF"/>
          <w:lang w:val="uk-UA"/>
        </w:rPr>
        <w:t xml:space="preserve"> автореф. дис. … д-ра пед. наук / Ю. И. Смирнов – М., 1991. </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kern w:val="0"/>
          <w:sz w:val="28"/>
          <w:szCs w:val="28"/>
          <w:shd w:val="clear" w:color="auto" w:fill="FFFFFF"/>
          <w:lang w:val="uk-UA"/>
        </w:rPr>
        <w:t xml:space="preserve"> 37 с.</w:t>
      </w:r>
    </w:p>
    <w:p w14:paraId="2893FC6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lastRenderedPageBreak/>
        <w:t>Смолевский В. М. Нетрадиционные виды гимнастики / В. М. Смолевский, Б. К. Ивлев. – М. : Просвещение, 1992. – 78 с.</w:t>
      </w:r>
    </w:p>
    <w:p w14:paraId="50460B2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Соронович И. М. Особенности контроля функциональной подготовленности в спортивных танцах / И. М. Соронович // Науковий часопис нац. пед. ун-ту ім. М. П. Драгоманова : [зб. наук. пр.]. – К., 2013. – Вип. 9(36). – С. 136–141.</w:t>
      </w:r>
    </w:p>
    <w:p w14:paraId="2A27937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rPr>
        <w:t>Соронович И. М. Особенности функционального обеспечения соревновательной деятельности в спортивных танцах с учетом различий подготовленности партнеров / И. Соронович, Е. Чайковский, В. Пилевская // Физическое воспитание студентов. – 2013. – № 6.</w:t>
      </w:r>
    </w:p>
    <w:p w14:paraId="4B502493"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uk-UA"/>
        </w:rPr>
      </w:pPr>
      <w:r w:rsidRPr="006A7C27">
        <w:rPr>
          <w:rFonts w:ascii="Times New Roman" w:eastAsia="Times New Roman" w:hAnsi="Times New Roman" w:cs="Times New Roman"/>
          <w:spacing w:val="-2"/>
          <w:kern w:val="0"/>
          <w:sz w:val="28"/>
          <w:szCs w:val="28"/>
          <w:lang w:val="uk-UA"/>
        </w:rPr>
        <w:t>Соронович І. М. Дослідження коефіцієнта асиметрії у спортсменів-танцюристів / І. М. Соронович, О. О. Спесивих // Теорія і методика фізичного виховання і спорту. – 2008. – № 10. – С. 65–68.</w:t>
      </w:r>
    </w:p>
    <w:p w14:paraId="5C98030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spacing w:val="-2"/>
          <w:kern w:val="0"/>
          <w:sz w:val="28"/>
          <w:szCs w:val="28"/>
        </w:rPr>
        <w:t>Соронович І. М. Обґрунтування спрямованості тренувального процесу на розвиток витривалості кваліфікованих спортсменів в спортивному танці / І. М. Соронович // Молодіжний науковий вісник Волинського нац. ун-ту імені Лесі Українки. – Луцьк, 2012. – Вип. 6. – С. 54–59.</w:t>
      </w:r>
    </w:p>
    <w:p w14:paraId="4EB9056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4"/>
          <w:szCs w:val="28"/>
        </w:rPr>
      </w:pPr>
      <w:r w:rsidRPr="006A7C27">
        <w:rPr>
          <w:rFonts w:ascii="Times New Roman" w:eastAsia="Times New Roman" w:hAnsi="Times New Roman" w:cs="Times New Roman"/>
          <w:kern w:val="0"/>
          <w:sz w:val="28"/>
          <w:szCs w:val="28"/>
        </w:rPr>
        <w:t>Соронович І. М. Проблеми і перспективи впровадження громадських форм управління розвитком спортивного танцю в Україні / І.М.</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rPr>
        <w:t>Соронович // Теорія і методика фізичного виховання і спорту. – 2009. – №</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rPr>
        <w:t>2. – С. 65–68.</w:t>
      </w:r>
    </w:p>
    <w:p w14:paraId="2B10FC7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Сосина В. Ю. Ритмическая гимнастика / В. Ю. Сосина, Э. М. Фабиан – К., 1990. – 256 с.</w:t>
      </w:r>
    </w:p>
    <w:p w14:paraId="45B11B1F"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 xml:space="preserve">Спортивная метрология : учеб. для ин-тов физ. культуры / под.ред. В. М. Зациорского. – М. : </w:t>
      </w:r>
      <w:r w:rsidRPr="006A7C27">
        <w:rPr>
          <w:rFonts w:ascii="Times New Roman" w:eastAsia="Times New Roman" w:hAnsi="Times New Roman" w:cs="Times New Roman"/>
          <w:kern w:val="0"/>
          <w:sz w:val="28"/>
          <w:szCs w:val="28"/>
        </w:rPr>
        <w:t>Физкультура</w:t>
      </w:r>
      <w:r w:rsidRPr="006A7C27">
        <w:rPr>
          <w:rFonts w:ascii="Times New Roman" w:eastAsia="Times New Roman" w:hAnsi="Times New Roman" w:cs="Times New Roman"/>
          <w:kern w:val="0"/>
          <w:sz w:val="28"/>
          <w:szCs w:val="28"/>
          <w:lang w:val="uk-UA"/>
        </w:rPr>
        <w:t xml:space="preserve"> и спорт, 1982. – 256 с., ил.</w:t>
      </w:r>
    </w:p>
    <w:p w14:paraId="366A443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Спортивні танці України : довідник. – К. : Спілка громадських організацій спортивного танцю України, 2003. – 148 с.</w:t>
      </w:r>
    </w:p>
    <w:p w14:paraId="25C79E3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 xml:space="preserve">Столяров В. И. Современный спорт как феномен культуры и пути его интеграции с искусством (теория, методологические подходы, программы) </w:t>
      </w:r>
      <w:r w:rsidRPr="006A7C27">
        <w:rPr>
          <w:rFonts w:ascii="Times New Roman" w:eastAsia="Times New Roman" w:hAnsi="Times New Roman" w:cs="Times New Roman"/>
          <w:spacing w:val="-2"/>
          <w:kern w:val="0"/>
          <w:sz w:val="28"/>
          <w:szCs w:val="28"/>
        </w:rPr>
        <w:lastRenderedPageBreak/>
        <w:t>/ В. И. Столяров, В. И. Самусенкова // Спорт – духовность – культура: спорт и искусство: альтернатива-единство-синтез : сб. науч. тр. – М., 1996. – Вып. 3. – С. 174–178.</w:t>
      </w:r>
    </w:p>
    <w:p w14:paraId="760C77B8"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Столяров В. И. Спорт и искусство: сходство, различие, пути интеграции / В. И. Столяров // Спорт, духовные ценности, культура : сб. – М., 1997. – Вып. 5. – С. 101–265.</w:t>
      </w:r>
    </w:p>
    <w:p w14:paraId="5759B75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kern w:val="0"/>
          <w:sz w:val="28"/>
          <w:szCs w:val="28"/>
          <w:lang w:val="uk-UA"/>
        </w:rPr>
        <w:t>Стрельников В. П. Морфологические особенности организма спортсменов различных видов спорта и квалификации / В. П. Стрельников, В.</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М.</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Алашеев, В. М. Гаврук // Основы и методы спортивной ориентации и отбора в отдельных видах спорта : тез. докл. Всесоюз. симп. (18–21 сентября 1978 г., г. Дилижан). – М., 1978. – С. 78–80.</w:t>
      </w:r>
    </w:p>
    <w:p w14:paraId="27DB7B38"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0"/>
          <w:lang w:val="uk-UA"/>
        </w:rPr>
        <w:t xml:space="preserve">Структура технічної та фізичної підготовленості юних спортсменів-танцюристів на етапі попередньої базової підготовки [Електронний ресурс] / Тарас Осадців, Ігор Заневський, Валентина Сосіна, Федір Музика // Спортивна наука України. – 2014. − № 5 (63). – С. 30–35. – Режим доступу: </w:t>
      </w:r>
      <w:r w:rsidRPr="006A7C27">
        <w:rPr>
          <w:rFonts w:ascii="Times New Roman" w:eastAsia="Times New Roman" w:hAnsi="Times New Roman" w:cs="Times New Roman"/>
          <w:kern w:val="0"/>
          <w:sz w:val="28"/>
          <w:szCs w:val="20"/>
          <w:lang w:val="en-GB"/>
        </w:rPr>
        <w:t>http</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GB"/>
        </w:rPr>
        <w:t>sportscience</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GB"/>
        </w:rPr>
        <w:t>ldufk</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GB"/>
        </w:rPr>
        <w:t>edu</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US"/>
        </w:rPr>
        <w:t>u</w:t>
      </w:r>
      <w:r w:rsidRPr="006A7C27">
        <w:rPr>
          <w:rFonts w:ascii="Times New Roman" w:eastAsia="Times New Roman" w:hAnsi="Times New Roman" w:cs="Times New Roman"/>
          <w:kern w:val="0"/>
          <w:sz w:val="28"/>
          <w:szCs w:val="20"/>
          <w:lang w:val="en-GB"/>
        </w:rPr>
        <w:t>a</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GB"/>
        </w:rPr>
        <w:t>index</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GB"/>
        </w:rPr>
        <w:t>php</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GB"/>
        </w:rPr>
        <w:t>snu</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GB"/>
        </w:rPr>
        <w:t>issue</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GB"/>
        </w:rPr>
        <w:t>archive</w:t>
      </w:r>
      <w:r w:rsidRPr="006A7C27">
        <w:rPr>
          <w:rFonts w:ascii="Times New Roman" w:eastAsia="Times New Roman" w:hAnsi="Times New Roman" w:cs="Times New Roman"/>
          <w:kern w:val="0"/>
          <w:sz w:val="28"/>
          <w:szCs w:val="20"/>
          <w:lang w:val="uk-UA"/>
        </w:rPr>
        <w:t>.</w:t>
      </w:r>
    </w:p>
    <w:p w14:paraId="2A12DB6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shd w:val="clear" w:color="auto" w:fill="FFFFFF"/>
        </w:rPr>
      </w:pPr>
      <w:r w:rsidRPr="006A7C27">
        <w:rPr>
          <w:rFonts w:ascii="Times New Roman" w:eastAsia="Times New Roman" w:hAnsi="Times New Roman" w:cs="Times New Roman"/>
          <w:spacing w:val="-2"/>
          <w:kern w:val="0"/>
          <w:sz w:val="28"/>
          <w:szCs w:val="28"/>
        </w:rPr>
        <w:t>Танаев В. Психология спортивного танца / В. Танаев // Человек в мире спорта: новые идеи, технологии, перспективы : тез. докл. Междунар. конгр. – М., 1998. – Т. 2. – С. 393–394.</w:t>
      </w:r>
    </w:p>
    <w:p w14:paraId="3078B46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shd w:val="clear" w:color="auto" w:fill="FFFFFF"/>
        </w:rPr>
        <w:t xml:space="preserve">Теоретические концепции управления тренировочным </w:t>
      </w:r>
      <w:r w:rsidRPr="006A7C27">
        <w:rPr>
          <w:rFonts w:ascii="Times New Roman" w:eastAsia="Times New Roman" w:hAnsi="Times New Roman" w:cs="Times New Roman"/>
          <w:kern w:val="0"/>
          <w:sz w:val="28"/>
          <w:szCs w:val="28"/>
          <w:shd w:val="clear" w:color="auto" w:fill="FFFFFF"/>
          <w:lang w:val="uk-UA"/>
        </w:rPr>
        <w:t>процессом в спорте высших достижений / В.А. Булкин // Тенденции развития спорта высших дострижений : сб. науч. тр. – М.</w:t>
      </w:r>
      <w:r w:rsidRPr="006A7C27">
        <w:rPr>
          <w:rFonts w:ascii="Times New Roman" w:eastAsia="Times New Roman" w:hAnsi="Times New Roman" w:cs="Times New Roman"/>
          <w:kern w:val="0"/>
          <w:sz w:val="28"/>
          <w:szCs w:val="28"/>
          <w:shd w:val="clear" w:color="auto" w:fill="FFFFFF"/>
        </w:rPr>
        <w:t xml:space="preserve"> </w:t>
      </w:r>
      <w:r w:rsidRPr="006A7C27">
        <w:rPr>
          <w:rFonts w:ascii="Times New Roman" w:eastAsia="Times New Roman" w:hAnsi="Times New Roman" w:cs="Times New Roman"/>
          <w:kern w:val="0"/>
          <w:sz w:val="28"/>
          <w:szCs w:val="28"/>
          <w:shd w:val="clear" w:color="auto" w:fill="FFFFFF"/>
          <w:lang w:val="uk-UA"/>
        </w:rPr>
        <w:t>: </w:t>
      </w:r>
      <w:r w:rsidRPr="006A7C27">
        <w:rPr>
          <w:rFonts w:ascii="Times New Roman" w:eastAsia="Times New Roman" w:hAnsi="Times New Roman" w:cs="Times New Roman"/>
          <w:kern w:val="0"/>
          <w:sz w:val="28"/>
          <w:szCs w:val="28"/>
          <w:lang w:val="uk-UA"/>
        </w:rPr>
        <w:t>ЦНИИС</w:t>
      </w:r>
      <w:r w:rsidRPr="006A7C27">
        <w:rPr>
          <w:rFonts w:ascii="Times New Roman" w:eastAsia="Times New Roman" w:hAnsi="Times New Roman" w:cs="Times New Roman"/>
          <w:kern w:val="0"/>
          <w:sz w:val="28"/>
          <w:szCs w:val="28"/>
          <w:shd w:val="clear" w:color="auto" w:fill="FFFFFF"/>
          <w:lang w:val="uk-UA"/>
        </w:rPr>
        <w:t xml:space="preserve">, 1993. </w:t>
      </w:r>
      <w:r w:rsidRPr="006A7C27">
        <w:rPr>
          <w:rFonts w:ascii="Times New Roman" w:eastAsia="Times New Roman" w:hAnsi="Times New Roman" w:cs="Times New Roman"/>
          <w:spacing w:val="-2"/>
          <w:kern w:val="0"/>
          <w:sz w:val="28"/>
          <w:szCs w:val="28"/>
        </w:rPr>
        <w:t>–</w:t>
      </w:r>
      <w:r w:rsidRPr="006A7C27">
        <w:rPr>
          <w:rFonts w:ascii="Times New Roman" w:eastAsia="Times New Roman" w:hAnsi="Times New Roman" w:cs="Times New Roman"/>
          <w:kern w:val="0"/>
          <w:sz w:val="28"/>
          <w:szCs w:val="28"/>
          <w:shd w:val="clear" w:color="auto" w:fill="FFFFFF"/>
          <w:lang w:val="uk-UA"/>
        </w:rPr>
        <w:t xml:space="preserve"> С. 57</w:t>
      </w:r>
      <w:r w:rsidRPr="006A7C27">
        <w:rPr>
          <w:rFonts w:ascii="Times New Roman" w:eastAsia="Times New Roman" w:hAnsi="Times New Roman" w:cs="Times New Roman"/>
          <w:spacing w:val="-2"/>
          <w:kern w:val="0"/>
          <w:sz w:val="28"/>
          <w:szCs w:val="28"/>
        </w:rPr>
        <w:t>–</w:t>
      </w:r>
      <w:r w:rsidRPr="006A7C27">
        <w:rPr>
          <w:rFonts w:ascii="Times New Roman" w:eastAsia="Times New Roman" w:hAnsi="Times New Roman" w:cs="Times New Roman"/>
          <w:kern w:val="0"/>
          <w:sz w:val="28"/>
          <w:szCs w:val="28"/>
          <w:shd w:val="clear" w:color="auto" w:fill="FFFFFF"/>
          <w:lang w:val="uk-UA"/>
        </w:rPr>
        <w:t>62.</w:t>
      </w:r>
    </w:p>
    <w:p w14:paraId="21AD71B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Теорія і методика фізичного виховання : в 2-х т. / за ред. Т. Ю. Круцевич. – К. : Олімпійська література, 2008. – Т. 1. – 391 с.</w:t>
      </w:r>
    </w:p>
    <w:p w14:paraId="15EF557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Теорія і методика фізичного виховання : в 2-х т. / за ред. Т. Ю. Круцевич. – К. : Олімпійська література, 2008. – Т. 2. – 367 с.</w:t>
      </w:r>
    </w:p>
    <w:p w14:paraId="19AE789F"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t>Теория и методика физической подготовки в художественной</w:t>
      </w:r>
      <w:r w:rsidRPr="006A7C27">
        <w:rPr>
          <w:rFonts w:ascii="Times New Roman" w:eastAsia="Times New Roman" w:hAnsi="Times New Roman" w:cs="Times New Roman"/>
          <w:kern w:val="0"/>
          <w:sz w:val="28"/>
          <w:szCs w:val="28"/>
        </w:rPr>
        <w:t xml:space="preserve"> и эстетической</w:t>
      </w:r>
      <w:r w:rsidRPr="006A7C27">
        <w:rPr>
          <w:rFonts w:ascii="Times New Roman" w:eastAsia="Times New Roman" w:hAnsi="Times New Roman" w:cs="Times New Roman"/>
          <w:kern w:val="0"/>
          <w:sz w:val="28"/>
          <w:szCs w:val="28"/>
          <w:lang w:val="uk-UA"/>
        </w:rPr>
        <w:t xml:space="preserve"> гимнастике</w:t>
      </w:r>
      <w:r w:rsidRPr="006A7C27">
        <w:rPr>
          <w:rFonts w:ascii="Times New Roman" w:eastAsia="Times New Roman" w:hAnsi="Times New Roman" w:cs="Times New Roman"/>
          <w:kern w:val="0"/>
          <w:sz w:val="28"/>
          <w:szCs w:val="28"/>
        </w:rPr>
        <w:t xml:space="preserve"> : учеб. пособие / под общ. ред.</w:t>
      </w:r>
      <w:r w:rsidRPr="006A7C27">
        <w:rPr>
          <w:rFonts w:ascii="Times New Roman" w:eastAsia="Times New Roman" w:hAnsi="Times New Roman" w:cs="Times New Roman"/>
          <w:kern w:val="0"/>
          <w:sz w:val="28"/>
          <w:szCs w:val="28"/>
          <w:lang w:val="uk-UA"/>
        </w:rPr>
        <w:t xml:space="preserve"> Л.</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А.</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Карпенко, О.</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Г.</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Румба</w:t>
      </w:r>
      <w:r w:rsidRPr="006A7C27">
        <w:rPr>
          <w:rFonts w:ascii="Times New Roman" w:eastAsia="Times New Roman" w:hAnsi="Times New Roman" w:cs="Times New Roman"/>
          <w:kern w:val="0"/>
          <w:sz w:val="28"/>
          <w:szCs w:val="28"/>
        </w:rPr>
        <w:t>. – М. : Советский спорт, 2014. – 264 с. : ил.</w:t>
      </w:r>
    </w:p>
    <w:p w14:paraId="55561CB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kern w:val="0"/>
          <w:sz w:val="28"/>
          <w:szCs w:val="28"/>
          <w:lang w:val="uk-UA"/>
        </w:rPr>
        <w:lastRenderedPageBreak/>
        <w:t xml:space="preserve">Терехова М. А. Методика физической подготовки танцоров 10–11 лет на этапе начальной спортивной специализации : автореф. дис. … канд. пед. наук : [спец.] </w:t>
      </w:r>
      <w:r w:rsidRPr="006A7C27">
        <w:rPr>
          <w:rFonts w:ascii="Times New Roman" w:eastAsia="Times New Roman" w:hAnsi="Times New Roman" w:cs="Times New Roman"/>
          <w:kern w:val="0"/>
          <w:sz w:val="28"/>
          <w:szCs w:val="28"/>
        </w:rPr>
        <w:t xml:space="preserve">13.00.04 / </w:t>
      </w:r>
      <w:r w:rsidRPr="006A7C27">
        <w:rPr>
          <w:rFonts w:ascii="Times New Roman" w:eastAsia="Times New Roman" w:hAnsi="Times New Roman" w:cs="Times New Roman"/>
          <w:kern w:val="0"/>
          <w:sz w:val="28"/>
          <w:szCs w:val="28"/>
          <w:lang w:val="uk-UA"/>
        </w:rPr>
        <w:t>М</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А</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Терехова</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Волгоградская</w:t>
      </w:r>
      <w:r w:rsidRPr="006A7C27">
        <w:rPr>
          <w:rFonts w:ascii="Times New Roman" w:eastAsia="Times New Roman" w:hAnsi="Times New Roman" w:cs="Times New Roman"/>
          <w:kern w:val="0"/>
          <w:sz w:val="28"/>
          <w:szCs w:val="28"/>
        </w:rPr>
        <w:t xml:space="preserve"> </w:t>
      </w:r>
      <w:r w:rsidRPr="006A7C27">
        <w:rPr>
          <w:rFonts w:ascii="Times New Roman" w:eastAsia="Times New Roman" w:hAnsi="Times New Roman" w:cs="Times New Roman"/>
          <w:kern w:val="0"/>
          <w:sz w:val="28"/>
          <w:szCs w:val="28"/>
          <w:lang w:val="uk-UA"/>
        </w:rPr>
        <w:t>ГАФК</w:t>
      </w:r>
      <w:r w:rsidRPr="006A7C27">
        <w:rPr>
          <w:rFonts w:ascii="Times New Roman" w:eastAsia="Times New Roman" w:hAnsi="Times New Roman" w:cs="Times New Roman"/>
          <w:kern w:val="0"/>
          <w:sz w:val="28"/>
          <w:szCs w:val="28"/>
        </w:rPr>
        <w:t xml:space="preserve">. – </w:t>
      </w:r>
      <w:r w:rsidRPr="006A7C27">
        <w:rPr>
          <w:rFonts w:ascii="Times New Roman" w:eastAsia="Times New Roman" w:hAnsi="Times New Roman" w:cs="Times New Roman"/>
          <w:kern w:val="0"/>
          <w:sz w:val="28"/>
          <w:szCs w:val="28"/>
          <w:lang w:val="uk-UA"/>
        </w:rPr>
        <w:t>Малаховка</w:t>
      </w:r>
      <w:r w:rsidRPr="006A7C27">
        <w:rPr>
          <w:rFonts w:ascii="Times New Roman" w:eastAsia="Times New Roman" w:hAnsi="Times New Roman" w:cs="Times New Roman"/>
          <w:kern w:val="0"/>
          <w:sz w:val="28"/>
          <w:szCs w:val="28"/>
        </w:rPr>
        <w:t xml:space="preserve">, 2008. – 28 </w:t>
      </w:r>
      <w:r w:rsidRPr="006A7C27">
        <w:rPr>
          <w:rFonts w:ascii="Times New Roman" w:eastAsia="Times New Roman" w:hAnsi="Times New Roman" w:cs="Times New Roman"/>
          <w:kern w:val="0"/>
          <w:sz w:val="28"/>
          <w:szCs w:val="28"/>
          <w:lang w:val="uk-UA"/>
        </w:rPr>
        <w:t>с</w:t>
      </w:r>
      <w:r w:rsidRPr="006A7C27">
        <w:rPr>
          <w:rFonts w:ascii="Times New Roman" w:eastAsia="Times New Roman" w:hAnsi="Times New Roman" w:cs="Times New Roman"/>
          <w:kern w:val="0"/>
          <w:sz w:val="28"/>
          <w:szCs w:val="28"/>
        </w:rPr>
        <w:t>.</w:t>
      </w:r>
    </w:p>
    <w:p w14:paraId="63977D3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kern w:val="0"/>
          <w:sz w:val="28"/>
          <w:szCs w:val="28"/>
          <w:lang w:val="uk-UA"/>
        </w:rPr>
        <w:t>Тер-Ованесян А. А. Педагогические основы физического воспитания / А.</w:t>
      </w:r>
      <w:r w:rsidRPr="006A7C27">
        <w:rPr>
          <w:rFonts w:ascii="Times New Roman" w:eastAsia="Times New Roman" w:hAnsi="Times New Roman" w:cs="Times New Roman"/>
          <w:spacing w:val="-2"/>
          <w:kern w:val="0"/>
          <w:sz w:val="28"/>
          <w:szCs w:val="28"/>
        </w:rPr>
        <w:t> </w:t>
      </w:r>
      <w:r w:rsidRPr="006A7C27">
        <w:rPr>
          <w:rFonts w:ascii="Times New Roman" w:eastAsia="Times New Roman" w:hAnsi="Times New Roman" w:cs="Times New Roman"/>
          <w:kern w:val="0"/>
          <w:sz w:val="28"/>
          <w:szCs w:val="28"/>
          <w:lang w:val="uk-UA"/>
        </w:rPr>
        <w:t xml:space="preserve">А. Тер-Ованесян. – М. : </w:t>
      </w:r>
      <w:r w:rsidRPr="006A7C27">
        <w:rPr>
          <w:rFonts w:ascii="Times New Roman" w:eastAsia="Times New Roman" w:hAnsi="Times New Roman" w:cs="Times New Roman"/>
          <w:kern w:val="0"/>
          <w:sz w:val="28"/>
          <w:szCs w:val="28"/>
        </w:rPr>
        <w:t>Физкультура</w:t>
      </w:r>
      <w:r w:rsidRPr="006A7C27">
        <w:rPr>
          <w:rFonts w:ascii="Times New Roman" w:eastAsia="Times New Roman" w:hAnsi="Times New Roman" w:cs="Times New Roman"/>
          <w:kern w:val="0"/>
          <w:sz w:val="28"/>
          <w:szCs w:val="28"/>
          <w:lang w:val="uk-UA"/>
        </w:rPr>
        <w:t xml:space="preserve"> и спорт, 1978. – 206 с.</w:t>
      </w:r>
    </w:p>
    <w:p w14:paraId="45AC0C7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rPr>
        <w:t xml:space="preserve">Туманян Г. С. Теория, методика, организация тренировочной, внетренировочной и соревновательной деятельности </w:t>
      </w:r>
      <w:r w:rsidRPr="006A7C27">
        <w:rPr>
          <w:rFonts w:ascii="Times New Roman" w:eastAsia="Times New Roman" w:hAnsi="Times New Roman" w:cs="Times New Roman"/>
          <w:spacing w:val="-2"/>
          <w:kern w:val="0"/>
          <w:sz w:val="28"/>
          <w:szCs w:val="28"/>
        </w:rPr>
        <w:t>/ Г. С. Туманян, В. В. Гожин. – М. : Сов. спорт, 2000. – Ч. 1., кн. 3. – С. 13–15.</w:t>
      </w:r>
    </w:p>
    <w:p w14:paraId="7467D8E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Уилмор Дж. Х. Физиология спорта и двигательной активности / Дж. Х. Уилмор, Д. Л. Костилл. – К. : Олимп. лит., 1997. – С. 85–105, 132–143, 149–215.</w:t>
      </w:r>
    </w:p>
    <w:p w14:paraId="4EF8BFF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t xml:space="preserve">Филин В. П. Основы юношеского спорта / В. П. Филин, Н. А. Фомин. – М. : </w:t>
      </w:r>
      <w:r w:rsidRPr="006A7C27">
        <w:rPr>
          <w:rFonts w:ascii="Times New Roman" w:eastAsia="Times New Roman" w:hAnsi="Times New Roman" w:cs="Times New Roman"/>
          <w:kern w:val="0"/>
          <w:sz w:val="28"/>
          <w:szCs w:val="28"/>
        </w:rPr>
        <w:t>Физкультура</w:t>
      </w:r>
      <w:r w:rsidRPr="006A7C27">
        <w:rPr>
          <w:rFonts w:ascii="Times New Roman" w:eastAsia="Times New Roman" w:hAnsi="Times New Roman" w:cs="Times New Roman"/>
          <w:kern w:val="0"/>
          <w:sz w:val="28"/>
          <w:szCs w:val="28"/>
          <w:lang w:val="uk-UA"/>
        </w:rPr>
        <w:t xml:space="preserve"> и спорт, 1980. – 255 с.</w:t>
      </w:r>
    </w:p>
    <w:p w14:paraId="37E8C9B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rPr>
      </w:pPr>
      <w:r w:rsidRPr="006A7C27">
        <w:rPr>
          <w:rFonts w:ascii="Times New Roman" w:eastAsia="Times New Roman" w:hAnsi="Times New Roman" w:cs="Times New Roman"/>
          <w:spacing w:val="-2"/>
          <w:kern w:val="0"/>
          <w:sz w:val="28"/>
          <w:szCs w:val="28"/>
        </w:rPr>
        <w:t>Функциональная подготовленность квалифицированных спортсменов: подходы к повышению специализированности оценки и направленному совершенствованию / В. С. Мищенко, А. И. Павлик, В. А. Сиренко [и др.] // Наука в олимпийском спорте. – 1999. – № 3. – С. 61–69.</w:t>
      </w:r>
    </w:p>
    <w:p w14:paraId="788FFFD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rPr>
        <w:t xml:space="preserve">Хіменес Х. Р. Удосконалення фізичної підготовки спортсменів на етапі попередньої базової підготовки (на матеріалі спортивного орієнтування) : дис. ... канд. наук з фіз. виховання та спорту : 24.00.01 / Хіменес Христина Робертівна. </w:t>
      </w:r>
      <w:r w:rsidRPr="006A7C27">
        <w:rPr>
          <w:rFonts w:ascii="Times New Roman" w:eastAsia="Times New Roman" w:hAnsi="Times New Roman" w:cs="Times New Roman"/>
          <w:spacing w:val="-2"/>
          <w:kern w:val="0"/>
          <w:sz w:val="28"/>
          <w:szCs w:val="28"/>
        </w:rPr>
        <w:t>–</w:t>
      </w:r>
      <w:r w:rsidRPr="006A7C27">
        <w:rPr>
          <w:rFonts w:ascii="Times New Roman" w:eastAsia="Times New Roman" w:hAnsi="Times New Roman" w:cs="Times New Roman"/>
          <w:kern w:val="0"/>
          <w:sz w:val="28"/>
          <w:szCs w:val="28"/>
        </w:rPr>
        <w:t xml:space="preserve"> Л., 2014 . </w:t>
      </w:r>
      <w:r w:rsidRPr="006A7C27">
        <w:rPr>
          <w:rFonts w:ascii="Times New Roman" w:eastAsia="Times New Roman" w:hAnsi="Times New Roman" w:cs="Times New Roman"/>
          <w:spacing w:val="-2"/>
          <w:kern w:val="0"/>
          <w:sz w:val="28"/>
          <w:szCs w:val="28"/>
        </w:rPr>
        <w:t>–</w:t>
      </w:r>
      <w:r w:rsidRPr="006A7C27">
        <w:rPr>
          <w:rFonts w:ascii="Times New Roman" w:eastAsia="Times New Roman" w:hAnsi="Times New Roman" w:cs="Times New Roman"/>
          <w:kern w:val="0"/>
          <w:sz w:val="28"/>
          <w:szCs w:val="28"/>
        </w:rPr>
        <w:t xml:space="preserve"> 190 с.</w:t>
      </w:r>
    </w:p>
    <w:p w14:paraId="475602E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Худолій О. М. Теоретико-методичні засади системи підготовки юних гімнастів 7–13 років : автореф. дис. ... д-ра наук з фіз. виховання і спорту : 24.00.01 / О. М. Худолій ; НУФВСУ. – К., 2011. – 44 с.</w:t>
      </w:r>
    </w:p>
    <w:p w14:paraId="49BAACF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rPr>
        <w:t>Чикалова Г. А. К вопросу о физической подготовленности занимающихся спортивными танцами / Г. А. Чикалова, С. Д. Киселев // Спортивные танцы : бюл. – М., 1999. – № 1 (3). – С. 11–13.</w:t>
      </w:r>
    </w:p>
    <w:p w14:paraId="19895C8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kern w:val="0"/>
          <w:sz w:val="28"/>
          <w:szCs w:val="28"/>
          <w:lang w:val="uk-UA"/>
        </w:rPr>
        <w:lastRenderedPageBreak/>
        <w:t xml:space="preserve">Шлемин А. М. Влияние перерыва в повторении на уровень обученности движениям 8–10-летних гимнастов / А. М. Шлемин, О. Н. </w:t>
      </w:r>
      <w:r w:rsidRPr="006A7C27">
        <w:rPr>
          <w:rFonts w:ascii="Times New Roman" w:eastAsia="Times New Roman" w:hAnsi="Times New Roman" w:cs="Times New Roman"/>
          <w:kern w:val="0"/>
          <w:sz w:val="28"/>
          <w:szCs w:val="28"/>
        </w:rPr>
        <w:t xml:space="preserve">Худолей </w:t>
      </w:r>
      <w:r w:rsidRPr="006A7C27">
        <w:rPr>
          <w:rFonts w:ascii="Times New Roman" w:eastAsia="Times New Roman" w:hAnsi="Times New Roman" w:cs="Times New Roman"/>
          <w:kern w:val="0"/>
          <w:sz w:val="28"/>
          <w:szCs w:val="28"/>
          <w:lang w:val="uk-UA"/>
        </w:rPr>
        <w:t>// Теория и практика физической культуры. – 1982. – № 3. – С. 31–33.</w:t>
      </w:r>
    </w:p>
    <w:p w14:paraId="45AFDC7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rPr>
      </w:pPr>
      <w:r w:rsidRPr="006A7C27">
        <w:rPr>
          <w:rFonts w:ascii="Times New Roman" w:eastAsia="Times New Roman" w:hAnsi="Times New Roman" w:cs="Times New Roman"/>
          <w:spacing w:val="-2"/>
          <w:kern w:val="0"/>
          <w:sz w:val="28"/>
          <w:szCs w:val="28"/>
        </w:rPr>
        <w:t>Шиян Б. М. Теорія і методика наукових педагогічних досліджень у фізичному вихованні та спорті : навч. посіб. / Б. М. Шиян, О. М. Вацеба. – Т. : Наукова книга – Богдан, 2008. – 232 с.</w:t>
      </w:r>
    </w:p>
    <w:p w14:paraId="06A8D1B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rPr>
        <w:t>Ящур-Новицки Я. Физическая подготовленность квалифицированных спортсменов, как фактор спортивного мастерства, в видах спорта с вариативными внешними условиями проведения соревнований (на материалах виндсерфинга) : автореф. дис. ... д-ра наук по физ. воспитанию и спорту : 24.00.01 / Я. Ящур-Новицки ; НУФВСУ. – К., 2007. – 44 с.</w:t>
      </w:r>
    </w:p>
    <w:p w14:paraId="15830EB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Adam M. U. Physiological factors associated with performance-limited injuries in professional ballet dance / M. U. Adam, G. S. Brassington, G. O. Matheson // Journal Dance of Medicine and Science. – 2004. – Vol. 8, № 2. – P. 134–141.</w:t>
      </w:r>
    </w:p>
    <w:p w14:paraId="5FD827C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Balz E. Bewegung, Spiel und Sport im Schulprogramm / E. Balz, G. Stibbe // Sportp</w:t>
      </w:r>
      <w:r w:rsidRPr="006A7C27">
        <w:rPr>
          <w:rFonts w:ascii="Times New Roman" w:eastAsia="Times New Roman" w:hAnsi="Times New Roman" w:cs="Times New Roman"/>
          <w:spacing w:val="-2"/>
          <w:kern w:val="0"/>
          <w:sz w:val="28"/>
          <w:szCs w:val="28"/>
        </w:rPr>
        <w:t>е</w:t>
      </w:r>
      <w:r w:rsidRPr="006A7C27">
        <w:rPr>
          <w:rFonts w:ascii="Times New Roman" w:eastAsia="Times New Roman" w:hAnsi="Times New Roman" w:cs="Times New Roman"/>
          <w:spacing w:val="-2"/>
          <w:kern w:val="0"/>
          <w:sz w:val="28"/>
          <w:szCs w:val="28"/>
          <w:lang w:val="en-GB"/>
        </w:rPr>
        <w:t xml:space="preserve">dagogik. – 2010. – № 27 (1). – </w:t>
      </w:r>
      <w:r w:rsidRPr="006A7C27">
        <w:rPr>
          <w:rFonts w:ascii="Times New Roman" w:eastAsia="Times New Roman" w:hAnsi="Times New Roman" w:cs="Times New Roman"/>
          <w:spacing w:val="-2"/>
          <w:kern w:val="0"/>
          <w:sz w:val="28"/>
          <w:szCs w:val="28"/>
          <w:lang w:val="en-US"/>
        </w:rPr>
        <w:t>S</w:t>
      </w:r>
      <w:r w:rsidRPr="006A7C27">
        <w:rPr>
          <w:rFonts w:ascii="Times New Roman" w:eastAsia="Times New Roman" w:hAnsi="Times New Roman" w:cs="Times New Roman"/>
          <w:spacing w:val="-2"/>
          <w:kern w:val="0"/>
          <w:sz w:val="28"/>
          <w:szCs w:val="28"/>
          <w:lang w:val="en-GB"/>
        </w:rPr>
        <w:t>. 4–9.</w:t>
      </w:r>
    </w:p>
    <w:p w14:paraId="027B821F"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Biofeedback and Dance Performance: A Preliminary Investigation / J. Raymond, I. Sajid, L. A. Parkinson, J. H. Gruzelier // Applied Psychophysiology and Biofeedback. – 2005. – Vol. 30, № 1.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65–73.</w:t>
      </w:r>
    </w:p>
    <w:p w14:paraId="573B9DE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Blanksby B. A. Heart Rate and Estimated energy expenditure during ballroom dancing / B. A. Blanksby, P. W. Ready // British Journal of Sports Medicine. – 1988. – Vol. 22, № 2. – P. 57–60.</w:t>
      </w:r>
    </w:p>
    <w:p w14:paraId="25257B1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Bompa T. O. Periodization: Theory and Methodology of Training / T. O. Bompa, G. Haff. – Champaign : Human Kinetics, 2009. – 412 p.</w:t>
      </w:r>
    </w:p>
    <w:p w14:paraId="29EF04F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Boudolos K. D. Ground reaction forces and heart rate profile of aerobic dance instructors during a low and high impact exercise programmer / K. D. Boudolos // Journal of Sports Medicine and Physical Fitness. – 2005. – Vol. 45, № 2. – P. 170–179.</w:t>
      </w:r>
    </w:p>
    <w:p w14:paraId="519EE7C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en-US"/>
        </w:rPr>
      </w:pPr>
      <w:r w:rsidRPr="006A7C27">
        <w:rPr>
          <w:rFonts w:ascii="Times New Roman" w:eastAsia="Times New Roman" w:hAnsi="Times New Roman" w:cs="Times New Roman"/>
          <w:spacing w:val="-2"/>
          <w:kern w:val="0"/>
          <w:sz w:val="28"/>
          <w:szCs w:val="28"/>
          <w:lang w:val="en-GB"/>
        </w:rPr>
        <w:lastRenderedPageBreak/>
        <w:t>Bria S. Physiological characteristics of elite sport-dancers / S. Bria,</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M. Bianco, C. Galvani // Journal of sports medicine and physical fitness. –2011. – Vol. 51, № 2. – P. 194–203.</w:t>
      </w:r>
    </w:p>
    <w:p w14:paraId="582F7C6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kern w:val="0"/>
          <w:sz w:val="28"/>
          <w:szCs w:val="28"/>
          <w:lang w:val="en-US"/>
        </w:rPr>
        <w:t>Bruno Grandi</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kern w:val="0"/>
          <w:sz w:val="28"/>
          <w:szCs w:val="28"/>
          <w:lang w:val="en-US"/>
        </w:rPr>
        <w:t xml:space="preserve"> Didactica e metodologia delia gimnastica artistica</w:t>
      </w:r>
      <w:r w:rsidRPr="006A7C27">
        <w:rPr>
          <w:rFonts w:ascii="Times New Roman" w:eastAsia="Times New Roman" w:hAnsi="Times New Roman" w:cs="Times New Roman"/>
          <w:kern w:val="0"/>
          <w:sz w:val="28"/>
          <w:szCs w:val="28"/>
          <w:lang w:val="uk-UA"/>
        </w:rPr>
        <w:t xml:space="preserve"> / </w:t>
      </w:r>
      <w:r w:rsidRPr="006A7C27">
        <w:rPr>
          <w:rFonts w:ascii="Times New Roman" w:eastAsia="Times New Roman" w:hAnsi="Times New Roman" w:cs="Times New Roman"/>
          <w:kern w:val="0"/>
          <w:sz w:val="28"/>
          <w:szCs w:val="28"/>
          <w:lang w:val="en-US"/>
        </w:rPr>
        <w:t>Bruno</w:t>
      </w:r>
      <w:r w:rsidRPr="006A7C27">
        <w:rPr>
          <w:rFonts w:ascii="Times New Roman" w:eastAsia="Times New Roman" w:hAnsi="Times New Roman" w:cs="Times New Roman"/>
          <w:spacing w:val="-2"/>
          <w:kern w:val="0"/>
          <w:sz w:val="28"/>
          <w:szCs w:val="28"/>
          <w:lang w:val="en-GB"/>
        </w:rPr>
        <w:t> </w:t>
      </w:r>
      <w:r w:rsidRPr="006A7C27">
        <w:rPr>
          <w:rFonts w:ascii="Times New Roman" w:eastAsia="Times New Roman" w:hAnsi="Times New Roman" w:cs="Times New Roman"/>
          <w:kern w:val="0"/>
          <w:sz w:val="28"/>
          <w:szCs w:val="28"/>
          <w:lang w:val="en-US"/>
        </w:rPr>
        <w:t>Grandi. –</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en-US"/>
        </w:rPr>
        <w:t>Roma</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en-US"/>
        </w:rPr>
        <w:t>: Societa Stampa Sportiva, 1993. – 383 p.</w:t>
      </w:r>
    </w:p>
    <w:p w14:paraId="30C4B94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Can a submaximal exercise test predict peak exercise performance in dancers / D. Vissers, N. Roussel, W. Mistiaen [et al.] // European Journal of Sport Science. – 2011. – Vol. 11, № 6. – P. 397</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400.</w:t>
      </w:r>
    </w:p>
    <w:p w14:paraId="06050A01"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Ciammaroni E. La ginnastica respiratoria / E. Ciammaroni ; Societ</w:t>
      </w:r>
      <w:r w:rsidRPr="006A7C27">
        <w:rPr>
          <w:rFonts w:ascii="Times New Roman" w:eastAsia="Times New Roman" w:hAnsi="Times New Roman" w:cs="Times New Roman"/>
          <w:spacing w:val="-2"/>
          <w:kern w:val="0"/>
          <w:sz w:val="28"/>
          <w:szCs w:val="28"/>
        </w:rPr>
        <w:t>а</w:t>
      </w:r>
      <w:r w:rsidRPr="006A7C27">
        <w:rPr>
          <w:rFonts w:ascii="Times New Roman" w:eastAsia="Times New Roman" w:hAnsi="Times New Roman" w:cs="Times New Roman"/>
          <w:spacing w:val="-2"/>
          <w:kern w:val="0"/>
          <w:sz w:val="28"/>
          <w:szCs w:val="28"/>
          <w:lang w:val="en-GB"/>
        </w:rPr>
        <w:t xml:space="preserve"> Stampa Sportiva. – [S. l.], 1978. – 122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w:t>
      </w:r>
    </w:p>
    <w:p w14:paraId="0A5D6BB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Clarkson P. M. The science of dance / P. M. Clarkson, M. Skrinar // The science of dance training; dance, dancers remain subject to the same unyielding. – Champaign : Human Kinetics Books, 1988. – P. 17–21.</w:t>
      </w:r>
    </w:p>
    <w:p w14:paraId="3CFAB49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spacing w:val="-2"/>
          <w:kern w:val="0"/>
          <w:sz w:val="28"/>
          <w:szCs w:val="28"/>
          <w:lang w:val="en-GB"/>
        </w:rPr>
        <w:t xml:space="preserve">Dal Monte A. The specificity in testingtoplevel athletes / A. Dal Monte, G. Mirri, M. Faina // European </w:t>
      </w:r>
      <w:r w:rsidRPr="006A7C27">
        <w:rPr>
          <w:rFonts w:ascii="Times New Roman" w:eastAsia="Times New Roman" w:hAnsi="Times New Roman" w:cs="Times New Roman"/>
          <w:spacing w:val="-2"/>
          <w:kern w:val="0"/>
          <w:sz w:val="28"/>
          <w:szCs w:val="28"/>
        </w:rPr>
        <w:t>С</w:t>
      </w:r>
      <w:r w:rsidRPr="006A7C27">
        <w:rPr>
          <w:rFonts w:ascii="Times New Roman" w:eastAsia="Times New Roman" w:hAnsi="Times New Roman" w:cs="Times New Roman"/>
          <w:spacing w:val="-2"/>
          <w:kern w:val="0"/>
          <w:sz w:val="28"/>
          <w:szCs w:val="28"/>
          <w:lang w:val="en-GB"/>
        </w:rPr>
        <w:t>ollege of Sport Science : Book of Abstracts of the 1st annual congress. – Nice, 1996. – P. 96–97.</w:t>
      </w:r>
    </w:p>
    <w:p w14:paraId="78EE953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kern w:val="0"/>
          <w:sz w:val="28"/>
          <w:szCs w:val="20"/>
          <w:lang w:val="uk-UA"/>
        </w:rPr>
        <w:t>Dzhala T. Basic Figure Units and Introduction Exercises in Training of Latin-Dancing Program. / T. Dzhala, I. Zanevskyy // Pre-Olympic 2004 Congress: Sports Science Through the Ages Challenges in the New Millennium (6–11 August 2004). –  Thessaloniki (Greece), 2004. – P. 482.</w:t>
      </w:r>
    </w:p>
    <w:p w14:paraId="73DE433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z w:val="28"/>
          <w:szCs w:val="28"/>
          <w:lang w:val="it-IT"/>
        </w:rPr>
      </w:pPr>
      <w:r w:rsidRPr="006A7C27">
        <w:rPr>
          <w:rFonts w:ascii="Times New Roman" w:eastAsia="Times New Roman" w:hAnsi="Times New Roman" w:cs="Times New Roman"/>
          <w:spacing w:val="-2"/>
          <w:kern w:val="0"/>
          <w:sz w:val="28"/>
          <w:szCs w:val="28"/>
          <w:lang w:val="en-GB"/>
        </w:rPr>
        <w:t>Exercise performance in elite male and female sailors / B. Larsson, N. Beyer, P.</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spacing w:val="-2"/>
          <w:kern w:val="0"/>
          <w:sz w:val="28"/>
          <w:szCs w:val="28"/>
          <w:lang w:val="en-GB"/>
        </w:rPr>
        <w:t>Bay [et al.] // Journal of Sports Medicine. – 1996. – Vol. 17, №</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 xml:space="preserve">7.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504–508.</w:t>
      </w:r>
    </w:p>
    <w:p w14:paraId="30C509F8"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en-US"/>
        </w:rPr>
      </w:pPr>
      <w:r w:rsidRPr="006A7C27">
        <w:rPr>
          <w:rFonts w:ascii="Times New Roman" w:eastAsia="Times New Roman" w:hAnsi="Times New Roman" w:cs="Times New Roman"/>
          <w:sz w:val="28"/>
          <w:szCs w:val="28"/>
          <w:lang w:val="it-IT"/>
        </w:rPr>
        <w:t>Faina</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M</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iCs/>
          <w:sz w:val="28"/>
          <w:szCs w:val="28"/>
          <w:lang w:val="it-IT"/>
        </w:rPr>
        <w:t>Preparation</w:t>
      </w:r>
      <w:r w:rsidRPr="006A7C27">
        <w:rPr>
          <w:rFonts w:ascii="Times New Roman" w:eastAsia="Times New Roman" w:hAnsi="Times New Roman" w:cs="Times New Roman"/>
          <w:iCs/>
          <w:sz w:val="28"/>
          <w:szCs w:val="28"/>
          <w:lang w:val="uk-UA"/>
        </w:rPr>
        <w:t xml:space="preserve"> </w:t>
      </w:r>
      <w:r w:rsidRPr="006A7C27">
        <w:rPr>
          <w:rFonts w:ascii="Times New Roman" w:eastAsia="Times New Roman" w:hAnsi="Times New Roman" w:cs="Times New Roman"/>
          <w:iCs/>
          <w:sz w:val="28"/>
          <w:szCs w:val="28"/>
          <w:lang w:val="it-IT"/>
        </w:rPr>
        <w:t>of</w:t>
      </w:r>
      <w:r w:rsidRPr="006A7C27">
        <w:rPr>
          <w:rFonts w:ascii="Times New Roman" w:eastAsia="Times New Roman" w:hAnsi="Times New Roman" w:cs="Times New Roman"/>
          <w:iCs/>
          <w:sz w:val="28"/>
          <w:szCs w:val="28"/>
          <w:lang w:val="uk-UA"/>
        </w:rPr>
        <w:t xml:space="preserve"> </w:t>
      </w:r>
      <w:r w:rsidRPr="006A7C27">
        <w:rPr>
          <w:rFonts w:ascii="Times New Roman" w:eastAsia="Times New Roman" w:hAnsi="Times New Roman" w:cs="Times New Roman"/>
          <w:iCs/>
          <w:sz w:val="28"/>
          <w:szCs w:val="28"/>
          <w:lang w:val="it-IT"/>
        </w:rPr>
        <w:t>Dance</w:t>
      </w:r>
      <w:r w:rsidRPr="006A7C27">
        <w:rPr>
          <w:rFonts w:ascii="Times New Roman" w:eastAsia="Times New Roman" w:hAnsi="Times New Roman" w:cs="Times New Roman"/>
          <w:iCs/>
          <w:sz w:val="28"/>
          <w:szCs w:val="28"/>
          <w:lang w:val="uk-UA"/>
        </w:rPr>
        <w:t xml:space="preserve"> =</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La</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preparazione</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del</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Danzare / M</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 xml:space="preserve">Faina </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Multi</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media</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Sport</w:t>
      </w:r>
      <w:r w:rsidRPr="006A7C27">
        <w:rPr>
          <w:rFonts w:ascii="Times New Roman" w:eastAsia="Times New Roman" w:hAnsi="Times New Roman" w:cs="Times New Roman"/>
          <w:sz w:val="28"/>
          <w:szCs w:val="28"/>
          <w:lang w:val="uk-UA"/>
        </w:rPr>
        <w:t xml:space="preserve"> </w:t>
      </w:r>
      <w:r w:rsidRPr="006A7C27">
        <w:rPr>
          <w:rFonts w:ascii="Times New Roman" w:eastAsia="Times New Roman" w:hAnsi="Times New Roman" w:cs="Times New Roman"/>
          <w:sz w:val="28"/>
          <w:szCs w:val="28"/>
          <w:lang w:val="it-IT"/>
        </w:rPr>
        <w:t>Servise</w:t>
      </w:r>
      <w:r w:rsidRPr="006A7C27">
        <w:rPr>
          <w:rFonts w:ascii="Times New Roman" w:eastAsia="Times New Roman" w:hAnsi="Times New Roman" w:cs="Times New Roman"/>
          <w:sz w:val="28"/>
          <w:szCs w:val="28"/>
          <w:lang w:val="uk-UA"/>
        </w:rPr>
        <w:t>. – 2005</w:t>
      </w:r>
      <w:r w:rsidRPr="006A7C27">
        <w:rPr>
          <w:rFonts w:ascii="Times New Roman" w:eastAsia="Times New Roman" w:hAnsi="Times New Roman" w:cs="Times New Roman"/>
          <w:sz w:val="28"/>
          <w:szCs w:val="28"/>
          <w:lang w:val="it-IT"/>
        </w:rPr>
        <w:t xml:space="preserve">. – P. </w:t>
      </w:r>
      <w:r w:rsidRPr="006A7C27">
        <w:rPr>
          <w:rFonts w:ascii="Times New Roman" w:eastAsia="Times New Roman" w:hAnsi="Times New Roman" w:cs="Times New Roman"/>
          <w:sz w:val="28"/>
          <w:szCs w:val="28"/>
          <w:lang w:val="uk-UA"/>
        </w:rPr>
        <w:t>65</w:t>
      </w:r>
      <w:r w:rsidRPr="006A7C27">
        <w:rPr>
          <w:rFonts w:ascii="Times New Roman" w:eastAsia="Times New Roman" w:hAnsi="Times New Roman" w:cs="Times New Roman"/>
          <w:sz w:val="28"/>
          <w:szCs w:val="28"/>
          <w:lang w:val="it-IT"/>
        </w:rPr>
        <w:t>–</w:t>
      </w:r>
      <w:r w:rsidRPr="006A7C27">
        <w:rPr>
          <w:rFonts w:ascii="Times New Roman" w:eastAsia="Times New Roman" w:hAnsi="Times New Roman" w:cs="Times New Roman"/>
          <w:sz w:val="28"/>
          <w:szCs w:val="28"/>
          <w:lang w:val="uk-UA"/>
        </w:rPr>
        <w:t>77.</w:t>
      </w:r>
    </w:p>
    <w:p w14:paraId="121C2E1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kern w:val="0"/>
          <w:sz w:val="28"/>
          <w:szCs w:val="28"/>
          <w:lang w:val="en-US"/>
        </w:rPr>
        <w:t>Franklin E. Conditioning for dance / E. Franklin. – Champaign : Human Kinetics, 2004. – Vol. 8</w:t>
      </w:r>
      <w:r w:rsidRPr="006A7C27">
        <w:rPr>
          <w:rFonts w:ascii="Times New Roman" w:eastAsia="Times New Roman" w:hAnsi="Times New Roman" w:cs="Times New Roman"/>
          <w:kern w:val="0"/>
          <w:sz w:val="28"/>
          <w:szCs w:val="28"/>
          <w:lang w:val="uk-UA"/>
        </w:rPr>
        <w:t>. –</w:t>
      </w:r>
      <w:r w:rsidRPr="006A7C27">
        <w:rPr>
          <w:rFonts w:ascii="Times New Roman" w:eastAsia="Times New Roman" w:hAnsi="Times New Roman" w:cs="Times New Roman"/>
          <w:kern w:val="0"/>
          <w:sz w:val="28"/>
          <w:szCs w:val="28"/>
          <w:lang w:val="en-US"/>
        </w:rPr>
        <w:t xml:space="preserve"> 240 p.</w:t>
      </w:r>
    </w:p>
    <w:p w14:paraId="5E21B8C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lastRenderedPageBreak/>
        <w:t>Grudnitskaya</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N. N. Sportballroom</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dancerin</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system</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of</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physical</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culture</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of</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students / N. N. Grudnitskaya, O. N. Alimova // Theory</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and</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practice of culture. – 2007. – № 6. – P. 9–11.</w:t>
      </w:r>
    </w:p>
    <w:p w14:paraId="4EBB2EA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Hartog M. Acetabular Labral Tears in the Dancer / M. Hartog, J Smith, A. Zujko // Journal of Dance Medicine </w:t>
      </w:r>
      <w:r w:rsidRPr="006A7C27">
        <w:rPr>
          <w:rFonts w:ascii="Times New Roman" w:eastAsia="Times New Roman" w:hAnsi="Times New Roman" w:cs="Times New Roman"/>
          <w:spacing w:val="-2"/>
          <w:kern w:val="0"/>
          <w:sz w:val="28"/>
          <w:szCs w:val="28"/>
        </w:rPr>
        <w:t>о</w:t>
      </w:r>
      <w:r w:rsidRPr="006A7C27">
        <w:rPr>
          <w:rFonts w:ascii="Times New Roman" w:eastAsia="Times New Roman" w:hAnsi="Times New Roman" w:cs="Times New Roman"/>
          <w:spacing w:val="-2"/>
          <w:kern w:val="0"/>
          <w:sz w:val="28"/>
          <w:szCs w:val="28"/>
          <w:lang w:val="en-GB"/>
        </w:rPr>
        <w:t xml:space="preserve">f Science. – 2006. – Vol. 10, № 1/2.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51–55.</w:t>
      </w:r>
    </w:p>
    <w:p w14:paraId="7DFA37A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Kaluzhna O. Intercommunications of indexes of physical development and physical preparedness 10–13-years-old sportswoman, which are engaged in sporting dances / O. Kaluzhn</w:t>
      </w:r>
      <w:r w:rsidRPr="006A7C27">
        <w:rPr>
          <w:rFonts w:ascii="Times New Roman" w:eastAsia="Times New Roman" w:hAnsi="Times New Roman" w:cs="Times New Roman"/>
          <w:spacing w:val="-2"/>
          <w:kern w:val="0"/>
          <w:sz w:val="28"/>
          <w:szCs w:val="28"/>
        </w:rPr>
        <w:t>а</w:t>
      </w:r>
      <w:r w:rsidRPr="006A7C27">
        <w:rPr>
          <w:rFonts w:ascii="Times New Roman" w:eastAsia="Times New Roman" w:hAnsi="Times New Roman" w:cs="Times New Roman"/>
          <w:spacing w:val="-2"/>
          <w:kern w:val="0"/>
          <w:sz w:val="28"/>
          <w:szCs w:val="28"/>
          <w:lang w:val="en-GB"/>
        </w:rPr>
        <w:t>, M. Linec // Olympic Sports and Sport for All. Sport, Stress, Adaptation : proceeding book of XVI International Scientific Congress and VI International Scientific Congress. – Sofia, 2012.</w:t>
      </w:r>
    </w:p>
    <w:p w14:paraId="0336D4B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Kaluzhna O. Intercommunications of indexes of physical development and physical preparedness 10–13-years-old sportsman-dancers / O. Kaluzhn</w:t>
      </w:r>
      <w:r w:rsidRPr="006A7C27">
        <w:rPr>
          <w:rFonts w:ascii="Times New Roman" w:eastAsia="Times New Roman" w:hAnsi="Times New Roman" w:cs="Times New Roman"/>
          <w:spacing w:val="-2"/>
          <w:kern w:val="0"/>
          <w:sz w:val="28"/>
          <w:szCs w:val="28"/>
        </w:rPr>
        <w:t>а</w:t>
      </w:r>
      <w:r w:rsidRPr="006A7C27">
        <w:rPr>
          <w:rFonts w:ascii="Times New Roman" w:eastAsia="Times New Roman" w:hAnsi="Times New Roman" w:cs="Times New Roman"/>
          <w:spacing w:val="-2"/>
          <w:kern w:val="0"/>
          <w:sz w:val="28"/>
          <w:szCs w:val="28"/>
          <w:lang w:val="en-GB"/>
        </w:rPr>
        <w:t xml:space="preserve"> // Physical activity, health and sport. – 2011. – № 2 (4). – P. 41–49.</w:t>
      </w:r>
    </w:p>
    <w:p w14:paraId="698B6DD5"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Koutedakis Y. «Burnout» in dance: the physiological viewpoint / Y. Koutedakis // Journal of Dance Medicine and Science. – 2000. – Vol. 4, № 4.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122–127.</w:t>
      </w:r>
    </w:p>
    <w:p w14:paraId="2501802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Koutedakis Y. The Dancer as a Performing Athlete Physiological Considerations / Y. Koutedakis, A. Jamurtas // Sports Medicine. – 2004. – Vol. 34, № 10.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651–661.</w:t>
      </w:r>
    </w:p>
    <w:p w14:paraId="459E986F"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Kowalski E. M. Rhythm and dance In Adapted physical education and sport / E. M. Kowalski. – 3rd ed. – Champaign : Human Kinetics, 2000. – P. 341–351.</w:t>
      </w:r>
    </w:p>
    <w:p w14:paraId="704AB79B"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Lacour J.-R. Physiological correlates of performance / J.-R. Lacour, L. Messonnier, M. Bourdin // European journal of applied physiology and occupational physiology. – 2009. – Vol. 106, № 3.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407–413.</w:t>
      </w:r>
    </w:p>
    <w:p w14:paraId="7D72BAF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Larsson L. Body Awareness and Dance-Based Training for Persons with Acquired Blindness—Effects on Balance and Gait Speed / L. Larsson, K. Frandin // Visual Impairment Research. – 2006 – Vol. 8, № 1.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25–40.</w:t>
      </w:r>
    </w:p>
    <w:p w14:paraId="357C0AD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Martos E. Performance measurement of female gymnasts / E. Martos // Hung's review of Sports Medicine. – 1991. – Vol. 32, № 2.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99–106.</w:t>
      </w:r>
    </w:p>
    <w:p w14:paraId="72B7F9D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lastRenderedPageBreak/>
        <w:t xml:space="preserve">Mikulic P. Maturation to elite status: a six-year physiological case study of a world champion rowing crew / P. Mikulic // European Journal of Applied Physiology. –2011. – Vol. 111, № 9.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2363–2368.</w:t>
      </w:r>
    </w:p>
    <w:p w14:paraId="16F7DDD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iCs/>
          <w:color w:val="000000"/>
          <w:kern w:val="0"/>
          <w:sz w:val="28"/>
          <w:szCs w:val="28"/>
          <w:lang w:val="en-US"/>
        </w:rPr>
      </w:pPr>
      <w:r w:rsidRPr="006A7C27">
        <w:rPr>
          <w:rFonts w:ascii="Times New Roman" w:eastAsia="Times New Roman" w:hAnsi="Times New Roman" w:cs="Times New Roman"/>
          <w:spacing w:val="-2"/>
          <w:kern w:val="0"/>
          <w:sz w:val="28"/>
          <w:szCs w:val="28"/>
          <w:lang w:val="en-GB"/>
        </w:rPr>
        <w:t>Mishchenko V. S. Effect of endurance physical training on cardio-respiratory system reactive features (mechanisms of training load accumulation influence) / V. S. Mischenko, M. M. Bulatova // Journal of Sports Medicine and Physical Fitness. – 1993. – Vol. 33, № 2. –P. 95–106.</w:t>
      </w:r>
    </w:p>
    <w:p w14:paraId="3E0607A0"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iCs/>
          <w:color w:val="000000"/>
          <w:kern w:val="0"/>
          <w:sz w:val="28"/>
          <w:szCs w:val="28"/>
          <w:lang w:val="en-US"/>
        </w:rPr>
        <w:t>Moor</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A</w:t>
      </w:r>
      <w:r w:rsidRPr="006A7C27">
        <w:rPr>
          <w:rFonts w:ascii="Times New Roman" w:eastAsia="Times New Roman" w:hAnsi="Times New Roman" w:cs="Times New Roman"/>
          <w:iCs/>
          <w:color w:val="000000"/>
          <w:kern w:val="0"/>
          <w:sz w:val="28"/>
          <w:szCs w:val="28"/>
          <w:lang w:val="uk-UA"/>
        </w:rPr>
        <w:t xml:space="preserve"> . </w:t>
      </w:r>
      <w:r w:rsidRPr="006A7C27">
        <w:rPr>
          <w:rFonts w:ascii="Times New Roman" w:eastAsia="Times New Roman" w:hAnsi="Times New Roman" w:cs="Times New Roman"/>
          <w:iCs/>
          <w:color w:val="000000"/>
          <w:kern w:val="0"/>
          <w:sz w:val="28"/>
          <w:szCs w:val="28"/>
          <w:lang w:val="en-US"/>
        </w:rPr>
        <w:t>Kingston</w:t>
      </w:r>
      <w:r w:rsidRPr="006A7C27">
        <w:rPr>
          <w:rFonts w:ascii="Times New Roman" w:eastAsia="Times New Roman" w:hAnsi="Times New Roman" w:cs="Times New Roman"/>
          <w:iCs/>
          <w:color w:val="000000"/>
          <w:kern w:val="0"/>
          <w:sz w:val="28"/>
          <w:szCs w:val="28"/>
          <w:lang w:val="uk-UA"/>
        </w:rPr>
        <w:t>-</w:t>
      </w:r>
      <w:r w:rsidRPr="006A7C27">
        <w:rPr>
          <w:rFonts w:ascii="Times New Roman" w:eastAsia="Times New Roman" w:hAnsi="Times New Roman" w:cs="Times New Roman"/>
          <w:iCs/>
          <w:color w:val="000000"/>
          <w:kern w:val="0"/>
          <w:sz w:val="28"/>
          <w:szCs w:val="28"/>
          <w:lang w:val="en-US"/>
        </w:rPr>
        <w:t>on</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Thames</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International</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Council</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Of</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Ballroom</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Dancing</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and</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Official</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Board</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of</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Ballroom</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Dancing</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A</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Moor</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color w:val="000000"/>
          <w:kern w:val="0"/>
          <w:sz w:val="28"/>
          <w:szCs w:val="28"/>
          <w:lang w:val="uk-UA"/>
        </w:rPr>
        <w:t>//</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The</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World</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Dance</w:t>
      </w:r>
      <w:r w:rsidRPr="006A7C27">
        <w:rPr>
          <w:rFonts w:ascii="Times New Roman" w:eastAsia="Times New Roman" w:hAnsi="Times New Roman" w:cs="Times New Roman"/>
          <w:iCs/>
          <w:color w:val="000000"/>
          <w:kern w:val="0"/>
          <w:sz w:val="28"/>
          <w:szCs w:val="28"/>
          <w:lang w:val="uk-UA"/>
        </w:rPr>
        <w:t xml:space="preserve"> </w:t>
      </w:r>
      <w:r w:rsidRPr="006A7C27">
        <w:rPr>
          <w:rFonts w:ascii="Times New Roman" w:eastAsia="Times New Roman" w:hAnsi="Times New Roman" w:cs="Times New Roman"/>
          <w:iCs/>
          <w:color w:val="000000"/>
          <w:kern w:val="0"/>
          <w:sz w:val="28"/>
          <w:szCs w:val="28"/>
          <w:lang w:val="en-US"/>
        </w:rPr>
        <w:t>Programme. – London</w:t>
      </w:r>
      <w:r w:rsidRPr="006A7C27">
        <w:rPr>
          <w:rFonts w:ascii="Times New Roman" w:eastAsia="Times New Roman" w:hAnsi="Times New Roman" w:cs="Times New Roman"/>
          <w:iCs/>
          <w:color w:val="000000"/>
          <w:kern w:val="0"/>
          <w:sz w:val="28"/>
          <w:szCs w:val="28"/>
          <w:lang w:val="uk-UA"/>
        </w:rPr>
        <w:t>, 1968.</w:t>
      </w:r>
    </w:p>
    <w:p w14:paraId="085F576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spacing w:val="-2"/>
          <w:kern w:val="0"/>
          <w:sz w:val="28"/>
          <w:szCs w:val="28"/>
          <w:lang w:val="en-GB"/>
        </w:rPr>
        <w:t xml:space="preserve">Moseley S. A. Teaching Physical Education Majors to Dance and Teach Dance in One Course: New Lessons Learned and Applied / S. A. Moseley // Research Quarterly for Exercise and Sport. – 2005. – Vol. 76, № 1.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21–27.</w:t>
      </w:r>
    </w:p>
    <w:p w14:paraId="4CA8A877"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hyperlink r:id="rId26" w:history="1">
        <w:r w:rsidRPr="006A7C27">
          <w:rPr>
            <w:rFonts w:ascii="Times New Roman" w:eastAsia="Times New Roman" w:hAnsi="Times New Roman" w:cs="Times New Roman"/>
            <w:color w:val="0000FF"/>
            <w:spacing w:val="-2"/>
            <w:kern w:val="0"/>
            <w:sz w:val="28"/>
            <w:szCs w:val="28"/>
            <w:u w:val="single"/>
            <w:lang w:val="en-GB"/>
          </w:rPr>
          <w:t>Muehlbauer T</w:t>
        </w:r>
      </w:hyperlink>
      <w:r w:rsidRPr="006A7C27">
        <w:rPr>
          <w:rFonts w:ascii="Times New Roman" w:eastAsia="Times New Roman" w:hAnsi="Times New Roman" w:cs="Times New Roman"/>
          <w:spacing w:val="-2"/>
          <w:kern w:val="0"/>
          <w:sz w:val="28"/>
          <w:szCs w:val="28"/>
          <w:lang w:val="en-GB"/>
        </w:rPr>
        <w:t xml:space="preserve">. Pacing patterns in competitive rowing adopted in different race categories / T. </w:t>
      </w:r>
      <w:hyperlink r:id="rId27" w:history="1">
        <w:r w:rsidRPr="006A7C27">
          <w:rPr>
            <w:rFonts w:ascii="Times New Roman" w:eastAsia="Times New Roman" w:hAnsi="Times New Roman" w:cs="Times New Roman"/>
            <w:color w:val="0000FF"/>
            <w:spacing w:val="-2"/>
            <w:kern w:val="0"/>
            <w:sz w:val="28"/>
            <w:szCs w:val="28"/>
            <w:u w:val="single"/>
            <w:lang w:val="en-GB"/>
          </w:rPr>
          <w:t>Muehlbauer</w:t>
        </w:r>
      </w:hyperlink>
      <w:r w:rsidRPr="006A7C27">
        <w:rPr>
          <w:rFonts w:ascii="Times New Roman" w:eastAsia="Times New Roman" w:hAnsi="Times New Roman" w:cs="Times New Roman"/>
          <w:spacing w:val="-2"/>
          <w:kern w:val="0"/>
          <w:sz w:val="28"/>
          <w:szCs w:val="28"/>
          <w:lang w:val="en-GB"/>
        </w:rPr>
        <w:t xml:space="preserve">, T. </w:t>
      </w:r>
      <w:hyperlink r:id="rId28" w:history="1">
        <w:r w:rsidRPr="006A7C27">
          <w:rPr>
            <w:rFonts w:ascii="Times New Roman" w:eastAsia="Times New Roman" w:hAnsi="Times New Roman" w:cs="Times New Roman"/>
            <w:color w:val="0000FF"/>
            <w:spacing w:val="-2"/>
            <w:kern w:val="0"/>
            <w:sz w:val="28"/>
            <w:szCs w:val="28"/>
            <w:u w:val="single"/>
            <w:lang w:val="en-GB"/>
          </w:rPr>
          <w:t xml:space="preserve">Melges </w:t>
        </w:r>
      </w:hyperlink>
      <w:r w:rsidRPr="006A7C27">
        <w:rPr>
          <w:rFonts w:ascii="Times New Roman" w:eastAsia="Times New Roman" w:hAnsi="Times New Roman" w:cs="Times New Roman"/>
          <w:spacing w:val="-2"/>
          <w:kern w:val="0"/>
          <w:sz w:val="28"/>
          <w:szCs w:val="28"/>
          <w:lang w:val="en-GB"/>
        </w:rPr>
        <w:t xml:space="preserve">// </w:t>
      </w:r>
      <w:hyperlink r:id="rId29" w:history="1">
        <w:r w:rsidRPr="006A7C27">
          <w:rPr>
            <w:rFonts w:ascii="Times New Roman" w:eastAsia="Times New Roman" w:hAnsi="Times New Roman" w:cs="Times New Roman"/>
            <w:color w:val="0000FF"/>
            <w:spacing w:val="-2"/>
            <w:kern w:val="0"/>
            <w:sz w:val="28"/>
            <w:szCs w:val="28"/>
            <w:u w:val="single"/>
            <w:lang w:val="en-GB"/>
          </w:rPr>
          <w:t>Journal of Strength and Conditioning Research.</w:t>
        </w:r>
      </w:hyperlink>
      <w:r w:rsidRPr="006A7C27">
        <w:rPr>
          <w:rFonts w:ascii="Times New Roman" w:eastAsia="Times New Roman" w:hAnsi="Times New Roman" w:cs="Times New Roman"/>
          <w:spacing w:val="-2"/>
          <w:kern w:val="0"/>
          <w:sz w:val="28"/>
          <w:szCs w:val="28"/>
          <w:lang w:val="en-GB"/>
        </w:rPr>
        <w:t xml:space="preserve">– 2011. – Vol. 25, № 5.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1293–1298.</w:t>
      </w:r>
    </w:p>
    <w:p w14:paraId="7D53B0D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uk-UA"/>
        </w:rPr>
      </w:pPr>
      <w:r w:rsidRPr="006A7C27">
        <w:rPr>
          <w:rFonts w:ascii="Times New Roman" w:eastAsia="Times New Roman" w:hAnsi="Times New Roman" w:cs="Times New Roman"/>
          <w:spacing w:val="-2"/>
          <w:kern w:val="0"/>
          <w:sz w:val="28"/>
          <w:szCs w:val="28"/>
          <w:lang w:val="en-GB"/>
        </w:rPr>
        <w:t xml:space="preserve">Noh W. E. Psychosocial stress and injury in dance / W. E. Noh, T. Morris, M. B. Andersen // Journal of Physical Education Recreation and Dance. – 2003. – Vol. 74, № 4.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36–40.</w:t>
      </w:r>
    </w:p>
    <w:p w14:paraId="0EB469F3"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pl-PL"/>
        </w:rPr>
      </w:pPr>
      <w:r w:rsidRPr="006A7C27">
        <w:rPr>
          <w:rFonts w:ascii="Times New Roman" w:eastAsia="Times New Roman" w:hAnsi="Times New Roman" w:cs="Times New Roman"/>
          <w:kern w:val="0"/>
          <w:sz w:val="28"/>
          <w:szCs w:val="28"/>
          <w:lang w:val="uk-UA"/>
        </w:rPr>
        <w:t xml:space="preserve">Osadtsiv Т. Integrated control of young dancers’ technical indices and physical fitness at the preliminary basic training stage </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kern w:val="0"/>
          <w:sz w:val="28"/>
          <w:szCs w:val="28"/>
          <w:lang w:val="uk-UA"/>
        </w:rPr>
        <w:t xml:space="preserve">Taras Osadtsiv, Valentina Sosina </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en-GB"/>
        </w:rPr>
        <w:t>Australian Journal of Scientific Research</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kern w:val="0"/>
          <w:sz w:val="28"/>
          <w:szCs w:val="28"/>
          <w:lang w:val="en-GB"/>
        </w:rPr>
        <w:t xml:space="preserve"> ISSN: 0004-9023</w:t>
      </w:r>
      <w:r w:rsidRPr="006A7C27">
        <w:rPr>
          <w:rFonts w:ascii="Times New Roman" w:eastAsia="Times New Roman" w:hAnsi="Times New Roman" w:cs="Times New Roman"/>
          <w:kern w:val="0"/>
          <w:sz w:val="28"/>
          <w:szCs w:val="28"/>
          <w:lang w:val="uk-UA"/>
        </w:rPr>
        <w:t xml:space="preserve">. – </w:t>
      </w:r>
      <w:r w:rsidRPr="006A7C27">
        <w:rPr>
          <w:rFonts w:ascii="Times New Roman" w:eastAsia="Times New Roman" w:hAnsi="Times New Roman" w:cs="Times New Roman"/>
          <w:kern w:val="0"/>
          <w:sz w:val="28"/>
          <w:szCs w:val="28"/>
          <w:lang w:val="en-GB"/>
        </w:rPr>
        <w:t>2014</w:t>
      </w:r>
      <w:r w:rsidRPr="006A7C27">
        <w:rPr>
          <w:rFonts w:ascii="Times New Roman" w:eastAsia="Times New Roman" w:hAnsi="Times New Roman" w:cs="Times New Roman"/>
          <w:kern w:val="0"/>
          <w:sz w:val="28"/>
          <w:szCs w:val="28"/>
          <w:lang w:val="uk-UA"/>
        </w:rPr>
        <w:t xml:space="preserve">. – </w:t>
      </w:r>
      <w:r w:rsidRPr="006A7C27">
        <w:rPr>
          <w:rFonts w:ascii="Times New Roman" w:eastAsia="Times New Roman" w:hAnsi="Times New Roman" w:cs="Times New Roman"/>
          <w:kern w:val="0"/>
          <w:sz w:val="28"/>
          <w:szCs w:val="28"/>
          <w:lang w:val="en-US"/>
        </w:rPr>
        <w:t xml:space="preserve">Vol. 3, </w:t>
      </w:r>
      <w:r w:rsidRPr="006A7C27">
        <w:rPr>
          <w:rFonts w:ascii="Times New Roman" w:eastAsia="Times New Roman" w:hAnsi="Times New Roman" w:cs="Times New Roman"/>
          <w:kern w:val="0"/>
          <w:sz w:val="28"/>
          <w:szCs w:val="28"/>
          <w:lang w:val="en-GB"/>
        </w:rPr>
        <w:t xml:space="preserve">No.2(6). </w:t>
      </w:r>
      <w:r w:rsidRPr="006A7C27">
        <w:rPr>
          <w:rFonts w:ascii="Times New Roman" w:eastAsia="SimSun" w:hAnsi="Times New Roman" w:cs="Times New Roman"/>
          <w:kern w:val="0"/>
          <w:sz w:val="28"/>
          <w:szCs w:val="28"/>
          <w:lang w:val="en-US"/>
        </w:rPr>
        <w:t>–</w:t>
      </w:r>
      <w:r w:rsidRPr="006A7C27">
        <w:rPr>
          <w:rFonts w:ascii="Times New Roman" w:eastAsia="Times New Roman" w:hAnsi="Times New Roman" w:cs="Times New Roman"/>
          <w:kern w:val="0"/>
          <w:sz w:val="28"/>
          <w:szCs w:val="28"/>
          <w:lang w:val="en-GB"/>
        </w:rPr>
        <w:t xml:space="preserve"> P. 932.</w:t>
      </w:r>
    </w:p>
    <w:p w14:paraId="3A513F28"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pl-PL"/>
        </w:rPr>
      </w:pPr>
      <w:r w:rsidRPr="006A7C27">
        <w:rPr>
          <w:rFonts w:ascii="Times New Roman" w:eastAsia="Times New Roman" w:hAnsi="Times New Roman" w:cs="Times New Roman"/>
          <w:kern w:val="0"/>
          <w:sz w:val="28"/>
          <w:szCs w:val="28"/>
          <w:lang w:val="pl-PL"/>
        </w:rPr>
        <w:t>Paszynska</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A</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Maciantowicz</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J</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kern w:val="0"/>
          <w:sz w:val="28"/>
          <w:szCs w:val="28"/>
          <w:lang w:val="pl-PL"/>
        </w:rPr>
        <w:t xml:space="preserve"> Proba</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indywidualizacji</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rytmu</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ruchu</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na</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podstawie</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wybranych</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cwiczen</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stacyjnnych</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 A</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Paszynska</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J</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Maciantowicz</w:t>
      </w:r>
      <w:r w:rsidRPr="006A7C27">
        <w:rPr>
          <w:rFonts w:ascii="Times New Roman" w:eastAsia="Times New Roman" w:hAnsi="Times New Roman" w:cs="Times New Roman"/>
          <w:kern w:val="0"/>
          <w:sz w:val="28"/>
          <w:szCs w:val="28"/>
          <w:lang w:val="uk-UA"/>
        </w:rPr>
        <w:t xml:space="preserve"> // Молода спортивна наука України : матеріали ІІ Всеукр. наук. конф. асп. – Л., 1998. – Ч. 2. – С. 23.</w:t>
      </w:r>
    </w:p>
    <w:p w14:paraId="59F0BDF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pl-PL"/>
        </w:rPr>
        <w:t>Picart C. J. S. From Ballroom to Dancesport: Aesthetics, Athletics, and Body Culture / C. J. S. Picart. – New-York : Suny press</w:t>
      </w:r>
      <w:r w:rsidRPr="006A7C27">
        <w:rPr>
          <w:rFonts w:ascii="Times New Roman" w:eastAsia="Times New Roman" w:hAnsi="Times New Roman" w:cs="Times New Roman"/>
          <w:spacing w:val="-2"/>
          <w:kern w:val="0"/>
          <w:sz w:val="28"/>
          <w:szCs w:val="28"/>
          <w:lang w:val="en-GB"/>
        </w:rPr>
        <w:t>, 2006. – 215 p.</w:t>
      </w:r>
    </w:p>
    <w:p w14:paraId="03B598A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lastRenderedPageBreak/>
        <w:t>Puhse U. International Comparison of Physical Education</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 Concepts, Problems, Prospects / U. Puhse, M. Gerber. – Oxford : Meyer &amp; Meyer Sport, 2011. – 719 p.</w:t>
      </w:r>
    </w:p>
    <w:p w14:paraId="68AE47A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Redding E. Strengths and weaknesses of current methods for evaluating the aerobic power of dancers / E. Redding, M. A. Wyon // Journal of Dance Medicine and Science. – 2003. – Vol. 17, № 1.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.10–16.</w:t>
      </w:r>
    </w:p>
    <w:p w14:paraId="00FF138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Rimmer J. H. Physiological characteristics of trained dancers and intensity level of ballet class and rehearsal / J. H. Rimmer, D. Jay, S. A. Plowman // Impulse. – 1994. – № 2.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97–105.</w:t>
      </w:r>
    </w:p>
    <w:p w14:paraId="549DF22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0"/>
          <w:lang w:val="en-GB"/>
        </w:rPr>
      </w:pPr>
      <w:r w:rsidRPr="006A7C27">
        <w:rPr>
          <w:rFonts w:ascii="Times New Roman" w:eastAsia="Times New Roman" w:hAnsi="Times New Roman" w:cs="Times New Roman"/>
          <w:spacing w:val="-2"/>
          <w:kern w:val="0"/>
          <w:sz w:val="28"/>
          <w:szCs w:val="28"/>
          <w:lang w:val="en-GB"/>
        </w:rPr>
        <w:t xml:space="preserve">Rousanoglou E. N. Dance / E. N. Rousanoglou // Research Quarterly for Exercise and Sport. – 2008. – Vol. 79, № 1.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1–3.</w:t>
      </w:r>
    </w:p>
    <w:p w14:paraId="4A6055AE"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kern w:val="0"/>
          <w:sz w:val="28"/>
          <w:szCs w:val="20"/>
          <w:lang w:val="en-GB"/>
        </w:rPr>
        <w:t xml:space="preserve">Schnabel G. Prinzipien des sportlichen </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kern w:val="0"/>
          <w:sz w:val="28"/>
          <w:szCs w:val="20"/>
          <w:lang w:val="en-GB"/>
        </w:rPr>
        <w:t xml:space="preserve"> G.</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kern w:val="0"/>
          <w:sz w:val="28"/>
          <w:szCs w:val="20"/>
          <w:lang w:val="en-GB"/>
        </w:rPr>
        <w:t>Schnabel // Trainings</w:t>
      </w:r>
      <w:r w:rsidRPr="006A7C27">
        <w:rPr>
          <w:rFonts w:ascii="Times New Roman" w:eastAsia="Times New Roman" w:hAnsi="Times New Roman" w:cs="Times New Roman"/>
          <w:kern w:val="0"/>
          <w:sz w:val="28"/>
          <w:szCs w:val="20"/>
          <w:lang w:val="uk-UA"/>
        </w:rPr>
        <w:t>-</w:t>
      </w:r>
      <w:r w:rsidRPr="006A7C27">
        <w:rPr>
          <w:rFonts w:ascii="Times New Roman" w:eastAsia="Times New Roman" w:hAnsi="Times New Roman" w:cs="Times New Roman"/>
          <w:kern w:val="0"/>
          <w:sz w:val="28"/>
          <w:szCs w:val="20"/>
          <w:lang w:val="en-GB"/>
        </w:rPr>
        <w:t xml:space="preserve">wissenschaft. </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kern w:val="0"/>
          <w:sz w:val="28"/>
          <w:szCs w:val="20"/>
          <w:lang w:val="en-GB"/>
        </w:rPr>
        <w:t xml:space="preserve"> Berlin: Sportverlag, 1994. </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kern w:val="0"/>
          <w:sz w:val="28"/>
          <w:szCs w:val="20"/>
          <w:lang w:val="en-GB"/>
        </w:rPr>
        <w:t xml:space="preserve"> S. 282</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kern w:val="0"/>
          <w:sz w:val="28"/>
          <w:szCs w:val="20"/>
          <w:lang w:val="en-GB"/>
        </w:rPr>
        <w:t>294</w:t>
      </w:r>
      <w:r w:rsidRPr="006A7C27">
        <w:rPr>
          <w:rFonts w:ascii="Times New Roman" w:eastAsia="Times New Roman" w:hAnsi="Times New Roman" w:cs="Times New Roman"/>
          <w:kern w:val="0"/>
          <w:sz w:val="28"/>
          <w:szCs w:val="20"/>
          <w:lang w:val="uk-UA"/>
        </w:rPr>
        <w:t>.</w:t>
      </w:r>
    </w:p>
    <w:p w14:paraId="6CC3D564"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Tan B. Aerobic demands of the dance simulation game / B. Tan, A. R. Aziz, K.</w:t>
      </w:r>
      <w:r w:rsidRPr="006A7C27">
        <w:rPr>
          <w:rFonts w:ascii="Times New Roman" w:eastAsia="Times New Roman" w:hAnsi="Times New Roman" w:cs="Times New Roman"/>
          <w:spacing w:val="-2"/>
          <w:kern w:val="0"/>
          <w:sz w:val="28"/>
          <w:szCs w:val="28"/>
          <w:lang w:val="uk-UA"/>
        </w:rPr>
        <w:t> </w:t>
      </w:r>
      <w:r w:rsidRPr="006A7C27">
        <w:rPr>
          <w:rFonts w:ascii="Times New Roman" w:eastAsia="Times New Roman" w:hAnsi="Times New Roman" w:cs="Times New Roman"/>
          <w:spacing w:val="-2"/>
          <w:kern w:val="0"/>
          <w:sz w:val="28"/>
          <w:szCs w:val="28"/>
          <w:lang w:val="en-GB"/>
        </w:rPr>
        <w:t>Chua // International journal of sports medicine. – 2002. – Vol. 23, № 2. – P. 125–129.</w:t>
      </w:r>
    </w:p>
    <w:p w14:paraId="2FDE4DB9"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SimSun" w:hAnsi="Times New Roman" w:cs="Times New Roman"/>
          <w:kern w:val="0"/>
          <w:sz w:val="28"/>
          <w:szCs w:val="28"/>
          <w:lang w:val="en-US"/>
        </w:rPr>
      </w:pPr>
      <w:r w:rsidRPr="006A7C27">
        <w:rPr>
          <w:rFonts w:ascii="Times New Roman" w:eastAsia="Times New Roman" w:hAnsi="Times New Roman" w:cs="Times New Roman"/>
          <w:spacing w:val="-2"/>
          <w:kern w:val="0"/>
          <w:sz w:val="28"/>
          <w:szCs w:val="28"/>
          <w:lang w:val="en-GB"/>
        </w:rPr>
        <w:t xml:space="preserve">Technological enhancements in the teaching and learning of reflective and creative practice in dance / S. Doughty, K. Francksen, M. Huxley, M. Leach // Research in Dance Education. – 2008. – Vol. 9, № 2.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129–146.</w:t>
      </w:r>
    </w:p>
    <w:p w14:paraId="7E58775D"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en-GB"/>
        </w:rPr>
      </w:pPr>
      <w:r w:rsidRPr="006A7C27">
        <w:rPr>
          <w:rFonts w:ascii="Times New Roman" w:eastAsia="SimSun" w:hAnsi="Times New Roman" w:cs="Times New Roman"/>
          <w:kern w:val="0"/>
          <w:sz w:val="28"/>
          <w:szCs w:val="28"/>
          <w:lang w:val="en-US"/>
        </w:rPr>
        <w:t>The Ballroom Technique of Latin American Dancing / The Imperial of Society of Teachers of Dancing. – London, 2003. – P. 27–52.</w:t>
      </w:r>
    </w:p>
    <w:p w14:paraId="22E81DB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kern w:val="0"/>
          <w:sz w:val="28"/>
          <w:szCs w:val="28"/>
          <w:lang w:val="en-GB"/>
        </w:rPr>
        <w:t>The Ballroom Technique. The Imperial Society of Teachers of Dancing. – Euston Hall, Birkenhead Street, London WC1H 8BE.</w:t>
      </w:r>
    </w:p>
    <w:p w14:paraId="3DC9349F"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en-US"/>
        </w:rPr>
      </w:pPr>
      <w:r w:rsidRPr="006A7C27">
        <w:rPr>
          <w:rFonts w:ascii="Times New Roman" w:eastAsia="Times New Roman" w:hAnsi="Times New Roman" w:cs="Times New Roman"/>
          <w:spacing w:val="-2"/>
          <w:kern w:val="0"/>
          <w:sz w:val="28"/>
          <w:szCs w:val="28"/>
          <w:lang w:val="en-GB"/>
        </w:rPr>
        <w:t>The effect of dance training on joint mobility, muscle flexibility, speed and agility in young cross-country skiers-a prospective controlled intervention study / M. Alricsson, K. Harms-Ringdahl, K. Eriksson, S. Werner // Scandinavian journal of medicine and science in sports. – 2003. – № 13. – P. 237–243.</w:t>
      </w:r>
    </w:p>
    <w:p w14:paraId="6AF49F9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kern w:val="0"/>
          <w:sz w:val="28"/>
          <w:szCs w:val="28"/>
          <w:lang w:val="en-US"/>
        </w:rPr>
        <w:lastRenderedPageBreak/>
        <w:t>The Revised Technique of Latin-American Dancing. Published by Order of Council: The Imperial Society of Teachers of Dancing.</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en-US"/>
        </w:rPr>
        <w:t xml:space="preserve"> Euston Hall; Birkenhead Street, London </w:t>
      </w:r>
      <w:r w:rsidRPr="006A7C27">
        <w:rPr>
          <w:rFonts w:ascii="Times New Roman" w:eastAsia="Times New Roman" w:hAnsi="Times New Roman" w:cs="Times New Roman"/>
          <w:kern w:val="0"/>
          <w:sz w:val="28"/>
          <w:szCs w:val="28"/>
          <w:lang w:val="uk-UA"/>
        </w:rPr>
        <w:t>WC1H 8BE.</w:t>
      </w:r>
    </w:p>
    <w:p w14:paraId="459C1A6F"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8"/>
          <w:lang w:val="pl-PL"/>
        </w:rPr>
      </w:pPr>
      <w:r w:rsidRPr="006A7C27">
        <w:rPr>
          <w:rFonts w:ascii="Times New Roman" w:eastAsia="Times New Roman" w:hAnsi="Times New Roman" w:cs="Times New Roman"/>
          <w:spacing w:val="-2"/>
          <w:kern w:val="0"/>
          <w:sz w:val="28"/>
          <w:szCs w:val="28"/>
          <w:lang w:val="en-GB"/>
        </w:rPr>
        <w:t xml:space="preserve">Thomas K. Functional cleave performance as it applies cool heel-rises in performance-level collegiate dancers / K. Thomas // Journal of Dance Medicine and Science. – 2003. – Vol. 7, № 4.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I20–131.</w:t>
      </w:r>
    </w:p>
    <w:p w14:paraId="10AEEA6C"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kern w:val="0"/>
          <w:sz w:val="28"/>
          <w:szCs w:val="28"/>
          <w:lang w:val="pl-PL"/>
        </w:rPr>
        <w:t>Ulatovsky T. Teoria sportu / T.</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Ulatovsky</w:t>
      </w:r>
      <w:r w:rsidRPr="006A7C27">
        <w:rPr>
          <w:rFonts w:ascii="Times New Roman" w:eastAsia="Times New Roman" w:hAnsi="Times New Roman" w:cs="Times New Roman"/>
          <w:kern w:val="0"/>
          <w:sz w:val="28"/>
          <w:szCs w:val="28"/>
          <w:lang w:val="uk-UA"/>
        </w:rPr>
        <w:t>.</w:t>
      </w:r>
      <w:r w:rsidRPr="006A7C27">
        <w:rPr>
          <w:rFonts w:ascii="Times New Roman" w:eastAsia="Times New Roman" w:hAnsi="Times New Roman" w:cs="Times New Roman"/>
          <w:kern w:val="0"/>
          <w:sz w:val="28"/>
          <w:szCs w:val="28"/>
          <w:lang w:val="pl-PL"/>
        </w:rPr>
        <w:t xml:space="preserve"> – Warszawa : RCMSzKFIS, 1992. – S. 54</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w:t>
      </w:r>
      <w:r w:rsidRPr="006A7C27">
        <w:rPr>
          <w:rFonts w:ascii="Times New Roman" w:eastAsia="Times New Roman" w:hAnsi="Times New Roman" w:cs="Times New Roman"/>
          <w:kern w:val="0"/>
          <w:sz w:val="28"/>
          <w:szCs w:val="28"/>
          <w:lang w:val="uk-UA"/>
        </w:rPr>
        <w:t xml:space="preserve"> </w:t>
      </w:r>
      <w:r w:rsidRPr="006A7C27">
        <w:rPr>
          <w:rFonts w:ascii="Times New Roman" w:eastAsia="Times New Roman" w:hAnsi="Times New Roman" w:cs="Times New Roman"/>
          <w:kern w:val="0"/>
          <w:sz w:val="28"/>
          <w:szCs w:val="28"/>
          <w:lang w:val="pl-PL"/>
        </w:rPr>
        <w:t>58</w:t>
      </w:r>
      <w:r w:rsidRPr="006A7C27">
        <w:rPr>
          <w:rFonts w:ascii="Times New Roman" w:eastAsia="Times New Roman" w:hAnsi="Times New Roman" w:cs="Times New Roman"/>
          <w:kern w:val="0"/>
          <w:sz w:val="28"/>
          <w:szCs w:val="28"/>
          <w:lang w:val="uk-UA"/>
        </w:rPr>
        <w:t>.</w:t>
      </w:r>
    </w:p>
    <w:p w14:paraId="2163D966"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Wang Y. L. A probe into sports dance classes in college / Y. L.</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 xml:space="preserve">Wang // Journal of Hubei Sports Science. – 2000. – Vol. 19, № 4.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94</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96.</w:t>
      </w:r>
    </w:p>
    <w:p w14:paraId="0E97DF52"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Wyon M. A. Physiological monitoring of Cardiorespiratory adaptations during rehearsal and performance of contemporary dance / M. A. Wyon, E. Redding // Journal of Strength and Conditioning Research. – 2005. – Vol. 19, № 3.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611–614.</w:t>
      </w:r>
    </w:p>
    <w:p w14:paraId="735F0848"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spacing w:val="-2"/>
          <w:kern w:val="0"/>
          <w:sz w:val="28"/>
          <w:szCs w:val="28"/>
          <w:lang w:val="en-GB"/>
        </w:rPr>
      </w:pPr>
      <w:r w:rsidRPr="006A7C27">
        <w:rPr>
          <w:rFonts w:ascii="Times New Roman" w:eastAsia="Times New Roman" w:hAnsi="Times New Roman" w:cs="Times New Roman"/>
          <w:spacing w:val="-2"/>
          <w:kern w:val="0"/>
          <w:sz w:val="28"/>
          <w:szCs w:val="28"/>
          <w:lang w:val="en-GB"/>
        </w:rPr>
        <w:t xml:space="preserve">Wyon M. Cardiorespiratory Training for Dancers / M. Wyon // Journal of Dance Medicine and Science. – 2005. – Vol. 9, № 1. – </w:t>
      </w:r>
      <w:r w:rsidRPr="006A7C27">
        <w:rPr>
          <w:rFonts w:ascii="Times New Roman" w:eastAsia="Times New Roman" w:hAnsi="Times New Roman" w:cs="Times New Roman"/>
          <w:spacing w:val="-2"/>
          <w:kern w:val="0"/>
          <w:sz w:val="28"/>
          <w:szCs w:val="28"/>
        </w:rPr>
        <w:t>Р</w:t>
      </w:r>
      <w:r w:rsidRPr="006A7C27">
        <w:rPr>
          <w:rFonts w:ascii="Times New Roman" w:eastAsia="Times New Roman" w:hAnsi="Times New Roman" w:cs="Times New Roman"/>
          <w:spacing w:val="-2"/>
          <w:kern w:val="0"/>
          <w:sz w:val="28"/>
          <w:szCs w:val="28"/>
          <w:lang w:val="en-GB"/>
        </w:rPr>
        <w:t>. 7</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12.</w:t>
      </w:r>
    </w:p>
    <w:p w14:paraId="1FCD948A" w14:textId="77777777" w:rsidR="006A7C27" w:rsidRPr="006A7C27" w:rsidRDefault="006A7C27" w:rsidP="006A7C27">
      <w:pPr>
        <w:widowControl/>
        <w:numPr>
          <w:ilvl w:val="0"/>
          <w:numId w:val="8"/>
        </w:numPr>
        <w:tabs>
          <w:tab w:val="clear" w:pos="630"/>
          <w:tab w:val="clear" w:pos="709"/>
          <w:tab w:val="num" w:pos="708"/>
        </w:tabs>
        <w:spacing w:after="0" w:line="360" w:lineRule="auto"/>
        <w:ind w:left="540" w:hanging="540"/>
        <w:jc w:val="left"/>
        <w:rPr>
          <w:rFonts w:ascii="Times New Roman" w:eastAsia="Times New Roman" w:hAnsi="Times New Roman" w:cs="Times New Roman"/>
          <w:kern w:val="0"/>
          <w:sz w:val="28"/>
          <w:szCs w:val="20"/>
          <w:lang w:val="uk-UA"/>
        </w:rPr>
      </w:pPr>
      <w:r w:rsidRPr="006A7C27">
        <w:rPr>
          <w:rFonts w:ascii="Times New Roman" w:eastAsia="Times New Roman" w:hAnsi="Times New Roman" w:cs="Times New Roman"/>
          <w:spacing w:val="-2"/>
          <w:kern w:val="0"/>
          <w:sz w:val="28"/>
          <w:szCs w:val="28"/>
          <w:lang w:val="en-GB"/>
        </w:rPr>
        <w:t>Wyon M. The Cardiorespiratory responses to modern dance classes: Differences between university, graduate, and professional classes / M. Wyon // Journal of Dance Medicine and Science. – 2002. – Vol. 6, № 2. – P. 41</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w:t>
      </w:r>
      <w:r w:rsidRPr="006A7C27">
        <w:rPr>
          <w:rFonts w:ascii="Times New Roman" w:eastAsia="Times New Roman" w:hAnsi="Times New Roman" w:cs="Times New Roman"/>
          <w:spacing w:val="-2"/>
          <w:kern w:val="0"/>
          <w:sz w:val="28"/>
          <w:szCs w:val="28"/>
          <w:lang w:val="uk-UA"/>
        </w:rPr>
        <w:t xml:space="preserve"> </w:t>
      </w:r>
      <w:r w:rsidRPr="006A7C27">
        <w:rPr>
          <w:rFonts w:ascii="Times New Roman" w:eastAsia="Times New Roman" w:hAnsi="Times New Roman" w:cs="Times New Roman"/>
          <w:spacing w:val="-2"/>
          <w:kern w:val="0"/>
          <w:sz w:val="28"/>
          <w:szCs w:val="28"/>
          <w:lang w:val="en-GB"/>
        </w:rPr>
        <w:t>45.</w:t>
      </w:r>
    </w:p>
    <w:p w14:paraId="2C91578C" w14:textId="77777777" w:rsidR="006A7C27" w:rsidRPr="006A7C27" w:rsidRDefault="006A7C27" w:rsidP="006A7C27">
      <w:bookmarkStart w:id="5" w:name="_GoBack"/>
      <w:bookmarkEnd w:id="5"/>
    </w:p>
    <w:sectPr w:rsidR="006A7C27" w:rsidRPr="006A7C27" w:rsidSect="006E463D">
      <w:headerReference w:type="default" r:id="rId3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01B61" w14:textId="77777777" w:rsidR="00F14FC3" w:rsidRDefault="00F14FC3">
      <w:pPr>
        <w:spacing w:after="0" w:line="240" w:lineRule="auto"/>
      </w:pPr>
      <w:r>
        <w:separator/>
      </w:r>
    </w:p>
  </w:endnote>
  <w:endnote w:type="continuationSeparator" w:id="0">
    <w:p w14:paraId="54A17997" w14:textId="77777777" w:rsidR="00F14FC3" w:rsidRDefault="00F1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F6AB" w14:textId="77777777" w:rsidR="006A7C27" w:rsidRDefault="006A7C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EEF49" w14:textId="77777777" w:rsidR="006A7C27" w:rsidRDefault="006A7C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646C4" w14:textId="77777777" w:rsidR="006A7C27" w:rsidRDefault="006A7C27">
    <w:pPr>
      <w:pStyle w:val="affffff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DF6E" w14:textId="77777777" w:rsidR="006A7C27" w:rsidRDefault="006A7C2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A79B3" w14:textId="77777777" w:rsidR="006A7C27" w:rsidRDefault="006A7C2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C721" w14:textId="77777777" w:rsidR="006A7C27" w:rsidRDefault="006A7C2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0719" w14:textId="77777777" w:rsidR="006A7C27" w:rsidRDefault="006A7C2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0DB8" w14:textId="77777777" w:rsidR="006A7C27" w:rsidRDefault="006A7C2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B5CB1" w14:textId="77777777" w:rsidR="006A7C27" w:rsidRDefault="006A7C27">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01BB7" w14:textId="77777777" w:rsidR="00F14FC3" w:rsidRDefault="00F14FC3">
      <w:pPr>
        <w:spacing w:after="0" w:line="240" w:lineRule="auto"/>
      </w:pPr>
      <w:r>
        <w:separator/>
      </w:r>
    </w:p>
  </w:footnote>
  <w:footnote w:type="continuationSeparator" w:id="0">
    <w:p w14:paraId="1B0E0C2F" w14:textId="77777777" w:rsidR="00F14FC3" w:rsidRDefault="00F14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A685" w14:textId="1EF22B89" w:rsidR="006A7C27" w:rsidRDefault="006A7C27">
    <w:pPr>
      <w:pStyle w:val="affffffff6"/>
      <w:ind w:right="360" w:firstLine="0"/>
    </w:pPr>
    <w:r>
      <w:rPr>
        <w:noProof/>
        <w:lang w:eastAsia="ru-RU"/>
      </w:rPr>
      <mc:AlternateContent>
        <mc:Choice Requires="wps">
          <w:drawing>
            <wp:anchor distT="0" distB="0" distL="0" distR="0" simplePos="0" relativeHeight="251661312" behindDoc="0" locked="0" layoutInCell="1" allowOverlap="1" wp14:anchorId="30017209" wp14:editId="221872A0">
              <wp:simplePos x="0" y="0"/>
              <wp:positionH relativeFrom="page">
                <wp:posOffset>6995795</wp:posOffset>
              </wp:positionH>
              <wp:positionV relativeFrom="paragraph">
                <wp:posOffset>635</wp:posOffset>
              </wp:positionV>
              <wp:extent cx="88900" cy="203835"/>
              <wp:effectExtent l="4445" t="635" r="1905" b="5080"/>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7721F" w14:textId="77777777" w:rsidR="006A7C27" w:rsidRDefault="006A7C27">
                          <w:pPr>
                            <w:pStyle w:val="affffff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7209" id="_x0000_t202" coordsize="21600,21600" o:spt="202" path="m,l,21600r21600,l21600,xe">
              <v:stroke joinstyle="miter"/>
              <v:path gradientshapeok="t" o:connecttype="rect"/>
            </v:shapetype>
            <v:shape id="Надпись 6" o:spid="_x0000_s1026" type="#_x0000_t202" style="position:absolute;left:0;text-align:left;margin-left:550.85pt;margin-top:.05pt;width:7pt;height:16.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" stroked="f">
              <v:fill opacity="0"/>
              <v:textbox inset="0,0,0,0">
                <w:txbxContent>
                  <w:p w14:paraId="77F7721F" w14:textId="77777777" w:rsidR="006A7C27" w:rsidRDefault="006A7C27">
                    <w:pPr>
                      <w:pStyle w:val="affffffff6"/>
                    </w:pP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6901" w14:textId="77777777" w:rsidR="006A7C27" w:rsidRDefault="006A7C27">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3AEC6" w14:textId="77777777" w:rsidR="006A7C27" w:rsidRDefault="006A7C2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C7A07" w14:textId="6410F830" w:rsidR="006A7C27" w:rsidRDefault="006A7C27">
    <w:pPr>
      <w:pStyle w:val="affffffff6"/>
      <w:ind w:right="360" w:firstLine="0"/>
    </w:pPr>
    <w:r>
      <w:rPr>
        <w:noProof/>
        <w:lang w:eastAsia="ru-RU"/>
      </w:rPr>
      <mc:AlternateContent>
        <mc:Choice Requires="wps">
          <w:drawing>
            <wp:anchor distT="0" distB="0" distL="0" distR="0" simplePos="0" relativeHeight="251659264" behindDoc="0" locked="0" layoutInCell="1" allowOverlap="1" wp14:anchorId="42809A30" wp14:editId="06E6ECA4">
              <wp:simplePos x="0" y="0"/>
              <wp:positionH relativeFrom="page">
                <wp:posOffset>6995795</wp:posOffset>
              </wp:positionH>
              <wp:positionV relativeFrom="paragraph">
                <wp:posOffset>635</wp:posOffset>
              </wp:positionV>
              <wp:extent cx="88900" cy="203835"/>
              <wp:effectExtent l="4445" t="635" r="1905" b="5080"/>
              <wp:wrapSquare wrapText="larges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1F53D" w14:textId="77777777" w:rsidR="006A7C27" w:rsidRDefault="006A7C27">
                          <w:pPr>
                            <w:pStyle w:val="affffff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09A30" id="_x0000_t202" coordsize="21600,21600" o:spt="202" path="m,l,21600r21600,l21600,xe">
              <v:stroke joinstyle="miter"/>
              <v:path gradientshapeok="t" o:connecttype="rect"/>
            </v:shapetype>
            <v:shape id="Надпись 5" o:spid="_x0000_s1027" type="#_x0000_t202" style="position:absolute;left:0;text-align:left;margin-left:550.85pt;margin-top:.05pt;width:7pt;height:16.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" stroked="f">
              <v:fill opacity="0"/>
              <v:textbox inset="0,0,0,0">
                <w:txbxContent>
                  <w:p w14:paraId="6AE1F53D" w14:textId="77777777" w:rsidR="006A7C27" w:rsidRDefault="006A7C27">
                    <w:pPr>
                      <w:pStyle w:val="affffffff6"/>
                    </w:pPr>
                  </w:p>
                </w:txbxContent>
              </v:textbox>
              <w10:wrap type="square" side="largest"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0656" w14:textId="77777777" w:rsidR="006A7C27" w:rsidRDefault="006A7C2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E4C28" w14:textId="77777777" w:rsidR="006A7C27" w:rsidRDefault="006A7C2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FB1F" w14:textId="43ED6D48" w:rsidR="006A7C27" w:rsidRDefault="006A7C27">
    <w:pPr>
      <w:pStyle w:val="affffffff6"/>
      <w:ind w:right="360" w:firstLine="0"/>
    </w:pPr>
    <w:r>
      <w:rPr>
        <w:noProof/>
        <w:lang w:eastAsia="ru-RU"/>
      </w:rPr>
      <mc:AlternateContent>
        <mc:Choice Requires="wps">
          <w:drawing>
            <wp:anchor distT="0" distB="0" distL="0" distR="0" simplePos="0" relativeHeight="251660288" behindDoc="0" locked="0" layoutInCell="1" allowOverlap="1" wp14:anchorId="5AA7F1E3" wp14:editId="211BD5FF">
              <wp:simplePos x="0" y="0"/>
              <wp:positionH relativeFrom="page">
                <wp:posOffset>6817995</wp:posOffset>
              </wp:positionH>
              <wp:positionV relativeFrom="paragraph">
                <wp:posOffset>635</wp:posOffset>
              </wp:positionV>
              <wp:extent cx="266700" cy="203835"/>
              <wp:effectExtent l="7620" t="635" r="1905" b="508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A073D" w14:textId="77777777" w:rsidR="006A7C27" w:rsidRDefault="006A7C27">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9</w:t>
                          </w:r>
                          <w:r>
                            <w:rPr>
                              <w:rStyle w:val="afffffffffffffffffffffffffff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7F1E3" id="_x0000_t202" coordsize="21600,21600" o:spt="202" path="m,l,21600r21600,l21600,xe">
              <v:stroke joinstyle="miter"/>
              <v:path gradientshapeok="t" o:connecttype="rect"/>
            </v:shapetype>
            <v:shape id="Надпись 4" o:spid="_x0000_s1028" type="#_x0000_t202" style="position:absolute;left:0;text-align:left;margin-left:536.85pt;margin-top:.05pt;width:21pt;height:16.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" stroked="f">
              <v:fill opacity="0"/>
              <v:textbox inset="0,0,0,0">
                <w:txbxContent>
                  <w:p w14:paraId="798A073D" w14:textId="77777777" w:rsidR="006A7C27" w:rsidRDefault="006A7C27">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9</w:t>
                    </w:r>
                    <w:r>
                      <w:rPr>
                        <w:rStyle w:val="afffffffffffffffffffffffffff3"/>
                      </w:rPr>
                      <w:fldChar w:fldCharType="end"/>
                    </w:r>
                  </w:p>
                </w:txbxContent>
              </v:textbox>
              <w10:wrap type="square" side="largest"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611A5" w14:textId="77777777" w:rsidR="006A7C27" w:rsidRDefault="006A7C27">
    <w:pPr>
      <w:pStyle w:val="affffffff6"/>
      <w:jc w:val="right"/>
    </w:pPr>
    <w:r>
      <w:fldChar w:fldCharType="begin"/>
    </w:r>
    <w:r>
      <w:instrText xml:space="preserve"> PAGE </w:instrText>
    </w:r>
    <w:r>
      <w:fldChar w:fldCharType="separate"/>
    </w:r>
    <w:r>
      <w:rPr>
        <w:noProof/>
      </w:rPr>
      <w:t>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10"/>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4FC3"/>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www.ncbi.nlm.nih.gov/pubmed?term=Muehlbauer%20T%5BAuthor%5D&amp;cauthor=true&amp;cauthor_uid=21273916"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yperlink" Target="http://www.worlddancesport.org/"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yperlink" Target="http://www.ncbi.nlm.nih.gov/pubmed/212739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sportscience.org.u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yperlink" Target="http://www.ncbi.nlm.nih.gov/pubmed?term=Melges%20T%5BAuthor%5D&amp;cauthor=true&amp;cauthor_uid=21273916"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yperlink" Target="http://www.ncbi.nlm.nih.gov/pubmed?term=Muehlbauer%20T%5BAuthor%5D&amp;cauthor=true&amp;cauthor_uid=21273916" TargetMode="External"/><Relationship Id="rId30" Type="http://schemas.openxmlformats.org/officeDocument/2006/relationships/header" Target="header9.xml"/></Relationships>
</file>

<file path=word/_rels/header9.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5579</TotalTime>
  <Pages>43</Pages>
  <Words>10071</Words>
  <Characters>57408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542</cp:revision>
  <cp:lastPrinted>2009-02-06T05:36:00Z</cp:lastPrinted>
  <dcterms:created xsi:type="dcterms:W3CDTF">2017-02-26T13:11:00Z</dcterms:created>
  <dcterms:modified xsi:type="dcterms:W3CDTF">2017-04-05T08:01:00Z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