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3A7" w:rsidRDefault="004B749F" w:rsidP="004B749F">
      <w:pPr>
        <w:rPr>
          <w:rFonts w:ascii="Times New Roman" w:eastAsia="Calibri" w:hAnsi="Times New Roman" w:cs="Times New Roman"/>
          <w:b/>
          <w:sz w:val="24"/>
          <w:szCs w:val="24"/>
        </w:rPr>
      </w:pPr>
      <w:r w:rsidRPr="004B749F">
        <w:rPr>
          <w:rFonts w:ascii="Times New Roman" w:eastAsia="Calibri" w:hAnsi="Times New Roman" w:cs="Times New Roman" w:hint="eastAsia"/>
          <w:b/>
          <w:sz w:val="24"/>
          <w:szCs w:val="24"/>
        </w:rPr>
        <w:t>Захаров</w:t>
      </w:r>
      <w:r w:rsidRPr="004B749F">
        <w:rPr>
          <w:rFonts w:ascii="Times New Roman" w:eastAsia="Calibri" w:hAnsi="Times New Roman" w:cs="Times New Roman"/>
          <w:b/>
          <w:sz w:val="24"/>
          <w:szCs w:val="24"/>
        </w:rPr>
        <w:t xml:space="preserve">, </w:t>
      </w:r>
      <w:r w:rsidRPr="004B749F">
        <w:rPr>
          <w:rFonts w:ascii="Times New Roman" w:eastAsia="Calibri" w:hAnsi="Times New Roman" w:cs="Times New Roman" w:hint="eastAsia"/>
          <w:b/>
          <w:sz w:val="24"/>
          <w:szCs w:val="24"/>
        </w:rPr>
        <w:t>Антон</w:t>
      </w:r>
      <w:r w:rsidRPr="004B749F">
        <w:rPr>
          <w:rFonts w:ascii="Times New Roman" w:eastAsia="Calibri" w:hAnsi="Times New Roman" w:cs="Times New Roman"/>
          <w:b/>
          <w:sz w:val="24"/>
          <w:szCs w:val="24"/>
        </w:rPr>
        <w:t xml:space="preserve"> </w:t>
      </w:r>
      <w:r w:rsidRPr="004B749F">
        <w:rPr>
          <w:rFonts w:ascii="Times New Roman" w:eastAsia="Calibri" w:hAnsi="Times New Roman" w:cs="Times New Roman" w:hint="eastAsia"/>
          <w:b/>
          <w:sz w:val="24"/>
          <w:szCs w:val="24"/>
        </w:rPr>
        <w:t>Олегович</w:t>
      </w:r>
      <w:r w:rsidRPr="004B749F">
        <w:rPr>
          <w:rFonts w:ascii="Times New Roman" w:eastAsia="Calibri" w:hAnsi="Times New Roman" w:cs="Times New Roman"/>
          <w:b/>
          <w:sz w:val="24"/>
          <w:szCs w:val="24"/>
        </w:rPr>
        <w:t xml:space="preserve">. </w:t>
      </w:r>
      <w:r w:rsidRPr="004B749F">
        <w:rPr>
          <w:rFonts w:ascii="Times New Roman" w:eastAsia="Calibri" w:hAnsi="Times New Roman" w:cs="Times New Roman" w:hint="eastAsia"/>
          <w:b/>
          <w:sz w:val="24"/>
          <w:szCs w:val="24"/>
        </w:rPr>
        <w:t>Политическая</w:t>
      </w:r>
      <w:r w:rsidRPr="004B749F">
        <w:rPr>
          <w:rFonts w:ascii="Times New Roman" w:eastAsia="Calibri" w:hAnsi="Times New Roman" w:cs="Times New Roman"/>
          <w:b/>
          <w:sz w:val="24"/>
          <w:szCs w:val="24"/>
        </w:rPr>
        <w:t xml:space="preserve"> </w:t>
      </w:r>
      <w:r w:rsidRPr="004B749F">
        <w:rPr>
          <w:rFonts w:ascii="Times New Roman" w:eastAsia="Calibri" w:hAnsi="Times New Roman" w:cs="Times New Roman" w:hint="eastAsia"/>
          <w:b/>
          <w:sz w:val="24"/>
          <w:szCs w:val="24"/>
        </w:rPr>
        <w:t>история</w:t>
      </w:r>
      <w:r w:rsidRPr="004B749F">
        <w:rPr>
          <w:rFonts w:ascii="Times New Roman" w:eastAsia="Calibri" w:hAnsi="Times New Roman" w:cs="Times New Roman"/>
          <w:b/>
          <w:sz w:val="24"/>
          <w:szCs w:val="24"/>
        </w:rPr>
        <w:t xml:space="preserve"> </w:t>
      </w:r>
      <w:r w:rsidRPr="004B749F">
        <w:rPr>
          <w:rFonts w:ascii="Times New Roman" w:eastAsia="Calibri" w:hAnsi="Times New Roman" w:cs="Times New Roman" w:hint="eastAsia"/>
          <w:b/>
          <w:sz w:val="24"/>
          <w:szCs w:val="24"/>
        </w:rPr>
        <w:t>и</w:t>
      </w:r>
      <w:r w:rsidRPr="004B749F">
        <w:rPr>
          <w:rFonts w:ascii="Times New Roman" w:eastAsia="Calibri" w:hAnsi="Times New Roman" w:cs="Times New Roman"/>
          <w:b/>
          <w:sz w:val="24"/>
          <w:szCs w:val="24"/>
        </w:rPr>
        <w:t xml:space="preserve"> </w:t>
      </w:r>
      <w:r w:rsidRPr="004B749F">
        <w:rPr>
          <w:rFonts w:ascii="Times New Roman" w:eastAsia="Calibri" w:hAnsi="Times New Roman" w:cs="Times New Roman" w:hint="eastAsia"/>
          <w:b/>
          <w:sz w:val="24"/>
          <w:szCs w:val="24"/>
        </w:rPr>
        <w:t>политическая</w:t>
      </w:r>
      <w:r w:rsidRPr="004B749F">
        <w:rPr>
          <w:rFonts w:ascii="Times New Roman" w:eastAsia="Calibri" w:hAnsi="Times New Roman" w:cs="Times New Roman"/>
          <w:b/>
          <w:sz w:val="24"/>
          <w:szCs w:val="24"/>
        </w:rPr>
        <w:t xml:space="preserve"> </w:t>
      </w:r>
      <w:r w:rsidRPr="004B749F">
        <w:rPr>
          <w:rFonts w:ascii="Times New Roman" w:eastAsia="Calibri" w:hAnsi="Times New Roman" w:cs="Times New Roman" w:hint="eastAsia"/>
          <w:b/>
          <w:sz w:val="24"/>
          <w:szCs w:val="24"/>
        </w:rPr>
        <w:t>организация</w:t>
      </w:r>
      <w:r w:rsidRPr="004B749F">
        <w:rPr>
          <w:rFonts w:ascii="Times New Roman" w:eastAsia="Calibri" w:hAnsi="Times New Roman" w:cs="Times New Roman"/>
          <w:b/>
          <w:sz w:val="24"/>
          <w:szCs w:val="24"/>
        </w:rPr>
        <w:t xml:space="preserve"> </w:t>
      </w:r>
      <w:r w:rsidRPr="004B749F">
        <w:rPr>
          <w:rFonts w:ascii="Times New Roman" w:eastAsia="Calibri" w:hAnsi="Times New Roman" w:cs="Times New Roman" w:hint="eastAsia"/>
          <w:b/>
          <w:sz w:val="24"/>
          <w:szCs w:val="24"/>
        </w:rPr>
        <w:t>обществ</w:t>
      </w:r>
      <w:r w:rsidRPr="004B749F">
        <w:rPr>
          <w:rFonts w:ascii="Times New Roman" w:eastAsia="Calibri" w:hAnsi="Times New Roman" w:cs="Times New Roman"/>
          <w:b/>
          <w:sz w:val="24"/>
          <w:szCs w:val="24"/>
        </w:rPr>
        <w:t xml:space="preserve"> </w:t>
      </w:r>
      <w:r w:rsidRPr="004B749F">
        <w:rPr>
          <w:rFonts w:ascii="Times New Roman" w:eastAsia="Calibri" w:hAnsi="Times New Roman" w:cs="Times New Roman" w:hint="eastAsia"/>
          <w:b/>
          <w:sz w:val="24"/>
          <w:szCs w:val="24"/>
        </w:rPr>
        <w:t>юго</w:t>
      </w:r>
      <w:r w:rsidRPr="004B749F">
        <w:rPr>
          <w:rFonts w:ascii="Times New Roman" w:eastAsia="Calibri" w:hAnsi="Times New Roman" w:cs="Times New Roman"/>
          <w:b/>
          <w:sz w:val="24"/>
          <w:szCs w:val="24"/>
        </w:rPr>
        <w:t>-</w:t>
      </w:r>
      <w:r w:rsidRPr="004B749F">
        <w:rPr>
          <w:rFonts w:ascii="Times New Roman" w:eastAsia="Calibri" w:hAnsi="Times New Roman" w:cs="Times New Roman" w:hint="eastAsia"/>
          <w:b/>
          <w:sz w:val="24"/>
          <w:szCs w:val="24"/>
        </w:rPr>
        <w:t>восточного</w:t>
      </w:r>
      <w:r w:rsidRPr="004B749F">
        <w:rPr>
          <w:rFonts w:ascii="Times New Roman" w:eastAsia="Calibri" w:hAnsi="Times New Roman" w:cs="Times New Roman"/>
          <w:b/>
          <w:sz w:val="24"/>
          <w:szCs w:val="24"/>
        </w:rPr>
        <w:t xml:space="preserve"> </w:t>
      </w:r>
      <w:r w:rsidRPr="004B749F">
        <w:rPr>
          <w:rFonts w:ascii="Times New Roman" w:eastAsia="Calibri" w:hAnsi="Times New Roman" w:cs="Times New Roman" w:hint="eastAsia"/>
          <w:b/>
          <w:sz w:val="24"/>
          <w:szCs w:val="24"/>
        </w:rPr>
        <w:t>Индокитая</w:t>
      </w:r>
      <w:r w:rsidRPr="004B749F">
        <w:rPr>
          <w:rFonts w:ascii="Times New Roman" w:eastAsia="Calibri" w:hAnsi="Times New Roman" w:cs="Times New Roman"/>
          <w:b/>
          <w:sz w:val="24"/>
          <w:szCs w:val="24"/>
        </w:rPr>
        <w:t xml:space="preserve"> </w:t>
      </w:r>
      <w:r w:rsidRPr="004B749F">
        <w:rPr>
          <w:rFonts w:ascii="Times New Roman" w:eastAsia="Calibri" w:hAnsi="Times New Roman" w:cs="Times New Roman" w:hint="eastAsia"/>
          <w:b/>
          <w:sz w:val="24"/>
          <w:szCs w:val="24"/>
        </w:rPr>
        <w:t>и</w:t>
      </w:r>
      <w:r w:rsidRPr="004B749F">
        <w:rPr>
          <w:rFonts w:ascii="Times New Roman" w:eastAsia="Calibri" w:hAnsi="Times New Roman" w:cs="Times New Roman"/>
          <w:b/>
          <w:sz w:val="24"/>
          <w:szCs w:val="24"/>
        </w:rPr>
        <w:t xml:space="preserve"> </w:t>
      </w:r>
      <w:r w:rsidRPr="004B749F">
        <w:rPr>
          <w:rFonts w:ascii="Times New Roman" w:eastAsia="Calibri" w:hAnsi="Times New Roman" w:cs="Times New Roman" w:hint="eastAsia"/>
          <w:b/>
          <w:sz w:val="24"/>
          <w:szCs w:val="24"/>
        </w:rPr>
        <w:t>Малайского</w:t>
      </w:r>
      <w:r w:rsidRPr="004B749F">
        <w:rPr>
          <w:rFonts w:ascii="Times New Roman" w:eastAsia="Calibri" w:hAnsi="Times New Roman" w:cs="Times New Roman"/>
          <w:b/>
          <w:sz w:val="24"/>
          <w:szCs w:val="24"/>
        </w:rPr>
        <w:t xml:space="preserve"> </w:t>
      </w:r>
      <w:r w:rsidRPr="004B749F">
        <w:rPr>
          <w:rFonts w:ascii="Times New Roman" w:eastAsia="Calibri" w:hAnsi="Times New Roman" w:cs="Times New Roman" w:hint="eastAsia"/>
          <w:b/>
          <w:sz w:val="24"/>
          <w:szCs w:val="24"/>
        </w:rPr>
        <w:t>архипелага</w:t>
      </w:r>
      <w:r w:rsidRPr="004B749F">
        <w:rPr>
          <w:rFonts w:ascii="Times New Roman" w:eastAsia="Calibri" w:hAnsi="Times New Roman" w:cs="Times New Roman"/>
          <w:b/>
          <w:sz w:val="24"/>
          <w:szCs w:val="24"/>
        </w:rPr>
        <w:t xml:space="preserve"> </w:t>
      </w:r>
      <w:r w:rsidRPr="004B749F">
        <w:rPr>
          <w:rFonts w:ascii="Times New Roman" w:eastAsia="Calibri" w:hAnsi="Times New Roman" w:cs="Times New Roman" w:hint="eastAsia"/>
          <w:b/>
          <w:sz w:val="24"/>
          <w:szCs w:val="24"/>
        </w:rPr>
        <w:t>в</w:t>
      </w:r>
      <w:r w:rsidRPr="004B749F">
        <w:rPr>
          <w:rFonts w:ascii="Times New Roman" w:eastAsia="Calibri" w:hAnsi="Times New Roman" w:cs="Times New Roman"/>
          <w:b/>
          <w:sz w:val="24"/>
          <w:szCs w:val="24"/>
        </w:rPr>
        <w:t xml:space="preserve"> I </w:t>
      </w:r>
      <w:r w:rsidRPr="004B749F">
        <w:rPr>
          <w:rFonts w:ascii="Times New Roman" w:eastAsia="Calibri" w:hAnsi="Times New Roman" w:cs="Times New Roman" w:hint="eastAsia"/>
          <w:b/>
          <w:sz w:val="24"/>
          <w:szCs w:val="24"/>
        </w:rPr>
        <w:t>тыс</w:t>
      </w:r>
      <w:r w:rsidRPr="004B749F">
        <w:rPr>
          <w:rFonts w:ascii="Times New Roman" w:eastAsia="Calibri" w:hAnsi="Times New Roman" w:cs="Times New Roman"/>
          <w:b/>
          <w:sz w:val="24"/>
          <w:szCs w:val="24"/>
        </w:rPr>
        <w:t xml:space="preserve">. </w:t>
      </w:r>
      <w:r w:rsidRPr="004B749F">
        <w:rPr>
          <w:rFonts w:ascii="Times New Roman" w:eastAsia="Calibri" w:hAnsi="Times New Roman" w:cs="Times New Roman" w:hint="eastAsia"/>
          <w:b/>
          <w:sz w:val="24"/>
          <w:szCs w:val="24"/>
        </w:rPr>
        <w:t>н</w:t>
      </w:r>
      <w:r w:rsidRPr="004B749F">
        <w:rPr>
          <w:rFonts w:ascii="Times New Roman" w:eastAsia="Calibri" w:hAnsi="Times New Roman" w:cs="Times New Roman"/>
          <w:b/>
          <w:sz w:val="24"/>
          <w:szCs w:val="24"/>
        </w:rPr>
        <w:t>.</w:t>
      </w:r>
      <w:r w:rsidRPr="004B749F">
        <w:rPr>
          <w:rFonts w:ascii="Times New Roman" w:eastAsia="Calibri" w:hAnsi="Times New Roman" w:cs="Times New Roman" w:hint="eastAsia"/>
          <w:b/>
          <w:sz w:val="24"/>
          <w:szCs w:val="24"/>
        </w:rPr>
        <w:t>э</w:t>
      </w:r>
      <w:r w:rsidRPr="004B749F">
        <w:rPr>
          <w:rFonts w:ascii="Times New Roman" w:eastAsia="Calibri" w:hAnsi="Times New Roman" w:cs="Times New Roman"/>
          <w:b/>
          <w:sz w:val="24"/>
          <w:szCs w:val="24"/>
        </w:rPr>
        <w:t xml:space="preserve">. : </w:t>
      </w:r>
      <w:r w:rsidRPr="004B749F">
        <w:rPr>
          <w:rFonts w:ascii="Times New Roman" w:eastAsia="Calibri" w:hAnsi="Times New Roman" w:cs="Times New Roman" w:hint="eastAsia"/>
          <w:b/>
          <w:sz w:val="24"/>
          <w:szCs w:val="24"/>
        </w:rPr>
        <w:t>диссертация</w:t>
      </w:r>
      <w:r w:rsidRPr="004B749F">
        <w:rPr>
          <w:rFonts w:ascii="Times New Roman" w:eastAsia="Calibri" w:hAnsi="Times New Roman" w:cs="Times New Roman"/>
          <w:b/>
          <w:sz w:val="24"/>
          <w:szCs w:val="24"/>
        </w:rPr>
        <w:t xml:space="preserve"> ... </w:t>
      </w:r>
      <w:r w:rsidRPr="004B749F">
        <w:rPr>
          <w:rFonts w:ascii="Times New Roman" w:eastAsia="Calibri" w:hAnsi="Times New Roman" w:cs="Times New Roman" w:hint="eastAsia"/>
          <w:b/>
          <w:sz w:val="24"/>
          <w:szCs w:val="24"/>
        </w:rPr>
        <w:t>доктора</w:t>
      </w:r>
      <w:r w:rsidRPr="004B749F">
        <w:rPr>
          <w:rFonts w:ascii="Times New Roman" w:eastAsia="Calibri" w:hAnsi="Times New Roman" w:cs="Times New Roman"/>
          <w:b/>
          <w:sz w:val="24"/>
          <w:szCs w:val="24"/>
        </w:rPr>
        <w:t xml:space="preserve"> </w:t>
      </w:r>
      <w:r w:rsidRPr="004B749F">
        <w:rPr>
          <w:rFonts w:ascii="Times New Roman" w:eastAsia="Calibri" w:hAnsi="Times New Roman" w:cs="Times New Roman" w:hint="eastAsia"/>
          <w:b/>
          <w:sz w:val="24"/>
          <w:szCs w:val="24"/>
        </w:rPr>
        <w:t>исторических</w:t>
      </w:r>
      <w:r w:rsidRPr="004B749F">
        <w:rPr>
          <w:rFonts w:ascii="Times New Roman" w:eastAsia="Calibri" w:hAnsi="Times New Roman" w:cs="Times New Roman"/>
          <w:b/>
          <w:sz w:val="24"/>
          <w:szCs w:val="24"/>
        </w:rPr>
        <w:t xml:space="preserve"> </w:t>
      </w:r>
      <w:r w:rsidRPr="004B749F">
        <w:rPr>
          <w:rFonts w:ascii="Times New Roman" w:eastAsia="Calibri" w:hAnsi="Times New Roman" w:cs="Times New Roman" w:hint="eastAsia"/>
          <w:b/>
          <w:sz w:val="24"/>
          <w:szCs w:val="24"/>
        </w:rPr>
        <w:t>наук</w:t>
      </w:r>
      <w:r w:rsidRPr="004B749F">
        <w:rPr>
          <w:rFonts w:ascii="Times New Roman" w:eastAsia="Calibri" w:hAnsi="Times New Roman" w:cs="Times New Roman"/>
          <w:b/>
          <w:sz w:val="24"/>
          <w:szCs w:val="24"/>
        </w:rPr>
        <w:t xml:space="preserve"> : 07.00.03 / </w:t>
      </w:r>
      <w:r w:rsidRPr="004B749F">
        <w:rPr>
          <w:rFonts w:ascii="Times New Roman" w:eastAsia="Calibri" w:hAnsi="Times New Roman" w:cs="Times New Roman" w:hint="eastAsia"/>
          <w:b/>
          <w:sz w:val="24"/>
          <w:szCs w:val="24"/>
        </w:rPr>
        <w:t>Захаров</w:t>
      </w:r>
      <w:r w:rsidRPr="004B749F">
        <w:rPr>
          <w:rFonts w:ascii="Times New Roman" w:eastAsia="Calibri" w:hAnsi="Times New Roman" w:cs="Times New Roman"/>
          <w:b/>
          <w:sz w:val="24"/>
          <w:szCs w:val="24"/>
        </w:rPr>
        <w:t xml:space="preserve"> </w:t>
      </w:r>
      <w:r w:rsidRPr="004B749F">
        <w:rPr>
          <w:rFonts w:ascii="Times New Roman" w:eastAsia="Calibri" w:hAnsi="Times New Roman" w:cs="Times New Roman" w:hint="eastAsia"/>
          <w:b/>
          <w:sz w:val="24"/>
          <w:szCs w:val="24"/>
        </w:rPr>
        <w:t>Антон</w:t>
      </w:r>
      <w:r w:rsidRPr="004B749F">
        <w:rPr>
          <w:rFonts w:ascii="Times New Roman" w:eastAsia="Calibri" w:hAnsi="Times New Roman" w:cs="Times New Roman"/>
          <w:b/>
          <w:sz w:val="24"/>
          <w:szCs w:val="24"/>
        </w:rPr>
        <w:t xml:space="preserve"> </w:t>
      </w:r>
      <w:r w:rsidRPr="004B749F">
        <w:rPr>
          <w:rFonts w:ascii="Times New Roman" w:eastAsia="Calibri" w:hAnsi="Times New Roman" w:cs="Times New Roman" w:hint="eastAsia"/>
          <w:b/>
          <w:sz w:val="24"/>
          <w:szCs w:val="24"/>
        </w:rPr>
        <w:t>Олегович</w:t>
      </w:r>
      <w:r w:rsidRPr="004B749F">
        <w:rPr>
          <w:rFonts w:ascii="Times New Roman" w:eastAsia="Calibri" w:hAnsi="Times New Roman" w:cs="Times New Roman"/>
          <w:b/>
          <w:sz w:val="24"/>
          <w:szCs w:val="24"/>
        </w:rPr>
        <w:t>; [</w:t>
      </w:r>
      <w:r w:rsidRPr="004B749F">
        <w:rPr>
          <w:rFonts w:ascii="Times New Roman" w:eastAsia="Calibri" w:hAnsi="Times New Roman" w:cs="Times New Roman" w:hint="eastAsia"/>
          <w:b/>
          <w:sz w:val="24"/>
          <w:szCs w:val="24"/>
        </w:rPr>
        <w:t>Место</w:t>
      </w:r>
      <w:r w:rsidRPr="004B749F">
        <w:rPr>
          <w:rFonts w:ascii="Times New Roman" w:eastAsia="Calibri" w:hAnsi="Times New Roman" w:cs="Times New Roman"/>
          <w:b/>
          <w:sz w:val="24"/>
          <w:szCs w:val="24"/>
        </w:rPr>
        <w:t xml:space="preserve"> </w:t>
      </w:r>
      <w:r w:rsidRPr="004B749F">
        <w:rPr>
          <w:rFonts w:ascii="Times New Roman" w:eastAsia="Calibri" w:hAnsi="Times New Roman" w:cs="Times New Roman" w:hint="eastAsia"/>
          <w:b/>
          <w:sz w:val="24"/>
          <w:szCs w:val="24"/>
        </w:rPr>
        <w:t>защиты</w:t>
      </w:r>
      <w:r w:rsidRPr="004B749F">
        <w:rPr>
          <w:rFonts w:ascii="Times New Roman" w:eastAsia="Calibri" w:hAnsi="Times New Roman" w:cs="Times New Roman"/>
          <w:b/>
          <w:sz w:val="24"/>
          <w:szCs w:val="24"/>
        </w:rPr>
        <w:t xml:space="preserve">: </w:t>
      </w:r>
      <w:r w:rsidRPr="004B749F">
        <w:rPr>
          <w:rFonts w:ascii="Times New Roman" w:eastAsia="Calibri" w:hAnsi="Times New Roman" w:cs="Times New Roman" w:hint="eastAsia"/>
          <w:b/>
          <w:sz w:val="24"/>
          <w:szCs w:val="24"/>
        </w:rPr>
        <w:t>Институт</w:t>
      </w:r>
      <w:r w:rsidRPr="004B749F">
        <w:rPr>
          <w:rFonts w:ascii="Times New Roman" w:eastAsia="Calibri" w:hAnsi="Times New Roman" w:cs="Times New Roman"/>
          <w:b/>
          <w:sz w:val="24"/>
          <w:szCs w:val="24"/>
        </w:rPr>
        <w:t xml:space="preserve"> </w:t>
      </w:r>
      <w:r w:rsidRPr="004B749F">
        <w:rPr>
          <w:rFonts w:ascii="Times New Roman" w:eastAsia="Calibri" w:hAnsi="Times New Roman" w:cs="Times New Roman" w:hint="eastAsia"/>
          <w:b/>
          <w:sz w:val="24"/>
          <w:szCs w:val="24"/>
        </w:rPr>
        <w:t>востоковедения</w:t>
      </w:r>
      <w:r w:rsidRPr="004B749F">
        <w:rPr>
          <w:rFonts w:ascii="Times New Roman" w:eastAsia="Calibri" w:hAnsi="Times New Roman" w:cs="Times New Roman"/>
          <w:b/>
          <w:sz w:val="24"/>
          <w:szCs w:val="24"/>
        </w:rPr>
        <w:t xml:space="preserve"> </w:t>
      </w:r>
      <w:r w:rsidRPr="004B749F">
        <w:rPr>
          <w:rFonts w:ascii="Times New Roman" w:eastAsia="Calibri" w:hAnsi="Times New Roman" w:cs="Times New Roman" w:hint="eastAsia"/>
          <w:b/>
          <w:sz w:val="24"/>
          <w:szCs w:val="24"/>
        </w:rPr>
        <w:t>РАН</w:t>
      </w:r>
      <w:r w:rsidRPr="004B749F">
        <w:rPr>
          <w:rFonts w:ascii="Times New Roman" w:eastAsia="Calibri" w:hAnsi="Times New Roman" w:cs="Times New Roman"/>
          <w:b/>
          <w:sz w:val="24"/>
          <w:szCs w:val="24"/>
        </w:rPr>
        <w:t xml:space="preserve">].- </w:t>
      </w:r>
      <w:r w:rsidRPr="004B749F">
        <w:rPr>
          <w:rFonts w:ascii="Times New Roman" w:eastAsia="Calibri" w:hAnsi="Times New Roman" w:cs="Times New Roman" w:hint="eastAsia"/>
          <w:b/>
          <w:sz w:val="24"/>
          <w:szCs w:val="24"/>
        </w:rPr>
        <w:t>Москва</w:t>
      </w:r>
      <w:r w:rsidRPr="004B749F">
        <w:rPr>
          <w:rFonts w:ascii="Times New Roman" w:eastAsia="Calibri" w:hAnsi="Times New Roman" w:cs="Times New Roman"/>
          <w:b/>
          <w:sz w:val="24"/>
          <w:szCs w:val="24"/>
        </w:rPr>
        <w:t xml:space="preserve">, 2013.- 565 </w:t>
      </w:r>
      <w:r w:rsidRPr="004B749F">
        <w:rPr>
          <w:rFonts w:ascii="Times New Roman" w:eastAsia="Calibri" w:hAnsi="Times New Roman" w:cs="Times New Roman" w:hint="eastAsia"/>
          <w:b/>
          <w:sz w:val="24"/>
          <w:szCs w:val="24"/>
        </w:rPr>
        <w:t>с</w:t>
      </w:r>
      <w:r w:rsidRPr="004B749F">
        <w:rPr>
          <w:rFonts w:ascii="Times New Roman" w:eastAsia="Calibri" w:hAnsi="Times New Roman" w:cs="Times New Roman"/>
          <w:b/>
          <w:sz w:val="24"/>
          <w:szCs w:val="24"/>
        </w:rPr>
        <w:t xml:space="preserve">.: </w:t>
      </w:r>
      <w:r w:rsidRPr="004B749F">
        <w:rPr>
          <w:rFonts w:ascii="Times New Roman" w:eastAsia="Calibri" w:hAnsi="Times New Roman" w:cs="Times New Roman" w:hint="eastAsia"/>
          <w:b/>
          <w:sz w:val="24"/>
          <w:szCs w:val="24"/>
        </w:rPr>
        <w:t>ил</w:t>
      </w:r>
      <w:r w:rsidRPr="004B749F">
        <w:rPr>
          <w:rFonts w:ascii="Times New Roman" w:eastAsia="Calibri" w:hAnsi="Times New Roman" w:cs="Times New Roman"/>
          <w:b/>
          <w:sz w:val="24"/>
          <w:szCs w:val="24"/>
        </w:rPr>
        <w:t>.</w:t>
      </w:r>
    </w:p>
    <w:p w:rsidR="004B749F" w:rsidRDefault="004B749F" w:rsidP="004B749F">
      <w:pPr>
        <w:rPr>
          <w:rFonts w:ascii="Times New Roman" w:eastAsia="Calibri" w:hAnsi="Times New Roman" w:cs="Times New Roman"/>
          <w:b/>
          <w:sz w:val="24"/>
          <w:szCs w:val="24"/>
        </w:rPr>
      </w:pPr>
    </w:p>
    <w:p w:rsidR="004B749F" w:rsidRDefault="004B749F" w:rsidP="004B749F">
      <w:pPr>
        <w:rPr>
          <w:rFonts w:ascii="Times New Roman" w:eastAsia="Calibri" w:hAnsi="Times New Roman" w:cs="Times New Roman"/>
          <w:b/>
          <w:sz w:val="24"/>
          <w:szCs w:val="24"/>
        </w:rPr>
      </w:pPr>
    </w:p>
    <w:p w:rsidR="004B749F" w:rsidRPr="004B749F" w:rsidRDefault="004B749F" w:rsidP="004B749F">
      <w:pPr>
        <w:tabs>
          <w:tab w:val="clear" w:pos="709"/>
        </w:tabs>
        <w:suppressAutoHyphens w:val="0"/>
        <w:spacing w:after="447" w:line="244" w:lineRule="exact"/>
        <w:ind w:left="1820" w:right="880" w:hanging="1500"/>
        <w:jc w:val="left"/>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 xml:space="preserve">Федеральное государственное бюджетное учреждение науки </w:t>
      </w:r>
      <w:r w:rsidRPr="004B749F">
        <w:rPr>
          <w:rFonts w:ascii="Times New Roman" w:eastAsia="Times New Roman" w:hAnsi="Times New Roman" w:cs="Times New Roman"/>
          <w:b/>
          <w:bCs/>
          <w:color w:val="000000"/>
          <w:kern w:val="0"/>
          <w:sz w:val="21"/>
          <w:szCs w:val="21"/>
          <w:lang w:eastAsia="ru-RU" w:bidi="ru-RU"/>
        </w:rPr>
        <w:t>Институт востоковедения Российской Академии наук</w:t>
      </w:r>
    </w:p>
    <w:p w:rsidR="004B749F" w:rsidRPr="004B749F" w:rsidRDefault="004B749F" w:rsidP="004B749F">
      <w:pPr>
        <w:tabs>
          <w:tab w:val="clear" w:pos="709"/>
        </w:tabs>
        <w:suppressAutoHyphens w:val="0"/>
        <w:spacing w:after="840" w:line="210" w:lineRule="exact"/>
        <w:ind w:firstLine="0"/>
        <w:jc w:val="right"/>
        <w:rPr>
          <w:rFonts w:ascii="Times New Roman" w:eastAsia="Times New Roman" w:hAnsi="Times New Roman" w:cs="Times New Roman"/>
          <w:i/>
          <w:iCs/>
          <w:color w:val="000000"/>
          <w:kern w:val="0"/>
          <w:sz w:val="21"/>
          <w:szCs w:val="21"/>
          <w:lang w:eastAsia="ru-RU" w:bidi="ru-RU"/>
        </w:rPr>
      </w:pPr>
      <w:r w:rsidRPr="004B749F">
        <w:rPr>
          <w:rFonts w:ascii="Times New Roman" w:eastAsia="Times New Roman" w:hAnsi="Times New Roman" w:cs="Times New Roman"/>
          <w:i/>
          <w:iCs/>
          <w:color w:val="000000"/>
          <w:kern w:val="0"/>
          <w:sz w:val="21"/>
          <w:szCs w:val="21"/>
          <w:lang w:eastAsia="ru-RU" w:bidi="ru-RU"/>
        </w:rPr>
        <w:t>На правах рукописи</w:t>
      </w:r>
    </w:p>
    <w:p w:rsidR="004B749F" w:rsidRPr="004B749F" w:rsidRDefault="004B749F" w:rsidP="004B749F">
      <w:pPr>
        <w:tabs>
          <w:tab w:val="clear" w:pos="709"/>
        </w:tabs>
        <w:suppressAutoHyphens w:val="0"/>
        <w:spacing w:after="940" w:line="280" w:lineRule="exact"/>
        <w:ind w:firstLine="0"/>
        <w:jc w:val="left"/>
        <w:rPr>
          <w:rFonts w:ascii="Times New Roman" w:eastAsia="Times New Roman" w:hAnsi="Times New Roman" w:cs="Times New Roman"/>
          <w:b/>
          <w:bCs/>
          <w:color w:val="000000"/>
          <w:spacing w:val="40"/>
          <w:kern w:val="0"/>
          <w:sz w:val="28"/>
          <w:szCs w:val="28"/>
          <w:lang w:eastAsia="ru-RU" w:bidi="ru-RU"/>
        </w:rPr>
      </w:pPr>
      <w:r w:rsidRPr="004B749F">
        <w:rPr>
          <w:rFonts w:ascii="Times New Roman" w:eastAsia="Times New Roman" w:hAnsi="Times New Roman" w:cs="Times New Roman"/>
          <w:b/>
          <w:bCs/>
          <w:color w:val="000000"/>
          <w:spacing w:val="40"/>
          <w:kern w:val="0"/>
          <w:sz w:val="28"/>
          <w:szCs w:val="28"/>
          <w:lang w:val="uk-UA" w:eastAsia="uk-UA" w:bidi="uk-UA"/>
        </w:rPr>
        <w:t>0520І35І</w:t>
      </w:r>
      <w:r w:rsidRPr="004B749F">
        <w:rPr>
          <w:rFonts w:ascii="Times New Roman" w:eastAsia="Times New Roman" w:hAnsi="Times New Roman" w:cs="Times New Roman"/>
          <w:b/>
          <w:bCs/>
          <w:color w:val="000000"/>
          <w:spacing w:val="40"/>
          <w:kern w:val="0"/>
          <w:sz w:val="28"/>
          <w:szCs w:val="28"/>
          <w:lang w:eastAsia="ru-RU" w:bidi="ru-RU"/>
        </w:rPr>
        <w:t>932</w:t>
      </w:r>
    </w:p>
    <w:p w:rsidR="004B749F" w:rsidRPr="004B749F" w:rsidRDefault="004B749F" w:rsidP="004B749F">
      <w:pPr>
        <w:tabs>
          <w:tab w:val="clear" w:pos="709"/>
        </w:tabs>
        <w:suppressAutoHyphens w:val="0"/>
        <w:spacing w:after="356" w:line="210" w:lineRule="exact"/>
        <w:ind w:left="40" w:firstLine="0"/>
        <w:jc w:val="center"/>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ЗАХАРОВ Антон Олегович</w:t>
      </w:r>
    </w:p>
    <w:p w:rsidR="004B749F" w:rsidRPr="004B749F" w:rsidRDefault="004B749F" w:rsidP="004B749F">
      <w:pPr>
        <w:keepNext/>
        <w:keepLines/>
        <w:tabs>
          <w:tab w:val="clear" w:pos="709"/>
        </w:tabs>
        <w:suppressAutoHyphens w:val="0"/>
        <w:spacing w:after="0" w:line="352" w:lineRule="exact"/>
        <w:ind w:left="40" w:firstLine="0"/>
        <w:jc w:val="center"/>
        <w:outlineLvl w:val="2"/>
        <w:rPr>
          <w:rFonts w:ascii="Times New Roman" w:eastAsia="Times New Roman" w:hAnsi="Times New Roman" w:cs="Times New Roman"/>
          <w:b/>
          <w:bCs/>
          <w:color w:val="000000"/>
          <w:kern w:val="0"/>
          <w:sz w:val="21"/>
          <w:szCs w:val="21"/>
          <w:lang w:eastAsia="ru-RU" w:bidi="ru-RU"/>
        </w:rPr>
      </w:pPr>
      <w:bookmarkStart w:id="0" w:name="bookmark0"/>
      <w:r w:rsidRPr="004B749F">
        <w:rPr>
          <w:rFonts w:ascii="Times New Roman" w:eastAsia="Times New Roman" w:hAnsi="Times New Roman" w:cs="Times New Roman"/>
          <w:b/>
          <w:bCs/>
          <w:color w:val="000000"/>
          <w:kern w:val="0"/>
          <w:sz w:val="21"/>
          <w:szCs w:val="21"/>
          <w:lang w:eastAsia="ru-RU" w:bidi="ru-RU"/>
        </w:rPr>
        <w:t>Политическая история и политическая организация</w:t>
      </w:r>
      <w:r w:rsidRPr="004B749F">
        <w:rPr>
          <w:rFonts w:ascii="Times New Roman" w:eastAsia="Times New Roman" w:hAnsi="Times New Roman" w:cs="Times New Roman"/>
          <w:b/>
          <w:bCs/>
          <w:color w:val="000000"/>
          <w:kern w:val="0"/>
          <w:sz w:val="21"/>
          <w:szCs w:val="21"/>
          <w:lang w:eastAsia="ru-RU" w:bidi="ru-RU"/>
        </w:rPr>
        <w:br/>
        <w:t>обществ Юго-Восточного Индокитая и Малайского архипелага</w:t>
      </w:r>
      <w:bookmarkEnd w:id="0"/>
    </w:p>
    <w:p w:rsidR="004B749F" w:rsidRPr="004B749F" w:rsidRDefault="004B749F" w:rsidP="004B749F">
      <w:pPr>
        <w:keepNext/>
        <w:keepLines/>
        <w:tabs>
          <w:tab w:val="clear" w:pos="709"/>
        </w:tabs>
        <w:suppressAutoHyphens w:val="0"/>
        <w:spacing w:after="297" w:line="352" w:lineRule="exact"/>
        <w:ind w:left="40" w:firstLine="0"/>
        <w:jc w:val="center"/>
        <w:outlineLvl w:val="2"/>
        <w:rPr>
          <w:rFonts w:ascii="Times New Roman" w:eastAsia="Times New Roman" w:hAnsi="Times New Roman" w:cs="Times New Roman"/>
          <w:b/>
          <w:bCs/>
          <w:color w:val="000000"/>
          <w:kern w:val="0"/>
          <w:sz w:val="21"/>
          <w:szCs w:val="21"/>
          <w:lang w:eastAsia="ru-RU" w:bidi="ru-RU"/>
        </w:rPr>
      </w:pPr>
      <w:bookmarkStart w:id="1" w:name="bookmark1"/>
      <w:r w:rsidRPr="004B749F">
        <w:rPr>
          <w:rFonts w:ascii="Times New Roman" w:eastAsia="Times New Roman" w:hAnsi="Times New Roman" w:cs="Times New Roman"/>
          <w:b/>
          <w:bCs/>
          <w:color w:val="000000"/>
          <w:kern w:val="0"/>
          <w:sz w:val="21"/>
          <w:szCs w:val="21"/>
          <w:lang w:eastAsia="ru-RU" w:bidi="ru-RU"/>
        </w:rPr>
        <w:t>в I тыс. н.э.</w:t>
      </w:r>
      <w:bookmarkEnd w:id="1"/>
    </w:p>
    <w:p w:rsidR="004B749F" w:rsidRPr="004B749F" w:rsidRDefault="004B749F" w:rsidP="004B749F">
      <w:pPr>
        <w:tabs>
          <w:tab w:val="clear" w:pos="709"/>
        </w:tabs>
        <w:suppressAutoHyphens w:val="0"/>
        <w:spacing w:after="300" w:line="357" w:lineRule="exact"/>
        <w:ind w:left="1820" w:right="2280" w:firstLine="280"/>
        <w:jc w:val="left"/>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color w:val="000000"/>
          <w:spacing w:val="70"/>
          <w:kern w:val="0"/>
          <w:sz w:val="21"/>
          <w:szCs w:val="21"/>
          <w:lang w:eastAsia="ru-RU" w:bidi="ru-RU"/>
        </w:rPr>
        <w:t xml:space="preserve">Диссертация </w:t>
      </w:r>
      <w:r w:rsidRPr="004B749F">
        <w:rPr>
          <w:rFonts w:ascii="Times New Roman" w:eastAsia="Times New Roman" w:hAnsi="Times New Roman" w:cs="Times New Roman"/>
          <w:color w:val="000000"/>
          <w:kern w:val="0"/>
          <w:sz w:val="21"/>
          <w:szCs w:val="21"/>
          <w:lang w:eastAsia="ru-RU" w:bidi="ru-RU"/>
        </w:rPr>
        <w:t>на соискание ученой степени доктора исторических наук</w:t>
      </w:r>
    </w:p>
    <w:p w:rsidR="004B749F" w:rsidRPr="004B749F" w:rsidRDefault="004B749F" w:rsidP="004B749F">
      <w:pPr>
        <w:tabs>
          <w:tab w:val="clear" w:pos="709"/>
        </w:tabs>
        <w:suppressAutoHyphens w:val="0"/>
        <w:spacing w:after="521" w:line="357" w:lineRule="exact"/>
        <w:ind w:left="40" w:firstLine="0"/>
        <w:jc w:val="center"/>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специальность: 07.00.03 - Всеобщая история</w:t>
      </w:r>
      <w:r w:rsidRPr="004B749F">
        <w:rPr>
          <w:rFonts w:ascii="Times New Roman" w:eastAsia="Times New Roman" w:hAnsi="Times New Roman" w:cs="Times New Roman"/>
          <w:color w:val="000000"/>
          <w:kern w:val="0"/>
          <w:sz w:val="21"/>
          <w:szCs w:val="21"/>
          <w:lang w:eastAsia="ru-RU" w:bidi="ru-RU"/>
        </w:rPr>
        <w:br/>
        <w:t>(Древний мир и Средние века)</w:t>
      </w:r>
    </w:p>
    <w:p w:rsidR="004B749F" w:rsidRPr="004B749F" w:rsidRDefault="004B749F" w:rsidP="004B749F">
      <w:pPr>
        <w:tabs>
          <w:tab w:val="clear" w:pos="709"/>
        </w:tabs>
        <w:suppressAutoHyphens w:val="0"/>
        <w:spacing w:after="436" w:line="230" w:lineRule="exact"/>
        <w:ind w:left="4240" w:firstLine="0"/>
        <w:jc w:val="right"/>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Научный консультант доктор исторических наук, профессор В.А. Тюрин</w:t>
      </w:r>
    </w:p>
    <w:p w:rsidR="004B749F" w:rsidRPr="004B749F" w:rsidRDefault="004B749F" w:rsidP="004B749F">
      <w:pPr>
        <w:tabs>
          <w:tab w:val="clear" w:pos="709"/>
        </w:tabs>
        <w:suppressAutoHyphens w:val="0"/>
        <w:spacing w:after="0" w:line="210" w:lineRule="exact"/>
        <w:ind w:left="40" w:firstLine="0"/>
        <w:jc w:val="center"/>
        <w:rPr>
          <w:rFonts w:ascii="Times New Roman" w:eastAsia="Times New Roman" w:hAnsi="Times New Roman" w:cs="Times New Roman"/>
          <w:color w:val="000000"/>
          <w:kern w:val="0"/>
          <w:sz w:val="21"/>
          <w:szCs w:val="21"/>
          <w:lang w:eastAsia="ru-RU" w:bidi="ru-RU"/>
        </w:rPr>
        <w:sectPr w:rsidR="004B749F" w:rsidRPr="004B749F" w:rsidSect="004B749F">
          <w:headerReference w:type="even" r:id="rId8"/>
          <w:footerReference w:type="default" r:id="rId9"/>
          <w:footnotePr>
            <w:numRestart w:val="eachPage"/>
          </w:footnotePr>
          <w:type w:val="continuous"/>
          <w:pgSz w:w="11900" w:h="16840"/>
          <w:pgMar w:top="1691" w:right="2768" w:bottom="1691" w:left="2461" w:header="0" w:footer="3" w:gutter="0"/>
          <w:cols w:space="720"/>
          <w:noEndnote/>
          <w:titlePg/>
          <w:docGrid w:linePitch="360"/>
        </w:sectPr>
      </w:pPr>
      <w:r w:rsidRPr="004B749F">
        <w:rPr>
          <w:rFonts w:ascii="Times New Roman" w:eastAsia="Times New Roman" w:hAnsi="Times New Roman" w:cs="Times New Roman"/>
          <w:color w:val="000000"/>
          <w:kern w:val="0"/>
          <w:sz w:val="21"/>
          <w:szCs w:val="21"/>
          <w:lang w:eastAsia="ru-RU" w:bidi="ru-RU"/>
        </w:rPr>
        <w:t>Москва-2013</w:t>
      </w:r>
    </w:p>
    <w:p w:rsidR="004B749F" w:rsidRPr="004B749F" w:rsidRDefault="004B749F" w:rsidP="004B749F">
      <w:pPr>
        <w:keepNext/>
        <w:keepLines/>
        <w:tabs>
          <w:tab w:val="clear" w:pos="709"/>
        </w:tabs>
        <w:suppressAutoHyphens w:val="0"/>
        <w:spacing w:after="0" w:line="210" w:lineRule="exact"/>
        <w:ind w:right="20" w:firstLine="0"/>
        <w:jc w:val="center"/>
        <w:outlineLvl w:val="2"/>
        <w:rPr>
          <w:rFonts w:ascii="Times New Roman" w:eastAsia="Times New Roman" w:hAnsi="Times New Roman" w:cs="Times New Roman"/>
          <w:b/>
          <w:bCs/>
          <w:color w:val="000000"/>
          <w:kern w:val="0"/>
          <w:sz w:val="21"/>
          <w:szCs w:val="21"/>
          <w:lang w:eastAsia="ru-RU" w:bidi="ru-RU"/>
        </w:rPr>
      </w:pPr>
      <w:bookmarkStart w:id="2" w:name="bookmark2"/>
      <w:r w:rsidRPr="004B749F">
        <w:rPr>
          <w:rFonts w:ascii="Times New Roman" w:eastAsia="Times New Roman" w:hAnsi="Times New Roman" w:cs="Times New Roman"/>
          <w:b/>
          <w:bCs/>
          <w:color w:val="000000"/>
          <w:kern w:val="0"/>
          <w:sz w:val="21"/>
          <w:szCs w:val="21"/>
          <w:lang w:eastAsia="ru-RU" w:bidi="ru-RU"/>
        </w:rPr>
        <w:t>Оглавление</w:t>
      </w:r>
      <w:bookmarkEnd w:id="2"/>
    </w:p>
    <w:p w:rsidR="004B749F" w:rsidRPr="004B749F" w:rsidRDefault="004B749F" w:rsidP="004B749F">
      <w:pPr>
        <w:tabs>
          <w:tab w:val="clear" w:pos="709"/>
          <w:tab w:val="left" w:pos="6731"/>
        </w:tabs>
        <w:suppressAutoHyphens w:val="0"/>
        <w:spacing w:after="0" w:line="357" w:lineRule="exact"/>
        <w:ind w:firstLine="0"/>
        <w:rPr>
          <w:rFonts w:ascii="Times New Roman" w:eastAsia="Times New Roman" w:hAnsi="Times New Roman" w:cs="Times New Roman"/>
          <w:b/>
          <w:bCs/>
          <w:color w:val="000000"/>
          <w:kern w:val="0"/>
          <w:sz w:val="21"/>
          <w:szCs w:val="21"/>
          <w:lang w:eastAsia="ru-RU" w:bidi="ru-RU"/>
        </w:rPr>
      </w:pPr>
      <w:r w:rsidRPr="004B749F">
        <w:rPr>
          <w:rFonts w:ascii="Times New Roman" w:eastAsia="Times New Roman" w:hAnsi="Times New Roman" w:cs="Times New Roman"/>
          <w:b/>
          <w:bCs/>
          <w:color w:val="000000"/>
          <w:kern w:val="0"/>
          <w:sz w:val="21"/>
          <w:szCs w:val="21"/>
          <w:lang w:eastAsia="ru-RU" w:bidi="ru-RU"/>
        </w:rPr>
        <w:fldChar w:fldCharType="begin"/>
      </w:r>
      <w:r w:rsidRPr="004B749F">
        <w:rPr>
          <w:rFonts w:ascii="Times New Roman" w:eastAsia="Times New Roman" w:hAnsi="Times New Roman" w:cs="Times New Roman"/>
          <w:b/>
          <w:bCs/>
          <w:color w:val="000000"/>
          <w:kern w:val="0"/>
          <w:sz w:val="21"/>
          <w:szCs w:val="21"/>
          <w:lang w:eastAsia="ru-RU" w:bidi="ru-RU"/>
        </w:rPr>
        <w:instrText xml:space="preserve"> TOC \o "1-5" \h \z </w:instrText>
      </w:r>
      <w:r w:rsidRPr="004B749F">
        <w:rPr>
          <w:rFonts w:ascii="Times New Roman" w:eastAsia="Times New Roman" w:hAnsi="Times New Roman" w:cs="Times New Roman"/>
          <w:b/>
          <w:bCs/>
          <w:color w:val="000000"/>
          <w:kern w:val="0"/>
          <w:sz w:val="21"/>
          <w:szCs w:val="21"/>
          <w:lang w:eastAsia="ru-RU" w:bidi="ru-RU"/>
        </w:rPr>
        <w:fldChar w:fldCharType="separate"/>
      </w:r>
      <w:hyperlink w:anchor="bookmark3" w:tooltip="Current Document">
        <w:r w:rsidRPr="004B749F">
          <w:rPr>
            <w:rFonts w:ascii="Times New Roman" w:eastAsia="Times New Roman" w:hAnsi="Times New Roman" w:cs="Times New Roman"/>
            <w:b/>
            <w:bCs/>
            <w:color w:val="000000"/>
            <w:kern w:val="0"/>
            <w:sz w:val="21"/>
            <w:szCs w:val="21"/>
            <w:lang w:eastAsia="ru-RU" w:bidi="ru-RU"/>
          </w:rPr>
          <w:t>Введение</w:t>
        </w:r>
        <w:r w:rsidRPr="004B749F">
          <w:rPr>
            <w:rFonts w:ascii="Times New Roman" w:eastAsia="Times New Roman" w:hAnsi="Times New Roman" w:cs="Times New Roman"/>
            <w:b/>
            <w:bCs/>
            <w:color w:val="000000"/>
            <w:kern w:val="0"/>
            <w:sz w:val="21"/>
            <w:szCs w:val="21"/>
            <w:lang w:eastAsia="ru-RU" w:bidi="ru-RU"/>
          </w:rPr>
          <w:tab/>
          <w:t>6</w:t>
        </w:r>
      </w:hyperlink>
    </w:p>
    <w:p w:rsidR="004B749F" w:rsidRPr="004B749F" w:rsidRDefault="004B749F" w:rsidP="004B749F">
      <w:pPr>
        <w:tabs>
          <w:tab w:val="clear" w:pos="709"/>
          <w:tab w:val="right" w:pos="7039"/>
        </w:tabs>
        <w:suppressAutoHyphens w:val="0"/>
        <w:spacing w:after="0" w:line="357" w:lineRule="exact"/>
        <w:ind w:firstLine="0"/>
        <w:jc w:val="left"/>
        <w:rPr>
          <w:rFonts w:ascii="Times New Roman" w:eastAsia="Times New Roman" w:hAnsi="Times New Roman" w:cs="Times New Roman"/>
          <w:b/>
          <w:bCs/>
          <w:color w:val="000000"/>
          <w:kern w:val="0"/>
          <w:sz w:val="21"/>
          <w:szCs w:val="21"/>
          <w:lang w:eastAsia="ru-RU" w:bidi="ru-RU"/>
        </w:rPr>
      </w:pPr>
      <w:hyperlink w:anchor="bookmark5" w:tooltip="Current Document">
        <w:r w:rsidRPr="004B749F">
          <w:rPr>
            <w:rFonts w:ascii="Times New Roman" w:eastAsia="Times New Roman" w:hAnsi="Times New Roman" w:cs="Times New Roman"/>
            <w:b/>
            <w:bCs/>
            <w:color w:val="000000"/>
            <w:kern w:val="0"/>
            <w:sz w:val="21"/>
            <w:szCs w:val="21"/>
            <w:lang w:eastAsia="ru-RU" w:bidi="ru-RU"/>
          </w:rPr>
          <w:t>Глава I. Теория политической организации и индианизация Юго-Восточной Азии</w:t>
        </w:r>
        <w:r w:rsidRPr="004B749F">
          <w:rPr>
            <w:rFonts w:ascii="Times New Roman" w:eastAsia="Times New Roman" w:hAnsi="Times New Roman" w:cs="Times New Roman"/>
            <w:b/>
            <w:bCs/>
            <w:color w:val="000000"/>
            <w:kern w:val="0"/>
            <w:sz w:val="21"/>
            <w:szCs w:val="21"/>
            <w:lang w:eastAsia="ru-RU" w:bidi="ru-RU"/>
          </w:rPr>
          <w:tab/>
          <w:t>43</w:t>
        </w:r>
      </w:hyperlink>
    </w:p>
    <w:p w:rsidR="004B749F" w:rsidRPr="004B749F" w:rsidRDefault="004B749F" w:rsidP="004B749F">
      <w:pPr>
        <w:tabs>
          <w:tab w:val="clear" w:pos="709"/>
          <w:tab w:val="right" w:pos="7039"/>
        </w:tabs>
        <w:suppressAutoHyphens w:val="0"/>
        <w:spacing w:after="0" w:line="357" w:lineRule="exact"/>
        <w:ind w:left="300" w:firstLine="0"/>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 1. Основные понятия</w:t>
      </w:r>
      <w:r w:rsidRPr="004B749F">
        <w:rPr>
          <w:rFonts w:ascii="Times New Roman" w:eastAsia="Times New Roman" w:hAnsi="Times New Roman" w:cs="Times New Roman"/>
          <w:color w:val="000000"/>
          <w:kern w:val="0"/>
          <w:sz w:val="21"/>
          <w:szCs w:val="21"/>
          <w:lang w:eastAsia="ru-RU" w:bidi="ru-RU"/>
        </w:rPr>
        <w:tab/>
        <w:t>43</w:t>
      </w:r>
    </w:p>
    <w:p w:rsidR="004B749F" w:rsidRPr="004B749F" w:rsidRDefault="004B749F" w:rsidP="004B749F">
      <w:pPr>
        <w:tabs>
          <w:tab w:val="clear" w:pos="709"/>
          <w:tab w:val="right" w:pos="7039"/>
        </w:tabs>
        <w:suppressAutoHyphens w:val="0"/>
        <w:spacing w:after="0" w:line="357" w:lineRule="exact"/>
        <w:ind w:left="300" w:firstLine="0"/>
        <w:rPr>
          <w:rFonts w:ascii="Times New Roman" w:eastAsia="Times New Roman" w:hAnsi="Times New Roman" w:cs="Times New Roman"/>
          <w:color w:val="000000"/>
          <w:kern w:val="0"/>
          <w:sz w:val="21"/>
          <w:szCs w:val="21"/>
          <w:lang w:eastAsia="ru-RU" w:bidi="ru-RU"/>
        </w:rPr>
      </w:pPr>
      <w:hyperlink w:anchor="bookmark6" w:tooltip="Current Document">
        <w:r w:rsidRPr="004B749F">
          <w:rPr>
            <w:rFonts w:ascii="Times New Roman" w:eastAsia="Times New Roman" w:hAnsi="Times New Roman" w:cs="Times New Roman"/>
            <w:b/>
            <w:bCs/>
            <w:color w:val="000000"/>
            <w:kern w:val="0"/>
            <w:sz w:val="21"/>
            <w:szCs w:val="21"/>
            <w:lang w:eastAsia="ru-RU" w:bidi="ru-RU"/>
          </w:rPr>
          <w:t xml:space="preserve">§ 2. </w:t>
        </w:r>
        <w:r w:rsidRPr="004B749F">
          <w:rPr>
            <w:rFonts w:ascii="Times New Roman" w:eastAsia="Times New Roman" w:hAnsi="Times New Roman" w:cs="Times New Roman"/>
            <w:color w:val="000000"/>
            <w:kern w:val="0"/>
            <w:sz w:val="21"/>
            <w:szCs w:val="21"/>
            <w:lang w:eastAsia="ru-RU" w:bidi="ru-RU"/>
          </w:rPr>
          <w:t>Теории политической организации Юго-Восточной Азии</w:t>
        </w:r>
        <w:r w:rsidRPr="004B749F">
          <w:rPr>
            <w:rFonts w:ascii="Times New Roman" w:eastAsia="Times New Roman" w:hAnsi="Times New Roman" w:cs="Times New Roman"/>
            <w:color w:val="000000"/>
            <w:kern w:val="0"/>
            <w:sz w:val="21"/>
            <w:szCs w:val="21"/>
            <w:lang w:eastAsia="ru-RU" w:bidi="ru-RU"/>
          </w:rPr>
          <w:tab/>
          <w:t>50</w:t>
        </w:r>
      </w:hyperlink>
    </w:p>
    <w:p w:rsidR="004B749F" w:rsidRPr="004B749F" w:rsidRDefault="004B749F" w:rsidP="004B749F">
      <w:pPr>
        <w:tabs>
          <w:tab w:val="clear" w:pos="709"/>
          <w:tab w:val="right" w:pos="7039"/>
        </w:tabs>
        <w:suppressAutoHyphens w:val="0"/>
        <w:spacing w:after="0" w:line="357" w:lineRule="exact"/>
        <w:ind w:left="300" w:firstLine="0"/>
        <w:rPr>
          <w:rFonts w:ascii="Times New Roman" w:eastAsia="Times New Roman" w:hAnsi="Times New Roman" w:cs="Times New Roman"/>
          <w:color w:val="000000"/>
          <w:kern w:val="0"/>
          <w:sz w:val="21"/>
          <w:szCs w:val="21"/>
          <w:lang w:eastAsia="ru-RU" w:bidi="ru-RU"/>
        </w:rPr>
      </w:pPr>
      <w:hyperlink w:anchor="bookmark7" w:tooltip="Current Document">
        <w:r w:rsidRPr="004B749F">
          <w:rPr>
            <w:rFonts w:ascii="Times New Roman" w:eastAsia="Times New Roman" w:hAnsi="Times New Roman" w:cs="Times New Roman"/>
            <w:color w:val="000000"/>
            <w:kern w:val="0"/>
            <w:sz w:val="21"/>
            <w:szCs w:val="21"/>
            <w:lang w:eastAsia="ru-RU" w:bidi="ru-RU"/>
          </w:rPr>
          <w:t>§ 3. Историография индианизации Юго-Восточной Азии</w:t>
        </w:r>
        <w:r w:rsidRPr="004B749F">
          <w:rPr>
            <w:rFonts w:ascii="Times New Roman" w:eastAsia="Times New Roman" w:hAnsi="Times New Roman" w:cs="Times New Roman"/>
            <w:color w:val="000000"/>
            <w:kern w:val="0"/>
            <w:sz w:val="21"/>
            <w:szCs w:val="21"/>
            <w:lang w:eastAsia="ru-RU" w:bidi="ru-RU"/>
          </w:rPr>
          <w:tab/>
          <w:t>59</w:t>
        </w:r>
      </w:hyperlink>
    </w:p>
    <w:p w:rsidR="004B749F" w:rsidRPr="004B749F" w:rsidRDefault="004B749F" w:rsidP="004B749F">
      <w:pPr>
        <w:tabs>
          <w:tab w:val="clear" w:pos="709"/>
          <w:tab w:val="right" w:pos="7039"/>
        </w:tabs>
        <w:suppressAutoHyphens w:val="0"/>
        <w:spacing w:after="0" w:line="357" w:lineRule="exact"/>
        <w:ind w:left="580" w:firstLine="0"/>
        <w:rPr>
          <w:rFonts w:ascii="Times New Roman" w:eastAsia="Times New Roman" w:hAnsi="Times New Roman" w:cs="Times New Roman"/>
          <w:color w:val="000000"/>
          <w:kern w:val="0"/>
          <w:sz w:val="21"/>
          <w:szCs w:val="21"/>
          <w:lang w:eastAsia="ru-RU" w:bidi="ru-RU"/>
        </w:rPr>
      </w:pPr>
      <w:hyperlink w:anchor="bookmark8" w:tooltip="Current Document">
        <w:r w:rsidRPr="004B749F">
          <w:rPr>
            <w:rFonts w:ascii="Times New Roman" w:eastAsia="Times New Roman" w:hAnsi="Times New Roman" w:cs="Times New Roman"/>
            <w:color w:val="000000"/>
            <w:kern w:val="0"/>
            <w:sz w:val="21"/>
            <w:szCs w:val="21"/>
            <w:lang w:eastAsia="ru-RU" w:bidi="ru-RU"/>
          </w:rPr>
          <w:t>Теория индийской колонизации ЮВА</w:t>
        </w:r>
        <w:r w:rsidRPr="004B749F">
          <w:rPr>
            <w:rFonts w:ascii="Times New Roman" w:eastAsia="Times New Roman" w:hAnsi="Times New Roman" w:cs="Times New Roman"/>
            <w:color w:val="000000"/>
            <w:kern w:val="0"/>
            <w:sz w:val="21"/>
            <w:szCs w:val="21"/>
            <w:lang w:eastAsia="ru-RU" w:bidi="ru-RU"/>
          </w:rPr>
          <w:tab/>
          <w:t>59</w:t>
        </w:r>
      </w:hyperlink>
    </w:p>
    <w:p w:rsidR="004B749F" w:rsidRPr="004B749F" w:rsidRDefault="004B749F" w:rsidP="004B749F">
      <w:pPr>
        <w:tabs>
          <w:tab w:val="clear" w:pos="709"/>
          <w:tab w:val="right" w:pos="7039"/>
        </w:tabs>
        <w:suppressAutoHyphens w:val="0"/>
        <w:spacing w:after="0" w:line="357" w:lineRule="exact"/>
        <w:ind w:left="580" w:firstLine="0"/>
        <w:rPr>
          <w:rFonts w:ascii="Times New Roman" w:eastAsia="Times New Roman" w:hAnsi="Times New Roman" w:cs="Times New Roman"/>
          <w:color w:val="000000"/>
          <w:kern w:val="0"/>
          <w:sz w:val="21"/>
          <w:szCs w:val="21"/>
          <w:lang w:eastAsia="ru-RU" w:bidi="ru-RU"/>
        </w:rPr>
      </w:pPr>
      <w:hyperlink w:anchor="bookmark9" w:tooltip="Current Document">
        <w:r w:rsidRPr="004B749F">
          <w:rPr>
            <w:rFonts w:ascii="Times New Roman" w:eastAsia="Times New Roman" w:hAnsi="Times New Roman" w:cs="Times New Roman"/>
            <w:color w:val="000000"/>
            <w:kern w:val="0"/>
            <w:sz w:val="21"/>
            <w:szCs w:val="21"/>
            <w:lang w:eastAsia="ru-RU" w:bidi="ru-RU"/>
          </w:rPr>
          <w:t>Теории местной инициативы</w:t>
        </w:r>
        <w:r w:rsidRPr="004B749F">
          <w:rPr>
            <w:rFonts w:ascii="Times New Roman" w:eastAsia="Times New Roman" w:hAnsi="Times New Roman" w:cs="Times New Roman"/>
            <w:color w:val="000000"/>
            <w:kern w:val="0"/>
            <w:sz w:val="21"/>
            <w:szCs w:val="21"/>
            <w:lang w:eastAsia="ru-RU" w:bidi="ru-RU"/>
          </w:rPr>
          <w:tab/>
          <w:t>62</w:t>
        </w:r>
      </w:hyperlink>
    </w:p>
    <w:p w:rsidR="004B749F" w:rsidRPr="004B749F" w:rsidRDefault="004B749F" w:rsidP="004B749F">
      <w:pPr>
        <w:tabs>
          <w:tab w:val="clear" w:pos="709"/>
          <w:tab w:val="right" w:pos="7039"/>
        </w:tabs>
        <w:suppressAutoHyphens w:val="0"/>
        <w:spacing w:after="0" w:line="357" w:lineRule="exact"/>
        <w:ind w:left="580" w:firstLine="0"/>
        <w:rPr>
          <w:rFonts w:ascii="Times New Roman" w:eastAsia="Times New Roman" w:hAnsi="Times New Roman" w:cs="Times New Roman"/>
          <w:color w:val="000000"/>
          <w:kern w:val="0"/>
          <w:sz w:val="21"/>
          <w:szCs w:val="21"/>
          <w:lang w:eastAsia="ru-RU" w:bidi="ru-RU"/>
        </w:rPr>
      </w:pPr>
      <w:hyperlink w:anchor="bookmark10" w:tooltip="Current Document">
        <w:r w:rsidRPr="004B749F">
          <w:rPr>
            <w:rFonts w:ascii="Times New Roman" w:eastAsia="Times New Roman" w:hAnsi="Times New Roman" w:cs="Times New Roman"/>
            <w:color w:val="000000"/>
            <w:kern w:val="0"/>
            <w:sz w:val="21"/>
            <w:szCs w:val="21"/>
            <w:lang w:eastAsia="ru-RU" w:bidi="ru-RU"/>
          </w:rPr>
          <w:t>Эклектическая гипотеза Й. Маббета</w:t>
        </w:r>
        <w:r w:rsidRPr="004B749F">
          <w:rPr>
            <w:rFonts w:ascii="Times New Roman" w:eastAsia="Times New Roman" w:hAnsi="Times New Roman" w:cs="Times New Roman"/>
            <w:color w:val="000000"/>
            <w:kern w:val="0"/>
            <w:sz w:val="21"/>
            <w:szCs w:val="21"/>
            <w:lang w:eastAsia="ru-RU" w:bidi="ru-RU"/>
          </w:rPr>
          <w:tab/>
          <w:t>65</w:t>
        </w:r>
      </w:hyperlink>
    </w:p>
    <w:p w:rsidR="004B749F" w:rsidRPr="004B749F" w:rsidRDefault="004B749F" w:rsidP="004B749F">
      <w:pPr>
        <w:tabs>
          <w:tab w:val="clear" w:pos="709"/>
          <w:tab w:val="right" w:pos="7039"/>
        </w:tabs>
        <w:suppressAutoHyphens w:val="0"/>
        <w:spacing w:after="0" w:line="357" w:lineRule="exact"/>
        <w:ind w:left="580" w:firstLine="0"/>
        <w:rPr>
          <w:rFonts w:ascii="Times New Roman" w:eastAsia="Times New Roman" w:hAnsi="Times New Roman" w:cs="Times New Roman"/>
          <w:color w:val="000000"/>
          <w:kern w:val="0"/>
          <w:sz w:val="21"/>
          <w:szCs w:val="21"/>
          <w:lang w:eastAsia="ru-RU" w:bidi="ru-RU"/>
        </w:rPr>
      </w:pPr>
      <w:hyperlink w:anchor="bookmark11" w:tooltip="Current Document">
        <w:r w:rsidRPr="004B749F">
          <w:rPr>
            <w:rFonts w:ascii="Times New Roman" w:eastAsia="Times New Roman" w:hAnsi="Times New Roman" w:cs="Times New Roman"/>
            <w:color w:val="000000"/>
            <w:kern w:val="0"/>
            <w:sz w:val="21"/>
            <w:szCs w:val="21"/>
            <w:lang w:eastAsia="ru-RU" w:bidi="ru-RU"/>
          </w:rPr>
          <w:t>Многофакторная теория индианизации К. Холла</w:t>
        </w:r>
        <w:r w:rsidRPr="004B749F">
          <w:rPr>
            <w:rFonts w:ascii="Times New Roman" w:eastAsia="Times New Roman" w:hAnsi="Times New Roman" w:cs="Times New Roman"/>
            <w:color w:val="000000"/>
            <w:kern w:val="0"/>
            <w:sz w:val="21"/>
            <w:szCs w:val="21"/>
            <w:lang w:eastAsia="ru-RU" w:bidi="ru-RU"/>
          </w:rPr>
          <w:tab/>
          <w:t>68</w:t>
        </w:r>
      </w:hyperlink>
    </w:p>
    <w:p w:rsidR="004B749F" w:rsidRPr="004B749F" w:rsidRDefault="004B749F" w:rsidP="004B749F">
      <w:pPr>
        <w:tabs>
          <w:tab w:val="clear" w:pos="709"/>
          <w:tab w:val="right" w:pos="7039"/>
        </w:tabs>
        <w:suppressAutoHyphens w:val="0"/>
        <w:spacing w:after="0" w:line="357" w:lineRule="exact"/>
        <w:ind w:left="580" w:firstLine="0"/>
        <w:rPr>
          <w:rFonts w:ascii="Times New Roman" w:eastAsia="Times New Roman" w:hAnsi="Times New Roman" w:cs="Times New Roman"/>
          <w:color w:val="000000"/>
          <w:kern w:val="0"/>
          <w:sz w:val="21"/>
          <w:szCs w:val="21"/>
          <w:lang w:eastAsia="ru-RU" w:bidi="ru-RU"/>
        </w:rPr>
      </w:pPr>
      <w:hyperlink w:anchor="bookmark12" w:tooltip="Current Document">
        <w:r w:rsidRPr="004B749F">
          <w:rPr>
            <w:rFonts w:ascii="Times New Roman" w:eastAsia="Times New Roman" w:hAnsi="Times New Roman" w:cs="Times New Roman"/>
            <w:color w:val="000000"/>
            <w:kern w:val="0"/>
            <w:sz w:val="21"/>
            <w:szCs w:val="21"/>
            <w:lang w:eastAsia="ru-RU" w:bidi="ru-RU"/>
          </w:rPr>
          <w:t>Теория политических предпосылок индианизации</w:t>
        </w:r>
        <w:r w:rsidRPr="004B749F">
          <w:rPr>
            <w:rFonts w:ascii="Times New Roman" w:eastAsia="Times New Roman" w:hAnsi="Times New Roman" w:cs="Times New Roman"/>
            <w:color w:val="000000"/>
            <w:kern w:val="0"/>
            <w:sz w:val="21"/>
            <w:szCs w:val="21"/>
            <w:lang w:eastAsia="ru-RU" w:bidi="ru-RU"/>
          </w:rPr>
          <w:tab/>
          <w:t>71</w:t>
        </w:r>
      </w:hyperlink>
    </w:p>
    <w:p w:rsidR="004B749F" w:rsidRPr="004B749F" w:rsidRDefault="004B749F" w:rsidP="004B749F">
      <w:pPr>
        <w:tabs>
          <w:tab w:val="clear" w:pos="709"/>
          <w:tab w:val="right" w:pos="7039"/>
        </w:tabs>
        <w:suppressAutoHyphens w:val="0"/>
        <w:spacing w:after="0" w:line="357" w:lineRule="exact"/>
        <w:ind w:left="580" w:firstLine="0"/>
        <w:rPr>
          <w:rFonts w:ascii="Times New Roman" w:eastAsia="Times New Roman" w:hAnsi="Times New Roman" w:cs="Times New Roman"/>
          <w:color w:val="000000"/>
          <w:kern w:val="0"/>
          <w:sz w:val="21"/>
          <w:szCs w:val="21"/>
          <w:lang w:eastAsia="ru-RU" w:bidi="ru-RU"/>
        </w:rPr>
      </w:pPr>
      <w:hyperlink w:anchor="bookmark13" w:tooltip="Current Document">
        <w:r w:rsidRPr="004B749F">
          <w:rPr>
            <w:rFonts w:ascii="Times New Roman" w:eastAsia="Times New Roman" w:hAnsi="Times New Roman" w:cs="Times New Roman"/>
            <w:color w:val="000000"/>
            <w:kern w:val="0"/>
            <w:sz w:val="21"/>
            <w:szCs w:val="21"/>
            <w:lang w:eastAsia="ru-RU" w:bidi="ru-RU"/>
          </w:rPr>
          <w:t>Археологические данные об индианизации ЮВА</w:t>
        </w:r>
        <w:r w:rsidRPr="004B749F">
          <w:rPr>
            <w:rFonts w:ascii="Times New Roman" w:eastAsia="Times New Roman" w:hAnsi="Times New Roman" w:cs="Times New Roman"/>
            <w:color w:val="000000"/>
            <w:kern w:val="0"/>
            <w:sz w:val="21"/>
            <w:szCs w:val="21"/>
            <w:lang w:eastAsia="ru-RU" w:bidi="ru-RU"/>
          </w:rPr>
          <w:tab/>
          <w:t>73</w:t>
        </w:r>
      </w:hyperlink>
    </w:p>
    <w:p w:rsidR="004B749F" w:rsidRPr="004B749F" w:rsidRDefault="004B749F" w:rsidP="004B749F">
      <w:pPr>
        <w:tabs>
          <w:tab w:val="clear" w:pos="709"/>
          <w:tab w:val="right" w:pos="7039"/>
        </w:tabs>
        <w:suppressAutoHyphens w:val="0"/>
        <w:spacing w:after="0" w:line="357" w:lineRule="exact"/>
        <w:ind w:left="580" w:firstLine="0"/>
        <w:rPr>
          <w:rFonts w:ascii="Times New Roman" w:eastAsia="Times New Roman" w:hAnsi="Times New Roman" w:cs="Times New Roman"/>
          <w:color w:val="000000"/>
          <w:kern w:val="0"/>
          <w:sz w:val="21"/>
          <w:szCs w:val="21"/>
          <w:lang w:eastAsia="ru-RU" w:bidi="ru-RU"/>
        </w:rPr>
      </w:pPr>
      <w:hyperlink w:anchor="bookmark14" w:tooltip="Current Document">
        <w:r w:rsidRPr="004B749F">
          <w:rPr>
            <w:rFonts w:ascii="Times New Roman" w:eastAsia="Times New Roman" w:hAnsi="Times New Roman" w:cs="Times New Roman"/>
            <w:color w:val="000000"/>
            <w:kern w:val="0"/>
            <w:sz w:val="21"/>
            <w:szCs w:val="21"/>
            <w:lang w:eastAsia="ru-RU" w:bidi="ru-RU"/>
          </w:rPr>
          <w:t>Психологическая гипотеза индианизации Й. Маббета</w:t>
        </w:r>
        <w:r w:rsidRPr="004B749F">
          <w:rPr>
            <w:rFonts w:ascii="Times New Roman" w:eastAsia="Times New Roman" w:hAnsi="Times New Roman" w:cs="Times New Roman"/>
            <w:color w:val="000000"/>
            <w:kern w:val="0"/>
            <w:sz w:val="21"/>
            <w:szCs w:val="21"/>
            <w:lang w:eastAsia="ru-RU" w:bidi="ru-RU"/>
          </w:rPr>
          <w:tab/>
          <w:t>79</w:t>
        </w:r>
      </w:hyperlink>
    </w:p>
    <w:p w:rsidR="004B749F" w:rsidRPr="004B749F" w:rsidRDefault="004B749F" w:rsidP="004B749F">
      <w:pPr>
        <w:tabs>
          <w:tab w:val="clear" w:pos="709"/>
          <w:tab w:val="right" w:pos="7039"/>
        </w:tabs>
        <w:suppressAutoHyphens w:val="0"/>
        <w:spacing w:after="0" w:line="357" w:lineRule="exact"/>
        <w:ind w:left="580" w:firstLine="0"/>
        <w:rPr>
          <w:rFonts w:ascii="Times New Roman" w:eastAsia="Times New Roman" w:hAnsi="Times New Roman" w:cs="Times New Roman"/>
          <w:color w:val="000000"/>
          <w:kern w:val="0"/>
          <w:sz w:val="21"/>
          <w:szCs w:val="21"/>
          <w:lang w:eastAsia="ru-RU" w:bidi="ru-RU"/>
        </w:rPr>
      </w:pPr>
      <w:hyperlink w:anchor="bookmark15" w:tooltip="Current Document">
        <w:r w:rsidRPr="004B749F">
          <w:rPr>
            <w:rFonts w:ascii="Times New Roman" w:eastAsia="Times New Roman" w:hAnsi="Times New Roman" w:cs="Times New Roman"/>
            <w:color w:val="000000"/>
            <w:kern w:val="0"/>
            <w:sz w:val="21"/>
            <w:szCs w:val="21"/>
            <w:lang w:eastAsia="ru-RU" w:bidi="ru-RU"/>
          </w:rPr>
          <w:t>Теория поздней индианизации М. Смит</w:t>
        </w:r>
        <w:r w:rsidRPr="004B749F">
          <w:rPr>
            <w:rFonts w:ascii="Times New Roman" w:eastAsia="Times New Roman" w:hAnsi="Times New Roman" w:cs="Times New Roman"/>
            <w:color w:val="000000"/>
            <w:kern w:val="0"/>
            <w:sz w:val="21"/>
            <w:szCs w:val="21"/>
            <w:lang w:eastAsia="ru-RU" w:bidi="ru-RU"/>
          </w:rPr>
          <w:tab/>
          <w:t>82</w:t>
        </w:r>
      </w:hyperlink>
    </w:p>
    <w:p w:rsidR="004B749F" w:rsidRPr="004B749F" w:rsidRDefault="004B749F" w:rsidP="004B749F">
      <w:pPr>
        <w:tabs>
          <w:tab w:val="clear" w:pos="709"/>
          <w:tab w:val="right" w:pos="7039"/>
        </w:tabs>
        <w:suppressAutoHyphens w:val="0"/>
        <w:spacing w:after="0" w:line="357" w:lineRule="exact"/>
        <w:ind w:left="580" w:firstLine="0"/>
        <w:rPr>
          <w:rFonts w:ascii="Times New Roman" w:eastAsia="Times New Roman" w:hAnsi="Times New Roman" w:cs="Times New Roman"/>
          <w:color w:val="000000"/>
          <w:kern w:val="0"/>
          <w:sz w:val="21"/>
          <w:szCs w:val="21"/>
          <w:lang w:eastAsia="ru-RU" w:bidi="ru-RU"/>
        </w:rPr>
      </w:pPr>
      <w:hyperlink w:anchor="bookmark16" w:tooltip="Current Document">
        <w:r w:rsidRPr="004B749F">
          <w:rPr>
            <w:rFonts w:ascii="Times New Roman" w:eastAsia="Times New Roman" w:hAnsi="Times New Roman" w:cs="Times New Roman"/>
            <w:color w:val="000000"/>
            <w:kern w:val="0"/>
            <w:sz w:val="21"/>
            <w:szCs w:val="21"/>
            <w:lang w:eastAsia="ru-RU" w:bidi="ru-RU"/>
          </w:rPr>
          <w:t>Теоретические основы дискуссии</w:t>
        </w:r>
        <w:r w:rsidRPr="004B749F">
          <w:rPr>
            <w:rFonts w:ascii="Times New Roman" w:eastAsia="Times New Roman" w:hAnsi="Times New Roman" w:cs="Times New Roman"/>
            <w:color w:val="000000"/>
            <w:kern w:val="0"/>
            <w:sz w:val="21"/>
            <w:szCs w:val="21"/>
            <w:lang w:eastAsia="ru-RU" w:bidi="ru-RU"/>
          </w:rPr>
          <w:tab/>
          <w:t>88</w:t>
        </w:r>
      </w:hyperlink>
    </w:p>
    <w:p w:rsidR="004B749F" w:rsidRPr="004B749F" w:rsidRDefault="004B749F" w:rsidP="004B749F">
      <w:pPr>
        <w:tabs>
          <w:tab w:val="clear" w:pos="709"/>
          <w:tab w:val="right" w:pos="7039"/>
        </w:tabs>
        <w:suppressAutoHyphens w:val="0"/>
        <w:spacing w:after="0" w:line="357" w:lineRule="exact"/>
        <w:ind w:left="580" w:firstLine="0"/>
        <w:jc w:val="left"/>
        <w:rPr>
          <w:rFonts w:ascii="Times New Roman" w:eastAsia="Times New Roman" w:hAnsi="Times New Roman" w:cs="Times New Roman"/>
          <w:color w:val="000000"/>
          <w:kern w:val="0"/>
          <w:sz w:val="21"/>
          <w:szCs w:val="21"/>
          <w:lang w:eastAsia="ru-RU" w:bidi="ru-RU"/>
        </w:rPr>
      </w:pPr>
      <w:hyperlink w:anchor="bookmark17" w:tooltip="Current Document">
        <w:r w:rsidRPr="004B749F">
          <w:rPr>
            <w:rFonts w:ascii="Times New Roman" w:eastAsia="Times New Roman" w:hAnsi="Times New Roman" w:cs="Times New Roman"/>
            <w:color w:val="000000"/>
            <w:kern w:val="0"/>
            <w:sz w:val="21"/>
            <w:szCs w:val="21"/>
            <w:lang w:eastAsia="ru-RU" w:bidi="ru-RU"/>
          </w:rPr>
          <w:t>Теория «санскритского вселенского града» Ш. Поллока и её критика</w:t>
        </w:r>
        <w:r w:rsidRPr="004B749F">
          <w:rPr>
            <w:rFonts w:ascii="Times New Roman" w:eastAsia="Times New Roman" w:hAnsi="Times New Roman" w:cs="Times New Roman"/>
            <w:color w:val="000000"/>
            <w:kern w:val="0"/>
            <w:sz w:val="21"/>
            <w:szCs w:val="21"/>
            <w:lang w:eastAsia="ru-RU" w:bidi="ru-RU"/>
          </w:rPr>
          <w:tab/>
          <w:t>91</w:t>
        </w:r>
      </w:hyperlink>
    </w:p>
    <w:p w:rsidR="004B749F" w:rsidRPr="004B749F" w:rsidRDefault="004B749F" w:rsidP="004B749F">
      <w:pPr>
        <w:tabs>
          <w:tab w:val="clear" w:pos="709"/>
          <w:tab w:val="right" w:pos="7039"/>
        </w:tabs>
        <w:suppressAutoHyphens w:val="0"/>
        <w:spacing w:after="0" w:line="357" w:lineRule="exact"/>
        <w:ind w:left="580" w:firstLine="0"/>
        <w:rPr>
          <w:rFonts w:ascii="Times New Roman" w:eastAsia="Times New Roman" w:hAnsi="Times New Roman" w:cs="Times New Roman"/>
          <w:color w:val="000000"/>
          <w:kern w:val="0"/>
          <w:sz w:val="21"/>
          <w:szCs w:val="21"/>
          <w:lang w:eastAsia="ru-RU" w:bidi="ru-RU"/>
        </w:rPr>
      </w:pPr>
      <w:hyperlink w:anchor="bookmark18" w:tooltip="Current Document">
        <w:r w:rsidRPr="004B749F">
          <w:rPr>
            <w:rFonts w:ascii="Times New Roman" w:eastAsia="Times New Roman" w:hAnsi="Times New Roman" w:cs="Times New Roman"/>
            <w:color w:val="000000"/>
            <w:kern w:val="0"/>
            <w:sz w:val="21"/>
            <w:szCs w:val="21"/>
            <w:lang w:eastAsia="ru-RU" w:bidi="ru-RU"/>
          </w:rPr>
          <w:t>Итоги и перспективы дискуссии</w:t>
        </w:r>
        <w:r w:rsidRPr="004B749F">
          <w:rPr>
            <w:rFonts w:ascii="Times New Roman" w:eastAsia="Times New Roman" w:hAnsi="Times New Roman" w:cs="Times New Roman"/>
            <w:color w:val="000000"/>
            <w:kern w:val="0"/>
            <w:sz w:val="21"/>
            <w:szCs w:val="21"/>
            <w:lang w:eastAsia="ru-RU" w:bidi="ru-RU"/>
          </w:rPr>
          <w:tab/>
          <w:t>94</w:t>
        </w:r>
      </w:hyperlink>
    </w:p>
    <w:p w:rsidR="004B749F" w:rsidRPr="004B749F" w:rsidRDefault="004B749F" w:rsidP="004B749F">
      <w:pPr>
        <w:tabs>
          <w:tab w:val="clear" w:pos="709"/>
          <w:tab w:val="right" w:pos="7039"/>
        </w:tabs>
        <w:suppressAutoHyphens w:val="0"/>
        <w:spacing w:after="0" w:line="357" w:lineRule="exact"/>
        <w:ind w:firstLine="0"/>
        <w:jc w:val="left"/>
        <w:rPr>
          <w:rFonts w:ascii="Times New Roman" w:eastAsia="Times New Roman" w:hAnsi="Times New Roman" w:cs="Times New Roman"/>
          <w:b/>
          <w:bCs/>
          <w:color w:val="000000"/>
          <w:kern w:val="0"/>
          <w:sz w:val="21"/>
          <w:szCs w:val="21"/>
          <w:lang w:eastAsia="ru-RU" w:bidi="ru-RU"/>
        </w:rPr>
      </w:pPr>
      <w:hyperlink w:anchor="bookmark19" w:tooltip="Current Document">
        <w:r w:rsidRPr="004B749F">
          <w:rPr>
            <w:rFonts w:ascii="Times New Roman" w:eastAsia="Times New Roman" w:hAnsi="Times New Roman" w:cs="Times New Roman"/>
            <w:b/>
            <w:bCs/>
            <w:color w:val="000000"/>
            <w:kern w:val="0"/>
            <w:sz w:val="21"/>
            <w:szCs w:val="21"/>
            <w:lang w:eastAsia="ru-RU" w:bidi="ru-RU"/>
          </w:rPr>
          <w:t xml:space="preserve">Глава II. Политическое и общественное развитие Фунани в </w:t>
        </w:r>
        <w:r w:rsidRPr="004B749F">
          <w:rPr>
            <w:rFonts w:ascii="Times New Roman" w:eastAsia="Times New Roman" w:hAnsi="Times New Roman" w:cs="Times New Roman"/>
            <w:b/>
            <w:bCs/>
            <w:color w:val="000000"/>
            <w:kern w:val="0"/>
            <w:sz w:val="21"/>
            <w:szCs w:val="21"/>
            <w:lang w:val="en-US" w:eastAsia="en-US" w:bidi="en-US"/>
          </w:rPr>
          <w:t xml:space="preserve">I-VI </w:t>
        </w:r>
        <w:r w:rsidRPr="004B749F">
          <w:rPr>
            <w:rFonts w:ascii="Times New Roman" w:eastAsia="Times New Roman" w:hAnsi="Times New Roman" w:cs="Times New Roman"/>
            <w:b/>
            <w:bCs/>
            <w:color w:val="000000"/>
            <w:kern w:val="0"/>
            <w:sz w:val="21"/>
            <w:szCs w:val="21"/>
            <w:lang w:eastAsia="ru-RU" w:bidi="ru-RU"/>
          </w:rPr>
          <w:t>вв. н.э. и ранняя Ченла</w:t>
        </w:r>
        <w:r w:rsidRPr="004B749F">
          <w:rPr>
            <w:rFonts w:ascii="Times New Roman" w:eastAsia="Times New Roman" w:hAnsi="Times New Roman" w:cs="Times New Roman"/>
            <w:b/>
            <w:bCs/>
            <w:color w:val="000000"/>
            <w:kern w:val="0"/>
            <w:sz w:val="21"/>
            <w:szCs w:val="21"/>
            <w:lang w:eastAsia="ru-RU" w:bidi="ru-RU"/>
          </w:rPr>
          <w:tab/>
        </w:r>
        <w:r w:rsidRPr="004B749F">
          <w:rPr>
            <w:rFonts w:ascii="Times New Roman" w:eastAsia="Times New Roman" w:hAnsi="Times New Roman" w:cs="Times New Roman"/>
            <w:color w:val="000000"/>
            <w:kern w:val="0"/>
            <w:sz w:val="21"/>
            <w:szCs w:val="21"/>
            <w:lang w:eastAsia="ru-RU" w:bidi="ru-RU"/>
          </w:rPr>
          <w:t>99</w:t>
        </w:r>
      </w:hyperlink>
    </w:p>
    <w:p w:rsidR="004B749F" w:rsidRPr="004B749F" w:rsidRDefault="004B749F" w:rsidP="004B749F">
      <w:pPr>
        <w:tabs>
          <w:tab w:val="clear" w:pos="709"/>
          <w:tab w:val="right" w:pos="7039"/>
        </w:tabs>
        <w:suppressAutoHyphens w:val="0"/>
        <w:spacing w:after="0" w:line="357" w:lineRule="exact"/>
        <w:ind w:left="300" w:firstLine="0"/>
        <w:rPr>
          <w:rFonts w:ascii="Times New Roman" w:eastAsia="Times New Roman" w:hAnsi="Times New Roman" w:cs="Times New Roman"/>
          <w:color w:val="000000"/>
          <w:kern w:val="0"/>
          <w:sz w:val="21"/>
          <w:szCs w:val="21"/>
          <w:lang w:eastAsia="ru-RU" w:bidi="ru-RU"/>
        </w:rPr>
      </w:pPr>
      <w:hyperlink w:anchor="bookmark20" w:tooltip="Current Document">
        <w:r w:rsidRPr="004B749F">
          <w:rPr>
            <w:rFonts w:ascii="Times New Roman" w:eastAsia="Times New Roman" w:hAnsi="Times New Roman" w:cs="Times New Roman"/>
            <w:color w:val="000000"/>
            <w:kern w:val="0"/>
            <w:sz w:val="21"/>
            <w:szCs w:val="21"/>
            <w:lang w:eastAsia="ru-RU" w:bidi="ru-RU"/>
          </w:rPr>
          <w:t>§ 1. Китайские источники о Фунани</w:t>
        </w:r>
        <w:r w:rsidRPr="004B749F">
          <w:rPr>
            <w:rFonts w:ascii="Times New Roman" w:eastAsia="Times New Roman" w:hAnsi="Times New Roman" w:cs="Times New Roman"/>
            <w:color w:val="000000"/>
            <w:kern w:val="0"/>
            <w:sz w:val="21"/>
            <w:szCs w:val="21"/>
            <w:lang w:eastAsia="ru-RU" w:bidi="ru-RU"/>
          </w:rPr>
          <w:tab/>
          <w:t>100</w:t>
        </w:r>
      </w:hyperlink>
    </w:p>
    <w:p w:rsidR="004B749F" w:rsidRPr="004B749F" w:rsidRDefault="004B749F" w:rsidP="004B749F">
      <w:pPr>
        <w:tabs>
          <w:tab w:val="clear" w:pos="709"/>
          <w:tab w:val="right" w:pos="7039"/>
        </w:tabs>
        <w:suppressAutoHyphens w:val="0"/>
        <w:spacing w:after="0" w:line="357" w:lineRule="exact"/>
        <w:ind w:left="580" w:firstLine="0"/>
        <w:rPr>
          <w:rFonts w:ascii="Times New Roman" w:eastAsia="Times New Roman" w:hAnsi="Times New Roman" w:cs="Times New Roman"/>
          <w:color w:val="000000"/>
          <w:kern w:val="0"/>
          <w:sz w:val="21"/>
          <w:szCs w:val="21"/>
          <w:lang w:eastAsia="ru-RU" w:bidi="ru-RU"/>
        </w:rPr>
      </w:pPr>
      <w:hyperlink w:anchor="bookmark21" w:tooltip="Current Document">
        <w:r w:rsidRPr="004B749F">
          <w:rPr>
            <w:rFonts w:ascii="Times New Roman" w:eastAsia="Times New Roman" w:hAnsi="Times New Roman" w:cs="Times New Roman"/>
            <w:color w:val="000000"/>
            <w:kern w:val="0"/>
            <w:sz w:val="21"/>
            <w:szCs w:val="21"/>
            <w:lang w:eastAsia="ru-RU" w:bidi="ru-RU"/>
          </w:rPr>
          <w:t>Династический миф Фунани</w:t>
        </w:r>
        <w:r w:rsidRPr="004B749F">
          <w:rPr>
            <w:rFonts w:ascii="Times New Roman" w:eastAsia="Times New Roman" w:hAnsi="Times New Roman" w:cs="Times New Roman"/>
            <w:color w:val="000000"/>
            <w:kern w:val="0"/>
            <w:sz w:val="21"/>
            <w:szCs w:val="21"/>
            <w:lang w:eastAsia="ru-RU" w:bidi="ru-RU"/>
          </w:rPr>
          <w:tab/>
          <w:t>100</w:t>
        </w:r>
      </w:hyperlink>
    </w:p>
    <w:p w:rsidR="004B749F" w:rsidRPr="004B749F" w:rsidRDefault="004B749F" w:rsidP="004B749F">
      <w:pPr>
        <w:tabs>
          <w:tab w:val="clear" w:pos="709"/>
          <w:tab w:val="right" w:pos="7039"/>
        </w:tabs>
        <w:suppressAutoHyphens w:val="0"/>
        <w:spacing w:after="0" w:line="357" w:lineRule="exact"/>
        <w:ind w:left="580" w:firstLine="0"/>
        <w:rPr>
          <w:rFonts w:ascii="Times New Roman" w:eastAsia="Times New Roman" w:hAnsi="Times New Roman" w:cs="Times New Roman"/>
          <w:color w:val="000000"/>
          <w:kern w:val="0"/>
          <w:sz w:val="21"/>
          <w:szCs w:val="21"/>
          <w:lang w:eastAsia="ru-RU" w:bidi="ru-RU"/>
        </w:rPr>
      </w:pPr>
      <w:hyperlink w:anchor="bookmark22" w:tooltip="Current Document">
        <w:r w:rsidRPr="004B749F">
          <w:rPr>
            <w:rFonts w:ascii="Times New Roman" w:eastAsia="Times New Roman" w:hAnsi="Times New Roman" w:cs="Times New Roman"/>
            <w:color w:val="000000"/>
            <w:kern w:val="0"/>
            <w:sz w:val="21"/>
            <w:szCs w:val="21"/>
            <w:lang w:eastAsia="ru-RU" w:bidi="ru-RU"/>
          </w:rPr>
          <w:t>Описания Фунани</w:t>
        </w:r>
        <w:r w:rsidRPr="004B749F">
          <w:rPr>
            <w:rFonts w:ascii="Times New Roman" w:eastAsia="Times New Roman" w:hAnsi="Times New Roman" w:cs="Times New Roman"/>
            <w:color w:val="000000"/>
            <w:kern w:val="0"/>
            <w:sz w:val="21"/>
            <w:szCs w:val="21"/>
            <w:lang w:eastAsia="ru-RU" w:bidi="ru-RU"/>
          </w:rPr>
          <w:tab/>
          <w:t>107</w:t>
        </w:r>
      </w:hyperlink>
    </w:p>
    <w:p w:rsidR="004B749F" w:rsidRPr="004B749F" w:rsidRDefault="004B749F" w:rsidP="004B749F">
      <w:pPr>
        <w:tabs>
          <w:tab w:val="clear" w:pos="709"/>
          <w:tab w:val="right" w:pos="6464"/>
        </w:tabs>
        <w:suppressAutoHyphens w:val="0"/>
        <w:spacing w:after="0" w:line="357" w:lineRule="exact"/>
        <w:ind w:left="580" w:hanging="280"/>
        <w:jc w:val="left"/>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b/>
          <w:bCs/>
          <w:color w:val="000000"/>
          <w:kern w:val="0"/>
          <w:sz w:val="21"/>
          <w:szCs w:val="21"/>
          <w:lang w:eastAsia="ru-RU" w:bidi="ru-RU"/>
        </w:rPr>
        <w:t xml:space="preserve">§ 2. </w:t>
      </w:r>
      <w:r w:rsidRPr="004B749F">
        <w:rPr>
          <w:rFonts w:ascii="Times New Roman" w:eastAsia="Times New Roman" w:hAnsi="Times New Roman" w:cs="Times New Roman"/>
          <w:color w:val="000000"/>
          <w:kern w:val="0"/>
          <w:sz w:val="21"/>
          <w:szCs w:val="21"/>
          <w:lang w:eastAsia="ru-RU" w:bidi="ru-RU"/>
        </w:rPr>
        <w:t>Археологические памятники дельты Меконга - культура Окео 123 Ангкор Борей</w:t>
      </w:r>
      <w:r w:rsidRPr="004B749F">
        <w:rPr>
          <w:rFonts w:ascii="Times New Roman" w:eastAsia="Times New Roman" w:hAnsi="Times New Roman" w:cs="Times New Roman"/>
          <w:color w:val="000000"/>
          <w:kern w:val="0"/>
          <w:sz w:val="21"/>
          <w:szCs w:val="21"/>
          <w:lang w:eastAsia="ru-RU" w:bidi="ru-RU"/>
        </w:rPr>
        <w:tab/>
        <w:t>126</w:t>
      </w:r>
    </w:p>
    <w:p w:rsidR="004B749F" w:rsidRPr="004B749F" w:rsidRDefault="004B749F" w:rsidP="004B749F">
      <w:pPr>
        <w:tabs>
          <w:tab w:val="clear" w:pos="709"/>
          <w:tab w:val="right" w:pos="7039"/>
        </w:tabs>
        <w:suppressAutoHyphens w:val="0"/>
        <w:spacing w:after="0" w:line="357" w:lineRule="exact"/>
        <w:ind w:left="580" w:firstLine="0"/>
        <w:rPr>
          <w:rFonts w:ascii="Times New Roman" w:eastAsia="Times New Roman" w:hAnsi="Times New Roman" w:cs="Times New Roman"/>
          <w:color w:val="000000"/>
          <w:kern w:val="0"/>
          <w:sz w:val="21"/>
          <w:szCs w:val="21"/>
          <w:lang w:eastAsia="ru-RU" w:bidi="ru-RU"/>
        </w:rPr>
      </w:pPr>
      <w:hyperlink w:anchor="bookmark24" w:tooltip="Current Document">
        <w:r w:rsidRPr="004B749F">
          <w:rPr>
            <w:rFonts w:ascii="Times New Roman" w:eastAsia="Times New Roman" w:hAnsi="Times New Roman" w:cs="Times New Roman"/>
            <w:color w:val="000000"/>
            <w:kern w:val="0"/>
            <w:sz w:val="21"/>
            <w:szCs w:val="21"/>
            <w:lang w:eastAsia="ru-RU" w:bidi="ru-RU"/>
          </w:rPr>
          <w:t>Окео: общая характеристика</w:t>
        </w:r>
        <w:r w:rsidRPr="004B749F">
          <w:rPr>
            <w:rFonts w:ascii="Times New Roman" w:eastAsia="Times New Roman" w:hAnsi="Times New Roman" w:cs="Times New Roman"/>
            <w:color w:val="000000"/>
            <w:kern w:val="0"/>
            <w:sz w:val="21"/>
            <w:szCs w:val="21"/>
            <w:lang w:eastAsia="ru-RU" w:bidi="ru-RU"/>
          </w:rPr>
          <w:tab/>
          <w:t>1</w:t>
        </w:r>
        <w:r w:rsidRPr="004B749F">
          <w:rPr>
            <w:rFonts w:ascii="Times New Roman" w:eastAsia="Times New Roman" w:hAnsi="Times New Roman" w:cs="Times New Roman"/>
            <w:color w:val="000000"/>
            <w:kern w:val="0"/>
            <w:sz w:val="21"/>
            <w:szCs w:val="21"/>
            <w:lang w:val="uk-UA" w:eastAsia="uk-UA" w:bidi="uk-UA"/>
          </w:rPr>
          <w:t>3</w:t>
        </w:r>
        <w:r w:rsidRPr="004B749F">
          <w:rPr>
            <w:rFonts w:ascii="Times New Roman" w:eastAsia="Times New Roman" w:hAnsi="Times New Roman" w:cs="Times New Roman"/>
            <w:color w:val="000000"/>
            <w:kern w:val="0"/>
            <w:sz w:val="21"/>
            <w:szCs w:val="21"/>
            <w:lang w:eastAsia="ru-RU" w:bidi="ru-RU"/>
          </w:rPr>
          <w:t>1</w:t>
        </w:r>
      </w:hyperlink>
    </w:p>
    <w:p w:rsidR="004B749F" w:rsidRPr="004B749F" w:rsidRDefault="004B749F" w:rsidP="004B749F">
      <w:pPr>
        <w:tabs>
          <w:tab w:val="clear" w:pos="709"/>
          <w:tab w:val="right" w:pos="7039"/>
        </w:tabs>
        <w:suppressAutoHyphens w:val="0"/>
        <w:spacing w:after="0" w:line="357" w:lineRule="exact"/>
        <w:ind w:left="580" w:firstLine="0"/>
        <w:rPr>
          <w:rFonts w:ascii="Times New Roman" w:eastAsia="Times New Roman" w:hAnsi="Times New Roman" w:cs="Times New Roman"/>
          <w:color w:val="000000"/>
          <w:kern w:val="0"/>
          <w:sz w:val="21"/>
          <w:szCs w:val="21"/>
          <w:lang w:eastAsia="ru-RU" w:bidi="ru-RU"/>
        </w:rPr>
      </w:pPr>
      <w:hyperlink w:anchor="bookmark25" w:tooltip="Current Document">
        <w:r w:rsidRPr="004B749F">
          <w:rPr>
            <w:rFonts w:ascii="Times New Roman" w:eastAsia="Times New Roman" w:hAnsi="Times New Roman" w:cs="Times New Roman"/>
            <w:color w:val="000000"/>
            <w:kern w:val="0"/>
            <w:sz w:val="21"/>
            <w:szCs w:val="21"/>
            <w:lang w:eastAsia="ru-RU" w:bidi="ru-RU"/>
          </w:rPr>
          <w:t>Артефакты Окео и их интерпретация</w:t>
        </w:r>
        <w:r w:rsidRPr="004B749F">
          <w:rPr>
            <w:rFonts w:ascii="Times New Roman" w:eastAsia="Times New Roman" w:hAnsi="Times New Roman" w:cs="Times New Roman"/>
            <w:color w:val="000000"/>
            <w:kern w:val="0"/>
            <w:sz w:val="21"/>
            <w:szCs w:val="21"/>
            <w:lang w:eastAsia="ru-RU" w:bidi="ru-RU"/>
          </w:rPr>
          <w:tab/>
          <w:t>136</w:t>
        </w:r>
      </w:hyperlink>
    </w:p>
    <w:p w:rsidR="004B749F" w:rsidRPr="004B749F" w:rsidRDefault="004B749F" w:rsidP="004B749F">
      <w:pPr>
        <w:tabs>
          <w:tab w:val="clear" w:pos="709"/>
          <w:tab w:val="right" w:pos="7039"/>
        </w:tabs>
        <w:suppressAutoHyphens w:val="0"/>
        <w:spacing w:after="0" w:line="357" w:lineRule="exact"/>
        <w:ind w:left="580" w:firstLine="0"/>
        <w:rPr>
          <w:rFonts w:ascii="Times New Roman" w:eastAsia="Times New Roman" w:hAnsi="Times New Roman" w:cs="Times New Roman"/>
          <w:color w:val="000000"/>
          <w:kern w:val="0"/>
          <w:sz w:val="21"/>
          <w:szCs w:val="21"/>
          <w:lang w:eastAsia="ru-RU" w:bidi="ru-RU"/>
        </w:rPr>
        <w:sectPr w:rsidR="004B749F" w:rsidRPr="004B749F">
          <w:pgSz w:w="11900" w:h="16840"/>
          <w:pgMar w:top="1709" w:right="2903" w:bottom="1709" w:left="1923" w:header="0" w:footer="3" w:gutter="0"/>
          <w:cols w:space="720"/>
          <w:noEndnote/>
          <w:docGrid w:linePitch="360"/>
        </w:sectPr>
      </w:pPr>
      <w:hyperlink w:anchor="bookmark26" w:tooltip="Current Document">
        <w:r w:rsidRPr="004B749F">
          <w:rPr>
            <w:rFonts w:ascii="Times New Roman" w:eastAsia="Times New Roman" w:hAnsi="Times New Roman" w:cs="Times New Roman"/>
            <w:color w:val="000000"/>
            <w:kern w:val="0"/>
            <w:sz w:val="21"/>
            <w:szCs w:val="21"/>
            <w:lang w:eastAsia="ru-RU" w:bidi="ru-RU"/>
          </w:rPr>
          <w:t>Древние каналы дельты Меконга</w:t>
        </w:r>
        <w:r w:rsidRPr="004B749F">
          <w:rPr>
            <w:rFonts w:ascii="Times New Roman" w:eastAsia="Times New Roman" w:hAnsi="Times New Roman" w:cs="Times New Roman"/>
            <w:color w:val="000000"/>
            <w:kern w:val="0"/>
            <w:sz w:val="21"/>
            <w:szCs w:val="21"/>
            <w:lang w:eastAsia="ru-RU" w:bidi="ru-RU"/>
          </w:rPr>
          <w:tab/>
          <w:t>144</w:t>
        </w:r>
      </w:hyperlink>
      <w:r w:rsidRPr="004B749F">
        <w:rPr>
          <w:rFonts w:ascii="Times New Roman" w:eastAsia="Times New Roman" w:hAnsi="Times New Roman" w:cs="Times New Roman"/>
          <w:color w:val="000000"/>
          <w:kern w:val="0"/>
          <w:sz w:val="21"/>
          <w:szCs w:val="21"/>
          <w:lang w:eastAsia="ru-RU" w:bidi="ru-RU"/>
        </w:rPr>
        <w:fldChar w:fldCharType="end"/>
      </w:r>
    </w:p>
    <w:p w:rsidR="004B749F" w:rsidRPr="004B749F" w:rsidRDefault="004B749F" w:rsidP="004B749F">
      <w:pPr>
        <w:tabs>
          <w:tab w:val="clear" w:pos="709"/>
        </w:tabs>
        <w:suppressAutoHyphens w:val="0"/>
        <w:spacing w:after="116" w:line="260" w:lineRule="exact"/>
        <w:ind w:right="260" w:firstLine="0"/>
        <w:jc w:val="center"/>
        <w:rPr>
          <w:rFonts w:ascii="Times New Roman" w:eastAsia="Times New Roman" w:hAnsi="Times New Roman" w:cs="Times New Roman"/>
          <w:b/>
          <w:bCs/>
          <w:color w:val="000000"/>
          <w:w w:val="70"/>
          <w:kern w:val="0"/>
          <w:sz w:val="26"/>
          <w:szCs w:val="26"/>
          <w:lang w:val="uk-UA" w:eastAsia="uk-UA" w:bidi="uk-UA"/>
        </w:rPr>
      </w:pPr>
      <w:r w:rsidRPr="004B749F">
        <w:rPr>
          <w:rFonts w:ascii="Times New Roman" w:eastAsia="Times New Roman" w:hAnsi="Times New Roman" w:cs="Times New Roman"/>
          <w:b/>
          <w:bCs/>
          <w:color w:val="000000"/>
          <w:w w:val="70"/>
          <w:kern w:val="0"/>
          <w:sz w:val="26"/>
          <w:szCs w:val="26"/>
          <w:lang w:val="uk-UA" w:eastAsia="uk-UA" w:bidi="uk-UA"/>
        </w:rPr>
        <w:t>з</w:t>
      </w:r>
    </w:p>
    <w:p w:rsidR="004B749F" w:rsidRPr="004B749F" w:rsidRDefault="004B749F" w:rsidP="004B749F">
      <w:pPr>
        <w:tabs>
          <w:tab w:val="clear" w:pos="709"/>
          <w:tab w:val="left" w:pos="6752"/>
        </w:tabs>
        <w:suppressAutoHyphens w:val="0"/>
        <w:spacing w:after="0" w:line="357" w:lineRule="exact"/>
        <w:ind w:left="300" w:firstLine="0"/>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fldChar w:fldCharType="begin"/>
      </w:r>
      <w:r w:rsidRPr="004B749F">
        <w:rPr>
          <w:rFonts w:ascii="Times New Roman" w:eastAsia="Times New Roman" w:hAnsi="Times New Roman" w:cs="Times New Roman"/>
          <w:color w:val="000000"/>
          <w:kern w:val="0"/>
          <w:sz w:val="21"/>
          <w:szCs w:val="21"/>
          <w:lang w:eastAsia="ru-RU" w:bidi="ru-RU"/>
        </w:rPr>
        <w:instrText xml:space="preserve"> TOC \o "1-5" \h \z </w:instrText>
      </w:r>
      <w:r w:rsidRPr="004B749F">
        <w:rPr>
          <w:rFonts w:ascii="Times New Roman" w:eastAsia="Times New Roman" w:hAnsi="Times New Roman" w:cs="Times New Roman"/>
          <w:color w:val="000000"/>
          <w:kern w:val="0"/>
          <w:sz w:val="21"/>
          <w:szCs w:val="21"/>
          <w:lang w:eastAsia="ru-RU" w:bidi="ru-RU"/>
        </w:rPr>
        <w:fldChar w:fldCharType="separate"/>
      </w:r>
      <w:hyperlink w:anchor="bookmark27" w:tooltip="Current Document">
        <w:r w:rsidRPr="004B749F">
          <w:rPr>
            <w:rFonts w:ascii="Times New Roman" w:eastAsia="Times New Roman" w:hAnsi="Times New Roman" w:cs="Times New Roman"/>
            <w:color w:val="000000"/>
            <w:kern w:val="0"/>
            <w:sz w:val="21"/>
            <w:szCs w:val="21"/>
            <w:lang w:val="uk-UA" w:eastAsia="uk-UA" w:bidi="uk-UA"/>
          </w:rPr>
          <w:t xml:space="preserve">§ 3. </w:t>
        </w:r>
        <w:r w:rsidRPr="004B749F">
          <w:rPr>
            <w:rFonts w:ascii="Times New Roman" w:eastAsia="Times New Roman" w:hAnsi="Times New Roman" w:cs="Times New Roman"/>
            <w:color w:val="000000"/>
            <w:kern w:val="0"/>
            <w:sz w:val="21"/>
            <w:szCs w:val="21"/>
            <w:lang w:eastAsia="ru-RU" w:bidi="ru-RU"/>
          </w:rPr>
          <w:t xml:space="preserve">Царские </w:t>
        </w:r>
        <w:r w:rsidRPr="004B749F">
          <w:rPr>
            <w:rFonts w:ascii="Times New Roman" w:eastAsia="Times New Roman" w:hAnsi="Times New Roman" w:cs="Times New Roman"/>
            <w:color w:val="000000"/>
            <w:kern w:val="0"/>
            <w:sz w:val="21"/>
            <w:szCs w:val="21"/>
            <w:lang w:val="uk-UA" w:eastAsia="uk-UA" w:bidi="uk-UA"/>
          </w:rPr>
          <w:t xml:space="preserve">надписи </w:t>
        </w:r>
        <w:r w:rsidRPr="004B749F">
          <w:rPr>
            <w:rFonts w:ascii="Times New Roman" w:eastAsia="Times New Roman" w:hAnsi="Times New Roman" w:cs="Times New Roman"/>
            <w:color w:val="000000"/>
            <w:kern w:val="0"/>
            <w:sz w:val="21"/>
            <w:szCs w:val="21"/>
            <w:lang w:eastAsia="ru-RU" w:bidi="ru-RU"/>
          </w:rPr>
          <w:t>фунаньской эпохи</w:t>
        </w:r>
        <w:r w:rsidRPr="004B749F">
          <w:rPr>
            <w:rFonts w:ascii="Times New Roman" w:eastAsia="Times New Roman" w:hAnsi="Times New Roman" w:cs="Times New Roman"/>
            <w:color w:val="000000"/>
            <w:kern w:val="0"/>
            <w:sz w:val="21"/>
            <w:szCs w:val="21"/>
            <w:lang w:eastAsia="ru-RU" w:bidi="ru-RU"/>
          </w:rPr>
          <w:tab/>
          <w:t>157</w:t>
        </w:r>
      </w:hyperlink>
    </w:p>
    <w:p w:rsidR="004B749F" w:rsidRPr="004B749F" w:rsidRDefault="004B749F" w:rsidP="004B749F">
      <w:pPr>
        <w:tabs>
          <w:tab w:val="clear" w:pos="709"/>
          <w:tab w:val="right" w:pos="7085"/>
        </w:tabs>
        <w:suppressAutoHyphens w:val="0"/>
        <w:spacing w:after="0" w:line="357" w:lineRule="exact"/>
        <w:ind w:left="580" w:firstLine="0"/>
        <w:rPr>
          <w:rFonts w:ascii="Times New Roman" w:eastAsia="Times New Roman" w:hAnsi="Times New Roman" w:cs="Times New Roman"/>
          <w:color w:val="000000"/>
          <w:kern w:val="0"/>
          <w:sz w:val="21"/>
          <w:szCs w:val="21"/>
          <w:lang w:eastAsia="ru-RU" w:bidi="ru-RU"/>
        </w:rPr>
      </w:pPr>
      <w:hyperlink w:anchor="bookmark28" w:tooltip="Current Document">
        <w:r w:rsidRPr="004B749F">
          <w:rPr>
            <w:rFonts w:ascii="Times New Roman" w:eastAsia="Times New Roman" w:hAnsi="Times New Roman" w:cs="Times New Roman"/>
            <w:color w:val="000000"/>
            <w:kern w:val="0"/>
            <w:sz w:val="21"/>
            <w:szCs w:val="21"/>
            <w:lang w:eastAsia="ru-RU" w:bidi="ru-RU"/>
          </w:rPr>
          <w:t>Надпись Гунавармана К. 5</w:t>
        </w:r>
        <w:r w:rsidRPr="004B749F">
          <w:rPr>
            <w:rFonts w:ascii="Times New Roman" w:eastAsia="Times New Roman" w:hAnsi="Times New Roman" w:cs="Times New Roman"/>
            <w:color w:val="000000"/>
            <w:kern w:val="0"/>
            <w:sz w:val="21"/>
            <w:szCs w:val="21"/>
            <w:lang w:eastAsia="ru-RU" w:bidi="ru-RU"/>
          </w:rPr>
          <w:tab/>
          <w:t>157</w:t>
        </w:r>
      </w:hyperlink>
    </w:p>
    <w:p w:rsidR="004B749F" w:rsidRPr="004B749F" w:rsidRDefault="004B749F" w:rsidP="004B749F">
      <w:pPr>
        <w:tabs>
          <w:tab w:val="clear" w:pos="709"/>
          <w:tab w:val="right" w:pos="7085"/>
        </w:tabs>
        <w:suppressAutoHyphens w:val="0"/>
        <w:spacing w:after="0" w:line="357" w:lineRule="exact"/>
        <w:ind w:left="580" w:firstLine="0"/>
        <w:rPr>
          <w:rFonts w:ascii="Times New Roman" w:eastAsia="Times New Roman" w:hAnsi="Times New Roman" w:cs="Times New Roman"/>
          <w:color w:val="000000"/>
          <w:kern w:val="0"/>
          <w:sz w:val="21"/>
          <w:szCs w:val="21"/>
          <w:lang w:eastAsia="ru-RU" w:bidi="ru-RU"/>
        </w:rPr>
      </w:pPr>
      <w:hyperlink w:anchor="bookmark29" w:tooltip="Current Document">
        <w:r w:rsidRPr="004B749F">
          <w:rPr>
            <w:rFonts w:ascii="Times New Roman" w:eastAsia="Times New Roman" w:hAnsi="Times New Roman" w:cs="Times New Roman"/>
            <w:color w:val="000000"/>
            <w:kern w:val="0"/>
            <w:sz w:val="21"/>
            <w:szCs w:val="21"/>
            <w:lang w:eastAsia="ru-RU" w:bidi="ru-RU"/>
          </w:rPr>
          <w:t>Надпись Рудравармана К.40</w:t>
        </w:r>
        <w:r w:rsidRPr="004B749F">
          <w:rPr>
            <w:rFonts w:ascii="Times New Roman" w:eastAsia="Times New Roman" w:hAnsi="Times New Roman" w:cs="Times New Roman"/>
            <w:color w:val="000000"/>
            <w:kern w:val="0"/>
            <w:sz w:val="21"/>
            <w:szCs w:val="21"/>
            <w:lang w:eastAsia="ru-RU" w:bidi="ru-RU"/>
          </w:rPr>
          <w:tab/>
          <w:t>160</w:t>
        </w:r>
      </w:hyperlink>
    </w:p>
    <w:p w:rsidR="004B749F" w:rsidRPr="004B749F" w:rsidRDefault="004B749F" w:rsidP="004B749F">
      <w:pPr>
        <w:tabs>
          <w:tab w:val="clear" w:pos="709"/>
          <w:tab w:val="right" w:pos="7085"/>
        </w:tabs>
        <w:suppressAutoHyphens w:val="0"/>
        <w:spacing w:after="0" w:line="357" w:lineRule="exact"/>
        <w:ind w:left="580" w:firstLine="0"/>
        <w:rPr>
          <w:rFonts w:ascii="Times New Roman" w:eastAsia="Times New Roman" w:hAnsi="Times New Roman" w:cs="Times New Roman"/>
          <w:color w:val="000000"/>
          <w:kern w:val="0"/>
          <w:sz w:val="21"/>
          <w:szCs w:val="21"/>
          <w:lang w:eastAsia="ru-RU" w:bidi="ru-RU"/>
        </w:rPr>
      </w:pPr>
      <w:hyperlink w:anchor="bookmark30" w:tooltip="Current Document">
        <w:r w:rsidRPr="004B749F">
          <w:rPr>
            <w:rFonts w:ascii="Times New Roman" w:eastAsia="Times New Roman" w:hAnsi="Times New Roman" w:cs="Times New Roman"/>
            <w:color w:val="000000"/>
            <w:kern w:val="0"/>
            <w:sz w:val="21"/>
            <w:szCs w:val="21"/>
            <w:lang w:eastAsia="ru-RU" w:bidi="ru-RU"/>
          </w:rPr>
          <w:t>Надпись Кулапрабхавати К.875</w:t>
        </w:r>
        <w:r w:rsidRPr="004B749F">
          <w:rPr>
            <w:rFonts w:ascii="Times New Roman" w:eastAsia="Times New Roman" w:hAnsi="Times New Roman" w:cs="Times New Roman"/>
            <w:color w:val="000000"/>
            <w:kern w:val="0"/>
            <w:sz w:val="21"/>
            <w:szCs w:val="21"/>
            <w:lang w:eastAsia="ru-RU" w:bidi="ru-RU"/>
          </w:rPr>
          <w:tab/>
          <w:t>162</w:t>
        </w:r>
      </w:hyperlink>
    </w:p>
    <w:p w:rsidR="004B749F" w:rsidRPr="004B749F" w:rsidRDefault="004B749F" w:rsidP="004B749F">
      <w:pPr>
        <w:tabs>
          <w:tab w:val="clear" w:pos="709"/>
          <w:tab w:val="right" w:pos="6777"/>
        </w:tabs>
        <w:suppressAutoHyphens w:val="0"/>
        <w:spacing w:after="0" w:line="357" w:lineRule="exact"/>
        <w:ind w:left="300" w:firstLine="0"/>
        <w:jc w:val="left"/>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 4. Фунань и Ченла - преемственность или разрыв общественно- политической системы</w:t>
      </w:r>
      <w:r w:rsidRPr="004B749F">
        <w:rPr>
          <w:rFonts w:ascii="Times New Roman" w:eastAsia="Times New Roman" w:hAnsi="Times New Roman" w:cs="Times New Roman"/>
          <w:color w:val="000000"/>
          <w:kern w:val="0"/>
          <w:sz w:val="21"/>
          <w:szCs w:val="21"/>
          <w:lang w:eastAsia="ru-RU" w:bidi="ru-RU"/>
        </w:rPr>
        <w:tab/>
        <w:t>167</w:t>
      </w:r>
    </w:p>
    <w:p w:rsidR="004B749F" w:rsidRPr="004B749F" w:rsidRDefault="004B749F" w:rsidP="004B749F">
      <w:pPr>
        <w:tabs>
          <w:tab w:val="clear" w:pos="709"/>
          <w:tab w:val="left" w:pos="6752"/>
        </w:tabs>
        <w:suppressAutoHyphens w:val="0"/>
        <w:spacing w:after="0" w:line="357" w:lineRule="exact"/>
        <w:ind w:left="580" w:firstLine="0"/>
        <w:rPr>
          <w:rFonts w:ascii="Times New Roman" w:eastAsia="Times New Roman" w:hAnsi="Times New Roman" w:cs="Times New Roman"/>
          <w:color w:val="000000"/>
          <w:kern w:val="0"/>
          <w:sz w:val="21"/>
          <w:szCs w:val="21"/>
          <w:lang w:eastAsia="ru-RU" w:bidi="ru-RU"/>
        </w:rPr>
      </w:pPr>
      <w:hyperlink w:anchor="bookmark31" w:tooltip="Current Document">
        <w:r w:rsidRPr="004B749F">
          <w:rPr>
            <w:rFonts w:ascii="Times New Roman" w:eastAsia="Times New Roman" w:hAnsi="Times New Roman" w:cs="Times New Roman"/>
            <w:color w:val="000000"/>
            <w:kern w:val="0"/>
            <w:sz w:val="21"/>
            <w:szCs w:val="21"/>
            <w:lang w:eastAsia="ru-RU" w:bidi="ru-RU"/>
          </w:rPr>
          <w:t>Свидетельства китайских источников</w:t>
        </w:r>
        <w:r w:rsidRPr="004B749F">
          <w:rPr>
            <w:rFonts w:ascii="Times New Roman" w:eastAsia="Times New Roman" w:hAnsi="Times New Roman" w:cs="Times New Roman"/>
            <w:color w:val="000000"/>
            <w:kern w:val="0"/>
            <w:sz w:val="21"/>
            <w:szCs w:val="21"/>
            <w:lang w:eastAsia="ru-RU" w:bidi="ru-RU"/>
          </w:rPr>
          <w:tab/>
          <w:t>168</w:t>
        </w:r>
      </w:hyperlink>
    </w:p>
    <w:p w:rsidR="004B749F" w:rsidRPr="004B749F" w:rsidRDefault="004B749F" w:rsidP="004B749F">
      <w:pPr>
        <w:tabs>
          <w:tab w:val="clear" w:pos="709"/>
          <w:tab w:val="left" w:pos="6752"/>
        </w:tabs>
        <w:suppressAutoHyphens w:val="0"/>
        <w:spacing w:after="0" w:line="357" w:lineRule="exact"/>
        <w:ind w:left="580" w:firstLine="0"/>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 xml:space="preserve">Надпись Деваники из Ват </w:t>
      </w:r>
      <w:r w:rsidRPr="004B749F">
        <w:rPr>
          <w:rFonts w:ascii="Times New Roman" w:eastAsia="Times New Roman" w:hAnsi="Times New Roman" w:cs="Times New Roman"/>
          <w:color w:val="000000"/>
          <w:kern w:val="0"/>
          <w:sz w:val="21"/>
          <w:szCs w:val="21"/>
          <w:lang w:val="uk-UA" w:eastAsia="uk-UA" w:bidi="uk-UA"/>
        </w:rPr>
        <w:t xml:space="preserve">Пху </w:t>
      </w:r>
      <w:r w:rsidRPr="004B749F">
        <w:rPr>
          <w:rFonts w:ascii="Times New Roman" w:eastAsia="Times New Roman" w:hAnsi="Times New Roman" w:cs="Times New Roman"/>
          <w:color w:val="000000"/>
          <w:kern w:val="0"/>
          <w:sz w:val="21"/>
          <w:szCs w:val="21"/>
          <w:lang w:eastAsia="ru-RU" w:bidi="ru-RU"/>
        </w:rPr>
        <w:t>К.365</w:t>
      </w:r>
      <w:r w:rsidRPr="004B749F">
        <w:rPr>
          <w:rFonts w:ascii="Times New Roman" w:eastAsia="Times New Roman" w:hAnsi="Times New Roman" w:cs="Times New Roman"/>
          <w:color w:val="000000"/>
          <w:kern w:val="0"/>
          <w:sz w:val="21"/>
          <w:szCs w:val="21"/>
          <w:lang w:eastAsia="ru-RU" w:bidi="ru-RU"/>
        </w:rPr>
        <w:tab/>
        <w:t>172</w:t>
      </w:r>
    </w:p>
    <w:p w:rsidR="004B749F" w:rsidRPr="004B749F" w:rsidRDefault="004B749F" w:rsidP="004B749F">
      <w:pPr>
        <w:tabs>
          <w:tab w:val="clear" w:pos="709"/>
          <w:tab w:val="left" w:pos="6752"/>
        </w:tabs>
        <w:suppressAutoHyphens w:val="0"/>
        <w:spacing w:after="0" w:line="357" w:lineRule="exact"/>
        <w:ind w:left="580" w:firstLine="0"/>
        <w:rPr>
          <w:rFonts w:ascii="Times New Roman" w:eastAsia="Times New Roman" w:hAnsi="Times New Roman" w:cs="Times New Roman"/>
          <w:color w:val="000000"/>
          <w:kern w:val="0"/>
          <w:sz w:val="21"/>
          <w:szCs w:val="21"/>
          <w:lang w:eastAsia="ru-RU" w:bidi="ru-RU"/>
        </w:rPr>
      </w:pPr>
      <w:hyperlink w:anchor="bookmark32" w:tooltip="Current Document">
        <w:r w:rsidRPr="004B749F">
          <w:rPr>
            <w:rFonts w:ascii="Times New Roman" w:eastAsia="Times New Roman" w:hAnsi="Times New Roman" w:cs="Times New Roman"/>
            <w:color w:val="000000"/>
            <w:kern w:val="0"/>
            <w:sz w:val="21"/>
            <w:szCs w:val="21"/>
            <w:lang w:eastAsia="ru-RU" w:bidi="ru-RU"/>
          </w:rPr>
          <w:t>Ранняя Ченла по эпиграфическим данным</w:t>
        </w:r>
        <w:r w:rsidRPr="004B749F">
          <w:rPr>
            <w:rFonts w:ascii="Times New Roman" w:eastAsia="Times New Roman" w:hAnsi="Times New Roman" w:cs="Times New Roman"/>
            <w:color w:val="000000"/>
            <w:kern w:val="0"/>
            <w:sz w:val="21"/>
            <w:szCs w:val="21"/>
            <w:lang w:eastAsia="ru-RU" w:bidi="ru-RU"/>
          </w:rPr>
          <w:tab/>
          <w:t>181</w:t>
        </w:r>
      </w:hyperlink>
    </w:p>
    <w:p w:rsidR="004B749F" w:rsidRPr="004B749F" w:rsidRDefault="004B749F" w:rsidP="004B749F">
      <w:pPr>
        <w:tabs>
          <w:tab w:val="clear" w:pos="709"/>
          <w:tab w:val="right" w:pos="7085"/>
        </w:tabs>
        <w:suppressAutoHyphens w:val="0"/>
        <w:spacing w:after="0" w:line="357" w:lineRule="exact"/>
        <w:ind w:firstLine="0"/>
        <w:jc w:val="left"/>
        <w:rPr>
          <w:rFonts w:ascii="Times New Roman" w:eastAsia="Times New Roman" w:hAnsi="Times New Roman" w:cs="Times New Roman"/>
          <w:b/>
          <w:bCs/>
          <w:color w:val="000000"/>
          <w:kern w:val="0"/>
          <w:sz w:val="21"/>
          <w:szCs w:val="21"/>
          <w:lang w:eastAsia="ru-RU" w:bidi="ru-RU"/>
        </w:rPr>
      </w:pPr>
      <w:hyperlink w:anchor="bookmark33" w:tooltip="Current Document">
        <w:r w:rsidRPr="004B749F">
          <w:rPr>
            <w:rFonts w:ascii="Times New Roman" w:eastAsia="Times New Roman" w:hAnsi="Times New Roman" w:cs="Times New Roman"/>
            <w:b/>
            <w:bCs/>
            <w:color w:val="000000"/>
            <w:kern w:val="0"/>
            <w:sz w:val="21"/>
            <w:szCs w:val="21"/>
            <w:lang w:eastAsia="ru-RU" w:bidi="ru-RU"/>
          </w:rPr>
          <w:t>Глава III. Политическое и общественное развитие Центрального Вьетнама во II-VIII вв.: Линьи и Чампа</w:t>
        </w:r>
        <w:r w:rsidRPr="004B749F">
          <w:rPr>
            <w:rFonts w:ascii="Times New Roman" w:eastAsia="Times New Roman" w:hAnsi="Times New Roman" w:cs="Times New Roman"/>
            <w:b/>
            <w:bCs/>
            <w:color w:val="000000"/>
            <w:kern w:val="0"/>
            <w:sz w:val="21"/>
            <w:szCs w:val="21"/>
            <w:lang w:eastAsia="ru-RU" w:bidi="ru-RU"/>
          </w:rPr>
          <w:tab/>
        </w:r>
        <w:r w:rsidRPr="004B749F">
          <w:rPr>
            <w:rFonts w:ascii="Times New Roman" w:eastAsia="Times New Roman" w:hAnsi="Times New Roman" w:cs="Times New Roman"/>
            <w:color w:val="000000"/>
            <w:kern w:val="0"/>
            <w:sz w:val="21"/>
            <w:szCs w:val="21"/>
            <w:lang w:eastAsia="ru-RU" w:bidi="ru-RU"/>
          </w:rPr>
          <w:t>200</w:t>
        </w:r>
      </w:hyperlink>
    </w:p>
    <w:p w:rsidR="004B749F" w:rsidRPr="004B749F" w:rsidRDefault="004B749F" w:rsidP="004B749F">
      <w:pPr>
        <w:tabs>
          <w:tab w:val="clear" w:pos="709"/>
          <w:tab w:val="left" w:pos="6752"/>
        </w:tabs>
        <w:suppressAutoHyphens w:val="0"/>
        <w:spacing w:after="0" w:line="357" w:lineRule="exact"/>
        <w:ind w:left="300" w:firstLine="0"/>
        <w:rPr>
          <w:rFonts w:ascii="Times New Roman" w:eastAsia="Times New Roman" w:hAnsi="Times New Roman" w:cs="Times New Roman"/>
          <w:color w:val="000000"/>
          <w:kern w:val="0"/>
          <w:sz w:val="21"/>
          <w:szCs w:val="21"/>
          <w:lang w:eastAsia="ru-RU" w:bidi="ru-RU"/>
        </w:rPr>
      </w:pPr>
      <w:hyperlink w:anchor="bookmark34" w:tooltip="Current Document">
        <w:r w:rsidRPr="004B749F">
          <w:rPr>
            <w:rFonts w:ascii="Times New Roman" w:eastAsia="Times New Roman" w:hAnsi="Times New Roman" w:cs="Times New Roman"/>
            <w:color w:val="000000"/>
            <w:kern w:val="0"/>
            <w:sz w:val="21"/>
            <w:szCs w:val="21"/>
            <w:lang w:eastAsia="ru-RU" w:bidi="ru-RU"/>
          </w:rPr>
          <w:t>§ 1. Источники по истории Центрального Вьетнама</w:t>
        </w:r>
        <w:r w:rsidRPr="004B749F">
          <w:rPr>
            <w:rFonts w:ascii="Times New Roman" w:eastAsia="Times New Roman" w:hAnsi="Times New Roman" w:cs="Times New Roman"/>
            <w:color w:val="000000"/>
            <w:kern w:val="0"/>
            <w:sz w:val="21"/>
            <w:szCs w:val="21"/>
            <w:lang w:eastAsia="ru-RU" w:bidi="ru-RU"/>
          </w:rPr>
          <w:tab/>
          <w:t>202</w:t>
        </w:r>
      </w:hyperlink>
    </w:p>
    <w:p w:rsidR="004B749F" w:rsidRPr="004B749F" w:rsidRDefault="004B749F" w:rsidP="004B749F">
      <w:pPr>
        <w:tabs>
          <w:tab w:val="clear" w:pos="709"/>
          <w:tab w:val="left" w:pos="6752"/>
        </w:tabs>
        <w:suppressAutoHyphens w:val="0"/>
        <w:spacing w:after="0" w:line="357" w:lineRule="exact"/>
        <w:ind w:left="300" w:firstLine="0"/>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 2. Линьи по китайским источникам</w:t>
      </w:r>
      <w:r w:rsidRPr="004B749F">
        <w:rPr>
          <w:rFonts w:ascii="Times New Roman" w:eastAsia="Times New Roman" w:hAnsi="Times New Roman" w:cs="Times New Roman"/>
          <w:color w:val="000000"/>
          <w:kern w:val="0"/>
          <w:sz w:val="21"/>
          <w:szCs w:val="21"/>
          <w:lang w:eastAsia="ru-RU" w:bidi="ru-RU"/>
        </w:rPr>
        <w:tab/>
        <w:t>206</w:t>
      </w:r>
    </w:p>
    <w:p w:rsidR="004B749F" w:rsidRPr="004B749F" w:rsidRDefault="004B749F" w:rsidP="004B749F">
      <w:pPr>
        <w:tabs>
          <w:tab w:val="clear" w:pos="709"/>
          <w:tab w:val="right" w:pos="7085"/>
        </w:tabs>
        <w:suppressAutoHyphens w:val="0"/>
        <w:spacing w:after="0" w:line="357" w:lineRule="exact"/>
        <w:ind w:left="580" w:firstLine="0"/>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Проблема V в. Линьи и Ситу</w:t>
      </w:r>
      <w:r w:rsidRPr="004B749F">
        <w:rPr>
          <w:rFonts w:ascii="Times New Roman" w:eastAsia="Times New Roman" w:hAnsi="Times New Roman" w:cs="Times New Roman"/>
          <w:color w:val="000000"/>
          <w:kern w:val="0"/>
          <w:sz w:val="21"/>
          <w:szCs w:val="21"/>
          <w:lang w:eastAsia="ru-RU" w:bidi="ru-RU"/>
        </w:rPr>
        <w:tab/>
        <w:t>212</w:t>
      </w:r>
    </w:p>
    <w:p w:rsidR="004B749F" w:rsidRPr="004B749F" w:rsidRDefault="004B749F" w:rsidP="004B749F">
      <w:pPr>
        <w:tabs>
          <w:tab w:val="clear" w:pos="709"/>
          <w:tab w:val="left" w:pos="6752"/>
        </w:tabs>
        <w:suppressAutoHyphens w:val="0"/>
        <w:spacing w:after="0" w:line="357" w:lineRule="exact"/>
        <w:ind w:left="580" w:firstLine="0"/>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 xml:space="preserve">Китайские сведения о Линьи </w:t>
      </w:r>
      <w:r w:rsidRPr="004B749F">
        <w:rPr>
          <w:rFonts w:ascii="Times New Roman" w:eastAsia="Times New Roman" w:hAnsi="Times New Roman" w:cs="Times New Roman"/>
          <w:color w:val="000000"/>
          <w:kern w:val="0"/>
          <w:sz w:val="21"/>
          <w:szCs w:val="21"/>
          <w:lang w:val="en-US" w:eastAsia="en-US" w:bidi="en-US"/>
        </w:rPr>
        <w:t>VI</w:t>
      </w:r>
      <w:r w:rsidRPr="004B749F">
        <w:rPr>
          <w:rFonts w:ascii="Times New Roman" w:eastAsia="Times New Roman" w:hAnsi="Times New Roman" w:cs="Times New Roman"/>
          <w:color w:val="000000"/>
          <w:kern w:val="0"/>
          <w:sz w:val="21"/>
          <w:szCs w:val="21"/>
          <w:lang w:eastAsia="en-US" w:bidi="en-US"/>
        </w:rPr>
        <w:t>-</w:t>
      </w:r>
      <w:r w:rsidRPr="004B749F">
        <w:rPr>
          <w:rFonts w:ascii="Times New Roman" w:eastAsia="Times New Roman" w:hAnsi="Times New Roman" w:cs="Times New Roman"/>
          <w:color w:val="000000"/>
          <w:kern w:val="0"/>
          <w:sz w:val="21"/>
          <w:szCs w:val="21"/>
          <w:lang w:val="en-US" w:eastAsia="en-US" w:bidi="en-US"/>
        </w:rPr>
        <w:t>VIII</w:t>
      </w:r>
      <w:r w:rsidRPr="004B749F">
        <w:rPr>
          <w:rFonts w:ascii="Times New Roman" w:eastAsia="Times New Roman" w:hAnsi="Times New Roman" w:cs="Times New Roman"/>
          <w:color w:val="000000"/>
          <w:kern w:val="0"/>
          <w:sz w:val="21"/>
          <w:szCs w:val="21"/>
          <w:lang w:eastAsia="en-US" w:bidi="en-US"/>
        </w:rPr>
        <w:t xml:space="preserve"> </w:t>
      </w:r>
      <w:r w:rsidRPr="004B749F">
        <w:rPr>
          <w:rFonts w:ascii="Times New Roman" w:eastAsia="Times New Roman" w:hAnsi="Times New Roman" w:cs="Times New Roman"/>
          <w:color w:val="000000"/>
          <w:kern w:val="0"/>
          <w:sz w:val="21"/>
          <w:szCs w:val="21"/>
          <w:lang w:eastAsia="ru-RU" w:bidi="ru-RU"/>
        </w:rPr>
        <w:t>вв.</w:t>
      </w:r>
      <w:r w:rsidRPr="004B749F">
        <w:rPr>
          <w:rFonts w:ascii="Times New Roman" w:eastAsia="Times New Roman" w:hAnsi="Times New Roman" w:cs="Times New Roman"/>
          <w:color w:val="000000"/>
          <w:kern w:val="0"/>
          <w:sz w:val="21"/>
          <w:szCs w:val="21"/>
          <w:lang w:eastAsia="ru-RU" w:bidi="ru-RU"/>
        </w:rPr>
        <w:tab/>
        <w:t>216</w:t>
      </w:r>
    </w:p>
    <w:p w:rsidR="004B749F" w:rsidRPr="004B749F" w:rsidRDefault="004B749F" w:rsidP="004B749F">
      <w:pPr>
        <w:tabs>
          <w:tab w:val="clear" w:pos="709"/>
          <w:tab w:val="right" w:pos="6777"/>
        </w:tabs>
        <w:suppressAutoHyphens w:val="0"/>
        <w:spacing w:after="0" w:line="357" w:lineRule="exact"/>
        <w:ind w:left="300" w:firstLine="0"/>
        <w:jc w:val="left"/>
        <w:rPr>
          <w:rFonts w:ascii="Times New Roman" w:eastAsia="Times New Roman" w:hAnsi="Times New Roman" w:cs="Times New Roman"/>
          <w:color w:val="000000"/>
          <w:kern w:val="0"/>
          <w:sz w:val="21"/>
          <w:szCs w:val="21"/>
          <w:lang w:eastAsia="ru-RU" w:bidi="ru-RU"/>
        </w:rPr>
      </w:pPr>
      <w:hyperlink w:anchor="bookmark35" w:tooltip="Current Document">
        <w:r w:rsidRPr="004B749F">
          <w:rPr>
            <w:rFonts w:ascii="Times New Roman" w:eastAsia="Times New Roman" w:hAnsi="Times New Roman" w:cs="Times New Roman"/>
            <w:color w:val="000000"/>
            <w:kern w:val="0"/>
            <w:sz w:val="21"/>
            <w:szCs w:val="21"/>
            <w:lang w:eastAsia="ru-RU" w:bidi="ru-RU"/>
          </w:rPr>
          <w:t>§ 3. Центральный Вьетнам по археологическим данным: от культуры Шахюинь к Чампе</w:t>
        </w:r>
        <w:r w:rsidRPr="004B749F">
          <w:rPr>
            <w:rFonts w:ascii="Times New Roman" w:eastAsia="Times New Roman" w:hAnsi="Times New Roman" w:cs="Times New Roman"/>
            <w:color w:val="000000"/>
            <w:kern w:val="0"/>
            <w:sz w:val="21"/>
            <w:szCs w:val="21"/>
            <w:lang w:eastAsia="ru-RU" w:bidi="ru-RU"/>
          </w:rPr>
          <w:tab/>
          <w:t>223</w:t>
        </w:r>
      </w:hyperlink>
    </w:p>
    <w:p w:rsidR="004B749F" w:rsidRPr="004B749F" w:rsidRDefault="004B749F" w:rsidP="004B749F">
      <w:pPr>
        <w:tabs>
          <w:tab w:val="clear" w:pos="709"/>
          <w:tab w:val="right" w:pos="7085"/>
        </w:tabs>
        <w:suppressAutoHyphens w:val="0"/>
        <w:spacing w:after="0" w:line="357" w:lineRule="exact"/>
        <w:ind w:left="300" w:firstLine="0"/>
        <w:rPr>
          <w:rFonts w:ascii="Times New Roman" w:eastAsia="Times New Roman" w:hAnsi="Times New Roman" w:cs="Times New Roman"/>
          <w:color w:val="000000"/>
          <w:kern w:val="0"/>
          <w:sz w:val="21"/>
          <w:szCs w:val="21"/>
          <w:lang w:eastAsia="ru-RU" w:bidi="ru-RU"/>
        </w:rPr>
      </w:pPr>
      <w:hyperlink w:anchor="bookmark37" w:tooltip="Current Document">
        <w:r w:rsidRPr="004B749F">
          <w:rPr>
            <w:rFonts w:ascii="Times New Roman" w:eastAsia="Times New Roman" w:hAnsi="Times New Roman" w:cs="Times New Roman"/>
            <w:color w:val="000000"/>
            <w:kern w:val="0"/>
            <w:sz w:val="21"/>
            <w:szCs w:val="21"/>
            <w:lang w:eastAsia="ru-RU" w:bidi="ru-RU"/>
          </w:rPr>
          <w:t>§ 4. Полития Вокань в Нячанге</w:t>
        </w:r>
        <w:r w:rsidRPr="004B749F">
          <w:rPr>
            <w:rFonts w:ascii="Times New Roman" w:eastAsia="Times New Roman" w:hAnsi="Times New Roman" w:cs="Times New Roman"/>
            <w:color w:val="000000"/>
            <w:kern w:val="0"/>
            <w:sz w:val="21"/>
            <w:szCs w:val="21"/>
            <w:lang w:eastAsia="ru-RU" w:bidi="ru-RU"/>
          </w:rPr>
          <w:tab/>
          <w:t>233</w:t>
        </w:r>
      </w:hyperlink>
    </w:p>
    <w:p w:rsidR="004B749F" w:rsidRPr="004B749F" w:rsidRDefault="004B749F" w:rsidP="004B749F">
      <w:pPr>
        <w:tabs>
          <w:tab w:val="clear" w:pos="709"/>
          <w:tab w:val="right" w:pos="7085"/>
        </w:tabs>
        <w:suppressAutoHyphens w:val="0"/>
        <w:spacing w:after="0" w:line="357" w:lineRule="exact"/>
        <w:ind w:left="300" w:firstLine="0"/>
        <w:rPr>
          <w:rFonts w:ascii="Times New Roman" w:eastAsia="Times New Roman" w:hAnsi="Times New Roman" w:cs="Times New Roman"/>
          <w:color w:val="000000"/>
          <w:kern w:val="0"/>
          <w:sz w:val="21"/>
          <w:szCs w:val="21"/>
          <w:lang w:eastAsia="ru-RU" w:bidi="ru-RU"/>
        </w:rPr>
      </w:pPr>
      <w:hyperlink w:anchor="bookmark38" w:tooltip="Current Document">
        <w:r w:rsidRPr="004B749F">
          <w:rPr>
            <w:rFonts w:ascii="Times New Roman" w:eastAsia="Times New Roman" w:hAnsi="Times New Roman" w:cs="Times New Roman"/>
            <w:color w:val="000000"/>
            <w:kern w:val="0"/>
            <w:sz w:val="21"/>
            <w:szCs w:val="21"/>
            <w:lang w:eastAsia="ru-RU" w:bidi="ru-RU"/>
          </w:rPr>
          <w:t>§ 5. Надписи царей долины Тхубона</w:t>
        </w:r>
        <w:r w:rsidRPr="004B749F">
          <w:rPr>
            <w:rFonts w:ascii="Times New Roman" w:eastAsia="Times New Roman" w:hAnsi="Times New Roman" w:cs="Times New Roman"/>
            <w:color w:val="000000"/>
            <w:kern w:val="0"/>
            <w:sz w:val="21"/>
            <w:szCs w:val="21"/>
            <w:lang w:eastAsia="ru-RU" w:bidi="ru-RU"/>
          </w:rPr>
          <w:tab/>
          <w:t>246</w:t>
        </w:r>
      </w:hyperlink>
    </w:p>
    <w:p w:rsidR="004B749F" w:rsidRPr="004B749F" w:rsidRDefault="004B749F" w:rsidP="004B749F">
      <w:pPr>
        <w:tabs>
          <w:tab w:val="clear" w:pos="709"/>
          <w:tab w:val="left" w:pos="6752"/>
        </w:tabs>
        <w:suppressAutoHyphens w:val="0"/>
        <w:spacing w:after="0" w:line="357" w:lineRule="exact"/>
        <w:ind w:left="580" w:firstLine="0"/>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 xml:space="preserve">Надпись Бхадравармана из Мишона (Му </w:t>
      </w:r>
      <w:r w:rsidRPr="004B749F">
        <w:rPr>
          <w:rFonts w:ascii="Times New Roman" w:eastAsia="Times New Roman" w:hAnsi="Times New Roman" w:cs="Times New Roman"/>
          <w:color w:val="000000"/>
          <w:kern w:val="0"/>
          <w:sz w:val="21"/>
          <w:szCs w:val="21"/>
          <w:lang w:val="en-US" w:eastAsia="en-US" w:bidi="en-US"/>
        </w:rPr>
        <w:t>Son</w:t>
      </w:r>
      <w:r w:rsidRPr="004B749F">
        <w:rPr>
          <w:rFonts w:ascii="Times New Roman" w:eastAsia="Times New Roman" w:hAnsi="Times New Roman" w:cs="Times New Roman"/>
          <w:color w:val="000000"/>
          <w:kern w:val="0"/>
          <w:sz w:val="21"/>
          <w:szCs w:val="21"/>
          <w:lang w:eastAsia="en-US" w:bidi="en-US"/>
        </w:rPr>
        <w:t xml:space="preserve">) </w:t>
      </w:r>
      <w:r w:rsidRPr="004B749F">
        <w:rPr>
          <w:rFonts w:ascii="Times New Roman" w:eastAsia="Times New Roman" w:hAnsi="Times New Roman" w:cs="Times New Roman"/>
          <w:color w:val="000000"/>
          <w:kern w:val="0"/>
          <w:sz w:val="21"/>
          <w:szCs w:val="21"/>
          <w:lang w:eastAsia="ru-RU" w:bidi="ru-RU"/>
        </w:rPr>
        <w:t>А1 V в. С.72</w:t>
      </w:r>
      <w:r w:rsidRPr="004B749F">
        <w:rPr>
          <w:rFonts w:ascii="Times New Roman" w:eastAsia="Times New Roman" w:hAnsi="Times New Roman" w:cs="Times New Roman"/>
          <w:color w:val="000000"/>
          <w:kern w:val="0"/>
          <w:sz w:val="21"/>
          <w:szCs w:val="21"/>
          <w:lang w:eastAsia="ru-RU" w:bidi="ru-RU"/>
        </w:rPr>
        <w:tab/>
        <w:t>247</w:t>
      </w:r>
    </w:p>
    <w:p w:rsidR="004B749F" w:rsidRPr="004B749F" w:rsidRDefault="004B749F" w:rsidP="004B749F">
      <w:pPr>
        <w:tabs>
          <w:tab w:val="clear" w:pos="709"/>
          <w:tab w:val="left" w:pos="6752"/>
        </w:tabs>
        <w:suppressAutoHyphens w:val="0"/>
        <w:spacing w:after="0" w:line="357" w:lineRule="exact"/>
        <w:ind w:left="580" w:firstLine="0"/>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 xml:space="preserve">Наскальная надпись из Хонкука </w:t>
      </w:r>
      <w:r w:rsidRPr="004B749F">
        <w:rPr>
          <w:rFonts w:ascii="Times New Roman" w:eastAsia="Times New Roman" w:hAnsi="Times New Roman" w:cs="Times New Roman"/>
          <w:color w:val="000000"/>
          <w:kern w:val="0"/>
          <w:sz w:val="21"/>
          <w:szCs w:val="21"/>
          <w:lang w:eastAsia="en-US" w:bidi="en-US"/>
        </w:rPr>
        <w:t>(</w:t>
      </w:r>
      <w:r w:rsidRPr="004B749F">
        <w:rPr>
          <w:rFonts w:ascii="Times New Roman" w:eastAsia="Times New Roman" w:hAnsi="Times New Roman" w:cs="Times New Roman"/>
          <w:color w:val="000000"/>
          <w:kern w:val="0"/>
          <w:sz w:val="21"/>
          <w:szCs w:val="21"/>
          <w:lang w:val="en-US" w:eastAsia="en-US" w:bidi="en-US"/>
        </w:rPr>
        <w:t>Hon</w:t>
      </w:r>
      <w:r w:rsidRPr="004B749F">
        <w:rPr>
          <w:rFonts w:ascii="Times New Roman" w:eastAsia="Times New Roman" w:hAnsi="Times New Roman" w:cs="Times New Roman"/>
          <w:color w:val="000000"/>
          <w:kern w:val="0"/>
          <w:sz w:val="21"/>
          <w:szCs w:val="21"/>
          <w:lang w:eastAsia="en-US" w:bidi="en-US"/>
        </w:rPr>
        <w:t xml:space="preserve"> </w:t>
      </w:r>
      <w:r w:rsidRPr="004B749F">
        <w:rPr>
          <w:rFonts w:ascii="Times New Roman" w:eastAsia="Times New Roman" w:hAnsi="Times New Roman" w:cs="Times New Roman"/>
          <w:color w:val="000000"/>
          <w:kern w:val="0"/>
          <w:sz w:val="21"/>
          <w:szCs w:val="21"/>
          <w:lang w:val="en-US" w:eastAsia="en-US" w:bidi="en-US"/>
        </w:rPr>
        <w:t>Cue</w:t>
      </w:r>
      <w:r w:rsidRPr="004B749F">
        <w:rPr>
          <w:rFonts w:ascii="Times New Roman" w:eastAsia="Times New Roman" w:hAnsi="Times New Roman" w:cs="Times New Roman"/>
          <w:color w:val="000000"/>
          <w:kern w:val="0"/>
          <w:sz w:val="21"/>
          <w:szCs w:val="21"/>
          <w:lang w:eastAsia="en-US" w:bidi="en-US"/>
        </w:rPr>
        <w:t xml:space="preserve">) </w:t>
      </w:r>
      <w:r w:rsidRPr="004B749F">
        <w:rPr>
          <w:rFonts w:ascii="Times New Roman" w:eastAsia="Times New Roman" w:hAnsi="Times New Roman" w:cs="Times New Roman"/>
          <w:color w:val="000000"/>
          <w:kern w:val="0"/>
          <w:sz w:val="21"/>
          <w:szCs w:val="21"/>
          <w:lang w:eastAsia="ru-RU" w:bidi="ru-RU"/>
        </w:rPr>
        <w:t>С. 105</w:t>
      </w:r>
      <w:r w:rsidRPr="004B749F">
        <w:rPr>
          <w:rFonts w:ascii="Times New Roman" w:eastAsia="Times New Roman" w:hAnsi="Times New Roman" w:cs="Times New Roman"/>
          <w:color w:val="000000"/>
          <w:kern w:val="0"/>
          <w:sz w:val="21"/>
          <w:szCs w:val="21"/>
          <w:lang w:eastAsia="ru-RU" w:bidi="ru-RU"/>
        </w:rPr>
        <w:tab/>
        <w:t>252</w:t>
      </w:r>
    </w:p>
    <w:p w:rsidR="004B749F" w:rsidRPr="004B749F" w:rsidRDefault="004B749F" w:rsidP="004B749F">
      <w:pPr>
        <w:tabs>
          <w:tab w:val="clear" w:pos="709"/>
          <w:tab w:val="left" w:pos="6752"/>
        </w:tabs>
        <w:suppressAutoHyphens w:val="0"/>
        <w:spacing w:after="0" w:line="357" w:lineRule="exact"/>
        <w:ind w:left="580" w:firstLine="0"/>
        <w:rPr>
          <w:rFonts w:ascii="Times New Roman" w:eastAsia="Times New Roman" w:hAnsi="Times New Roman" w:cs="Times New Roman"/>
          <w:color w:val="000000"/>
          <w:kern w:val="0"/>
          <w:sz w:val="21"/>
          <w:szCs w:val="21"/>
          <w:lang w:eastAsia="ru-RU" w:bidi="ru-RU"/>
        </w:rPr>
      </w:pPr>
      <w:hyperlink w:anchor="bookmark39" w:tooltip="Current Document">
        <w:r w:rsidRPr="004B749F">
          <w:rPr>
            <w:rFonts w:ascii="Times New Roman" w:eastAsia="Times New Roman" w:hAnsi="Times New Roman" w:cs="Times New Roman"/>
            <w:color w:val="000000"/>
            <w:kern w:val="0"/>
            <w:sz w:val="21"/>
            <w:szCs w:val="21"/>
            <w:lang w:eastAsia="ru-RU" w:bidi="ru-RU"/>
          </w:rPr>
          <w:t xml:space="preserve">Наскальная надпись из Тиемшона </w:t>
        </w:r>
        <w:r w:rsidRPr="004B749F">
          <w:rPr>
            <w:rFonts w:ascii="Times New Roman" w:eastAsia="Times New Roman" w:hAnsi="Times New Roman" w:cs="Times New Roman"/>
            <w:color w:val="000000"/>
            <w:kern w:val="0"/>
            <w:sz w:val="21"/>
            <w:szCs w:val="21"/>
            <w:lang w:val="en-US" w:eastAsia="en-US" w:bidi="en-US"/>
          </w:rPr>
          <w:t xml:space="preserve">(Chiem Son) </w:t>
        </w:r>
        <w:r w:rsidRPr="004B749F">
          <w:rPr>
            <w:rFonts w:ascii="Times New Roman" w:eastAsia="Times New Roman" w:hAnsi="Times New Roman" w:cs="Times New Roman"/>
            <w:color w:val="000000"/>
            <w:kern w:val="0"/>
            <w:sz w:val="21"/>
            <w:szCs w:val="21"/>
            <w:lang w:eastAsia="ru-RU" w:bidi="ru-RU"/>
          </w:rPr>
          <w:t>С. 147</w:t>
        </w:r>
        <w:r w:rsidRPr="004B749F">
          <w:rPr>
            <w:rFonts w:ascii="Times New Roman" w:eastAsia="Times New Roman" w:hAnsi="Times New Roman" w:cs="Times New Roman"/>
            <w:color w:val="000000"/>
            <w:kern w:val="0"/>
            <w:sz w:val="21"/>
            <w:szCs w:val="21"/>
            <w:lang w:eastAsia="ru-RU" w:bidi="ru-RU"/>
          </w:rPr>
          <w:tab/>
          <w:t>252</w:t>
        </w:r>
      </w:hyperlink>
    </w:p>
    <w:p w:rsidR="004B749F" w:rsidRPr="004B749F" w:rsidRDefault="004B749F" w:rsidP="004B749F">
      <w:pPr>
        <w:tabs>
          <w:tab w:val="clear" w:pos="709"/>
          <w:tab w:val="left" w:pos="6752"/>
        </w:tabs>
        <w:suppressAutoHyphens w:val="0"/>
        <w:spacing w:after="0" w:line="357" w:lineRule="exact"/>
        <w:ind w:left="580" w:firstLine="0"/>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 xml:space="preserve">Наскальная надпись из Тёдинь </w:t>
      </w:r>
      <w:r w:rsidRPr="004B749F">
        <w:rPr>
          <w:rFonts w:ascii="Times New Roman" w:eastAsia="Times New Roman" w:hAnsi="Times New Roman" w:cs="Times New Roman"/>
          <w:color w:val="000000"/>
          <w:kern w:val="0"/>
          <w:sz w:val="21"/>
          <w:szCs w:val="21"/>
          <w:lang w:eastAsia="en-US" w:bidi="en-US"/>
        </w:rPr>
        <w:t>(</w:t>
      </w:r>
      <w:r w:rsidRPr="004B749F">
        <w:rPr>
          <w:rFonts w:ascii="Times New Roman" w:eastAsia="Times New Roman" w:hAnsi="Times New Roman" w:cs="Times New Roman"/>
          <w:color w:val="000000"/>
          <w:kern w:val="0"/>
          <w:sz w:val="21"/>
          <w:szCs w:val="21"/>
          <w:lang w:val="en-US" w:eastAsia="en-US" w:bidi="en-US"/>
        </w:rPr>
        <w:t>Cho</w:t>
      </w:r>
      <w:r w:rsidRPr="004B749F">
        <w:rPr>
          <w:rFonts w:ascii="Times New Roman" w:eastAsia="Times New Roman" w:hAnsi="Times New Roman" w:cs="Times New Roman"/>
          <w:color w:val="000000"/>
          <w:kern w:val="0"/>
          <w:sz w:val="21"/>
          <w:szCs w:val="21"/>
          <w:lang w:eastAsia="en-US" w:bidi="en-US"/>
        </w:rPr>
        <w:t xml:space="preserve"> </w:t>
      </w:r>
      <w:r w:rsidRPr="004B749F">
        <w:rPr>
          <w:rFonts w:ascii="Times New Roman" w:eastAsia="Times New Roman" w:hAnsi="Times New Roman" w:cs="Times New Roman"/>
          <w:color w:val="000000"/>
          <w:kern w:val="0"/>
          <w:sz w:val="21"/>
          <w:szCs w:val="21"/>
          <w:lang w:val="en-US" w:eastAsia="en-US" w:bidi="en-US"/>
        </w:rPr>
        <w:t>Dinh</w:t>
      </w:r>
      <w:r w:rsidRPr="004B749F">
        <w:rPr>
          <w:rFonts w:ascii="Times New Roman" w:eastAsia="Times New Roman" w:hAnsi="Times New Roman" w:cs="Times New Roman"/>
          <w:color w:val="000000"/>
          <w:kern w:val="0"/>
          <w:sz w:val="21"/>
          <w:szCs w:val="21"/>
          <w:lang w:eastAsia="en-US" w:bidi="en-US"/>
        </w:rPr>
        <w:t xml:space="preserve">) </w:t>
      </w:r>
      <w:r w:rsidRPr="004B749F">
        <w:rPr>
          <w:rFonts w:ascii="Times New Roman" w:eastAsia="Times New Roman" w:hAnsi="Times New Roman" w:cs="Times New Roman"/>
          <w:color w:val="000000"/>
          <w:kern w:val="0"/>
          <w:sz w:val="21"/>
          <w:szCs w:val="21"/>
          <w:lang w:eastAsia="ru-RU" w:bidi="ru-RU"/>
        </w:rPr>
        <w:t>С.41</w:t>
      </w:r>
      <w:r w:rsidRPr="004B749F">
        <w:rPr>
          <w:rFonts w:ascii="Times New Roman" w:eastAsia="Times New Roman" w:hAnsi="Times New Roman" w:cs="Times New Roman"/>
          <w:color w:val="000000"/>
          <w:kern w:val="0"/>
          <w:sz w:val="21"/>
          <w:szCs w:val="21"/>
          <w:lang w:eastAsia="ru-RU" w:bidi="ru-RU"/>
        </w:rPr>
        <w:tab/>
        <w:t>253</w:t>
      </w:r>
    </w:p>
    <w:p w:rsidR="004B749F" w:rsidRPr="004B749F" w:rsidRDefault="004B749F" w:rsidP="004B749F">
      <w:pPr>
        <w:tabs>
          <w:tab w:val="clear" w:pos="709"/>
          <w:tab w:val="left" w:pos="6752"/>
        </w:tabs>
        <w:suppressAutoHyphens w:val="0"/>
        <w:spacing w:after="0" w:line="357" w:lineRule="exact"/>
        <w:ind w:left="580" w:firstLine="0"/>
        <w:rPr>
          <w:rFonts w:ascii="Times New Roman" w:eastAsia="Times New Roman" w:hAnsi="Times New Roman" w:cs="Times New Roman"/>
          <w:color w:val="000000"/>
          <w:kern w:val="0"/>
          <w:sz w:val="21"/>
          <w:szCs w:val="21"/>
          <w:lang w:eastAsia="ru-RU" w:bidi="ru-RU"/>
        </w:rPr>
      </w:pPr>
      <w:hyperlink w:anchor="bookmark40" w:tooltip="Current Document">
        <w:r w:rsidRPr="004B749F">
          <w:rPr>
            <w:rFonts w:ascii="Times New Roman" w:eastAsia="Times New Roman" w:hAnsi="Times New Roman" w:cs="Times New Roman"/>
            <w:color w:val="000000"/>
            <w:kern w:val="0"/>
            <w:sz w:val="21"/>
            <w:szCs w:val="21"/>
            <w:lang w:eastAsia="ru-RU" w:bidi="ru-RU"/>
          </w:rPr>
          <w:t xml:space="preserve">Наскальная надпись из Донг Йен Тяу </w:t>
        </w:r>
        <w:r w:rsidRPr="004B749F">
          <w:rPr>
            <w:rFonts w:ascii="Times New Roman" w:eastAsia="Times New Roman" w:hAnsi="Times New Roman" w:cs="Times New Roman"/>
            <w:color w:val="000000"/>
            <w:kern w:val="0"/>
            <w:sz w:val="21"/>
            <w:szCs w:val="21"/>
            <w:lang w:val="en-US" w:eastAsia="en-US" w:bidi="en-US"/>
          </w:rPr>
          <w:t xml:space="preserve">(Bong Yen Chau) </w:t>
        </w:r>
        <w:r w:rsidRPr="004B749F">
          <w:rPr>
            <w:rFonts w:ascii="Times New Roman" w:eastAsia="Times New Roman" w:hAnsi="Times New Roman" w:cs="Times New Roman"/>
            <w:color w:val="000000"/>
            <w:kern w:val="0"/>
            <w:sz w:val="21"/>
            <w:szCs w:val="21"/>
            <w:lang w:eastAsia="ru-RU" w:bidi="ru-RU"/>
          </w:rPr>
          <w:t>С.174</w:t>
        </w:r>
        <w:r w:rsidRPr="004B749F">
          <w:rPr>
            <w:rFonts w:ascii="Times New Roman" w:eastAsia="Times New Roman" w:hAnsi="Times New Roman" w:cs="Times New Roman"/>
            <w:color w:val="000000"/>
            <w:kern w:val="0"/>
            <w:sz w:val="21"/>
            <w:szCs w:val="21"/>
            <w:lang w:eastAsia="ru-RU" w:bidi="ru-RU"/>
          </w:rPr>
          <w:tab/>
          <w:t>254</w:t>
        </w:r>
      </w:hyperlink>
    </w:p>
    <w:p w:rsidR="004B749F" w:rsidRPr="004B749F" w:rsidRDefault="004B749F" w:rsidP="004B749F">
      <w:pPr>
        <w:tabs>
          <w:tab w:val="clear" w:pos="709"/>
          <w:tab w:val="left" w:pos="6752"/>
        </w:tabs>
        <w:suppressAutoHyphens w:val="0"/>
        <w:spacing w:after="0" w:line="357" w:lineRule="exact"/>
        <w:ind w:left="580" w:firstLine="0"/>
        <w:rPr>
          <w:rFonts w:ascii="Times New Roman" w:eastAsia="Times New Roman" w:hAnsi="Times New Roman" w:cs="Times New Roman"/>
          <w:color w:val="000000"/>
          <w:kern w:val="0"/>
          <w:sz w:val="21"/>
          <w:szCs w:val="21"/>
          <w:lang w:eastAsia="ru-RU" w:bidi="ru-RU"/>
        </w:rPr>
      </w:pPr>
      <w:hyperlink w:anchor="bookmark41" w:tooltip="Current Document">
        <w:r w:rsidRPr="004B749F">
          <w:rPr>
            <w:rFonts w:ascii="Times New Roman" w:eastAsia="Times New Roman" w:hAnsi="Times New Roman" w:cs="Times New Roman"/>
            <w:color w:val="000000"/>
            <w:kern w:val="0"/>
            <w:sz w:val="21"/>
            <w:szCs w:val="21"/>
            <w:lang w:eastAsia="ru-RU" w:bidi="ru-RU"/>
          </w:rPr>
          <w:t xml:space="preserve">Стела из Хюе/Диньтьи </w:t>
        </w:r>
        <w:r w:rsidRPr="004B749F">
          <w:rPr>
            <w:rFonts w:ascii="Times New Roman" w:eastAsia="Times New Roman" w:hAnsi="Times New Roman" w:cs="Times New Roman"/>
            <w:color w:val="000000"/>
            <w:kern w:val="0"/>
            <w:sz w:val="21"/>
            <w:szCs w:val="21"/>
            <w:lang w:val="en-US" w:eastAsia="en-US" w:bidi="en-US"/>
          </w:rPr>
          <w:t xml:space="preserve">(Dinh ThjJ </w:t>
        </w:r>
        <w:r w:rsidRPr="004B749F">
          <w:rPr>
            <w:rFonts w:ascii="Times New Roman" w:eastAsia="Times New Roman" w:hAnsi="Times New Roman" w:cs="Times New Roman"/>
            <w:color w:val="000000"/>
            <w:kern w:val="0"/>
            <w:sz w:val="21"/>
            <w:szCs w:val="21"/>
            <w:lang w:eastAsia="ru-RU" w:bidi="ru-RU"/>
          </w:rPr>
          <w:t>С. 111</w:t>
        </w:r>
        <w:r w:rsidRPr="004B749F">
          <w:rPr>
            <w:rFonts w:ascii="Times New Roman" w:eastAsia="Times New Roman" w:hAnsi="Times New Roman" w:cs="Times New Roman"/>
            <w:color w:val="000000"/>
            <w:kern w:val="0"/>
            <w:sz w:val="21"/>
            <w:szCs w:val="21"/>
            <w:lang w:eastAsia="ru-RU" w:bidi="ru-RU"/>
          </w:rPr>
          <w:tab/>
          <w:t>255</w:t>
        </w:r>
      </w:hyperlink>
    </w:p>
    <w:p w:rsidR="004B749F" w:rsidRPr="004B749F" w:rsidRDefault="004B749F" w:rsidP="004B749F">
      <w:pPr>
        <w:tabs>
          <w:tab w:val="clear" w:pos="709"/>
          <w:tab w:val="right" w:pos="7085"/>
        </w:tabs>
        <w:suppressAutoHyphens w:val="0"/>
        <w:spacing w:after="0" w:line="357" w:lineRule="exact"/>
        <w:ind w:left="580" w:firstLine="0"/>
        <w:rPr>
          <w:rFonts w:ascii="Times New Roman" w:eastAsia="Times New Roman" w:hAnsi="Times New Roman" w:cs="Times New Roman"/>
          <w:color w:val="000000"/>
          <w:kern w:val="0"/>
          <w:sz w:val="21"/>
          <w:szCs w:val="21"/>
          <w:lang w:eastAsia="ru-RU" w:bidi="ru-RU"/>
        </w:rPr>
      </w:pPr>
      <w:hyperlink w:anchor="bookmark42" w:tooltip="Current Document">
        <w:r w:rsidRPr="004B749F">
          <w:rPr>
            <w:rFonts w:ascii="Times New Roman" w:eastAsia="Times New Roman" w:hAnsi="Times New Roman" w:cs="Times New Roman"/>
            <w:color w:val="000000"/>
            <w:kern w:val="0"/>
            <w:sz w:val="21"/>
            <w:szCs w:val="21"/>
            <w:lang w:eastAsia="ru-RU" w:bidi="ru-RU"/>
          </w:rPr>
          <w:t>Надпись из Мишона С.73</w:t>
        </w:r>
        <w:r w:rsidRPr="004B749F">
          <w:rPr>
            <w:rFonts w:ascii="Times New Roman" w:eastAsia="Times New Roman" w:hAnsi="Times New Roman" w:cs="Times New Roman"/>
            <w:color w:val="000000"/>
            <w:kern w:val="0"/>
            <w:sz w:val="21"/>
            <w:szCs w:val="21"/>
            <w:lang w:eastAsia="ru-RU" w:bidi="ru-RU"/>
          </w:rPr>
          <w:tab/>
          <w:t>256</w:t>
        </w:r>
      </w:hyperlink>
    </w:p>
    <w:p w:rsidR="004B749F" w:rsidRPr="004B749F" w:rsidRDefault="004B749F" w:rsidP="004B749F">
      <w:pPr>
        <w:tabs>
          <w:tab w:val="clear" w:pos="709"/>
          <w:tab w:val="left" w:pos="6752"/>
        </w:tabs>
        <w:suppressAutoHyphens w:val="0"/>
        <w:spacing w:after="0" w:line="357" w:lineRule="exact"/>
        <w:ind w:left="580" w:firstLine="0"/>
        <w:rPr>
          <w:rFonts w:ascii="Times New Roman" w:eastAsia="Times New Roman" w:hAnsi="Times New Roman" w:cs="Times New Roman"/>
          <w:color w:val="000000"/>
          <w:kern w:val="0"/>
          <w:sz w:val="21"/>
          <w:szCs w:val="21"/>
          <w:lang w:eastAsia="ru-RU" w:bidi="ru-RU"/>
        </w:rPr>
      </w:pPr>
      <w:hyperlink w:anchor="bookmark43" w:tooltip="Current Document">
        <w:r w:rsidRPr="004B749F">
          <w:rPr>
            <w:rFonts w:ascii="Times New Roman" w:eastAsia="Times New Roman" w:hAnsi="Times New Roman" w:cs="Times New Roman"/>
            <w:color w:val="000000"/>
            <w:kern w:val="0"/>
            <w:sz w:val="21"/>
            <w:szCs w:val="21"/>
            <w:lang w:eastAsia="ru-RU" w:bidi="ru-RU"/>
          </w:rPr>
          <w:t>Надпись Пракашадхармы на пьедестале из Мишона С.79</w:t>
        </w:r>
        <w:r w:rsidRPr="004B749F">
          <w:rPr>
            <w:rFonts w:ascii="Times New Roman" w:eastAsia="Times New Roman" w:hAnsi="Times New Roman" w:cs="Times New Roman"/>
            <w:color w:val="000000"/>
            <w:kern w:val="0"/>
            <w:sz w:val="21"/>
            <w:szCs w:val="21"/>
            <w:lang w:eastAsia="ru-RU" w:bidi="ru-RU"/>
          </w:rPr>
          <w:tab/>
          <w:t>261</w:t>
        </w:r>
      </w:hyperlink>
      <w:r w:rsidRPr="004B749F">
        <w:rPr>
          <w:rFonts w:ascii="Times New Roman" w:eastAsia="Times New Roman" w:hAnsi="Times New Roman" w:cs="Times New Roman"/>
          <w:color w:val="000000"/>
          <w:kern w:val="0"/>
          <w:sz w:val="21"/>
          <w:szCs w:val="21"/>
          <w:lang w:eastAsia="ru-RU" w:bidi="ru-RU"/>
        </w:rPr>
        <w:fldChar w:fldCharType="end"/>
      </w:r>
    </w:p>
    <w:p w:rsidR="004B749F" w:rsidRPr="004B749F" w:rsidRDefault="004B749F" w:rsidP="004B749F">
      <w:pPr>
        <w:tabs>
          <w:tab w:val="clear" w:pos="709"/>
        </w:tabs>
        <w:suppressAutoHyphens w:val="0"/>
        <w:spacing w:after="0" w:line="357" w:lineRule="exact"/>
        <w:ind w:left="580" w:firstLine="0"/>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 xml:space="preserve">Наскальная надпись Пракашадхармы из Тхатьбить </w:t>
      </w:r>
      <w:r w:rsidRPr="004B749F">
        <w:rPr>
          <w:rFonts w:ascii="Times New Roman" w:eastAsia="Times New Roman" w:hAnsi="Times New Roman" w:cs="Times New Roman"/>
          <w:color w:val="000000"/>
          <w:kern w:val="0"/>
          <w:sz w:val="21"/>
          <w:szCs w:val="21"/>
          <w:lang w:eastAsia="en-US" w:bidi="en-US"/>
        </w:rPr>
        <w:t>(</w:t>
      </w:r>
      <w:r w:rsidRPr="004B749F">
        <w:rPr>
          <w:rFonts w:ascii="Times New Roman" w:eastAsia="Times New Roman" w:hAnsi="Times New Roman" w:cs="Times New Roman"/>
          <w:color w:val="000000"/>
          <w:kern w:val="0"/>
          <w:sz w:val="21"/>
          <w:szCs w:val="21"/>
          <w:lang w:val="en-US" w:eastAsia="en-US" w:bidi="en-US"/>
        </w:rPr>
        <w:t>Thach</w:t>
      </w:r>
      <w:r w:rsidRPr="004B749F">
        <w:rPr>
          <w:rFonts w:ascii="Times New Roman" w:eastAsia="Times New Roman" w:hAnsi="Times New Roman" w:cs="Times New Roman"/>
          <w:color w:val="000000"/>
          <w:kern w:val="0"/>
          <w:sz w:val="21"/>
          <w:szCs w:val="21"/>
          <w:lang w:eastAsia="en-US" w:bidi="en-US"/>
        </w:rPr>
        <w:t>-</w:t>
      </w:r>
      <w:r w:rsidRPr="004B749F">
        <w:rPr>
          <w:rFonts w:ascii="Times New Roman" w:eastAsia="Times New Roman" w:hAnsi="Times New Roman" w:cs="Times New Roman"/>
          <w:color w:val="000000"/>
          <w:kern w:val="0"/>
          <w:sz w:val="21"/>
          <w:szCs w:val="21"/>
          <w:lang w:val="en-US" w:eastAsia="en-US" w:bidi="en-US"/>
        </w:rPr>
        <w:t>bich</w:t>
      </w:r>
      <w:r w:rsidRPr="004B749F">
        <w:rPr>
          <w:rFonts w:ascii="Times New Roman" w:eastAsia="Times New Roman" w:hAnsi="Times New Roman" w:cs="Times New Roman"/>
          <w:color w:val="000000"/>
          <w:kern w:val="0"/>
          <w:sz w:val="21"/>
          <w:szCs w:val="21"/>
          <w:lang w:eastAsia="en-US" w:bidi="en-US"/>
        </w:rPr>
        <w:t>)</w:t>
      </w:r>
    </w:p>
    <w:p w:rsidR="004B749F" w:rsidRPr="004B749F" w:rsidRDefault="004B749F" w:rsidP="004B749F">
      <w:pPr>
        <w:tabs>
          <w:tab w:val="clear" w:pos="709"/>
        </w:tabs>
        <w:suppressAutoHyphens w:val="0"/>
        <w:spacing w:after="0" w:line="357" w:lineRule="exact"/>
        <w:ind w:left="580" w:firstLine="0"/>
        <w:rPr>
          <w:rFonts w:ascii="Times New Roman" w:eastAsia="Times New Roman" w:hAnsi="Times New Roman" w:cs="Times New Roman"/>
          <w:color w:val="000000"/>
          <w:kern w:val="0"/>
          <w:sz w:val="21"/>
          <w:szCs w:val="21"/>
          <w:lang w:eastAsia="ru-RU" w:bidi="ru-RU"/>
        </w:rPr>
        <w:sectPr w:rsidR="004B749F" w:rsidRPr="004B749F">
          <w:pgSz w:w="11900" w:h="16840"/>
          <w:pgMar w:top="1235" w:right="2858" w:bottom="1235" w:left="1928" w:header="0" w:footer="3" w:gutter="0"/>
          <w:cols w:space="720"/>
          <w:noEndnote/>
          <w:docGrid w:linePitch="360"/>
        </w:sectPr>
      </w:pPr>
      <w:r w:rsidRPr="004B749F">
        <w:rPr>
          <w:rFonts w:ascii="Times New Roman" w:eastAsia="Times New Roman" w:hAnsi="Times New Roman" w:cs="Times New Roman"/>
          <w:color w:val="000000"/>
          <w:kern w:val="0"/>
          <w:sz w:val="21"/>
          <w:szCs w:val="21"/>
          <w:lang w:eastAsia="ru-RU" w:bidi="ru-RU"/>
        </w:rPr>
        <w:t>С.135</w:t>
      </w:r>
    </w:p>
    <w:p w:rsidR="004B749F" w:rsidRPr="004B749F" w:rsidRDefault="004B749F" w:rsidP="004B749F">
      <w:pPr>
        <w:tabs>
          <w:tab w:val="clear" w:pos="709"/>
          <w:tab w:val="right" w:pos="6480"/>
        </w:tabs>
        <w:suppressAutoHyphens w:val="0"/>
        <w:spacing w:after="0" w:line="357" w:lineRule="exact"/>
        <w:ind w:left="540" w:firstLine="0"/>
        <w:jc w:val="left"/>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fldChar w:fldCharType="begin"/>
      </w:r>
      <w:r w:rsidRPr="004B749F">
        <w:rPr>
          <w:rFonts w:ascii="Times New Roman" w:eastAsia="Times New Roman" w:hAnsi="Times New Roman" w:cs="Times New Roman"/>
          <w:color w:val="000000"/>
          <w:kern w:val="0"/>
          <w:sz w:val="21"/>
          <w:szCs w:val="21"/>
          <w:lang w:eastAsia="ru-RU" w:bidi="ru-RU"/>
        </w:rPr>
        <w:instrText xml:space="preserve"> TOC \o "1-5" \h \z </w:instrText>
      </w:r>
      <w:r w:rsidRPr="004B749F">
        <w:rPr>
          <w:rFonts w:ascii="Times New Roman" w:eastAsia="Times New Roman" w:hAnsi="Times New Roman" w:cs="Times New Roman"/>
          <w:color w:val="000000"/>
          <w:kern w:val="0"/>
          <w:sz w:val="21"/>
          <w:szCs w:val="21"/>
          <w:lang w:eastAsia="ru-RU" w:bidi="ru-RU"/>
        </w:rPr>
        <w:fldChar w:fldCharType="separate"/>
      </w:r>
      <w:hyperlink w:anchor="bookmark45" w:tooltip="Current Document">
        <w:r w:rsidRPr="004B749F">
          <w:rPr>
            <w:rFonts w:ascii="Times New Roman" w:eastAsia="Times New Roman" w:hAnsi="Times New Roman" w:cs="Times New Roman"/>
            <w:color w:val="000000"/>
            <w:kern w:val="0"/>
            <w:sz w:val="21"/>
            <w:szCs w:val="21"/>
            <w:lang w:eastAsia="ru-RU" w:bidi="ru-RU"/>
          </w:rPr>
          <w:t xml:space="preserve">Надпись Пракашадхармы на пьедестале из Зыонгмонга </w:t>
        </w:r>
        <w:r w:rsidRPr="004B749F">
          <w:rPr>
            <w:rFonts w:ascii="Times New Roman" w:eastAsia="Times New Roman" w:hAnsi="Times New Roman" w:cs="Times New Roman"/>
            <w:color w:val="000000"/>
            <w:kern w:val="0"/>
            <w:sz w:val="21"/>
            <w:szCs w:val="21"/>
            <w:lang w:val="en-US" w:eastAsia="en-US" w:bidi="en-US"/>
          </w:rPr>
          <w:t xml:space="preserve">(Duong-Mong) </w:t>
        </w:r>
        <w:r w:rsidRPr="004B749F">
          <w:rPr>
            <w:rFonts w:ascii="Times New Roman" w:eastAsia="Times New Roman" w:hAnsi="Times New Roman" w:cs="Times New Roman"/>
            <w:color w:val="000000"/>
            <w:kern w:val="0"/>
            <w:sz w:val="21"/>
            <w:szCs w:val="21"/>
            <w:lang w:eastAsia="ru-RU" w:bidi="ru-RU"/>
          </w:rPr>
          <w:t>С. 136</w:t>
        </w:r>
        <w:r w:rsidRPr="004B749F">
          <w:rPr>
            <w:rFonts w:ascii="Times New Roman" w:eastAsia="Times New Roman" w:hAnsi="Times New Roman" w:cs="Times New Roman"/>
            <w:color w:val="000000"/>
            <w:kern w:val="0"/>
            <w:sz w:val="21"/>
            <w:szCs w:val="21"/>
            <w:lang w:eastAsia="ru-RU" w:bidi="ru-RU"/>
          </w:rPr>
          <w:tab/>
          <w:t>262</w:t>
        </w:r>
      </w:hyperlink>
    </w:p>
    <w:p w:rsidR="004B749F" w:rsidRPr="004B749F" w:rsidRDefault="004B749F" w:rsidP="004B749F">
      <w:pPr>
        <w:tabs>
          <w:tab w:val="clear" w:pos="709"/>
          <w:tab w:val="right" w:pos="7018"/>
        </w:tabs>
        <w:suppressAutoHyphens w:val="0"/>
        <w:spacing w:after="0" w:line="357" w:lineRule="exact"/>
        <w:ind w:left="540" w:firstLine="0"/>
        <w:rPr>
          <w:rFonts w:ascii="Times New Roman" w:eastAsia="Times New Roman" w:hAnsi="Times New Roman" w:cs="Times New Roman"/>
          <w:color w:val="000000"/>
          <w:kern w:val="0"/>
          <w:sz w:val="21"/>
          <w:szCs w:val="21"/>
          <w:lang w:eastAsia="ru-RU" w:bidi="ru-RU"/>
        </w:rPr>
      </w:pPr>
      <w:hyperlink w:anchor="bookmark47" w:tooltip="Current Document">
        <w:r w:rsidRPr="004B749F">
          <w:rPr>
            <w:rFonts w:ascii="Times New Roman" w:eastAsia="Times New Roman" w:hAnsi="Times New Roman" w:cs="Times New Roman"/>
            <w:color w:val="000000"/>
            <w:kern w:val="0"/>
            <w:sz w:val="21"/>
            <w:szCs w:val="21"/>
            <w:lang w:eastAsia="ru-RU" w:bidi="ru-RU"/>
          </w:rPr>
          <w:t>Надпись Пракашадхармы из Чакиеу С. 13 7</w:t>
        </w:r>
        <w:r w:rsidRPr="004B749F">
          <w:rPr>
            <w:rFonts w:ascii="Times New Roman" w:eastAsia="Times New Roman" w:hAnsi="Times New Roman" w:cs="Times New Roman"/>
            <w:color w:val="000000"/>
            <w:kern w:val="0"/>
            <w:sz w:val="21"/>
            <w:szCs w:val="21"/>
            <w:lang w:eastAsia="ru-RU" w:bidi="ru-RU"/>
          </w:rPr>
          <w:tab/>
          <w:t>263</w:t>
        </w:r>
      </w:hyperlink>
    </w:p>
    <w:p w:rsidR="004B749F" w:rsidRPr="004B749F" w:rsidRDefault="004B749F" w:rsidP="004B749F">
      <w:pPr>
        <w:tabs>
          <w:tab w:val="clear" w:pos="709"/>
          <w:tab w:val="left" w:pos="6634"/>
        </w:tabs>
        <w:suppressAutoHyphens w:val="0"/>
        <w:spacing w:after="0" w:line="357" w:lineRule="exact"/>
        <w:ind w:left="540" w:firstLine="0"/>
        <w:rPr>
          <w:rFonts w:ascii="Times New Roman" w:eastAsia="Times New Roman" w:hAnsi="Times New Roman" w:cs="Times New Roman"/>
          <w:color w:val="000000"/>
          <w:kern w:val="0"/>
          <w:sz w:val="21"/>
          <w:szCs w:val="21"/>
          <w:lang w:eastAsia="ru-RU" w:bidi="ru-RU"/>
        </w:rPr>
      </w:pPr>
      <w:hyperlink w:anchor="bookmark48" w:tooltip="Current Document">
        <w:r w:rsidRPr="004B749F">
          <w:rPr>
            <w:rFonts w:ascii="Times New Roman" w:eastAsia="Times New Roman" w:hAnsi="Times New Roman" w:cs="Times New Roman"/>
            <w:color w:val="000000"/>
            <w:kern w:val="0"/>
            <w:sz w:val="21"/>
            <w:szCs w:val="21"/>
            <w:lang w:eastAsia="ru-RU" w:bidi="ru-RU"/>
          </w:rPr>
          <w:t>Надпись Пракашадхармы в честь Вальмики из Чакиеу С. 173</w:t>
        </w:r>
        <w:r w:rsidRPr="004B749F">
          <w:rPr>
            <w:rFonts w:ascii="Times New Roman" w:eastAsia="Times New Roman" w:hAnsi="Times New Roman" w:cs="Times New Roman"/>
            <w:color w:val="000000"/>
            <w:kern w:val="0"/>
            <w:sz w:val="21"/>
            <w:szCs w:val="21"/>
            <w:lang w:eastAsia="ru-RU" w:bidi="ru-RU"/>
          </w:rPr>
          <w:tab/>
          <w:t>264</w:t>
        </w:r>
      </w:hyperlink>
    </w:p>
    <w:p w:rsidR="004B749F" w:rsidRPr="004B749F" w:rsidRDefault="004B749F" w:rsidP="004B749F">
      <w:pPr>
        <w:tabs>
          <w:tab w:val="clear" w:pos="709"/>
        </w:tabs>
        <w:suppressAutoHyphens w:val="0"/>
        <w:spacing w:after="0" w:line="357" w:lineRule="exact"/>
        <w:ind w:left="540" w:firstLine="0"/>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 xml:space="preserve">Наскальная надпись Пракашадхармы из Лайкама </w:t>
      </w:r>
      <w:r w:rsidRPr="004B749F">
        <w:rPr>
          <w:rFonts w:ascii="Times New Roman" w:eastAsia="Times New Roman" w:hAnsi="Times New Roman" w:cs="Times New Roman"/>
          <w:color w:val="000000"/>
          <w:kern w:val="0"/>
          <w:sz w:val="21"/>
          <w:szCs w:val="21"/>
          <w:lang w:eastAsia="en-US" w:bidi="en-US"/>
        </w:rPr>
        <w:t>(</w:t>
      </w:r>
      <w:r w:rsidRPr="004B749F">
        <w:rPr>
          <w:rFonts w:ascii="Times New Roman" w:eastAsia="Times New Roman" w:hAnsi="Times New Roman" w:cs="Times New Roman"/>
          <w:color w:val="000000"/>
          <w:kern w:val="0"/>
          <w:sz w:val="21"/>
          <w:szCs w:val="21"/>
          <w:lang w:val="en-US" w:eastAsia="en-US" w:bidi="en-US"/>
        </w:rPr>
        <w:t>Lai</w:t>
      </w:r>
      <w:r w:rsidRPr="004B749F">
        <w:rPr>
          <w:rFonts w:ascii="Times New Roman" w:eastAsia="Times New Roman" w:hAnsi="Times New Roman" w:cs="Times New Roman"/>
          <w:color w:val="000000"/>
          <w:kern w:val="0"/>
          <w:sz w:val="21"/>
          <w:szCs w:val="21"/>
          <w:lang w:eastAsia="en-US" w:bidi="en-US"/>
        </w:rPr>
        <w:t>-</w:t>
      </w:r>
      <w:r w:rsidRPr="004B749F">
        <w:rPr>
          <w:rFonts w:ascii="Times New Roman" w:eastAsia="Times New Roman" w:hAnsi="Times New Roman" w:cs="Times New Roman"/>
          <w:color w:val="000000"/>
          <w:kern w:val="0"/>
          <w:sz w:val="21"/>
          <w:szCs w:val="21"/>
          <w:lang w:val="en-US" w:eastAsia="en-US" w:bidi="en-US"/>
        </w:rPr>
        <w:t>cam</w:t>
      </w:r>
      <w:r w:rsidRPr="004B749F">
        <w:rPr>
          <w:rFonts w:ascii="Times New Roman" w:eastAsia="Times New Roman" w:hAnsi="Times New Roman" w:cs="Times New Roman"/>
          <w:color w:val="000000"/>
          <w:kern w:val="0"/>
          <w:sz w:val="21"/>
          <w:szCs w:val="21"/>
          <w:lang w:eastAsia="en-US" w:bidi="en-US"/>
        </w:rPr>
        <w:t>)</w:t>
      </w:r>
    </w:p>
    <w:p w:rsidR="004B749F" w:rsidRPr="004B749F" w:rsidRDefault="004B749F" w:rsidP="004B749F">
      <w:pPr>
        <w:tabs>
          <w:tab w:val="clear" w:pos="709"/>
          <w:tab w:val="right" w:pos="7018"/>
        </w:tabs>
        <w:suppressAutoHyphens w:val="0"/>
        <w:spacing w:after="0" w:line="357" w:lineRule="exact"/>
        <w:ind w:left="540" w:firstLine="0"/>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С. 127</w:t>
      </w:r>
      <w:r w:rsidRPr="004B749F">
        <w:rPr>
          <w:rFonts w:ascii="Times New Roman" w:eastAsia="Times New Roman" w:hAnsi="Times New Roman" w:cs="Times New Roman"/>
          <w:color w:val="000000"/>
          <w:kern w:val="0"/>
          <w:sz w:val="21"/>
          <w:szCs w:val="21"/>
          <w:lang w:eastAsia="ru-RU" w:bidi="ru-RU"/>
        </w:rPr>
        <w:tab/>
        <w:t>265</w:t>
      </w:r>
    </w:p>
    <w:p w:rsidR="004B749F" w:rsidRPr="004B749F" w:rsidRDefault="004B749F" w:rsidP="004B749F">
      <w:pPr>
        <w:tabs>
          <w:tab w:val="clear" w:pos="709"/>
        </w:tabs>
        <w:suppressAutoHyphens w:val="0"/>
        <w:spacing w:after="0" w:line="357" w:lineRule="exact"/>
        <w:ind w:left="540" w:firstLine="0"/>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Стела Пракашадхармы-Викрантавармана из Мишона 658 г.</w:t>
      </w:r>
    </w:p>
    <w:p w:rsidR="004B749F" w:rsidRPr="004B749F" w:rsidRDefault="004B749F" w:rsidP="004B749F">
      <w:pPr>
        <w:tabs>
          <w:tab w:val="clear" w:pos="709"/>
          <w:tab w:val="right" w:pos="7018"/>
        </w:tabs>
        <w:suppressAutoHyphens w:val="0"/>
        <w:spacing w:after="0" w:line="357" w:lineRule="exact"/>
        <w:ind w:left="540" w:firstLine="0"/>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С.96</w:t>
      </w:r>
      <w:r w:rsidRPr="004B749F">
        <w:rPr>
          <w:rFonts w:ascii="Times New Roman" w:eastAsia="Times New Roman" w:hAnsi="Times New Roman" w:cs="Times New Roman"/>
          <w:color w:val="000000"/>
          <w:kern w:val="0"/>
          <w:sz w:val="21"/>
          <w:szCs w:val="21"/>
          <w:lang w:eastAsia="ru-RU" w:bidi="ru-RU"/>
        </w:rPr>
        <w:tab/>
        <w:t>265</w:t>
      </w:r>
    </w:p>
    <w:p w:rsidR="004B749F" w:rsidRPr="004B749F" w:rsidRDefault="004B749F" w:rsidP="004B749F">
      <w:pPr>
        <w:tabs>
          <w:tab w:val="clear" w:pos="709"/>
        </w:tabs>
        <w:suppressAutoHyphens w:val="0"/>
        <w:spacing w:after="0" w:line="357" w:lineRule="exact"/>
        <w:ind w:left="540" w:firstLine="0"/>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Надпись Пракашадхармы-Викрантавармана из Мишона 687 г.</w:t>
      </w:r>
    </w:p>
    <w:p w:rsidR="004B749F" w:rsidRPr="004B749F" w:rsidRDefault="004B749F" w:rsidP="004B749F">
      <w:pPr>
        <w:tabs>
          <w:tab w:val="clear" w:pos="709"/>
          <w:tab w:val="right" w:pos="7018"/>
        </w:tabs>
        <w:suppressAutoHyphens w:val="0"/>
        <w:spacing w:after="0" w:line="357" w:lineRule="exact"/>
        <w:ind w:left="540" w:firstLine="0"/>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С.87</w:t>
      </w:r>
      <w:r w:rsidRPr="004B749F">
        <w:rPr>
          <w:rFonts w:ascii="Times New Roman" w:eastAsia="Times New Roman" w:hAnsi="Times New Roman" w:cs="Times New Roman"/>
          <w:color w:val="000000"/>
          <w:kern w:val="0"/>
          <w:sz w:val="21"/>
          <w:szCs w:val="21"/>
          <w:lang w:eastAsia="ru-RU" w:bidi="ru-RU"/>
        </w:rPr>
        <w:tab/>
        <w:t>280</w:t>
      </w:r>
    </w:p>
    <w:p w:rsidR="004B749F" w:rsidRPr="004B749F" w:rsidRDefault="004B749F" w:rsidP="004B749F">
      <w:pPr>
        <w:tabs>
          <w:tab w:val="clear" w:pos="709"/>
          <w:tab w:val="right" w:pos="6480"/>
        </w:tabs>
        <w:suppressAutoHyphens w:val="0"/>
        <w:spacing w:after="0" w:line="357" w:lineRule="exact"/>
        <w:ind w:left="540" w:firstLine="0"/>
        <w:jc w:val="left"/>
        <w:rPr>
          <w:rFonts w:ascii="Times New Roman" w:eastAsia="Times New Roman" w:hAnsi="Times New Roman" w:cs="Times New Roman"/>
          <w:color w:val="000000"/>
          <w:kern w:val="0"/>
          <w:sz w:val="21"/>
          <w:szCs w:val="21"/>
          <w:lang w:eastAsia="ru-RU" w:bidi="ru-RU"/>
        </w:rPr>
      </w:pPr>
      <w:hyperlink w:anchor="bookmark52" w:tooltip="Current Document">
        <w:r w:rsidRPr="004B749F">
          <w:rPr>
            <w:rFonts w:ascii="Times New Roman" w:eastAsia="Times New Roman" w:hAnsi="Times New Roman" w:cs="Times New Roman"/>
            <w:color w:val="000000"/>
            <w:kern w:val="0"/>
            <w:sz w:val="21"/>
            <w:szCs w:val="21"/>
            <w:lang w:eastAsia="ru-RU" w:bidi="ru-RU"/>
          </w:rPr>
          <w:t>Надпись Викрантавармана II из Мишона 630-х гг. эры шака С.81</w:t>
        </w:r>
        <w:r w:rsidRPr="004B749F">
          <w:rPr>
            <w:rFonts w:ascii="Times New Roman" w:eastAsia="Times New Roman" w:hAnsi="Times New Roman" w:cs="Times New Roman"/>
            <w:color w:val="000000"/>
            <w:kern w:val="0"/>
            <w:sz w:val="21"/>
            <w:szCs w:val="21"/>
            <w:lang w:eastAsia="ru-RU" w:bidi="ru-RU"/>
          </w:rPr>
          <w:tab/>
          <w:t>284</w:t>
        </w:r>
      </w:hyperlink>
    </w:p>
    <w:p w:rsidR="004B749F" w:rsidRPr="004B749F" w:rsidRDefault="004B749F" w:rsidP="004B749F">
      <w:pPr>
        <w:tabs>
          <w:tab w:val="clear" w:pos="709"/>
          <w:tab w:val="right" w:pos="7018"/>
        </w:tabs>
        <w:suppressAutoHyphens w:val="0"/>
        <w:spacing w:after="0" w:line="357" w:lineRule="exact"/>
        <w:ind w:left="540" w:firstLine="0"/>
        <w:rPr>
          <w:rFonts w:ascii="Times New Roman" w:eastAsia="Times New Roman" w:hAnsi="Times New Roman" w:cs="Times New Roman"/>
          <w:color w:val="000000"/>
          <w:kern w:val="0"/>
          <w:sz w:val="21"/>
          <w:szCs w:val="21"/>
          <w:lang w:eastAsia="ru-RU" w:bidi="ru-RU"/>
        </w:rPr>
      </w:pPr>
      <w:hyperlink w:anchor="bookmark53" w:tooltip="Current Document">
        <w:r w:rsidRPr="004B749F">
          <w:rPr>
            <w:rFonts w:ascii="Times New Roman" w:eastAsia="Times New Roman" w:hAnsi="Times New Roman" w:cs="Times New Roman"/>
            <w:color w:val="000000"/>
            <w:kern w:val="0"/>
            <w:sz w:val="21"/>
            <w:szCs w:val="21"/>
            <w:lang w:eastAsia="ru-RU" w:bidi="ru-RU"/>
          </w:rPr>
          <w:t>Надпись Викрантавармана II из Мишона 741 г. С.74</w:t>
        </w:r>
        <w:r w:rsidRPr="004B749F">
          <w:rPr>
            <w:rFonts w:ascii="Times New Roman" w:eastAsia="Times New Roman" w:hAnsi="Times New Roman" w:cs="Times New Roman"/>
            <w:color w:val="000000"/>
            <w:kern w:val="0"/>
            <w:sz w:val="21"/>
            <w:szCs w:val="21"/>
            <w:lang w:eastAsia="ru-RU" w:bidi="ru-RU"/>
          </w:rPr>
          <w:tab/>
          <w:t>286</w:t>
        </w:r>
      </w:hyperlink>
    </w:p>
    <w:p w:rsidR="004B749F" w:rsidRPr="004B749F" w:rsidRDefault="004B749F" w:rsidP="004B749F">
      <w:pPr>
        <w:tabs>
          <w:tab w:val="clear" w:pos="709"/>
          <w:tab w:val="right" w:pos="7018"/>
        </w:tabs>
        <w:suppressAutoHyphens w:val="0"/>
        <w:spacing w:after="0" w:line="357" w:lineRule="exact"/>
        <w:ind w:left="540" w:firstLine="0"/>
        <w:rPr>
          <w:rFonts w:ascii="Times New Roman" w:eastAsia="Times New Roman" w:hAnsi="Times New Roman" w:cs="Times New Roman"/>
          <w:color w:val="000000"/>
          <w:kern w:val="0"/>
          <w:sz w:val="21"/>
          <w:szCs w:val="21"/>
          <w:lang w:eastAsia="ru-RU" w:bidi="ru-RU"/>
        </w:rPr>
      </w:pPr>
      <w:hyperlink w:anchor="bookmark54" w:tooltip="Current Document">
        <w:r w:rsidRPr="004B749F">
          <w:rPr>
            <w:rFonts w:ascii="Times New Roman" w:eastAsia="Times New Roman" w:hAnsi="Times New Roman" w:cs="Times New Roman"/>
            <w:color w:val="000000"/>
            <w:kern w:val="0"/>
            <w:sz w:val="21"/>
            <w:szCs w:val="21"/>
            <w:lang w:eastAsia="ru-RU" w:bidi="ru-RU"/>
          </w:rPr>
          <w:t>Надписи Викрантавармана II из Мишона С.77, С.80, С.97</w:t>
        </w:r>
        <w:r w:rsidRPr="004B749F">
          <w:rPr>
            <w:rFonts w:ascii="Times New Roman" w:eastAsia="Times New Roman" w:hAnsi="Times New Roman" w:cs="Times New Roman"/>
            <w:color w:val="000000"/>
            <w:kern w:val="0"/>
            <w:sz w:val="21"/>
            <w:szCs w:val="21"/>
            <w:lang w:eastAsia="ru-RU" w:bidi="ru-RU"/>
          </w:rPr>
          <w:tab/>
          <w:t>289</w:t>
        </w:r>
      </w:hyperlink>
    </w:p>
    <w:p w:rsidR="004B749F" w:rsidRPr="004B749F" w:rsidRDefault="004B749F" w:rsidP="004B749F">
      <w:pPr>
        <w:tabs>
          <w:tab w:val="clear" w:pos="709"/>
          <w:tab w:val="right" w:pos="7018"/>
        </w:tabs>
        <w:suppressAutoHyphens w:val="0"/>
        <w:spacing w:after="0" w:line="357" w:lineRule="exact"/>
        <w:ind w:left="540" w:firstLine="0"/>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Надпись Викрантавармана II из Мишона С.99</w:t>
      </w:r>
      <w:r w:rsidRPr="004B749F">
        <w:rPr>
          <w:rFonts w:ascii="Times New Roman" w:eastAsia="Times New Roman" w:hAnsi="Times New Roman" w:cs="Times New Roman"/>
          <w:color w:val="000000"/>
          <w:kern w:val="0"/>
          <w:sz w:val="21"/>
          <w:szCs w:val="21"/>
          <w:lang w:eastAsia="ru-RU" w:bidi="ru-RU"/>
        </w:rPr>
        <w:tab/>
        <w:t>290</w:t>
      </w:r>
    </w:p>
    <w:p w:rsidR="004B749F" w:rsidRPr="004B749F" w:rsidRDefault="004B749F" w:rsidP="004B749F">
      <w:pPr>
        <w:tabs>
          <w:tab w:val="clear" w:pos="709"/>
          <w:tab w:val="right" w:pos="7018"/>
        </w:tabs>
        <w:suppressAutoHyphens w:val="0"/>
        <w:spacing w:after="0" w:line="357" w:lineRule="exact"/>
        <w:ind w:left="300" w:firstLine="0"/>
        <w:rPr>
          <w:rFonts w:ascii="Times New Roman" w:eastAsia="Times New Roman" w:hAnsi="Times New Roman" w:cs="Times New Roman"/>
          <w:color w:val="000000"/>
          <w:kern w:val="0"/>
          <w:sz w:val="21"/>
          <w:szCs w:val="21"/>
          <w:lang w:eastAsia="ru-RU" w:bidi="ru-RU"/>
        </w:rPr>
      </w:pPr>
      <w:hyperlink w:anchor="bookmark55" w:tooltip="Current Document">
        <w:r w:rsidRPr="004B749F">
          <w:rPr>
            <w:rFonts w:ascii="Times New Roman" w:eastAsia="Times New Roman" w:hAnsi="Times New Roman" w:cs="Times New Roman"/>
            <w:color w:val="000000"/>
            <w:kern w:val="0"/>
            <w:sz w:val="21"/>
            <w:szCs w:val="21"/>
            <w:lang w:eastAsia="ru-RU" w:bidi="ru-RU"/>
          </w:rPr>
          <w:t>§ 6. Царство Чампа по эпиграфическим данным</w:t>
        </w:r>
        <w:r w:rsidRPr="004B749F">
          <w:rPr>
            <w:rFonts w:ascii="Times New Roman" w:eastAsia="Times New Roman" w:hAnsi="Times New Roman" w:cs="Times New Roman"/>
            <w:color w:val="000000"/>
            <w:kern w:val="0"/>
            <w:sz w:val="21"/>
            <w:szCs w:val="21"/>
            <w:lang w:eastAsia="ru-RU" w:bidi="ru-RU"/>
          </w:rPr>
          <w:tab/>
          <w:t>294</w:t>
        </w:r>
      </w:hyperlink>
    </w:p>
    <w:p w:rsidR="004B749F" w:rsidRPr="004B749F" w:rsidRDefault="004B749F" w:rsidP="004B749F">
      <w:pPr>
        <w:tabs>
          <w:tab w:val="clear" w:pos="709"/>
          <w:tab w:val="right" w:pos="7018"/>
        </w:tabs>
        <w:suppressAutoHyphens w:val="0"/>
        <w:spacing w:after="0" w:line="357" w:lineRule="exact"/>
        <w:ind w:left="540" w:firstLine="0"/>
        <w:rPr>
          <w:rFonts w:ascii="Times New Roman" w:eastAsia="Times New Roman" w:hAnsi="Times New Roman" w:cs="Times New Roman"/>
          <w:color w:val="000000"/>
          <w:kern w:val="0"/>
          <w:sz w:val="21"/>
          <w:szCs w:val="21"/>
          <w:lang w:eastAsia="ru-RU" w:bidi="ru-RU"/>
        </w:rPr>
      </w:pPr>
      <w:hyperlink w:anchor="bookmark56" w:tooltip="Current Document">
        <w:r w:rsidRPr="004B749F">
          <w:rPr>
            <w:rFonts w:ascii="Times New Roman" w:eastAsia="Times New Roman" w:hAnsi="Times New Roman" w:cs="Times New Roman"/>
            <w:color w:val="000000"/>
            <w:kern w:val="0"/>
            <w:sz w:val="21"/>
            <w:szCs w:val="21"/>
            <w:lang w:eastAsia="ru-RU" w:bidi="ru-RU"/>
          </w:rPr>
          <w:t>Царство Бхадравармана</w:t>
        </w:r>
        <w:r w:rsidRPr="004B749F">
          <w:rPr>
            <w:rFonts w:ascii="Times New Roman" w:eastAsia="Times New Roman" w:hAnsi="Times New Roman" w:cs="Times New Roman"/>
            <w:color w:val="000000"/>
            <w:kern w:val="0"/>
            <w:sz w:val="21"/>
            <w:szCs w:val="21"/>
            <w:lang w:eastAsia="ru-RU" w:bidi="ru-RU"/>
          </w:rPr>
          <w:tab/>
          <w:t>294</w:t>
        </w:r>
      </w:hyperlink>
    </w:p>
    <w:p w:rsidR="004B749F" w:rsidRPr="004B749F" w:rsidRDefault="004B749F" w:rsidP="004B749F">
      <w:pPr>
        <w:tabs>
          <w:tab w:val="clear" w:pos="709"/>
          <w:tab w:val="right" w:pos="7018"/>
        </w:tabs>
        <w:suppressAutoHyphens w:val="0"/>
        <w:spacing w:after="0" w:line="357" w:lineRule="exact"/>
        <w:ind w:left="540" w:firstLine="0"/>
        <w:rPr>
          <w:rFonts w:ascii="Times New Roman" w:eastAsia="Times New Roman" w:hAnsi="Times New Roman" w:cs="Times New Roman"/>
          <w:color w:val="000000"/>
          <w:kern w:val="0"/>
          <w:sz w:val="21"/>
          <w:szCs w:val="21"/>
          <w:lang w:eastAsia="ru-RU" w:bidi="ru-RU"/>
        </w:rPr>
      </w:pPr>
      <w:hyperlink w:anchor="bookmark57" w:tooltip="Current Document">
        <w:r w:rsidRPr="004B749F">
          <w:rPr>
            <w:rFonts w:ascii="Times New Roman" w:eastAsia="Times New Roman" w:hAnsi="Times New Roman" w:cs="Times New Roman"/>
            <w:color w:val="000000"/>
            <w:kern w:val="0"/>
            <w:sz w:val="21"/>
            <w:szCs w:val="21"/>
            <w:lang w:eastAsia="ru-RU" w:bidi="ru-RU"/>
          </w:rPr>
          <w:t>Цари из рода Гангараджи/Гангешвары</w:t>
        </w:r>
        <w:r w:rsidRPr="004B749F">
          <w:rPr>
            <w:rFonts w:ascii="Times New Roman" w:eastAsia="Times New Roman" w:hAnsi="Times New Roman" w:cs="Times New Roman"/>
            <w:color w:val="000000"/>
            <w:kern w:val="0"/>
            <w:sz w:val="21"/>
            <w:szCs w:val="21"/>
            <w:lang w:eastAsia="ru-RU" w:bidi="ru-RU"/>
          </w:rPr>
          <w:tab/>
          <w:t>299</w:t>
        </w:r>
      </w:hyperlink>
    </w:p>
    <w:p w:rsidR="004B749F" w:rsidRPr="004B749F" w:rsidRDefault="004B749F" w:rsidP="004B749F">
      <w:pPr>
        <w:tabs>
          <w:tab w:val="clear" w:pos="709"/>
          <w:tab w:val="right" w:pos="7018"/>
        </w:tabs>
        <w:suppressAutoHyphens w:val="0"/>
        <w:spacing w:after="0" w:line="357" w:lineRule="exact"/>
        <w:ind w:left="540" w:firstLine="0"/>
        <w:rPr>
          <w:rFonts w:ascii="Times New Roman" w:eastAsia="Times New Roman" w:hAnsi="Times New Roman" w:cs="Times New Roman"/>
          <w:color w:val="000000"/>
          <w:kern w:val="0"/>
          <w:sz w:val="21"/>
          <w:szCs w:val="21"/>
          <w:lang w:eastAsia="ru-RU" w:bidi="ru-RU"/>
        </w:rPr>
      </w:pPr>
      <w:hyperlink w:anchor="bookmark58" w:tooltip="Current Document">
        <w:r w:rsidRPr="004B749F">
          <w:rPr>
            <w:rFonts w:ascii="Times New Roman" w:eastAsia="Times New Roman" w:hAnsi="Times New Roman" w:cs="Times New Roman"/>
            <w:color w:val="000000"/>
            <w:kern w:val="0"/>
            <w:sz w:val="21"/>
            <w:szCs w:val="21"/>
            <w:lang w:eastAsia="ru-RU" w:bidi="ru-RU"/>
          </w:rPr>
          <w:t>Царство Пракашадхармы-Викрантавармана</w:t>
        </w:r>
        <w:r w:rsidRPr="004B749F">
          <w:rPr>
            <w:rFonts w:ascii="Times New Roman" w:eastAsia="Times New Roman" w:hAnsi="Times New Roman" w:cs="Times New Roman"/>
            <w:color w:val="000000"/>
            <w:kern w:val="0"/>
            <w:sz w:val="21"/>
            <w:szCs w:val="21"/>
            <w:lang w:eastAsia="ru-RU" w:bidi="ru-RU"/>
          </w:rPr>
          <w:tab/>
          <w:t>302</w:t>
        </w:r>
      </w:hyperlink>
    </w:p>
    <w:p w:rsidR="004B749F" w:rsidRPr="004B749F" w:rsidRDefault="004B749F" w:rsidP="004B749F">
      <w:pPr>
        <w:tabs>
          <w:tab w:val="clear" w:pos="709"/>
          <w:tab w:val="right" w:pos="7018"/>
        </w:tabs>
        <w:suppressAutoHyphens w:val="0"/>
        <w:spacing w:after="0" w:line="357" w:lineRule="exact"/>
        <w:ind w:left="540" w:firstLine="0"/>
        <w:rPr>
          <w:rFonts w:ascii="Times New Roman" w:eastAsia="Times New Roman" w:hAnsi="Times New Roman" w:cs="Times New Roman"/>
          <w:color w:val="000000"/>
          <w:kern w:val="0"/>
          <w:sz w:val="21"/>
          <w:szCs w:val="21"/>
          <w:lang w:eastAsia="ru-RU" w:bidi="ru-RU"/>
        </w:rPr>
      </w:pPr>
      <w:hyperlink w:anchor="bookmark59" w:tooltip="Current Document">
        <w:r w:rsidRPr="004B749F">
          <w:rPr>
            <w:rFonts w:ascii="Times New Roman" w:eastAsia="Times New Roman" w:hAnsi="Times New Roman" w:cs="Times New Roman"/>
            <w:color w:val="000000"/>
            <w:kern w:val="0"/>
            <w:sz w:val="21"/>
            <w:szCs w:val="21"/>
            <w:lang w:eastAsia="ru-RU" w:bidi="ru-RU"/>
          </w:rPr>
          <w:t>Викрантаварман II</w:t>
        </w:r>
        <w:r w:rsidRPr="004B749F">
          <w:rPr>
            <w:rFonts w:ascii="Times New Roman" w:eastAsia="Times New Roman" w:hAnsi="Times New Roman" w:cs="Times New Roman"/>
            <w:color w:val="000000"/>
            <w:kern w:val="0"/>
            <w:sz w:val="21"/>
            <w:szCs w:val="21"/>
            <w:lang w:eastAsia="ru-RU" w:bidi="ru-RU"/>
          </w:rPr>
          <w:tab/>
          <w:t>307</w:t>
        </w:r>
      </w:hyperlink>
    </w:p>
    <w:p w:rsidR="004B749F" w:rsidRPr="004B749F" w:rsidRDefault="004B749F" w:rsidP="004B749F">
      <w:pPr>
        <w:tabs>
          <w:tab w:val="clear" w:pos="709"/>
          <w:tab w:val="right" w:pos="7018"/>
        </w:tabs>
        <w:suppressAutoHyphens w:val="0"/>
        <w:spacing w:after="300" w:line="357" w:lineRule="exact"/>
        <w:ind w:left="300" w:firstLine="0"/>
        <w:rPr>
          <w:rFonts w:ascii="Times New Roman" w:eastAsia="Times New Roman" w:hAnsi="Times New Roman" w:cs="Times New Roman"/>
          <w:color w:val="000000"/>
          <w:kern w:val="0"/>
          <w:sz w:val="21"/>
          <w:szCs w:val="21"/>
          <w:lang w:eastAsia="ru-RU" w:bidi="ru-RU"/>
        </w:rPr>
      </w:pPr>
      <w:hyperlink w:anchor="bookmark60" w:tooltip="Current Document">
        <w:r w:rsidRPr="004B749F">
          <w:rPr>
            <w:rFonts w:ascii="Times New Roman" w:eastAsia="Times New Roman" w:hAnsi="Times New Roman" w:cs="Times New Roman"/>
            <w:b/>
            <w:bCs/>
            <w:color w:val="000000"/>
            <w:kern w:val="0"/>
            <w:sz w:val="21"/>
            <w:szCs w:val="21"/>
            <w:lang w:eastAsia="ru-RU" w:bidi="ru-RU"/>
          </w:rPr>
          <w:t xml:space="preserve">§ 7. </w:t>
        </w:r>
        <w:r w:rsidRPr="004B749F">
          <w:rPr>
            <w:rFonts w:ascii="Times New Roman" w:eastAsia="Times New Roman" w:hAnsi="Times New Roman" w:cs="Times New Roman"/>
            <w:color w:val="000000"/>
            <w:kern w:val="0"/>
            <w:sz w:val="21"/>
            <w:szCs w:val="21"/>
            <w:lang w:eastAsia="ru-RU" w:bidi="ru-RU"/>
          </w:rPr>
          <w:t>Эпиграфика Чампы и китайские источники</w:t>
        </w:r>
        <w:r w:rsidRPr="004B749F">
          <w:rPr>
            <w:rFonts w:ascii="Times New Roman" w:eastAsia="Times New Roman" w:hAnsi="Times New Roman" w:cs="Times New Roman"/>
            <w:color w:val="000000"/>
            <w:kern w:val="0"/>
            <w:sz w:val="21"/>
            <w:szCs w:val="21"/>
            <w:lang w:eastAsia="ru-RU" w:bidi="ru-RU"/>
          </w:rPr>
          <w:tab/>
          <w:t>309</w:t>
        </w:r>
      </w:hyperlink>
    </w:p>
    <w:p w:rsidR="004B749F" w:rsidRPr="004B749F" w:rsidRDefault="004B749F" w:rsidP="004B749F">
      <w:pPr>
        <w:tabs>
          <w:tab w:val="clear" w:pos="709"/>
          <w:tab w:val="right" w:pos="7018"/>
        </w:tabs>
        <w:suppressAutoHyphens w:val="0"/>
        <w:spacing w:after="0" w:line="357" w:lineRule="exact"/>
        <w:ind w:firstLine="0"/>
        <w:rPr>
          <w:rFonts w:ascii="Times New Roman" w:eastAsia="Times New Roman" w:hAnsi="Times New Roman" w:cs="Times New Roman"/>
          <w:b/>
          <w:bCs/>
          <w:color w:val="000000"/>
          <w:kern w:val="0"/>
          <w:sz w:val="21"/>
          <w:szCs w:val="21"/>
          <w:lang w:eastAsia="ru-RU" w:bidi="ru-RU"/>
        </w:rPr>
      </w:pPr>
      <w:hyperlink w:anchor="bookmark61" w:tooltip="Current Document">
        <w:r w:rsidRPr="004B749F">
          <w:rPr>
            <w:rFonts w:ascii="Times New Roman" w:eastAsia="Times New Roman" w:hAnsi="Times New Roman" w:cs="Times New Roman"/>
            <w:b/>
            <w:bCs/>
            <w:color w:val="000000"/>
            <w:kern w:val="0"/>
            <w:sz w:val="21"/>
            <w:szCs w:val="21"/>
            <w:lang w:eastAsia="ru-RU" w:bidi="ru-RU"/>
          </w:rPr>
          <w:t xml:space="preserve">Глава IV. Островные общества </w:t>
        </w:r>
        <w:r w:rsidRPr="004B749F">
          <w:rPr>
            <w:rFonts w:ascii="Times New Roman" w:eastAsia="Times New Roman" w:hAnsi="Times New Roman" w:cs="Times New Roman"/>
            <w:b/>
            <w:bCs/>
            <w:color w:val="000000"/>
            <w:kern w:val="0"/>
            <w:sz w:val="21"/>
            <w:szCs w:val="21"/>
            <w:lang w:val="en-US" w:eastAsia="en-US" w:bidi="en-US"/>
          </w:rPr>
          <w:t xml:space="preserve">V-VII </w:t>
        </w:r>
        <w:r w:rsidRPr="004B749F">
          <w:rPr>
            <w:rFonts w:ascii="Times New Roman" w:eastAsia="Times New Roman" w:hAnsi="Times New Roman" w:cs="Times New Roman"/>
            <w:b/>
            <w:bCs/>
            <w:color w:val="000000"/>
            <w:kern w:val="0"/>
            <w:sz w:val="21"/>
            <w:szCs w:val="21"/>
            <w:lang w:eastAsia="ru-RU" w:bidi="ru-RU"/>
          </w:rPr>
          <w:t>вв.</w:t>
        </w:r>
        <w:r w:rsidRPr="004B749F">
          <w:rPr>
            <w:rFonts w:ascii="Times New Roman" w:eastAsia="Times New Roman" w:hAnsi="Times New Roman" w:cs="Times New Roman"/>
            <w:b/>
            <w:bCs/>
            <w:color w:val="000000"/>
            <w:kern w:val="0"/>
            <w:sz w:val="21"/>
            <w:szCs w:val="21"/>
            <w:lang w:eastAsia="ru-RU" w:bidi="ru-RU"/>
          </w:rPr>
          <w:tab/>
          <w:t>315</w:t>
        </w:r>
      </w:hyperlink>
    </w:p>
    <w:p w:rsidR="004B749F" w:rsidRPr="004B749F" w:rsidRDefault="004B749F" w:rsidP="004B749F">
      <w:pPr>
        <w:tabs>
          <w:tab w:val="clear" w:pos="709"/>
          <w:tab w:val="right" w:pos="7018"/>
        </w:tabs>
        <w:suppressAutoHyphens w:val="0"/>
        <w:spacing w:after="0" w:line="357" w:lineRule="exact"/>
        <w:ind w:left="300" w:firstLine="0"/>
        <w:rPr>
          <w:rFonts w:ascii="Times New Roman" w:eastAsia="Times New Roman" w:hAnsi="Times New Roman" w:cs="Times New Roman"/>
          <w:color w:val="000000"/>
          <w:kern w:val="0"/>
          <w:sz w:val="21"/>
          <w:szCs w:val="21"/>
          <w:lang w:eastAsia="ru-RU" w:bidi="ru-RU"/>
        </w:rPr>
      </w:pPr>
      <w:hyperlink w:anchor="bookmark62" w:tooltip="Current Document">
        <w:r w:rsidRPr="004B749F">
          <w:rPr>
            <w:rFonts w:ascii="Times New Roman" w:eastAsia="Times New Roman" w:hAnsi="Times New Roman" w:cs="Times New Roman"/>
            <w:color w:val="000000"/>
            <w:kern w:val="0"/>
            <w:sz w:val="21"/>
            <w:szCs w:val="21"/>
            <w:lang w:eastAsia="ru-RU" w:bidi="ru-RU"/>
          </w:rPr>
          <w:t>§ 1. Царства V в.</w:t>
        </w:r>
        <w:r w:rsidRPr="004B749F">
          <w:rPr>
            <w:rFonts w:ascii="Times New Roman" w:eastAsia="Times New Roman" w:hAnsi="Times New Roman" w:cs="Times New Roman"/>
            <w:color w:val="000000"/>
            <w:kern w:val="0"/>
            <w:sz w:val="21"/>
            <w:szCs w:val="21"/>
            <w:lang w:eastAsia="ru-RU" w:bidi="ru-RU"/>
          </w:rPr>
          <w:tab/>
          <w:t>315</w:t>
        </w:r>
      </w:hyperlink>
    </w:p>
    <w:p w:rsidR="004B749F" w:rsidRPr="004B749F" w:rsidRDefault="004B749F" w:rsidP="004B749F">
      <w:pPr>
        <w:tabs>
          <w:tab w:val="clear" w:pos="709"/>
          <w:tab w:val="right" w:pos="7018"/>
        </w:tabs>
        <w:suppressAutoHyphens w:val="0"/>
        <w:spacing w:after="0" w:line="357" w:lineRule="exact"/>
        <w:ind w:left="540" w:firstLine="0"/>
        <w:rPr>
          <w:rFonts w:ascii="Times New Roman" w:eastAsia="Times New Roman" w:hAnsi="Times New Roman" w:cs="Times New Roman"/>
          <w:color w:val="000000"/>
          <w:kern w:val="0"/>
          <w:sz w:val="21"/>
          <w:szCs w:val="21"/>
          <w:lang w:eastAsia="ru-RU" w:bidi="ru-RU"/>
        </w:rPr>
      </w:pPr>
      <w:hyperlink w:anchor="bookmark63" w:tooltip="Current Document">
        <w:r w:rsidRPr="004B749F">
          <w:rPr>
            <w:rFonts w:ascii="Times New Roman" w:eastAsia="Times New Roman" w:hAnsi="Times New Roman" w:cs="Times New Roman"/>
            <w:color w:val="000000"/>
            <w:kern w:val="0"/>
            <w:sz w:val="21"/>
            <w:szCs w:val="21"/>
            <w:lang w:eastAsia="ru-RU" w:bidi="ru-RU"/>
          </w:rPr>
          <w:t>Царство Мулавармана</w:t>
        </w:r>
        <w:r w:rsidRPr="004B749F">
          <w:rPr>
            <w:rFonts w:ascii="Times New Roman" w:eastAsia="Times New Roman" w:hAnsi="Times New Roman" w:cs="Times New Roman"/>
            <w:color w:val="000000"/>
            <w:kern w:val="0"/>
            <w:sz w:val="21"/>
            <w:szCs w:val="21"/>
            <w:lang w:eastAsia="ru-RU" w:bidi="ru-RU"/>
          </w:rPr>
          <w:tab/>
          <w:t>315</w:t>
        </w:r>
      </w:hyperlink>
    </w:p>
    <w:p w:rsidR="004B749F" w:rsidRPr="004B749F" w:rsidRDefault="004B749F" w:rsidP="004B749F">
      <w:pPr>
        <w:tabs>
          <w:tab w:val="clear" w:pos="709"/>
          <w:tab w:val="right" w:pos="7018"/>
        </w:tabs>
        <w:suppressAutoHyphens w:val="0"/>
        <w:spacing w:after="0" w:line="357" w:lineRule="exact"/>
        <w:ind w:left="540" w:firstLine="0"/>
        <w:rPr>
          <w:rFonts w:ascii="Times New Roman" w:eastAsia="Times New Roman" w:hAnsi="Times New Roman" w:cs="Times New Roman"/>
          <w:color w:val="000000"/>
          <w:kern w:val="0"/>
          <w:sz w:val="21"/>
          <w:szCs w:val="21"/>
          <w:lang w:eastAsia="ru-RU" w:bidi="ru-RU"/>
        </w:rPr>
      </w:pPr>
      <w:hyperlink w:anchor="bookmark64" w:tooltip="Current Document">
        <w:r w:rsidRPr="004B749F">
          <w:rPr>
            <w:rFonts w:ascii="Times New Roman" w:eastAsia="Times New Roman" w:hAnsi="Times New Roman" w:cs="Times New Roman"/>
            <w:color w:val="000000"/>
            <w:kern w:val="0"/>
            <w:sz w:val="21"/>
            <w:szCs w:val="21"/>
            <w:lang w:eastAsia="ru-RU" w:bidi="ru-RU"/>
          </w:rPr>
          <w:t>Царство Пурнавармана</w:t>
        </w:r>
        <w:r w:rsidRPr="004B749F">
          <w:rPr>
            <w:rFonts w:ascii="Times New Roman" w:eastAsia="Times New Roman" w:hAnsi="Times New Roman" w:cs="Times New Roman"/>
            <w:color w:val="000000"/>
            <w:kern w:val="0"/>
            <w:sz w:val="21"/>
            <w:szCs w:val="21"/>
            <w:lang w:eastAsia="ru-RU" w:bidi="ru-RU"/>
          </w:rPr>
          <w:tab/>
          <w:t>327</w:t>
        </w:r>
      </w:hyperlink>
    </w:p>
    <w:p w:rsidR="004B749F" w:rsidRPr="004B749F" w:rsidRDefault="004B749F" w:rsidP="004B749F">
      <w:pPr>
        <w:tabs>
          <w:tab w:val="clear" w:pos="709"/>
          <w:tab w:val="right" w:pos="7018"/>
        </w:tabs>
        <w:suppressAutoHyphens w:val="0"/>
        <w:spacing w:after="0" w:line="357" w:lineRule="exact"/>
        <w:ind w:left="300" w:firstLine="0"/>
        <w:rPr>
          <w:rFonts w:ascii="Times New Roman" w:eastAsia="Times New Roman" w:hAnsi="Times New Roman" w:cs="Times New Roman"/>
          <w:color w:val="000000"/>
          <w:kern w:val="0"/>
          <w:sz w:val="21"/>
          <w:szCs w:val="21"/>
          <w:lang w:eastAsia="ru-RU" w:bidi="ru-RU"/>
        </w:rPr>
      </w:pPr>
      <w:hyperlink w:anchor="bookmark65" w:tooltip="Current Document">
        <w:r w:rsidRPr="004B749F">
          <w:rPr>
            <w:rFonts w:ascii="Times New Roman" w:eastAsia="Times New Roman" w:hAnsi="Times New Roman" w:cs="Times New Roman"/>
            <w:color w:val="000000"/>
            <w:kern w:val="0"/>
            <w:sz w:val="21"/>
            <w:szCs w:val="21"/>
            <w:lang w:eastAsia="ru-RU" w:bidi="ru-RU"/>
          </w:rPr>
          <w:t>§ 2. Царство Шривиджая по эпиграфическим данным</w:t>
        </w:r>
        <w:r w:rsidRPr="004B749F">
          <w:rPr>
            <w:rFonts w:ascii="Times New Roman" w:eastAsia="Times New Roman" w:hAnsi="Times New Roman" w:cs="Times New Roman"/>
            <w:color w:val="000000"/>
            <w:kern w:val="0"/>
            <w:sz w:val="21"/>
            <w:szCs w:val="21"/>
            <w:lang w:eastAsia="ru-RU" w:bidi="ru-RU"/>
          </w:rPr>
          <w:tab/>
          <w:t>341</w:t>
        </w:r>
      </w:hyperlink>
    </w:p>
    <w:p w:rsidR="004B749F" w:rsidRPr="004B749F" w:rsidRDefault="004B749F" w:rsidP="004B749F">
      <w:pPr>
        <w:tabs>
          <w:tab w:val="clear" w:pos="709"/>
          <w:tab w:val="right" w:pos="7018"/>
        </w:tabs>
        <w:suppressAutoHyphens w:val="0"/>
        <w:spacing w:after="0" w:line="357" w:lineRule="exact"/>
        <w:ind w:left="540" w:firstLine="0"/>
        <w:rPr>
          <w:rFonts w:ascii="Times New Roman" w:eastAsia="Times New Roman" w:hAnsi="Times New Roman" w:cs="Times New Roman"/>
          <w:color w:val="000000"/>
          <w:kern w:val="0"/>
          <w:sz w:val="21"/>
          <w:szCs w:val="21"/>
          <w:lang w:eastAsia="ru-RU" w:bidi="ru-RU"/>
        </w:rPr>
      </w:pPr>
      <w:hyperlink w:anchor="bookmark66" w:tooltip="Current Document">
        <w:r w:rsidRPr="004B749F">
          <w:rPr>
            <w:rFonts w:ascii="Times New Roman" w:eastAsia="Times New Roman" w:hAnsi="Times New Roman" w:cs="Times New Roman"/>
            <w:color w:val="000000"/>
            <w:kern w:val="0"/>
            <w:sz w:val="21"/>
            <w:szCs w:val="21"/>
            <w:lang w:eastAsia="ru-RU" w:bidi="ru-RU"/>
          </w:rPr>
          <w:t>Структура «текстов присяги»</w:t>
        </w:r>
        <w:r w:rsidRPr="004B749F">
          <w:rPr>
            <w:rFonts w:ascii="Times New Roman" w:eastAsia="Times New Roman" w:hAnsi="Times New Roman" w:cs="Times New Roman"/>
            <w:color w:val="000000"/>
            <w:kern w:val="0"/>
            <w:sz w:val="21"/>
            <w:szCs w:val="21"/>
            <w:lang w:eastAsia="ru-RU" w:bidi="ru-RU"/>
          </w:rPr>
          <w:tab/>
          <w:t>345</w:t>
        </w:r>
      </w:hyperlink>
    </w:p>
    <w:p w:rsidR="004B749F" w:rsidRPr="004B749F" w:rsidRDefault="004B749F" w:rsidP="004B749F">
      <w:pPr>
        <w:tabs>
          <w:tab w:val="clear" w:pos="709"/>
          <w:tab w:val="right" w:pos="7018"/>
        </w:tabs>
        <w:suppressAutoHyphens w:val="0"/>
        <w:spacing w:after="0" w:line="357" w:lineRule="exact"/>
        <w:ind w:left="540" w:firstLine="0"/>
        <w:rPr>
          <w:rFonts w:ascii="Times New Roman" w:eastAsia="Times New Roman" w:hAnsi="Times New Roman" w:cs="Times New Roman"/>
          <w:color w:val="000000"/>
          <w:kern w:val="0"/>
          <w:sz w:val="21"/>
          <w:szCs w:val="21"/>
          <w:lang w:eastAsia="ru-RU" w:bidi="ru-RU"/>
        </w:rPr>
        <w:sectPr w:rsidR="004B749F" w:rsidRPr="004B749F">
          <w:pgSz w:w="11900" w:h="16840"/>
          <w:pgMar w:top="1673" w:right="2799" w:bottom="1673" w:left="2036" w:header="0" w:footer="3" w:gutter="0"/>
          <w:cols w:space="720"/>
          <w:noEndnote/>
          <w:docGrid w:linePitch="360"/>
        </w:sectPr>
      </w:pPr>
      <w:hyperlink w:anchor="bookmark67" w:tooltip="Current Document">
        <w:r w:rsidRPr="004B749F">
          <w:rPr>
            <w:rFonts w:ascii="Times New Roman" w:eastAsia="Times New Roman" w:hAnsi="Times New Roman" w:cs="Times New Roman"/>
            <w:color w:val="000000"/>
            <w:kern w:val="0"/>
            <w:sz w:val="21"/>
            <w:szCs w:val="21"/>
            <w:lang w:eastAsia="ru-RU" w:bidi="ru-RU"/>
          </w:rPr>
          <w:t>Основания власти в Шривиджае</w:t>
        </w:r>
        <w:r w:rsidRPr="004B749F">
          <w:rPr>
            <w:rFonts w:ascii="Times New Roman" w:eastAsia="Times New Roman" w:hAnsi="Times New Roman" w:cs="Times New Roman"/>
            <w:color w:val="000000"/>
            <w:kern w:val="0"/>
            <w:sz w:val="21"/>
            <w:szCs w:val="21"/>
            <w:lang w:eastAsia="ru-RU" w:bidi="ru-RU"/>
          </w:rPr>
          <w:tab/>
          <w:t>364</w:t>
        </w:r>
      </w:hyperlink>
    </w:p>
    <w:p w:rsidR="004B749F" w:rsidRPr="004B749F" w:rsidRDefault="004B749F" w:rsidP="004B749F">
      <w:pPr>
        <w:tabs>
          <w:tab w:val="clear" w:pos="709"/>
          <w:tab w:val="right" w:pos="7076"/>
        </w:tabs>
        <w:suppressAutoHyphens w:val="0"/>
        <w:spacing w:after="0" w:line="357" w:lineRule="exact"/>
        <w:ind w:firstLine="0"/>
        <w:rPr>
          <w:rFonts w:ascii="Times New Roman" w:eastAsia="Times New Roman" w:hAnsi="Times New Roman" w:cs="Times New Roman"/>
          <w:b/>
          <w:bCs/>
          <w:color w:val="000000"/>
          <w:kern w:val="0"/>
          <w:sz w:val="21"/>
          <w:szCs w:val="21"/>
          <w:lang w:eastAsia="ru-RU" w:bidi="ru-RU"/>
        </w:rPr>
      </w:pPr>
      <w:hyperlink w:anchor="bookmark69" w:tooltip="Current Document">
        <w:r w:rsidRPr="004B749F">
          <w:rPr>
            <w:rFonts w:ascii="Times New Roman" w:eastAsia="Times New Roman" w:hAnsi="Times New Roman" w:cs="Times New Roman"/>
            <w:b/>
            <w:bCs/>
            <w:color w:val="000000"/>
            <w:kern w:val="0"/>
            <w:sz w:val="21"/>
            <w:szCs w:val="21"/>
            <w:lang w:eastAsia="ru-RU" w:bidi="ru-RU"/>
          </w:rPr>
          <w:t xml:space="preserve">Глава V. Царства Центральной и Восточной Явы </w:t>
        </w:r>
        <w:r w:rsidRPr="004B749F">
          <w:rPr>
            <w:rFonts w:ascii="Times New Roman" w:eastAsia="Times New Roman" w:hAnsi="Times New Roman" w:cs="Times New Roman"/>
            <w:b/>
            <w:bCs/>
            <w:color w:val="000000"/>
            <w:kern w:val="0"/>
            <w:sz w:val="21"/>
            <w:szCs w:val="21"/>
            <w:lang w:val="en-US" w:eastAsia="en-US" w:bidi="en-US"/>
          </w:rPr>
          <w:t xml:space="preserve">VIII-X </w:t>
        </w:r>
        <w:r w:rsidRPr="004B749F">
          <w:rPr>
            <w:rFonts w:ascii="Times New Roman" w:eastAsia="Times New Roman" w:hAnsi="Times New Roman" w:cs="Times New Roman"/>
            <w:b/>
            <w:bCs/>
            <w:color w:val="000000"/>
            <w:kern w:val="0"/>
            <w:sz w:val="21"/>
            <w:szCs w:val="21"/>
            <w:lang w:eastAsia="ru-RU" w:bidi="ru-RU"/>
          </w:rPr>
          <w:t>вв.</w:t>
        </w:r>
        <w:r w:rsidRPr="004B749F">
          <w:rPr>
            <w:rFonts w:ascii="Times New Roman" w:eastAsia="Times New Roman" w:hAnsi="Times New Roman" w:cs="Times New Roman"/>
            <w:b/>
            <w:bCs/>
            <w:color w:val="000000"/>
            <w:kern w:val="0"/>
            <w:sz w:val="21"/>
            <w:szCs w:val="21"/>
            <w:lang w:eastAsia="ru-RU" w:bidi="ru-RU"/>
          </w:rPr>
          <w:tab/>
          <w:t>378</w:t>
        </w:r>
      </w:hyperlink>
    </w:p>
    <w:p w:rsidR="004B749F" w:rsidRPr="004B749F" w:rsidRDefault="004B749F" w:rsidP="004B749F">
      <w:pPr>
        <w:tabs>
          <w:tab w:val="clear" w:pos="709"/>
          <w:tab w:val="right" w:pos="7076"/>
        </w:tabs>
        <w:suppressAutoHyphens w:val="0"/>
        <w:spacing w:after="0" w:line="357" w:lineRule="exact"/>
        <w:ind w:left="320" w:firstLine="0"/>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 xml:space="preserve">§ 1. Надпись Санджаи из Чанггала </w:t>
      </w:r>
      <w:r w:rsidRPr="004B749F">
        <w:rPr>
          <w:rFonts w:ascii="Times New Roman" w:eastAsia="Times New Roman" w:hAnsi="Times New Roman" w:cs="Times New Roman"/>
          <w:b/>
          <w:bCs/>
          <w:color w:val="000000"/>
          <w:kern w:val="0"/>
          <w:sz w:val="21"/>
          <w:szCs w:val="21"/>
          <w:lang w:eastAsia="ru-RU" w:bidi="ru-RU"/>
        </w:rPr>
        <w:t xml:space="preserve">732 </w:t>
      </w:r>
      <w:r w:rsidRPr="004B749F">
        <w:rPr>
          <w:rFonts w:ascii="Times New Roman" w:eastAsia="Times New Roman" w:hAnsi="Times New Roman" w:cs="Times New Roman"/>
          <w:color w:val="000000"/>
          <w:kern w:val="0"/>
          <w:sz w:val="21"/>
          <w:szCs w:val="21"/>
          <w:lang w:eastAsia="ru-RU" w:bidi="ru-RU"/>
        </w:rPr>
        <w:t>г.</w:t>
      </w:r>
      <w:r w:rsidRPr="004B749F">
        <w:rPr>
          <w:rFonts w:ascii="Times New Roman" w:eastAsia="Times New Roman" w:hAnsi="Times New Roman" w:cs="Times New Roman"/>
          <w:color w:val="000000"/>
          <w:kern w:val="0"/>
          <w:sz w:val="21"/>
          <w:szCs w:val="21"/>
          <w:lang w:eastAsia="ru-RU" w:bidi="ru-RU"/>
        </w:rPr>
        <w:tab/>
      </w:r>
      <w:r w:rsidRPr="004B749F">
        <w:rPr>
          <w:rFonts w:ascii="Times New Roman" w:eastAsia="Times New Roman" w:hAnsi="Times New Roman" w:cs="Times New Roman"/>
          <w:b/>
          <w:bCs/>
          <w:color w:val="000000"/>
          <w:kern w:val="0"/>
          <w:sz w:val="21"/>
          <w:szCs w:val="21"/>
          <w:lang w:eastAsia="ru-RU" w:bidi="ru-RU"/>
        </w:rPr>
        <w:t>380</w:t>
      </w:r>
    </w:p>
    <w:p w:rsidR="004B749F" w:rsidRPr="004B749F" w:rsidRDefault="004B749F" w:rsidP="004B749F">
      <w:pPr>
        <w:tabs>
          <w:tab w:val="clear" w:pos="709"/>
          <w:tab w:val="right" w:pos="7076"/>
        </w:tabs>
        <w:suppressAutoHyphens w:val="0"/>
        <w:spacing w:after="0" w:line="357" w:lineRule="exact"/>
        <w:ind w:left="320" w:firstLine="0"/>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b/>
          <w:bCs/>
          <w:color w:val="000000"/>
          <w:kern w:val="0"/>
          <w:sz w:val="21"/>
          <w:szCs w:val="21"/>
          <w:lang w:eastAsia="ru-RU" w:bidi="ru-RU"/>
        </w:rPr>
        <w:t xml:space="preserve">§ 2. </w:t>
      </w:r>
      <w:r w:rsidRPr="004B749F">
        <w:rPr>
          <w:rFonts w:ascii="Times New Roman" w:eastAsia="Times New Roman" w:hAnsi="Times New Roman" w:cs="Times New Roman"/>
          <w:color w:val="000000"/>
          <w:kern w:val="0"/>
          <w:sz w:val="21"/>
          <w:szCs w:val="21"/>
          <w:lang w:eastAsia="ru-RU" w:bidi="ru-RU"/>
        </w:rPr>
        <w:t xml:space="preserve">Надпись из Динойо (Каньджуруха) </w:t>
      </w:r>
      <w:r w:rsidRPr="004B749F">
        <w:rPr>
          <w:rFonts w:ascii="Times New Roman" w:eastAsia="Times New Roman" w:hAnsi="Times New Roman" w:cs="Times New Roman"/>
          <w:b/>
          <w:bCs/>
          <w:color w:val="000000"/>
          <w:kern w:val="0"/>
          <w:sz w:val="21"/>
          <w:szCs w:val="21"/>
          <w:lang w:eastAsia="ru-RU" w:bidi="ru-RU"/>
        </w:rPr>
        <w:t xml:space="preserve">760 </w:t>
      </w:r>
      <w:r w:rsidRPr="004B749F">
        <w:rPr>
          <w:rFonts w:ascii="Times New Roman" w:eastAsia="Times New Roman" w:hAnsi="Times New Roman" w:cs="Times New Roman"/>
          <w:color w:val="000000"/>
          <w:kern w:val="0"/>
          <w:sz w:val="21"/>
          <w:szCs w:val="21"/>
          <w:lang w:eastAsia="ru-RU" w:bidi="ru-RU"/>
        </w:rPr>
        <w:t>г.</w:t>
      </w:r>
      <w:r w:rsidRPr="004B749F">
        <w:rPr>
          <w:rFonts w:ascii="Times New Roman" w:eastAsia="Times New Roman" w:hAnsi="Times New Roman" w:cs="Times New Roman"/>
          <w:color w:val="000000"/>
          <w:kern w:val="0"/>
          <w:sz w:val="21"/>
          <w:szCs w:val="21"/>
          <w:lang w:eastAsia="ru-RU" w:bidi="ru-RU"/>
        </w:rPr>
        <w:tab/>
      </w:r>
      <w:r w:rsidRPr="004B749F">
        <w:rPr>
          <w:rFonts w:ascii="Times New Roman" w:eastAsia="Times New Roman" w:hAnsi="Times New Roman" w:cs="Times New Roman"/>
          <w:b/>
          <w:bCs/>
          <w:color w:val="000000"/>
          <w:kern w:val="0"/>
          <w:sz w:val="21"/>
          <w:szCs w:val="21"/>
          <w:lang w:eastAsia="ru-RU" w:bidi="ru-RU"/>
        </w:rPr>
        <w:t>393</w:t>
      </w:r>
    </w:p>
    <w:p w:rsidR="004B749F" w:rsidRPr="004B749F" w:rsidRDefault="004B749F" w:rsidP="004B749F">
      <w:pPr>
        <w:tabs>
          <w:tab w:val="clear" w:pos="709"/>
          <w:tab w:val="right" w:pos="7076"/>
        </w:tabs>
        <w:suppressAutoHyphens w:val="0"/>
        <w:spacing w:after="0" w:line="357" w:lineRule="exact"/>
        <w:ind w:left="320" w:firstLine="0"/>
        <w:rPr>
          <w:rFonts w:ascii="Times New Roman" w:eastAsia="Times New Roman" w:hAnsi="Times New Roman" w:cs="Times New Roman"/>
          <w:color w:val="000000"/>
          <w:kern w:val="0"/>
          <w:sz w:val="21"/>
          <w:szCs w:val="21"/>
          <w:lang w:eastAsia="ru-RU" w:bidi="ru-RU"/>
        </w:rPr>
      </w:pPr>
      <w:hyperlink w:anchor="bookmark70" w:tooltip="Current Document">
        <w:r w:rsidRPr="004B749F">
          <w:rPr>
            <w:rFonts w:ascii="Times New Roman" w:eastAsia="Times New Roman" w:hAnsi="Times New Roman" w:cs="Times New Roman"/>
            <w:color w:val="000000"/>
            <w:kern w:val="0"/>
            <w:sz w:val="21"/>
            <w:szCs w:val="21"/>
            <w:lang w:eastAsia="ru-RU" w:bidi="ru-RU"/>
          </w:rPr>
          <w:t xml:space="preserve">§ </w:t>
        </w:r>
        <w:r w:rsidRPr="004B749F">
          <w:rPr>
            <w:rFonts w:ascii="Times New Roman" w:eastAsia="Times New Roman" w:hAnsi="Times New Roman" w:cs="Times New Roman"/>
            <w:b/>
            <w:bCs/>
            <w:color w:val="000000"/>
            <w:kern w:val="0"/>
            <w:sz w:val="21"/>
            <w:szCs w:val="21"/>
            <w:lang w:eastAsia="ru-RU" w:bidi="ru-RU"/>
          </w:rPr>
          <w:t xml:space="preserve">3. </w:t>
        </w:r>
        <w:r w:rsidRPr="004B749F">
          <w:rPr>
            <w:rFonts w:ascii="Times New Roman" w:eastAsia="Times New Roman" w:hAnsi="Times New Roman" w:cs="Times New Roman"/>
            <w:color w:val="000000"/>
            <w:kern w:val="0"/>
            <w:sz w:val="21"/>
            <w:szCs w:val="21"/>
            <w:lang w:eastAsia="ru-RU" w:bidi="ru-RU"/>
          </w:rPr>
          <w:t>Династия Шайлендров</w:t>
        </w:r>
        <w:r w:rsidRPr="004B749F">
          <w:rPr>
            <w:rFonts w:ascii="Times New Roman" w:eastAsia="Times New Roman" w:hAnsi="Times New Roman" w:cs="Times New Roman"/>
            <w:color w:val="000000"/>
            <w:kern w:val="0"/>
            <w:sz w:val="21"/>
            <w:szCs w:val="21"/>
            <w:lang w:eastAsia="ru-RU" w:bidi="ru-RU"/>
          </w:rPr>
          <w:tab/>
        </w:r>
        <w:r w:rsidRPr="004B749F">
          <w:rPr>
            <w:rFonts w:ascii="Times New Roman" w:eastAsia="Times New Roman" w:hAnsi="Times New Roman" w:cs="Times New Roman"/>
            <w:b/>
            <w:bCs/>
            <w:color w:val="000000"/>
            <w:kern w:val="0"/>
            <w:sz w:val="21"/>
            <w:szCs w:val="21"/>
            <w:lang w:eastAsia="ru-RU" w:bidi="ru-RU"/>
          </w:rPr>
          <w:t>400</w:t>
        </w:r>
      </w:hyperlink>
    </w:p>
    <w:p w:rsidR="004B749F" w:rsidRPr="004B749F" w:rsidRDefault="004B749F" w:rsidP="004B749F">
      <w:pPr>
        <w:tabs>
          <w:tab w:val="clear" w:pos="709"/>
          <w:tab w:val="right" w:pos="7076"/>
        </w:tabs>
        <w:suppressAutoHyphens w:val="0"/>
        <w:spacing w:after="0" w:line="357" w:lineRule="exact"/>
        <w:ind w:left="580" w:firstLine="0"/>
        <w:rPr>
          <w:rFonts w:ascii="Times New Roman" w:eastAsia="Times New Roman" w:hAnsi="Times New Roman" w:cs="Times New Roman"/>
          <w:color w:val="000000"/>
          <w:kern w:val="0"/>
          <w:sz w:val="21"/>
          <w:szCs w:val="21"/>
          <w:lang w:eastAsia="ru-RU" w:bidi="ru-RU"/>
        </w:rPr>
      </w:pPr>
      <w:hyperlink w:anchor="bookmark71" w:tooltip="Current Document">
        <w:r w:rsidRPr="004B749F">
          <w:rPr>
            <w:rFonts w:ascii="Times New Roman" w:eastAsia="Times New Roman" w:hAnsi="Times New Roman" w:cs="Times New Roman"/>
            <w:color w:val="000000"/>
            <w:kern w:val="0"/>
            <w:sz w:val="21"/>
            <w:szCs w:val="21"/>
            <w:lang w:eastAsia="ru-RU" w:bidi="ru-RU"/>
          </w:rPr>
          <w:t>Шайлендры в источниках</w:t>
        </w:r>
        <w:r w:rsidRPr="004B749F">
          <w:rPr>
            <w:rFonts w:ascii="Times New Roman" w:eastAsia="Times New Roman" w:hAnsi="Times New Roman" w:cs="Times New Roman"/>
            <w:color w:val="000000"/>
            <w:kern w:val="0"/>
            <w:sz w:val="21"/>
            <w:szCs w:val="21"/>
            <w:lang w:eastAsia="ru-RU" w:bidi="ru-RU"/>
          </w:rPr>
          <w:tab/>
        </w:r>
        <w:r w:rsidRPr="004B749F">
          <w:rPr>
            <w:rFonts w:ascii="Times New Roman" w:eastAsia="Times New Roman" w:hAnsi="Times New Roman" w:cs="Times New Roman"/>
            <w:b/>
            <w:bCs/>
            <w:color w:val="000000"/>
            <w:kern w:val="0"/>
            <w:sz w:val="21"/>
            <w:szCs w:val="21"/>
            <w:lang w:eastAsia="ru-RU" w:bidi="ru-RU"/>
          </w:rPr>
          <w:t>400</w:t>
        </w:r>
      </w:hyperlink>
    </w:p>
    <w:p w:rsidR="004B749F" w:rsidRPr="004B749F" w:rsidRDefault="004B749F" w:rsidP="004B749F">
      <w:pPr>
        <w:tabs>
          <w:tab w:val="clear" w:pos="709"/>
          <w:tab w:val="right" w:pos="7076"/>
        </w:tabs>
        <w:suppressAutoHyphens w:val="0"/>
        <w:spacing w:after="0" w:line="357" w:lineRule="exact"/>
        <w:ind w:left="580" w:firstLine="0"/>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Шайлендры на Центральной Яве</w:t>
      </w:r>
      <w:r w:rsidRPr="004B749F">
        <w:rPr>
          <w:rFonts w:ascii="Times New Roman" w:eastAsia="Times New Roman" w:hAnsi="Times New Roman" w:cs="Times New Roman"/>
          <w:color w:val="000000"/>
          <w:kern w:val="0"/>
          <w:sz w:val="21"/>
          <w:szCs w:val="21"/>
          <w:lang w:eastAsia="ru-RU" w:bidi="ru-RU"/>
        </w:rPr>
        <w:tab/>
      </w:r>
      <w:r w:rsidRPr="004B749F">
        <w:rPr>
          <w:rFonts w:ascii="Times New Roman" w:eastAsia="Times New Roman" w:hAnsi="Times New Roman" w:cs="Times New Roman"/>
          <w:b/>
          <w:bCs/>
          <w:color w:val="000000"/>
          <w:kern w:val="0"/>
          <w:sz w:val="21"/>
          <w:szCs w:val="21"/>
          <w:lang w:eastAsia="ru-RU" w:bidi="ru-RU"/>
        </w:rPr>
        <w:t>414</w:t>
      </w:r>
    </w:p>
    <w:p w:rsidR="004B749F" w:rsidRPr="004B749F" w:rsidRDefault="004B749F" w:rsidP="004B749F">
      <w:pPr>
        <w:tabs>
          <w:tab w:val="clear" w:pos="709"/>
          <w:tab w:val="right" w:pos="7076"/>
        </w:tabs>
        <w:suppressAutoHyphens w:val="0"/>
        <w:spacing w:after="0" w:line="357" w:lineRule="exact"/>
        <w:ind w:left="580" w:firstLine="0"/>
        <w:rPr>
          <w:rFonts w:ascii="Times New Roman" w:eastAsia="Times New Roman" w:hAnsi="Times New Roman" w:cs="Times New Roman"/>
          <w:color w:val="000000"/>
          <w:kern w:val="0"/>
          <w:sz w:val="21"/>
          <w:szCs w:val="21"/>
          <w:lang w:eastAsia="ru-RU" w:bidi="ru-RU"/>
        </w:rPr>
      </w:pPr>
      <w:hyperlink w:anchor="bookmark72" w:tooltip="Current Document">
        <w:r w:rsidRPr="004B749F">
          <w:rPr>
            <w:rFonts w:ascii="Times New Roman" w:eastAsia="Times New Roman" w:hAnsi="Times New Roman" w:cs="Times New Roman"/>
            <w:color w:val="000000"/>
            <w:kern w:val="0"/>
            <w:sz w:val="21"/>
            <w:szCs w:val="21"/>
            <w:lang w:eastAsia="ru-RU" w:bidi="ru-RU"/>
          </w:rPr>
          <w:t xml:space="preserve">Шайлендры и Шривиджая в </w:t>
        </w:r>
        <w:r w:rsidRPr="004B749F">
          <w:rPr>
            <w:rFonts w:ascii="Times New Roman" w:eastAsia="Times New Roman" w:hAnsi="Times New Roman" w:cs="Times New Roman"/>
            <w:color w:val="000000"/>
            <w:kern w:val="0"/>
            <w:sz w:val="21"/>
            <w:szCs w:val="21"/>
            <w:lang w:val="en-US" w:eastAsia="en-US" w:bidi="en-US"/>
          </w:rPr>
          <w:t xml:space="preserve">VIII-IX </w:t>
        </w:r>
        <w:r w:rsidRPr="004B749F">
          <w:rPr>
            <w:rFonts w:ascii="Times New Roman" w:eastAsia="Times New Roman" w:hAnsi="Times New Roman" w:cs="Times New Roman"/>
            <w:color w:val="000000"/>
            <w:kern w:val="0"/>
            <w:sz w:val="21"/>
            <w:szCs w:val="21"/>
            <w:lang w:eastAsia="ru-RU" w:bidi="ru-RU"/>
          </w:rPr>
          <w:t>вв.</w:t>
        </w:r>
        <w:r w:rsidRPr="004B749F">
          <w:rPr>
            <w:rFonts w:ascii="Times New Roman" w:eastAsia="Times New Roman" w:hAnsi="Times New Roman" w:cs="Times New Roman"/>
            <w:color w:val="000000"/>
            <w:kern w:val="0"/>
            <w:sz w:val="21"/>
            <w:szCs w:val="21"/>
            <w:lang w:eastAsia="ru-RU" w:bidi="ru-RU"/>
          </w:rPr>
          <w:tab/>
        </w:r>
        <w:r w:rsidRPr="004B749F">
          <w:rPr>
            <w:rFonts w:ascii="Times New Roman" w:eastAsia="Times New Roman" w:hAnsi="Times New Roman" w:cs="Times New Roman"/>
            <w:b/>
            <w:bCs/>
            <w:color w:val="000000"/>
            <w:kern w:val="0"/>
            <w:sz w:val="21"/>
            <w:szCs w:val="21"/>
            <w:lang w:eastAsia="ru-RU" w:bidi="ru-RU"/>
          </w:rPr>
          <w:t>425</w:t>
        </w:r>
      </w:hyperlink>
    </w:p>
    <w:p w:rsidR="004B749F" w:rsidRPr="004B749F" w:rsidRDefault="004B749F" w:rsidP="004B749F">
      <w:pPr>
        <w:tabs>
          <w:tab w:val="clear" w:pos="709"/>
          <w:tab w:val="right" w:pos="7076"/>
        </w:tabs>
        <w:suppressAutoHyphens w:val="0"/>
        <w:spacing w:after="0" w:line="357" w:lineRule="exact"/>
        <w:ind w:left="580" w:firstLine="0"/>
        <w:rPr>
          <w:rFonts w:ascii="Times New Roman" w:eastAsia="Times New Roman" w:hAnsi="Times New Roman" w:cs="Times New Roman"/>
          <w:color w:val="000000"/>
          <w:kern w:val="0"/>
          <w:sz w:val="21"/>
          <w:szCs w:val="21"/>
          <w:lang w:eastAsia="ru-RU" w:bidi="ru-RU"/>
        </w:rPr>
      </w:pPr>
      <w:hyperlink w:anchor="bookmark73" w:tooltip="Current Document">
        <w:r w:rsidRPr="004B749F">
          <w:rPr>
            <w:rFonts w:ascii="Times New Roman" w:eastAsia="Times New Roman" w:hAnsi="Times New Roman" w:cs="Times New Roman"/>
            <w:color w:val="000000"/>
            <w:kern w:val="0"/>
            <w:sz w:val="21"/>
            <w:szCs w:val="21"/>
            <w:lang w:eastAsia="ru-RU" w:bidi="ru-RU"/>
          </w:rPr>
          <w:t>Происхождение династии Шайлендров</w:t>
        </w:r>
        <w:r w:rsidRPr="004B749F">
          <w:rPr>
            <w:rFonts w:ascii="Times New Roman" w:eastAsia="Times New Roman" w:hAnsi="Times New Roman" w:cs="Times New Roman"/>
            <w:color w:val="000000"/>
            <w:kern w:val="0"/>
            <w:sz w:val="21"/>
            <w:szCs w:val="21"/>
            <w:lang w:eastAsia="ru-RU" w:bidi="ru-RU"/>
          </w:rPr>
          <w:tab/>
        </w:r>
        <w:r w:rsidRPr="004B749F">
          <w:rPr>
            <w:rFonts w:ascii="Times New Roman" w:eastAsia="Times New Roman" w:hAnsi="Times New Roman" w:cs="Times New Roman"/>
            <w:b/>
            <w:bCs/>
            <w:color w:val="000000"/>
            <w:kern w:val="0"/>
            <w:sz w:val="21"/>
            <w:szCs w:val="21"/>
            <w:lang w:eastAsia="ru-RU" w:bidi="ru-RU"/>
          </w:rPr>
          <w:t>432</w:t>
        </w:r>
      </w:hyperlink>
    </w:p>
    <w:p w:rsidR="004B749F" w:rsidRPr="004B749F" w:rsidRDefault="004B749F" w:rsidP="004B749F">
      <w:pPr>
        <w:tabs>
          <w:tab w:val="clear" w:pos="709"/>
          <w:tab w:val="right" w:pos="6780"/>
        </w:tabs>
        <w:suppressAutoHyphens w:val="0"/>
        <w:spacing w:after="11" w:line="357" w:lineRule="exact"/>
        <w:ind w:left="320" w:firstLine="0"/>
        <w:jc w:val="left"/>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 4. Общественно-политический строй яванских царств VIII— начала X вв. и теория коллективного действия</w:t>
      </w:r>
      <w:r w:rsidRPr="004B749F">
        <w:rPr>
          <w:rFonts w:ascii="Times New Roman" w:eastAsia="Times New Roman" w:hAnsi="Times New Roman" w:cs="Times New Roman"/>
          <w:color w:val="000000"/>
          <w:kern w:val="0"/>
          <w:sz w:val="21"/>
          <w:szCs w:val="21"/>
          <w:lang w:eastAsia="ru-RU" w:bidi="ru-RU"/>
        </w:rPr>
        <w:tab/>
      </w:r>
      <w:r w:rsidRPr="004B749F">
        <w:rPr>
          <w:rFonts w:ascii="Times New Roman" w:eastAsia="Times New Roman" w:hAnsi="Times New Roman" w:cs="Times New Roman"/>
          <w:b/>
          <w:bCs/>
          <w:color w:val="000000"/>
          <w:kern w:val="0"/>
          <w:sz w:val="21"/>
          <w:szCs w:val="21"/>
          <w:lang w:eastAsia="ru-RU" w:bidi="ru-RU"/>
        </w:rPr>
        <w:t>439</w:t>
      </w:r>
    </w:p>
    <w:p w:rsidR="004B749F" w:rsidRPr="004B749F" w:rsidRDefault="004B749F" w:rsidP="004B749F">
      <w:pPr>
        <w:tabs>
          <w:tab w:val="clear" w:pos="709"/>
          <w:tab w:val="right" w:pos="7076"/>
        </w:tabs>
        <w:suppressAutoHyphens w:val="0"/>
        <w:spacing w:after="0" w:line="718" w:lineRule="exact"/>
        <w:ind w:firstLine="0"/>
        <w:rPr>
          <w:rFonts w:ascii="Times New Roman" w:eastAsia="Times New Roman" w:hAnsi="Times New Roman" w:cs="Times New Roman"/>
          <w:b/>
          <w:bCs/>
          <w:color w:val="000000"/>
          <w:kern w:val="0"/>
          <w:sz w:val="21"/>
          <w:szCs w:val="21"/>
          <w:lang w:eastAsia="ru-RU" w:bidi="ru-RU"/>
        </w:rPr>
      </w:pPr>
      <w:hyperlink w:anchor="bookmark74" w:tooltip="Current Document">
        <w:r w:rsidRPr="004B749F">
          <w:rPr>
            <w:rFonts w:ascii="Times New Roman" w:eastAsia="Times New Roman" w:hAnsi="Times New Roman" w:cs="Times New Roman"/>
            <w:b/>
            <w:bCs/>
            <w:color w:val="000000"/>
            <w:kern w:val="0"/>
            <w:sz w:val="21"/>
            <w:szCs w:val="21"/>
            <w:lang w:eastAsia="ru-RU" w:bidi="ru-RU"/>
          </w:rPr>
          <w:t>Заключение</w:t>
        </w:r>
        <w:r w:rsidRPr="004B749F">
          <w:rPr>
            <w:rFonts w:ascii="Times New Roman" w:eastAsia="Times New Roman" w:hAnsi="Times New Roman" w:cs="Times New Roman"/>
            <w:b/>
            <w:bCs/>
            <w:color w:val="000000"/>
            <w:kern w:val="0"/>
            <w:sz w:val="21"/>
            <w:szCs w:val="21"/>
            <w:lang w:eastAsia="ru-RU" w:bidi="ru-RU"/>
          </w:rPr>
          <w:tab/>
          <w:t>456</w:t>
        </w:r>
      </w:hyperlink>
    </w:p>
    <w:p w:rsidR="004B749F" w:rsidRPr="004B749F" w:rsidRDefault="004B749F" w:rsidP="004B749F">
      <w:pPr>
        <w:tabs>
          <w:tab w:val="clear" w:pos="709"/>
          <w:tab w:val="right" w:pos="7076"/>
        </w:tabs>
        <w:suppressAutoHyphens w:val="0"/>
        <w:spacing w:after="0" w:line="718" w:lineRule="exact"/>
        <w:ind w:firstLine="0"/>
        <w:rPr>
          <w:rFonts w:ascii="Times New Roman" w:eastAsia="Times New Roman" w:hAnsi="Times New Roman" w:cs="Times New Roman"/>
          <w:b/>
          <w:bCs/>
          <w:color w:val="000000"/>
          <w:kern w:val="0"/>
          <w:sz w:val="21"/>
          <w:szCs w:val="21"/>
          <w:lang w:eastAsia="ru-RU" w:bidi="ru-RU"/>
        </w:rPr>
      </w:pPr>
      <w:r w:rsidRPr="004B749F">
        <w:rPr>
          <w:rFonts w:ascii="Times New Roman" w:eastAsia="Times New Roman" w:hAnsi="Times New Roman" w:cs="Times New Roman"/>
          <w:b/>
          <w:bCs/>
          <w:color w:val="000000"/>
          <w:kern w:val="0"/>
          <w:sz w:val="21"/>
          <w:szCs w:val="21"/>
          <w:lang w:eastAsia="ru-RU" w:bidi="ru-RU"/>
        </w:rPr>
        <w:t>Приложения</w:t>
      </w:r>
      <w:r w:rsidRPr="004B749F">
        <w:rPr>
          <w:rFonts w:ascii="Times New Roman" w:eastAsia="Times New Roman" w:hAnsi="Times New Roman" w:cs="Times New Roman"/>
          <w:b/>
          <w:bCs/>
          <w:color w:val="000000"/>
          <w:kern w:val="0"/>
          <w:sz w:val="21"/>
          <w:szCs w:val="21"/>
          <w:lang w:eastAsia="ru-RU" w:bidi="ru-RU"/>
        </w:rPr>
        <w:tab/>
        <w:t>474</w:t>
      </w:r>
    </w:p>
    <w:p w:rsidR="004B749F" w:rsidRPr="004B749F" w:rsidRDefault="004B749F" w:rsidP="004B749F">
      <w:pPr>
        <w:tabs>
          <w:tab w:val="clear" w:pos="709"/>
          <w:tab w:val="right" w:pos="7076"/>
        </w:tabs>
        <w:suppressAutoHyphens w:val="0"/>
        <w:spacing w:after="0" w:line="718" w:lineRule="exact"/>
        <w:ind w:firstLine="0"/>
        <w:rPr>
          <w:rFonts w:ascii="Times New Roman" w:eastAsia="Times New Roman" w:hAnsi="Times New Roman" w:cs="Times New Roman"/>
          <w:b/>
          <w:bCs/>
          <w:color w:val="000000"/>
          <w:kern w:val="0"/>
          <w:sz w:val="21"/>
          <w:szCs w:val="21"/>
          <w:lang w:eastAsia="ru-RU" w:bidi="ru-RU"/>
        </w:rPr>
      </w:pPr>
      <w:hyperlink w:anchor="bookmark76" w:tooltip="Current Document">
        <w:r w:rsidRPr="004B749F">
          <w:rPr>
            <w:rFonts w:ascii="Times New Roman" w:eastAsia="Times New Roman" w:hAnsi="Times New Roman" w:cs="Times New Roman"/>
            <w:b/>
            <w:bCs/>
            <w:color w:val="000000"/>
            <w:kern w:val="0"/>
            <w:sz w:val="21"/>
            <w:szCs w:val="21"/>
            <w:lang w:eastAsia="ru-RU" w:bidi="ru-RU"/>
          </w:rPr>
          <w:t>Список сокращений</w:t>
        </w:r>
        <w:r w:rsidRPr="004B749F">
          <w:rPr>
            <w:rFonts w:ascii="Times New Roman" w:eastAsia="Times New Roman" w:hAnsi="Times New Roman" w:cs="Times New Roman"/>
            <w:b/>
            <w:bCs/>
            <w:color w:val="000000"/>
            <w:kern w:val="0"/>
            <w:sz w:val="21"/>
            <w:szCs w:val="21"/>
            <w:lang w:eastAsia="ru-RU" w:bidi="ru-RU"/>
          </w:rPr>
          <w:tab/>
          <w:t>476</w:t>
        </w:r>
      </w:hyperlink>
    </w:p>
    <w:p w:rsidR="004B749F" w:rsidRPr="004B749F" w:rsidRDefault="004B749F" w:rsidP="004B749F">
      <w:pPr>
        <w:tabs>
          <w:tab w:val="clear" w:pos="709"/>
          <w:tab w:val="right" w:pos="7076"/>
        </w:tabs>
        <w:suppressAutoHyphens w:val="0"/>
        <w:spacing w:after="0" w:line="718" w:lineRule="exact"/>
        <w:ind w:firstLine="0"/>
        <w:rPr>
          <w:rFonts w:ascii="Times New Roman" w:eastAsia="Times New Roman" w:hAnsi="Times New Roman" w:cs="Times New Roman"/>
          <w:b/>
          <w:bCs/>
          <w:color w:val="000000"/>
          <w:kern w:val="0"/>
          <w:sz w:val="21"/>
          <w:szCs w:val="21"/>
          <w:lang w:eastAsia="ru-RU" w:bidi="ru-RU"/>
        </w:rPr>
      </w:pPr>
      <w:hyperlink w:anchor="bookmark77" w:tooltip="Current Document">
        <w:r w:rsidRPr="004B749F">
          <w:rPr>
            <w:rFonts w:ascii="Times New Roman" w:eastAsia="Times New Roman" w:hAnsi="Times New Roman" w:cs="Times New Roman"/>
            <w:b/>
            <w:bCs/>
            <w:color w:val="000000"/>
            <w:kern w:val="0"/>
            <w:sz w:val="21"/>
            <w:szCs w:val="21"/>
            <w:lang w:eastAsia="ru-RU" w:bidi="ru-RU"/>
          </w:rPr>
          <w:t>Список литературы</w:t>
        </w:r>
        <w:r w:rsidRPr="004B749F">
          <w:rPr>
            <w:rFonts w:ascii="Times New Roman" w:eastAsia="Times New Roman" w:hAnsi="Times New Roman" w:cs="Times New Roman"/>
            <w:b/>
            <w:bCs/>
            <w:color w:val="000000"/>
            <w:kern w:val="0"/>
            <w:sz w:val="21"/>
            <w:szCs w:val="21"/>
            <w:lang w:eastAsia="ru-RU" w:bidi="ru-RU"/>
          </w:rPr>
          <w:tab/>
          <w:t>478</w:t>
        </w:r>
      </w:hyperlink>
    </w:p>
    <w:p w:rsidR="004B749F" w:rsidRPr="004B749F" w:rsidRDefault="004B749F" w:rsidP="004B749F">
      <w:pPr>
        <w:tabs>
          <w:tab w:val="clear" w:pos="709"/>
          <w:tab w:val="right" w:pos="7076"/>
        </w:tabs>
        <w:suppressAutoHyphens w:val="0"/>
        <w:spacing w:after="0" w:line="718" w:lineRule="exact"/>
        <w:ind w:firstLine="0"/>
        <w:rPr>
          <w:rFonts w:ascii="Times New Roman" w:eastAsia="Times New Roman" w:hAnsi="Times New Roman" w:cs="Times New Roman"/>
          <w:b/>
          <w:bCs/>
          <w:color w:val="000000"/>
          <w:kern w:val="0"/>
          <w:sz w:val="21"/>
          <w:szCs w:val="21"/>
          <w:lang w:eastAsia="ru-RU" w:bidi="ru-RU"/>
        </w:rPr>
      </w:pPr>
      <w:hyperlink w:anchor="bookmark78" w:tooltip="Current Document">
        <w:r w:rsidRPr="004B749F">
          <w:rPr>
            <w:rFonts w:ascii="Times New Roman" w:eastAsia="Times New Roman" w:hAnsi="Times New Roman" w:cs="Times New Roman"/>
            <w:b/>
            <w:bCs/>
            <w:color w:val="000000"/>
            <w:kern w:val="0"/>
            <w:sz w:val="21"/>
            <w:szCs w:val="21"/>
            <w:lang w:eastAsia="ru-RU" w:bidi="ru-RU"/>
          </w:rPr>
          <w:t>Карты</w:t>
        </w:r>
        <w:r w:rsidRPr="004B749F">
          <w:rPr>
            <w:rFonts w:ascii="Times New Roman" w:eastAsia="Times New Roman" w:hAnsi="Times New Roman" w:cs="Times New Roman"/>
            <w:b/>
            <w:bCs/>
            <w:color w:val="000000"/>
            <w:kern w:val="0"/>
            <w:sz w:val="21"/>
            <w:szCs w:val="21"/>
            <w:lang w:eastAsia="ru-RU" w:bidi="ru-RU"/>
          </w:rPr>
          <w:tab/>
          <w:t>546</w:t>
        </w:r>
      </w:hyperlink>
      <w:r w:rsidRPr="004B749F">
        <w:rPr>
          <w:rFonts w:ascii="Times New Roman" w:eastAsia="Times New Roman" w:hAnsi="Times New Roman" w:cs="Times New Roman"/>
          <w:b/>
          <w:bCs/>
          <w:color w:val="000000"/>
          <w:kern w:val="0"/>
          <w:sz w:val="21"/>
          <w:szCs w:val="21"/>
          <w:lang w:eastAsia="ru-RU" w:bidi="ru-RU"/>
        </w:rPr>
        <w:fldChar w:fldCharType="end"/>
      </w:r>
    </w:p>
    <w:p w:rsidR="004B749F" w:rsidRPr="004B749F" w:rsidRDefault="004B749F" w:rsidP="004B749F">
      <w:pPr>
        <w:tabs>
          <w:tab w:val="clear" w:pos="709"/>
        </w:tabs>
        <w:suppressAutoHyphens w:val="0"/>
        <w:spacing w:after="0" w:line="210" w:lineRule="exact"/>
        <w:ind w:firstLine="0"/>
        <w:rPr>
          <w:rFonts w:ascii="Times New Roman" w:eastAsia="Times New Roman" w:hAnsi="Times New Roman" w:cs="Times New Roman"/>
          <w:b/>
          <w:bCs/>
          <w:color w:val="000000"/>
          <w:kern w:val="0"/>
          <w:sz w:val="21"/>
          <w:szCs w:val="21"/>
          <w:lang w:eastAsia="ru-RU" w:bidi="ru-RU"/>
        </w:rPr>
        <w:sectPr w:rsidR="004B749F" w:rsidRPr="004B749F">
          <w:headerReference w:type="even" r:id="rId10"/>
          <w:headerReference w:type="default" r:id="rId11"/>
          <w:footerReference w:type="default" r:id="rId12"/>
          <w:headerReference w:type="first" r:id="rId13"/>
          <w:pgSz w:w="11900" w:h="16840"/>
          <w:pgMar w:top="2414" w:right="2844" w:bottom="2414" w:left="1928" w:header="0" w:footer="3" w:gutter="0"/>
          <w:cols w:space="720"/>
          <w:noEndnote/>
          <w:titlePg/>
          <w:docGrid w:linePitch="360"/>
        </w:sectPr>
      </w:pPr>
      <w:r w:rsidRPr="004B749F">
        <w:rPr>
          <w:rFonts w:ascii="Times New Roman" w:eastAsia="Times New Roman" w:hAnsi="Times New Roman" w:cs="Times New Roman"/>
          <w:b/>
          <w:bCs/>
          <w:color w:val="000000"/>
          <w:kern w:val="0"/>
          <w:sz w:val="21"/>
          <w:szCs w:val="21"/>
          <w:lang w:eastAsia="ru-RU" w:bidi="ru-RU"/>
        </w:rPr>
        <w:pict>
          <v:shapetype id="_x0000_t202" coordsize="21600,21600" o:spt="202" path="m,l,21600r21600,l21600,xe">
            <v:stroke joinstyle="miter"/>
            <v:path gradientshapeok="t" o:connecttype="rect"/>
          </v:shapetype>
          <v:shape id="_x0000_s1029" type="#_x0000_t202" style="position:absolute;left:0;text-align:left;margin-left:338.8pt;margin-top:-1.2pt;width:17.6pt;height:13.2pt;z-index:-251656192;mso-wrap-distance-left:5pt;mso-wrap-distance-right:5pt;mso-position-horizontal-relative:margin" filled="f" stroked="f">
            <v:textbox style="mso-fit-shape-to-text:t" inset="0,0,0,0">
              <w:txbxContent>
                <w:p w:rsidR="004B749F" w:rsidRDefault="004B749F" w:rsidP="004B749F">
                  <w:pPr>
                    <w:pStyle w:val="6fb"/>
                    <w:shd w:val="clear" w:color="auto" w:fill="auto"/>
                    <w:spacing w:line="210" w:lineRule="exact"/>
                    <w:jc w:val="left"/>
                  </w:pPr>
                  <w:r>
                    <w:rPr>
                      <w:rStyle w:val="6Exact"/>
                    </w:rPr>
                    <w:t>554</w:t>
                  </w:r>
                </w:p>
              </w:txbxContent>
            </v:textbox>
            <w10:wrap type="square" side="left" anchorx="margin"/>
          </v:shape>
        </w:pict>
      </w:r>
      <w:r w:rsidRPr="004B749F">
        <w:rPr>
          <w:rFonts w:ascii="Times New Roman" w:eastAsia="Times New Roman" w:hAnsi="Times New Roman" w:cs="Times New Roman"/>
          <w:b/>
          <w:bCs/>
          <w:color w:val="000000"/>
          <w:kern w:val="0"/>
          <w:sz w:val="21"/>
          <w:szCs w:val="21"/>
          <w:lang w:eastAsia="ru-RU" w:bidi="ru-RU"/>
        </w:rPr>
        <w:t>Иллюстрации</w:t>
      </w:r>
    </w:p>
    <w:p w:rsidR="004B749F" w:rsidRPr="004B749F" w:rsidRDefault="004B749F" w:rsidP="004B749F">
      <w:pPr>
        <w:keepNext/>
        <w:keepLines/>
        <w:tabs>
          <w:tab w:val="clear" w:pos="709"/>
        </w:tabs>
        <w:suppressAutoHyphens w:val="0"/>
        <w:spacing w:after="2" w:line="210" w:lineRule="exact"/>
        <w:ind w:firstLine="0"/>
        <w:jc w:val="center"/>
        <w:outlineLvl w:val="2"/>
        <w:rPr>
          <w:rFonts w:ascii="Times New Roman" w:eastAsia="Times New Roman" w:hAnsi="Times New Roman" w:cs="Times New Roman"/>
          <w:b/>
          <w:bCs/>
          <w:color w:val="000000"/>
          <w:kern w:val="0"/>
          <w:sz w:val="21"/>
          <w:szCs w:val="21"/>
          <w:lang w:eastAsia="ru-RU" w:bidi="ru-RU"/>
        </w:rPr>
      </w:pPr>
      <w:bookmarkStart w:id="3" w:name="bookmark3"/>
      <w:r w:rsidRPr="004B749F">
        <w:rPr>
          <w:rFonts w:ascii="Times New Roman" w:eastAsia="Times New Roman" w:hAnsi="Times New Roman" w:cs="Times New Roman"/>
          <w:b/>
          <w:bCs/>
          <w:color w:val="000000"/>
          <w:kern w:val="0"/>
          <w:sz w:val="21"/>
          <w:szCs w:val="21"/>
          <w:lang w:eastAsia="ru-RU" w:bidi="ru-RU"/>
        </w:rPr>
        <w:t>Введение</w:t>
      </w:r>
      <w:bookmarkEnd w:id="3"/>
    </w:p>
    <w:p w:rsidR="004B749F" w:rsidRPr="004B749F" w:rsidRDefault="004B749F" w:rsidP="004B749F">
      <w:pPr>
        <w:tabs>
          <w:tab w:val="clear" w:pos="709"/>
        </w:tabs>
        <w:suppressAutoHyphens w:val="0"/>
        <w:spacing w:after="0" w:line="357" w:lineRule="exact"/>
        <w:ind w:firstLine="580"/>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b/>
          <w:bCs/>
          <w:color w:val="000000"/>
          <w:kern w:val="0"/>
          <w:sz w:val="21"/>
          <w:szCs w:val="21"/>
          <w:lang w:eastAsia="ru-RU" w:bidi="ru-RU"/>
        </w:rPr>
        <w:t xml:space="preserve">Актуальность темы исследования. </w:t>
      </w:r>
      <w:r w:rsidRPr="004B749F">
        <w:rPr>
          <w:rFonts w:ascii="Times New Roman" w:eastAsia="Times New Roman" w:hAnsi="Times New Roman" w:cs="Times New Roman"/>
          <w:color w:val="000000"/>
          <w:kern w:val="0"/>
          <w:sz w:val="21"/>
          <w:szCs w:val="21"/>
          <w:lang w:eastAsia="ru-RU" w:bidi="ru-RU"/>
        </w:rPr>
        <w:t>Юго-Восточная Азия (ЮВА) представляет собой один из наименее изученных регионов Старого Света. Лишь в I тысячелетии н.э. на территории Юго-Восточного Индокитая и Ма</w:t>
      </w:r>
      <w:r w:rsidRPr="004B749F">
        <w:rPr>
          <w:rFonts w:ascii="Times New Roman" w:eastAsia="Times New Roman" w:hAnsi="Times New Roman" w:cs="Times New Roman"/>
          <w:color w:val="000000"/>
          <w:kern w:val="0"/>
          <w:sz w:val="21"/>
          <w:szCs w:val="21"/>
          <w:lang w:eastAsia="ru-RU" w:bidi="ru-RU"/>
        </w:rPr>
        <w:softHyphen/>
        <w:t>лайского архипелага появились государства, испытавшие огромное влияние соседней индийской цивилизации: Фунань в низовьях и Ченла в долине Ме</w:t>
      </w:r>
      <w:r w:rsidRPr="004B749F">
        <w:rPr>
          <w:rFonts w:ascii="Times New Roman" w:eastAsia="Times New Roman" w:hAnsi="Times New Roman" w:cs="Times New Roman"/>
          <w:color w:val="000000"/>
          <w:kern w:val="0"/>
          <w:sz w:val="21"/>
          <w:szCs w:val="21"/>
          <w:lang w:eastAsia="ru-RU" w:bidi="ru-RU"/>
        </w:rPr>
        <w:softHyphen/>
        <w:t>конга, Линьи и Чампа в Центральном Вьетнаме, Шривиджая на юго-востоке Суматры, царство в Кутее на юго-востоке Калимантана V в., западнояван</w:t>
      </w:r>
      <w:r w:rsidRPr="004B749F">
        <w:rPr>
          <w:rFonts w:ascii="Times New Roman" w:eastAsia="Times New Roman" w:hAnsi="Times New Roman" w:cs="Times New Roman"/>
          <w:color w:val="000000"/>
          <w:kern w:val="0"/>
          <w:sz w:val="21"/>
          <w:szCs w:val="21"/>
          <w:lang w:eastAsia="ru-RU" w:bidi="ru-RU"/>
        </w:rPr>
        <w:softHyphen/>
        <w:t xml:space="preserve">ское царство Таруманагара V в., центральнояванские царства </w:t>
      </w:r>
      <w:r w:rsidRPr="004B749F">
        <w:rPr>
          <w:rFonts w:ascii="Times New Roman" w:eastAsia="Times New Roman" w:hAnsi="Times New Roman" w:cs="Times New Roman"/>
          <w:color w:val="000000"/>
          <w:kern w:val="0"/>
          <w:sz w:val="21"/>
          <w:szCs w:val="21"/>
          <w:lang w:val="en-US" w:eastAsia="en-US" w:bidi="en-US"/>
        </w:rPr>
        <w:t>VIII</w:t>
      </w:r>
      <w:r w:rsidRPr="004B749F">
        <w:rPr>
          <w:rFonts w:ascii="Times New Roman" w:eastAsia="Times New Roman" w:hAnsi="Times New Roman" w:cs="Times New Roman"/>
          <w:color w:val="000000"/>
          <w:kern w:val="0"/>
          <w:sz w:val="21"/>
          <w:szCs w:val="21"/>
          <w:lang w:eastAsia="en-US" w:bidi="en-US"/>
        </w:rPr>
        <w:t>-</w:t>
      </w:r>
      <w:r w:rsidRPr="004B749F">
        <w:rPr>
          <w:rFonts w:ascii="Times New Roman" w:eastAsia="Times New Roman" w:hAnsi="Times New Roman" w:cs="Times New Roman"/>
          <w:color w:val="000000"/>
          <w:kern w:val="0"/>
          <w:sz w:val="21"/>
          <w:szCs w:val="21"/>
          <w:lang w:val="en-US" w:eastAsia="en-US" w:bidi="en-US"/>
        </w:rPr>
        <w:t>X</w:t>
      </w:r>
      <w:r w:rsidRPr="004B749F">
        <w:rPr>
          <w:rFonts w:ascii="Times New Roman" w:eastAsia="Times New Roman" w:hAnsi="Times New Roman" w:cs="Times New Roman"/>
          <w:color w:val="000000"/>
          <w:kern w:val="0"/>
          <w:sz w:val="21"/>
          <w:szCs w:val="21"/>
          <w:lang w:eastAsia="en-US" w:bidi="en-US"/>
        </w:rPr>
        <w:t xml:space="preserve"> </w:t>
      </w:r>
      <w:r w:rsidRPr="004B749F">
        <w:rPr>
          <w:rFonts w:ascii="Times New Roman" w:eastAsia="Times New Roman" w:hAnsi="Times New Roman" w:cs="Times New Roman"/>
          <w:color w:val="000000"/>
          <w:kern w:val="0"/>
          <w:sz w:val="21"/>
          <w:szCs w:val="21"/>
          <w:lang w:eastAsia="ru-RU" w:bidi="ru-RU"/>
        </w:rPr>
        <w:t>вв. Здесь распространились индуизм и буддизм, индийские по происхождению письменность, зодчество и ваяние, система летосчисления, представления о власти, индийский эпос и литература. Этот процесс получил название ин- дианизации, но его причины, этапы и особенности остаются малоизученны</w:t>
      </w:r>
      <w:r w:rsidRPr="004B749F">
        <w:rPr>
          <w:rFonts w:ascii="Times New Roman" w:eastAsia="Times New Roman" w:hAnsi="Times New Roman" w:cs="Times New Roman"/>
          <w:color w:val="000000"/>
          <w:kern w:val="0"/>
          <w:sz w:val="21"/>
          <w:szCs w:val="21"/>
          <w:lang w:eastAsia="ru-RU" w:bidi="ru-RU"/>
        </w:rPr>
        <w:softHyphen/>
        <w:t>ми.</w:t>
      </w:r>
    </w:p>
    <w:p w:rsidR="004B749F" w:rsidRPr="004B749F" w:rsidRDefault="004B749F" w:rsidP="004B749F">
      <w:pPr>
        <w:tabs>
          <w:tab w:val="clear" w:pos="709"/>
        </w:tabs>
        <w:suppressAutoHyphens w:val="0"/>
        <w:spacing w:after="0" w:line="357" w:lineRule="exact"/>
        <w:ind w:firstLine="580"/>
        <w:rPr>
          <w:rFonts w:ascii="Times New Roman" w:eastAsia="Times New Roman" w:hAnsi="Times New Roman" w:cs="Times New Roman"/>
          <w:color w:val="000000"/>
          <w:kern w:val="0"/>
          <w:sz w:val="21"/>
          <w:szCs w:val="21"/>
          <w:lang w:eastAsia="ru-RU" w:bidi="ru-RU"/>
        </w:rPr>
        <w:sectPr w:rsidR="004B749F" w:rsidRPr="004B749F">
          <w:pgSz w:w="11900" w:h="16840"/>
          <w:pgMar w:top="1876" w:right="2745" w:bottom="1876" w:left="2090" w:header="0" w:footer="3" w:gutter="0"/>
          <w:cols w:space="720"/>
          <w:noEndnote/>
          <w:docGrid w:linePitch="360"/>
        </w:sectPr>
      </w:pPr>
      <w:r w:rsidRPr="004B749F">
        <w:rPr>
          <w:rFonts w:ascii="Times New Roman" w:eastAsia="Times New Roman" w:hAnsi="Times New Roman" w:cs="Times New Roman"/>
          <w:color w:val="000000"/>
          <w:kern w:val="0"/>
          <w:sz w:val="21"/>
          <w:szCs w:val="21"/>
          <w:lang w:eastAsia="ru-RU" w:bidi="ru-RU"/>
        </w:rPr>
        <w:t xml:space="preserve">Политическая история индианизированных государств известна далеко не достаточно. Так, в случае с историей Центральной Явы в </w:t>
      </w:r>
      <w:r w:rsidRPr="004B749F">
        <w:rPr>
          <w:rFonts w:ascii="Times New Roman" w:eastAsia="Times New Roman" w:hAnsi="Times New Roman" w:cs="Times New Roman"/>
          <w:color w:val="000000"/>
          <w:kern w:val="0"/>
          <w:sz w:val="21"/>
          <w:szCs w:val="21"/>
          <w:lang w:val="en-US" w:eastAsia="en-US" w:bidi="en-US"/>
        </w:rPr>
        <w:t>VIII</w:t>
      </w:r>
      <w:r w:rsidRPr="004B749F">
        <w:rPr>
          <w:rFonts w:ascii="Times New Roman" w:eastAsia="Times New Roman" w:hAnsi="Times New Roman" w:cs="Times New Roman"/>
          <w:color w:val="000000"/>
          <w:kern w:val="0"/>
          <w:sz w:val="21"/>
          <w:szCs w:val="21"/>
          <w:lang w:eastAsia="en-US" w:bidi="en-US"/>
        </w:rPr>
        <w:t>-</w:t>
      </w:r>
      <w:r w:rsidRPr="004B749F">
        <w:rPr>
          <w:rFonts w:ascii="Times New Roman" w:eastAsia="Times New Roman" w:hAnsi="Times New Roman" w:cs="Times New Roman"/>
          <w:color w:val="000000"/>
          <w:kern w:val="0"/>
          <w:sz w:val="21"/>
          <w:szCs w:val="21"/>
          <w:lang w:val="en-US" w:eastAsia="en-US" w:bidi="en-US"/>
        </w:rPr>
        <w:t>IX</w:t>
      </w:r>
      <w:r w:rsidRPr="004B749F">
        <w:rPr>
          <w:rFonts w:ascii="Times New Roman" w:eastAsia="Times New Roman" w:hAnsi="Times New Roman" w:cs="Times New Roman"/>
          <w:color w:val="000000"/>
          <w:kern w:val="0"/>
          <w:sz w:val="21"/>
          <w:szCs w:val="21"/>
          <w:lang w:eastAsia="en-US" w:bidi="en-US"/>
        </w:rPr>
        <w:t xml:space="preserve"> </w:t>
      </w:r>
      <w:r w:rsidRPr="004B749F">
        <w:rPr>
          <w:rFonts w:ascii="Times New Roman" w:eastAsia="Times New Roman" w:hAnsi="Times New Roman" w:cs="Times New Roman"/>
          <w:color w:val="000000"/>
          <w:kern w:val="0"/>
          <w:sz w:val="21"/>
          <w:szCs w:val="21"/>
          <w:lang w:eastAsia="ru-RU" w:bidi="ru-RU"/>
        </w:rPr>
        <w:t>вв. ис</w:t>
      </w:r>
      <w:r w:rsidRPr="004B749F">
        <w:rPr>
          <w:rFonts w:ascii="Times New Roman" w:eastAsia="Times New Roman" w:hAnsi="Times New Roman" w:cs="Times New Roman"/>
          <w:color w:val="000000"/>
          <w:kern w:val="0"/>
          <w:sz w:val="21"/>
          <w:szCs w:val="21"/>
          <w:lang w:eastAsia="ru-RU" w:bidi="ru-RU"/>
        </w:rPr>
        <w:softHyphen/>
        <w:t>торики расходятся во мнении, сколько было династий в царстве Матарам - две (потомки царя Санджаи и Шайлендры) или больше. Происхождение ди</w:t>
      </w:r>
      <w:r w:rsidRPr="004B749F">
        <w:rPr>
          <w:rFonts w:ascii="Times New Roman" w:eastAsia="Times New Roman" w:hAnsi="Times New Roman" w:cs="Times New Roman"/>
          <w:color w:val="000000"/>
          <w:kern w:val="0"/>
          <w:sz w:val="21"/>
          <w:szCs w:val="21"/>
          <w:lang w:eastAsia="ru-RU" w:bidi="ru-RU"/>
        </w:rPr>
        <w:softHyphen/>
        <w:t>настии Шайлендров окутано туманом: их считают выходцами из Индии, из Фунани, с Суматры или местными, яванскими правителями. Одни исследо</w:t>
      </w:r>
      <w:r w:rsidRPr="004B749F">
        <w:rPr>
          <w:rFonts w:ascii="Times New Roman" w:eastAsia="Times New Roman" w:hAnsi="Times New Roman" w:cs="Times New Roman"/>
          <w:color w:val="000000"/>
          <w:kern w:val="0"/>
          <w:sz w:val="21"/>
          <w:szCs w:val="21"/>
          <w:lang w:eastAsia="ru-RU" w:bidi="ru-RU"/>
        </w:rPr>
        <w:softHyphen/>
        <w:t>ватели представляют политическую историю Центрального Вьетнама как историю единого государства Чампы (Ж. Масперо, Р.Ч. Маджумдар), другие видят в ней борьбу разных политических центров и отрицают наличие еди</w:t>
      </w:r>
      <w:r w:rsidRPr="004B749F">
        <w:rPr>
          <w:rFonts w:ascii="Times New Roman" w:eastAsia="Times New Roman" w:hAnsi="Times New Roman" w:cs="Times New Roman"/>
          <w:color w:val="000000"/>
          <w:kern w:val="0"/>
          <w:sz w:val="21"/>
          <w:szCs w:val="21"/>
          <w:lang w:eastAsia="ru-RU" w:bidi="ru-RU"/>
        </w:rPr>
        <w:softHyphen/>
        <w:t>ной Чампы (У. Саусворт, М. Викери)</w:t>
      </w:r>
      <w:r w:rsidRPr="004B749F">
        <w:rPr>
          <w:rFonts w:ascii="Times New Roman" w:eastAsia="Times New Roman" w:hAnsi="Times New Roman" w:cs="Times New Roman"/>
          <w:color w:val="000000"/>
          <w:kern w:val="0"/>
          <w:sz w:val="21"/>
          <w:szCs w:val="21"/>
          <w:vertAlign w:val="superscript"/>
          <w:lang w:eastAsia="ru-RU" w:bidi="ru-RU"/>
        </w:rPr>
        <w:footnoteReference w:id="1"/>
      </w:r>
      <w:r w:rsidRPr="004B749F">
        <w:rPr>
          <w:rFonts w:ascii="Times New Roman" w:eastAsia="Times New Roman" w:hAnsi="Times New Roman" w:cs="Times New Roman"/>
          <w:color w:val="000000"/>
          <w:kern w:val="0"/>
          <w:sz w:val="21"/>
          <w:szCs w:val="21"/>
          <w:lang w:eastAsia="ru-RU" w:bidi="ru-RU"/>
        </w:rPr>
        <w:t>. Таким образом, порой не ясны даже основные субъекты исторических процессов в регионе.</w:t>
      </w:r>
    </w:p>
    <w:p w:rsidR="004B749F" w:rsidRPr="004B749F" w:rsidRDefault="004B749F" w:rsidP="004B749F">
      <w:pPr>
        <w:tabs>
          <w:tab w:val="clear" w:pos="709"/>
        </w:tabs>
        <w:suppressAutoHyphens w:val="0"/>
        <w:spacing w:after="0" w:line="357" w:lineRule="exact"/>
        <w:ind w:firstLine="560"/>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В Юго-Восточной Азии возникновение сложных политических систем шло после их образования и длительного развития в соседних регионах - Индии и Китае. Хотя многие исследователи склонны считать главным фак</w:t>
      </w:r>
      <w:r w:rsidRPr="004B749F">
        <w:rPr>
          <w:rFonts w:ascii="Times New Roman" w:eastAsia="Times New Roman" w:hAnsi="Times New Roman" w:cs="Times New Roman"/>
          <w:color w:val="000000"/>
          <w:kern w:val="0"/>
          <w:sz w:val="21"/>
          <w:szCs w:val="21"/>
          <w:lang w:eastAsia="ru-RU" w:bidi="ru-RU"/>
        </w:rPr>
        <w:softHyphen/>
        <w:t>тором развития юго-восточноазиатской государственности рост и колебания мировой торговли</w:t>
      </w:r>
      <w:r w:rsidRPr="004B749F">
        <w:rPr>
          <w:rFonts w:ascii="Times New Roman" w:eastAsia="Times New Roman" w:hAnsi="Times New Roman" w:cs="Times New Roman"/>
          <w:color w:val="000000"/>
          <w:kern w:val="0"/>
          <w:sz w:val="21"/>
          <w:szCs w:val="21"/>
          <w:vertAlign w:val="superscript"/>
          <w:lang w:eastAsia="ru-RU" w:bidi="ru-RU"/>
        </w:rPr>
        <w:t>1</w:t>
      </w:r>
      <w:r w:rsidRPr="004B749F">
        <w:rPr>
          <w:rFonts w:ascii="Times New Roman" w:eastAsia="Times New Roman" w:hAnsi="Times New Roman" w:cs="Times New Roman"/>
          <w:color w:val="000000"/>
          <w:kern w:val="0"/>
          <w:sz w:val="21"/>
          <w:szCs w:val="21"/>
          <w:lang w:eastAsia="ru-RU" w:bidi="ru-RU"/>
        </w:rPr>
        <w:t>, неясными остаются причины и механизм возникновения каждого конкретного царства в Восточном Индокитае и на Малайском архи</w:t>
      </w:r>
      <w:r w:rsidRPr="004B749F">
        <w:rPr>
          <w:rFonts w:ascii="Times New Roman" w:eastAsia="Times New Roman" w:hAnsi="Times New Roman" w:cs="Times New Roman"/>
          <w:color w:val="000000"/>
          <w:kern w:val="0"/>
          <w:sz w:val="21"/>
          <w:szCs w:val="21"/>
          <w:lang w:eastAsia="ru-RU" w:bidi="ru-RU"/>
        </w:rPr>
        <w:softHyphen/>
        <w:t>пелаге.</w:t>
      </w:r>
    </w:p>
    <w:p w:rsidR="004B749F" w:rsidRPr="004B749F" w:rsidRDefault="004B749F" w:rsidP="004B749F">
      <w:pPr>
        <w:tabs>
          <w:tab w:val="clear" w:pos="709"/>
        </w:tabs>
        <w:suppressAutoHyphens w:val="0"/>
        <w:spacing w:after="0" w:line="357" w:lineRule="exact"/>
        <w:ind w:firstLine="560"/>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Индианизированные государства принадлежат к «вторичной» государ</w:t>
      </w:r>
      <w:r w:rsidRPr="004B749F">
        <w:rPr>
          <w:rFonts w:ascii="Times New Roman" w:eastAsia="Times New Roman" w:hAnsi="Times New Roman" w:cs="Times New Roman"/>
          <w:color w:val="000000"/>
          <w:kern w:val="0"/>
          <w:sz w:val="21"/>
          <w:szCs w:val="21"/>
          <w:lang w:eastAsia="ru-RU" w:bidi="ru-RU"/>
        </w:rPr>
        <w:softHyphen/>
        <w:t>ственности, т.е. возникшей под влиянием уже существующих государств. Но такие исследователи, как Д. О’Рейли, Э. Эдвардс МакКиннон, М. Викери, отрицают существование государственности в Юго-Восточном Индокитае и на Малайском архипелаге, считая ранние политии I тысячелетия только вож- дествами</w:t>
      </w:r>
      <w:r w:rsidRPr="004B749F">
        <w:rPr>
          <w:rFonts w:ascii="Times New Roman" w:eastAsia="Times New Roman" w:hAnsi="Times New Roman" w:cs="Times New Roman"/>
          <w:color w:val="000000"/>
          <w:kern w:val="0"/>
          <w:sz w:val="21"/>
          <w:szCs w:val="21"/>
          <w:vertAlign w:val="superscript"/>
          <w:lang w:eastAsia="ru-RU" w:bidi="ru-RU"/>
        </w:rPr>
        <w:footnoteReference w:id="2"/>
      </w:r>
      <w:r w:rsidRPr="004B749F">
        <w:rPr>
          <w:rFonts w:ascii="Times New Roman" w:eastAsia="Times New Roman" w:hAnsi="Times New Roman" w:cs="Times New Roman"/>
          <w:color w:val="000000"/>
          <w:kern w:val="0"/>
          <w:sz w:val="21"/>
          <w:szCs w:val="21"/>
          <w:vertAlign w:val="superscript"/>
          <w:lang w:eastAsia="ru-RU" w:bidi="ru-RU"/>
        </w:rPr>
        <w:t xml:space="preserve"> </w:t>
      </w:r>
      <w:r w:rsidRPr="004B749F">
        <w:rPr>
          <w:rFonts w:ascii="Times New Roman" w:eastAsia="Times New Roman" w:hAnsi="Times New Roman" w:cs="Times New Roman"/>
          <w:color w:val="000000"/>
          <w:kern w:val="0"/>
          <w:sz w:val="21"/>
          <w:szCs w:val="21"/>
          <w:vertAlign w:val="superscript"/>
          <w:lang w:eastAsia="ru-RU" w:bidi="ru-RU"/>
        </w:rPr>
        <w:footnoteReference w:id="3"/>
      </w:r>
      <w:r w:rsidRPr="004B749F">
        <w:rPr>
          <w:rFonts w:ascii="Times New Roman" w:eastAsia="Times New Roman" w:hAnsi="Times New Roman" w:cs="Times New Roman"/>
          <w:color w:val="000000"/>
          <w:kern w:val="0"/>
          <w:sz w:val="21"/>
          <w:szCs w:val="21"/>
          <w:vertAlign w:val="superscript"/>
          <w:lang w:eastAsia="ru-RU" w:bidi="ru-RU"/>
        </w:rPr>
        <w:t xml:space="preserve"> </w:t>
      </w:r>
      <w:r w:rsidRPr="004B749F">
        <w:rPr>
          <w:rFonts w:ascii="Times New Roman" w:eastAsia="Times New Roman" w:hAnsi="Times New Roman" w:cs="Times New Roman"/>
          <w:color w:val="000000"/>
          <w:kern w:val="0"/>
          <w:sz w:val="21"/>
          <w:szCs w:val="21"/>
          <w:vertAlign w:val="superscript"/>
          <w:lang w:eastAsia="ru-RU" w:bidi="ru-RU"/>
        </w:rPr>
        <w:footnoteReference w:id="4"/>
      </w:r>
      <w:r w:rsidRPr="004B749F">
        <w:rPr>
          <w:rFonts w:ascii="Times New Roman" w:eastAsia="Times New Roman" w:hAnsi="Times New Roman" w:cs="Times New Roman"/>
          <w:color w:val="000000"/>
          <w:kern w:val="0"/>
          <w:sz w:val="21"/>
          <w:szCs w:val="21"/>
          <w:lang w:eastAsia="ru-RU" w:bidi="ru-RU"/>
        </w:rPr>
        <w:t>. Таким образом, природа политических систем региона остается неизвестной.</w:t>
      </w:r>
    </w:p>
    <w:p w:rsidR="004B749F" w:rsidRPr="004B749F" w:rsidRDefault="004B749F" w:rsidP="004B749F">
      <w:pPr>
        <w:tabs>
          <w:tab w:val="clear" w:pos="709"/>
        </w:tabs>
        <w:suppressAutoHyphens w:val="0"/>
        <w:spacing w:after="0" w:line="357" w:lineRule="exact"/>
        <w:ind w:firstLine="560"/>
        <w:rPr>
          <w:rFonts w:ascii="Times New Roman" w:eastAsia="Times New Roman" w:hAnsi="Times New Roman" w:cs="Times New Roman"/>
          <w:color w:val="000000"/>
          <w:kern w:val="0"/>
          <w:sz w:val="21"/>
          <w:szCs w:val="21"/>
          <w:lang w:eastAsia="ru-RU" w:bidi="ru-RU"/>
        </w:rPr>
        <w:sectPr w:rsidR="004B749F" w:rsidRPr="004B749F">
          <w:pgSz w:w="11900" w:h="16840"/>
          <w:pgMar w:top="1700" w:right="2750" w:bottom="1700" w:left="2077" w:header="0" w:footer="3" w:gutter="0"/>
          <w:cols w:space="720"/>
          <w:noEndnote/>
          <w:docGrid w:linePitch="360"/>
        </w:sectPr>
      </w:pPr>
      <w:r w:rsidRPr="004B749F">
        <w:rPr>
          <w:rFonts w:ascii="Times New Roman" w:eastAsia="Times New Roman" w:hAnsi="Times New Roman" w:cs="Times New Roman"/>
          <w:color w:val="000000"/>
          <w:kern w:val="0"/>
          <w:sz w:val="21"/>
          <w:szCs w:val="21"/>
          <w:lang w:eastAsia="ru-RU" w:bidi="ru-RU"/>
        </w:rPr>
        <w:t>Всё это обусловливает фундаментальную научную актуальность пред</w:t>
      </w:r>
      <w:r w:rsidRPr="004B749F">
        <w:rPr>
          <w:rFonts w:ascii="Times New Roman" w:eastAsia="Times New Roman" w:hAnsi="Times New Roman" w:cs="Times New Roman"/>
          <w:color w:val="000000"/>
          <w:kern w:val="0"/>
          <w:sz w:val="21"/>
          <w:szCs w:val="21"/>
          <w:lang w:eastAsia="ru-RU" w:bidi="ru-RU"/>
        </w:rPr>
        <w:softHyphen/>
        <w:t>стоящего исследования. Обращение к феномену государственности Юго- Восточного Индокитая и Малайского архипелага позволяет проследить кон</w:t>
      </w:r>
      <w:r w:rsidRPr="004B749F">
        <w:rPr>
          <w:rFonts w:ascii="Times New Roman" w:eastAsia="Times New Roman" w:hAnsi="Times New Roman" w:cs="Times New Roman"/>
          <w:color w:val="000000"/>
          <w:kern w:val="0"/>
          <w:sz w:val="21"/>
          <w:szCs w:val="21"/>
          <w:lang w:eastAsia="ru-RU" w:bidi="ru-RU"/>
        </w:rPr>
        <w:softHyphen/>
        <w:t>кретные пути развития вторичной государственности и углубить наши зна</w:t>
      </w:r>
      <w:r w:rsidRPr="004B749F">
        <w:rPr>
          <w:rFonts w:ascii="Times New Roman" w:eastAsia="Times New Roman" w:hAnsi="Times New Roman" w:cs="Times New Roman"/>
          <w:color w:val="000000"/>
          <w:kern w:val="0"/>
          <w:sz w:val="21"/>
          <w:szCs w:val="21"/>
          <w:lang w:eastAsia="ru-RU" w:bidi="ru-RU"/>
        </w:rPr>
        <w:softHyphen/>
        <w:t>ния об исторической эволюции региона. Изучение местных политических систем способствует лучшему пониманию функционирования власти в усло</w:t>
      </w:r>
      <w:r w:rsidRPr="004B749F">
        <w:rPr>
          <w:rFonts w:ascii="Times New Roman" w:eastAsia="Times New Roman" w:hAnsi="Times New Roman" w:cs="Times New Roman"/>
          <w:color w:val="000000"/>
          <w:kern w:val="0"/>
          <w:sz w:val="21"/>
          <w:szCs w:val="21"/>
          <w:lang w:eastAsia="ru-RU" w:bidi="ru-RU"/>
        </w:rPr>
        <w:softHyphen/>
        <w:t>виях внешнего влияния. Исследование индианизации дает возможность ана-</w:t>
      </w:r>
    </w:p>
    <w:p w:rsidR="004B749F" w:rsidRPr="004B749F" w:rsidRDefault="004B749F" w:rsidP="004B749F">
      <w:pPr>
        <w:tabs>
          <w:tab w:val="clear" w:pos="709"/>
        </w:tabs>
        <w:suppressAutoHyphens w:val="0"/>
        <w:spacing w:after="0" w:line="357" w:lineRule="exact"/>
        <w:ind w:firstLine="0"/>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лиза взаимодействия между становлением государственности и усвоением иноземного опыта.</w:t>
      </w:r>
    </w:p>
    <w:p w:rsidR="004B749F" w:rsidRPr="004B749F" w:rsidRDefault="004B749F" w:rsidP="004B749F">
      <w:pPr>
        <w:tabs>
          <w:tab w:val="clear" w:pos="709"/>
        </w:tabs>
        <w:suppressAutoHyphens w:val="0"/>
        <w:spacing w:after="0" w:line="357" w:lineRule="exact"/>
        <w:ind w:firstLine="580"/>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Особую актуальность исследованию политической истории и органи</w:t>
      </w:r>
      <w:r w:rsidRPr="004B749F">
        <w:rPr>
          <w:rFonts w:ascii="Times New Roman" w:eastAsia="Times New Roman" w:hAnsi="Times New Roman" w:cs="Times New Roman"/>
          <w:color w:val="000000"/>
          <w:kern w:val="0"/>
          <w:sz w:val="21"/>
          <w:szCs w:val="21"/>
          <w:lang w:eastAsia="ru-RU" w:bidi="ru-RU"/>
        </w:rPr>
        <w:softHyphen/>
        <w:t>зации обществ Юго-Восточного Индокитая и Малайского архипелага прида</w:t>
      </w:r>
      <w:r w:rsidRPr="004B749F">
        <w:rPr>
          <w:rFonts w:ascii="Times New Roman" w:eastAsia="Times New Roman" w:hAnsi="Times New Roman" w:cs="Times New Roman"/>
          <w:color w:val="000000"/>
          <w:kern w:val="0"/>
          <w:sz w:val="21"/>
          <w:szCs w:val="21"/>
          <w:lang w:eastAsia="ru-RU" w:bidi="ru-RU"/>
        </w:rPr>
        <w:softHyphen/>
        <w:t>ёт то обстоятельство, что события отдалённого прошлого до сих пор играют важную роль в самосознании современных жителей Индонезии, Малайзии, Камбоджи и Вьетнама. На наследие суматранского царства Шривиджаи пре</w:t>
      </w:r>
      <w:r w:rsidRPr="004B749F">
        <w:rPr>
          <w:rFonts w:ascii="Times New Roman" w:eastAsia="Times New Roman" w:hAnsi="Times New Roman" w:cs="Times New Roman"/>
          <w:color w:val="000000"/>
          <w:kern w:val="0"/>
          <w:sz w:val="21"/>
          <w:szCs w:val="21"/>
          <w:lang w:eastAsia="ru-RU" w:bidi="ru-RU"/>
        </w:rPr>
        <w:softHyphen/>
        <w:t>тендуют и индонезийцы, и малайзийцы; к царству Фунань как истоку или одному из истоков собственной государственности обращаются и вьетнам</w:t>
      </w:r>
      <w:r w:rsidRPr="004B749F">
        <w:rPr>
          <w:rFonts w:ascii="Times New Roman" w:eastAsia="Times New Roman" w:hAnsi="Times New Roman" w:cs="Times New Roman"/>
          <w:color w:val="000000"/>
          <w:kern w:val="0"/>
          <w:sz w:val="21"/>
          <w:szCs w:val="21"/>
          <w:lang w:eastAsia="ru-RU" w:bidi="ru-RU"/>
        </w:rPr>
        <w:softHyphen/>
        <w:t>цы, и кхмеры. В Индонезии существуют университеты, носящие имена дея</w:t>
      </w:r>
      <w:r w:rsidRPr="004B749F">
        <w:rPr>
          <w:rFonts w:ascii="Times New Roman" w:eastAsia="Times New Roman" w:hAnsi="Times New Roman" w:cs="Times New Roman"/>
          <w:color w:val="000000"/>
          <w:kern w:val="0"/>
          <w:sz w:val="21"/>
          <w:szCs w:val="21"/>
          <w:lang w:eastAsia="ru-RU" w:bidi="ru-RU"/>
        </w:rPr>
        <w:softHyphen/>
        <w:t>телей прошлого или древних государств: в Самаринде на востоке Калиман</w:t>
      </w:r>
      <w:r w:rsidRPr="004B749F">
        <w:rPr>
          <w:rFonts w:ascii="Times New Roman" w:eastAsia="Times New Roman" w:hAnsi="Times New Roman" w:cs="Times New Roman"/>
          <w:color w:val="000000"/>
          <w:kern w:val="0"/>
          <w:sz w:val="21"/>
          <w:szCs w:val="21"/>
          <w:lang w:eastAsia="ru-RU" w:bidi="ru-RU"/>
        </w:rPr>
        <w:softHyphen/>
        <w:t xml:space="preserve">тана действует Университет Мулавармана </w:t>
      </w:r>
      <w:r w:rsidRPr="004B749F">
        <w:rPr>
          <w:rFonts w:ascii="Times New Roman" w:eastAsia="Times New Roman" w:hAnsi="Times New Roman" w:cs="Times New Roman"/>
          <w:color w:val="000000"/>
          <w:kern w:val="0"/>
          <w:sz w:val="21"/>
          <w:szCs w:val="21"/>
          <w:lang w:eastAsia="en-US" w:bidi="en-US"/>
        </w:rPr>
        <w:t>(</w:t>
      </w:r>
      <w:r w:rsidRPr="004B749F">
        <w:rPr>
          <w:rFonts w:ascii="Times New Roman" w:eastAsia="Times New Roman" w:hAnsi="Times New Roman" w:cs="Times New Roman"/>
          <w:color w:val="000000"/>
          <w:kern w:val="0"/>
          <w:sz w:val="21"/>
          <w:szCs w:val="21"/>
          <w:lang w:val="en-US" w:eastAsia="en-US" w:bidi="en-US"/>
        </w:rPr>
        <w:t>Universitas</w:t>
      </w:r>
      <w:r w:rsidRPr="004B749F">
        <w:rPr>
          <w:rFonts w:ascii="Times New Roman" w:eastAsia="Times New Roman" w:hAnsi="Times New Roman" w:cs="Times New Roman"/>
          <w:color w:val="000000"/>
          <w:kern w:val="0"/>
          <w:sz w:val="21"/>
          <w:szCs w:val="21"/>
          <w:lang w:eastAsia="en-US" w:bidi="en-US"/>
        </w:rPr>
        <w:t xml:space="preserve"> </w:t>
      </w:r>
      <w:r w:rsidRPr="004B749F">
        <w:rPr>
          <w:rFonts w:ascii="Times New Roman" w:eastAsia="Times New Roman" w:hAnsi="Times New Roman" w:cs="Times New Roman"/>
          <w:color w:val="000000"/>
          <w:kern w:val="0"/>
          <w:sz w:val="21"/>
          <w:szCs w:val="21"/>
          <w:lang w:val="en-US" w:eastAsia="en-US" w:bidi="en-US"/>
        </w:rPr>
        <w:t>Mulawarman</w:t>
      </w:r>
      <w:r w:rsidRPr="004B749F">
        <w:rPr>
          <w:rFonts w:ascii="Times New Roman" w:eastAsia="Times New Roman" w:hAnsi="Times New Roman" w:cs="Times New Roman"/>
          <w:color w:val="000000"/>
          <w:kern w:val="0"/>
          <w:sz w:val="21"/>
          <w:szCs w:val="21"/>
          <w:lang w:eastAsia="en-US" w:bidi="en-US"/>
        </w:rPr>
        <w:t xml:space="preserve">), </w:t>
      </w:r>
      <w:r w:rsidRPr="004B749F">
        <w:rPr>
          <w:rFonts w:ascii="Times New Roman" w:eastAsia="Times New Roman" w:hAnsi="Times New Roman" w:cs="Times New Roman"/>
          <w:color w:val="000000"/>
          <w:kern w:val="0"/>
          <w:sz w:val="21"/>
          <w:szCs w:val="21"/>
          <w:lang w:eastAsia="ru-RU" w:bidi="ru-RU"/>
        </w:rPr>
        <w:t>назван</w:t>
      </w:r>
      <w:r w:rsidRPr="004B749F">
        <w:rPr>
          <w:rFonts w:ascii="Times New Roman" w:eastAsia="Times New Roman" w:hAnsi="Times New Roman" w:cs="Times New Roman"/>
          <w:color w:val="000000"/>
          <w:kern w:val="0"/>
          <w:sz w:val="21"/>
          <w:szCs w:val="21"/>
          <w:lang w:eastAsia="ru-RU" w:bidi="ru-RU"/>
        </w:rPr>
        <w:softHyphen/>
        <w:t>ный по имени местного царя V в.; в Индралайе на юго-востоке Суматре на</w:t>
      </w:r>
      <w:r w:rsidRPr="004B749F">
        <w:rPr>
          <w:rFonts w:ascii="Times New Roman" w:eastAsia="Times New Roman" w:hAnsi="Times New Roman" w:cs="Times New Roman"/>
          <w:color w:val="000000"/>
          <w:kern w:val="0"/>
          <w:sz w:val="21"/>
          <w:szCs w:val="21"/>
          <w:lang w:eastAsia="ru-RU" w:bidi="ru-RU"/>
        </w:rPr>
        <w:softHyphen/>
        <w:t xml:space="preserve">ходится Университет Шривиджаи </w:t>
      </w:r>
      <w:r w:rsidRPr="004B749F">
        <w:rPr>
          <w:rFonts w:ascii="Times New Roman" w:eastAsia="Times New Roman" w:hAnsi="Times New Roman" w:cs="Times New Roman"/>
          <w:color w:val="000000"/>
          <w:kern w:val="0"/>
          <w:sz w:val="21"/>
          <w:szCs w:val="21"/>
          <w:lang w:eastAsia="en-US" w:bidi="en-US"/>
        </w:rPr>
        <w:t>(</w:t>
      </w:r>
      <w:r w:rsidRPr="004B749F">
        <w:rPr>
          <w:rFonts w:ascii="Times New Roman" w:eastAsia="Times New Roman" w:hAnsi="Times New Roman" w:cs="Times New Roman"/>
          <w:color w:val="000000"/>
          <w:kern w:val="0"/>
          <w:sz w:val="21"/>
          <w:szCs w:val="21"/>
          <w:lang w:val="en-US" w:eastAsia="en-US" w:bidi="en-US"/>
        </w:rPr>
        <w:t>Universitas</w:t>
      </w:r>
      <w:r w:rsidRPr="004B749F">
        <w:rPr>
          <w:rFonts w:ascii="Times New Roman" w:eastAsia="Times New Roman" w:hAnsi="Times New Roman" w:cs="Times New Roman"/>
          <w:color w:val="000000"/>
          <w:kern w:val="0"/>
          <w:sz w:val="21"/>
          <w:szCs w:val="21"/>
          <w:lang w:eastAsia="en-US" w:bidi="en-US"/>
        </w:rPr>
        <w:t xml:space="preserve"> </w:t>
      </w:r>
      <w:r w:rsidRPr="004B749F">
        <w:rPr>
          <w:rFonts w:ascii="Times New Roman" w:eastAsia="Times New Roman" w:hAnsi="Times New Roman" w:cs="Times New Roman"/>
          <w:color w:val="000000"/>
          <w:kern w:val="0"/>
          <w:sz w:val="21"/>
          <w:szCs w:val="21"/>
          <w:lang w:val="en-US" w:eastAsia="en-US" w:bidi="en-US"/>
        </w:rPr>
        <w:t>Sriwijaya</w:t>
      </w:r>
      <w:r w:rsidRPr="004B749F">
        <w:rPr>
          <w:rFonts w:ascii="Times New Roman" w:eastAsia="Times New Roman" w:hAnsi="Times New Roman" w:cs="Times New Roman"/>
          <w:color w:val="000000"/>
          <w:kern w:val="0"/>
          <w:sz w:val="21"/>
          <w:szCs w:val="21"/>
          <w:lang w:eastAsia="en-US" w:bidi="en-US"/>
        </w:rPr>
        <w:t xml:space="preserve">); </w:t>
      </w:r>
      <w:r w:rsidRPr="004B749F">
        <w:rPr>
          <w:rFonts w:ascii="Times New Roman" w:eastAsia="Times New Roman" w:hAnsi="Times New Roman" w:cs="Times New Roman"/>
          <w:color w:val="000000"/>
          <w:kern w:val="0"/>
          <w:sz w:val="21"/>
          <w:szCs w:val="21"/>
          <w:lang w:eastAsia="ru-RU" w:bidi="ru-RU"/>
        </w:rPr>
        <w:t xml:space="preserve">в честь этого же царства назван один из университетов Таиланда - </w:t>
      </w:r>
      <w:r w:rsidRPr="004B749F">
        <w:rPr>
          <w:rFonts w:ascii="Times New Roman" w:eastAsia="Times New Roman" w:hAnsi="Times New Roman" w:cs="Times New Roman"/>
          <w:color w:val="000000"/>
          <w:kern w:val="0"/>
          <w:sz w:val="21"/>
          <w:szCs w:val="21"/>
          <w:lang w:val="en-US" w:eastAsia="en-US" w:bidi="en-US"/>
        </w:rPr>
        <w:t>Rajamangala</w:t>
      </w:r>
      <w:r w:rsidRPr="004B749F">
        <w:rPr>
          <w:rFonts w:ascii="Times New Roman" w:eastAsia="Times New Roman" w:hAnsi="Times New Roman" w:cs="Times New Roman"/>
          <w:color w:val="000000"/>
          <w:kern w:val="0"/>
          <w:sz w:val="21"/>
          <w:szCs w:val="21"/>
          <w:lang w:eastAsia="en-US" w:bidi="en-US"/>
        </w:rPr>
        <w:t xml:space="preserve"> </w:t>
      </w:r>
      <w:r w:rsidRPr="004B749F">
        <w:rPr>
          <w:rFonts w:ascii="Times New Roman" w:eastAsia="Times New Roman" w:hAnsi="Times New Roman" w:cs="Times New Roman"/>
          <w:color w:val="000000"/>
          <w:kern w:val="0"/>
          <w:sz w:val="21"/>
          <w:szCs w:val="21"/>
          <w:lang w:val="en-US" w:eastAsia="en-US" w:bidi="en-US"/>
        </w:rPr>
        <w:t>University</w:t>
      </w:r>
      <w:r w:rsidRPr="004B749F">
        <w:rPr>
          <w:rFonts w:ascii="Times New Roman" w:eastAsia="Times New Roman" w:hAnsi="Times New Roman" w:cs="Times New Roman"/>
          <w:color w:val="000000"/>
          <w:kern w:val="0"/>
          <w:sz w:val="21"/>
          <w:szCs w:val="21"/>
          <w:lang w:eastAsia="en-US" w:bidi="en-US"/>
        </w:rPr>
        <w:t xml:space="preserve"> </w:t>
      </w:r>
      <w:r w:rsidRPr="004B749F">
        <w:rPr>
          <w:rFonts w:ascii="Times New Roman" w:eastAsia="Times New Roman" w:hAnsi="Times New Roman" w:cs="Times New Roman"/>
          <w:color w:val="000000"/>
          <w:kern w:val="0"/>
          <w:sz w:val="21"/>
          <w:szCs w:val="21"/>
          <w:lang w:val="en-US" w:eastAsia="en-US" w:bidi="en-US"/>
        </w:rPr>
        <w:t>of</w:t>
      </w:r>
      <w:r w:rsidRPr="004B749F">
        <w:rPr>
          <w:rFonts w:ascii="Times New Roman" w:eastAsia="Times New Roman" w:hAnsi="Times New Roman" w:cs="Times New Roman"/>
          <w:color w:val="000000"/>
          <w:kern w:val="0"/>
          <w:sz w:val="21"/>
          <w:szCs w:val="21"/>
          <w:lang w:eastAsia="en-US" w:bidi="en-US"/>
        </w:rPr>
        <w:t xml:space="preserve"> </w:t>
      </w:r>
      <w:r w:rsidRPr="004B749F">
        <w:rPr>
          <w:rFonts w:ascii="Times New Roman" w:eastAsia="Times New Roman" w:hAnsi="Times New Roman" w:cs="Times New Roman"/>
          <w:color w:val="000000"/>
          <w:kern w:val="0"/>
          <w:sz w:val="21"/>
          <w:szCs w:val="21"/>
          <w:lang w:val="en-US" w:eastAsia="en-US" w:bidi="en-US"/>
        </w:rPr>
        <w:t>Technology</w:t>
      </w:r>
      <w:r w:rsidRPr="004B749F">
        <w:rPr>
          <w:rFonts w:ascii="Times New Roman" w:eastAsia="Times New Roman" w:hAnsi="Times New Roman" w:cs="Times New Roman"/>
          <w:color w:val="000000"/>
          <w:kern w:val="0"/>
          <w:sz w:val="21"/>
          <w:szCs w:val="21"/>
          <w:lang w:eastAsia="en-US" w:bidi="en-US"/>
        </w:rPr>
        <w:t xml:space="preserve"> </w:t>
      </w:r>
      <w:r w:rsidRPr="004B749F">
        <w:rPr>
          <w:rFonts w:ascii="Times New Roman" w:eastAsia="Times New Roman" w:hAnsi="Times New Roman" w:cs="Times New Roman"/>
          <w:color w:val="000000"/>
          <w:kern w:val="0"/>
          <w:sz w:val="21"/>
          <w:szCs w:val="21"/>
          <w:lang w:val="en-US" w:eastAsia="en-US" w:bidi="en-US"/>
        </w:rPr>
        <w:t>Srivijaya</w:t>
      </w:r>
      <w:r w:rsidRPr="004B749F">
        <w:rPr>
          <w:rFonts w:ascii="Times New Roman" w:eastAsia="Times New Roman" w:hAnsi="Times New Roman" w:cs="Times New Roman"/>
          <w:color w:val="000000"/>
          <w:kern w:val="0"/>
          <w:sz w:val="21"/>
          <w:szCs w:val="21"/>
          <w:lang w:eastAsia="en-US" w:bidi="en-US"/>
        </w:rPr>
        <w:t xml:space="preserve">, </w:t>
      </w:r>
      <w:r w:rsidRPr="004B749F">
        <w:rPr>
          <w:rFonts w:ascii="Times New Roman" w:eastAsia="Times New Roman" w:hAnsi="Times New Roman" w:cs="Times New Roman"/>
          <w:color w:val="000000"/>
          <w:kern w:val="0"/>
          <w:sz w:val="21"/>
          <w:szCs w:val="21"/>
          <w:lang w:eastAsia="ru-RU" w:bidi="ru-RU"/>
        </w:rPr>
        <w:t>расположенный в г. Сонгкхла на юге страны; название двух яванских царств - Матарам - дано городу и городскому университету на острове Ломбок. Имя Мулавармана носит 6-й военный округ на Калиман</w:t>
      </w:r>
      <w:r w:rsidRPr="004B749F">
        <w:rPr>
          <w:rFonts w:ascii="Times New Roman" w:eastAsia="Times New Roman" w:hAnsi="Times New Roman" w:cs="Times New Roman"/>
          <w:color w:val="000000"/>
          <w:kern w:val="0"/>
          <w:sz w:val="21"/>
          <w:szCs w:val="21"/>
          <w:lang w:eastAsia="ru-RU" w:bidi="ru-RU"/>
        </w:rPr>
        <w:softHyphen/>
        <w:t>тане, а имя Шривиджаи - военный округ на Суматре. Имена правителей и названия царств используются в Индонезии для названий стадионов и гости</w:t>
      </w:r>
      <w:r w:rsidRPr="004B749F">
        <w:rPr>
          <w:rFonts w:ascii="Times New Roman" w:eastAsia="Times New Roman" w:hAnsi="Times New Roman" w:cs="Times New Roman"/>
          <w:color w:val="000000"/>
          <w:kern w:val="0"/>
          <w:sz w:val="21"/>
          <w:szCs w:val="21"/>
          <w:lang w:eastAsia="ru-RU" w:bidi="ru-RU"/>
        </w:rPr>
        <w:softHyphen/>
        <w:t>ниц. Таким образом, отдалённое прошлое в значительной мере конституиру</w:t>
      </w:r>
      <w:r w:rsidRPr="004B749F">
        <w:rPr>
          <w:rFonts w:ascii="Times New Roman" w:eastAsia="Times New Roman" w:hAnsi="Times New Roman" w:cs="Times New Roman"/>
          <w:color w:val="000000"/>
          <w:kern w:val="0"/>
          <w:sz w:val="21"/>
          <w:szCs w:val="21"/>
          <w:lang w:eastAsia="ru-RU" w:bidi="ru-RU"/>
        </w:rPr>
        <w:softHyphen/>
        <w:t>ет современную идентичность в странах ЮВА.</w:t>
      </w:r>
    </w:p>
    <w:p w:rsidR="004B749F" w:rsidRPr="004B749F" w:rsidRDefault="004B749F" w:rsidP="004B749F">
      <w:pPr>
        <w:tabs>
          <w:tab w:val="clear" w:pos="709"/>
        </w:tabs>
        <w:suppressAutoHyphens w:val="0"/>
        <w:spacing w:after="0" w:line="357" w:lineRule="exact"/>
        <w:ind w:firstLine="580"/>
        <w:rPr>
          <w:rFonts w:ascii="Times New Roman" w:eastAsia="Times New Roman" w:hAnsi="Times New Roman" w:cs="Times New Roman"/>
          <w:color w:val="000000"/>
          <w:kern w:val="0"/>
          <w:sz w:val="21"/>
          <w:szCs w:val="21"/>
          <w:lang w:eastAsia="ru-RU" w:bidi="ru-RU"/>
        </w:rPr>
        <w:sectPr w:rsidR="004B749F" w:rsidRPr="004B749F">
          <w:pgSz w:w="11900" w:h="16840"/>
          <w:pgMar w:top="1696" w:right="2736" w:bottom="1696" w:left="2077" w:header="0" w:footer="3" w:gutter="0"/>
          <w:cols w:space="720"/>
          <w:noEndnote/>
          <w:docGrid w:linePitch="360"/>
        </w:sectPr>
      </w:pPr>
      <w:r w:rsidRPr="004B749F">
        <w:rPr>
          <w:rFonts w:ascii="Times New Roman" w:eastAsia="Times New Roman" w:hAnsi="Times New Roman" w:cs="Times New Roman"/>
          <w:b/>
          <w:bCs/>
          <w:color w:val="000000"/>
          <w:kern w:val="0"/>
          <w:sz w:val="21"/>
          <w:szCs w:val="21"/>
          <w:lang w:eastAsia="ru-RU" w:bidi="ru-RU"/>
        </w:rPr>
        <w:t xml:space="preserve">Научная разработанность темы. </w:t>
      </w:r>
      <w:r w:rsidRPr="004B749F">
        <w:rPr>
          <w:rFonts w:ascii="Times New Roman" w:eastAsia="Times New Roman" w:hAnsi="Times New Roman" w:cs="Times New Roman"/>
          <w:color w:val="000000"/>
          <w:kern w:val="0"/>
          <w:sz w:val="21"/>
          <w:szCs w:val="21"/>
          <w:lang w:eastAsia="ru-RU" w:bidi="ru-RU"/>
        </w:rPr>
        <w:t>Общественное и политическое раз</w:t>
      </w:r>
      <w:r w:rsidRPr="004B749F">
        <w:rPr>
          <w:rFonts w:ascii="Times New Roman" w:eastAsia="Times New Roman" w:hAnsi="Times New Roman" w:cs="Times New Roman"/>
          <w:color w:val="000000"/>
          <w:kern w:val="0"/>
          <w:sz w:val="21"/>
          <w:szCs w:val="21"/>
          <w:lang w:eastAsia="ru-RU" w:bidi="ru-RU"/>
        </w:rPr>
        <w:softHyphen/>
        <w:t>витие обществ Юго-Восточного Индокитая и Малайского архипелага в I тыс. н.э. активно изучается историками с конца XIX в. Были опубликованы раз</w:t>
      </w:r>
      <w:r w:rsidRPr="004B749F">
        <w:rPr>
          <w:rFonts w:ascii="Times New Roman" w:eastAsia="Times New Roman" w:hAnsi="Times New Roman" w:cs="Times New Roman"/>
          <w:color w:val="000000"/>
          <w:kern w:val="0"/>
          <w:sz w:val="21"/>
          <w:szCs w:val="21"/>
          <w:lang w:eastAsia="ru-RU" w:bidi="ru-RU"/>
        </w:rPr>
        <w:softHyphen/>
        <w:t>личные письменные источники: надписи, китайские и вьетнамские династи</w:t>
      </w:r>
      <w:r w:rsidRPr="004B749F">
        <w:rPr>
          <w:rFonts w:ascii="Times New Roman" w:eastAsia="Times New Roman" w:hAnsi="Times New Roman" w:cs="Times New Roman"/>
          <w:color w:val="000000"/>
          <w:kern w:val="0"/>
          <w:sz w:val="21"/>
          <w:szCs w:val="21"/>
          <w:lang w:eastAsia="ru-RU" w:bidi="ru-RU"/>
        </w:rPr>
        <w:softHyphen/>
        <w:t>ческие истории; раскопаны крупные археологические памятники и составле</w:t>
      </w:r>
      <w:r w:rsidRPr="004B749F">
        <w:rPr>
          <w:rFonts w:ascii="Times New Roman" w:eastAsia="Times New Roman" w:hAnsi="Times New Roman" w:cs="Times New Roman"/>
          <w:color w:val="000000"/>
          <w:kern w:val="0"/>
          <w:sz w:val="21"/>
          <w:szCs w:val="21"/>
          <w:lang w:eastAsia="ru-RU" w:bidi="ru-RU"/>
        </w:rPr>
        <w:softHyphen/>
        <w:t>ны карты археологических объектов на территории региона; собраны значи</w:t>
      </w:r>
      <w:r w:rsidRPr="004B749F">
        <w:rPr>
          <w:rFonts w:ascii="Times New Roman" w:eastAsia="Times New Roman" w:hAnsi="Times New Roman" w:cs="Times New Roman"/>
          <w:color w:val="000000"/>
          <w:kern w:val="0"/>
          <w:sz w:val="21"/>
          <w:szCs w:val="21"/>
          <w:lang w:eastAsia="ru-RU" w:bidi="ru-RU"/>
        </w:rPr>
        <w:softHyphen/>
        <w:t>тельные этнографические свидетельства об обитателях ЮВА в последние</w:t>
      </w:r>
    </w:p>
    <w:p w:rsidR="004B749F" w:rsidRPr="004B749F" w:rsidRDefault="004B749F" w:rsidP="004B749F">
      <w:pPr>
        <w:tabs>
          <w:tab w:val="clear" w:pos="709"/>
        </w:tabs>
        <w:suppressAutoHyphens w:val="0"/>
        <w:spacing w:after="0" w:line="361" w:lineRule="exact"/>
        <w:ind w:firstLine="0"/>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века и проведены тщательные лингвистические реконструкции древних язы</w:t>
      </w:r>
      <w:r w:rsidRPr="004B749F">
        <w:rPr>
          <w:rFonts w:ascii="Times New Roman" w:eastAsia="Times New Roman" w:hAnsi="Times New Roman" w:cs="Times New Roman"/>
          <w:color w:val="000000"/>
          <w:kern w:val="0"/>
          <w:sz w:val="21"/>
          <w:szCs w:val="21"/>
          <w:lang w:eastAsia="ru-RU" w:bidi="ru-RU"/>
        </w:rPr>
        <w:softHyphen/>
        <w:t>ков региона.</w:t>
      </w:r>
    </w:p>
    <w:p w:rsidR="004B749F" w:rsidRPr="004B749F" w:rsidRDefault="004B749F" w:rsidP="004B749F">
      <w:pPr>
        <w:tabs>
          <w:tab w:val="clear" w:pos="709"/>
        </w:tabs>
        <w:suppressAutoHyphens w:val="0"/>
        <w:spacing w:after="0" w:line="361" w:lineRule="exact"/>
        <w:ind w:firstLine="560"/>
        <w:rPr>
          <w:rFonts w:ascii="Times New Roman" w:eastAsia="Times New Roman" w:hAnsi="Times New Roman" w:cs="Times New Roman"/>
          <w:color w:val="000000"/>
          <w:kern w:val="0"/>
          <w:sz w:val="21"/>
          <w:szCs w:val="21"/>
          <w:lang w:eastAsia="ru-RU" w:bidi="ru-RU"/>
        </w:rPr>
        <w:sectPr w:rsidR="004B749F" w:rsidRPr="004B749F">
          <w:pgSz w:w="11900" w:h="16840"/>
          <w:pgMar w:top="1714" w:right="2654" w:bottom="1714" w:left="2090" w:header="0" w:footer="3" w:gutter="0"/>
          <w:cols w:space="720"/>
          <w:noEndnote/>
          <w:docGrid w:linePitch="360"/>
        </w:sectPr>
      </w:pPr>
      <w:r w:rsidRPr="004B749F">
        <w:rPr>
          <w:rFonts w:ascii="Times New Roman" w:eastAsia="Times New Roman" w:hAnsi="Times New Roman" w:cs="Times New Roman"/>
          <w:color w:val="000000"/>
          <w:kern w:val="0"/>
          <w:sz w:val="21"/>
          <w:szCs w:val="21"/>
          <w:lang w:eastAsia="ru-RU" w:bidi="ru-RU"/>
        </w:rPr>
        <w:t>Тем не менее, до сих пор исследователи не пришли к единому мнению о том, были ли эти общества государствами или они обладали другой поли</w:t>
      </w:r>
      <w:r w:rsidRPr="004B749F">
        <w:rPr>
          <w:rFonts w:ascii="Times New Roman" w:eastAsia="Times New Roman" w:hAnsi="Times New Roman" w:cs="Times New Roman"/>
          <w:color w:val="000000"/>
          <w:kern w:val="0"/>
          <w:sz w:val="21"/>
          <w:szCs w:val="21"/>
          <w:lang w:eastAsia="ru-RU" w:bidi="ru-RU"/>
        </w:rPr>
        <w:softHyphen/>
        <w:t>тической природой. В первой половине XX в. такие исследователи, как Ж. Сёдес, Р.Ч. Маджумдар, Н. Кром, Ж. Масперо и их коллеги были уверены в том, что социумы ЮВА I тыс. были государствами</w:t>
      </w:r>
      <w:r w:rsidRPr="004B749F">
        <w:rPr>
          <w:rFonts w:ascii="Times New Roman" w:eastAsia="Times New Roman" w:hAnsi="Times New Roman" w:cs="Times New Roman"/>
          <w:color w:val="000000"/>
          <w:kern w:val="0"/>
          <w:sz w:val="21"/>
          <w:szCs w:val="21"/>
          <w:vertAlign w:val="superscript"/>
          <w:lang w:eastAsia="ru-RU" w:bidi="ru-RU"/>
        </w:rPr>
        <w:footnoteReference w:id="5"/>
      </w:r>
      <w:r w:rsidRPr="004B749F">
        <w:rPr>
          <w:rFonts w:ascii="Times New Roman" w:eastAsia="Times New Roman" w:hAnsi="Times New Roman" w:cs="Times New Roman"/>
          <w:color w:val="000000"/>
          <w:kern w:val="0"/>
          <w:sz w:val="21"/>
          <w:szCs w:val="21"/>
          <w:lang w:eastAsia="ru-RU" w:bidi="ru-RU"/>
        </w:rPr>
        <w:t>. Во второй половине XX в. ряд исследователей предложили считать часть этих социумов носите</w:t>
      </w:r>
      <w:r w:rsidRPr="004B749F">
        <w:rPr>
          <w:rFonts w:ascii="Times New Roman" w:eastAsia="Times New Roman" w:hAnsi="Times New Roman" w:cs="Times New Roman"/>
          <w:color w:val="000000"/>
          <w:kern w:val="0"/>
          <w:sz w:val="21"/>
          <w:szCs w:val="21"/>
          <w:lang w:eastAsia="ru-RU" w:bidi="ru-RU"/>
        </w:rPr>
        <w:softHyphen/>
        <w:t xml:space="preserve">лями специфической политической организации. О.У. Уолтерс полагал, что они были </w:t>
      </w:r>
      <w:r w:rsidRPr="004B749F">
        <w:rPr>
          <w:rFonts w:ascii="Times New Roman" w:eastAsia="Times New Roman" w:hAnsi="Times New Roman" w:cs="Times New Roman"/>
          <w:i/>
          <w:iCs/>
          <w:color w:val="000000"/>
          <w:kern w:val="0"/>
          <w:sz w:val="21"/>
          <w:szCs w:val="21"/>
          <w:lang w:eastAsia="ru-RU" w:bidi="ru-RU"/>
        </w:rPr>
        <w:t>мандолами</w:t>
      </w:r>
      <w:r w:rsidRPr="004B749F">
        <w:rPr>
          <w:rFonts w:ascii="Times New Roman" w:eastAsia="Times New Roman" w:hAnsi="Times New Roman" w:cs="Times New Roman"/>
          <w:color w:val="000000"/>
          <w:kern w:val="0"/>
          <w:sz w:val="21"/>
          <w:szCs w:val="21"/>
          <w:lang w:eastAsia="ru-RU" w:bidi="ru-RU"/>
        </w:rPr>
        <w:t xml:space="preserve"> (санскр. «круг»), т.е. «кругами царств», а П. Уитли и X. Кульке - что они были вождествами, т.е. предшествовавшими государст- ву политическими системами . В настоящее время Д. О’Рейли придержива</w:t>
      </w:r>
      <w:r w:rsidRPr="004B749F">
        <w:rPr>
          <w:rFonts w:ascii="Times New Roman" w:eastAsia="Times New Roman" w:hAnsi="Times New Roman" w:cs="Times New Roman"/>
          <w:color w:val="000000"/>
          <w:kern w:val="0"/>
          <w:sz w:val="21"/>
          <w:szCs w:val="21"/>
          <w:lang w:eastAsia="ru-RU" w:bidi="ru-RU"/>
        </w:rPr>
        <w:softHyphen/>
        <w:t>ется мнения П. Уитли и X. Кульке, Р. Хагестайн - О.У. Уолтерса, а П.-И. Мангэн, Д.В. Деопик, В.А. Тюрин - классической теории Ж. Сёдеса и его сторонников</w:t>
      </w:r>
      <w:r w:rsidRPr="004B749F">
        <w:rPr>
          <w:rFonts w:ascii="Times New Roman" w:eastAsia="Times New Roman" w:hAnsi="Times New Roman" w:cs="Times New Roman"/>
          <w:color w:val="000000"/>
          <w:kern w:val="0"/>
          <w:sz w:val="21"/>
          <w:szCs w:val="21"/>
          <w:vertAlign w:val="superscript"/>
          <w:lang w:eastAsia="ru-RU" w:bidi="ru-RU"/>
        </w:rPr>
        <w:footnoteReference w:id="6"/>
      </w:r>
      <w:r w:rsidRPr="004B749F">
        <w:rPr>
          <w:rFonts w:ascii="Times New Roman" w:eastAsia="Times New Roman" w:hAnsi="Times New Roman" w:cs="Times New Roman"/>
          <w:color w:val="000000"/>
          <w:kern w:val="0"/>
          <w:sz w:val="21"/>
          <w:szCs w:val="21"/>
          <w:vertAlign w:val="superscript"/>
          <w:lang w:eastAsia="ru-RU" w:bidi="ru-RU"/>
        </w:rPr>
        <w:t xml:space="preserve"> </w:t>
      </w:r>
      <w:r w:rsidRPr="004B749F">
        <w:rPr>
          <w:rFonts w:ascii="Times New Roman" w:eastAsia="Times New Roman" w:hAnsi="Times New Roman" w:cs="Times New Roman"/>
          <w:color w:val="000000"/>
          <w:kern w:val="0"/>
          <w:sz w:val="21"/>
          <w:szCs w:val="21"/>
          <w:vertAlign w:val="superscript"/>
          <w:lang w:eastAsia="ru-RU" w:bidi="ru-RU"/>
        </w:rPr>
        <w:footnoteReference w:id="7"/>
      </w:r>
      <w:r w:rsidRPr="004B749F">
        <w:rPr>
          <w:rFonts w:ascii="Times New Roman" w:eastAsia="Times New Roman" w:hAnsi="Times New Roman" w:cs="Times New Roman"/>
          <w:color w:val="000000"/>
          <w:kern w:val="0"/>
          <w:sz w:val="21"/>
          <w:szCs w:val="21"/>
          <w:vertAlign w:val="superscript"/>
          <w:lang w:eastAsia="ru-RU" w:bidi="ru-RU"/>
        </w:rPr>
        <w:t xml:space="preserve"> </w:t>
      </w:r>
      <w:r w:rsidRPr="004B749F">
        <w:rPr>
          <w:rFonts w:ascii="Times New Roman" w:eastAsia="Times New Roman" w:hAnsi="Times New Roman" w:cs="Times New Roman"/>
          <w:color w:val="000000"/>
          <w:kern w:val="0"/>
          <w:sz w:val="21"/>
          <w:szCs w:val="21"/>
          <w:vertAlign w:val="superscript"/>
          <w:lang w:eastAsia="ru-RU" w:bidi="ru-RU"/>
        </w:rPr>
        <w:footnoteReference w:id="8"/>
      </w:r>
      <w:r w:rsidRPr="004B749F">
        <w:rPr>
          <w:rFonts w:ascii="Times New Roman" w:eastAsia="Times New Roman" w:hAnsi="Times New Roman" w:cs="Times New Roman"/>
          <w:color w:val="000000"/>
          <w:kern w:val="0"/>
          <w:sz w:val="21"/>
          <w:szCs w:val="21"/>
          <w:lang w:eastAsia="ru-RU" w:bidi="ru-RU"/>
        </w:rPr>
        <w:t>. Для характеристики социумов низовий Меконга на терри-</w:t>
      </w:r>
    </w:p>
    <w:p w:rsidR="004B749F" w:rsidRPr="004B749F" w:rsidRDefault="004B749F" w:rsidP="004B749F">
      <w:pPr>
        <w:tabs>
          <w:tab w:val="clear" w:pos="709"/>
        </w:tabs>
        <w:suppressAutoHyphens w:val="0"/>
        <w:spacing w:after="0" w:line="361" w:lineRule="exact"/>
        <w:ind w:firstLine="0"/>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ториях юго-востока Камбоджи и южного Вьетнама в I тыс. М. Викери пред</w:t>
      </w:r>
      <w:r w:rsidRPr="004B749F">
        <w:rPr>
          <w:rFonts w:ascii="Times New Roman" w:eastAsia="Times New Roman" w:hAnsi="Times New Roman" w:cs="Times New Roman"/>
          <w:color w:val="000000"/>
          <w:kern w:val="0"/>
          <w:sz w:val="21"/>
          <w:szCs w:val="21"/>
          <w:lang w:eastAsia="ru-RU" w:bidi="ru-RU"/>
        </w:rPr>
        <w:softHyphen/>
        <w:t xml:space="preserve">ложил понятие «поньство» </w:t>
      </w:r>
      <w:r w:rsidRPr="004B749F">
        <w:rPr>
          <w:rFonts w:ascii="Times New Roman" w:eastAsia="Times New Roman" w:hAnsi="Times New Roman" w:cs="Times New Roman"/>
          <w:i/>
          <w:iCs/>
          <w:color w:val="000000"/>
          <w:kern w:val="0"/>
          <w:sz w:val="21"/>
          <w:szCs w:val="21"/>
          <w:lang w:eastAsia="en-US" w:bidi="en-US"/>
        </w:rPr>
        <w:t>{</w:t>
      </w:r>
      <w:r w:rsidRPr="004B749F">
        <w:rPr>
          <w:rFonts w:ascii="Times New Roman" w:eastAsia="Times New Roman" w:hAnsi="Times New Roman" w:cs="Times New Roman"/>
          <w:i/>
          <w:iCs/>
          <w:color w:val="000000"/>
          <w:kern w:val="0"/>
          <w:sz w:val="21"/>
          <w:szCs w:val="21"/>
          <w:lang w:val="en-US" w:eastAsia="en-US" w:bidi="en-US"/>
        </w:rPr>
        <w:t>pon</w:t>
      </w:r>
      <w:r w:rsidRPr="004B749F">
        <w:rPr>
          <w:rFonts w:ascii="Times New Roman" w:eastAsia="Times New Roman" w:hAnsi="Times New Roman" w:cs="Times New Roman"/>
          <w:i/>
          <w:iCs/>
          <w:color w:val="000000"/>
          <w:kern w:val="0"/>
          <w:sz w:val="21"/>
          <w:szCs w:val="21"/>
          <w:lang w:eastAsia="en-US" w:bidi="en-US"/>
        </w:rPr>
        <w:t>-</w:t>
      </w:r>
      <w:r w:rsidRPr="004B749F">
        <w:rPr>
          <w:rFonts w:ascii="Times New Roman" w:eastAsia="Times New Roman" w:hAnsi="Times New Roman" w:cs="Times New Roman"/>
          <w:i/>
          <w:iCs/>
          <w:color w:val="000000"/>
          <w:kern w:val="0"/>
          <w:sz w:val="21"/>
          <w:szCs w:val="21"/>
          <w:lang w:val="en-US" w:eastAsia="en-US" w:bidi="en-US"/>
        </w:rPr>
        <w:t>ship</w:t>
      </w:r>
      <w:r w:rsidRPr="004B749F">
        <w:rPr>
          <w:rFonts w:ascii="Times New Roman" w:eastAsia="Times New Roman" w:hAnsi="Times New Roman" w:cs="Times New Roman"/>
          <w:color w:val="000000"/>
          <w:kern w:val="0"/>
          <w:sz w:val="21"/>
          <w:szCs w:val="21"/>
          <w:lang w:eastAsia="ru-RU" w:bidi="ru-RU"/>
        </w:rPr>
        <w:t xml:space="preserve">) от местного титула </w:t>
      </w:r>
      <w:r w:rsidRPr="004B749F">
        <w:rPr>
          <w:rFonts w:ascii="Times New Roman" w:eastAsia="Times New Roman" w:hAnsi="Times New Roman" w:cs="Times New Roman"/>
          <w:i/>
          <w:iCs/>
          <w:color w:val="000000"/>
          <w:kern w:val="0"/>
          <w:sz w:val="21"/>
          <w:szCs w:val="21"/>
          <w:lang w:eastAsia="ru-RU" w:bidi="ru-RU"/>
        </w:rPr>
        <w:t xml:space="preserve">понь </w:t>
      </w:r>
      <w:r w:rsidRPr="004B749F">
        <w:rPr>
          <w:rFonts w:ascii="Times New Roman" w:eastAsia="Times New Roman" w:hAnsi="Times New Roman" w:cs="Times New Roman"/>
          <w:i/>
          <w:iCs/>
          <w:color w:val="000000"/>
          <w:spacing w:val="20"/>
          <w:kern w:val="0"/>
          <w:sz w:val="21"/>
          <w:szCs w:val="21"/>
          <w:lang w:eastAsia="en-US" w:bidi="en-US"/>
        </w:rPr>
        <w:t>(</w:t>
      </w:r>
      <w:r w:rsidRPr="004B749F">
        <w:rPr>
          <w:rFonts w:ascii="Times New Roman" w:eastAsia="Times New Roman" w:hAnsi="Times New Roman" w:cs="Times New Roman"/>
          <w:i/>
          <w:iCs/>
          <w:color w:val="000000"/>
          <w:spacing w:val="20"/>
          <w:kern w:val="0"/>
          <w:sz w:val="21"/>
          <w:szCs w:val="21"/>
          <w:lang w:val="en-US" w:eastAsia="en-US" w:bidi="en-US"/>
        </w:rPr>
        <w:t>ponf</w:t>
      </w:r>
      <w:r w:rsidRPr="004B749F">
        <w:rPr>
          <w:rFonts w:ascii="Times New Roman" w:eastAsia="Times New Roman" w:hAnsi="Times New Roman" w:cs="Times New Roman"/>
          <w:i/>
          <w:iCs/>
          <w:color w:val="000000"/>
          <w:spacing w:val="20"/>
          <w:kern w:val="0"/>
          <w:sz w:val="21"/>
          <w:szCs w:val="21"/>
          <w:lang w:eastAsia="ru-RU" w:bidi="ru-RU"/>
        </w:rPr>
        <w:t>.</w:t>
      </w:r>
    </w:p>
    <w:p w:rsidR="004B749F" w:rsidRPr="004B749F" w:rsidRDefault="004B749F" w:rsidP="004B749F">
      <w:pPr>
        <w:tabs>
          <w:tab w:val="clear" w:pos="709"/>
        </w:tabs>
        <w:suppressAutoHyphens w:val="0"/>
        <w:spacing w:after="0" w:line="361" w:lineRule="exact"/>
        <w:ind w:firstLine="580"/>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Поскольку на общества Юго-Восточной Азии в I тыс. н.э. значитель</w:t>
      </w:r>
      <w:r w:rsidRPr="004B749F">
        <w:rPr>
          <w:rFonts w:ascii="Times New Roman" w:eastAsia="Times New Roman" w:hAnsi="Times New Roman" w:cs="Times New Roman"/>
          <w:color w:val="000000"/>
          <w:kern w:val="0"/>
          <w:sz w:val="21"/>
          <w:szCs w:val="21"/>
          <w:lang w:eastAsia="ru-RU" w:bidi="ru-RU"/>
        </w:rPr>
        <w:softHyphen/>
        <w:t>ное влияние оказала индийская культура, дав письменность, религиозные верования, формы зодчества и ваяния, язык (санскрит) и литературные сю</w:t>
      </w:r>
      <w:r w:rsidRPr="004B749F">
        <w:rPr>
          <w:rFonts w:ascii="Times New Roman" w:eastAsia="Times New Roman" w:hAnsi="Times New Roman" w:cs="Times New Roman"/>
          <w:color w:val="000000"/>
          <w:kern w:val="0"/>
          <w:sz w:val="21"/>
          <w:szCs w:val="21"/>
          <w:lang w:eastAsia="ru-RU" w:bidi="ru-RU"/>
        </w:rPr>
        <w:softHyphen/>
        <w:t>жеты, политическую терминологию и систему летосчисления, историки пер</w:t>
      </w:r>
      <w:r w:rsidRPr="004B749F">
        <w:rPr>
          <w:rFonts w:ascii="Times New Roman" w:eastAsia="Times New Roman" w:hAnsi="Times New Roman" w:cs="Times New Roman"/>
          <w:color w:val="000000"/>
          <w:kern w:val="0"/>
          <w:sz w:val="21"/>
          <w:szCs w:val="21"/>
          <w:lang w:eastAsia="ru-RU" w:bidi="ru-RU"/>
        </w:rPr>
        <w:softHyphen/>
        <w:t>вой половины XX в. связали возникновение государственности в ЮВА с массовым прибытием индийцев</w:t>
      </w:r>
      <w:r w:rsidRPr="004B749F">
        <w:rPr>
          <w:rFonts w:ascii="Times New Roman" w:eastAsia="Times New Roman" w:hAnsi="Times New Roman" w:cs="Times New Roman"/>
          <w:color w:val="000000"/>
          <w:kern w:val="0"/>
          <w:sz w:val="21"/>
          <w:szCs w:val="21"/>
          <w:vertAlign w:val="superscript"/>
          <w:lang w:eastAsia="ru-RU" w:bidi="ru-RU"/>
        </w:rPr>
        <w:t>2</w:t>
      </w:r>
      <w:r w:rsidRPr="004B749F">
        <w:rPr>
          <w:rFonts w:ascii="Times New Roman" w:eastAsia="Times New Roman" w:hAnsi="Times New Roman" w:cs="Times New Roman"/>
          <w:color w:val="000000"/>
          <w:kern w:val="0"/>
          <w:sz w:val="21"/>
          <w:szCs w:val="21"/>
          <w:lang w:eastAsia="ru-RU" w:bidi="ru-RU"/>
        </w:rPr>
        <w:t>. Процесс распространения индийской куль</w:t>
      </w:r>
      <w:r w:rsidRPr="004B749F">
        <w:rPr>
          <w:rFonts w:ascii="Times New Roman" w:eastAsia="Times New Roman" w:hAnsi="Times New Roman" w:cs="Times New Roman"/>
          <w:color w:val="000000"/>
          <w:kern w:val="0"/>
          <w:sz w:val="21"/>
          <w:szCs w:val="21"/>
          <w:lang w:eastAsia="ru-RU" w:bidi="ru-RU"/>
        </w:rPr>
        <w:softHyphen/>
        <w:t>туры получил название индианизации, порой даже «индуизации», т.е. «рас</w:t>
      </w:r>
      <w:r w:rsidRPr="004B749F">
        <w:rPr>
          <w:rFonts w:ascii="Times New Roman" w:eastAsia="Times New Roman" w:hAnsi="Times New Roman" w:cs="Times New Roman"/>
          <w:color w:val="000000"/>
          <w:kern w:val="0"/>
          <w:sz w:val="21"/>
          <w:szCs w:val="21"/>
          <w:lang w:eastAsia="ru-RU" w:bidi="ru-RU"/>
        </w:rPr>
        <w:softHyphen/>
        <w:t>пространения индуизма», и санскритизации - распространения санскрита. Для Ж. Сёдеса, Р.Ч. Маджумдара и их современников индианизация означа</w:t>
      </w:r>
      <w:r w:rsidRPr="004B749F">
        <w:rPr>
          <w:rFonts w:ascii="Times New Roman" w:eastAsia="Times New Roman" w:hAnsi="Times New Roman" w:cs="Times New Roman"/>
          <w:color w:val="000000"/>
          <w:kern w:val="0"/>
          <w:sz w:val="21"/>
          <w:szCs w:val="21"/>
          <w:lang w:eastAsia="ru-RU" w:bidi="ru-RU"/>
        </w:rPr>
        <w:softHyphen/>
        <w:t>ла индийскую колонизацию ЮВА.</w:t>
      </w:r>
    </w:p>
    <w:p w:rsidR="004B749F" w:rsidRPr="004B749F" w:rsidRDefault="004B749F" w:rsidP="004B749F">
      <w:pPr>
        <w:tabs>
          <w:tab w:val="clear" w:pos="709"/>
        </w:tabs>
        <w:suppressAutoHyphens w:val="0"/>
        <w:spacing w:after="0" w:line="361" w:lineRule="exact"/>
        <w:ind w:firstLine="580"/>
        <w:rPr>
          <w:rFonts w:ascii="Times New Roman" w:eastAsia="Times New Roman" w:hAnsi="Times New Roman" w:cs="Times New Roman"/>
          <w:color w:val="000000"/>
          <w:kern w:val="0"/>
          <w:sz w:val="21"/>
          <w:szCs w:val="21"/>
          <w:lang w:eastAsia="ru-RU" w:bidi="ru-RU"/>
        </w:rPr>
        <w:sectPr w:rsidR="004B749F" w:rsidRPr="004B749F">
          <w:pgSz w:w="11900" w:h="16840"/>
          <w:pgMar w:top="1664" w:right="2681" w:bottom="1664" w:left="2081" w:header="0" w:footer="3" w:gutter="0"/>
          <w:cols w:space="720"/>
          <w:noEndnote/>
          <w:docGrid w:linePitch="360"/>
        </w:sectPr>
      </w:pPr>
      <w:r w:rsidRPr="004B749F">
        <w:rPr>
          <w:rFonts w:ascii="Times New Roman" w:eastAsia="Times New Roman" w:hAnsi="Times New Roman" w:cs="Times New Roman"/>
          <w:color w:val="000000"/>
          <w:kern w:val="0"/>
          <w:sz w:val="21"/>
          <w:szCs w:val="21"/>
          <w:lang w:eastAsia="ru-RU" w:bidi="ru-RU"/>
        </w:rPr>
        <w:t>Уже Ж. Сёдес отметил активную роль местных жителей в усвоении индийской культуры</w:t>
      </w:r>
      <w:r w:rsidRPr="004B749F">
        <w:rPr>
          <w:rFonts w:ascii="Times New Roman" w:eastAsia="Times New Roman" w:hAnsi="Times New Roman" w:cs="Times New Roman"/>
          <w:color w:val="000000"/>
          <w:kern w:val="0"/>
          <w:sz w:val="21"/>
          <w:szCs w:val="21"/>
          <w:vertAlign w:val="superscript"/>
          <w:lang w:eastAsia="ru-RU" w:bidi="ru-RU"/>
        </w:rPr>
        <w:t>3</w:t>
      </w:r>
      <w:r w:rsidRPr="004B749F">
        <w:rPr>
          <w:rFonts w:ascii="Times New Roman" w:eastAsia="Times New Roman" w:hAnsi="Times New Roman" w:cs="Times New Roman"/>
          <w:color w:val="000000"/>
          <w:kern w:val="0"/>
          <w:sz w:val="21"/>
          <w:szCs w:val="21"/>
          <w:lang w:eastAsia="ru-RU" w:bidi="ru-RU"/>
        </w:rPr>
        <w:t>. Со второй половины XX в. до нашего времени иссле</w:t>
      </w:r>
      <w:r w:rsidRPr="004B749F">
        <w:rPr>
          <w:rFonts w:ascii="Times New Roman" w:eastAsia="Times New Roman" w:hAnsi="Times New Roman" w:cs="Times New Roman"/>
          <w:color w:val="000000"/>
          <w:kern w:val="0"/>
          <w:sz w:val="21"/>
          <w:szCs w:val="21"/>
          <w:lang w:eastAsia="ru-RU" w:bidi="ru-RU"/>
        </w:rPr>
        <w:softHyphen/>
        <w:t>дователи подчеркивают, что усвоение элементов индийской культуры было решением местных правителей и их окружения и что государственность в ЮВА сложилась до заимствования индийского опыта</w:t>
      </w:r>
      <w:r w:rsidRPr="004B749F">
        <w:rPr>
          <w:rFonts w:ascii="Times New Roman" w:eastAsia="Times New Roman" w:hAnsi="Times New Roman" w:cs="Times New Roman"/>
          <w:color w:val="000000"/>
          <w:kern w:val="0"/>
          <w:sz w:val="21"/>
          <w:szCs w:val="21"/>
          <w:vertAlign w:val="superscript"/>
          <w:lang w:eastAsia="ru-RU" w:bidi="ru-RU"/>
        </w:rPr>
        <w:t>4</w:t>
      </w:r>
      <w:r w:rsidRPr="004B749F">
        <w:rPr>
          <w:rFonts w:ascii="Times New Roman" w:eastAsia="Times New Roman" w:hAnsi="Times New Roman" w:cs="Times New Roman"/>
          <w:color w:val="000000"/>
          <w:kern w:val="0"/>
          <w:sz w:val="21"/>
          <w:szCs w:val="21"/>
          <w:lang w:eastAsia="ru-RU" w:bidi="ru-RU"/>
        </w:rPr>
        <w:t xml:space="preserve">. Но археологические материалы подтверждают присутствие индийского населения, в частности ремесленников, эпиграфика - брахманов, а письменная традиция указывает </w:t>
      </w:r>
      <w:r w:rsidRPr="004B749F">
        <w:rPr>
          <w:rFonts w:ascii="Times New Roman" w:eastAsia="Times New Roman" w:hAnsi="Times New Roman" w:cs="Times New Roman"/>
          <w:color w:val="000000"/>
          <w:kern w:val="0"/>
          <w:sz w:val="21"/>
          <w:szCs w:val="21"/>
          <w:vertAlign w:val="superscript"/>
          <w:lang w:eastAsia="ru-RU" w:bidi="ru-RU"/>
        </w:rPr>
        <w:footnoteReference w:id="9"/>
      </w:r>
      <w:r w:rsidRPr="004B749F">
        <w:rPr>
          <w:rFonts w:ascii="Times New Roman" w:eastAsia="Times New Roman" w:hAnsi="Times New Roman" w:cs="Times New Roman"/>
          <w:color w:val="000000"/>
          <w:kern w:val="0"/>
          <w:sz w:val="21"/>
          <w:szCs w:val="21"/>
          <w:vertAlign w:val="superscript"/>
          <w:lang w:eastAsia="ru-RU" w:bidi="ru-RU"/>
        </w:rPr>
        <w:t xml:space="preserve"> 1</w:t>
      </w:r>
    </w:p>
    <w:p w:rsidR="004B749F" w:rsidRPr="004B749F" w:rsidRDefault="004B749F" w:rsidP="004B749F">
      <w:pPr>
        <w:tabs>
          <w:tab w:val="clear" w:pos="709"/>
        </w:tabs>
        <w:suppressAutoHyphens w:val="0"/>
        <w:spacing w:after="0" w:line="361" w:lineRule="exact"/>
        <w:ind w:firstLine="0"/>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на основание государства иноземцами</w:t>
      </w:r>
      <w:r w:rsidRPr="004B749F">
        <w:rPr>
          <w:rFonts w:ascii="Times New Roman" w:eastAsia="Times New Roman" w:hAnsi="Times New Roman" w:cs="Times New Roman"/>
          <w:color w:val="000000"/>
          <w:kern w:val="0"/>
          <w:sz w:val="21"/>
          <w:szCs w:val="21"/>
          <w:vertAlign w:val="superscript"/>
          <w:lang w:eastAsia="ru-RU" w:bidi="ru-RU"/>
        </w:rPr>
        <w:t>1</w:t>
      </w:r>
      <w:r w:rsidRPr="004B749F">
        <w:rPr>
          <w:rFonts w:ascii="Times New Roman" w:eastAsia="Times New Roman" w:hAnsi="Times New Roman" w:cs="Times New Roman"/>
          <w:color w:val="000000"/>
          <w:kern w:val="0"/>
          <w:sz w:val="21"/>
          <w:szCs w:val="21"/>
          <w:lang w:eastAsia="ru-RU" w:bidi="ru-RU"/>
        </w:rPr>
        <w:t>. Это позволяет Э. Бурдоно, М. Ко и К. Холлу сохранить понятие индианизации</w:t>
      </w:r>
      <w:r w:rsidRPr="004B749F">
        <w:rPr>
          <w:rFonts w:ascii="Times New Roman" w:eastAsia="Times New Roman" w:hAnsi="Times New Roman" w:cs="Times New Roman"/>
          <w:color w:val="000000"/>
          <w:kern w:val="0"/>
          <w:sz w:val="21"/>
          <w:szCs w:val="21"/>
          <w:vertAlign w:val="superscript"/>
          <w:lang w:eastAsia="ru-RU" w:bidi="ru-RU"/>
        </w:rPr>
        <w:footnoteReference w:id="10"/>
      </w:r>
      <w:r w:rsidRPr="004B749F">
        <w:rPr>
          <w:rFonts w:ascii="Times New Roman" w:eastAsia="Times New Roman" w:hAnsi="Times New Roman" w:cs="Times New Roman"/>
          <w:color w:val="000000"/>
          <w:kern w:val="0"/>
          <w:sz w:val="21"/>
          <w:szCs w:val="21"/>
          <w:vertAlign w:val="superscript"/>
          <w:lang w:eastAsia="ru-RU" w:bidi="ru-RU"/>
        </w:rPr>
        <w:t xml:space="preserve"> </w:t>
      </w:r>
      <w:r w:rsidRPr="004B749F">
        <w:rPr>
          <w:rFonts w:ascii="Times New Roman" w:eastAsia="Times New Roman" w:hAnsi="Times New Roman" w:cs="Times New Roman"/>
          <w:color w:val="000000"/>
          <w:kern w:val="0"/>
          <w:sz w:val="21"/>
          <w:szCs w:val="21"/>
          <w:vertAlign w:val="superscript"/>
          <w:lang w:eastAsia="ru-RU" w:bidi="ru-RU"/>
        </w:rPr>
        <w:footnoteReference w:id="11"/>
      </w:r>
      <w:r w:rsidRPr="004B749F">
        <w:rPr>
          <w:rFonts w:ascii="Times New Roman" w:eastAsia="Times New Roman" w:hAnsi="Times New Roman" w:cs="Times New Roman"/>
          <w:color w:val="000000"/>
          <w:kern w:val="0"/>
          <w:sz w:val="21"/>
          <w:szCs w:val="21"/>
          <w:lang w:eastAsia="ru-RU" w:bidi="ru-RU"/>
        </w:rPr>
        <w:t>. Поэтому сам процесс воспри</w:t>
      </w:r>
      <w:r w:rsidRPr="004B749F">
        <w:rPr>
          <w:rFonts w:ascii="Times New Roman" w:eastAsia="Times New Roman" w:hAnsi="Times New Roman" w:cs="Times New Roman"/>
          <w:color w:val="000000"/>
          <w:kern w:val="0"/>
          <w:sz w:val="21"/>
          <w:szCs w:val="21"/>
          <w:lang w:eastAsia="ru-RU" w:bidi="ru-RU"/>
        </w:rPr>
        <w:softHyphen/>
        <w:t>ятия индийской культуры обществами ЮВА и его роль в генезисе государ</w:t>
      </w:r>
      <w:r w:rsidRPr="004B749F">
        <w:rPr>
          <w:rFonts w:ascii="Times New Roman" w:eastAsia="Times New Roman" w:hAnsi="Times New Roman" w:cs="Times New Roman"/>
          <w:color w:val="000000"/>
          <w:kern w:val="0"/>
          <w:sz w:val="21"/>
          <w:szCs w:val="21"/>
          <w:lang w:eastAsia="ru-RU" w:bidi="ru-RU"/>
        </w:rPr>
        <w:softHyphen/>
        <w:t>ственности далеко не ясны.</w:t>
      </w:r>
    </w:p>
    <w:p w:rsidR="004B749F" w:rsidRPr="004B749F" w:rsidRDefault="004B749F" w:rsidP="004B749F">
      <w:pPr>
        <w:tabs>
          <w:tab w:val="clear" w:pos="709"/>
        </w:tabs>
        <w:suppressAutoHyphens w:val="0"/>
        <w:spacing w:after="0" w:line="361" w:lineRule="exact"/>
        <w:ind w:firstLine="580"/>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Таким образом, несмотря на большое число и эмпирических данных, и теоретических реконструкций, необходимо новое изучение имеющихся ис</w:t>
      </w:r>
      <w:r w:rsidRPr="004B749F">
        <w:rPr>
          <w:rFonts w:ascii="Times New Roman" w:eastAsia="Times New Roman" w:hAnsi="Times New Roman" w:cs="Times New Roman"/>
          <w:color w:val="000000"/>
          <w:kern w:val="0"/>
          <w:sz w:val="21"/>
          <w:szCs w:val="21"/>
          <w:lang w:eastAsia="ru-RU" w:bidi="ru-RU"/>
        </w:rPr>
        <w:softHyphen/>
        <w:t>точников и концепций для прояснения природы общественного и политиче</w:t>
      </w:r>
      <w:r w:rsidRPr="004B749F">
        <w:rPr>
          <w:rFonts w:ascii="Times New Roman" w:eastAsia="Times New Roman" w:hAnsi="Times New Roman" w:cs="Times New Roman"/>
          <w:color w:val="000000"/>
          <w:kern w:val="0"/>
          <w:sz w:val="21"/>
          <w:szCs w:val="21"/>
          <w:lang w:eastAsia="ru-RU" w:bidi="ru-RU"/>
        </w:rPr>
        <w:softHyphen/>
        <w:t>ского развития обществ Юго-Восточной Азии в I тыс.</w:t>
      </w:r>
    </w:p>
    <w:p w:rsidR="004B749F" w:rsidRPr="004B749F" w:rsidRDefault="004B749F" w:rsidP="004B749F">
      <w:pPr>
        <w:tabs>
          <w:tab w:val="clear" w:pos="709"/>
        </w:tabs>
        <w:suppressAutoHyphens w:val="0"/>
        <w:spacing w:after="0" w:line="361" w:lineRule="exact"/>
        <w:ind w:firstLine="580"/>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b/>
          <w:bCs/>
          <w:color w:val="000000"/>
          <w:kern w:val="0"/>
          <w:sz w:val="21"/>
          <w:szCs w:val="21"/>
          <w:lang w:eastAsia="ru-RU" w:bidi="ru-RU"/>
        </w:rPr>
        <w:t xml:space="preserve">Объект и предмет исследования. </w:t>
      </w:r>
      <w:r w:rsidRPr="004B749F">
        <w:rPr>
          <w:rFonts w:ascii="Times New Roman" w:eastAsia="Times New Roman" w:hAnsi="Times New Roman" w:cs="Times New Roman"/>
          <w:color w:val="000000"/>
          <w:spacing w:val="30"/>
          <w:kern w:val="0"/>
          <w:sz w:val="21"/>
          <w:szCs w:val="21"/>
          <w:lang w:eastAsia="ru-RU" w:bidi="ru-RU"/>
        </w:rPr>
        <w:t>Объектом</w:t>
      </w:r>
      <w:r w:rsidRPr="004B749F">
        <w:rPr>
          <w:rFonts w:ascii="Times New Roman" w:eastAsia="Times New Roman" w:hAnsi="Times New Roman" w:cs="Times New Roman"/>
          <w:color w:val="000000"/>
          <w:kern w:val="0"/>
          <w:sz w:val="21"/>
          <w:szCs w:val="21"/>
          <w:lang w:eastAsia="ru-RU" w:bidi="ru-RU"/>
        </w:rPr>
        <w:t xml:space="preserve"> исследования высту</w:t>
      </w:r>
      <w:r w:rsidRPr="004B749F">
        <w:rPr>
          <w:rFonts w:ascii="Times New Roman" w:eastAsia="Times New Roman" w:hAnsi="Times New Roman" w:cs="Times New Roman"/>
          <w:color w:val="000000"/>
          <w:kern w:val="0"/>
          <w:sz w:val="21"/>
          <w:szCs w:val="21"/>
          <w:lang w:eastAsia="ru-RU" w:bidi="ru-RU"/>
        </w:rPr>
        <w:softHyphen/>
        <w:t>пают древнейшие письменные общества Юго-Восточного Индокитая и Ма</w:t>
      </w:r>
      <w:r w:rsidRPr="004B749F">
        <w:rPr>
          <w:rFonts w:ascii="Times New Roman" w:eastAsia="Times New Roman" w:hAnsi="Times New Roman" w:cs="Times New Roman"/>
          <w:color w:val="000000"/>
          <w:kern w:val="0"/>
          <w:sz w:val="21"/>
          <w:szCs w:val="21"/>
          <w:lang w:eastAsia="ru-RU" w:bidi="ru-RU"/>
        </w:rPr>
        <w:softHyphen/>
        <w:t>лайского архипелага Юго-Восточной Азии I тыс. н.э., оставившие собствен</w:t>
      </w:r>
      <w:r w:rsidRPr="004B749F">
        <w:rPr>
          <w:rFonts w:ascii="Times New Roman" w:eastAsia="Times New Roman" w:hAnsi="Times New Roman" w:cs="Times New Roman"/>
          <w:color w:val="000000"/>
          <w:kern w:val="0"/>
          <w:sz w:val="21"/>
          <w:szCs w:val="21"/>
          <w:lang w:eastAsia="ru-RU" w:bidi="ru-RU"/>
        </w:rPr>
        <w:softHyphen/>
        <w:t>ную эпиграфику, известные по археологическим раскопкам и, как правило, освещённые иноземной, в первую очередь китайской письменной традицией. К ним относятся Фунань в низовьях и Ченла в долине Меконга, Линьи и Чампа в Центральном Вьетнаме, Шривиджая на юго-востоке Суматры, цар</w:t>
      </w:r>
      <w:r w:rsidRPr="004B749F">
        <w:rPr>
          <w:rFonts w:ascii="Times New Roman" w:eastAsia="Times New Roman" w:hAnsi="Times New Roman" w:cs="Times New Roman"/>
          <w:color w:val="000000"/>
          <w:kern w:val="0"/>
          <w:sz w:val="21"/>
          <w:szCs w:val="21"/>
          <w:lang w:eastAsia="ru-RU" w:bidi="ru-RU"/>
        </w:rPr>
        <w:softHyphen/>
        <w:t>ство в Кутее на юго-востоке Калимантана V в., западнояванское царство Та- руманагара V в., центральнояванские царства VIII—X вв. Эти общества объе</w:t>
      </w:r>
      <w:r w:rsidRPr="004B749F">
        <w:rPr>
          <w:rFonts w:ascii="Times New Roman" w:eastAsia="Times New Roman" w:hAnsi="Times New Roman" w:cs="Times New Roman"/>
          <w:color w:val="000000"/>
          <w:kern w:val="0"/>
          <w:sz w:val="21"/>
          <w:szCs w:val="21"/>
          <w:lang w:eastAsia="ru-RU" w:bidi="ru-RU"/>
        </w:rPr>
        <w:softHyphen/>
        <w:t>диняет использование санскрита и/или местного языка с заимствованной санскритской лексикой, что позволяет изучать распространение элементов индийской культуры по местным, а не иноземным источникам. Эти местные источники образуют компактные группы надписей.</w:t>
      </w:r>
    </w:p>
    <w:p w:rsidR="004B749F" w:rsidRPr="004B749F" w:rsidRDefault="004B749F" w:rsidP="004B749F">
      <w:pPr>
        <w:tabs>
          <w:tab w:val="clear" w:pos="709"/>
        </w:tabs>
        <w:suppressAutoHyphens w:val="0"/>
        <w:spacing w:after="0" w:line="357" w:lineRule="exact"/>
        <w:ind w:firstLine="580"/>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color w:val="000000"/>
          <w:spacing w:val="30"/>
          <w:kern w:val="0"/>
          <w:sz w:val="21"/>
          <w:szCs w:val="21"/>
          <w:lang w:eastAsia="ru-RU" w:bidi="ru-RU"/>
        </w:rPr>
        <w:t>Предмет</w:t>
      </w:r>
      <w:r w:rsidRPr="004B749F">
        <w:rPr>
          <w:rFonts w:ascii="Times New Roman" w:eastAsia="Times New Roman" w:hAnsi="Times New Roman" w:cs="Times New Roman"/>
          <w:color w:val="000000"/>
          <w:kern w:val="0"/>
          <w:sz w:val="21"/>
          <w:szCs w:val="21"/>
          <w:lang w:eastAsia="ru-RU" w:bidi="ru-RU"/>
        </w:rPr>
        <w:t xml:space="preserve"> исследования - политическая история и политическая ор</w:t>
      </w:r>
      <w:r w:rsidRPr="004B749F">
        <w:rPr>
          <w:rFonts w:ascii="Times New Roman" w:eastAsia="Times New Roman" w:hAnsi="Times New Roman" w:cs="Times New Roman"/>
          <w:color w:val="000000"/>
          <w:kern w:val="0"/>
          <w:sz w:val="21"/>
          <w:szCs w:val="21"/>
          <w:lang w:eastAsia="ru-RU" w:bidi="ru-RU"/>
        </w:rPr>
        <w:softHyphen/>
        <w:t>ганизация названных выше обществ, особенности их общественно- политического развития. Эти особенности рассматриваются с учетом ком</w:t>
      </w:r>
      <w:r w:rsidRPr="004B749F">
        <w:rPr>
          <w:rFonts w:ascii="Times New Roman" w:eastAsia="Times New Roman" w:hAnsi="Times New Roman" w:cs="Times New Roman"/>
          <w:color w:val="000000"/>
          <w:kern w:val="0"/>
          <w:sz w:val="21"/>
          <w:szCs w:val="21"/>
          <w:lang w:eastAsia="ru-RU" w:bidi="ru-RU"/>
        </w:rPr>
        <w:softHyphen/>
        <w:t>плексного внешнего воздействия на политические системы региона, нерав</w:t>
      </w:r>
      <w:r w:rsidRPr="004B749F">
        <w:rPr>
          <w:rFonts w:ascii="Times New Roman" w:eastAsia="Times New Roman" w:hAnsi="Times New Roman" w:cs="Times New Roman"/>
          <w:color w:val="000000"/>
          <w:kern w:val="0"/>
          <w:sz w:val="21"/>
          <w:szCs w:val="21"/>
          <w:lang w:eastAsia="ru-RU" w:bidi="ru-RU"/>
        </w:rPr>
        <w:softHyphen/>
        <w:t>номерности политического развития отдельных царств. Природа политиче</w:t>
      </w:r>
      <w:r w:rsidRPr="004B749F">
        <w:rPr>
          <w:rFonts w:ascii="Times New Roman" w:eastAsia="Times New Roman" w:hAnsi="Times New Roman" w:cs="Times New Roman"/>
          <w:color w:val="000000"/>
          <w:kern w:val="0"/>
          <w:sz w:val="21"/>
          <w:szCs w:val="21"/>
          <w:lang w:eastAsia="ru-RU" w:bidi="ru-RU"/>
        </w:rPr>
        <w:softHyphen/>
        <w:t>ской организации исследуется не только в статическом, но и в динамическом измерении - выявляются изменения в политическом устройстве, которые по</w:t>
      </w:r>
      <w:r w:rsidRPr="004B749F">
        <w:rPr>
          <w:rFonts w:ascii="Times New Roman" w:eastAsia="Times New Roman" w:hAnsi="Times New Roman" w:cs="Times New Roman"/>
          <w:color w:val="000000"/>
          <w:kern w:val="0"/>
          <w:sz w:val="21"/>
          <w:szCs w:val="21"/>
          <w:lang w:eastAsia="ru-RU" w:bidi="ru-RU"/>
        </w:rPr>
        <w:softHyphen/>
        <w:t>зволяют реконструировать процесс политической эволюции отдельных со</w:t>
      </w:r>
      <w:r w:rsidRPr="004B749F">
        <w:rPr>
          <w:rFonts w:ascii="Times New Roman" w:eastAsia="Times New Roman" w:hAnsi="Times New Roman" w:cs="Times New Roman"/>
          <w:color w:val="000000"/>
          <w:kern w:val="0"/>
          <w:sz w:val="21"/>
          <w:szCs w:val="21"/>
          <w:lang w:eastAsia="ru-RU" w:bidi="ru-RU"/>
        </w:rPr>
        <w:softHyphen/>
        <w:t>обществ.</w:t>
      </w:r>
    </w:p>
    <w:p w:rsidR="004B749F" w:rsidRPr="004B749F" w:rsidRDefault="004B749F" w:rsidP="004B749F">
      <w:pPr>
        <w:tabs>
          <w:tab w:val="clear" w:pos="709"/>
        </w:tabs>
        <w:suppressAutoHyphens w:val="0"/>
        <w:spacing w:after="0" w:line="357" w:lineRule="exact"/>
        <w:ind w:firstLine="580"/>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b/>
          <w:bCs/>
          <w:color w:val="000000"/>
          <w:kern w:val="0"/>
          <w:sz w:val="21"/>
          <w:szCs w:val="21"/>
          <w:lang w:eastAsia="ru-RU" w:bidi="ru-RU"/>
        </w:rPr>
        <w:t xml:space="preserve">Географические и хронологические рамки исследования. </w:t>
      </w:r>
      <w:r w:rsidRPr="004B749F">
        <w:rPr>
          <w:rFonts w:ascii="Times New Roman" w:eastAsia="Times New Roman" w:hAnsi="Times New Roman" w:cs="Times New Roman"/>
          <w:color w:val="000000"/>
          <w:kern w:val="0"/>
          <w:sz w:val="21"/>
          <w:szCs w:val="21"/>
          <w:lang w:eastAsia="ru-RU" w:bidi="ru-RU"/>
        </w:rPr>
        <w:t>Выбор для исследования обществ Юго-Восточного Индокитая и Малайского архи</w:t>
      </w:r>
      <w:r w:rsidRPr="004B749F">
        <w:rPr>
          <w:rFonts w:ascii="Times New Roman" w:eastAsia="Times New Roman" w:hAnsi="Times New Roman" w:cs="Times New Roman"/>
          <w:color w:val="000000"/>
          <w:kern w:val="0"/>
          <w:sz w:val="21"/>
          <w:szCs w:val="21"/>
          <w:lang w:eastAsia="ru-RU" w:bidi="ru-RU"/>
        </w:rPr>
        <w:softHyphen/>
        <w:t>пелага в I тысячелетии обусловлен тем, что они испытывали сходное воздей</w:t>
      </w:r>
      <w:r w:rsidRPr="004B749F">
        <w:rPr>
          <w:rFonts w:ascii="Times New Roman" w:eastAsia="Times New Roman" w:hAnsi="Times New Roman" w:cs="Times New Roman"/>
          <w:color w:val="000000"/>
          <w:kern w:val="0"/>
          <w:sz w:val="21"/>
          <w:szCs w:val="21"/>
          <w:lang w:eastAsia="ru-RU" w:bidi="ru-RU"/>
        </w:rPr>
        <w:softHyphen/>
        <w:t>ствие индийской, а не китайской (как в случае с Северным Вьетнамом) куль</w:t>
      </w:r>
      <w:r w:rsidRPr="004B749F">
        <w:rPr>
          <w:rFonts w:ascii="Times New Roman" w:eastAsia="Times New Roman" w:hAnsi="Times New Roman" w:cs="Times New Roman"/>
          <w:color w:val="000000"/>
          <w:kern w:val="0"/>
          <w:sz w:val="21"/>
          <w:szCs w:val="21"/>
          <w:lang w:eastAsia="ru-RU" w:bidi="ru-RU"/>
        </w:rPr>
        <w:softHyphen/>
        <w:t>туры, находились на сходной ступени общественно-политического разви</w:t>
      </w:r>
      <w:r w:rsidRPr="004B749F">
        <w:rPr>
          <w:rFonts w:ascii="Times New Roman" w:eastAsia="Times New Roman" w:hAnsi="Times New Roman" w:cs="Times New Roman"/>
          <w:color w:val="000000"/>
          <w:kern w:val="0"/>
          <w:sz w:val="21"/>
          <w:szCs w:val="21"/>
          <w:lang w:eastAsia="ru-RU" w:bidi="ru-RU"/>
        </w:rPr>
        <w:softHyphen/>
        <w:t>тия - это были первые местные царства, оставившие письменные источни</w:t>
      </w:r>
      <w:r w:rsidRPr="004B749F">
        <w:rPr>
          <w:rFonts w:ascii="Times New Roman" w:eastAsia="Times New Roman" w:hAnsi="Times New Roman" w:cs="Times New Roman"/>
          <w:color w:val="000000"/>
          <w:kern w:val="0"/>
          <w:sz w:val="21"/>
          <w:szCs w:val="21"/>
          <w:lang w:eastAsia="ru-RU" w:bidi="ru-RU"/>
        </w:rPr>
        <w:softHyphen/>
        <w:t>ки - надписи. Именно наличие местных источников и сходство культурного опыта позволяет объединить царства Юго-Восточного Индокитая и Малай</w:t>
      </w:r>
      <w:r w:rsidRPr="004B749F">
        <w:rPr>
          <w:rFonts w:ascii="Times New Roman" w:eastAsia="Times New Roman" w:hAnsi="Times New Roman" w:cs="Times New Roman"/>
          <w:color w:val="000000"/>
          <w:kern w:val="0"/>
          <w:sz w:val="21"/>
          <w:szCs w:val="21"/>
          <w:lang w:eastAsia="ru-RU" w:bidi="ru-RU"/>
        </w:rPr>
        <w:softHyphen/>
        <w:t>ского архипелага в одну группу.</w:t>
      </w:r>
    </w:p>
    <w:p w:rsidR="004B749F" w:rsidRPr="004B749F" w:rsidRDefault="004B749F" w:rsidP="004B749F">
      <w:pPr>
        <w:tabs>
          <w:tab w:val="clear" w:pos="709"/>
        </w:tabs>
        <w:suppressAutoHyphens w:val="0"/>
        <w:spacing w:after="0" w:line="357" w:lineRule="exact"/>
        <w:ind w:firstLine="580"/>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Хронологически рассматриваются древнейшие письменные общества региона, чьё существование датируется разным временем в пределах I тысячелетия. Фунань существовала с первых веков н.э. до начала VII в., его преемник - царство Ченла появилось в VI в. и на протяжении столетия они сосуществовали; в диссертации будет рассмотрена только ранняя история Ченлы до её распада в середине VII в. Первое политическое образование на севере Центрального Вьетнама, известное китайским авторам как Линьи, возникло в конце II в., а первые надписи Чампы, предполагаемого наследии- ка Линьи, появились только в V в. История Чампы будет исследована до се</w:t>
      </w:r>
      <w:r w:rsidRPr="004B749F">
        <w:rPr>
          <w:rFonts w:ascii="Times New Roman" w:eastAsia="Times New Roman" w:hAnsi="Times New Roman" w:cs="Times New Roman"/>
          <w:color w:val="000000"/>
          <w:kern w:val="0"/>
          <w:sz w:val="21"/>
          <w:szCs w:val="21"/>
          <w:lang w:eastAsia="ru-RU" w:bidi="ru-RU"/>
        </w:rPr>
        <w:softHyphen/>
        <w:t>редины VIII в., когда центр в долине реки Тхубон, где были найдены почти все ранние надписи Чампы, потерял своё политическое значение. Известны несколько царств, оставивших надписи IV или, скорее V в.: на юге Цен</w:t>
      </w:r>
      <w:r w:rsidRPr="004B749F">
        <w:rPr>
          <w:rFonts w:ascii="Times New Roman" w:eastAsia="Times New Roman" w:hAnsi="Times New Roman" w:cs="Times New Roman"/>
          <w:color w:val="000000"/>
          <w:kern w:val="0"/>
          <w:sz w:val="21"/>
          <w:szCs w:val="21"/>
          <w:lang w:eastAsia="ru-RU" w:bidi="ru-RU"/>
        </w:rPr>
        <w:softHyphen/>
        <w:t>трального Вьетнама, на Калимантане и Западной Яве. Царство Шривиджая на Суматре появилось в VII в. Поскольку его надписи датированы последней четвертью VII в., то в диссертации будет рассмотрен только этот период, ис</w:t>
      </w:r>
      <w:r w:rsidRPr="004B749F">
        <w:rPr>
          <w:rFonts w:ascii="Times New Roman" w:eastAsia="Times New Roman" w:hAnsi="Times New Roman" w:cs="Times New Roman"/>
          <w:color w:val="000000"/>
          <w:kern w:val="0"/>
          <w:sz w:val="21"/>
          <w:szCs w:val="21"/>
          <w:lang w:eastAsia="ru-RU" w:bidi="ru-RU"/>
        </w:rPr>
        <w:softHyphen/>
        <w:t>ключая вопрос о взаимоотношениях Шривиджаи и яванских царств в VIII в. Первая датированная надпись Центральной Явы относится к 732 г. История этого района будет исследована до начала X в., когда политический центр сместился на восток острова.</w:t>
      </w:r>
    </w:p>
    <w:p w:rsidR="004B749F" w:rsidRPr="004B749F" w:rsidRDefault="004B749F" w:rsidP="004B749F">
      <w:pPr>
        <w:tabs>
          <w:tab w:val="clear" w:pos="709"/>
        </w:tabs>
        <w:suppressAutoHyphens w:val="0"/>
        <w:spacing w:after="0" w:line="357" w:lineRule="exact"/>
        <w:ind w:firstLine="580"/>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b/>
          <w:bCs/>
          <w:color w:val="000000"/>
          <w:kern w:val="0"/>
          <w:sz w:val="21"/>
          <w:szCs w:val="21"/>
          <w:lang w:eastAsia="ru-RU" w:bidi="ru-RU"/>
        </w:rPr>
        <w:t xml:space="preserve">Цель и задачи исследования. </w:t>
      </w:r>
      <w:r w:rsidRPr="004B749F">
        <w:rPr>
          <w:rFonts w:ascii="Times New Roman" w:eastAsia="Times New Roman" w:hAnsi="Times New Roman" w:cs="Times New Roman"/>
          <w:color w:val="000000"/>
          <w:spacing w:val="30"/>
          <w:kern w:val="0"/>
          <w:sz w:val="21"/>
          <w:szCs w:val="21"/>
          <w:lang w:eastAsia="ru-RU" w:bidi="ru-RU"/>
        </w:rPr>
        <w:t>Цель</w:t>
      </w:r>
      <w:r w:rsidRPr="004B749F">
        <w:rPr>
          <w:rFonts w:ascii="Times New Roman" w:eastAsia="Times New Roman" w:hAnsi="Times New Roman" w:cs="Times New Roman"/>
          <w:color w:val="000000"/>
          <w:kern w:val="0"/>
          <w:sz w:val="21"/>
          <w:szCs w:val="21"/>
          <w:lang w:eastAsia="ru-RU" w:bidi="ru-RU"/>
        </w:rPr>
        <w:t xml:space="preserve"> исследования состоит в том, чтобы на основе комплексного анализа эпиграфических памятников царств Юго-Восточного Индокитая и Малайского архипелага I тыс. н.э., сведений китайской письменной традиции и данных археологии реконструировать процессы общественно-политического развития, политической истории и восприятия индийской культуры такими социумами, как Фунань и Ранняя Ченла, Линьи и Чампа, Шривиджая, островные государства Калимантана, Западной и Центральной Явы.</w:t>
      </w:r>
    </w:p>
    <w:p w:rsidR="004B749F" w:rsidRPr="004B749F" w:rsidRDefault="004B749F" w:rsidP="004B749F">
      <w:pPr>
        <w:tabs>
          <w:tab w:val="clear" w:pos="709"/>
        </w:tabs>
        <w:suppressAutoHyphens w:val="0"/>
        <w:spacing w:after="0" w:line="357" w:lineRule="exact"/>
        <w:ind w:firstLine="580"/>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 xml:space="preserve">Для достижения цели были поставлены следующие </w:t>
      </w:r>
      <w:r w:rsidRPr="004B749F">
        <w:rPr>
          <w:rFonts w:ascii="Times New Roman" w:eastAsia="Times New Roman" w:hAnsi="Times New Roman" w:cs="Times New Roman"/>
          <w:color w:val="000000"/>
          <w:spacing w:val="30"/>
          <w:kern w:val="0"/>
          <w:sz w:val="21"/>
          <w:szCs w:val="21"/>
          <w:lang w:eastAsia="ru-RU" w:bidi="ru-RU"/>
        </w:rPr>
        <w:t>задачи:</w:t>
      </w:r>
    </w:p>
    <w:p w:rsidR="004B749F" w:rsidRPr="004B749F" w:rsidRDefault="004B749F" w:rsidP="004B749F">
      <w:pPr>
        <w:numPr>
          <w:ilvl w:val="0"/>
          <w:numId w:val="15"/>
        </w:numPr>
        <w:tabs>
          <w:tab w:val="clear" w:pos="709"/>
          <w:tab w:val="left" w:pos="284"/>
        </w:tabs>
        <w:suppressAutoHyphens w:val="0"/>
        <w:spacing w:after="0" w:line="357" w:lineRule="exact"/>
        <w:jc w:val="left"/>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определить основные понятия и проанализировать теории политической организации и индианизации традиционных обществ ЮВА;</w:t>
      </w:r>
    </w:p>
    <w:p w:rsidR="004B749F" w:rsidRPr="004B749F" w:rsidRDefault="004B749F" w:rsidP="004B749F">
      <w:pPr>
        <w:numPr>
          <w:ilvl w:val="0"/>
          <w:numId w:val="15"/>
        </w:numPr>
        <w:tabs>
          <w:tab w:val="clear" w:pos="709"/>
          <w:tab w:val="left" w:pos="303"/>
        </w:tabs>
        <w:suppressAutoHyphens w:val="0"/>
        <w:spacing w:after="0" w:line="357" w:lineRule="exact"/>
        <w:jc w:val="left"/>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исследовать общественно-политическое развитие и восприятие элементов индийской культуры в Фунани и Ранней Ченле;</w:t>
      </w:r>
    </w:p>
    <w:p w:rsidR="004B749F" w:rsidRPr="004B749F" w:rsidRDefault="004B749F" w:rsidP="004B749F">
      <w:pPr>
        <w:numPr>
          <w:ilvl w:val="0"/>
          <w:numId w:val="15"/>
        </w:numPr>
        <w:tabs>
          <w:tab w:val="clear" w:pos="709"/>
          <w:tab w:val="left" w:pos="303"/>
        </w:tabs>
        <w:suppressAutoHyphens w:val="0"/>
        <w:spacing w:after="0" w:line="357" w:lineRule="exact"/>
        <w:jc w:val="left"/>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выявить особенности политического развития и культурных трансформа</w:t>
      </w:r>
      <w:r w:rsidRPr="004B749F">
        <w:rPr>
          <w:rFonts w:ascii="Times New Roman" w:eastAsia="Times New Roman" w:hAnsi="Times New Roman" w:cs="Times New Roman"/>
          <w:color w:val="000000"/>
          <w:kern w:val="0"/>
          <w:sz w:val="21"/>
          <w:szCs w:val="21"/>
          <w:lang w:eastAsia="ru-RU" w:bidi="ru-RU"/>
        </w:rPr>
        <w:softHyphen/>
        <w:t xml:space="preserve">ций на территориях Центрального Вьетнама в период Линьи-Ранней Чампы </w:t>
      </w:r>
      <w:r w:rsidRPr="004B749F">
        <w:rPr>
          <w:rFonts w:ascii="Times New Roman" w:eastAsia="Times New Roman" w:hAnsi="Times New Roman" w:cs="Times New Roman"/>
          <w:color w:val="000000"/>
          <w:kern w:val="0"/>
          <w:sz w:val="21"/>
          <w:szCs w:val="21"/>
          <w:lang w:eastAsia="en-US" w:bidi="en-US"/>
        </w:rPr>
        <w:t>(</w:t>
      </w:r>
      <w:r w:rsidRPr="004B749F">
        <w:rPr>
          <w:rFonts w:ascii="Times New Roman" w:eastAsia="Times New Roman" w:hAnsi="Times New Roman" w:cs="Times New Roman"/>
          <w:color w:val="000000"/>
          <w:kern w:val="0"/>
          <w:sz w:val="21"/>
          <w:szCs w:val="21"/>
          <w:lang w:val="en-US" w:eastAsia="en-US" w:bidi="en-US"/>
        </w:rPr>
        <w:t>II</w:t>
      </w:r>
      <w:r w:rsidRPr="004B749F">
        <w:rPr>
          <w:rFonts w:ascii="Times New Roman" w:eastAsia="Times New Roman" w:hAnsi="Times New Roman" w:cs="Times New Roman"/>
          <w:color w:val="000000"/>
          <w:kern w:val="0"/>
          <w:sz w:val="21"/>
          <w:szCs w:val="21"/>
          <w:lang w:eastAsia="en-US" w:bidi="en-US"/>
        </w:rPr>
        <w:t>-</w:t>
      </w:r>
      <w:r w:rsidRPr="004B749F">
        <w:rPr>
          <w:rFonts w:ascii="Times New Roman" w:eastAsia="Times New Roman" w:hAnsi="Times New Roman" w:cs="Times New Roman"/>
          <w:color w:val="000000"/>
          <w:kern w:val="0"/>
          <w:sz w:val="21"/>
          <w:szCs w:val="21"/>
          <w:lang w:val="en-US" w:eastAsia="en-US" w:bidi="en-US"/>
        </w:rPr>
        <w:t>VIII</w:t>
      </w:r>
      <w:r w:rsidRPr="004B749F">
        <w:rPr>
          <w:rFonts w:ascii="Times New Roman" w:eastAsia="Times New Roman" w:hAnsi="Times New Roman" w:cs="Times New Roman"/>
          <w:color w:val="000000"/>
          <w:kern w:val="0"/>
          <w:sz w:val="21"/>
          <w:szCs w:val="21"/>
          <w:lang w:eastAsia="en-US" w:bidi="en-US"/>
        </w:rPr>
        <w:t xml:space="preserve"> </w:t>
      </w:r>
      <w:r w:rsidRPr="004B749F">
        <w:rPr>
          <w:rFonts w:ascii="Times New Roman" w:eastAsia="Times New Roman" w:hAnsi="Times New Roman" w:cs="Times New Roman"/>
          <w:color w:val="000000"/>
          <w:kern w:val="0"/>
          <w:sz w:val="21"/>
          <w:szCs w:val="21"/>
          <w:lang w:eastAsia="ru-RU" w:bidi="ru-RU"/>
        </w:rPr>
        <w:t>вв.);</w:t>
      </w:r>
    </w:p>
    <w:p w:rsidR="004B749F" w:rsidRPr="004B749F" w:rsidRDefault="004B749F" w:rsidP="004B749F">
      <w:pPr>
        <w:numPr>
          <w:ilvl w:val="0"/>
          <w:numId w:val="15"/>
        </w:numPr>
        <w:tabs>
          <w:tab w:val="clear" w:pos="709"/>
          <w:tab w:val="left" w:pos="303"/>
        </w:tabs>
        <w:suppressAutoHyphens w:val="0"/>
        <w:spacing w:after="0" w:line="357" w:lineRule="exact"/>
        <w:jc w:val="left"/>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разобрать политические отношения в островных обществах Калимантана и Западной Явы V в. и в Шривиджае VII в.;</w:t>
      </w:r>
    </w:p>
    <w:p w:rsidR="004B749F" w:rsidRPr="004B749F" w:rsidRDefault="004B749F" w:rsidP="004B749F">
      <w:pPr>
        <w:numPr>
          <w:ilvl w:val="0"/>
          <w:numId w:val="15"/>
        </w:numPr>
        <w:tabs>
          <w:tab w:val="clear" w:pos="709"/>
          <w:tab w:val="left" w:pos="293"/>
        </w:tabs>
        <w:suppressAutoHyphens w:val="0"/>
        <w:spacing w:after="0" w:line="357" w:lineRule="exact"/>
        <w:jc w:val="left"/>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 xml:space="preserve">изучить общественно-политические отношения на Центральной Яве VIII— начала X в., включая историю империи Шайлендров (вторая половина </w:t>
      </w:r>
      <w:r w:rsidRPr="004B749F">
        <w:rPr>
          <w:rFonts w:ascii="Times New Roman" w:eastAsia="Times New Roman" w:hAnsi="Times New Roman" w:cs="Times New Roman"/>
          <w:color w:val="000000"/>
          <w:kern w:val="0"/>
          <w:sz w:val="21"/>
          <w:szCs w:val="21"/>
          <w:lang w:val="en-US" w:eastAsia="en-US" w:bidi="en-US"/>
        </w:rPr>
        <w:t>VIII</w:t>
      </w:r>
      <w:r w:rsidRPr="004B749F">
        <w:rPr>
          <w:rFonts w:ascii="Times New Roman" w:eastAsia="Times New Roman" w:hAnsi="Times New Roman" w:cs="Times New Roman"/>
          <w:color w:val="000000"/>
          <w:kern w:val="0"/>
          <w:sz w:val="21"/>
          <w:szCs w:val="21"/>
          <w:lang w:eastAsia="ru-RU" w:bidi="ru-RU"/>
        </w:rPr>
        <w:t>-начало IX в.) и её отношения со Шривиджаей.</w:t>
      </w:r>
    </w:p>
    <w:p w:rsidR="004B749F" w:rsidRPr="004B749F" w:rsidRDefault="004B749F" w:rsidP="004B749F">
      <w:pPr>
        <w:tabs>
          <w:tab w:val="clear" w:pos="709"/>
        </w:tabs>
        <w:suppressAutoHyphens w:val="0"/>
        <w:spacing w:after="0" w:line="357" w:lineRule="exact"/>
        <w:ind w:firstLine="560"/>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b/>
          <w:bCs/>
          <w:color w:val="000000"/>
          <w:kern w:val="0"/>
          <w:sz w:val="21"/>
          <w:szCs w:val="21"/>
          <w:lang w:eastAsia="ru-RU" w:bidi="ru-RU"/>
        </w:rPr>
        <w:t xml:space="preserve">Методология исследования. </w:t>
      </w:r>
      <w:r w:rsidRPr="004B749F">
        <w:rPr>
          <w:rFonts w:ascii="Times New Roman" w:eastAsia="Times New Roman" w:hAnsi="Times New Roman" w:cs="Times New Roman"/>
          <w:color w:val="000000"/>
          <w:kern w:val="0"/>
          <w:sz w:val="21"/>
          <w:szCs w:val="21"/>
          <w:lang w:eastAsia="ru-RU" w:bidi="ru-RU"/>
        </w:rPr>
        <w:t>Исследование основано на принципах историзма, единства человечества и всеобщей истории, феноменологическо</w:t>
      </w:r>
      <w:r w:rsidRPr="004B749F">
        <w:rPr>
          <w:rFonts w:ascii="Times New Roman" w:eastAsia="Times New Roman" w:hAnsi="Times New Roman" w:cs="Times New Roman"/>
          <w:color w:val="000000"/>
          <w:kern w:val="0"/>
          <w:sz w:val="21"/>
          <w:szCs w:val="21"/>
          <w:lang w:eastAsia="ru-RU" w:bidi="ru-RU"/>
        </w:rPr>
        <w:softHyphen/>
        <w:t>го конструктивизма и объективности. Согласно первому принципу, все явле</w:t>
      </w:r>
      <w:r w:rsidRPr="004B749F">
        <w:rPr>
          <w:rFonts w:ascii="Times New Roman" w:eastAsia="Times New Roman" w:hAnsi="Times New Roman" w:cs="Times New Roman"/>
          <w:color w:val="000000"/>
          <w:kern w:val="0"/>
          <w:sz w:val="21"/>
          <w:szCs w:val="21"/>
          <w:lang w:eastAsia="ru-RU" w:bidi="ru-RU"/>
        </w:rPr>
        <w:softHyphen/>
        <w:t>ния рассматриваются в их развитии, становлении и изменении. Согласно конструктивизму, само знание о прошлом есть продукт исторического раз</w:t>
      </w:r>
      <w:r w:rsidRPr="004B749F">
        <w:rPr>
          <w:rFonts w:ascii="Times New Roman" w:eastAsia="Times New Roman" w:hAnsi="Times New Roman" w:cs="Times New Roman"/>
          <w:color w:val="000000"/>
          <w:kern w:val="0"/>
          <w:sz w:val="21"/>
          <w:szCs w:val="21"/>
          <w:lang w:eastAsia="ru-RU" w:bidi="ru-RU"/>
        </w:rPr>
        <w:softHyphen/>
        <w:t>вития, который способен изменять восприятие настоящего и представления о прошлом и будущем. Поэтому необходимо учитывать сам контекст появле</w:t>
      </w:r>
      <w:r w:rsidRPr="004B749F">
        <w:rPr>
          <w:rFonts w:ascii="Times New Roman" w:eastAsia="Times New Roman" w:hAnsi="Times New Roman" w:cs="Times New Roman"/>
          <w:color w:val="000000"/>
          <w:kern w:val="0"/>
          <w:sz w:val="21"/>
          <w:szCs w:val="21"/>
          <w:lang w:eastAsia="ru-RU" w:bidi="ru-RU"/>
        </w:rPr>
        <w:softHyphen/>
        <w:t>ния знания, в том числе добываемого исторической наукой. На практике это означает увязывание теоретических конструкций с обстоятельствами их по</w:t>
      </w:r>
      <w:r w:rsidRPr="004B749F">
        <w:rPr>
          <w:rFonts w:ascii="Times New Roman" w:eastAsia="Times New Roman" w:hAnsi="Times New Roman" w:cs="Times New Roman"/>
          <w:color w:val="000000"/>
          <w:kern w:val="0"/>
          <w:sz w:val="21"/>
          <w:szCs w:val="21"/>
          <w:lang w:eastAsia="ru-RU" w:bidi="ru-RU"/>
        </w:rPr>
        <w:softHyphen/>
        <w:t>явления и обоснование выбора собственной теоретической позиции. Среди множества теорий политической эволюции с идеей всеобщей истории и единства человечества хорошо согласуется концепция государства и его эво</w:t>
      </w:r>
      <w:r w:rsidRPr="004B749F">
        <w:rPr>
          <w:rFonts w:ascii="Times New Roman" w:eastAsia="Times New Roman" w:hAnsi="Times New Roman" w:cs="Times New Roman"/>
          <w:color w:val="000000"/>
          <w:kern w:val="0"/>
          <w:sz w:val="21"/>
          <w:szCs w:val="21"/>
          <w:lang w:eastAsia="ru-RU" w:bidi="ru-RU"/>
        </w:rPr>
        <w:softHyphen/>
        <w:t>люции Л.Е. Гринина</w:t>
      </w:r>
      <w:r w:rsidRPr="004B749F">
        <w:rPr>
          <w:rFonts w:ascii="Times New Roman" w:eastAsia="Times New Roman" w:hAnsi="Times New Roman" w:cs="Times New Roman"/>
          <w:color w:val="000000"/>
          <w:kern w:val="0"/>
          <w:sz w:val="21"/>
          <w:szCs w:val="21"/>
          <w:vertAlign w:val="superscript"/>
          <w:lang w:eastAsia="ru-RU" w:bidi="ru-RU"/>
        </w:rPr>
        <w:footnoteReference w:id="12"/>
      </w:r>
      <w:r w:rsidRPr="004B749F">
        <w:rPr>
          <w:rFonts w:ascii="Times New Roman" w:eastAsia="Times New Roman" w:hAnsi="Times New Roman" w:cs="Times New Roman"/>
          <w:color w:val="000000"/>
          <w:kern w:val="0"/>
          <w:sz w:val="21"/>
          <w:szCs w:val="21"/>
          <w:lang w:eastAsia="ru-RU" w:bidi="ru-RU"/>
        </w:rPr>
        <w:t>, в которой государство предстаёт универсальной фор</w:t>
      </w:r>
      <w:r w:rsidRPr="004B749F">
        <w:rPr>
          <w:rFonts w:ascii="Times New Roman" w:eastAsia="Times New Roman" w:hAnsi="Times New Roman" w:cs="Times New Roman"/>
          <w:color w:val="000000"/>
          <w:kern w:val="0"/>
          <w:sz w:val="21"/>
          <w:szCs w:val="21"/>
          <w:lang w:eastAsia="ru-RU" w:bidi="ru-RU"/>
        </w:rPr>
        <w:softHyphen/>
        <w:t>мой политической организации; это позволяет разрабатывать концепцию Л.Е. Гринина применительно к обществам Юго-Восточного Индокитая и Малайского архипелага. Согласно феноменологии, следует сколь возможно точнее описывать явления общественной жизни. Согласно принципу объек</w:t>
      </w:r>
      <w:r w:rsidRPr="004B749F">
        <w:rPr>
          <w:rFonts w:ascii="Times New Roman" w:eastAsia="Times New Roman" w:hAnsi="Times New Roman" w:cs="Times New Roman"/>
          <w:color w:val="000000"/>
          <w:kern w:val="0"/>
          <w:sz w:val="21"/>
          <w:szCs w:val="21"/>
          <w:lang w:eastAsia="ru-RU" w:bidi="ru-RU"/>
        </w:rPr>
        <w:softHyphen/>
        <w:t>тивности, необходимо обосновывать любой вывод посредством эмпириче</w:t>
      </w:r>
      <w:r w:rsidRPr="004B749F">
        <w:rPr>
          <w:rFonts w:ascii="Times New Roman" w:eastAsia="Times New Roman" w:hAnsi="Times New Roman" w:cs="Times New Roman"/>
          <w:color w:val="000000"/>
          <w:kern w:val="0"/>
          <w:sz w:val="21"/>
          <w:szCs w:val="21"/>
          <w:lang w:eastAsia="ru-RU" w:bidi="ru-RU"/>
        </w:rPr>
        <w:softHyphen/>
        <w:t>ских данных и логических правил вывода. Соблюдение всех перечисленных принципов позволяет достичь проверяемости, необходимой для подлинно научного знания.</w:t>
      </w:r>
    </w:p>
    <w:p w:rsidR="004B749F" w:rsidRPr="004B749F" w:rsidRDefault="004B749F" w:rsidP="004B749F">
      <w:pPr>
        <w:tabs>
          <w:tab w:val="clear" w:pos="709"/>
        </w:tabs>
        <w:suppressAutoHyphens w:val="0"/>
        <w:spacing w:after="0" w:line="357" w:lineRule="exact"/>
        <w:ind w:firstLine="560"/>
        <w:rPr>
          <w:rFonts w:ascii="Times New Roman" w:eastAsia="Times New Roman" w:hAnsi="Times New Roman" w:cs="Times New Roman"/>
          <w:color w:val="000000"/>
          <w:kern w:val="0"/>
          <w:sz w:val="21"/>
          <w:szCs w:val="21"/>
          <w:lang w:eastAsia="ru-RU" w:bidi="ru-RU"/>
        </w:rPr>
      </w:pPr>
      <w:r w:rsidRPr="004B749F">
        <w:rPr>
          <w:rFonts w:ascii="Times New Roman" w:eastAsia="Times New Roman" w:hAnsi="Times New Roman" w:cs="Times New Roman"/>
          <w:b/>
          <w:bCs/>
          <w:color w:val="000000"/>
          <w:kern w:val="0"/>
          <w:sz w:val="21"/>
          <w:szCs w:val="21"/>
          <w:lang w:eastAsia="ru-RU" w:bidi="ru-RU"/>
        </w:rPr>
        <w:t xml:space="preserve">Источниковая база исследования. </w:t>
      </w:r>
      <w:r w:rsidRPr="004B749F">
        <w:rPr>
          <w:rFonts w:ascii="Times New Roman" w:eastAsia="Times New Roman" w:hAnsi="Times New Roman" w:cs="Times New Roman"/>
          <w:color w:val="000000"/>
          <w:kern w:val="0"/>
          <w:sz w:val="21"/>
          <w:szCs w:val="21"/>
          <w:lang w:eastAsia="ru-RU" w:bidi="ru-RU"/>
        </w:rPr>
        <w:t>Исследование построено на ком</w:t>
      </w:r>
      <w:r w:rsidRPr="004B749F">
        <w:rPr>
          <w:rFonts w:ascii="Times New Roman" w:eastAsia="Times New Roman" w:hAnsi="Times New Roman" w:cs="Times New Roman"/>
          <w:color w:val="000000"/>
          <w:kern w:val="0"/>
          <w:sz w:val="21"/>
          <w:szCs w:val="21"/>
          <w:lang w:eastAsia="ru-RU" w:bidi="ru-RU"/>
        </w:rPr>
        <w:softHyphen/>
        <w:t>плексном анализе письменных, вещественных и эпиграфических источни</w:t>
      </w:r>
      <w:r w:rsidRPr="004B749F">
        <w:rPr>
          <w:rFonts w:ascii="Times New Roman" w:eastAsia="Times New Roman" w:hAnsi="Times New Roman" w:cs="Times New Roman"/>
          <w:color w:val="000000"/>
          <w:kern w:val="0"/>
          <w:sz w:val="21"/>
          <w:szCs w:val="21"/>
          <w:lang w:eastAsia="ru-RU" w:bidi="ru-RU"/>
        </w:rPr>
        <w:softHyphen/>
        <w:t>ков; эпиграфические источники - надписи на различных предметах (скалах, камнях, основаниях статуй, печатях) - сочетают признаки первых двух типов источников.</w:t>
      </w:r>
    </w:p>
    <w:p w:rsidR="004B749F" w:rsidRDefault="004B749F" w:rsidP="004B749F"/>
    <w:p w:rsidR="004B749F" w:rsidRDefault="004B749F" w:rsidP="004B749F"/>
    <w:p w:rsidR="004B749F" w:rsidRDefault="004B749F" w:rsidP="004B749F"/>
    <w:p w:rsidR="004B749F" w:rsidRPr="004B749F" w:rsidRDefault="004B749F" w:rsidP="004B749F">
      <w:pPr>
        <w:keepNext/>
        <w:keepLines/>
        <w:tabs>
          <w:tab w:val="clear" w:pos="709"/>
        </w:tabs>
        <w:suppressAutoHyphens w:val="0"/>
        <w:spacing w:after="56" w:line="240" w:lineRule="exact"/>
        <w:ind w:firstLine="0"/>
        <w:jc w:val="center"/>
        <w:outlineLvl w:val="1"/>
        <w:rPr>
          <w:rFonts w:ascii="Times New Roman" w:eastAsia="Times New Roman" w:hAnsi="Times New Roman" w:cs="Times New Roman"/>
          <w:b/>
          <w:bCs/>
          <w:kern w:val="0"/>
          <w:sz w:val="24"/>
          <w:szCs w:val="24"/>
          <w:lang w:eastAsia="ru-RU" w:bidi="ru-RU"/>
        </w:rPr>
      </w:pPr>
      <w:bookmarkStart w:id="4" w:name="bookmark74"/>
      <w:r w:rsidRPr="004B749F">
        <w:rPr>
          <w:rFonts w:ascii="Times New Roman" w:eastAsia="Times New Roman" w:hAnsi="Times New Roman" w:cs="Times New Roman"/>
          <w:b/>
          <w:bCs/>
          <w:color w:val="000000"/>
          <w:kern w:val="0"/>
          <w:sz w:val="24"/>
          <w:szCs w:val="24"/>
          <w:lang w:eastAsia="ru-RU" w:bidi="ru-RU"/>
        </w:rPr>
        <w:t>Заключение</w:t>
      </w:r>
      <w:bookmarkEnd w:id="4"/>
    </w:p>
    <w:p w:rsidR="004B749F" w:rsidRPr="004B749F" w:rsidRDefault="004B749F" w:rsidP="004B749F">
      <w:pPr>
        <w:tabs>
          <w:tab w:val="clear" w:pos="709"/>
        </w:tabs>
        <w:suppressAutoHyphens w:val="0"/>
        <w:spacing w:after="0" w:line="361" w:lineRule="exact"/>
        <w:ind w:firstLine="58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Данное исследование было направлено на изучение государственно</w:t>
      </w:r>
      <w:r w:rsidRPr="004B749F">
        <w:rPr>
          <w:rFonts w:ascii="Times New Roman" w:eastAsia="Times New Roman" w:hAnsi="Times New Roman" w:cs="Times New Roman"/>
          <w:color w:val="000000"/>
          <w:kern w:val="0"/>
          <w:sz w:val="21"/>
          <w:szCs w:val="21"/>
          <w:lang w:eastAsia="ru-RU" w:bidi="ru-RU"/>
        </w:rPr>
        <w:softHyphen/>
        <w:t>сти, политического устройства и реконструкцию политической истории ран</w:t>
      </w:r>
      <w:r w:rsidRPr="004B749F">
        <w:rPr>
          <w:rFonts w:ascii="Times New Roman" w:eastAsia="Times New Roman" w:hAnsi="Times New Roman" w:cs="Times New Roman"/>
          <w:color w:val="000000"/>
          <w:kern w:val="0"/>
          <w:sz w:val="21"/>
          <w:szCs w:val="21"/>
          <w:lang w:eastAsia="ru-RU" w:bidi="ru-RU"/>
        </w:rPr>
        <w:softHyphen/>
        <w:t>них царств Восточного Индокитая и Малайского (Индонезийского) архипе</w:t>
      </w:r>
      <w:r w:rsidRPr="004B749F">
        <w:rPr>
          <w:rFonts w:ascii="Times New Roman" w:eastAsia="Times New Roman" w:hAnsi="Times New Roman" w:cs="Times New Roman"/>
          <w:color w:val="000000"/>
          <w:kern w:val="0"/>
          <w:sz w:val="21"/>
          <w:szCs w:val="21"/>
          <w:lang w:eastAsia="ru-RU" w:bidi="ru-RU"/>
        </w:rPr>
        <w:softHyphen/>
        <w:t>лага в1 тыс. н.э.: Фунани, Чампы, Ранней Ченлы, Шривиджаи, обществ Ка</w:t>
      </w:r>
      <w:r w:rsidRPr="004B749F">
        <w:rPr>
          <w:rFonts w:ascii="Times New Roman" w:eastAsia="Times New Roman" w:hAnsi="Times New Roman" w:cs="Times New Roman"/>
          <w:color w:val="000000"/>
          <w:kern w:val="0"/>
          <w:sz w:val="21"/>
          <w:szCs w:val="21"/>
          <w:lang w:eastAsia="ru-RU" w:bidi="ru-RU"/>
        </w:rPr>
        <w:softHyphen/>
        <w:t>лимантана и Явы. Для этого был проведён комплексный анализ всех имею</w:t>
      </w:r>
      <w:r w:rsidRPr="004B749F">
        <w:rPr>
          <w:rFonts w:ascii="Times New Roman" w:eastAsia="Times New Roman" w:hAnsi="Times New Roman" w:cs="Times New Roman"/>
          <w:color w:val="000000"/>
          <w:kern w:val="0"/>
          <w:sz w:val="21"/>
          <w:szCs w:val="21"/>
          <w:lang w:eastAsia="ru-RU" w:bidi="ru-RU"/>
        </w:rPr>
        <w:softHyphen/>
        <w:t>щихся источников: надписей на санскрите, древнемалайском, древнеяван</w:t>
      </w:r>
      <w:r w:rsidRPr="004B749F">
        <w:rPr>
          <w:rFonts w:ascii="Times New Roman" w:eastAsia="Times New Roman" w:hAnsi="Times New Roman" w:cs="Times New Roman"/>
          <w:color w:val="000000"/>
          <w:kern w:val="0"/>
          <w:sz w:val="21"/>
          <w:szCs w:val="21"/>
          <w:lang w:eastAsia="ru-RU" w:bidi="ru-RU"/>
        </w:rPr>
        <w:softHyphen/>
        <w:t>ском, древнекхмерском и древнечамском языках, китайских и вьетнамских исторических письменных памятников, данных археологии. Суммируем по</w:t>
      </w:r>
      <w:r w:rsidRPr="004B749F">
        <w:rPr>
          <w:rFonts w:ascii="Times New Roman" w:eastAsia="Times New Roman" w:hAnsi="Times New Roman" w:cs="Times New Roman"/>
          <w:color w:val="000000"/>
          <w:kern w:val="0"/>
          <w:sz w:val="21"/>
          <w:szCs w:val="21"/>
          <w:lang w:eastAsia="ru-RU" w:bidi="ru-RU"/>
        </w:rPr>
        <w:softHyphen/>
        <w:t>лученные результаты по главам с тем, чтобы обобщить их.</w:t>
      </w:r>
    </w:p>
    <w:p w:rsidR="004B749F" w:rsidRPr="004B749F" w:rsidRDefault="004B749F" w:rsidP="004B749F">
      <w:pPr>
        <w:tabs>
          <w:tab w:val="clear" w:pos="709"/>
        </w:tabs>
        <w:suppressAutoHyphens w:val="0"/>
        <w:spacing w:after="0" w:line="361" w:lineRule="exact"/>
        <w:ind w:firstLine="58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 xml:space="preserve">В главе </w:t>
      </w:r>
      <w:r w:rsidRPr="004B749F">
        <w:rPr>
          <w:rFonts w:ascii="Times New Roman" w:eastAsia="Times New Roman" w:hAnsi="Times New Roman" w:cs="Times New Roman"/>
          <w:b/>
          <w:bCs/>
          <w:color w:val="000000"/>
          <w:kern w:val="0"/>
          <w:sz w:val="21"/>
          <w:szCs w:val="21"/>
          <w:shd w:val="clear" w:color="auto" w:fill="FFFFFF"/>
          <w:lang w:eastAsia="ru-RU" w:bidi="ru-RU"/>
        </w:rPr>
        <w:t xml:space="preserve">I «Теория политической организации и индианизация Юго-Восточная Азии» </w:t>
      </w:r>
      <w:r w:rsidRPr="004B749F">
        <w:rPr>
          <w:rFonts w:ascii="Times New Roman" w:eastAsia="Times New Roman" w:hAnsi="Times New Roman" w:cs="Times New Roman"/>
          <w:color w:val="000000"/>
          <w:kern w:val="0"/>
          <w:sz w:val="21"/>
          <w:szCs w:val="21"/>
          <w:lang w:eastAsia="ru-RU" w:bidi="ru-RU"/>
        </w:rPr>
        <w:t>были охарактеризованы ведущие концепции поли</w:t>
      </w:r>
      <w:r w:rsidRPr="004B749F">
        <w:rPr>
          <w:rFonts w:ascii="Times New Roman" w:eastAsia="Times New Roman" w:hAnsi="Times New Roman" w:cs="Times New Roman"/>
          <w:color w:val="000000"/>
          <w:kern w:val="0"/>
          <w:sz w:val="21"/>
          <w:szCs w:val="21"/>
          <w:lang w:eastAsia="ru-RU" w:bidi="ru-RU"/>
        </w:rPr>
        <w:softHyphen/>
        <w:t>тической эволюции Э. Сервиса, Р. Карнейро, Л.Е. Гринина и на их основе определены основные понятия исследования «раннее государство» и «вож- дество». Под ранним государством, как показал Л.Е. Гринин, следует пони</w:t>
      </w:r>
      <w:r w:rsidRPr="004B749F">
        <w:rPr>
          <w:rFonts w:ascii="Times New Roman" w:eastAsia="Times New Roman" w:hAnsi="Times New Roman" w:cs="Times New Roman"/>
          <w:color w:val="000000"/>
          <w:kern w:val="0"/>
          <w:sz w:val="21"/>
          <w:szCs w:val="21"/>
          <w:lang w:eastAsia="ru-RU" w:bidi="ru-RU"/>
        </w:rPr>
        <w:softHyphen/>
        <w:t>мать форму политической организации общества, которая определяет его внешнюю политику и отчасти социальный и общественный порядок; эта форма представляет собой отделённую от населения верховную и суверен</w:t>
      </w:r>
      <w:r w:rsidRPr="004B749F">
        <w:rPr>
          <w:rFonts w:ascii="Times New Roman" w:eastAsia="Times New Roman" w:hAnsi="Times New Roman" w:cs="Times New Roman"/>
          <w:color w:val="000000"/>
          <w:kern w:val="0"/>
          <w:sz w:val="21"/>
          <w:szCs w:val="21"/>
          <w:lang w:eastAsia="ru-RU" w:bidi="ru-RU"/>
        </w:rPr>
        <w:softHyphen/>
        <w:t>ную организацию власти, которая способна навязывать свои решения под</w:t>
      </w:r>
      <w:r w:rsidRPr="004B749F">
        <w:rPr>
          <w:rFonts w:ascii="Times New Roman" w:eastAsia="Times New Roman" w:hAnsi="Times New Roman" w:cs="Times New Roman"/>
          <w:color w:val="000000"/>
          <w:kern w:val="0"/>
          <w:sz w:val="21"/>
          <w:szCs w:val="21"/>
          <w:lang w:eastAsia="ru-RU" w:bidi="ru-RU"/>
        </w:rPr>
        <w:softHyphen/>
        <w:t>властному населению, изменять нормы социального поведения и перерас</w:t>
      </w:r>
      <w:r w:rsidRPr="004B749F">
        <w:rPr>
          <w:rFonts w:ascii="Times New Roman" w:eastAsia="Times New Roman" w:hAnsi="Times New Roman" w:cs="Times New Roman"/>
          <w:color w:val="000000"/>
          <w:kern w:val="0"/>
          <w:sz w:val="21"/>
          <w:szCs w:val="21"/>
          <w:lang w:eastAsia="ru-RU" w:bidi="ru-RU"/>
        </w:rPr>
        <w:softHyphen/>
        <w:t>пределять ресурсы</w:t>
      </w:r>
      <w:r w:rsidRPr="004B749F">
        <w:rPr>
          <w:rFonts w:ascii="Times New Roman" w:eastAsia="Times New Roman" w:hAnsi="Times New Roman" w:cs="Times New Roman"/>
          <w:color w:val="000000"/>
          <w:kern w:val="0"/>
          <w:sz w:val="21"/>
          <w:szCs w:val="21"/>
          <w:vertAlign w:val="superscript"/>
          <w:lang w:eastAsia="ru-RU" w:bidi="ru-RU"/>
        </w:rPr>
        <w:footnoteReference w:id="13"/>
      </w:r>
      <w:r w:rsidRPr="004B749F">
        <w:rPr>
          <w:rFonts w:ascii="Times New Roman" w:eastAsia="Times New Roman" w:hAnsi="Times New Roman" w:cs="Times New Roman"/>
          <w:color w:val="000000"/>
          <w:kern w:val="0"/>
          <w:sz w:val="21"/>
          <w:szCs w:val="21"/>
          <w:lang w:eastAsia="ru-RU" w:bidi="ru-RU"/>
        </w:rPr>
        <w:t>. В предшествующем раннему государству вождестве от</w:t>
      </w:r>
      <w:r w:rsidRPr="004B749F">
        <w:rPr>
          <w:rFonts w:ascii="Times New Roman" w:eastAsia="Times New Roman" w:hAnsi="Times New Roman" w:cs="Times New Roman"/>
          <w:color w:val="000000"/>
          <w:kern w:val="0"/>
          <w:sz w:val="21"/>
          <w:szCs w:val="21"/>
          <w:lang w:eastAsia="ru-RU" w:bidi="ru-RU"/>
        </w:rPr>
        <w:softHyphen/>
        <w:t>сутствует формальный репрессивный аппарат.</w:t>
      </w:r>
    </w:p>
    <w:p w:rsidR="004B749F" w:rsidRPr="004B749F" w:rsidRDefault="004B749F" w:rsidP="004B749F">
      <w:pPr>
        <w:tabs>
          <w:tab w:val="clear" w:pos="709"/>
        </w:tabs>
        <w:suppressAutoHyphens w:val="0"/>
        <w:spacing w:after="0" w:line="361" w:lineRule="exact"/>
        <w:ind w:firstLine="580"/>
        <w:rPr>
          <w:rFonts w:ascii="Times New Roman" w:eastAsia="Times New Roman" w:hAnsi="Times New Roman" w:cs="Times New Roman"/>
          <w:kern w:val="0"/>
          <w:sz w:val="21"/>
          <w:szCs w:val="21"/>
          <w:lang w:eastAsia="ru-RU" w:bidi="ru-RU"/>
        </w:rPr>
        <w:sectPr w:rsidR="004B749F" w:rsidRPr="004B749F" w:rsidSect="004B749F">
          <w:type w:val="continuous"/>
          <w:pgSz w:w="11900" w:h="16840"/>
          <w:pgMar w:top="1863" w:right="2713" w:bottom="1863" w:left="2063" w:header="0" w:footer="3" w:gutter="0"/>
          <w:cols w:space="720"/>
          <w:noEndnote/>
          <w:docGrid w:linePitch="360"/>
        </w:sectPr>
      </w:pPr>
      <w:r w:rsidRPr="004B749F">
        <w:rPr>
          <w:rFonts w:ascii="Times New Roman" w:eastAsia="Times New Roman" w:hAnsi="Times New Roman" w:cs="Times New Roman"/>
          <w:color w:val="000000"/>
          <w:kern w:val="0"/>
          <w:sz w:val="21"/>
          <w:szCs w:val="21"/>
          <w:lang w:eastAsia="ru-RU" w:bidi="ru-RU"/>
        </w:rPr>
        <w:t>В первых веках нашей эры в низовьях Меконга и на территории со</w:t>
      </w:r>
      <w:r w:rsidRPr="004B749F">
        <w:rPr>
          <w:rFonts w:ascii="Times New Roman" w:eastAsia="Times New Roman" w:hAnsi="Times New Roman" w:cs="Times New Roman"/>
          <w:color w:val="000000"/>
          <w:kern w:val="0"/>
          <w:sz w:val="21"/>
          <w:szCs w:val="21"/>
          <w:lang w:eastAsia="ru-RU" w:bidi="ru-RU"/>
        </w:rPr>
        <w:softHyphen/>
        <w:t>временного Центрального Вьетнама сложились ранние государства, на ост</w:t>
      </w:r>
      <w:r w:rsidRPr="004B749F">
        <w:rPr>
          <w:rFonts w:ascii="Times New Roman" w:eastAsia="Times New Roman" w:hAnsi="Times New Roman" w:cs="Times New Roman"/>
          <w:color w:val="000000"/>
          <w:kern w:val="0"/>
          <w:sz w:val="21"/>
          <w:szCs w:val="21"/>
          <w:lang w:eastAsia="ru-RU" w:bidi="ru-RU"/>
        </w:rPr>
        <w:softHyphen/>
        <w:t>ровах Малайского (Индонезийского) архипелага первые раннегосударствен</w:t>
      </w:r>
      <w:r w:rsidRPr="004B749F">
        <w:rPr>
          <w:rFonts w:ascii="Times New Roman" w:eastAsia="Times New Roman" w:hAnsi="Times New Roman" w:cs="Times New Roman"/>
          <w:color w:val="000000"/>
          <w:kern w:val="0"/>
          <w:sz w:val="21"/>
          <w:szCs w:val="21"/>
          <w:lang w:eastAsia="ru-RU" w:bidi="ru-RU"/>
        </w:rPr>
        <w:softHyphen/>
        <w:t>ные образования зафиксированы с V в., во второй половине VII в. на Юго-</w:t>
      </w:r>
    </w:p>
    <w:p w:rsidR="004B749F" w:rsidRPr="004B749F" w:rsidRDefault="004B749F" w:rsidP="004B749F">
      <w:pPr>
        <w:tabs>
          <w:tab w:val="clear" w:pos="709"/>
        </w:tabs>
        <w:suppressAutoHyphens w:val="0"/>
        <w:spacing w:after="0" w:line="357" w:lineRule="exact"/>
        <w:ind w:firstLine="0"/>
        <w:rPr>
          <w:rFonts w:ascii="Times New Roman" w:eastAsia="Times New Roman" w:hAnsi="Times New Roman" w:cs="Times New Roman"/>
          <w:kern w:val="0"/>
          <w:sz w:val="21"/>
          <w:szCs w:val="21"/>
          <w:lang w:eastAsia="ru-RU" w:bidi="ru-RU"/>
        </w:rPr>
      </w:pPr>
      <w:r>
        <w:rPr>
          <w:rFonts w:ascii="Times New Roman" w:eastAsia="Times New Roman" w:hAnsi="Times New Roman" w:cs="Times New Roman"/>
          <w:noProof/>
          <w:kern w:val="0"/>
          <w:sz w:val="21"/>
          <w:szCs w:val="21"/>
          <w:lang w:eastAsia="ru-RU"/>
        </w:rPr>
        <w:drawing>
          <wp:anchor distT="0" distB="0" distL="63500" distR="636270" simplePos="0" relativeHeight="251662336" behindDoc="1" locked="0" layoutInCell="1" allowOverlap="1">
            <wp:simplePos x="0" y="0"/>
            <wp:positionH relativeFrom="margin">
              <wp:posOffset>-865505</wp:posOffset>
            </wp:positionH>
            <wp:positionV relativeFrom="margin">
              <wp:posOffset>0</wp:posOffset>
            </wp:positionV>
            <wp:extent cx="231775" cy="7839710"/>
            <wp:effectExtent l="19050" t="0" r="0" b="0"/>
            <wp:wrapSquare wrapText="right"/>
            <wp:docPr id="7" name="Рисунок 7" descr="C:\Users\Pavel\AppData\Local\Temp\Rar$DIa0.44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avel\AppData\Local\Temp\Rar$DIa0.441\media\image3.jpeg"/>
                    <pic:cNvPicPr>
                      <a:picLocks noChangeAspect="1" noChangeArrowheads="1"/>
                    </pic:cNvPicPr>
                  </pic:nvPicPr>
                  <pic:blipFill>
                    <a:blip r:embed="rId14" cstate="print"/>
                    <a:srcRect/>
                    <a:stretch>
                      <a:fillRect/>
                    </a:stretch>
                  </pic:blipFill>
                  <pic:spPr bwMode="auto">
                    <a:xfrm>
                      <a:off x="0" y="0"/>
                      <a:ext cx="231775" cy="7839710"/>
                    </a:xfrm>
                    <a:prstGeom prst="rect">
                      <a:avLst/>
                    </a:prstGeom>
                    <a:noFill/>
                  </pic:spPr>
                </pic:pic>
              </a:graphicData>
            </a:graphic>
          </wp:anchor>
        </w:drawing>
      </w:r>
      <w:r w:rsidRPr="004B749F">
        <w:rPr>
          <w:rFonts w:ascii="Times New Roman" w:eastAsia="Times New Roman" w:hAnsi="Times New Roman" w:cs="Times New Roman"/>
          <w:color w:val="000000"/>
          <w:kern w:val="0"/>
          <w:sz w:val="21"/>
          <w:szCs w:val="21"/>
          <w:lang w:eastAsia="ru-RU" w:bidi="ru-RU"/>
        </w:rPr>
        <w:t>Восточной Суматре процветала Шривиджая, а с VIII в. - ранние государства Центральной Явы.</w:t>
      </w:r>
    </w:p>
    <w:p w:rsidR="004B749F" w:rsidRPr="004B749F" w:rsidRDefault="004B749F" w:rsidP="004B749F">
      <w:pPr>
        <w:tabs>
          <w:tab w:val="clear" w:pos="709"/>
        </w:tabs>
        <w:suppressAutoHyphens w:val="0"/>
        <w:spacing w:after="0" w:line="357" w:lineRule="exact"/>
        <w:ind w:firstLine="58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В I главе были рассмотрены разнообразные концепции государствен</w:t>
      </w:r>
      <w:r w:rsidRPr="004B749F">
        <w:rPr>
          <w:rFonts w:ascii="Times New Roman" w:eastAsia="Times New Roman" w:hAnsi="Times New Roman" w:cs="Times New Roman"/>
          <w:color w:val="000000"/>
          <w:kern w:val="0"/>
          <w:sz w:val="21"/>
          <w:szCs w:val="21"/>
          <w:lang w:eastAsia="ru-RU" w:bidi="ru-RU"/>
        </w:rPr>
        <w:softHyphen/>
        <w:t>ности Юго-Восточной Азии. Сохраняет свою важность теория Я.К. Ван Лёра о существовании в регионе аграрных и торговых государств. Попытки обо</w:t>
      </w:r>
      <w:r w:rsidRPr="004B749F">
        <w:rPr>
          <w:rFonts w:ascii="Times New Roman" w:eastAsia="Times New Roman" w:hAnsi="Times New Roman" w:cs="Times New Roman"/>
          <w:color w:val="000000"/>
          <w:kern w:val="0"/>
          <w:sz w:val="21"/>
          <w:szCs w:val="21"/>
          <w:lang w:eastAsia="ru-RU" w:bidi="ru-RU"/>
        </w:rPr>
        <w:softHyphen/>
        <w:t>значить специфику ранних царств Юго-Восточной Азии при помощи лока</w:t>
      </w:r>
      <w:r w:rsidRPr="004B749F">
        <w:rPr>
          <w:rFonts w:ascii="Times New Roman" w:eastAsia="Times New Roman" w:hAnsi="Times New Roman" w:cs="Times New Roman"/>
          <w:color w:val="000000"/>
          <w:kern w:val="0"/>
          <w:sz w:val="21"/>
          <w:szCs w:val="21"/>
          <w:lang w:eastAsia="ru-RU" w:bidi="ru-RU"/>
        </w:rPr>
        <w:softHyphen/>
        <w:t xml:space="preserve">лизованных санскритских понятий </w:t>
      </w:r>
      <w:r w:rsidRPr="004B749F">
        <w:rPr>
          <w:rFonts w:ascii="Times New Roman" w:eastAsia="Times New Roman" w:hAnsi="Times New Roman" w:cs="Times New Roman"/>
          <w:i/>
          <w:iCs/>
          <w:color w:val="000000"/>
          <w:kern w:val="0"/>
          <w:sz w:val="21"/>
          <w:szCs w:val="21"/>
          <w:shd w:val="clear" w:color="auto" w:fill="FFFFFF"/>
          <w:lang w:eastAsia="en-US" w:bidi="en-US"/>
        </w:rPr>
        <w:t>мандалы, нагары/негары, бхуми,</w:t>
      </w:r>
      <w:r w:rsidRPr="004B749F">
        <w:rPr>
          <w:rFonts w:ascii="Times New Roman" w:eastAsia="Times New Roman" w:hAnsi="Times New Roman" w:cs="Times New Roman"/>
          <w:color w:val="000000"/>
          <w:kern w:val="0"/>
          <w:sz w:val="21"/>
          <w:szCs w:val="21"/>
          <w:lang w:eastAsia="ru-RU" w:bidi="ru-RU"/>
        </w:rPr>
        <w:t xml:space="preserve"> предло</w:t>
      </w:r>
      <w:r w:rsidRPr="004B749F">
        <w:rPr>
          <w:rFonts w:ascii="Times New Roman" w:eastAsia="Times New Roman" w:hAnsi="Times New Roman" w:cs="Times New Roman"/>
          <w:color w:val="000000"/>
          <w:kern w:val="0"/>
          <w:sz w:val="21"/>
          <w:szCs w:val="21"/>
          <w:lang w:eastAsia="ru-RU" w:bidi="ru-RU"/>
        </w:rPr>
        <w:softHyphen/>
        <w:t>женные соответственно О.У. Уолтерсом, Кл. Гирцем, Б. Андерсеном, X. Кульке, следует признать неудачными, ибо соответствующие термины часто использовались в описываемых ими обществах в иных значениях.</w:t>
      </w:r>
    </w:p>
    <w:p w:rsidR="004B749F" w:rsidRPr="004B749F" w:rsidRDefault="004B749F" w:rsidP="004B749F">
      <w:pPr>
        <w:tabs>
          <w:tab w:val="clear" w:pos="709"/>
        </w:tabs>
        <w:suppressAutoHyphens w:val="0"/>
        <w:spacing w:after="0" w:line="357" w:lineRule="exact"/>
        <w:ind w:firstLine="58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Была реконструирована история понятия индианизации ЮВА. Суще</w:t>
      </w:r>
      <w:r w:rsidRPr="004B749F">
        <w:rPr>
          <w:rFonts w:ascii="Times New Roman" w:eastAsia="Times New Roman" w:hAnsi="Times New Roman" w:cs="Times New Roman"/>
          <w:color w:val="000000"/>
          <w:kern w:val="0"/>
          <w:sz w:val="21"/>
          <w:szCs w:val="21"/>
          <w:lang w:eastAsia="ru-RU" w:bidi="ru-RU"/>
        </w:rPr>
        <w:softHyphen/>
        <w:t>ствует множество подходов к индианизации. Историки первой половины XX в. Р.Ч. Маджумдар, К.А. Нилаканта Шастри и Ж. Сёдес интерпретирова</w:t>
      </w:r>
      <w:r w:rsidRPr="004B749F">
        <w:rPr>
          <w:rFonts w:ascii="Times New Roman" w:eastAsia="Times New Roman" w:hAnsi="Times New Roman" w:cs="Times New Roman"/>
          <w:color w:val="000000"/>
          <w:kern w:val="0"/>
          <w:sz w:val="21"/>
          <w:szCs w:val="21"/>
          <w:lang w:eastAsia="ru-RU" w:bidi="ru-RU"/>
        </w:rPr>
        <w:softHyphen/>
        <w:t>ли ее как индийскую колонизацию ЮВА, благодаря которой там возникли государства. Я.К. Ван Лёр полагал, что в индианизации как заимствовании индийской культуры активной стороной выступали жители региона, а не ин</w:t>
      </w:r>
      <w:r w:rsidRPr="004B749F">
        <w:rPr>
          <w:rFonts w:ascii="Times New Roman" w:eastAsia="Times New Roman" w:hAnsi="Times New Roman" w:cs="Times New Roman"/>
          <w:color w:val="000000"/>
          <w:kern w:val="0"/>
          <w:sz w:val="21"/>
          <w:szCs w:val="21"/>
          <w:lang w:eastAsia="ru-RU" w:bidi="ru-RU"/>
        </w:rPr>
        <w:softHyphen/>
        <w:t>дийцы. О.У. Уолтерс предложил заменить понятие индианизации понятием локализации индийской культуры. Й. Маббет сформулировал эклектическую концепцию индианизации, согласно которой в заимствовании и усвоении элементов индийской культуры в ЮВА равно участвовали и индийцы, и ме</w:t>
      </w:r>
      <w:r w:rsidRPr="004B749F">
        <w:rPr>
          <w:rFonts w:ascii="Times New Roman" w:eastAsia="Times New Roman" w:hAnsi="Times New Roman" w:cs="Times New Roman"/>
          <w:color w:val="000000"/>
          <w:kern w:val="0"/>
          <w:sz w:val="21"/>
          <w:szCs w:val="21"/>
          <w:lang w:eastAsia="ru-RU" w:bidi="ru-RU"/>
        </w:rPr>
        <w:softHyphen/>
        <w:t>стные жители. Ю.В. Маретин полагал, что восприятие индийского опыта жителями островов Индонезии было обусловлено потребностью идеологиче</w:t>
      </w:r>
      <w:r w:rsidRPr="004B749F">
        <w:rPr>
          <w:rFonts w:ascii="Times New Roman" w:eastAsia="Times New Roman" w:hAnsi="Times New Roman" w:cs="Times New Roman"/>
          <w:color w:val="000000"/>
          <w:kern w:val="0"/>
          <w:sz w:val="21"/>
          <w:szCs w:val="21"/>
          <w:lang w:eastAsia="ru-RU" w:bidi="ru-RU"/>
        </w:rPr>
        <w:softHyphen/>
        <w:t>ски узаконить возникавшие отношения государственного «феодального» бы</w:t>
      </w:r>
      <w:r w:rsidRPr="004B749F">
        <w:rPr>
          <w:rFonts w:ascii="Times New Roman" w:eastAsia="Times New Roman" w:hAnsi="Times New Roman" w:cs="Times New Roman"/>
          <w:color w:val="000000"/>
          <w:kern w:val="0"/>
          <w:sz w:val="21"/>
          <w:szCs w:val="21"/>
          <w:lang w:eastAsia="ru-RU" w:bidi="ru-RU"/>
        </w:rPr>
        <w:softHyphen/>
        <w:t>та. К. Холл настаивал на различных причинах усвоения индийской культуры различными социумами ЮВА.</w:t>
      </w:r>
    </w:p>
    <w:p w:rsidR="004B749F" w:rsidRPr="004B749F" w:rsidRDefault="004B749F" w:rsidP="004B749F">
      <w:pPr>
        <w:tabs>
          <w:tab w:val="clear" w:pos="709"/>
        </w:tabs>
        <w:suppressAutoHyphens w:val="0"/>
        <w:spacing w:after="0" w:line="357" w:lineRule="exact"/>
        <w:ind w:firstLine="580"/>
        <w:rPr>
          <w:rFonts w:ascii="Times New Roman" w:eastAsia="Times New Roman" w:hAnsi="Times New Roman" w:cs="Times New Roman"/>
          <w:kern w:val="0"/>
          <w:sz w:val="21"/>
          <w:szCs w:val="21"/>
          <w:lang w:eastAsia="ru-RU" w:bidi="ru-RU"/>
        </w:rPr>
        <w:sectPr w:rsidR="004B749F" w:rsidRPr="004B749F">
          <w:pgSz w:w="11900" w:h="16840"/>
          <w:pgMar w:top="789" w:right="2741" w:bottom="789" w:left="2154" w:header="0" w:footer="3" w:gutter="0"/>
          <w:cols w:space="720"/>
          <w:noEndnote/>
          <w:docGrid w:linePitch="360"/>
        </w:sectPr>
      </w:pPr>
      <w:r w:rsidRPr="004B749F">
        <w:rPr>
          <w:rFonts w:ascii="Times New Roman" w:eastAsia="Times New Roman" w:hAnsi="Times New Roman" w:cs="Times New Roman"/>
          <w:color w:val="000000"/>
          <w:kern w:val="0"/>
          <w:sz w:val="21"/>
          <w:szCs w:val="21"/>
          <w:lang w:eastAsia="ru-RU" w:bidi="ru-RU"/>
        </w:rPr>
        <w:t>С.В. Кулланда считает, что возникшие местные государства заимство</w:t>
      </w:r>
      <w:r w:rsidRPr="004B749F">
        <w:rPr>
          <w:rFonts w:ascii="Times New Roman" w:eastAsia="Times New Roman" w:hAnsi="Times New Roman" w:cs="Times New Roman"/>
          <w:color w:val="000000"/>
          <w:kern w:val="0"/>
          <w:sz w:val="21"/>
          <w:szCs w:val="21"/>
          <w:lang w:eastAsia="ru-RU" w:bidi="ru-RU"/>
        </w:rPr>
        <w:softHyphen/>
        <w:t>вали элементы индийской культуры для разрыва с традиционными общест</w:t>
      </w:r>
      <w:r w:rsidRPr="004B749F">
        <w:rPr>
          <w:rFonts w:ascii="Times New Roman" w:eastAsia="Times New Roman" w:hAnsi="Times New Roman" w:cs="Times New Roman"/>
          <w:color w:val="000000"/>
          <w:kern w:val="0"/>
          <w:sz w:val="21"/>
          <w:szCs w:val="21"/>
          <w:lang w:eastAsia="ru-RU" w:bidi="ru-RU"/>
        </w:rPr>
        <w:softHyphen/>
        <w:t>венными отношениями догосударственной эпохи. По мысли X. Кульке, ис</w:t>
      </w:r>
      <w:r w:rsidRPr="004B749F">
        <w:rPr>
          <w:rFonts w:ascii="Times New Roman" w:eastAsia="Times New Roman" w:hAnsi="Times New Roman" w:cs="Times New Roman"/>
          <w:color w:val="000000"/>
          <w:kern w:val="0"/>
          <w:sz w:val="21"/>
          <w:szCs w:val="21"/>
          <w:lang w:eastAsia="ru-RU" w:bidi="ru-RU"/>
        </w:rPr>
        <w:softHyphen/>
        <w:t>точниками заимствования индийской культуры были небольшие царства</w:t>
      </w:r>
    </w:p>
    <w:p w:rsidR="004B749F" w:rsidRPr="004B749F" w:rsidRDefault="004B749F" w:rsidP="004B749F">
      <w:pPr>
        <w:tabs>
          <w:tab w:val="clear" w:pos="709"/>
        </w:tabs>
        <w:suppressAutoHyphens w:val="0"/>
        <w:spacing w:after="0" w:line="361" w:lineRule="exact"/>
        <w:ind w:firstLine="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Южной и Восточной Индии, тогда как М. Смит утверждает, что для ранних государств ЮВА привлекательной моделью стала империя Гуптов и индиа- низация началась не ранее IV в. н.э.</w:t>
      </w:r>
    </w:p>
    <w:p w:rsidR="004B749F" w:rsidRPr="004B749F" w:rsidRDefault="004B749F" w:rsidP="004B749F">
      <w:pPr>
        <w:tabs>
          <w:tab w:val="clear" w:pos="709"/>
        </w:tabs>
        <w:suppressAutoHyphens w:val="0"/>
        <w:spacing w:after="0" w:line="361" w:lineRule="exact"/>
        <w:ind w:firstLine="58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Археологи Й. Главер, Б. Беллина, М. Старк показали, что с IV в. до н.э. по II в. н.э. в ЮВА проникали отдельные индийские по происхождению и/или типу предметы материальной культуры: бусины из стекла и полудра</w:t>
      </w:r>
      <w:r w:rsidRPr="004B749F">
        <w:rPr>
          <w:rFonts w:ascii="Times New Roman" w:eastAsia="Times New Roman" w:hAnsi="Times New Roman" w:cs="Times New Roman"/>
          <w:color w:val="000000"/>
          <w:kern w:val="0"/>
          <w:sz w:val="21"/>
          <w:szCs w:val="21"/>
          <w:lang w:eastAsia="ru-RU" w:bidi="ru-RU"/>
        </w:rPr>
        <w:softHyphen/>
        <w:t>гоценных камней и керамика; во II—IV вв. в регионе появился новый тип со</w:t>
      </w:r>
      <w:r w:rsidRPr="004B749F">
        <w:rPr>
          <w:rFonts w:ascii="Times New Roman" w:eastAsia="Times New Roman" w:hAnsi="Times New Roman" w:cs="Times New Roman"/>
          <w:color w:val="000000"/>
          <w:kern w:val="0"/>
          <w:sz w:val="21"/>
          <w:szCs w:val="21"/>
          <w:lang w:eastAsia="ru-RU" w:bidi="ru-RU"/>
        </w:rPr>
        <w:softHyphen/>
        <w:t xml:space="preserve">судов - </w:t>
      </w:r>
      <w:r w:rsidRPr="004B749F">
        <w:rPr>
          <w:rFonts w:ascii="Times New Roman" w:eastAsia="Times New Roman" w:hAnsi="Times New Roman" w:cs="Times New Roman"/>
          <w:i/>
          <w:iCs/>
          <w:color w:val="000000"/>
          <w:kern w:val="0"/>
          <w:sz w:val="21"/>
          <w:szCs w:val="21"/>
          <w:shd w:val="clear" w:color="auto" w:fill="FFFFFF"/>
          <w:lang w:eastAsia="en-US" w:bidi="en-US"/>
        </w:rPr>
        <w:t>кундика</w:t>
      </w:r>
      <w:r w:rsidRPr="004B749F">
        <w:rPr>
          <w:rFonts w:ascii="Times New Roman" w:eastAsia="Times New Roman" w:hAnsi="Times New Roman" w:cs="Times New Roman"/>
          <w:color w:val="000000"/>
          <w:kern w:val="0"/>
          <w:sz w:val="21"/>
          <w:szCs w:val="21"/>
          <w:lang w:eastAsia="ru-RU" w:bidi="ru-RU"/>
        </w:rPr>
        <w:t xml:space="preserve"> (кувшин с высоким горлышком и расширяющимся к осно</w:t>
      </w:r>
      <w:r w:rsidRPr="004B749F">
        <w:rPr>
          <w:rFonts w:ascii="Times New Roman" w:eastAsia="Times New Roman" w:hAnsi="Times New Roman" w:cs="Times New Roman"/>
          <w:color w:val="000000"/>
          <w:kern w:val="0"/>
          <w:sz w:val="21"/>
          <w:szCs w:val="21"/>
          <w:lang w:eastAsia="ru-RU" w:bidi="ru-RU"/>
        </w:rPr>
        <w:softHyphen/>
        <w:t>ванию носиком), произошло восприятие индийских верований, художест</w:t>
      </w:r>
      <w:r w:rsidRPr="004B749F">
        <w:rPr>
          <w:rFonts w:ascii="Times New Roman" w:eastAsia="Times New Roman" w:hAnsi="Times New Roman" w:cs="Times New Roman"/>
          <w:color w:val="000000"/>
          <w:kern w:val="0"/>
          <w:sz w:val="21"/>
          <w:szCs w:val="21"/>
          <w:lang w:eastAsia="ru-RU" w:bidi="ru-RU"/>
        </w:rPr>
        <w:softHyphen/>
        <w:t>венных стилей, письменности и общественно-политических идей.</w:t>
      </w:r>
    </w:p>
    <w:p w:rsidR="004B749F" w:rsidRPr="004B749F" w:rsidRDefault="004B749F" w:rsidP="004B749F">
      <w:pPr>
        <w:tabs>
          <w:tab w:val="clear" w:pos="709"/>
        </w:tabs>
        <w:suppressAutoHyphens w:val="0"/>
        <w:spacing w:after="0" w:line="361" w:lineRule="exact"/>
        <w:ind w:firstLine="58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Обобщая достигнутые исследователями результаты, индианизацию можно определить как общее название различных процессов заимствования и усвоения отдельных элементов индийской культуры или их групп и сами эти процессы. Индуизация означает заимствование и усвоение элементов индуизма. Санскритизация - распространение, заимствование и усвоение санскрита с целью повышения социального статуса заимствующих агентов.</w:t>
      </w:r>
    </w:p>
    <w:p w:rsidR="004B749F" w:rsidRPr="004B749F" w:rsidRDefault="004B749F" w:rsidP="004B749F">
      <w:pPr>
        <w:tabs>
          <w:tab w:val="clear" w:pos="709"/>
        </w:tabs>
        <w:suppressAutoHyphens w:val="0"/>
        <w:spacing w:after="0" w:line="361" w:lineRule="exact"/>
        <w:ind w:firstLine="58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У различных процессов индианизации, по-видимому, были разные причины. Распространение индийской по происхождению материальной культуры (в первую очередь бусин и типов глиняной посуды) едва ли было вызвано теми же причинами, что и заимствование архитектурной планиров</w:t>
      </w:r>
      <w:r w:rsidRPr="004B749F">
        <w:rPr>
          <w:rFonts w:ascii="Times New Roman" w:eastAsia="Times New Roman" w:hAnsi="Times New Roman" w:cs="Times New Roman"/>
          <w:color w:val="000000"/>
          <w:kern w:val="0"/>
          <w:sz w:val="21"/>
          <w:szCs w:val="21"/>
          <w:lang w:eastAsia="ru-RU" w:bidi="ru-RU"/>
        </w:rPr>
        <w:softHyphen/>
        <w:t>ки храмов, письменности и религиозных систем.</w:t>
      </w:r>
    </w:p>
    <w:p w:rsidR="004B749F" w:rsidRPr="004B749F" w:rsidRDefault="004B749F" w:rsidP="004B749F">
      <w:pPr>
        <w:tabs>
          <w:tab w:val="clear" w:pos="709"/>
        </w:tabs>
        <w:suppressAutoHyphens w:val="0"/>
        <w:spacing w:after="0" w:line="361" w:lineRule="exact"/>
        <w:ind w:firstLine="58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Нужно признать активными участниками индианизации и жителей Юго-Восточной Азии, и жителей Индостана. Необходимо отвергнуть кон</w:t>
      </w:r>
      <w:r w:rsidRPr="004B749F">
        <w:rPr>
          <w:rFonts w:ascii="Times New Roman" w:eastAsia="Times New Roman" w:hAnsi="Times New Roman" w:cs="Times New Roman"/>
          <w:color w:val="000000"/>
          <w:kern w:val="0"/>
          <w:sz w:val="21"/>
          <w:szCs w:val="21"/>
          <w:lang w:eastAsia="ru-RU" w:bidi="ru-RU"/>
        </w:rPr>
        <w:softHyphen/>
        <w:t>цепцию поздней индианизации, связывающую ее начало со временем не ра</w:t>
      </w:r>
      <w:r w:rsidRPr="004B749F">
        <w:rPr>
          <w:rFonts w:ascii="Times New Roman" w:eastAsia="Times New Roman" w:hAnsi="Times New Roman" w:cs="Times New Roman"/>
          <w:color w:val="000000"/>
          <w:kern w:val="0"/>
          <w:sz w:val="21"/>
          <w:szCs w:val="21"/>
          <w:lang w:eastAsia="ru-RU" w:bidi="ru-RU"/>
        </w:rPr>
        <w:softHyphen/>
        <w:t xml:space="preserve">нее </w:t>
      </w:r>
      <w:r w:rsidRPr="004B749F">
        <w:rPr>
          <w:rFonts w:ascii="Times New Roman" w:eastAsia="Times New Roman" w:hAnsi="Times New Roman" w:cs="Times New Roman"/>
          <w:color w:val="000000"/>
          <w:kern w:val="0"/>
          <w:sz w:val="21"/>
          <w:szCs w:val="21"/>
          <w:lang w:val="en-US" w:eastAsia="en-US" w:bidi="en-US"/>
        </w:rPr>
        <w:t>IV</w:t>
      </w:r>
      <w:r w:rsidRPr="004B749F">
        <w:rPr>
          <w:rFonts w:ascii="Times New Roman" w:eastAsia="Times New Roman" w:hAnsi="Times New Roman" w:cs="Times New Roman"/>
          <w:color w:val="000000"/>
          <w:kern w:val="0"/>
          <w:sz w:val="21"/>
          <w:szCs w:val="21"/>
          <w:lang w:eastAsia="en-US" w:bidi="en-US"/>
        </w:rPr>
        <w:t>-</w:t>
      </w:r>
      <w:r w:rsidRPr="004B749F">
        <w:rPr>
          <w:rFonts w:ascii="Times New Roman" w:eastAsia="Times New Roman" w:hAnsi="Times New Roman" w:cs="Times New Roman"/>
          <w:color w:val="000000"/>
          <w:kern w:val="0"/>
          <w:sz w:val="21"/>
          <w:szCs w:val="21"/>
          <w:lang w:val="en-US" w:eastAsia="en-US" w:bidi="en-US"/>
        </w:rPr>
        <w:t>V</w:t>
      </w:r>
      <w:r w:rsidRPr="004B749F">
        <w:rPr>
          <w:rFonts w:ascii="Times New Roman" w:eastAsia="Times New Roman" w:hAnsi="Times New Roman" w:cs="Times New Roman"/>
          <w:color w:val="000000"/>
          <w:kern w:val="0"/>
          <w:sz w:val="21"/>
          <w:szCs w:val="21"/>
          <w:lang w:eastAsia="en-US" w:bidi="en-US"/>
        </w:rPr>
        <w:t xml:space="preserve"> </w:t>
      </w:r>
      <w:r w:rsidRPr="004B749F">
        <w:rPr>
          <w:rFonts w:ascii="Times New Roman" w:eastAsia="Times New Roman" w:hAnsi="Times New Roman" w:cs="Times New Roman"/>
          <w:color w:val="000000"/>
          <w:kern w:val="0"/>
          <w:sz w:val="21"/>
          <w:szCs w:val="21"/>
          <w:lang w:eastAsia="ru-RU" w:bidi="ru-RU"/>
        </w:rPr>
        <w:t>вв., поскольку она не учитывает имеющихся свидетельств индий</w:t>
      </w:r>
      <w:r w:rsidRPr="004B749F">
        <w:rPr>
          <w:rFonts w:ascii="Times New Roman" w:eastAsia="Times New Roman" w:hAnsi="Times New Roman" w:cs="Times New Roman"/>
          <w:color w:val="000000"/>
          <w:kern w:val="0"/>
          <w:sz w:val="21"/>
          <w:szCs w:val="21"/>
          <w:lang w:eastAsia="ru-RU" w:bidi="ru-RU"/>
        </w:rPr>
        <w:softHyphen/>
        <w:t>ских заимствований в более ранний период (предметов материальной куль</w:t>
      </w:r>
      <w:r w:rsidRPr="004B749F">
        <w:rPr>
          <w:rFonts w:ascii="Times New Roman" w:eastAsia="Times New Roman" w:hAnsi="Times New Roman" w:cs="Times New Roman"/>
          <w:color w:val="000000"/>
          <w:kern w:val="0"/>
          <w:sz w:val="21"/>
          <w:szCs w:val="21"/>
          <w:lang w:eastAsia="ru-RU" w:bidi="ru-RU"/>
        </w:rPr>
        <w:softHyphen/>
        <w:t>туры, данных об индийской по происхождению письменности уже в III в.).</w:t>
      </w:r>
    </w:p>
    <w:p w:rsidR="004B749F" w:rsidRPr="004B749F" w:rsidRDefault="004B749F" w:rsidP="004B749F">
      <w:pPr>
        <w:tabs>
          <w:tab w:val="clear" w:pos="709"/>
        </w:tabs>
        <w:suppressAutoHyphens w:val="0"/>
        <w:spacing w:after="0" w:line="361" w:lineRule="exact"/>
        <w:ind w:firstLine="580"/>
        <w:rPr>
          <w:rFonts w:ascii="Times New Roman" w:eastAsia="Times New Roman" w:hAnsi="Times New Roman" w:cs="Times New Roman"/>
          <w:b/>
          <w:bCs/>
          <w:kern w:val="0"/>
          <w:sz w:val="21"/>
          <w:szCs w:val="21"/>
          <w:lang w:eastAsia="ru-RU" w:bidi="ru-RU"/>
        </w:rPr>
        <w:sectPr w:rsidR="004B749F" w:rsidRPr="004B749F">
          <w:pgSz w:w="11900" w:h="16840"/>
          <w:pgMar w:top="1660" w:right="2727" w:bottom="1660" w:left="2059" w:header="0" w:footer="3" w:gutter="0"/>
          <w:cols w:space="720"/>
          <w:noEndnote/>
          <w:docGrid w:linePitch="360"/>
        </w:sectPr>
      </w:pPr>
      <w:r w:rsidRPr="004B749F">
        <w:rPr>
          <w:rFonts w:ascii="Times New Roman" w:eastAsia="Times New Roman" w:hAnsi="Times New Roman" w:cs="Times New Roman"/>
          <w:color w:val="000000"/>
          <w:kern w:val="0"/>
          <w:sz w:val="21"/>
          <w:szCs w:val="21"/>
          <w:shd w:val="clear" w:color="auto" w:fill="FFFFFF"/>
          <w:lang w:eastAsia="ru-RU" w:bidi="ru-RU"/>
        </w:rPr>
        <w:t xml:space="preserve">В главе II </w:t>
      </w:r>
      <w:r w:rsidRPr="004B749F">
        <w:rPr>
          <w:rFonts w:ascii="Times New Roman" w:eastAsia="Times New Roman" w:hAnsi="Times New Roman" w:cs="Times New Roman"/>
          <w:b/>
          <w:bCs/>
          <w:color w:val="000000"/>
          <w:kern w:val="0"/>
          <w:sz w:val="21"/>
          <w:szCs w:val="21"/>
          <w:lang w:eastAsia="ru-RU" w:bidi="ru-RU"/>
        </w:rPr>
        <w:t xml:space="preserve">«Политическое и общественное развитие Фунани в I- VI вв. н.э. и ранняя Ченла» </w:t>
      </w:r>
      <w:r w:rsidRPr="004B749F">
        <w:rPr>
          <w:rFonts w:ascii="Times New Roman" w:eastAsia="Times New Roman" w:hAnsi="Times New Roman" w:cs="Times New Roman"/>
          <w:color w:val="000000"/>
          <w:kern w:val="0"/>
          <w:sz w:val="21"/>
          <w:szCs w:val="21"/>
          <w:shd w:val="clear" w:color="auto" w:fill="FFFFFF"/>
          <w:lang w:eastAsia="ru-RU" w:bidi="ru-RU"/>
        </w:rPr>
        <w:t>было показано, что возникшее в первых столе-</w:t>
      </w:r>
    </w:p>
    <w:p w:rsidR="004B749F" w:rsidRPr="004B749F" w:rsidRDefault="004B749F" w:rsidP="004B749F">
      <w:pPr>
        <w:tabs>
          <w:tab w:val="clear" w:pos="709"/>
        </w:tabs>
        <w:suppressAutoHyphens w:val="0"/>
        <w:spacing w:after="0" w:line="357" w:lineRule="exact"/>
        <w:ind w:firstLine="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тиях н.э. в низовьях Меконга царство Фунань являлось ранним государством не позднее III в. н.э., когда оно вступило в дипломатические отношения с древнекитайским царством У. Фунань была городским торгово-ремесленным обществом. В ней было развито мореплавание. По имеющимся китайским письменным источникам видно, что правителям Фунани приходилось под</w:t>
      </w:r>
      <w:r w:rsidRPr="004B749F">
        <w:rPr>
          <w:rFonts w:ascii="Times New Roman" w:eastAsia="Times New Roman" w:hAnsi="Times New Roman" w:cs="Times New Roman"/>
          <w:color w:val="000000"/>
          <w:kern w:val="0"/>
          <w:sz w:val="21"/>
          <w:szCs w:val="21"/>
          <w:lang w:eastAsia="ru-RU" w:bidi="ru-RU"/>
        </w:rPr>
        <w:softHyphen/>
        <w:t>держивать гегемонию посредством военной силы: вступая на престол, цари вновь подчиняли соседей; это говорит о неустойчивости политической структуры.</w:t>
      </w:r>
    </w:p>
    <w:p w:rsidR="004B749F" w:rsidRPr="004B749F" w:rsidRDefault="004B749F" w:rsidP="004B749F">
      <w:pPr>
        <w:tabs>
          <w:tab w:val="clear" w:pos="709"/>
        </w:tabs>
        <w:suppressAutoHyphens w:val="0"/>
        <w:spacing w:after="0" w:line="357" w:lineRule="exact"/>
        <w:ind w:firstLine="58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Индианизация Фунани прошла несколько этапов. На начальном этапе в первых веках н.э. были заимствованы идея регулярной городской планиров</w:t>
      </w:r>
      <w:r w:rsidRPr="004B749F">
        <w:rPr>
          <w:rFonts w:ascii="Times New Roman" w:eastAsia="Times New Roman" w:hAnsi="Times New Roman" w:cs="Times New Roman"/>
          <w:color w:val="000000"/>
          <w:kern w:val="0"/>
          <w:sz w:val="21"/>
          <w:szCs w:val="21"/>
          <w:lang w:eastAsia="ru-RU" w:bidi="ru-RU"/>
        </w:rPr>
        <w:softHyphen/>
        <w:t>ки, письменность и, возможно, некоторые индуистские верования, на что указывают каменные лингамы. Регулярную планировку показывает раска</w:t>
      </w:r>
      <w:r w:rsidRPr="004B749F">
        <w:rPr>
          <w:rFonts w:ascii="Times New Roman" w:eastAsia="Times New Roman" w:hAnsi="Times New Roman" w:cs="Times New Roman"/>
          <w:color w:val="000000"/>
          <w:kern w:val="0"/>
          <w:sz w:val="21"/>
          <w:szCs w:val="21"/>
          <w:lang w:eastAsia="ru-RU" w:bidi="ru-RU"/>
        </w:rPr>
        <w:softHyphen/>
        <w:t xml:space="preserve">пывавшееся Л. Малере и другими археологами городище Окео в Южном Вьетнаме. С III—IV вв. можно говорить о бытовании в Фунани буддизма. Не позднее </w:t>
      </w:r>
      <w:r w:rsidRPr="004B749F">
        <w:rPr>
          <w:rFonts w:ascii="Times New Roman" w:eastAsia="Times New Roman" w:hAnsi="Times New Roman" w:cs="Times New Roman"/>
          <w:color w:val="000000"/>
          <w:kern w:val="0"/>
          <w:sz w:val="21"/>
          <w:szCs w:val="21"/>
          <w:lang w:val="en-US" w:eastAsia="en-US" w:bidi="en-US"/>
        </w:rPr>
        <w:t>IV</w:t>
      </w:r>
      <w:r w:rsidRPr="004B749F">
        <w:rPr>
          <w:rFonts w:ascii="Times New Roman" w:eastAsia="Times New Roman" w:hAnsi="Times New Roman" w:cs="Times New Roman"/>
          <w:color w:val="000000"/>
          <w:kern w:val="0"/>
          <w:sz w:val="21"/>
          <w:szCs w:val="21"/>
          <w:lang w:eastAsia="en-US" w:bidi="en-US"/>
        </w:rPr>
        <w:t>-</w:t>
      </w:r>
      <w:r w:rsidRPr="004B749F">
        <w:rPr>
          <w:rFonts w:ascii="Times New Roman" w:eastAsia="Times New Roman" w:hAnsi="Times New Roman" w:cs="Times New Roman"/>
          <w:color w:val="000000"/>
          <w:kern w:val="0"/>
          <w:sz w:val="21"/>
          <w:szCs w:val="21"/>
          <w:lang w:val="en-US" w:eastAsia="en-US" w:bidi="en-US"/>
        </w:rPr>
        <w:t>V</w:t>
      </w:r>
      <w:r w:rsidRPr="004B749F">
        <w:rPr>
          <w:rFonts w:ascii="Times New Roman" w:eastAsia="Times New Roman" w:hAnsi="Times New Roman" w:cs="Times New Roman"/>
          <w:color w:val="000000"/>
          <w:kern w:val="0"/>
          <w:sz w:val="21"/>
          <w:szCs w:val="21"/>
          <w:lang w:eastAsia="en-US" w:bidi="en-US"/>
        </w:rPr>
        <w:t xml:space="preserve"> </w:t>
      </w:r>
      <w:r w:rsidRPr="004B749F">
        <w:rPr>
          <w:rFonts w:ascii="Times New Roman" w:eastAsia="Times New Roman" w:hAnsi="Times New Roman" w:cs="Times New Roman"/>
          <w:color w:val="000000"/>
          <w:kern w:val="0"/>
          <w:sz w:val="21"/>
          <w:szCs w:val="21"/>
          <w:lang w:eastAsia="ru-RU" w:bidi="ru-RU"/>
        </w:rPr>
        <w:t>в. в царстве появился вишнуизм. К тому же времени относятся древнейшие царские надписи на санскрите. По этим надписям видно суще</w:t>
      </w:r>
      <w:r w:rsidRPr="004B749F">
        <w:rPr>
          <w:rFonts w:ascii="Times New Roman" w:eastAsia="Times New Roman" w:hAnsi="Times New Roman" w:cs="Times New Roman"/>
          <w:color w:val="000000"/>
          <w:kern w:val="0"/>
          <w:sz w:val="21"/>
          <w:szCs w:val="21"/>
          <w:lang w:eastAsia="ru-RU" w:bidi="ru-RU"/>
        </w:rPr>
        <w:softHyphen/>
        <w:t>ствование аппарата управления, жречества (включая брахманов), пожалова</w:t>
      </w:r>
      <w:r w:rsidRPr="004B749F">
        <w:rPr>
          <w:rFonts w:ascii="Times New Roman" w:eastAsia="Times New Roman" w:hAnsi="Times New Roman" w:cs="Times New Roman"/>
          <w:color w:val="000000"/>
          <w:kern w:val="0"/>
          <w:sz w:val="21"/>
          <w:szCs w:val="21"/>
          <w:lang w:eastAsia="ru-RU" w:bidi="ru-RU"/>
        </w:rPr>
        <w:softHyphen/>
        <w:t>ний, знание санскритской поэтической метрики. Надписи составлены в по</w:t>
      </w:r>
      <w:r w:rsidRPr="004B749F">
        <w:rPr>
          <w:rFonts w:ascii="Times New Roman" w:eastAsia="Times New Roman" w:hAnsi="Times New Roman" w:cs="Times New Roman"/>
          <w:color w:val="000000"/>
          <w:kern w:val="0"/>
          <w:sz w:val="21"/>
          <w:szCs w:val="21"/>
          <w:lang w:eastAsia="ru-RU" w:bidi="ru-RU"/>
        </w:rPr>
        <w:softHyphen/>
        <w:t xml:space="preserve">этической форме размерами </w:t>
      </w:r>
      <w:r w:rsidRPr="004B749F">
        <w:rPr>
          <w:rFonts w:ascii="Times New Roman" w:eastAsia="Times New Roman" w:hAnsi="Times New Roman" w:cs="Times New Roman"/>
          <w:i/>
          <w:iCs/>
          <w:color w:val="000000"/>
          <w:kern w:val="0"/>
          <w:sz w:val="21"/>
          <w:szCs w:val="21"/>
          <w:shd w:val="clear" w:color="auto" w:fill="FFFFFF"/>
          <w:lang w:eastAsia="en-US" w:bidi="en-US"/>
        </w:rPr>
        <w:t>васантатилака, итока, шардулавикридита, аупраччхандасика</w:t>
      </w:r>
      <w:r w:rsidRPr="004B749F">
        <w:rPr>
          <w:rFonts w:ascii="Times New Roman" w:eastAsia="Times New Roman" w:hAnsi="Times New Roman" w:cs="Times New Roman"/>
          <w:color w:val="000000"/>
          <w:kern w:val="0"/>
          <w:sz w:val="21"/>
          <w:szCs w:val="21"/>
          <w:lang w:eastAsia="ru-RU" w:bidi="ru-RU"/>
        </w:rPr>
        <w:t xml:space="preserve">, </w:t>
      </w:r>
      <w:r w:rsidRPr="004B749F">
        <w:rPr>
          <w:rFonts w:ascii="Times New Roman" w:eastAsia="Times New Roman" w:hAnsi="Times New Roman" w:cs="Times New Roman"/>
          <w:i/>
          <w:iCs/>
          <w:color w:val="000000"/>
          <w:kern w:val="0"/>
          <w:sz w:val="21"/>
          <w:szCs w:val="21"/>
          <w:shd w:val="clear" w:color="auto" w:fill="FFFFFF"/>
          <w:lang w:eastAsia="en-US" w:bidi="en-US"/>
        </w:rPr>
        <w:t>притхви.</w:t>
      </w:r>
    </w:p>
    <w:p w:rsidR="004B749F" w:rsidRPr="004B749F" w:rsidRDefault="004B749F" w:rsidP="004B749F">
      <w:pPr>
        <w:tabs>
          <w:tab w:val="clear" w:pos="709"/>
        </w:tabs>
        <w:suppressAutoHyphens w:val="0"/>
        <w:spacing w:after="0" w:line="357" w:lineRule="exact"/>
        <w:ind w:firstLine="580"/>
        <w:rPr>
          <w:rFonts w:ascii="Times New Roman" w:eastAsia="Times New Roman" w:hAnsi="Times New Roman" w:cs="Times New Roman"/>
          <w:kern w:val="0"/>
          <w:sz w:val="21"/>
          <w:szCs w:val="21"/>
          <w:lang w:eastAsia="ru-RU" w:bidi="ru-RU"/>
        </w:rPr>
        <w:sectPr w:rsidR="004B749F" w:rsidRPr="004B749F">
          <w:pgSz w:w="11900" w:h="16840"/>
          <w:pgMar w:top="1682" w:right="2740" w:bottom="1682" w:left="2095" w:header="0" w:footer="3" w:gutter="0"/>
          <w:cols w:space="720"/>
          <w:noEndnote/>
          <w:docGrid w:linePitch="360"/>
        </w:sectPr>
      </w:pPr>
      <w:r w:rsidRPr="004B749F">
        <w:rPr>
          <w:rFonts w:ascii="Times New Roman" w:eastAsia="Times New Roman" w:hAnsi="Times New Roman" w:cs="Times New Roman"/>
          <w:color w:val="000000"/>
          <w:kern w:val="0"/>
          <w:sz w:val="21"/>
          <w:szCs w:val="21"/>
          <w:lang w:eastAsia="ru-RU" w:bidi="ru-RU"/>
        </w:rPr>
        <w:t>К северу от хребта Дангрек в V в. существовало царство Деваники, ко</w:t>
      </w:r>
      <w:r w:rsidRPr="004B749F">
        <w:rPr>
          <w:rFonts w:ascii="Times New Roman" w:eastAsia="Times New Roman" w:hAnsi="Times New Roman" w:cs="Times New Roman"/>
          <w:color w:val="000000"/>
          <w:kern w:val="0"/>
          <w:sz w:val="21"/>
          <w:szCs w:val="21"/>
          <w:lang w:eastAsia="ru-RU" w:bidi="ru-RU"/>
        </w:rPr>
        <w:softHyphen/>
        <w:t xml:space="preserve">торый оставил надпись К.365 в Ват Луонг Кау на правом берегу Меконга (Южный Лаос). В этом источнике сочетаются санскритская поэзия (размеры </w:t>
      </w:r>
      <w:r w:rsidRPr="004B749F">
        <w:rPr>
          <w:rFonts w:ascii="Times New Roman" w:eastAsia="Times New Roman" w:hAnsi="Times New Roman" w:cs="Times New Roman"/>
          <w:i/>
          <w:iCs/>
          <w:color w:val="000000"/>
          <w:kern w:val="0"/>
          <w:sz w:val="21"/>
          <w:szCs w:val="21"/>
          <w:shd w:val="clear" w:color="auto" w:fill="FFFFFF"/>
          <w:lang w:eastAsia="en-US" w:bidi="en-US"/>
        </w:rPr>
        <w:t>шлока</w:t>
      </w:r>
      <w:r w:rsidRPr="004B749F">
        <w:rPr>
          <w:rFonts w:ascii="Times New Roman" w:eastAsia="Times New Roman" w:hAnsi="Times New Roman" w:cs="Times New Roman"/>
          <w:color w:val="000000"/>
          <w:kern w:val="0"/>
          <w:sz w:val="21"/>
          <w:szCs w:val="21"/>
          <w:lang w:eastAsia="ru-RU" w:bidi="ru-RU"/>
        </w:rPr>
        <w:t xml:space="preserve"> и </w:t>
      </w:r>
      <w:r w:rsidRPr="004B749F">
        <w:rPr>
          <w:rFonts w:ascii="Times New Roman" w:eastAsia="Times New Roman" w:hAnsi="Times New Roman" w:cs="Times New Roman"/>
          <w:i/>
          <w:iCs/>
          <w:color w:val="000000"/>
          <w:kern w:val="0"/>
          <w:sz w:val="21"/>
          <w:szCs w:val="21"/>
          <w:shd w:val="clear" w:color="auto" w:fill="FFFFFF"/>
          <w:lang w:eastAsia="en-US" w:bidi="en-US"/>
        </w:rPr>
        <w:t>срагдхара</w:t>
      </w:r>
      <w:r w:rsidRPr="004B749F">
        <w:rPr>
          <w:rFonts w:ascii="Times New Roman" w:eastAsia="Times New Roman" w:hAnsi="Times New Roman" w:cs="Times New Roman"/>
          <w:color w:val="000000"/>
          <w:kern w:val="0"/>
          <w:sz w:val="21"/>
          <w:szCs w:val="21"/>
          <w:lang w:eastAsia="ru-RU" w:bidi="ru-RU"/>
        </w:rPr>
        <w:t>) и проза, упоминается поле сражения героев Махабхара- ты - Курукшетра, прославляется индуистская триада (тримурти). Царь Дева- ника носил титул «великий царь царей» (</w:t>
      </w:r>
      <w:r w:rsidRPr="004B749F">
        <w:rPr>
          <w:rFonts w:ascii="Times New Roman" w:eastAsia="Times New Roman" w:hAnsi="Times New Roman" w:cs="Times New Roman"/>
          <w:i/>
          <w:iCs/>
          <w:color w:val="000000"/>
          <w:kern w:val="0"/>
          <w:sz w:val="21"/>
          <w:szCs w:val="21"/>
          <w:shd w:val="clear" w:color="auto" w:fill="FFFFFF"/>
          <w:lang w:val="en-US" w:eastAsia="en-US" w:bidi="en-US"/>
        </w:rPr>
        <w:t>maharajadhiraja</w:t>
      </w:r>
      <w:r w:rsidRPr="004B749F">
        <w:rPr>
          <w:rFonts w:ascii="Times New Roman" w:eastAsia="Times New Roman" w:hAnsi="Times New Roman" w:cs="Times New Roman"/>
          <w:color w:val="000000"/>
          <w:kern w:val="0"/>
          <w:sz w:val="21"/>
          <w:szCs w:val="21"/>
          <w:lang w:eastAsia="ru-RU" w:bidi="ru-RU"/>
        </w:rPr>
        <w:t>), его сравнивали с героями Махабхараты и подчёркивали его сходство с Арджуной, добившим</w:t>
      </w:r>
      <w:r w:rsidRPr="004B749F">
        <w:rPr>
          <w:rFonts w:ascii="Times New Roman" w:eastAsia="Times New Roman" w:hAnsi="Times New Roman" w:cs="Times New Roman"/>
          <w:color w:val="000000"/>
          <w:kern w:val="0"/>
          <w:sz w:val="21"/>
          <w:szCs w:val="21"/>
          <w:lang w:eastAsia="ru-RU" w:bidi="ru-RU"/>
        </w:rPr>
        <w:softHyphen/>
        <w:t>ся победы над множеством врагов.</w:t>
      </w:r>
    </w:p>
    <w:p w:rsidR="004B749F" w:rsidRPr="004B749F" w:rsidRDefault="004B749F" w:rsidP="004B749F">
      <w:pPr>
        <w:tabs>
          <w:tab w:val="clear" w:pos="709"/>
        </w:tabs>
        <w:suppressAutoHyphens w:val="0"/>
        <w:spacing w:after="0" w:line="357" w:lineRule="exact"/>
        <w:ind w:firstLine="56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В V в. изменились торговые пути из Китая в ЮВА и из ЮВА в Индию. До этого времени корабли двигались вокруг побережья Индокитая с заходом в порты, находившиеся в низовьях Меконга и принадлежавшие Фунани. Раз</w:t>
      </w:r>
      <w:r w:rsidRPr="004B749F">
        <w:rPr>
          <w:rFonts w:ascii="Times New Roman" w:eastAsia="Times New Roman" w:hAnsi="Times New Roman" w:cs="Times New Roman"/>
          <w:color w:val="000000"/>
          <w:kern w:val="0"/>
          <w:sz w:val="21"/>
          <w:szCs w:val="21"/>
          <w:lang w:eastAsia="ru-RU" w:bidi="ru-RU"/>
        </w:rPr>
        <w:softHyphen/>
        <w:t>витие судоходства в открытом море позволило двигаться к Зондскому и Ма</w:t>
      </w:r>
      <w:r w:rsidRPr="004B749F">
        <w:rPr>
          <w:rFonts w:ascii="Times New Roman" w:eastAsia="Times New Roman" w:hAnsi="Times New Roman" w:cs="Times New Roman"/>
          <w:color w:val="000000"/>
          <w:kern w:val="0"/>
          <w:sz w:val="21"/>
          <w:szCs w:val="21"/>
          <w:lang w:eastAsia="ru-RU" w:bidi="ru-RU"/>
        </w:rPr>
        <w:softHyphen/>
        <w:t>лаккскому проливам, минуя гавани Сиамского залива, на что указывают за</w:t>
      </w:r>
      <w:r w:rsidRPr="004B749F">
        <w:rPr>
          <w:rFonts w:ascii="Times New Roman" w:eastAsia="Times New Roman" w:hAnsi="Times New Roman" w:cs="Times New Roman"/>
          <w:color w:val="000000"/>
          <w:kern w:val="0"/>
          <w:sz w:val="21"/>
          <w:szCs w:val="21"/>
          <w:lang w:eastAsia="ru-RU" w:bidi="ru-RU"/>
        </w:rPr>
        <w:softHyphen/>
        <w:t>писки китайского паломника Фа Сяня</w:t>
      </w:r>
      <w:r w:rsidRPr="004B749F">
        <w:rPr>
          <w:rFonts w:ascii="Times New Roman" w:eastAsia="Times New Roman" w:hAnsi="Times New Roman" w:cs="Times New Roman"/>
          <w:color w:val="000000"/>
          <w:kern w:val="0"/>
          <w:sz w:val="21"/>
          <w:szCs w:val="21"/>
          <w:vertAlign w:val="superscript"/>
          <w:lang w:eastAsia="ru-RU" w:bidi="ru-RU"/>
        </w:rPr>
        <w:footnoteReference w:id="14"/>
      </w:r>
      <w:r w:rsidRPr="004B749F">
        <w:rPr>
          <w:rFonts w:ascii="Times New Roman" w:eastAsia="Times New Roman" w:hAnsi="Times New Roman" w:cs="Times New Roman"/>
          <w:color w:val="000000"/>
          <w:kern w:val="0"/>
          <w:sz w:val="21"/>
          <w:szCs w:val="21"/>
          <w:lang w:eastAsia="ru-RU" w:bidi="ru-RU"/>
        </w:rPr>
        <w:t>. Вследствие этого Фунань утратила своё положение важного торгового центра. Это, видимо, вызвало снижение доходов ее правителей и привело к ослаблению их власти: в VI—VII вв. центр политической гегемонии переместился на территорию центральной Камбод</w:t>
      </w:r>
      <w:r w:rsidRPr="004B749F">
        <w:rPr>
          <w:rFonts w:ascii="Times New Roman" w:eastAsia="Times New Roman" w:hAnsi="Times New Roman" w:cs="Times New Roman"/>
          <w:color w:val="000000"/>
          <w:kern w:val="0"/>
          <w:sz w:val="21"/>
          <w:szCs w:val="21"/>
          <w:lang w:eastAsia="ru-RU" w:bidi="ru-RU"/>
        </w:rPr>
        <w:softHyphen/>
        <w:t>жи, где возникло царство Ченла. Её правителями были Бхававарман и Читра- сена-Махендраварман, сыновья Виравармана и внуки Сарвабхаумы. Читра- сена-Махендраварман распространил свою власть на области к северу от хребта Дангрек, что привело к подчинению и территории бывшего царства Деваники. Ему наследовал его сын Ишанаварман I, правивший в первой по</w:t>
      </w:r>
      <w:r w:rsidRPr="004B749F">
        <w:rPr>
          <w:rFonts w:ascii="Times New Roman" w:eastAsia="Times New Roman" w:hAnsi="Times New Roman" w:cs="Times New Roman"/>
          <w:color w:val="000000"/>
          <w:kern w:val="0"/>
          <w:sz w:val="21"/>
          <w:szCs w:val="21"/>
          <w:lang w:eastAsia="ru-RU" w:bidi="ru-RU"/>
        </w:rPr>
        <w:softHyphen/>
        <w:t>ловине VII в.</w:t>
      </w:r>
    </w:p>
    <w:p w:rsidR="004B749F" w:rsidRPr="004B749F" w:rsidRDefault="004B749F" w:rsidP="004B749F">
      <w:pPr>
        <w:tabs>
          <w:tab w:val="clear" w:pos="709"/>
        </w:tabs>
        <w:suppressAutoHyphens w:val="0"/>
        <w:spacing w:after="0" w:line="357" w:lineRule="exact"/>
        <w:ind w:firstLine="56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В районе Си Тхепа (провинция Пхитсанулок Таиланда), где была най</w:t>
      </w:r>
      <w:r w:rsidRPr="004B749F">
        <w:rPr>
          <w:rFonts w:ascii="Times New Roman" w:eastAsia="Times New Roman" w:hAnsi="Times New Roman" w:cs="Times New Roman"/>
          <w:color w:val="000000"/>
          <w:kern w:val="0"/>
          <w:sz w:val="21"/>
          <w:szCs w:val="21"/>
          <w:lang w:eastAsia="ru-RU" w:bidi="ru-RU"/>
        </w:rPr>
        <w:softHyphen/>
        <w:t xml:space="preserve">дена надпись К.978, сообщающая о Бхававармане, сыне Пратхивиндравар- мана и внуке Чакравартина, существовало ещё одно раннее царство </w:t>
      </w:r>
      <w:r w:rsidRPr="004B749F">
        <w:rPr>
          <w:rFonts w:ascii="Times New Roman" w:eastAsia="Times New Roman" w:hAnsi="Times New Roman" w:cs="Times New Roman"/>
          <w:i/>
          <w:iCs/>
          <w:color w:val="000000"/>
          <w:kern w:val="0"/>
          <w:sz w:val="21"/>
          <w:szCs w:val="21"/>
          <w:shd w:val="clear" w:color="auto" w:fill="FFFFFF"/>
          <w:lang w:eastAsia="en-US" w:bidi="en-US"/>
        </w:rPr>
        <w:t>(рад</w:t>
      </w:r>
      <w:r w:rsidRPr="004B749F">
        <w:rPr>
          <w:rFonts w:ascii="Times New Roman" w:eastAsia="Times New Roman" w:hAnsi="Times New Roman" w:cs="Times New Roman"/>
          <w:color w:val="000000"/>
          <w:kern w:val="0"/>
          <w:sz w:val="21"/>
          <w:szCs w:val="21"/>
          <w:lang w:eastAsia="ru-RU" w:bidi="ru-RU"/>
        </w:rPr>
        <w:t xml:space="preserve">- </w:t>
      </w:r>
      <w:r w:rsidRPr="004B749F">
        <w:rPr>
          <w:rFonts w:ascii="Times New Roman" w:eastAsia="Times New Roman" w:hAnsi="Times New Roman" w:cs="Times New Roman"/>
          <w:i/>
          <w:iCs/>
          <w:color w:val="000000"/>
          <w:kern w:val="0"/>
          <w:sz w:val="21"/>
          <w:szCs w:val="21"/>
          <w:shd w:val="clear" w:color="auto" w:fill="FFFFFF"/>
          <w:lang w:eastAsia="en-US" w:bidi="en-US"/>
        </w:rPr>
        <w:t>жья</w:t>
      </w:r>
      <w:r w:rsidRPr="004B749F">
        <w:rPr>
          <w:rFonts w:ascii="Times New Roman" w:eastAsia="Times New Roman" w:hAnsi="Times New Roman" w:cs="Times New Roman"/>
          <w:color w:val="000000"/>
          <w:kern w:val="0"/>
          <w:sz w:val="21"/>
          <w:szCs w:val="21"/>
          <w:lang w:eastAsia="ru-RU" w:bidi="ru-RU"/>
        </w:rPr>
        <w:t>), в котором господствовал шиваизм и применялось индийское лето</w:t>
      </w:r>
      <w:r w:rsidRPr="004B749F">
        <w:rPr>
          <w:rFonts w:ascii="Times New Roman" w:eastAsia="Times New Roman" w:hAnsi="Times New Roman" w:cs="Times New Roman"/>
          <w:color w:val="000000"/>
          <w:kern w:val="0"/>
          <w:sz w:val="21"/>
          <w:szCs w:val="21"/>
          <w:lang w:eastAsia="ru-RU" w:bidi="ru-RU"/>
        </w:rPr>
        <w:softHyphen/>
        <w:t>счисление по эре шака, начинающейся в 78 г. н.э.</w:t>
      </w:r>
    </w:p>
    <w:p w:rsidR="004B749F" w:rsidRPr="004B749F" w:rsidRDefault="004B749F" w:rsidP="004B749F">
      <w:pPr>
        <w:tabs>
          <w:tab w:val="clear" w:pos="709"/>
        </w:tabs>
        <w:suppressAutoHyphens w:val="0"/>
        <w:spacing w:after="0" w:line="357" w:lineRule="exact"/>
        <w:ind w:firstLine="56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Ченла была уже глубоко индианизированной. В царской религиозной идеологии преобладал шиваизм. Существовал засвидетельствованный эпи</w:t>
      </w:r>
      <w:r w:rsidRPr="004B749F">
        <w:rPr>
          <w:rFonts w:ascii="Times New Roman" w:eastAsia="Times New Roman" w:hAnsi="Times New Roman" w:cs="Times New Roman"/>
          <w:color w:val="000000"/>
          <w:kern w:val="0"/>
          <w:sz w:val="21"/>
          <w:szCs w:val="21"/>
          <w:lang w:eastAsia="ru-RU" w:bidi="ru-RU"/>
        </w:rPr>
        <w:softHyphen/>
        <w:t>графикой аппарат управления, включавший советников (</w:t>
      </w:r>
      <w:r w:rsidRPr="004B749F">
        <w:rPr>
          <w:rFonts w:ascii="Times New Roman" w:eastAsia="Times New Roman" w:hAnsi="Times New Roman" w:cs="Times New Roman"/>
          <w:i/>
          <w:iCs/>
          <w:color w:val="000000"/>
          <w:kern w:val="0"/>
          <w:sz w:val="21"/>
          <w:szCs w:val="21"/>
          <w:shd w:val="clear" w:color="auto" w:fill="FFFFFF"/>
          <w:lang w:eastAsia="en-US" w:bidi="en-US"/>
        </w:rPr>
        <w:t>мантрин</w:t>
      </w:r>
      <w:r w:rsidRPr="004B749F">
        <w:rPr>
          <w:rFonts w:ascii="Times New Roman" w:eastAsia="Times New Roman" w:hAnsi="Times New Roman" w:cs="Times New Roman"/>
          <w:color w:val="000000"/>
          <w:kern w:val="0"/>
          <w:sz w:val="21"/>
          <w:szCs w:val="21"/>
          <w:lang w:eastAsia="ru-RU" w:bidi="ru-RU"/>
        </w:rPr>
        <w:t>), спутни- ков/сподвижников (</w:t>
      </w:r>
      <w:r w:rsidRPr="004B749F">
        <w:rPr>
          <w:rFonts w:ascii="Times New Roman" w:eastAsia="Times New Roman" w:hAnsi="Times New Roman" w:cs="Times New Roman"/>
          <w:i/>
          <w:iCs/>
          <w:color w:val="000000"/>
          <w:kern w:val="0"/>
          <w:sz w:val="21"/>
          <w:szCs w:val="21"/>
          <w:shd w:val="clear" w:color="auto" w:fill="FFFFFF"/>
          <w:lang w:eastAsia="en-US" w:bidi="en-US"/>
        </w:rPr>
        <w:t>аматъя</w:t>
      </w:r>
      <w:r w:rsidRPr="004B749F">
        <w:rPr>
          <w:rFonts w:ascii="Times New Roman" w:eastAsia="Times New Roman" w:hAnsi="Times New Roman" w:cs="Times New Roman"/>
          <w:color w:val="000000"/>
          <w:kern w:val="0"/>
          <w:sz w:val="21"/>
          <w:szCs w:val="21"/>
          <w:lang w:eastAsia="ru-RU" w:bidi="ru-RU"/>
        </w:rPr>
        <w:t>), «царских слуг» (</w:t>
      </w:r>
      <w:r w:rsidRPr="004B749F">
        <w:rPr>
          <w:rFonts w:ascii="Times New Roman" w:eastAsia="Times New Roman" w:hAnsi="Times New Roman" w:cs="Times New Roman"/>
          <w:i/>
          <w:iCs/>
          <w:color w:val="000000"/>
          <w:kern w:val="0"/>
          <w:sz w:val="21"/>
          <w:szCs w:val="21"/>
          <w:shd w:val="clear" w:color="auto" w:fill="FFFFFF"/>
          <w:lang w:eastAsia="en-US" w:bidi="en-US"/>
        </w:rPr>
        <w:t>бхритъя</w:t>
      </w:r>
      <w:r w:rsidRPr="004B749F">
        <w:rPr>
          <w:rFonts w:ascii="Times New Roman" w:eastAsia="Times New Roman" w:hAnsi="Times New Roman" w:cs="Times New Roman"/>
          <w:color w:val="000000"/>
          <w:kern w:val="0"/>
          <w:sz w:val="21"/>
          <w:szCs w:val="21"/>
          <w:lang w:eastAsia="ru-RU" w:bidi="ru-RU"/>
        </w:rPr>
        <w:t>). Ченла находилась в дипломатических отношениях с Чампой и Китаем. Но правители Ченлы бы</w:t>
      </w:r>
      <w:r w:rsidRPr="004B749F">
        <w:rPr>
          <w:rFonts w:ascii="Times New Roman" w:eastAsia="Times New Roman" w:hAnsi="Times New Roman" w:cs="Times New Roman"/>
          <w:color w:val="000000"/>
          <w:kern w:val="0"/>
          <w:sz w:val="21"/>
          <w:szCs w:val="21"/>
          <w:lang w:eastAsia="ru-RU" w:bidi="ru-RU"/>
        </w:rPr>
        <w:softHyphen/>
        <w:t xml:space="preserve">ли вынуждены постоянно поддерживать главенствующее положение среди своих вассалов — зависимых царей </w:t>
      </w:r>
      <w:r w:rsidRPr="004B749F">
        <w:rPr>
          <w:rFonts w:ascii="Times New Roman" w:eastAsia="Times New Roman" w:hAnsi="Times New Roman" w:cs="Times New Roman"/>
          <w:i/>
          <w:iCs/>
          <w:color w:val="000000"/>
          <w:kern w:val="0"/>
          <w:sz w:val="21"/>
          <w:szCs w:val="21"/>
          <w:shd w:val="clear" w:color="auto" w:fill="FFFFFF"/>
          <w:lang w:eastAsia="en-US" w:bidi="en-US"/>
        </w:rPr>
        <w:t>(</w:t>
      </w:r>
      <w:r w:rsidRPr="004B749F">
        <w:rPr>
          <w:rFonts w:ascii="Times New Roman" w:eastAsia="Times New Roman" w:hAnsi="Times New Roman" w:cs="Times New Roman"/>
          <w:i/>
          <w:iCs/>
          <w:color w:val="000000"/>
          <w:kern w:val="0"/>
          <w:sz w:val="21"/>
          <w:szCs w:val="21"/>
          <w:shd w:val="clear" w:color="auto" w:fill="FFFFFF"/>
          <w:lang w:val="en-US" w:eastAsia="en-US" w:bidi="en-US"/>
        </w:rPr>
        <w:t>samantanrpa</w:t>
      </w:r>
      <w:r w:rsidRPr="004B749F">
        <w:rPr>
          <w:rFonts w:ascii="Times New Roman" w:eastAsia="Times New Roman" w:hAnsi="Times New Roman" w:cs="Times New Roman"/>
          <w:i/>
          <w:iCs/>
          <w:color w:val="000000"/>
          <w:kern w:val="0"/>
          <w:sz w:val="21"/>
          <w:szCs w:val="21"/>
          <w:shd w:val="clear" w:color="auto" w:fill="FFFFFF"/>
          <w:lang w:eastAsia="en-US" w:bidi="en-US"/>
        </w:rPr>
        <w:t xml:space="preserve">, </w:t>
      </w:r>
      <w:r w:rsidRPr="004B749F">
        <w:rPr>
          <w:rFonts w:ascii="Times New Roman" w:eastAsia="Times New Roman" w:hAnsi="Times New Roman" w:cs="Times New Roman"/>
          <w:i/>
          <w:iCs/>
          <w:color w:val="000000"/>
          <w:kern w:val="0"/>
          <w:sz w:val="21"/>
          <w:szCs w:val="21"/>
          <w:shd w:val="clear" w:color="auto" w:fill="FFFFFF"/>
          <w:lang w:val="en-US" w:eastAsia="en-US" w:bidi="en-US"/>
        </w:rPr>
        <w:t>samantanaresvara</w:t>
      </w:r>
      <w:r w:rsidRPr="004B749F">
        <w:rPr>
          <w:rFonts w:ascii="Times New Roman" w:eastAsia="Times New Roman" w:hAnsi="Times New Roman" w:cs="Times New Roman"/>
          <w:color w:val="000000"/>
          <w:kern w:val="0"/>
          <w:sz w:val="21"/>
          <w:szCs w:val="21"/>
          <w:lang w:eastAsia="ru-RU" w:bidi="ru-RU"/>
        </w:rPr>
        <w:t>) и мест</w:t>
      </w:r>
      <w:r w:rsidRPr="004B749F">
        <w:rPr>
          <w:rFonts w:ascii="Times New Roman" w:eastAsia="Times New Roman" w:hAnsi="Times New Roman" w:cs="Times New Roman"/>
          <w:color w:val="000000"/>
          <w:kern w:val="0"/>
          <w:sz w:val="21"/>
          <w:szCs w:val="21"/>
          <w:lang w:eastAsia="ru-RU" w:bidi="ru-RU"/>
        </w:rPr>
        <w:softHyphen/>
        <w:t xml:space="preserve">ных вождей, носивших титул </w:t>
      </w:r>
      <w:r w:rsidRPr="004B749F">
        <w:rPr>
          <w:rFonts w:ascii="Times New Roman" w:eastAsia="Times New Roman" w:hAnsi="Times New Roman" w:cs="Times New Roman"/>
          <w:i/>
          <w:iCs/>
          <w:color w:val="000000"/>
          <w:kern w:val="0"/>
          <w:sz w:val="21"/>
          <w:szCs w:val="21"/>
          <w:shd w:val="clear" w:color="auto" w:fill="FFFFFF"/>
          <w:lang w:eastAsia="en-US" w:bidi="en-US"/>
        </w:rPr>
        <w:t>понъ.</w:t>
      </w:r>
      <w:r w:rsidRPr="004B749F">
        <w:rPr>
          <w:rFonts w:ascii="Times New Roman" w:eastAsia="Times New Roman" w:hAnsi="Times New Roman" w:cs="Times New Roman"/>
          <w:color w:val="000000"/>
          <w:kern w:val="0"/>
          <w:sz w:val="21"/>
          <w:szCs w:val="21"/>
          <w:lang w:eastAsia="ru-RU" w:bidi="ru-RU"/>
        </w:rPr>
        <w:t xml:space="preserve"> Ченла распространила свою власть на области бывшей Фунани в низовьях Меконга при Ишанавармане I в первой половине VII в.</w:t>
      </w:r>
    </w:p>
    <w:p w:rsidR="004B749F" w:rsidRPr="004B749F" w:rsidRDefault="004B749F" w:rsidP="004B749F">
      <w:pPr>
        <w:tabs>
          <w:tab w:val="clear" w:pos="709"/>
        </w:tabs>
        <w:suppressAutoHyphens w:val="0"/>
        <w:spacing w:after="0" w:line="357" w:lineRule="exact"/>
        <w:ind w:firstLine="56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 xml:space="preserve">Держава Ишанавармана I называлась </w:t>
      </w:r>
      <w:r w:rsidRPr="004B749F">
        <w:rPr>
          <w:rFonts w:ascii="Times New Roman" w:eastAsia="Times New Roman" w:hAnsi="Times New Roman" w:cs="Times New Roman"/>
          <w:i/>
          <w:iCs/>
          <w:color w:val="000000"/>
          <w:kern w:val="0"/>
          <w:sz w:val="21"/>
          <w:szCs w:val="21"/>
          <w:shd w:val="clear" w:color="auto" w:fill="FFFFFF"/>
          <w:lang w:eastAsia="en-US" w:bidi="en-US"/>
        </w:rPr>
        <w:t>мандолой</w:t>
      </w:r>
      <w:r w:rsidRPr="004B749F">
        <w:rPr>
          <w:rFonts w:ascii="Times New Roman" w:eastAsia="Times New Roman" w:hAnsi="Times New Roman" w:cs="Times New Roman"/>
          <w:color w:val="000000"/>
          <w:kern w:val="0"/>
          <w:sz w:val="21"/>
          <w:szCs w:val="21"/>
          <w:lang w:eastAsia="ru-RU" w:bidi="ru-RU"/>
        </w:rPr>
        <w:t xml:space="preserve"> и включала города- </w:t>
      </w:r>
      <w:r w:rsidRPr="004B749F">
        <w:rPr>
          <w:rFonts w:ascii="Times New Roman" w:eastAsia="Times New Roman" w:hAnsi="Times New Roman" w:cs="Times New Roman"/>
          <w:i/>
          <w:iCs/>
          <w:color w:val="000000"/>
          <w:kern w:val="0"/>
          <w:sz w:val="21"/>
          <w:szCs w:val="21"/>
          <w:shd w:val="clear" w:color="auto" w:fill="FFFFFF"/>
          <w:lang w:eastAsia="en-US" w:bidi="en-US"/>
        </w:rPr>
        <w:t>нагары</w:t>
      </w:r>
      <w:r w:rsidRPr="004B749F">
        <w:rPr>
          <w:rFonts w:ascii="Times New Roman" w:eastAsia="Times New Roman" w:hAnsi="Times New Roman" w:cs="Times New Roman"/>
          <w:color w:val="000000"/>
          <w:kern w:val="0"/>
          <w:sz w:val="21"/>
          <w:szCs w:val="21"/>
          <w:lang w:eastAsia="ru-RU" w:bidi="ru-RU"/>
        </w:rPr>
        <w:t xml:space="preserve"> и </w:t>
      </w:r>
      <w:r w:rsidRPr="004B749F">
        <w:rPr>
          <w:rFonts w:ascii="Times New Roman" w:eastAsia="Times New Roman" w:hAnsi="Times New Roman" w:cs="Times New Roman"/>
          <w:i/>
          <w:iCs/>
          <w:color w:val="000000"/>
          <w:kern w:val="0"/>
          <w:sz w:val="21"/>
          <w:szCs w:val="21"/>
          <w:shd w:val="clear" w:color="auto" w:fill="FFFFFF"/>
          <w:lang w:eastAsia="en-US" w:bidi="en-US"/>
        </w:rPr>
        <w:t>пуры.</w:t>
      </w:r>
      <w:r w:rsidRPr="004B749F">
        <w:rPr>
          <w:rFonts w:ascii="Times New Roman" w:eastAsia="Times New Roman" w:hAnsi="Times New Roman" w:cs="Times New Roman"/>
          <w:color w:val="000000"/>
          <w:kern w:val="0"/>
          <w:sz w:val="21"/>
          <w:szCs w:val="21"/>
          <w:lang w:eastAsia="ru-RU" w:bidi="ru-RU"/>
        </w:rPr>
        <w:t xml:space="preserve"> Ранее, во времена Читрасены-Махендравармана использова</w:t>
      </w:r>
      <w:r w:rsidRPr="004B749F">
        <w:rPr>
          <w:rFonts w:ascii="Times New Roman" w:eastAsia="Times New Roman" w:hAnsi="Times New Roman" w:cs="Times New Roman"/>
          <w:color w:val="000000"/>
          <w:kern w:val="0"/>
          <w:sz w:val="21"/>
          <w:szCs w:val="21"/>
          <w:lang w:eastAsia="ru-RU" w:bidi="ru-RU"/>
        </w:rPr>
        <w:softHyphen/>
        <w:t xml:space="preserve">лось другое слово для обозначения страны - </w:t>
      </w:r>
      <w:r w:rsidRPr="004B749F">
        <w:rPr>
          <w:rFonts w:ascii="Times New Roman" w:eastAsia="Times New Roman" w:hAnsi="Times New Roman" w:cs="Times New Roman"/>
          <w:i/>
          <w:iCs/>
          <w:color w:val="000000"/>
          <w:kern w:val="0"/>
          <w:sz w:val="21"/>
          <w:szCs w:val="21"/>
          <w:shd w:val="clear" w:color="auto" w:fill="FFFFFF"/>
          <w:lang w:val="en-US" w:eastAsia="en-US" w:bidi="en-US"/>
        </w:rPr>
        <w:t>деша.</w:t>
      </w:r>
    </w:p>
    <w:p w:rsidR="004B749F" w:rsidRPr="004B749F" w:rsidRDefault="004B749F" w:rsidP="004B749F">
      <w:pPr>
        <w:tabs>
          <w:tab w:val="clear" w:pos="709"/>
        </w:tabs>
        <w:suppressAutoHyphens w:val="0"/>
        <w:spacing w:after="0" w:line="357" w:lineRule="exact"/>
        <w:ind w:firstLine="56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 xml:space="preserve">В главе III </w:t>
      </w:r>
      <w:r w:rsidRPr="004B749F">
        <w:rPr>
          <w:rFonts w:ascii="Times New Roman" w:eastAsia="Times New Roman" w:hAnsi="Times New Roman" w:cs="Times New Roman"/>
          <w:b/>
          <w:bCs/>
          <w:color w:val="000000"/>
          <w:kern w:val="0"/>
          <w:sz w:val="21"/>
          <w:szCs w:val="21"/>
          <w:shd w:val="clear" w:color="auto" w:fill="FFFFFF"/>
          <w:lang w:eastAsia="ru-RU" w:bidi="ru-RU"/>
        </w:rPr>
        <w:t xml:space="preserve">«Политическое и общественное развитие Центрального Вьетнама во II—VIII вв.: Линьи и Чампа» </w:t>
      </w:r>
      <w:r w:rsidRPr="004B749F">
        <w:rPr>
          <w:rFonts w:ascii="Times New Roman" w:eastAsia="Times New Roman" w:hAnsi="Times New Roman" w:cs="Times New Roman"/>
          <w:color w:val="000000"/>
          <w:kern w:val="0"/>
          <w:sz w:val="21"/>
          <w:szCs w:val="21"/>
          <w:lang w:eastAsia="ru-RU" w:bidi="ru-RU"/>
        </w:rPr>
        <w:t>было доказано, что на террито</w:t>
      </w:r>
      <w:r w:rsidRPr="004B749F">
        <w:rPr>
          <w:rFonts w:ascii="Times New Roman" w:eastAsia="Times New Roman" w:hAnsi="Times New Roman" w:cs="Times New Roman"/>
          <w:color w:val="000000"/>
          <w:kern w:val="0"/>
          <w:sz w:val="21"/>
          <w:szCs w:val="21"/>
          <w:lang w:eastAsia="ru-RU" w:bidi="ru-RU"/>
        </w:rPr>
        <w:softHyphen/>
        <w:t>рии Центрального Вьетнама в первых веках нашей эры возникли ранние го</w:t>
      </w:r>
      <w:r w:rsidRPr="004B749F">
        <w:rPr>
          <w:rFonts w:ascii="Times New Roman" w:eastAsia="Times New Roman" w:hAnsi="Times New Roman" w:cs="Times New Roman"/>
          <w:color w:val="000000"/>
          <w:kern w:val="0"/>
          <w:sz w:val="21"/>
          <w:szCs w:val="21"/>
          <w:lang w:eastAsia="ru-RU" w:bidi="ru-RU"/>
        </w:rPr>
        <w:softHyphen/>
        <w:t>сударства. В его северной части китайские и вьетнамские письменные ис</w:t>
      </w:r>
      <w:r w:rsidRPr="004B749F">
        <w:rPr>
          <w:rFonts w:ascii="Times New Roman" w:eastAsia="Times New Roman" w:hAnsi="Times New Roman" w:cs="Times New Roman"/>
          <w:color w:val="000000"/>
          <w:kern w:val="0"/>
          <w:sz w:val="21"/>
          <w:szCs w:val="21"/>
          <w:lang w:eastAsia="ru-RU" w:bidi="ru-RU"/>
        </w:rPr>
        <w:softHyphen/>
        <w:t>точники с конца II в. помещают царство Линьи, находившееся, по всей ви</w:t>
      </w:r>
      <w:r w:rsidRPr="004B749F">
        <w:rPr>
          <w:rFonts w:ascii="Times New Roman" w:eastAsia="Times New Roman" w:hAnsi="Times New Roman" w:cs="Times New Roman"/>
          <w:color w:val="000000"/>
          <w:kern w:val="0"/>
          <w:sz w:val="21"/>
          <w:szCs w:val="21"/>
          <w:lang w:eastAsia="ru-RU" w:bidi="ru-RU"/>
        </w:rPr>
        <w:softHyphen/>
        <w:t>димости, в районе современной провинции Тхыатхиен и города Хюэ к севе</w:t>
      </w:r>
      <w:r w:rsidRPr="004B749F">
        <w:rPr>
          <w:rFonts w:ascii="Times New Roman" w:eastAsia="Times New Roman" w:hAnsi="Times New Roman" w:cs="Times New Roman"/>
          <w:color w:val="000000"/>
          <w:kern w:val="0"/>
          <w:sz w:val="21"/>
          <w:szCs w:val="21"/>
          <w:lang w:eastAsia="ru-RU" w:bidi="ru-RU"/>
        </w:rPr>
        <w:softHyphen/>
        <w:t>ру от перевала Хайван (Перевала облаков). Однако создаваемая китайскими и вьетнамскими источниками картина неполна и порою противоречива. Осо</w:t>
      </w:r>
      <w:r w:rsidRPr="004B749F">
        <w:rPr>
          <w:rFonts w:ascii="Times New Roman" w:eastAsia="Times New Roman" w:hAnsi="Times New Roman" w:cs="Times New Roman"/>
          <w:color w:val="000000"/>
          <w:kern w:val="0"/>
          <w:sz w:val="21"/>
          <w:szCs w:val="21"/>
          <w:lang w:eastAsia="ru-RU" w:bidi="ru-RU"/>
        </w:rPr>
        <w:softHyphen/>
        <w:t>бенно это касается событий V в. Существуют две версии событий после ги</w:t>
      </w:r>
      <w:r w:rsidRPr="004B749F">
        <w:rPr>
          <w:rFonts w:ascii="Times New Roman" w:eastAsia="Times New Roman" w:hAnsi="Times New Roman" w:cs="Times New Roman"/>
          <w:color w:val="000000"/>
          <w:kern w:val="0"/>
          <w:sz w:val="21"/>
          <w:szCs w:val="21"/>
          <w:lang w:eastAsia="ru-RU" w:bidi="ru-RU"/>
        </w:rPr>
        <w:softHyphen/>
        <w:t>бели и/или смерти царя Фаньхуды около 413 г.: или ему наследовал Фаньян- май I, или Дичжэнь. Скорее всего, информация об истории Линьи включает в себя сведения о какой-то другой стране. У. Саусворт считает, что это была страна Ситу.</w:t>
      </w:r>
    </w:p>
    <w:p w:rsidR="004B749F" w:rsidRPr="004B749F" w:rsidRDefault="004B749F" w:rsidP="004B749F">
      <w:pPr>
        <w:tabs>
          <w:tab w:val="clear" w:pos="709"/>
        </w:tabs>
        <w:suppressAutoHyphens w:val="0"/>
        <w:spacing w:after="0" w:line="357" w:lineRule="exact"/>
        <w:ind w:firstLine="56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 xml:space="preserve">Правители Линьи, как правило, носили титул Фань, который не был транскрипцией индийского титула </w:t>
      </w:r>
      <w:r w:rsidRPr="004B749F">
        <w:rPr>
          <w:rFonts w:ascii="Times New Roman" w:eastAsia="Times New Roman" w:hAnsi="Times New Roman" w:cs="Times New Roman"/>
          <w:i/>
          <w:iCs/>
          <w:color w:val="000000"/>
          <w:kern w:val="0"/>
          <w:sz w:val="21"/>
          <w:szCs w:val="21"/>
          <w:shd w:val="clear" w:color="auto" w:fill="FFFFFF"/>
          <w:lang w:val="en-US" w:eastAsia="en-US" w:bidi="en-US"/>
        </w:rPr>
        <w:t>-варман;</w:t>
      </w:r>
      <w:r w:rsidRPr="004B749F">
        <w:rPr>
          <w:rFonts w:ascii="Times New Roman" w:eastAsia="Times New Roman" w:hAnsi="Times New Roman" w:cs="Times New Roman"/>
          <w:color w:val="000000"/>
          <w:kern w:val="0"/>
          <w:sz w:val="21"/>
          <w:szCs w:val="21"/>
          <w:lang w:eastAsia="ru-RU" w:bidi="ru-RU"/>
        </w:rPr>
        <w:t xml:space="preserve"> лишь в VI в. появились царские имена с этим индийским титулом. Царство Линьи постоянно угрожало вьет- ским областям на севере Вьетнама. Это было богатое городское письменное общество; есть сведения и о существовании в нём буддизма. Оно вело ак</w:t>
      </w:r>
      <w:r w:rsidRPr="004B749F">
        <w:rPr>
          <w:rFonts w:ascii="Times New Roman" w:eastAsia="Times New Roman" w:hAnsi="Times New Roman" w:cs="Times New Roman"/>
          <w:color w:val="000000"/>
          <w:kern w:val="0"/>
          <w:sz w:val="21"/>
          <w:szCs w:val="21"/>
          <w:lang w:eastAsia="ru-RU" w:bidi="ru-RU"/>
        </w:rPr>
        <w:softHyphen/>
        <w:t>тивную внешнюю политику, со второй половины III в. посылая посольства в Китай. Численность армии Линьи была весьма значительна. Снабжение та</w:t>
      </w:r>
      <w:r w:rsidRPr="004B749F">
        <w:rPr>
          <w:rFonts w:ascii="Times New Roman" w:eastAsia="Times New Roman" w:hAnsi="Times New Roman" w:cs="Times New Roman"/>
          <w:color w:val="000000"/>
          <w:kern w:val="0"/>
          <w:sz w:val="21"/>
          <w:szCs w:val="21"/>
          <w:lang w:eastAsia="ru-RU" w:bidi="ru-RU"/>
        </w:rPr>
        <w:softHyphen/>
        <w:t>кой армии, как и управление ею предполагает существование некоторого административного аппарата, хотя о нём китайские и вьетнамские источники сведений не содержат.</w:t>
      </w:r>
    </w:p>
    <w:p w:rsidR="004B749F" w:rsidRPr="004B749F" w:rsidRDefault="004B749F" w:rsidP="004B749F">
      <w:pPr>
        <w:tabs>
          <w:tab w:val="clear" w:pos="709"/>
        </w:tabs>
        <w:suppressAutoHyphens w:val="0"/>
        <w:spacing w:after="0" w:line="361" w:lineRule="exact"/>
        <w:ind w:firstLine="56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На юге Центрального Вьетнама в районе Нячанга не ранее IV в. зафик</w:t>
      </w:r>
      <w:r w:rsidRPr="004B749F">
        <w:rPr>
          <w:rFonts w:ascii="Times New Roman" w:eastAsia="Times New Roman" w:hAnsi="Times New Roman" w:cs="Times New Roman"/>
          <w:color w:val="000000"/>
          <w:kern w:val="0"/>
          <w:sz w:val="21"/>
          <w:szCs w:val="21"/>
          <w:lang w:eastAsia="ru-RU" w:bidi="ru-RU"/>
        </w:rPr>
        <w:softHyphen/>
        <w:t>сировано царство потомков царя</w:t>
      </w:r>
      <w:r w:rsidRPr="004B749F">
        <w:rPr>
          <w:rFonts w:ascii="Times New Roman" w:eastAsia="Times New Roman" w:hAnsi="Times New Roman" w:cs="Times New Roman"/>
          <w:i/>
          <w:iCs/>
          <w:color w:val="000000"/>
          <w:kern w:val="0"/>
          <w:sz w:val="21"/>
          <w:szCs w:val="21"/>
          <w:shd w:val="clear" w:color="auto" w:fill="FFFFFF"/>
          <w:lang w:val="en-US" w:eastAsia="en-US" w:bidi="en-US"/>
        </w:rPr>
        <w:t>-шргшары,</w:t>
      </w:r>
      <w:r w:rsidRPr="004B749F">
        <w:rPr>
          <w:rFonts w:ascii="Times New Roman" w:eastAsia="Times New Roman" w:hAnsi="Times New Roman" w:cs="Times New Roman"/>
          <w:color w:val="000000"/>
          <w:kern w:val="0"/>
          <w:sz w:val="21"/>
          <w:szCs w:val="21"/>
          <w:lang w:eastAsia="ru-RU" w:bidi="ru-RU"/>
        </w:rPr>
        <w:t xml:space="preserve"> оставившее надпись из Вокань. Этот неполный текст имеет определённую структуру: 1) вступление (утра</w:t>
      </w:r>
      <w:r w:rsidRPr="004B749F">
        <w:rPr>
          <w:rFonts w:ascii="Times New Roman" w:eastAsia="Times New Roman" w:hAnsi="Times New Roman" w:cs="Times New Roman"/>
          <w:color w:val="000000"/>
          <w:kern w:val="0"/>
          <w:sz w:val="21"/>
          <w:szCs w:val="21"/>
          <w:lang w:eastAsia="ru-RU" w:bidi="ru-RU"/>
        </w:rPr>
        <w:softHyphen/>
        <w:t>ченное); 2) обращение к подданным; 3) дата (почти полностью утраченная); 4) приказ правителя с неким пожалованием имущества; 5) охранительная часть, защищающая пожалование. В надписи используется поэтический раз</w:t>
      </w:r>
      <w:r w:rsidRPr="004B749F">
        <w:rPr>
          <w:rFonts w:ascii="Times New Roman" w:eastAsia="Times New Roman" w:hAnsi="Times New Roman" w:cs="Times New Roman"/>
          <w:color w:val="000000"/>
          <w:kern w:val="0"/>
          <w:sz w:val="21"/>
          <w:szCs w:val="21"/>
          <w:lang w:eastAsia="ru-RU" w:bidi="ru-RU"/>
        </w:rPr>
        <w:softHyphen/>
        <w:t xml:space="preserve">мер </w:t>
      </w:r>
      <w:r w:rsidRPr="004B749F">
        <w:rPr>
          <w:rFonts w:ascii="Times New Roman" w:eastAsia="Times New Roman" w:hAnsi="Times New Roman" w:cs="Times New Roman"/>
          <w:i/>
          <w:iCs/>
          <w:color w:val="000000"/>
          <w:kern w:val="0"/>
          <w:sz w:val="21"/>
          <w:szCs w:val="21"/>
          <w:shd w:val="clear" w:color="auto" w:fill="FFFFFF"/>
          <w:lang w:val="en-US" w:eastAsia="en-US" w:bidi="en-US"/>
        </w:rPr>
        <w:t>васантатшака,</w:t>
      </w:r>
      <w:r w:rsidRPr="004B749F">
        <w:rPr>
          <w:rFonts w:ascii="Times New Roman" w:eastAsia="Times New Roman" w:hAnsi="Times New Roman" w:cs="Times New Roman"/>
          <w:color w:val="000000"/>
          <w:kern w:val="0"/>
          <w:sz w:val="21"/>
          <w:szCs w:val="21"/>
          <w:lang w:eastAsia="ru-RU" w:bidi="ru-RU"/>
        </w:rPr>
        <w:t xml:space="preserve"> упоминается царский слуга (</w:t>
      </w:r>
      <w:r w:rsidRPr="004B749F">
        <w:rPr>
          <w:rFonts w:ascii="Times New Roman" w:eastAsia="Times New Roman" w:hAnsi="Times New Roman" w:cs="Times New Roman"/>
          <w:i/>
          <w:iCs/>
          <w:color w:val="000000"/>
          <w:kern w:val="0"/>
          <w:sz w:val="21"/>
          <w:szCs w:val="21"/>
          <w:shd w:val="clear" w:color="auto" w:fill="FFFFFF"/>
          <w:lang w:val="en-US" w:eastAsia="en-US" w:bidi="en-US"/>
        </w:rPr>
        <w:t>бхритья</w:t>
      </w:r>
      <w:r w:rsidRPr="004B749F">
        <w:rPr>
          <w:rFonts w:ascii="Times New Roman" w:eastAsia="Times New Roman" w:hAnsi="Times New Roman" w:cs="Times New Roman"/>
          <w:color w:val="000000"/>
          <w:kern w:val="0"/>
          <w:sz w:val="21"/>
          <w:szCs w:val="21"/>
          <w:lang w:eastAsia="ru-RU" w:bidi="ru-RU"/>
        </w:rPr>
        <w:t>) и совет при пра</w:t>
      </w:r>
      <w:r w:rsidRPr="004B749F">
        <w:rPr>
          <w:rFonts w:ascii="Times New Roman" w:eastAsia="Times New Roman" w:hAnsi="Times New Roman" w:cs="Times New Roman"/>
          <w:color w:val="000000"/>
          <w:kern w:val="0"/>
          <w:sz w:val="21"/>
          <w:szCs w:val="21"/>
          <w:lang w:eastAsia="ru-RU" w:bidi="ru-RU"/>
        </w:rPr>
        <w:softHyphen/>
        <w:t>вителе (</w:t>
      </w:r>
      <w:r w:rsidRPr="004B749F">
        <w:rPr>
          <w:rFonts w:ascii="Times New Roman" w:eastAsia="Times New Roman" w:hAnsi="Times New Roman" w:cs="Times New Roman"/>
          <w:i/>
          <w:iCs/>
          <w:color w:val="000000"/>
          <w:kern w:val="0"/>
          <w:sz w:val="21"/>
          <w:szCs w:val="21"/>
          <w:shd w:val="clear" w:color="auto" w:fill="FFFFFF"/>
          <w:lang w:val="en-US" w:eastAsia="en-US" w:bidi="en-US"/>
        </w:rPr>
        <w:t>садас</w:t>
      </w:r>
      <w:r w:rsidRPr="004B749F">
        <w:rPr>
          <w:rFonts w:ascii="Times New Roman" w:eastAsia="Times New Roman" w:hAnsi="Times New Roman" w:cs="Times New Roman"/>
          <w:color w:val="000000"/>
          <w:kern w:val="0"/>
          <w:sz w:val="21"/>
          <w:szCs w:val="21"/>
          <w:lang w:eastAsia="ru-RU" w:bidi="ru-RU"/>
        </w:rPr>
        <w:t>). Структура источника, упоминание пожалования и летосчис</w:t>
      </w:r>
      <w:r w:rsidRPr="004B749F">
        <w:rPr>
          <w:rFonts w:ascii="Times New Roman" w:eastAsia="Times New Roman" w:hAnsi="Times New Roman" w:cs="Times New Roman"/>
          <w:color w:val="000000"/>
          <w:kern w:val="0"/>
          <w:sz w:val="21"/>
          <w:szCs w:val="21"/>
          <w:lang w:eastAsia="ru-RU" w:bidi="ru-RU"/>
        </w:rPr>
        <w:softHyphen/>
        <w:t>ление указывают на то, что это было раннее государство.</w:t>
      </w:r>
    </w:p>
    <w:p w:rsidR="004B749F" w:rsidRPr="004B749F" w:rsidRDefault="004B749F" w:rsidP="004B749F">
      <w:pPr>
        <w:tabs>
          <w:tab w:val="clear" w:pos="709"/>
        </w:tabs>
        <w:suppressAutoHyphens w:val="0"/>
        <w:spacing w:after="0" w:line="361" w:lineRule="exact"/>
        <w:ind w:firstLine="56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«Царство Вокань», как и царь-шримара не имеют никакого отношения ни к Линьи, ни к позднейшей Чампе.</w:t>
      </w:r>
    </w:p>
    <w:p w:rsidR="004B749F" w:rsidRPr="004B749F" w:rsidRDefault="004B749F" w:rsidP="004B749F">
      <w:pPr>
        <w:tabs>
          <w:tab w:val="clear" w:pos="709"/>
        </w:tabs>
        <w:suppressAutoHyphens w:val="0"/>
        <w:spacing w:after="0" w:line="361" w:lineRule="exact"/>
        <w:ind w:firstLine="56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Ещё одно царство возникло в долине реки Тхубон на территории ны</w:t>
      </w:r>
      <w:r w:rsidRPr="004B749F">
        <w:rPr>
          <w:rFonts w:ascii="Times New Roman" w:eastAsia="Times New Roman" w:hAnsi="Times New Roman" w:cs="Times New Roman"/>
          <w:color w:val="000000"/>
          <w:kern w:val="0"/>
          <w:sz w:val="21"/>
          <w:szCs w:val="21"/>
          <w:lang w:eastAsia="ru-RU" w:bidi="ru-RU"/>
        </w:rPr>
        <w:softHyphen/>
        <w:t>нешней провинции Куангнам. В V в. в нём появилась санскритская эпигра</w:t>
      </w:r>
      <w:r w:rsidRPr="004B749F">
        <w:rPr>
          <w:rFonts w:ascii="Times New Roman" w:eastAsia="Times New Roman" w:hAnsi="Times New Roman" w:cs="Times New Roman"/>
          <w:color w:val="000000"/>
          <w:kern w:val="0"/>
          <w:sz w:val="21"/>
          <w:szCs w:val="21"/>
          <w:lang w:eastAsia="ru-RU" w:bidi="ru-RU"/>
        </w:rPr>
        <w:softHyphen/>
        <w:t xml:space="preserve">фика; все доступные надписи до середины VIII в. приводятся в параграфе 5 главы </w:t>
      </w:r>
      <w:r w:rsidRPr="004B749F">
        <w:rPr>
          <w:rFonts w:ascii="Times New Roman" w:eastAsia="Times New Roman" w:hAnsi="Times New Roman" w:cs="Times New Roman"/>
          <w:color w:val="000000"/>
          <w:kern w:val="0"/>
          <w:sz w:val="21"/>
          <w:szCs w:val="21"/>
          <w:lang w:val="en-US" w:eastAsia="en-US" w:bidi="en-US"/>
        </w:rPr>
        <w:t>III</w:t>
      </w:r>
      <w:r w:rsidRPr="004B749F">
        <w:rPr>
          <w:rFonts w:ascii="Times New Roman" w:eastAsia="Times New Roman" w:hAnsi="Times New Roman" w:cs="Times New Roman"/>
          <w:color w:val="000000"/>
          <w:kern w:val="0"/>
          <w:sz w:val="21"/>
          <w:szCs w:val="21"/>
          <w:lang w:eastAsia="en-US" w:bidi="en-US"/>
        </w:rPr>
        <w:t xml:space="preserve">. </w:t>
      </w:r>
      <w:r w:rsidRPr="004B749F">
        <w:rPr>
          <w:rFonts w:ascii="Times New Roman" w:eastAsia="Times New Roman" w:hAnsi="Times New Roman" w:cs="Times New Roman"/>
          <w:color w:val="000000"/>
          <w:kern w:val="0"/>
          <w:sz w:val="21"/>
          <w:szCs w:val="21"/>
          <w:lang w:eastAsia="ru-RU" w:bidi="ru-RU"/>
        </w:rPr>
        <w:t>С VI в. это царство именуется в надписях Чампой; то же название носит и его столица (</w:t>
      </w:r>
      <w:r w:rsidRPr="004B749F">
        <w:rPr>
          <w:rFonts w:ascii="Times New Roman" w:eastAsia="Times New Roman" w:hAnsi="Times New Roman" w:cs="Times New Roman"/>
          <w:i/>
          <w:iCs/>
          <w:color w:val="000000"/>
          <w:kern w:val="0"/>
          <w:sz w:val="21"/>
          <w:szCs w:val="21"/>
          <w:shd w:val="clear" w:color="auto" w:fill="FFFFFF"/>
          <w:lang w:val="en-US" w:eastAsia="en-US" w:bidi="en-US"/>
        </w:rPr>
        <w:t>сатрарига</w:t>
      </w:r>
      <w:r w:rsidRPr="004B749F">
        <w:rPr>
          <w:rFonts w:ascii="Times New Roman" w:eastAsia="Times New Roman" w:hAnsi="Times New Roman" w:cs="Times New Roman"/>
          <w:color w:val="000000"/>
          <w:kern w:val="0"/>
          <w:sz w:val="21"/>
          <w:szCs w:val="21"/>
          <w:lang w:eastAsia="ru-RU" w:bidi="ru-RU"/>
        </w:rPr>
        <w:t>). Связь царя Бхадравармана, оставившего самые ранние эпиграфические документы V в. и царей из рода Гангараджи, которым принадлежат более поздние надписи, не установлена. Только пра</w:t>
      </w:r>
      <w:r w:rsidRPr="004B749F">
        <w:rPr>
          <w:rFonts w:ascii="Times New Roman" w:eastAsia="Times New Roman" w:hAnsi="Times New Roman" w:cs="Times New Roman"/>
          <w:color w:val="000000"/>
          <w:kern w:val="0"/>
          <w:sz w:val="21"/>
          <w:szCs w:val="21"/>
          <w:lang w:eastAsia="ru-RU" w:bidi="ru-RU"/>
        </w:rPr>
        <w:softHyphen/>
        <w:t xml:space="preserve">вители из этого рода использовали топоним </w:t>
      </w:r>
      <w:r w:rsidRPr="004B749F">
        <w:rPr>
          <w:rFonts w:ascii="Times New Roman" w:eastAsia="Times New Roman" w:hAnsi="Times New Roman" w:cs="Times New Roman"/>
          <w:i/>
          <w:iCs/>
          <w:color w:val="000000"/>
          <w:kern w:val="0"/>
          <w:sz w:val="21"/>
          <w:szCs w:val="21"/>
          <w:shd w:val="clear" w:color="auto" w:fill="FFFFFF"/>
          <w:lang w:val="en-US" w:eastAsia="en-US" w:bidi="en-US"/>
        </w:rPr>
        <w:t>Чампа.</w:t>
      </w:r>
    </w:p>
    <w:p w:rsidR="004B749F" w:rsidRPr="004B749F" w:rsidRDefault="004B749F" w:rsidP="004B749F">
      <w:pPr>
        <w:tabs>
          <w:tab w:val="clear" w:pos="709"/>
        </w:tabs>
        <w:suppressAutoHyphens w:val="0"/>
        <w:spacing w:after="0" w:line="361" w:lineRule="exact"/>
        <w:ind w:firstLine="56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Вопреки мнению традиционной историографии (Ж. Масперо, Р.Ч. Маджумдара, отечественных исследователей Д.В. Деопика, П.В. Позне</w:t>
      </w:r>
      <w:r w:rsidRPr="004B749F">
        <w:rPr>
          <w:rFonts w:ascii="Times New Roman" w:eastAsia="Times New Roman" w:hAnsi="Times New Roman" w:cs="Times New Roman"/>
          <w:color w:val="000000"/>
          <w:kern w:val="0"/>
          <w:sz w:val="21"/>
          <w:szCs w:val="21"/>
          <w:lang w:eastAsia="ru-RU" w:bidi="ru-RU"/>
        </w:rPr>
        <w:softHyphen/>
        <w:t>ра, К.Ю. Леонова, А.В. Никитина, А.Л. Федорина) Линьи и Чампа едва ли могут быть тождественны друг другу вплоть до VII в.</w:t>
      </w:r>
    </w:p>
    <w:p w:rsidR="004B749F" w:rsidRPr="004B749F" w:rsidRDefault="004B749F" w:rsidP="004B749F">
      <w:pPr>
        <w:tabs>
          <w:tab w:val="clear" w:pos="709"/>
        </w:tabs>
        <w:suppressAutoHyphens w:val="0"/>
        <w:spacing w:after="0" w:line="361" w:lineRule="exact"/>
        <w:ind w:firstLine="560"/>
        <w:rPr>
          <w:rFonts w:ascii="Times New Roman" w:eastAsia="Times New Roman" w:hAnsi="Times New Roman" w:cs="Times New Roman"/>
          <w:kern w:val="0"/>
          <w:sz w:val="21"/>
          <w:szCs w:val="21"/>
          <w:lang w:eastAsia="ru-RU" w:bidi="ru-RU"/>
        </w:rPr>
        <w:sectPr w:rsidR="004B749F" w:rsidRPr="004B749F">
          <w:pgSz w:w="11900" w:h="16840"/>
          <w:pgMar w:top="1675" w:right="2739" w:bottom="4524" w:left="2055" w:header="0" w:footer="3" w:gutter="0"/>
          <w:cols w:space="720"/>
          <w:noEndnote/>
          <w:docGrid w:linePitch="360"/>
        </w:sectPr>
      </w:pPr>
      <w:r w:rsidRPr="004B749F">
        <w:rPr>
          <w:rFonts w:ascii="Times New Roman" w:eastAsia="Times New Roman" w:hAnsi="Times New Roman" w:cs="Times New Roman"/>
          <w:color w:val="000000"/>
          <w:kern w:val="0"/>
          <w:sz w:val="21"/>
          <w:szCs w:val="21"/>
          <w:lang w:eastAsia="ru-RU" w:bidi="ru-RU"/>
        </w:rPr>
        <w:t>Северные области Центрального Вьетнама, судя по данным археоло</w:t>
      </w:r>
      <w:r w:rsidRPr="004B749F">
        <w:rPr>
          <w:rFonts w:ascii="Times New Roman" w:eastAsia="Times New Roman" w:hAnsi="Times New Roman" w:cs="Times New Roman"/>
          <w:color w:val="000000"/>
          <w:kern w:val="0"/>
          <w:sz w:val="21"/>
          <w:szCs w:val="21"/>
          <w:lang w:eastAsia="ru-RU" w:bidi="ru-RU"/>
        </w:rPr>
        <w:softHyphen/>
        <w:t>гии и письменных китайских источников, испытывали культурное влияние как китайской, так и индийской цивилизаций. В «царстве Вокань», находив</w:t>
      </w:r>
      <w:r w:rsidRPr="004B749F">
        <w:rPr>
          <w:rFonts w:ascii="Times New Roman" w:eastAsia="Times New Roman" w:hAnsi="Times New Roman" w:cs="Times New Roman"/>
          <w:color w:val="000000"/>
          <w:kern w:val="0"/>
          <w:sz w:val="21"/>
          <w:szCs w:val="21"/>
          <w:lang w:eastAsia="ru-RU" w:bidi="ru-RU"/>
        </w:rPr>
        <w:softHyphen/>
        <w:t>шемся на юге Центрального Вьетнама, на данном этапе наших знаний китай</w:t>
      </w:r>
      <w:r w:rsidRPr="004B749F">
        <w:rPr>
          <w:rFonts w:ascii="Times New Roman" w:eastAsia="Times New Roman" w:hAnsi="Times New Roman" w:cs="Times New Roman"/>
          <w:color w:val="000000"/>
          <w:kern w:val="0"/>
          <w:sz w:val="21"/>
          <w:szCs w:val="21"/>
          <w:lang w:eastAsia="ru-RU" w:bidi="ru-RU"/>
        </w:rPr>
        <w:softHyphen/>
        <w:t>ское влияние не прослеживается.</w:t>
      </w:r>
    </w:p>
    <w:p w:rsidR="004B749F" w:rsidRPr="004B749F" w:rsidRDefault="004B749F" w:rsidP="004B749F">
      <w:pPr>
        <w:tabs>
          <w:tab w:val="clear" w:pos="709"/>
          <w:tab w:val="left" w:pos="5728"/>
        </w:tabs>
        <w:suppressAutoHyphens w:val="0"/>
        <w:spacing w:after="0" w:line="361" w:lineRule="exact"/>
        <w:ind w:firstLine="58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Санскритская эпиграфика в долине Тхубона демонстрирует освоение санскрита и индуизма, однако санскритская поэтика была освоена в Чампе относительно поздно. Ранние надписи царя Бхадравармана представляют со</w:t>
      </w:r>
      <w:r w:rsidRPr="004B749F">
        <w:rPr>
          <w:rFonts w:ascii="Times New Roman" w:eastAsia="Times New Roman" w:hAnsi="Times New Roman" w:cs="Times New Roman"/>
          <w:color w:val="000000"/>
          <w:kern w:val="0"/>
          <w:sz w:val="21"/>
          <w:szCs w:val="21"/>
          <w:lang w:eastAsia="ru-RU" w:bidi="ru-RU"/>
        </w:rPr>
        <w:softHyphen/>
        <w:t>бой прозаические тексты. В этой эпиграфике часто говорится о пожаловани</w:t>
      </w:r>
      <w:r w:rsidRPr="004B749F">
        <w:rPr>
          <w:rFonts w:ascii="Times New Roman" w:eastAsia="Times New Roman" w:hAnsi="Times New Roman" w:cs="Times New Roman"/>
          <w:color w:val="000000"/>
          <w:kern w:val="0"/>
          <w:sz w:val="21"/>
          <w:szCs w:val="21"/>
          <w:lang w:eastAsia="ru-RU" w:bidi="ru-RU"/>
        </w:rPr>
        <w:softHyphen/>
        <w:t xml:space="preserve">ях богам и представлены формулы проклятия нарушителям пожалований. При этом в надписи Пракашадхармы-Викрантавармана С.96 (В.25-27) 658 г. цитируется индийская сутра: «Нет большей заслуги, чем </w:t>
      </w:r>
      <w:r w:rsidRPr="004B749F">
        <w:rPr>
          <w:rFonts w:ascii="Times New Roman" w:eastAsia="Times New Roman" w:hAnsi="Times New Roman" w:cs="Times New Roman"/>
          <w:i/>
          <w:iCs/>
          <w:color w:val="000000"/>
          <w:kern w:val="0"/>
          <w:sz w:val="21"/>
          <w:szCs w:val="21"/>
          <w:shd w:val="clear" w:color="auto" w:fill="FFFFFF"/>
          <w:lang w:val="en-US" w:eastAsia="en-US" w:bidi="en-US"/>
        </w:rPr>
        <w:t>ашвамедха,</w:t>
      </w:r>
      <w:r w:rsidRPr="004B749F">
        <w:rPr>
          <w:rFonts w:ascii="Times New Roman" w:eastAsia="Times New Roman" w:hAnsi="Times New Roman" w:cs="Times New Roman"/>
          <w:color w:val="000000"/>
          <w:kern w:val="0"/>
          <w:sz w:val="21"/>
          <w:szCs w:val="21"/>
          <w:lang w:eastAsia="ru-RU" w:bidi="ru-RU"/>
        </w:rPr>
        <w:t xml:space="preserve"> и большего преступления, чем убийство брахмана»</w:t>
      </w:r>
      <w:r w:rsidRPr="004B749F">
        <w:rPr>
          <w:rFonts w:ascii="Times New Roman" w:eastAsia="Times New Roman" w:hAnsi="Times New Roman" w:cs="Times New Roman"/>
          <w:color w:val="000000"/>
          <w:kern w:val="0"/>
          <w:sz w:val="21"/>
          <w:szCs w:val="21"/>
          <w:lang w:eastAsia="ru-RU" w:bidi="ru-RU"/>
        </w:rPr>
        <w:tab/>
        <w:t>(</w:t>
      </w:r>
      <w:r w:rsidRPr="004B749F">
        <w:rPr>
          <w:rFonts w:ascii="Times New Roman" w:eastAsia="Times New Roman" w:hAnsi="Times New Roman" w:cs="Times New Roman"/>
          <w:i/>
          <w:iCs/>
          <w:color w:val="000000"/>
          <w:kern w:val="0"/>
          <w:sz w:val="21"/>
          <w:szCs w:val="21"/>
          <w:shd w:val="clear" w:color="auto" w:fill="FFFFFF"/>
          <w:lang w:val="en-US" w:eastAsia="en-US" w:bidi="en-US"/>
        </w:rPr>
        <w:t>brahmahatya-</w:t>
      </w:r>
    </w:p>
    <w:p w:rsidR="004B749F" w:rsidRPr="004B749F" w:rsidRDefault="004B749F" w:rsidP="004B749F">
      <w:pPr>
        <w:tabs>
          <w:tab w:val="clear" w:pos="709"/>
        </w:tabs>
        <w:suppressAutoHyphens w:val="0"/>
        <w:spacing w:after="0" w:line="361" w:lineRule="exact"/>
        <w:ind w:firstLine="0"/>
        <w:jc w:val="left"/>
        <w:rPr>
          <w:rFonts w:ascii="Times New Roman" w:eastAsia="Times New Roman" w:hAnsi="Times New Roman" w:cs="Times New Roman"/>
          <w:i/>
          <w:iCs/>
          <w:kern w:val="0"/>
          <w:sz w:val="21"/>
          <w:szCs w:val="21"/>
          <w:lang w:val="en-US" w:eastAsia="ru-RU" w:bidi="ru-RU"/>
        </w:rPr>
      </w:pPr>
      <w:r w:rsidRPr="004B749F">
        <w:rPr>
          <w:rFonts w:ascii="Times New Roman" w:eastAsia="Times New Roman" w:hAnsi="Times New Roman" w:cs="Times New Roman"/>
          <w:i/>
          <w:iCs/>
          <w:color w:val="000000"/>
          <w:kern w:val="0"/>
          <w:sz w:val="21"/>
          <w:szCs w:val="21"/>
          <w:lang w:val="en-US" w:eastAsia="en-US" w:bidi="en-US"/>
        </w:rPr>
        <w:t xml:space="preserve">svamedhabhyam </w:t>
      </w:r>
      <w:r w:rsidRPr="004B749F">
        <w:rPr>
          <w:rFonts w:ascii="Times New Roman" w:eastAsia="Times New Roman" w:hAnsi="Times New Roman" w:cs="Times New Roman"/>
          <w:i/>
          <w:iCs/>
          <w:color w:val="000000"/>
          <w:kern w:val="0"/>
          <w:sz w:val="21"/>
          <w:szCs w:val="21"/>
          <w:lang w:eastAsia="ru-RU" w:bidi="ru-RU"/>
        </w:rPr>
        <w:t>па</w:t>
      </w:r>
      <w:r w:rsidRPr="004B749F">
        <w:rPr>
          <w:rFonts w:ascii="Times New Roman" w:eastAsia="Times New Roman" w:hAnsi="Times New Roman" w:cs="Times New Roman"/>
          <w:i/>
          <w:iCs/>
          <w:color w:val="000000"/>
          <w:kern w:val="0"/>
          <w:sz w:val="21"/>
          <w:szCs w:val="21"/>
          <w:lang w:val="en-US" w:eastAsia="ru-RU" w:bidi="ru-RU"/>
        </w:rPr>
        <w:t xml:space="preserve"> </w:t>
      </w:r>
      <w:r w:rsidRPr="004B749F">
        <w:rPr>
          <w:rFonts w:ascii="Times New Roman" w:eastAsia="Times New Roman" w:hAnsi="Times New Roman" w:cs="Times New Roman"/>
          <w:i/>
          <w:iCs/>
          <w:color w:val="000000"/>
          <w:kern w:val="0"/>
          <w:sz w:val="21"/>
          <w:szCs w:val="21"/>
          <w:lang w:val="en-US" w:eastAsia="en-US" w:bidi="en-US"/>
        </w:rPr>
        <w:t>par am punyapapayor</w:t>
      </w:r>
      <w:r w:rsidRPr="004B749F">
        <w:rPr>
          <w:rFonts w:ascii="Times New Roman" w:eastAsia="Times New Roman" w:hAnsi="Times New Roman" w:cs="Times New Roman"/>
          <w:color w:val="000000"/>
          <w:kern w:val="0"/>
          <w:sz w:val="21"/>
          <w:szCs w:val="21"/>
          <w:shd w:val="clear" w:color="auto" w:fill="FFFFFF"/>
          <w:lang w:val="en-US" w:eastAsia="en-US" w:bidi="en-US"/>
        </w:rPr>
        <w:t>).</w:t>
      </w:r>
    </w:p>
    <w:p w:rsidR="004B749F" w:rsidRPr="004B749F" w:rsidRDefault="004B749F" w:rsidP="004B749F">
      <w:pPr>
        <w:tabs>
          <w:tab w:val="clear" w:pos="709"/>
        </w:tabs>
        <w:suppressAutoHyphens w:val="0"/>
        <w:spacing w:after="0" w:line="361" w:lineRule="exact"/>
        <w:ind w:firstLine="58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val="uk-UA" w:eastAsia="uk-UA" w:bidi="uk-UA"/>
        </w:rPr>
        <w:t xml:space="preserve">Царство </w:t>
      </w:r>
      <w:r w:rsidRPr="004B749F">
        <w:rPr>
          <w:rFonts w:ascii="Times New Roman" w:eastAsia="Times New Roman" w:hAnsi="Times New Roman" w:cs="Times New Roman"/>
          <w:color w:val="000000"/>
          <w:kern w:val="0"/>
          <w:sz w:val="21"/>
          <w:szCs w:val="21"/>
          <w:lang w:eastAsia="ru-RU" w:bidi="ru-RU"/>
        </w:rPr>
        <w:t>долины Тхубона подчас подчиняло своему влиянию весьма отдалённые районы вплоть до речной долины Даранга в современной вьет</w:t>
      </w:r>
      <w:r w:rsidRPr="004B749F">
        <w:rPr>
          <w:rFonts w:ascii="Times New Roman" w:eastAsia="Times New Roman" w:hAnsi="Times New Roman" w:cs="Times New Roman"/>
          <w:color w:val="000000"/>
          <w:kern w:val="0"/>
          <w:sz w:val="21"/>
          <w:szCs w:val="21"/>
          <w:lang w:eastAsia="ru-RU" w:bidi="ru-RU"/>
        </w:rPr>
        <w:softHyphen/>
        <w:t>намской провинции Фуиен при Бхадравармане и района современного горо</w:t>
      </w:r>
      <w:r w:rsidRPr="004B749F">
        <w:rPr>
          <w:rFonts w:ascii="Times New Roman" w:eastAsia="Times New Roman" w:hAnsi="Times New Roman" w:cs="Times New Roman"/>
          <w:color w:val="000000"/>
          <w:kern w:val="0"/>
          <w:sz w:val="21"/>
          <w:szCs w:val="21"/>
          <w:lang w:eastAsia="ru-RU" w:bidi="ru-RU"/>
        </w:rPr>
        <w:softHyphen/>
        <w:t>да Ниньхоа в провинции Кханьхоа при Пракашадхарме-Викрантавармане. В VII в. Чампа включила в свой состав район Ароматной реки около города Хюе, где ранее находилось царство Линьи.</w:t>
      </w:r>
    </w:p>
    <w:p w:rsidR="004B749F" w:rsidRPr="004B749F" w:rsidRDefault="004B749F" w:rsidP="004B749F">
      <w:pPr>
        <w:tabs>
          <w:tab w:val="clear" w:pos="709"/>
        </w:tabs>
        <w:suppressAutoHyphens w:val="0"/>
        <w:spacing w:after="0" w:line="361" w:lineRule="exact"/>
        <w:ind w:firstLine="58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Пракашадхарма-Викрантаварман, оставивший надпись 658 г., - един</w:t>
      </w:r>
      <w:r w:rsidRPr="004B749F">
        <w:rPr>
          <w:rFonts w:ascii="Times New Roman" w:eastAsia="Times New Roman" w:hAnsi="Times New Roman" w:cs="Times New Roman"/>
          <w:color w:val="000000"/>
          <w:kern w:val="0"/>
          <w:sz w:val="21"/>
          <w:szCs w:val="21"/>
          <w:lang w:eastAsia="ru-RU" w:bidi="ru-RU"/>
        </w:rPr>
        <w:softHyphen/>
        <w:t>ственный правитель Чампы, который может быть отождествлён с известным по китайским источникам царём Линьи Поцзяшэбамо, приславшим в 669 г. посольство к китайскому двору; остальные идентификации представляются неубедительными. Китайские авторы сохранили название Линьи для обозна</w:t>
      </w:r>
      <w:r w:rsidRPr="004B749F">
        <w:rPr>
          <w:rFonts w:ascii="Times New Roman" w:eastAsia="Times New Roman" w:hAnsi="Times New Roman" w:cs="Times New Roman"/>
          <w:color w:val="000000"/>
          <w:kern w:val="0"/>
          <w:sz w:val="21"/>
          <w:szCs w:val="21"/>
          <w:lang w:eastAsia="ru-RU" w:bidi="ru-RU"/>
        </w:rPr>
        <w:softHyphen/>
        <w:t>чения царства на севере Центрального Вьетнама.</w:t>
      </w:r>
    </w:p>
    <w:p w:rsidR="004B749F" w:rsidRPr="004B749F" w:rsidRDefault="004B749F" w:rsidP="004B749F">
      <w:pPr>
        <w:tabs>
          <w:tab w:val="clear" w:pos="709"/>
        </w:tabs>
        <w:suppressAutoHyphens w:val="0"/>
        <w:spacing w:after="0" w:line="361" w:lineRule="exact"/>
        <w:ind w:firstLine="58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 xml:space="preserve">При Пракашадхарме-Викрантавармане царство Чампа </w:t>
      </w:r>
      <w:r w:rsidRPr="004B749F">
        <w:rPr>
          <w:rFonts w:ascii="Times New Roman" w:eastAsia="Times New Roman" w:hAnsi="Times New Roman" w:cs="Times New Roman"/>
          <w:i/>
          <w:iCs/>
          <w:color w:val="000000"/>
          <w:kern w:val="0"/>
          <w:sz w:val="21"/>
          <w:szCs w:val="21"/>
          <w:shd w:val="clear" w:color="auto" w:fill="FFFFFF"/>
          <w:lang w:val="en-US" w:eastAsia="en-US" w:bidi="en-US"/>
        </w:rPr>
        <w:t>(раджья</w:t>
      </w:r>
      <w:r w:rsidRPr="004B749F">
        <w:rPr>
          <w:rFonts w:ascii="Times New Roman" w:eastAsia="Times New Roman" w:hAnsi="Times New Roman" w:cs="Times New Roman"/>
          <w:color w:val="000000"/>
          <w:kern w:val="0"/>
          <w:sz w:val="21"/>
          <w:szCs w:val="21"/>
          <w:lang w:eastAsia="ru-RU" w:bidi="ru-RU"/>
        </w:rPr>
        <w:t xml:space="preserve">, </w:t>
      </w:r>
      <w:r w:rsidRPr="004B749F">
        <w:rPr>
          <w:rFonts w:ascii="Times New Roman" w:eastAsia="Times New Roman" w:hAnsi="Times New Roman" w:cs="Times New Roman"/>
          <w:i/>
          <w:iCs/>
          <w:color w:val="000000"/>
          <w:kern w:val="0"/>
          <w:sz w:val="21"/>
          <w:szCs w:val="21"/>
          <w:shd w:val="clear" w:color="auto" w:fill="FFFFFF"/>
          <w:lang w:val="en-US" w:eastAsia="en-US" w:bidi="en-US"/>
        </w:rPr>
        <w:t>кшони, деша</w:t>
      </w:r>
      <w:r w:rsidRPr="004B749F">
        <w:rPr>
          <w:rFonts w:ascii="Times New Roman" w:eastAsia="Times New Roman" w:hAnsi="Times New Roman" w:cs="Times New Roman"/>
          <w:color w:val="000000"/>
          <w:kern w:val="0"/>
          <w:sz w:val="21"/>
          <w:szCs w:val="21"/>
          <w:lang w:eastAsia="ru-RU" w:bidi="ru-RU"/>
        </w:rPr>
        <w:t xml:space="preserve">) состояло из областей, носивших санскритское название </w:t>
      </w:r>
      <w:r w:rsidRPr="004B749F">
        <w:rPr>
          <w:rFonts w:ascii="Times New Roman" w:eastAsia="Times New Roman" w:hAnsi="Times New Roman" w:cs="Times New Roman"/>
          <w:i/>
          <w:iCs/>
          <w:color w:val="000000"/>
          <w:kern w:val="0"/>
          <w:sz w:val="21"/>
          <w:szCs w:val="21"/>
          <w:shd w:val="clear" w:color="auto" w:fill="FFFFFF"/>
          <w:lang w:val="en-US" w:eastAsia="en-US" w:bidi="en-US"/>
        </w:rPr>
        <w:t>вишая.</w:t>
      </w:r>
      <w:r w:rsidRPr="004B749F">
        <w:rPr>
          <w:rFonts w:ascii="Times New Roman" w:eastAsia="Times New Roman" w:hAnsi="Times New Roman" w:cs="Times New Roman"/>
          <w:color w:val="000000"/>
          <w:kern w:val="0"/>
          <w:sz w:val="21"/>
          <w:szCs w:val="21"/>
          <w:lang w:eastAsia="ru-RU" w:bidi="ru-RU"/>
        </w:rPr>
        <w:t xml:space="preserve"> Этого царя прославляли за победы над соседями и расширение границ царства.</w:t>
      </w:r>
    </w:p>
    <w:p w:rsidR="004B749F" w:rsidRPr="004B749F" w:rsidRDefault="004B749F" w:rsidP="004B749F">
      <w:pPr>
        <w:tabs>
          <w:tab w:val="clear" w:pos="709"/>
        </w:tabs>
        <w:suppressAutoHyphens w:val="0"/>
        <w:spacing w:after="0" w:line="361" w:lineRule="exact"/>
        <w:ind w:firstLine="580"/>
        <w:rPr>
          <w:rFonts w:ascii="Times New Roman" w:eastAsia="Times New Roman" w:hAnsi="Times New Roman" w:cs="Times New Roman"/>
          <w:kern w:val="0"/>
          <w:sz w:val="21"/>
          <w:szCs w:val="21"/>
          <w:lang w:eastAsia="ru-RU" w:bidi="ru-RU"/>
        </w:rPr>
        <w:sectPr w:rsidR="004B749F" w:rsidRPr="004B749F">
          <w:pgSz w:w="11900" w:h="16840"/>
          <w:pgMar w:top="1651" w:right="2727" w:bottom="1651" w:left="2068" w:header="0" w:footer="3" w:gutter="0"/>
          <w:cols w:space="720"/>
          <w:noEndnote/>
          <w:docGrid w:linePitch="360"/>
        </w:sectPr>
      </w:pPr>
      <w:r w:rsidRPr="004B749F">
        <w:rPr>
          <w:rFonts w:ascii="Times New Roman" w:eastAsia="Times New Roman" w:hAnsi="Times New Roman" w:cs="Times New Roman"/>
          <w:color w:val="000000"/>
          <w:kern w:val="0"/>
          <w:sz w:val="21"/>
          <w:szCs w:val="21"/>
          <w:lang w:eastAsia="ru-RU" w:bidi="ru-RU"/>
        </w:rPr>
        <w:t>С середины VIII в. царство в долине Тхубона ослабело и на столетие перестало быть гегемоном Центрального Вьетнама. Таким образом, динами</w:t>
      </w:r>
      <w:r w:rsidRPr="004B749F">
        <w:rPr>
          <w:rFonts w:ascii="Times New Roman" w:eastAsia="Times New Roman" w:hAnsi="Times New Roman" w:cs="Times New Roman"/>
          <w:color w:val="000000"/>
          <w:kern w:val="0"/>
          <w:sz w:val="21"/>
          <w:szCs w:val="21"/>
          <w:lang w:eastAsia="ru-RU" w:bidi="ru-RU"/>
        </w:rPr>
        <w:softHyphen/>
        <w:t>ческая система господства-подчинения была свойственна и царствам Цен</w:t>
      </w:r>
      <w:r w:rsidRPr="004B749F">
        <w:rPr>
          <w:rFonts w:ascii="Times New Roman" w:eastAsia="Times New Roman" w:hAnsi="Times New Roman" w:cs="Times New Roman"/>
          <w:color w:val="000000"/>
          <w:kern w:val="0"/>
          <w:sz w:val="21"/>
          <w:szCs w:val="21"/>
          <w:lang w:eastAsia="ru-RU" w:bidi="ru-RU"/>
        </w:rPr>
        <w:softHyphen/>
        <w:t>трального Вьетнама.</w:t>
      </w:r>
    </w:p>
    <w:p w:rsidR="004B749F" w:rsidRPr="004B749F" w:rsidRDefault="004B749F" w:rsidP="004B749F">
      <w:pPr>
        <w:tabs>
          <w:tab w:val="clear" w:pos="709"/>
        </w:tabs>
        <w:suppressAutoHyphens w:val="0"/>
        <w:spacing w:after="0" w:line="361" w:lineRule="exact"/>
        <w:ind w:firstLine="58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b/>
          <w:bCs/>
          <w:color w:val="000000"/>
          <w:kern w:val="0"/>
          <w:sz w:val="21"/>
          <w:szCs w:val="21"/>
          <w:shd w:val="clear" w:color="auto" w:fill="FFFFFF"/>
          <w:lang w:eastAsia="ru-RU" w:bidi="ru-RU"/>
        </w:rPr>
        <w:t xml:space="preserve">В </w:t>
      </w:r>
      <w:r w:rsidRPr="004B749F">
        <w:rPr>
          <w:rFonts w:ascii="Times New Roman" w:eastAsia="Times New Roman" w:hAnsi="Times New Roman" w:cs="Times New Roman"/>
          <w:color w:val="000000"/>
          <w:kern w:val="0"/>
          <w:sz w:val="21"/>
          <w:szCs w:val="21"/>
          <w:lang w:eastAsia="ru-RU" w:bidi="ru-RU"/>
        </w:rPr>
        <w:t xml:space="preserve">главе IV </w:t>
      </w:r>
      <w:r w:rsidRPr="004B749F">
        <w:rPr>
          <w:rFonts w:ascii="Times New Roman" w:eastAsia="Times New Roman" w:hAnsi="Times New Roman" w:cs="Times New Roman"/>
          <w:b/>
          <w:bCs/>
          <w:color w:val="000000"/>
          <w:kern w:val="0"/>
          <w:sz w:val="21"/>
          <w:szCs w:val="21"/>
          <w:shd w:val="clear" w:color="auto" w:fill="FFFFFF"/>
          <w:lang w:eastAsia="ru-RU" w:bidi="ru-RU"/>
        </w:rPr>
        <w:t xml:space="preserve">«Островные общества </w:t>
      </w:r>
      <w:r w:rsidRPr="004B749F">
        <w:rPr>
          <w:rFonts w:ascii="Times New Roman" w:eastAsia="Times New Roman" w:hAnsi="Times New Roman" w:cs="Times New Roman"/>
          <w:b/>
          <w:bCs/>
          <w:color w:val="000000"/>
          <w:kern w:val="0"/>
          <w:sz w:val="21"/>
          <w:szCs w:val="21"/>
          <w:shd w:val="clear" w:color="auto" w:fill="FFFFFF"/>
          <w:lang w:val="en-US" w:eastAsia="en-US" w:bidi="en-US"/>
        </w:rPr>
        <w:t>V</w:t>
      </w:r>
      <w:r w:rsidRPr="004B749F">
        <w:rPr>
          <w:rFonts w:ascii="Times New Roman" w:eastAsia="Times New Roman" w:hAnsi="Times New Roman" w:cs="Times New Roman"/>
          <w:b/>
          <w:bCs/>
          <w:color w:val="000000"/>
          <w:kern w:val="0"/>
          <w:sz w:val="21"/>
          <w:szCs w:val="21"/>
          <w:shd w:val="clear" w:color="auto" w:fill="FFFFFF"/>
          <w:lang w:eastAsia="en-US" w:bidi="en-US"/>
        </w:rPr>
        <w:t>-</w:t>
      </w:r>
      <w:r w:rsidRPr="004B749F">
        <w:rPr>
          <w:rFonts w:ascii="Times New Roman" w:eastAsia="Times New Roman" w:hAnsi="Times New Roman" w:cs="Times New Roman"/>
          <w:b/>
          <w:bCs/>
          <w:color w:val="000000"/>
          <w:kern w:val="0"/>
          <w:sz w:val="21"/>
          <w:szCs w:val="21"/>
          <w:shd w:val="clear" w:color="auto" w:fill="FFFFFF"/>
          <w:lang w:val="en-US" w:eastAsia="en-US" w:bidi="en-US"/>
        </w:rPr>
        <w:t>VII</w:t>
      </w:r>
      <w:r w:rsidRPr="004B749F">
        <w:rPr>
          <w:rFonts w:ascii="Times New Roman" w:eastAsia="Times New Roman" w:hAnsi="Times New Roman" w:cs="Times New Roman"/>
          <w:b/>
          <w:bCs/>
          <w:color w:val="000000"/>
          <w:kern w:val="0"/>
          <w:sz w:val="21"/>
          <w:szCs w:val="21"/>
          <w:shd w:val="clear" w:color="auto" w:fill="FFFFFF"/>
          <w:lang w:eastAsia="en-US" w:bidi="en-US"/>
        </w:rPr>
        <w:t xml:space="preserve"> </w:t>
      </w:r>
      <w:r w:rsidRPr="004B749F">
        <w:rPr>
          <w:rFonts w:ascii="Times New Roman" w:eastAsia="Times New Roman" w:hAnsi="Times New Roman" w:cs="Times New Roman"/>
          <w:b/>
          <w:bCs/>
          <w:color w:val="000000"/>
          <w:kern w:val="0"/>
          <w:sz w:val="21"/>
          <w:szCs w:val="21"/>
          <w:shd w:val="clear" w:color="auto" w:fill="FFFFFF"/>
          <w:lang w:eastAsia="ru-RU" w:bidi="ru-RU"/>
        </w:rPr>
        <w:t xml:space="preserve">вв.» </w:t>
      </w:r>
      <w:r w:rsidRPr="004B749F">
        <w:rPr>
          <w:rFonts w:ascii="Times New Roman" w:eastAsia="Times New Roman" w:hAnsi="Times New Roman" w:cs="Times New Roman"/>
          <w:color w:val="000000"/>
          <w:kern w:val="0"/>
          <w:sz w:val="21"/>
          <w:szCs w:val="21"/>
          <w:lang w:eastAsia="ru-RU" w:bidi="ru-RU"/>
        </w:rPr>
        <w:t>было показано появле</w:t>
      </w:r>
      <w:r w:rsidRPr="004B749F">
        <w:rPr>
          <w:rFonts w:ascii="Times New Roman" w:eastAsia="Times New Roman" w:hAnsi="Times New Roman" w:cs="Times New Roman"/>
          <w:color w:val="000000"/>
          <w:kern w:val="0"/>
          <w:sz w:val="21"/>
          <w:szCs w:val="21"/>
          <w:lang w:eastAsia="ru-RU" w:bidi="ru-RU"/>
        </w:rPr>
        <w:softHyphen/>
        <w:t>ние раннегосударственных политических систем на Калимантане и Западной Яве в V в. - царств Мулавармана и Пурнавармана. Из терминов, обозначаю</w:t>
      </w:r>
      <w:r w:rsidRPr="004B749F">
        <w:rPr>
          <w:rFonts w:ascii="Times New Roman" w:eastAsia="Times New Roman" w:hAnsi="Times New Roman" w:cs="Times New Roman"/>
          <w:color w:val="000000"/>
          <w:kern w:val="0"/>
          <w:sz w:val="21"/>
          <w:szCs w:val="21"/>
          <w:lang w:eastAsia="ru-RU" w:bidi="ru-RU"/>
        </w:rPr>
        <w:softHyphen/>
        <w:t>щих политическую и/или пространственную организацию общества, в над</w:t>
      </w:r>
      <w:r w:rsidRPr="004B749F">
        <w:rPr>
          <w:rFonts w:ascii="Times New Roman" w:eastAsia="Times New Roman" w:hAnsi="Times New Roman" w:cs="Times New Roman"/>
          <w:color w:val="000000"/>
          <w:kern w:val="0"/>
          <w:sz w:val="21"/>
          <w:szCs w:val="21"/>
          <w:lang w:eastAsia="ru-RU" w:bidi="ru-RU"/>
        </w:rPr>
        <w:softHyphen/>
        <w:t xml:space="preserve">писях Мулавармана встречается слово </w:t>
      </w:r>
      <w:r w:rsidRPr="004B749F">
        <w:rPr>
          <w:rFonts w:ascii="Times New Roman" w:eastAsia="Times New Roman" w:hAnsi="Times New Roman" w:cs="Times New Roman"/>
          <w:i/>
          <w:iCs/>
          <w:color w:val="000000"/>
          <w:kern w:val="0"/>
          <w:sz w:val="21"/>
          <w:szCs w:val="21"/>
          <w:shd w:val="clear" w:color="auto" w:fill="FFFFFF"/>
          <w:lang w:val="en-US" w:eastAsia="en-US" w:bidi="en-US"/>
        </w:rPr>
        <w:t>рига</w:t>
      </w:r>
      <w:r w:rsidRPr="004B749F">
        <w:rPr>
          <w:rFonts w:ascii="Times New Roman" w:eastAsia="Times New Roman" w:hAnsi="Times New Roman" w:cs="Times New Roman"/>
          <w:color w:val="000000"/>
          <w:kern w:val="0"/>
          <w:sz w:val="21"/>
          <w:szCs w:val="21"/>
          <w:lang w:eastAsia="ru-RU" w:bidi="ru-RU"/>
        </w:rPr>
        <w:t xml:space="preserve"> «город», а в надписях Пурнавар</w:t>
      </w:r>
      <w:r w:rsidRPr="004B749F">
        <w:rPr>
          <w:rFonts w:ascii="Times New Roman" w:eastAsia="Times New Roman" w:hAnsi="Times New Roman" w:cs="Times New Roman"/>
          <w:color w:val="000000"/>
          <w:kern w:val="0"/>
          <w:sz w:val="21"/>
          <w:szCs w:val="21"/>
          <w:lang w:eastAsia="ru-RU" w:bidi="ru-RU"/>
        </w:rPr>
        <w:softHyphen/>
        <w:t xml:space="preserve">мана на Западной Яве - </w:t>
      </w:r>
      <w:r w:rsidRPr="004B749F">
        <w:rPr>
          <w:rFonts w:ascii="Times New Roman" w:eastAsia="Times New Roman" w:hAnsi="Times New Roman" w:cs="Times New Roman"/>
          <w:i/>
          <w:iCs/>
          <w:color w:val="000000"/>
          <w:kern w:val="0"/>
          <w:sz w:val="21"/>
          <w:szCs w:val="21"/>
          <w:shd w:val="clear" w:color="auto" w:fill="FFFFFF"/>
          <w:lang w:val="en-US" w:eastAsia="en-US" w:bidi="en-US"/>
        </w:rPr>
        <w:t>nagara</w:t>
      </w:r>
      <w:r w:rsidRPr="004B749F">
        <w:rPr>
          <w:rFonts w:ascii="Times New Roman" w:eastAsia="Times New Roman" w:hAnsi="Times New Roman" w:cs="Times New Roman"/>
          <w:i/>
          <w:iCs/>
          <w:color w:val="000000"/>
          <w:kern w:val="0"/>
          <w:sz w:val="21"/>
          <w:szCs w:val="21"/>
          <w:shd w:val="clear" w:color="auto" w:fill="FFFFFF"/>
          <w:lang w:eastAsia="en-US" w:bidi="en-US"/>
        </w:rPr>
        <w:t xml:space="preserve">, </w:t>
      </w:r>
      <w:r w:rsidRPr="004B749F">
        <w:rPr>
          <w:rFonts w:ascii="Times New Roman" w:eastAsia="Times New Roman" w:hAnsi="Times New Roman" w:cs="Times New Roman"/>
          <w:i/>
          <w:iCs/>
          <w:color w:val="000000"/>
          <w:kern w:val="0"/>
          <w:sz w:val="21"/>
          <w:szCs w:val="21"/>
          <w:shd w:val="clear" w:color="auto" w:fill="FFFFFF"/>
          <w:lang w:val="en-US" w:eastAsia="en-US" w:bidi="en-US"/>
        </w:rPr>
        <w:t>purl</w:t>
      </w:r>
      <w:r w:rsidRPr="004B749F">
        <w:rPr>
          <w:rFonts w:ascii="Times New Roman" w:eastAsia="Times New Roman" w:hAnsi="Times New Roman" w:cs="Times New Roman"/>
          <w:color w:val="000000"/>
          <w:kern w:val="0"/>
          <w:sz w:val="21"/>
          <w:szCs w:val="21"/>
          <w:lang w:eastAsia="en-US" w:bidi="en-US"/>
        </w:rPr>
        <w:t xml:space="preserve"> «</w:t>
      </w:r>
      <w:r w:rsidRPr="004B749F">
        <w:rPr>
          <w:rFonts w:ascii="Times New Roman" w:eastAsia="Times New Roman" w:hAnsi="Times New Roman" w:cs="Times New Roman"/>
          <w:color w:val="000000"/>
          <w:kern w:val="0"/>
          <w:sz w:val="21"/>
          <w:szCs w:val="21"/>
          <w:lang w:val="en-US" w:eastAsia="en-US" w:bidi="en-US"/>
        </w:rPr>
        <w:t>id</w:t>
      </w:r>
      <w:r w:rsidRPr="004B749F">
        <w:rPr>
          <w:rFonts w:ascii="Times New Roman" w:eastAsia="Times New Roman" w:hAnsi="Times New Roman" w:cs="Times New Roman"/>
          <w:color w:val="000000"/>
          <w:kern w:val="0"/>
          <w:sz w:val="21"/>
          <w:szCs w:val="21"/>
          <w:lang w:eastAsia="en-US" w:bidi="en-US"/>
        </w:rPr>
        <w:t xml:space="preserve">.» </w:t>
      </w:r>
      <w:r w:rsidRPr="004B749F">
        <w:rPr>
          <w:rFonts w:ascii="Times New Roman" w:eastAsia="Times New Roman" w:hAnsi="Times New Roman" w:cs="Times New Roman"/>
          <w:color w:val="000000"/>
          <w:kern w:val="0"/>
          <w:sz w:val="21"/>
          <w:szCs w:val="21"/>
          <w:lang w:eastAsia="ru-RU" w:bidi="ru-RU"/>
        </w:rPr>
        <w:t xml:space="preserve">и </w:t>
      </w:r>
      <w:r w:rsidRPr="004B749F">
        <w:rPr>
          <w:rFonts w:ascii="Times New Roman" w:eastAsia="Times New Roman" w:hAnsi="Times New Roman" w:cs="Times New Roman"/>
          <w:i/>
          <w:iCs/>
          <w:color w:val="000000"/>
          <w:kern w:val="0"/>
          <w:sz w:val="21"/>
          <w:szCs w:val="21"/>
          <w:shd w:val="clear" w:color="auto" w:fill="FFFFFF"/>
          <w:lang w:val="en-US" w:eastAsia="en-US" w:bidi="en-US"/>
        </w:rPr>
        <w:t>sibira</w:t>
      </w:r>
      <w:r w:rsidRPr="004B749F">
        <w:rPr>
          <w:rFonts w:ascii="Times New Roman" w:eastAsia="Times New Roman" w:hAnsi="Times New Roman" w:cs="Times New Roman"/>
          <w:color w:val="000000"/>
          <w:kern w:val="0"/>
          <w:sz w:val="21"/>
          <w:szCs w:val="21"/>
          <w:lang w:eastAsia="en-US" w:bidi="en-US"/>
        </w:rPr>
        <w:t xml:space="preserve"> </w:t>
      </w:r>
      <w:r w:rsidRPr="004B749F">
        <w:rPr>
          <w:rFonts w:ascii="Times New Roman" w:eastAsia="Times New Roman" w:hAnsi="Times New Roman" w:cs="Times New Roman"/>
          <w:color w:val="000000"/>
          <w:kern w:val="0"/>
          <w:sz w:val="21"/>
          <w:szCs w:val="21"/>
          <w:lang w:eastAsia="ru-RU" w:bidi="ru-RU"/>
        </w:rPr>
        <w:t>«укреплённый лагерь».</w:t>
      </w:r>
    </w:p>
    <w:p w:rsidR="004B749F" w:rsidRPr="004B749F" w:rsidRDefault="004B749F" w:rsidP="004B749F">
      <w:pPr>
        <w:tabs>
          <w:tab w:val="clear" w:pos="709"/>
        </w:tabs>
        <w:suppressAutoHyphens w:val="0"/>
        <w:spacing w:after="0" w:line="361" w:lineRule="exact"/>
        <w:ind w:firstLine="58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Было установлено, что оставившая надписи последней трети VII в. Шривиджая на Суматре была ранним государством с армией, которое вело активную внешне- и внутриполитическую деятельность. Правитель Шри- виджаи располагал административным аппаратом и мог назначать правите</w:t>
      </w:r>
      <w:r w:rsidRPr="004B749F">
        <w:rPr>
          <w:rFonts w:ascii="Times New Roman" w:eastAsia="Times New Roman" w:hAnsi="Times New Roman" w:cs="Times New Roman"/>
          <w:color w:val="000000"/>
          <w:kern w:val="0"/>
          <w:sz w:val="21"/>
          <w:szCs w:val="21"/>
          <w:lang w:eastAsia="ru-RU" w:bidi="ru-RU"/>
        </w:rPr>
        <w:softHyphen/>
        <w:t xml:space="preserve">лей </w:t>
      </w:r>
      <w:r w:rsidRPr="004B749F">
        <w:rPr>
          <w:rFonts w:ascii="Times New Roman" w:eastAsia="Times New Roman" w:hAnsi="Times New Roman" w:cs="Times New Roman"/>
          <w:i/>
          <w:iCs/>
          <w:color w:val="000000"/>
          <w:kern w:val="0"/>
          <w:sz w:val="21"/>
          <w:szCs w:val="21"/>
          <w:shd w:val="clear" w:color="auto" w:fill="FFFFFF"/>
          <w:lang w:val="en-US" w:eastAsia="en-US" w:bidi="en-US"/>
        </w:rPr>
        <w:t>(дату).</w:t>
      </w:r>
      <w:r w:rsidRPr="004B749F">
        <w:rPr>
          <w:rFonts w:ascii="Times New Roman" w:eastAsia="Times New Roman" w:hAnsi="Times New Roman" w:cs="Times New Roman"/>
          <w:color w:val="000000"/>
          <w:kern w:val="0"/>
          <w:sz w:val="21"/>
          <w:szCs w:val="21"/>
          <w:lang w:eastAsia="ru-RU" w:bidi="ru-RU"/>
        </w:rPr>
        <w:t xml:space="preserve"> Титул </w:t>
      </w:r>
      <w:r w:rsidRPr="004B749F">
        <w:rPr>
          <w:rFonts w:ascii="Times New Roman" w:eastAsia="Times New Roman" w:hAnsi="Times New Roman" w:cs="Times New Roman"/>
          <w:i/>
          <w:iCs/>
          <w:color w:val="000000"/>
          <w:kern w:val="0"/>
          <w:sz w:val="21"/>
          <w:szCs w:val="21"/>
          <w:shd w:val="clear" w:color="auto" w:fill="FFFFFF"/>
          <w:lang w:val="en-US" w:eastAsia="en-US" w:bidi="en-US"/>
        </w:rPr>
        <w:t>дату</w:t>
      </w:r>
      <w:r w:rsidRPr="004B749F">
        <w:rPr>
          <w:rFonts w:ascii="Times New Roman" w:eastAsia="Times New Roman" w:hAnsi="Times New Roman" w:cs="Times New Roman"/>
          <w:color w:val="000000"/>
          <w:kern w:val="0"/>
          <w:sz w:val="21"/>
          <w:szCs w:val="21"/>
          <w:lang w:eastAsia="ru-RU" w:bidi="ru-RU"/>
        </w:rPr>
        <w:t xml:space="preserve"> был общим для него и подвластных правителей. Для обозначения Шривиджаи использовалось понятие </w:t>
      </w:r>
      <w:r w:rsidRPr="004B749F">
        <w:rPr>
          <w:rFonts w:ascii="Times New Roman" w:eastAsia="Times New Roman" w:hAnsi="Times New Roman" w:cs="Times New Roman"/>
          <w:i/>
          <w:iCs/>
          <w:color w:val="000000"/>
          <w:kern w:val="0"/>
          <w:sz w:val="21"/>
          <w:szCs w:val="21"/>
          <w:shd w:val="clear" w:color="auto" w:fill="FFFFFF"/>
          <w:lang w:val="en-US" w:eastAsia="en-US" w:bidi="en-US"/>
        </w:rPr>
        <w:t>кадатуан</w:t>
      </w:r>
      <w:r w:rsidRPr="004B749F">
        <w:rPr>
          <w:rFonts w:ascii="Times New Roman" w:eastAsia="Times New Roman" w:hAnsi="Times New Roman" w:cs="Times New Roman"/>
          <w:color w:val="000000"/>
          <w:kern w:val="0"/>
          <w:sz w:val="21"/>
          <w:szCs w:val="21"/>
          <w:lang w:eastAsia="ru-RU" w:bidi="ru-RU"/>
        </w:rPr>
        <w:t xml:space="preserve"> «царство», а не </w:t>
      </w:r>
      <w:r w:rsidRPr="004B749F">
        <w:rPr>
          <w:rFonts w:ascii="Times New Roman" w:eastAsia="Times New Roman" w:hAnsi="Times New Roman" w:cs="Times New Roman"/>
          <w:i/>
          <w:iCs/>
          <w:color w:val="000000"/>
          <w:kern w:val="0"/>
          <w:sz w:val="21"/>
          <w:szCs w:val="21"/>
          <w:shd w:val="clear" w:color="auto" w:fill="FFFFFF"/>
          <w:lang w:val="en-US" w:eastAsia="en-US" w:bidi="en-US"/>
        </w:rPr>
        <w:t>бхуми</w:t>
      </w:r>
      <w:r w:rsidRPr="004B749F">
        <w:rPr>
          <w:rFonts w:ascii="Times New Roman" w:eastAsia="Times New Roman" w:hAnsi="Times New Roman" w:cs="Times New Roman"/>
          <w:color w:val="000000"/>
          <w:kern w:val="0"/>
          <w:sz w:val="21"/>
          <w:szCs w:val="21"/>
          <w:lang w:eastAsia="ru-RU" w:bidi="ru-RU"/>
        </w:rPr>
        <w:t xml:space="preserve"> «земля», как думал X. Кульке. </w:t>
      </w:r>
      <w:r w:rsidRPr="004B749F">
        <w:rPr>
          <w:rFonts w:ascii="Times New Roman" w:eastAsia="Times New Roman" w:hAnsi="Times New Roman" w:cs="Times New Roman"/>
          <w:i/>
          <w:iCs/>
          <w:color w:val="000000"/>
          <w:kern w:val="0"/>
          <w:sz w:val="21"/>
          <w:szCs w:val="21"/>
          <w:shd w:val="clear" w:color="auto" w:fill="FFFFFF"/>
          <w:lang w:val="en-US" w:eastAsia="en-US" w:bidi="en-US"/>
        </w:rPr>
        <w:t>Кадатуан</w:t>
      </w:r>
      <w:r w:rsidRPr="004B749F">
        <w:rPr>
          <w:rFonts w:ascii="Times New Roman" w:eastAsia="Times New Roman" w:hAnsi="Times New Roman" w:cs="Times New Roman"/>
          <w:color w:val="000000"/>
          <w:kern w:val="0"/>
          <w:sz w:val="21"/>
          <w:szCs w:val="21"/>
          <w:lang w:eastAsia="ru-RU" w:bidi="ru-RU"/>
        </w:rPr>
        <w:t xml:space="preserve"> состоял из </w:t>
      </w:r>
      <w:r w:rsidRPr="004B749F">
        <w:rPr>
          <w:rFonts w:ascii="Times New Roman" w:eastAsia="Times New Roman" w:hAnsi="Times New Roman" w:cs="Times New Roman"/>
          <w:i/>
          <w:iCs/>
          <w:color w:val="000000"/>
          <w:kern w:val="0"/>
          <w:sz w:val="21"/>
          <w:szCs w:val="21"/>
          <w:shd w:val="clear" w:color="auto" w:fill="FFFFFF"/>
          <w:lang w:val="en-US" w:eastAsia="en-US" w:bidi="en-US"/>
        </w:rPr>
        <w:t>мандол</w:t>
      </w:r>
      <w:r w:rsidRPr="004B749F">
        <w:rPr>
          <w:rFonts w:ascii="Times New Roman" w:eastAsia="Times New Roman" w:hAnsi="Times New Roman" w:cs="Times New Roman"/>
          <w:color w:val="000000"/>
          <w:kern w:val="0"/>
          <w:sz w:val="21"/>
          <w:szCs w:val="21"/>
          <w:lang w:eastAsia="ru-RU" w:bidi="ru-RU"/>
        </w:rPr>
        <w:t xml:space="preserve"> - облас</w:t>
      </w:r>
      <w:r w:rsidRPr="004B749F">
        <w:rPr>
          <w:rFonts w:ascii="Times New Roman" w:eastAsia="Times New Roman" w:hAnsi="Times New Roman" w:cs="Times New Roman"/>
          <w:color w:val="000000"/>
          <w:kern w:val="0"/>
          <w:sz w:val="21"/>
          <w:szCs w:val="21"/>
          <w:lang w:eastAsia="ru-RU" w:bidi="ru-RU"/>
        </w:rPr>
        <w:softHyphen/>
        <w:t xml:space="preserve">тей. Таким образом, значение слова </w:t>
      </w:r>
      <w:r w:rsidRPr="004B749F">
        <w:rPr>
          <w:rFonts w:ascii="Times New Roman" w:eastAsia="Times New Roman" w:hAnsi="Times New Roman" w:cs="Times New Roman"/>
          <w:i/>
          <w:iCs/>
          <w:color w:val="000000"/>
          <w:kern w:val="0"/>
          <w:sz w:val="21"/>
          <w:szCs w:val="21"/>
          <w:shd w:val="clear" w:color="auto" w:fill="FFFFFF"/>
          <w:lang w:val="uk-UA" w:eastAsia="uk-UA" w:bidi="uk-UA"/>
        </w:rPr>
        <w:t>мандола</w:t>
      </w:r>
      <w:r w:rsidRPr="004B749F">
        <w:rPr>
          <w:rFonts w:ascii="Times New Roman" w:eastAsia="Times New Roman" w:hAnsi="Times New Roman" w:cs="Times New Roman"/>
          <w:color w:val="000000"/>
          <w:kern w:val="0"/>
          <w:sz w:val="21"/>
          <w:szCs w:val="21"/>
          <w:lang w:val="uk-UA" w:eastAsia="uk-UA" w:bidi="uk-UA"/>
        </w:rPr>
        <w:t xml:space="preserve"> </w:t>
      </w:r>
      <w:r w:rsidRPr="004B749F">
        <w:rPr>
          <w:rFonts w:ascii="Times New Roman" w:eastAsia="Times New Roman" w:hAnsi="Times New Roman" w:cs="Times New Roman"/>
          <w:color w:val="000000"/>
          <w:kern w:val="0"/>
          <w:sz w:val="21"/>
          <w:szCs w:val="21"/>
          <w:lang w:eastAsia="ru-RU" w:bidi="ru-RU"/>
        </w:rPr>
        <w:t>в древнемалайской политиче</w:t>
      </w:r>
      <w:r w:rsidRPr="004B749F">
        <w:rPr>
          <w:rFonts w:ascii="Times New Roman" w:eastAsia="Times New Roman" w:hAnsi="Times New Roman" w:cs="Times New Roman"/>
          <w:color w:val="000000"/>
          <w:kern w:val="0"/>
          <w:sz w:val="21"/>
          <w:szCs w:val="21"/>
          <w:lang w:eastAsia="ru-RU" w:bidi="ru-RU"/>
        </w:rPr>
        <w:softHyphen/>
        <w:t>ской традиции отличалось от принятого в ранней Ченле при Ишанаварма- не I, где оно обозначало всё царство.</w:t>
      </w:r>
    </w:p>
    <w:p w:rsidR="004B749F" w:rsidRPr="004B749F" w:rsidRDefault="004B749F" w:rsidP="004B749F">
      <w:pPr>
        <w:tabs>
          <w:tab w:val="clear" w:pos="709"/>
        </w:tabs>
        <w:suppressAutoHyphens w:val="0"/>
        <w:spacing w:after="0" w:line="361" w:lineRule="exact"/>
        <w:ind w:firstLine="58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b/>
          <w:bCs/>
          <w:color w:val="000000"/>
          <w:kern w:val="0"/>
          <w:sz w:val="21"/>
          <w:szCs w:val="21"/>
          <w:shd w:val="clear" w:color="auto" w:fill="FFFFFF"/>
          <w:lang w:eastAsia="ru-RU" w:bidi="ru-RU"/>
        </w:rPr>
        <w:t xml:space="preserve">В </w:t>
      </w:r>
      <w:r w:rsidRPr="004B749F">
        <w:rPr>
          <w:rFonts w:ascii="Times New Roman" w:eastAsia="Times New Roman" w:hAnsi="Times New Roman" w:cs="Times New Roman"/>
          <w:color w:val="000000"/>
          <w:kern w:val="0"/>
          <w:sz w:val="21"/>
          <w:szCs w:val="21"/>
          <w:lang w:eastAsia="ru-RU" w:bidi="ru-RU"/>
        </w:rPr>
        <w:t xml:space="preserve">Шривиджае господствовали буддизм и местные культы духов вод </w:t>
      </w:r>
      <w:r w:rsidRPr="004B749F">
        <w:rPr>
          <w:rFonts w:ascii="Times New Roman" w:eastAsia="Times New Roman" w:hAnsi="Times New Roman" w:cs="Times New Roman"/>
          <w:i/>
          <w:iCs/>
          <w:color w:val="000000"/>
          <w:kern w:val="0"/>
          <w:sz w:val="21"/>
          <w:szCs w:val="21"/>
          <w:shd w:val="clear" w:color="auto" w:fill="FFFFFF"/>
          <w:lang w:val="en-US" w:eastAsia="en-US" w:bidi="en-US"/>
        </w:rPr>
        <w:t>тандрун луах,</w:t>
      </w:r>
      <w:r w:rsidRPr="004B749F">
        <w:rPr>
          <w:rFonts w:ascii="Times New Roman" w:eastAsia="Times New Roman" w:hAnsi="Times New Roman" w:cs="Times New Roman"/>
          <w:color w:val="000000"/>
          <w:kern w:val="0"/>
          <w:sz w:val="21"/>
          <w:szCs w:val="21"/>
          <w:lang w:eastAsia="ru-RU" w:bidi="ru-RU"/>
        </w:rPr>
        <w:t xml:space="preserve"> использовалась письменность индийского происхождения, но в отличие от царств Малайского архипелага V в., в царской эпиграфике Шривиджаи употреблялся не санскрит, а древнемалайский язык (наряду с неизвестным языком, возможно, прото-малагаси). Это означает, что распро</w:t>
      </w:r>
      <w:r w:rsidRPr="004B749F">
        <w:rPr>
          <w:rFonts w:ascii="Times New Roman" w:eastAsia="Times New Roman" w:hAnsi="Times New Roman" w:cs="Times New Roman"/>
          <w:color w:val="000000"/>
          <w:kern w:val="0"/>
          <w:sz w:val="21"/>
          <w:szCs w:val="21"/>
          <w:lang w:eastAsia="ru-RU" w:bidi="ru-RU"/>
        </w:rPr>
        <w:softHyphen/>
        <w:t>странение индийской по происхождению религии (в данном случае буддиз</w:t>
      </w:r>
      <w:r w:rsidRPr="004B749F">
        <w:rPr>
          <w:rFonts w:ascii="Times New Roman" w:eastAsia="Times New Roman" w:hAnsi="Times New Roman" w:cs="Times New Roman"/>
          <w:color w:val="000000"/>
          <w:kern w:val="0"/>
          <w:sz w:val="21"/>
          <w:szCs w:val="21"/>
          <w:lang w:eastAsia="ru-RU" w:bidi="ru-RU"/>
        </w:rPr>
        <w:softHyphen/>
        <w:t>ма) не означает обязательного усвоения санскрита или другого каноническо</w:t>
      </w:r>
      <w:r w:rsidRPr="004B749F">
        <w:rPr>
          <w:rFonts w:ascii="Times New Roman" w:eastAsia="Times New Roman" w:hAnsi="Times New Roman" w:cs="Times New Roman"/>
          <w:color w:val="000000"/>
          <w:kern w:val="0"/>
          <w:sz w:val="21"/>
          <w:szCs w:val="21"/>
          <w:lang w:eastAsia="ru-RU" w:bidi="ru-RU"/>
        </w:rPr>
        <w:softHyphen/>
        <w:t>го языка в официальной документации.</w:t>
      </w:r>
    </w:p>
    <w:p w:rsidR="004B749F" w:rsidRPr="004B749F" w:rsidRDefault="004B749F" w:rsidP="004B749F">
      <w:pPr>
        <w:tabs>
          <w:tab w:val="clear" w:pos="709"/>
        </w:tabs>
        <w:suppressAutoHyphens w:val="0"/>
        <w:spacing w:after="0" w:line="361" w:lineRule="exact"/>
        <w:ind w:firstLine="580"/>
        <w:rPr>
          <w:rFonts w:ascii="Times New Roman" w:eastAsia="Times New Roman" w:hAnsi="Times New Roman" w:cs="Times New Roman"/>
          <w:kern w:val="0"/>
          <w:sz w:val="21"/>
          <w:szCs w:val="21"/>
          <w:lang w:eastAsia="ru-RU" w:bidi="ru-RU"/>
        </w:rPr>
        <w:sectPr w:rsidR="004B749F" w:rsidRPr="004B749F">
          <w:pgSz w:w="11900" w:h="16840"/>
          <w:pgMar w:top="1673" w:right="2704" w:bottom="1673" w:left="2099" w:header="0" w:footer="3" w:gutter="0"/>
          <w:cols w:space="720"/>
          <w:noEndnote/>
          <w:docGrid w:linePitch="360"/>
        </w:sectPr>
      </w:pPr>
      <w:r w:rsidRPr="004B749F">
        <w:rPr>
          <w:rFonts w:ascii="Times New Roman" w:eastAsia="Times New Roman" w:hAnsi="Times New Roman" w:cs="Times New Roman"/>
          <w:color w:val="000000"/>
          <w:kern w:val="0"/>
          <w:sz w:val="21"/>
          <w:szCs w:val="21"/>
          <w:lang w:eastAsia="ru-RU" w:bidi="ru-RU"/>
        </w:rPr>
        <w:t>Кратковременность эпиграфической традиции Шривиджаи, ограни</w:t>
      </w:r>
      <w:r w:rsidRPr="004B749F">
        <w:rPr>
          <w:rFonts w:ascii="Times New Roman" w:eastAsia="Times New Roman" w:hAnsi="Times New Roman" w:cs="Times New Roman"/>
          <w:color w:val="000000"/>
          <w:kern w:val="0"/>
          <w:sz w:val="21"/>
          <w:szCs w:val="21"/>
          <w:lang w:eastAsia="ru-RU" w:bidi="ru-RU"/>
        </w:rPr>
        <w:softHyphen/>
        <w:t>ченной 680-ми гг., когда при царе Джаянаше (Джаянаге) были изданы все датированные и, вероятно, недатированные надписи этого царства, указыва</w:t>
      </w:r>
      <w:r w:rsidRPr="004B749F">
        <w:rPr>
          <w:rFonts w:ascii="Times New Roman" w:eastAsia="Times New Roman" w:hAnsi="Times New Roman" w:cs="Times New Roman"/>
          <w:color w:val="000000"/>
          <w:kern w:val="0"/>
          <w:sz w:val="21"/>
          <w:szCs w:val="21"/>
          <w:lang w:eastAsia="ru-RU" w:bidi="ru-RU"/>
        </w:rPr>
        <w:softHyphen/>
        <w:t>ет на неустойчивость контроля над подвластными землями. Это походит на известную по Фунани и Чампе динамическую модель господства и подчине-</w:t>
      </w:r>
    </w:p>
    <w:p w:rsidR="004B749F" w:rsidRPr="004B749F" w:rsidRDefault="004B749F" w:rsidP="004B749F">
      <w:pPr>
        <w:tabs>
          <w:tab w:val="clear" w:pos="709"/>
        </w:tabs>
        <w:suppressAutoHyphens w:val="0"/>
        <w:spacing w:after="0" w:line="361" w:lineRule="exact"/>
        <w:ind w:firstLine="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ния, лежавшую в основе местных политических систем. Царская власть в Шривиджае покоилась на символических, военных и экономических основа</w:t>
      </w:r>
      <w:r w:rsidRPr="004B749F">
        <w:rPr>
          <w:rFonts w:ascii="Times New Roman" w:eastAsia="Times New Roman" w:hAnsi="Times New Roman" w:cs="Times New Roman"/>
          <w:color w:val="000000"/>
          <w:kern w:val="0"/>
          <w:sz w:val="21"/>
          <w:szCs w:val="21"/>
          <w:lang w:eastAsia="ru-RU" w:bidi="ru-RU"/>
        </w:rPr>
        <w:softHyphen/>
        <w:t>ниях.</w:t>
      </w:r>
    </w:p>
    <w:p w:rsidR="004B749F" w:rsidRPr="004B749F" w:rsidRDefault="004B749F" w:rsidP="004B749F">
      <w:pPr>
        <w:tabs>
          <w:tab w:val="clear" w:pos="709"/>
        </w:tabs>
        <w:suppressAutoHyphens w:val="0"/>
        <w:spacing w:after="0" w:line="361" w:lineRule="exact"/>
        <w:ind w:firstLine="58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Все засвидетельствованные эпиграфикой царства Малайского (Индо</w:t>
      </w:r>
      <w:r w:rsidRPr="004B749F">
        <w:rPr>
          <w:rFonts w:ascii="Times New Roman" w:eastAsia="Times New Roman" w:hAnsi="Times New Roman" w:cs="Times New Roman"/>
          <w:color w:val="000000"/>
          <w:kern w:val="0"/>
          <w:sz w:val="21"/>
          <w:szCs w:val="21"/>
          <w:lang w:eastAsia="ru-RU" w:bidi="ru-RU"/>
        </w:rPr>
        <w:softHyphen/>
        <w:t>незийского) архипелага вели завоевательные войны с соседями: Мулаварман «победил врагов в битве и сделал их данниками», Пурнаварман был «силен в разрушении вражеских поселений-нагар», Джаянаша предостерегал от вос</w:t>
      </w:r>
      <w:r w:rsidRPr="004B749F">
        <w:rPr>
          <w:rFonts w:ascii="Times New Roman" w:eastAsia="Times New Roman" w:hAnsi="Times New Roman" w:cs="Times New Roman"/>
          <w:color w:val="000000"/>
          <w:kern w:val="0"/>
          <w:sz w:val="21"/>
          <w:szCs w:val="21"/>
          <w:lang w:eastAsia="ru-RU" w:bidi="ru-RU"/>
        </w:rPr>
        <w:softHyphen/>
        <w:t>станий против него и организовал поход на некую «землю Джава, не покор</w:t>
      </w:r>
      <w:r w:rsidRPr="004B749F">
        <w:rPr>
          <w:rFonts w:ascii="Times New Roman" w:eastAsia="Times New Roman" w:hAnsi="Times New Roman" w:cs="Times New Roman"/>
          <w:color w:val="000000"/>
          <w:kern w:val="0"/>
          <w:sz w:val="21"/>
          <w:szCs w:val="21"/>
          <w:lang w:eastAsia="ru-RU" w:bidi="ru-RU"/>
        </w:rPr>
        <w:softHyphen/>
        <w:t>ную Шривиджае».</w:t>
      </w:r>
    </w:p>
    <w:p w:rsidR="004B749F" w:rsidRPr="004B749F" w:rsidRDefault="004B749F" w:rsidP="004B749F">
      <w:pPr>
        <w:tabs>
          <w:tab w:val="clear" w:pos="709"/>
        </w:tabs>
        <w:suppressAutoHyphens w:val="0"/>
        <w:spacing w:after="0" w:line="361" w:lineRule="exact"/>
        <w:ind w:firstLine="58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Тексты присяги Шривиджаи обладают внутренней структурой: ввод</w:t>
      </w:r>
      <w:r w:rsidRPr="004B749F">
        <w:rPr>
          <w:rFonts w:ascii="Times New Roman" w:eastAsia="Times New Roman" w:hAnsi="Times New Roman" w:cs="Times New Roman"/>
          <w:color w:val="000000"/>
          <w:kern w:val="0"/>
          <w:sz w:val="21"/>
          <w:szCs w:val="21"/>
          <w:lang w:eastAsia="ru-RU" w:bidi="ru-RU"/>
        </w:rPr>
        <w:softHyphen/>
        <w:t>ная формула на неизвестном языке (</w:t>
      </w:r>
      <w:r w:rsidRPr="004B749F">
        <w:rPr>
          <w:rFonts w:ascii="Times New Roman" w:eastAsia="Times New Roman" w:hAnsi="Times New Roman" w:cs="Times New Roman"/>
          <w:i/>
          <w:iCs/>
          <w:color w:val="000000"/>
          <w:kern w:val="0"/>
          <w:sz w:val="21"/>
          <w:szCs w:val="21"/>
          <w:shd w:val="clear" w:color="auto" w:fill="FFFFFF"/>
          <w:lang w:val="en-US" w:eastAsia="en-US" w:bidi="en-US"/>
        </w:rPr>
        <w:t>mangala</w:t>
      </w:r>
      <w:r w:rsidRPr="004B749F">
        <w:rPr>
          <w:rFonts w:ascii="Times New Roman" w:eastAsia="Times New Roman" w:hAnsi="Times New Roman" w:cs="Times New Roman"/>
          <w:color w:val="000000"/>
          <w:kern w:val="0"/>
          <w:sz w:val="21"/>
          <w:szCs w:val="21"/>
          <w:lang w:eastAsia="ru-RU" w:bidi="ru-RU"/>
        </w:rPr>
        <w:t>), обращение к божествам или уведомление подданных, список прецедентов, благословение или пожелание блага верным подданным, дата. Географически они охватывают подчинён</w:t>
      </w:r>
      <w:r w:rsidRPr="004B749F">
        <w:rPr>
          <w:rFonts w:ascii="Times New Roman" w:eastAsia="Times New Roman" w:hAnsi="Times New Roman" w:cs="Times New Roman"/>
          <w:color w:val="000000"/>
          <w:kern w:val="0"/>
          <w:sz w:val="21"/>
          <w:szCs w:val="21"/>
          <w:lang w:eastAsia="ru-RU" w:bidi="ru-RU"/>
        </w:rPr>
        <w:softHyphen/>
        <w:t>ную Шривиджае территорию: её центр в районе Палембанга, остров Банка напротив устья реки Муси на востоке от него, долину в среднем течении ре</w:t>
      </w:r>
      <w:r w:rsidRPr="004B749F">
        <w:rPr>
          <w:rFonts w:ascii="Times New Roman" w:eastAsia="Times New Roman" w:hAnsi="Times New Roman" w:cs="Times New Roman"/>
          <w:color w:val="000000"/>
          <w:kern w:val="0"/>
          <w:sz w:val="21"/>
          <w:szCs w:val="21"/>
          <w:lang w:eastAsia="ru-RU" w:bidi="ru-RU"/>
        </w:rPr>
        <w:softHyphen/>
        <w:t>ки Батангхари на севере, южную оконечность Суматры.</w:t>
      </w:r>
    </w:p>
    <w:p w:rsidR="004B749F" w:rsidRPr="004B749F" w:rsidRDefault="004B749F" w:rsidP="004B749F">
      <w:pPr>
        <w:tabs>
          <w:tab w:val="clear" w:pos="709"/>
        </w:tabs>
        <w:suppressAutoHyphens w:val="0"/>
        <w:spacing w:after="0" w:line="361" w:lineRule="exact"/>
        <w:ind w:firstLine="58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 xml:space="preserve">Согласно надписи Таланг </w:t>
      </w:r>
      <w:r w:rsidRPr="004B749F">
        <w:rPr>
          <w:rFonts w:ascii="Times New Roman" w:eastAsia="Times New Roman" w:hAnsi="Times New Roman" w:cs="Times New Roman"/>
          <w:color w:val="000000"/>
          <w:kern w:val="0"/>
          <w:sz w:val="21"/>
          <w:szCs w:val="21"/>
          <w:lang w:val="uk-UA" w:eastAsia="uk-UA" w:bidi="uk-UA"/>
        </w:rPr>
        <w:t xml:space="preserve">Туво </w:t>
      </w:r>
      <w:r w:rsidRPr="004B749F">
        <w:rPr>
          <w:rFonts w:ascii="Times New Roman" w:eastAsia="Times New Roman" w:hAnsi="Times New Roman" w:cs="Times New Roman"/>
          <w:color w:val="000000"/>
          <w:kern w:val="0"/>
          <w:sz w:val="21"/>
          <w:szCs w:val="21"/>
          <w:lang w:eastAsia="ru-RU" w:bidi="ru-RU"/>
        </w:rPr>
        <w:t>684 г. царь Джаянаша вёл строительст</w:t>
      </w:r>
      <w:r w:rsidRPr="004B749F">
        <w:rPr>
          <w:rFonts w:ascii="Times New Roman" w:eastAsia="Times New Roman" w:hAnsi="Times New Roman" w:cs="Times New Roman"/>
          <w:color w:val="000000"/>
          <w:kern w:val="0"/>
          <w:sz w:val="21"/>
          <w:szCs w:val="21"/>
          <w:lang w:eastAsia="ru-RU" w:bidi="ru-RU"/>
        </w:rPr>
        <w:softHyphen/>
        <w:t xml:space="preserve">во дамб и водоёмов, существование которых подтверждается археологией Палембанга. По надписи из </w:t>
      </w:r>
      <w:r w:rsidRPr="004B749F">
        <w:rPr>
          <w:rFonts w:ascii="Times New Roman" w:eastAsia="Times New Roman" w:hAnsi="Times New Roman" w:cs="Times New Roman"/>
          <w:color w:val="000000"/>
          <w:kern w:val="0"/>
          <w:sz w:val="21"/>
          <w:szCs w:val="21"/>
          <w:lang w:val="uk-UA" w:eastAsia="uk-UA" w:bidi="uk-UA"/>
        </w:rPr>
        <w:t xml:space="preserve">Тугу </w:t>
      </w:r>
      <w:r w:rsidRPr="004B749F">
        <w:rPr>
          <w:rFonts w:ascii="Times New Roman" w:eastAsia="Times New Roman" w:hAnsi="Times New Roman" w:cs="Times New Roman"/>
          <w:color w:val="000000"/>
          <w:kern w:val="0"/>
          <w:sz w:val="21"/>
          <w:szCs w:val="21"/>
          <w:lang w:eastAsia="ru-RU" w:bidi="ru-RU"/>
        </w:rPr>
        <w:t>царь Пурнаварман на Западной Яве пред</w:t>
      </w:r>
      <w:r w:rsidRPr="004B749F">
        <w:rPr>
          <w:rFonts w:ascii="Times New Roman" w:eastAsia="Times New Roman" w:hAnsi="Times New Roman" w:cs="Times New Roman"/>
          <w:color w:val="000000"/>
          <w:kern w:val="0"/>
          <w:sz w:val="21"/>
          <w:szCs w:val="21"/>
          <w:lang w:eastAsia="ru-RU" w:bidi="ru-RU"/>
        </w:rPr>
        <w:softHyphen/>
        <w:t>принял некоторые работы по изменению русла реки. Это позволяет сделать вывод о том, что эти правители занимались управлением водными ресурса</w:t>
      </w:r>
      <w:r w:rsidRPr="004B749F">
        <w:rPr>
          <w:rFonts w:ascii="Times New Roman" w:eastAsia="Times New Roman" w:hAnsi="Times New Roman" w:cs="Times New Roman"/>
          <w:color w:val="000000"/>
          <w:kern w:val="0"/>
          <w:sz w:val="21"/>
          <w:szCs w:val="21"/>
          <w:lang w:eastAsia="ru-RU" w:bidi="ru-RU"/>
        </w:rPr>
        <w:softHyphen/>
        <w:t>ми.</w:t>
      </w:r>
    </w:p>
    <w:p w:rsidR="004B749F" w:rsidRPr="004B749F" w:rsidRDefault="004B749F" w:rsidP="004B749F">
      <w:pPr>
        <w:tabs>
          <w:tab w:val="clear" w:pos="709"/>
        </w:tabs>
        <w:suppressAutoHyphens w:val="0"/>
        <w:spacing w:after="0" w:line="361" w:lineRule="exact"/>
        <w:ind w:firstLine="580"/>
        <w:rPr>
          <w:rFonts w:ascii="Times New Roman" w:eastAsia="Times New Roman" w:hAnsi="Times New Roman" w:cs="Times New Roman"/>
          <w:kern w:val="0"/>
          <w:sz w:val="21"/>
          <w:szCs w:val="21"/>
          <w:lang w:eastAsia="ru-RU" w:bidi="ru-RU"/>
        </w:rPr>
        <w:sectPr w:rsidR="004B749F" w:rsidRPr="004B749F">
          <w:pgSz w:w="11900" w:h="16840"/>
          <w:pgMar w:top="1687" w:right="2718" w:bottom="1687" w:left="2059" w:header="0" w:footer="3" w:gutter="0"/>
          <w:cols w:space="720"/>
          <w:noEndnote/>
          <w:docGrid w:linePitch="360"/>
        </w:sectPr>
      </w:pPr>
      <w:r w:rsidRPr="004B749F">
        <w:rPr>
          <w:rFonts w:ascii="Times New Roman" w:eastAsia="Times New Roman" w:hAnsi="Times New Roman" w:cs="Times New Roman"/>
          <w:color w:val="000000"/>
          <w:kern w:val="0"/>
          <w:sz w:val="21"/>
          <w:szCs w:val="21"/>
          <w:lang w:eastAsia="ru-RU" w:bidi="ru-RU"/>
        </w:rPr>
        <w:t>Вместе с тем, нужно подчеркнуть важность индийского по происхож</w:t>
      </w:r>
      <w:r w:rsidRPr="004B749F">
        <w:rPr>
          <w:rFonts w:ascii="Times New Roman" w:eastAsia="Times New Roman" w:hAnsi="Times New Roman" w:cs="Times New Roman"/>
          <w:color w:val="000000"/>
          <w:kern w:val="0"/>
          <w:sz w:val="21"/>
          <w:szCs w:val="21"/>
          <w:lang w:eastAsia="ru-RU" w:bidi="ru-RU"/>
        </w:rPr>
        <w:softHyphen/>
        <w:t>дению летосчисления, включенного в древнемалайскую политическую сис</w:t>
      </w:r>
      <w:r w:rsidRPr="004B749F">
        <w:rPr>
          <w:rFonts w:ascii="Times New Roman" w:eastAsia="Times New Roman" w:hAnsi="Times New Roman" w:cs="Times New Roman"/>
          <w:color w:val="000000"/>
          <w:kern w:val="0"/>
          <w:sz w:val="21"/>
          <w:szCs w:val="21"/>
          <w:lang w:eastAsia="ru-RU" w:bidi="ru-RU"/>
        </w:rPr>
        <w:softHyphen/>
        <w:t>тему. В Шривиджае применение индийского летосчисления в царской эпи</w:t>
      </w:r>
      <w:r w:rsidRPr="004B749F">
        <w:rPr>
          <w:rFonts w:ascii="Times New Roman" w:eastAsia="Times New Roman" w:hAnsi="Times New Roman" w:cs="Times New Roman"/>
          <w:color w:val="000000"/>
          <w:kern w:val="0"/>
          <w:sz w:val="21"/>
          <w:szCs w:val="21"/>
          <w:lang w:eastAsia="ru-RU" w:bidi="ru-RU"/>
        </w:rPr>
        <w:softHyphen/>
        <w:t>графике не дополнялось использованием санскритской поэтики - надписи составлялись в прозе, в отличие от царства Пурнавармана Таруманагары. В нём засвидетельствованы и летосчисление по годам правления и санскрит</w:t>
      </w:r>
      <w:r w:rsidRPr="004B749F">
        <w:rPr>
          <w:rFonts w:ascii="Times New Roman" w:eastAsia="Times New Roman" w:hAnsi="Times New Roman" w:cs="Times New Roman"/>
          <w:color w:val="000000"/>
          <w:kern w:val="0"/>
          <w:sz w:val="21"/>
          <w:szCs w:val="21"/>
          <w:lang w:eastAsia="ru-RU" w:bidi="ru-RU"/>
        </w:rPr>
        <w:softHyphen/>
        <w:t xml:space="preserve">ское стихосложение размерами </w:t>
      </w:r>
      <w:r w:rsidRPr="004B749F">
        <w:rPr>
          <w:rFonts w:ascii="Times New Roman" w:eastAsia="Times New Roman" w:hAnsi="Times New Roman" w:cs="Times New Roman"/>
          <w:i/>
          <w:iCs/>
          <w:color w:val="000000"/>
          <w:kern w:val="0"/>
          <w:sz w:val="21"/>
          <w:szCs w:val="21"/>
          <w:shd w:val="clear" w:color="auto" w:fill="FFFFFF"/>
          <w:lang w:val="en-US" w:eastAsia="en-US" w:bidi="en-US"/>
        </w:rPr>
        <w:t>шлока</w:t>
      </w:r>
      <w:r w:rsidRPr="004B749F">
        <w:rPr>
          <w:rFonts w:ascii="Times New Roman" w:eastAsia="Times New Roman" w:hAnsi="Times New Roman" w:cs="Times New Roman"/>
          <w:color w:val="000000"/>
          <w:kern w:val="0"/>
          <w:sz w:val="21"/>
          <w:szCs w:val="21"/>
          <w:lang w:eastAsia="ru-RU" w:bidi="ru-RU"/>
        </w:rPr>
        <w:t xml:space="preserve"> и </w:t>
      </w:r>
      <w:r w:rsidRPr="004B749F">
        <w:rPr>
          <w:rFonts w:ascii="Times New Roman" w:eastAsia="Times New Roman" w:hAnsi="Times New Roman" w:cs="Times New Roman"/>
          <w:i/>
          <w:iCs/>
          <w:color w:val="000000"/>
          <w:kern w:val="0"/>
          <w:sz w:val="21"/>
          <w:szCs w:val="21"/>
          <w:shd w:val="clear" w:color="auto" w:fill="FFFFFF"/>
          <w:lang w:val="en-US" w:eastAsia="en-US" w:bidi="en-US"/>
        </w:rPr>
        <w:t>срагдхара.</w:t>
      </w:r>
      <w:r w:rsidRPr="004B749F">
        <w:rPr>
          <w:rFonts w:ascii="Times New Roman" w:eastAsia="Times New Roman" w:hAnsi="Times New Roman" w:cs="Times New Roman"/>
          <w:color w:val="000000"/>
          <w:kern w:val="0"/>
          <w:sz w:val="21"/>
          <w:szCs w:val="21"/>
          <w:lang w:eastAsia="ru-RU" w:bidi="ru-RU"/>
        </w:rPr>
        <w:t xml:space="preserve"> Иную картину даёт цар-</w:t>
      </w:r>
    </w:p>
    <w:p w:rsidR="004B749F" w:rsidRPr="004B749F" w:rsidRDefault="004B749F" w:rsidP="004B749F">
      <w:pPr>
        <w:tabs>
          <w:tab w:val="clear" w:pos="709"/>
        </w:tabs>
        <w:suppressAutoHyphens w:val="0"/>
        <w:spacing w:after="0" w:line="357" w:lineRule="exact"/>
        <w:ind w:firstLine="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ство Мулавармана на Калимантане, не оставившее свидетельств летосчисле</w:t>
      </w:r>
      <w:r w:rsidRPr="004B749F">
        <w:rPr>
          <w:rFonts w:ascii="Times New Roman" w:eastAsia="Times New Roman" w:hAnsi="Times New Roman" w:cs="Times New Roman"/>
          <w:color w:val="000000"/>
          <w:kern w:val="0"/>
          <w:sz w:val="21"/>
          <w:szCs w:val="21"/>
          <w:lang w:eastAsia="ru-RU" w:bidi="ru-RU"/>
        </w:rPr>
        <w:softHyphen/>
        <w:t xml:space="preserve">ния, хотя его надписи и написаны стихами размеров </w:t>
      </w:r>
      <w:r w:rsidRPr="004B749F">
        <w:rPr>
          <w:rFonts w:ascii="Times New Roman" w:eastAsia="Times New Roman" w:hAnsi="Times New Roman" w:cs="Times New Roman"/>
          <w:i/>
          <w:iCs/>
          <w:color w:val="000000"/>
          <w:kern w:val="0"/>
          <w:sz w:val="21"/>
          <w:szCs w:val="21"/>
          <w:shd w:val="clear" w:color="auto" w:fill="FFFFFF"/>
          <w:lang w:val="en-US" w:eastAsia="en-US" w:bidi="en-US"/>
        </w:rPr>
        <w:t>ануштубх</w:t>
      </w:r>
      <w:r w:rsidRPr="004B749F">
        <w:rPr>
          <w:rFonts w:ascii="Times New Roman" w:eastAsia="Times New Roman" w:hAnsi="Times New Roman" w:cs="Times New Roman"/>
          <w:color w:val="000000"/>
          <w:kern w:val="0"/>
          <w:sz w:val="21"/>
          <w:szCs w:val="21"/>
          <w:lang w:eastAsia="ru-RU" w:bidi="ru-RU"/>
        </w:rPr>
        <w:t xml:space="preserve"> и </w:t>
      </w:r>
      <w:r w:rsidRPr="004B749F">
        <w:rPr>
          <w:rFonts w:ascii="Times New Roman" w:eastAsia="Times New Roman" w:hAnsi="Times New Roman" w:cs="Times New Roman"/>
          <w:i/>
          <w:iCs/>
          <w:color w:val="000000"/>
          <w:kern w:val="0"/>
          <w:sz w:val="21"/>
          <w:szCs w:val="21"/>
          <w:shd w:val="clear" w:color="auto" w:fill="FFFFFF"/>
          <w:lang w:val="en-US" w:eastAsia="en-US" w:bidi="en-US"/>
        </w:rPr>
        <w:t>арья.</w:t>
      </w:r>
    </w:p>
    <w:p w:rsidR="004B749F" w:rsidRPr="004B749F" w:rsidRDefault="004B749F" w:rsidP="004B749F">
      <w:pPr>
        <w:tabs>
          <w:tab w:val="clear" w:pos="709"/>
        </w:tabs>
        <w:suppressAutoHyphens w:val="0"/>
        <w:spacing w:after="0" w:line="357" w:lineRule="exact"/>
        <w:ind w:firstLine="58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Вишнуизм Пурнавармана, буддизм Шривиджаи и вероятный культ предков (Вапракешвара) у Мулавармана указывают на различия в религиоз</w:t>
      </w:r>
      <w:r w:rsidRPr="004B749F">
        <w:rPr>
          <w:rFonts w:ascii="Times New Roman" w:eastAsia="Times New Roman" w:hAnsi="Times New Roman" w:cs="Times New Roman"/>
          <w:color w:val="000000"/>
          <w:kern w:val="0"/>
          <w:sz w:val="21"/>
          <w:szCs w:val="21"/>
          <w:lang w:eastAsia="ru-RU" w:bidi="ru-RU"/>
        </w:rPr>
        <w:softHyphen/>
        <w:t>ной сфере. Таким образом, при сходстве природно-географических усло</w:t>
      </w:r>
      <w:r w:rsidRPr="004B749F">
        <w:rPr>
          <w:rFonts w:ascii="Times New Roman" w:eastAsia="Times New Roman" w:hAnsi="Times New Roman" w:cs="Times New Roman"/>
          <w:color w:val="000000"/>
          <w:kern w:val="0"/>
          <w:sz w:val="21"/>
          <w:szCs w:val="21"/>
          <w:lang w:eastAsia="ru-RU" w:bidi="ru-RU"/>
        </w:rPr>
        <w:softHyphen/>
        <w:t>вий - островного положения царств Малайского архипелага - они различа</w:t>
      </w:r>
      <w:r w:rsidRPr="004B749F">
        <w:rPr>
          <w:rFonts w:ascii="Times New Roman" w:eastAsia="Times New Roman" w:hAnsi="Times New Roman" w:cs="Times New Roman"/>
          <w:color w:val="000000"/>
          <w:kern w:val="0"/>
          <w:sz w:val="21"/>
          <w:szCs w:val="21"/>
          <w:lang w:eastAsia="ru-RU" w:bidi="ru-RU"/>
        </w:rPr>
        <w:softHyphen/>
        <w:t>лись свойственными им религиями и заимствованными элементами индий</w:t>
      </w:r>
      <w:r w:rsidRPr="004B749F">
        <w:rPr>
          <w:rFonts w:ascii="Times New Roman" w:eastAsia="Times New Roman" w:hAnsi="Times New Roman" w:cs="Times New Roman"/>
          <w:color w:val="000000"/>
          <w:kern w:val="0"/>
          <w:sz w:val="21"/>
          <w:szCs w:val="21"/>
          <w:lang w:eastAsia="ru-RU" w:bidi="ru-RU"/>
        </w:rPr>
        <w:softHyphen/>
        <w:t>ской культуры. Это указывает на сознательный отбор элементов индийской культурной традиции.</w:t>
      </w:r>
    </w:p>
    <w:p w:rsidR="004B749F" w:rsidRPr="004B749F" w:rsidRDefault="004B749F" w:rsidP="004B749F">
      <w:pPr>
        <w:tabs>
          <w:tab w:val="clear" w:pos="709"/>
        </w:tabs>
        <w:suppressAutoHyphens w:val="0"/>
        <w:spacing w:after="0" w:line="357" w:lineRule="exact"/>
        <w:ind w:firstLine="580"/>
        <w:rPr>
          <w:rFonts w:ascii="Times New Roman" w:eastAsia="Times New Roman" w:hAnsi="Times New Roman" w:cs="Times New Roman"/>
          <w:b/>
          <w:bCs/>
          <w:kern w:val="0"/>
          <w:sz w:val="21"/>
          <w:szCs w:val="21"/>
          <w:lang w:eastAsia="ru-RU" w:bidi="ru-RU"/>
        </w:rPr>
      </w:pPr>
      <w:r w:rsidRPr="004B749F">
        <w:rPr>
          <w:rFonts w:ascii="Times New Roman" w:eastAsia="Times New Roman" w:hAnsi="Times New Roman" w:cs="Times New Roman"/>
          <w:b/>
          <w:bCs/>
          <w:color w:val="000000"/>
          <w:kern w:val="0"/>
          <w:sz w:val="21"/>
          <w:szCs w:val="21"/>
          <w:lang w:eastAsia="ru-RU" w:bidi="ru-RU"/>
        </w:rPr>
        <w:t xml:space="preserve">В </w:t>
      </w:r>
      <w:r w:rsidRPr="004B749F">
        <w:rPr>
          <w:rFonts w:ascii="Times New Roman" w:eastAsia="Times New Roman" w:hAnsi="Times New Roman" w:cs="Times New Roman"/>
          <w:color w:val="000000"/>
          <w:kern w:val="0"/>
          <w:sz w:val="21"/>
          <w:szCs w:val="21"/>
          <w:shd w:val="clear" w:color="auto" w:fill="FFFFFF"/>
          <w:lang w:eastAsia="ru-RU" w:bidi="ru-RU"/>
        </w:rPr>
        <w:t xml:space="preserve">главе V </w:t>
      </w:r>
      <w:r w:rsidRPr="004B749F">
        <w:rPr>
          <w:rFonts w:ascii="Times New Roman" w:eastAsia="Times New Roman" w:hAnsi="Times New Roman" w:cs="Times New Roman"/>
          <w:b/>
          <w:bCs/>
          <w:color w:val="000000"/>
          <w:kern w:val="0"/>
          <w:sz w:val="21"/>
          <w:szCs w:val="21"/>
          <w:lang w:eastAsia="ru-RU" w:bidi="ru-RU"/>
        </w:rPr>
        <w:t xml:space="preserve">«Царства Центральной и Восточной Явы </w:t>
      </w:r>
      <w:r w:rsidRPr="004B749F">
        <w:rPr>
          <w:rFonts w:ascii="Times New Roman" w:eastAsia="Times New Roman" w:hAnsi="Times New Roman" w:cs="Times New Roman"/>
          <w:b/>
          <w:bCs/>
          <w:color w:val="000000"/>
          <w:kern w:val="0"/>
          <w:sz w:val="21"/>
          <w:szCs w:val="21"/>
          <w:lang w:val="en-US" w:eastAsia="en-US" w:bidi="en-US"/>
        </w:rPr>
        <w:t>VIII</w:t>
      </w:r>
      <w:r w:rsidRPr="004B749F">
        <w:rPr>
          <w:rFonts w:ascii="Times New Roman" w:eastAsia="Times New Roman" w:hAnsi="Times New Roman" w:cs="Times New Roman"/>
          <w:b/>
          <w:bCs/>
          <w:color w:val="000000"/>
          <w:kern w:val="0"/>
          <w:sz w:val="21"/>
          <w:szCs w:val="21"/>
          <w:lang w:eastAsia="en-US" w:bidi="en-US"/>
        </w:rPr>
        <w:t>-</w:t>
      </w:r>
      <w:r w:rsidRPr="004B749F">
        <w:rPr>
          <w:rFonts w:ascii="Times New Roman" w:eastAsia="Times New Roman" w:hAnsi="Times New Roman" w:cs="Times New Roman"/>
          <w:b/>
          <w:bCs/>
          <w:color w:val="000000"/>
          <w:kern w:val="0"/>
          <w:sz w:val="21"/>
          <w:szCs w:val="21"/>
          <w:lang w:val="en-US" w:eastAsia="en-US" w:bidi="en-US"/>
        </w:rPr>
        <w:t>X</w:t>
      </w:r>
      <w:r w:rsidRPr="004B749F">
        <w:rPr>
          <w:rFonts w:ascii="Times New Roman" w:eastAsia="Times New Roman" w:hAnsi="Times New Roman" w:cs="Times New Roman"/>
          <w:b/>
          <w:bCs/>
          <w:color w:val="000000"/>
          <w:kern w:val="0"/>
          <w:sz w:val="21"/>
          <w:szCs w:val="21"/>
          <w:lang w:eastAsia="en-US" w:bidi="en-US"/>
        </w:rPr>
        <w:t xml:space="preserve"> </w:t>
      </w:r>
      <w:r w:rsidRPr="004B749F">
        <w:rPr>
          <w:rFonts w:ascii="Times New Roman" w:eastAsia="Times New Roman" w:hAnsi="Times New Roman" w:cs="Times New Roman"/>
          <w:b/>
          <w:bCs/>
          <w:color w:val="000000"/>
          <w:kern w:val="0"/>
          <w:sz w:val="21"/>
          <w:szCs w:val="21"/>
          <w:lang w:eastAsia="ru-RU" w:bidi="ru-RU"/>
        </w:rPr>
        <w:t>вв.»</w:t>
      </w:r>
    </w:p>
    <w:p w:rsidR="004B749F" w:rsidRPr="004B749F" w:rsidRDefault="004B749F" w:rsidP="004B749F">
      <w:pPr>
        <w:tabs>
          <w:tab w:val="clear" w:pos="709"/>
        </w:tabs>
        <w:suppressAutoHyphens w:val="0"/>
        <w:spacing w:after="0" w:line="357" w:lineRule="exact"/>
        <w:ind w:firstLine="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 xml:space="preserve">рассматривались ранние надписи Центральной и Восточной Явы (Чанггал 732 г. и Динойо 760 г.), эпиграфика эпохи Шайлендров (вторая половина </w:t>
      </w:r>
      <w:r w:rsidRPr="004B749F">
        <w:rPr>
          <w:rFonts w:ascii="Times New Roman" w:eastAsia="Times New Roman" w:hAnsi="Times New Roman" w:cs="Times New Roman"/>
          <w:color w:val="000000"/>
          <w:kern w:val="0"/>
          <w:sz w:val="21"/>
          <w:szCs w:val="21"/>
          <w:lang w:val="en-US" w:eastAsia="en-US" w:bidi="en-US"/>
        </w:rPr>
        <w:t>VIII</w:t>
      </w:r>
      <w:r w:rsidRPr="004B749F">
        <w:rPr>
          <w:rFonts w:ascii="Times New Roman" w:eastAsia="Times New Roman" w:hAnsi="Times New Roman" w:cs="Times New Roman"/>
          <w:color w:val="000000"/>
          <w:kern w:val="0"/>
          <w:sz w:val="21"/>
          <w:szCs w:val="21"/>
          <w:lang w:eastAsia="ru-RU" w:bidi="ru-RU"/>
        </w:rPr>
        <w:t>-первая четверть IX в.) и Раннего Матарама, исследовались проблемы политической истории: природа ранних политических образований и дина</w:t>
      </w:r>
      <w:r w:rsidRPr="004B749F">
        <w:rPr>
          <w:rFonts w:ascii="Times New Roman" w:eastAsia="Times New Roman" w:hAnsi="Times New Roman" w:cs="Times New Roman"/>
          <w:color w:val="000000"/>
          <w:kern w:val="0"/>
          <w:sz w:val="21"/>
          <w:szCs w:val="21"/>
          <w:lang w:eastAsia="ru-RU" w:bidi="ru-RU"/>
        </w:rPr>
        <w:softHyphen/>
        <w:t>стическая история Центральной Явы.</w:t>
      </w:r>
    </w:p>
    <w:p w:rsidR="004B749F" w:rsidRPr="004B749F" w:rsidRDefault="004B749F" w:rsidP="004B749F">
      <w:pPr>
        <w:tabs>
          <w:tab w:val="clear" w:pos="709"/>
        </w:tabs>
        <w:suppressAutoHyphens w:val="0"/>
        <w:spacing w:after="0" w:line="357" w:lineRule="exact"/>
        <w:ind w:firstLine="58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Надписи из Чанггала и Динойо свидетельствуют о возникновении ран</w:t>
      </w:r>
      <w:r w:rsidRPr="004B749F">
        <w:rPr>
          <w:rFonts w:ascii="Times New Roman" w:eastAsia="Times New Roman" w:hAnsi="Times New Roman" w:cs="Times New Roman"/>
          <w:color w:val="000000"/>
          <w:kern w:val="0"/>
          <w:sz w:val="21"/>
          <w:szCs w:val="21"/>
          <w:lang w:eastAsia="ru-RU" w:bidi="ru-RU"/>
        </w:rPr>
        <w:softHyphen/>
        <w:t>них индианизированных государств, в которых господствовали культы ши- ваитского круга. Прославляемый в надписи из Чанггала Санджая почитал Шиву, цари Восточной Явы, коим посвящён текст из Динойо, Лимва- Гаджаяна и его отец Девасинха- были поклонниками Агастьи. Царства Санджаи и Гаджаяны не могут отождествляться друг с другом, что свиде</w:t>
      </w:r>
      <w:r w:rsidRPr="004B749F">
        <w:rPr>
          <w:rFonts w:ascii="Times New Roman" w:eastAsia="Times New Roman" w:hAnsi="Times New Roman" w:cs="Times New Roman"/>
          <w:color w:val="000000"/>
          <w:kern w:val="0"/>
          <w:sz w:val="21"/>
          <w:szCs w:val="21"/>
          <w:lang w:eastAsia="ru-RU" w:bidi="ru-RU"/>
        </w:rPr>
        <w:softHyphen/>
        <w:t>тельствует о сосуществовании на Яве различных политических образований, о чём говорят и более поздние источники.</w:t>
      </w:r>
    </w:p>
    <w:p w:rsidR="004B749F" w:rsidRPr="004B749F" w:rsidRDefault="004B749F" w:rsidP="004B749F">
      <w:pPr>
        <w:tabs>
          <w:tab w:val="clear" w:pos="709"/>
        </w:tabs>
        <w:suppressAutoHyphens w:val="0"/>
        <w:spacing w:after="0" w:line="357" w:lineRule="exact"/>
        <w:ind w:firstLine="580"/>
        <w:rPr>
          <w:rFonts w:ascii="Times New Roman" w:eastAsia="Times New Roman" w:hAnsi="Times New Roman" w:cs="Times New Roman"/>
          <w:kern w:val="0"/>
          <w:sz w:val="21"/>
          <w:szCs w:val="21"/>
          <w:lang w:eastAsia="ru-RU" w:bidi="ru-RU"/>
        </w:rPr>
        <w:sectPr w:rsidR="004B749F" w:rsidRPr="004B749F">
          <w:pgSz w:w="11900" w:h="16840"/>
          <w:pgMar w:top="1678" w:right="2768" w:bottom="1678" w:left="2077" w:header="0" w:footer="3" w:gutter="0"/>
          <w:cols w:space="720"/>
          <w:noEndnote/>
          <w:docGrid w:linePitch="360"/>
        </w:sectPr>
      </w:pPr>
      <w:r w:rsidRPr="004B749F">
        <w:rPr>
          <w:rFonts w:ascii="Times New Roman" w:eastAsia="Times New Roman" w:hAnsi="Times New Roman" w:cs="Times New Roman"/>
          <w:color w:val="000000"/>
          <w:kern w:val="0"/>
          <w:sz w:val="21"/>
          <w:szCs w:val="21"/>
          <w:lang w:eastAsia="ru-RU" w:bidi="ru-RU"/>
        </w:rPr>
        <w:t>Памятники из Чанггала и Динойо подтверждают важность войны в по- литогенезе. Санджая называется «победителем многих кругов соседних пра</w:t>
      </w:r>
      <w:r w:rsidRPr="004B749F">
        <w:rPr>
          <w:rFonts w:ascii="Times New Roman" w:eastAsia="Times New Roman" w:hAnsi="Times New Roman" w:cs="Times New Roman"/>
          <w:color w:val="000000"/>
          <w:kern w:val="0"/>
          <w:sz w:val="21"/>
          <w:szCs w:val="21"/>
          <w:lang w:eastAsia="ru-RU" w:bidi="ru-RU"/>
        </w:rPr>
        <w:softHyphen/>
        <w:t xml:space="preserve">вителей», а Гаджаяна и его отец Девасинха- «защитниками города Кань- джурухи». Царства Санджаи и Гаджаяны обозначались словом </w:t>
      </w:r>
      <w:r w:rsidRPr="004B749F">
        <w:rPr>
          <w:rFonts w:ascii="Times New Roman" w:eastAsia="Times New Roman" w:hAnsi="Times New Roman" w:cs="Times New Roman"/>
          <w:i/>
          <w:iCs/>
          <w:color w:val="000000"/>
          <w:kern w:val="0"/>
          <w:sz w:val="21"/>
          <w:szCs w:val="21"/>
          <w:shd w:val="clear" w:color="auto" w:fill="FFFFFF"/>
          <w:lang w:val="en-US" w:eastAsia="en-US" w:bidi="en-US"/>
        </w:rPr>
        <w:t xml:space="preserve">раджья. </w:t>
      </w:r>
      <w:r w:rsidRPr="004B749F">
        <w:rPr>
          <w:rFonts w:ascii="Times New Roman" w:eastAsia="Times New Roman" w:hAnsi="Times New Roman" w:cs="Times New Roman"/>
          <w:color w:val="000000"/>
          <w:kern w:val="0"/>
          <w:sz w:val="21"/>
          <w:szCs w:val="21"/>
          <w:lang w:eastAsia="ru-RU" w:bidi="ru-RU"/>
        </w:rPr>
        <w:t xml:space="preserve">Санджая носил санскритские титулы </w:t>
      </w:r>
      <w:r w:rsidRPr="004B749F">
        <w:rPr>
          <w:rFonts w:ascii="Times New Roman" w:eastAsia="Times New Roman" w:hAnsi="Times New Roman" w:cs="Times New Roman"/>
          <w:i/>
          <w:iCs/>
          <w:color w:val="000000"/>
          <w:kern w:val="0"/>
          <w:sz w:val="21"/>
          <w:szCs w:val="21"/>
          <w:shd w:val="clear" w:color="auto" w:fill="FFFFFF"/>
          <w:lang w:val="en-US" w:eastAsia="en-US" w:bidi="en-US"/>
        </w:rPr>
        <w:t>narapati</w:t>
      </w:r>
      <w:r w:rsidRPr="004B749F">
        <w:rPr>
          <w:rFonts w:ascii="Times New Roman" w:eastAsia="Times New Roman" w:hAnsi="Times New Roman" w:cs="Times New Roman"/>
          <w:color w:val="000000"/>
          <w:kern w:val="0"/>
          <w:sz w:val="21"/>
          <w:szCs w:val="21"/>
          <w:lang w:eastAsia="en-US" w:bidi="en-US"/>
        </w:rPr>
        <w:t xml:space="preserve"> </w:t>
      </w:r>
      <w:r w:rsidRPr="004B749F">
        <w:rPr>
          <w:rFonts w:ascii="Times New Roman" w:eastAsia="Times New Roman" w:hAnsi="Times New Roman" w:cs="Times New Roman"/>
          <w:color w:val="000000"/>
          <w:kern w:val="0"/>
          <w:sz w:val="21"/>
          <w:szCs w:val="21"/>
          <w:lang w:eastAsia="ru-RU" w:bidi="ru-RU"/>
        </w:rPr>
        <w:t xml:space="preserve">и </w:t>
      </w:r>
      <w:r w:rsidRPr="004B749F">
        <w:rPr>
          <w:rFonts w:ascii="Times New Roman" w:eastAsia="Times New Roman" w:hAnsi="Times New Roman" w:cs="Times New Roman"/>
          <w:i/>
          <w:iCs/>
          <w:color w:val="000000"/>
          <w:kern w:val="0"/>
          <w:sz w:val="21"/>
          <w:szCs w:val="21"/>
          <w:shd w:val="clear" w:color="auto" w:fill="FFFFFF"/>
          <w:lang w:val="en-US" w:eastAsia="en-US" w:bidi="en-US"/>
        </w:rPr>
        <w:t>rajan</w:t>
      </w:r>
      <w:r w:rsidRPr="004B749F">
        <w:rPr>
          <w:rFonts w:ascii="Times New Roman" w:eastAsia="Times New Roman" w:hAnsi="Times New Roman" w:cs="Times New Roman"/>
          <w:i/>
          <w:iCs/>
          <w:color w:val="000000"/>
          <w:kern w:val="0"/>
          <w:sz w:val="21"/>
          <w:szCs w:val="21"/>
          <w:shd w:val="clear" w:color="auto" w:fill="FFFFFF"/>
          <w:lang w:eastAsia="en-US" w:bidi="en-US"/>
        </w:rPr>
        <w:t>.</w:t>
      </w:r>
      <w:r w:rsidRPr="004B749F">
        <w:rPr>
          <w:rFonts w:ascii="Times New Roman" w:eastAsia="Times New Roman" w:hAnsi="Times New Roman" w:cs="Times New Roman"/>
          <w:color w:val="000000"/>
          <w:kern w:val="0"/>
          <w:sz w:val="21"/>
          <w:szCs w:val="21"/>
          <w:lang w:eastAsia="en-US" w:bidi="en-US"/>
        </w:rPr>
        <w:t xml:space="preserve"> </w:t>
      </w:r>
      <w:r w:rsidRPr="004B749F">
        <w:rPr>
          <w:rFonts w:ascii="Times New Roman" w:eastAsia="Times New Roman" w:hAnsi="Times New Roman" w:cs="Times New Roman"/>
          <w:color w:val="000000"/>
          <w:kern w:val="0"/>
          <w:sz w:val="21"/>
          <w:szCs w:val="21"/>
          <w:lang w:eastAsia="ru-RU" w:bidi="ru-RU"/>
        </w:rPr>
        <w:t>Гаджаяна носил титу-</w:t>
      </w:r>
    </w:p>
    <w:p w:rsidR="004B749F" w:rsidRPr="004B749F" w:rsidRDefault="004B749F" w:rsidP="004B749F">
      <w:pPr>
        <w:tabs>
          <w:tab w:val="clear" w:pos="709"/>
        </w:tabs>
        <w:suppressAutoHyphens w:val="0"/>
        <w:spacing w:after="0" w:line="361" w:lineRule="exact"/>
        <w:ind w:firstLine="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 xml:space="preserve">лы </w:t>
      </w:r>
      <w:r w:rsidRPr="004B749F">
        <w:rPr>
          <w:rFonts w:ascii="Times New Roman" w:eastAsia="Times New Roman" w:hAnsi="Times New Roman" w:cs="Times New Roman"/>
          <w:i/>
          <w:iCs/>
          <w:color w:val="000000"/>
          <w:kern w:val="0"/>
          <w:sz w:val="21"/>
          <w:szCs w:val="21"/>
          <w:shd w:val="clear" w:color="auto" w:fill="FFFFFF"/>
          <w:lang w:val="en-US" w:eastAsia="en-US" w:bidi="en-US"/>
        </w:rPr>
        <w:t>nrpa</w:t>
      </w:r>
      <w:r w:rsidRPr="004B749F">
        <w:rPr>
          <w:rFonts w:ascii="Times New Roman" w:eastAsia="Times New Roman" w:hAnsi="Times New Roman" w:cs="Times New Roman"/>
          <w:i/>
          <w:iCs/>
          <w:color w:val="000000"/>
          <w:kern w:val="0"/>
          <w:sz w:val="21"/>
          <w:szCs w:val="21"/>
          <w:shd w:val="clear" w:color="auto" w:fill="FFFFFF"/>
          <w:lang w:eastAsia="en-US" w:bidi="en-US"/>
        </w:rPr>
        <w:t xml:space="preserve">, </w:t>
      </w:r>
      <w:r w:rsidRPr="004B749F">
        <w:rPr>
          <w:rFonts w:ascii="Times New Roman" w:eastAsia="Times New Roman" w:hAnsi="Times New Roman" w:cs="Times New Roman"/>
          <w:i/>
          <w:iCs/>
          <w:color w:val="000000"/>
          <w:kern w:val="0"/>
          <w:sz w:val="21"/>
          <w:szCs w:val="21"/>
          <w:shd w:val="clear" w:color="auto" w:fill="FFFFFF"/>
          <w:lang w:val="en-US" w:eastAsia="en-US" w:bidi="en-US"/>
        </w:rPr>
        <w:t>narapati</w:t>
      </w:r>
      <w:r w:rsidRPr="004B749F">
        <w:rPr>
          <w:rFonts w:ascii="Times New Roman" w:eastAsia="Times New Roman" w:hAnsi="Times New Roman" w:cs="Times New Roman"/>
          <w:i/>
          <w:iCs/>
          <w:color w:val="000000"/>
          <w:kern w:val="0"/>
          <w:sz w:val="21"/>
          <w:szCs w:val="21"/>
          <w:shd w:val="clear" w:color="auto" w:fill="FFFFFF"/>
          <w:lang w:eastAsia="en-US" w:bidi="en-US"/>
        </w:rPr>
        <w:t xml:space="preserve">, </w:t>
      </w:r>
      <w:r w:rsidRPr="004B749F">
        <w:rPr>
          <w:rFonts w:ascii="Times New Roman" w:eastAsia="Times New Roman" w:hAnsi="Times New Roman" w:cs="Times New Roman"/>
          <w:i/>
          <w:iCs/>
          <w:color w:val="000000"/>
          <w:kern w:val="0"/>
          <w:sz w:val="21"/>
          <w:szCs w:val="21"/>
          <w:shd w:val="clear" w:color="auto" w:fill="FFFFFF"/>
          <w:lang w:val="en-US" w:eastAsia="en-US" w:bidi="en-US"/>
        </w:rPr>
        <w:t>nrpati</w:t>
      </w:r>
      <w:r w:rsidRPr="004B749F">
        <w:rPr>
          <w:rFonts w:ascii="Times New Roman" w:eastAsia="Times New Roman" w:hAnsi="Times New Roman" w:cs="Times New Roman"/>
          <w:color w:val="000000"/>
          <w:kern w:val="0"/>
          <w:sz w:val="21"/>
          <w:szCs w:val="21"/>
          <w:lang w:eastAsia="en-US" w:bidi="en-US"/>
        </w:rPr>
        <w:t xml:space="preserve"> </w:t>
      </w:r>
      <w:r w:rsidRPr="004B749F">
        <w:rPr>
          <w:rFonts w:ascii="Times New Roman" w:eastAsia="Times New Roman" w:hAnsi="Times New Roman" w:cs="Times New Roman"/>
          <w:color w:val="000000"/>
          <w:kern w:val="0"/>
          <w:sz w:val="21"/>
          <w:szCs w:val="21"/>
          <w:lang w:eastAsia="ru-RU" w:bidi="ru-RU"/>
        </w:rPr>
        <w:t xml:space="preserve">«владыка людей, царь» и, возможно, </w:t>
      </w:r>
      <w:r w:rsidRPr="004B749F">
        <w:rPr>
          <w:rFonts w:ascii="Times New Roman" w:eastAsia="Times New Roman" w:hAnsi="Times New Roman" w:cs="Times New Roman"/>
          <w:i/>
          <w:iCs/>
          <w:color w:val="000000"/>
          <w:kern w:val="0"/>
          <w:sz w:val="21"/>
          <w:szCs w:val="21"/>
          <w:shd w:val="clear" w:color="auto" w:fill="FFFFFF"/>
          <w:lang w:val="en-US" w:eastAsia="en-US" w:bidi="en-US"/>
        </w:rPr>
        <w:t>bhiipati</w:t>
      </w:r>
      <w:r w:rsidRPr="004B749F">
        <w:rPr>
          <w:rFonts w:ascii="Times New Roman" w:eastAsia="Times New Roman" w:hAnsi="Times New Roman" w:cs="Times New Roman"/>
          <w:color w:val="000000"/>
          <w:kern w:val="0"/>
          <w:sz w:val="21"/>
          <w:szCs w:val="21"/>
          <w:lang w:eastAsia="en-US" w:bidi="en-US"/>
        </w:rPr>
        <w:t xml:space="preserve"> </w:t>
      </w:r>
      <w:r w:rsidRPr="004B749F">
        <w:rPr>
          <w:rFonts w:ascii="Times New Roman" w:eastAsia="Times New Roman" w:hAnsi="Times New Roman" w:cs="Times New Roman"/>
          <w:color w:val="000000"/>
          <w:kern w:val="0"/>
          <w:sz w:val="21"/>
          <w:szCs w:val="21"/>
          <w:lang w:eastAsia="ru-RU" w:bidi="ru-RU"/>
        </w:rPr>
        <w:t>«влады</w:t>
      </w:r>
      <w:r w:rsidRPr="004B749F">
        <w:rPr>
          <w:rFonts w:ascii="Times New Roman" w:eastAsia="Times New Roman" w:hAnsi="Times New Roman" w:cs="Times New Roman"/>
          <w:color w:val="000000"/>
          <w:kern w:val="0"/>
          <w:sz w:val="21"/>
          <w:szCs w:val="21"/>
          <w:lang w:eastAsia="ru-RU" w:bidi="ru-RU"/>
        </w:rPr>
        <w:softHyphen/>
        <w:t>ка земли, царь».</w:t>
      </w:r>
    </w:p>
    <w:p w:rsidR="004B749F" w:rsidRPr="004B749F" w:rsidRDefault="004B749F" w:rsidP="004B749F">
      <w:pPr>
        <w:tabs>
          <w:tab w:val="clear" w:pos="709"/>
        </w:tabs>
        <w:suppressAutoHyphens w:val="0"/>
        <w:spacing w:after="0" w:line="361" w:lineRule="exact"/>
        <w:ind w:firstLine="60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Первые датированные надписи Центральной и Восточной Явы пред</w:t>
      </w:r>
      <w:r w:rsidRPr="004B749F">
        <w:rPr>
          <w:rFonts w:ascii="Times New Roman" w:eastAsia="Times New Roman" w:hAnsi="Times New Roman" w:cs="Times New Roman"/>
          <w:color w:val="000000"/>
          <w:kern w:val="0"/>
          <w:sz w:val="21"/>
          <w:szCs w:val="21"/>
          <w:lang w:eastAsia="ru-RU" w:bidi="ru-RU"/>
        </w:rPr>
        <w:softHyphen/>
        <w:t xml:space="preserve">ставляют собой стихотворные произведения, написанные размерами </w:t>
      </w:r>
      <w:r w:rsidRPr="004B749F">
        <w:rPr>
          <w:rFonts w:ascii="Times New Roman" w:eastAsia="Times New Roman" w:hAnsi="Times New Roman" w:cs="Times New Roman"/>
          <w:i/>
          <w:iCs/>
          <w:color w:val="000000"/>
          <w:kern w:val="0"/>
          <w:sz w:val="21"/>
          <w:szCs w:val="21"/>
          <w:shd w:val="clear" w:color="auto" w:fill="FFFFFF"/>
          <w:lang w:val="en-US" w:eastAsia="en-US" w:bidi="en-US"/>
        </w:rPr>
        <w:t>шарду- лавикридита, срагдхара, васантатилака</w:t>
      </w:r>
      <w:r w:rsidRPr="004B749F">
        <w:rPr>
          <w:rFonts w:ascii="Times New Roman" w:eastAsia="Times New Roman" w:hAnsi="Times New Roman" w:cs="Times New Roman"/>
          <w:color w:val="000000"/>
          <w:kern w:val="0"/>
          <w:sz w:val="21"/>
          <w:szCs w:val="21"/>
          <w:lang w:eastAsia="ru-RU" w:bidi="ru-RU"/>
        </w:rPr>
        <w:t xml:space="preserve"> и </w:t>
      </w:r>
      <w:r w:rsidRPr="004B749F">
        <w:rPr>
          <w:rFonts w:ascii="Times New Roman" w:eastAsia="Times New Roman" w:hAnsi="Times New Roman" w:cs="Times New Roman"/>
          <w:i/>
          <w:iCs/>
          <w:color w:val="000000"/>
          <w:kern w:val="0"/>
          <w:sz w:val="21"/>
          <w:szCs w:val="21"/>
          <w:shd w:val="clear" w:color="auto" w:fill="FFFFFF"/>
          <w:lang w:val="en-US" w:eastAsia="en-US" w:bidi="en-US"/>
        </w:rPr>
        <w:t>притхви -</w:t>
      </w:r>
      <w:r w:rsidRPr="004B749F">
        <w:rPr>
          <w:rFonts w:ascii="Times New Roman" w:eastAsia="Times New Roman" w:hAnsi="Times New Roman" w:cs="Times New Roman"/>
          <w:color w:val="000000"/>
          <w:kern w:val="0"/>
          <w:sz w:val="21"/>
          <w:szCs w:val="21"/>
          <w:lang w:eastAsia="ru-RU" w:bidi="ru-RU"/>
        </w:rPr>
        <w:t xml:space="preserve"> Чанггал, </w:t>
      </w:r>
      <w:r w:rsidRPr="004B749F">
        <w:rPr>
          <w:rFonts w:ascii="Times New Roman" w:eastAsia="Times New Roman" w:hAnsi="Times New Roman" w:cs="Times New Roman"/>
          <w:i/>
          <w:iCs/>
          <w:color w:val="000000"/>
          <w:kern w:val="0"/>
          <w:sz w:val="21"/>
          <w:szCs w:val="21"/>
          <w:shd w:val="clear" w:color="auto" w:fill="FFFFFF"/>
          <w:lang w:val="en-US" w:eastAsia="en-US" w:bidi="en-US"/>
        </w:rPr>
        <w:t>ануштубх, васантатилака</w:t>
      </w:r>
      <w:r w:rsidRPr="004B749F">
        <w:rPr>
          <w:rFonts w:ascii="Times New Roman" w:eastAsia="Times New Roman" w:hAnsi="Times New Roman" w:cs="Times New Roman"/>
          <w:color w:val="000000"/>
          <w:kern w:val="0"/>
          <w:sz w:val="21"/>
          <w:szCs w:val="21"/>
          <w:lang w:eastAsia="ru-RU" w:bidi="ru-RU"/>
        </w:rPr>
        <w:t xml:space="preserve"> и </w:t>
      </w:r>
      <w:r w:rsidRPr="004B749F">
        <w:rPr>
          <w:rFonts w:ascii="Times New Roman" w:eastAsia="Times New Roman" w:hAnsi="Times New Roman" w:cs="Times New Roman"/>
          <w:i/>
          <w:iCs/>
          <w:color w:val="000000"/>
          <w:kern w:val="0"/>
          <w:sz w:val="21"/>
          <w:szCs w:val="21"/>
          <w:shd w:val="clear" w:color="auto" w:fill="FFFFFF"/>
          <w:lang w:val="en-US" w:eastAsia="en-US" w:bidi="en-US"/>
        </w:rPr>
        <w:t>срагдхара</w:t>
      </w:r>
      <w:r w:rsidRPr="004B749F">
        <w:rPr>
          <w:rFonts w:ascii="Times New Roman" w:eastAsia="Times New Roman" w:hAnsi="Times New Roman" w:cs="Times New Roman"/>
          <w:color w:val="000000"/>
          <w:kern w:val="0"/>
          <w:sz w:val="21"/>
          <w:szCs w:val="21"/>
          <w:lang w:eastAsia="ru-RU" w:bidi="ru-RU"/>
        </w:rPr>
        <w:t xml:space="preserve"> — Динойо. Показательно, что размер </w:t>
      </w:r>
      <w:r w:rsidRPr="004B749F">
        <w:rPr>
          <w:rFonts w:ascii="Times New Roman" w:eastAsia="Times New Roman" w:hAnsi="Times New Roman" w:cs="Times New Roman"/>
          <w:i/>
          <w:iCs/>
          <w:color w:val="000000"/>
          <w:kern w:val="0"/>
          <w:sz w:val="21"/>
          <w:szCs w:val="21"/>
          <w:shd w:val="clear" w:color="auto" w:fill="FFFFFF"/>
          <w:lang w:val="en-US" w:eastAsia="en-US" w:bidi="en-US"/>
        </w:rPr>
        <w:t>васанта</w:t>
      </w:r>
      <w:r w:rsidRPr="004B749F">
        <w:rPr>
          <w:rFonts w:ascii="Times New Roman" w:eastAsia="Times New Roman" w:hAnsi="Times New Roman" w:cs="Times New Roman"/>
          <w:i/>
          <w:iCs/>
          <w:color w:val="000000"/>
          <w:kern w:val="0"/>
          <w:sz w:val="21"/>
          <w:szCs w:val="21"/>
          <w:shd w:val="clear" w:color="auto" w:fill="FFFFFF"/>
          <w:lang w:val="en-US" w:eastAsia="en-US" w:bidi="en-US"/>
        </w:rPr>
        <w:softHyphen/>
        <w:t>тилака</w:t>
      </w:r>
      <w:r w:rsidRPr="004B749F">
        <w:rPr>
          <w:rFonts w:ascii="Times New Roman" w:eastAsia="Times New Roman" w:hAnsi="Times New Roman" w:cs="Times New Roman"/>
          <w:color w:val="000000"/>
          <w:kern w:val="0"/>
          <w:sz w:val="21"/>
          <w:szCs w:val="21"/>
          <w:lang w:eastAsia="ru-RU" w:bidi="ru-RU"/>
        </w:rPr>
        <w:t xml:space="preserve"> не встречается в более ранних стихотворных надписях Малайского (Индонезийского) архипелага, но именно он зафиксирован в надписи из Во- кань на юге Центрального Вьетнама и надписях эпохи Фунани.</w:t>
      </w:r>
    </w:p>
    <w:p w:rsidR="004B749F" w:rsidRPr="004B749F" w:rsidRDefault="004B749F" w:rsidP="004B749F">
      <w:pPr>
        <w:tabs>
          <w:tab w:val="clear" w:pos="709"/>
        </w:tabs>
        <w:suppressAutoHyphens w:val="0"/>
        <w:spacing w:after="0" w:line="361" w:lineRule="exact"/>
        <w:ind w:firstLine="60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После Санджаи на Центральной Яве появились покровительствовав</w:t>
      </w:r>
      <w:r w:rsidRPr="004B749F">
        <w:rPr>
          <w:rFonts w:ascii="Times New Roman" w:eastAsia="Times New Roman" w:hAnsi="Times New Roman" w:cs="Times New Roman"/>
          <w:color w:val="000000"/>
          <w:kern w:val="0"/>
          <w:sz w:val="21"/>
          <w:szCs w:val="21"/>
          <w:lang w:eastAsia="ru-RU" w:bidi="ru-RU"/>
        </w:rPr>
        <w:softHyphen/>
        <w:t>шие буддизму цари, которых источники называют «украшениями рода Шай- лендров». В науке обсуждаются вопросы роли династии Шайлендров на Яве, их происхождение и взаимоотношение их царства с буддийской Шривиджа- ей на Суматре.</w:t>
      </w:r>
    </w:p>
    <w:p w:rsidR="004B749F" w:rsidRPr="004B749F" w:rsidRDefault="004B749F" w:rsidP="004B749F">
      <w:pPr>
        <w:tabs>
          <w:tab w:val="clear" w:pos="709"/>
        </w:tabs>
        <w:suppressAutoHyphens w:val="0"/>
        <w:spacing w:after="0" w:line="361" w:lineRule="exact"/>
        <w:ind w:firstLine="60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В проблеме Шайлендров больше гипотез, чем решений. Вместе с тем, можно полагать, что эта династия была скорее яванской по происхождению, нежели индийской, фунаньской или суматранской. Первым правителем, дос</w:t>
      </w:r>
      <w:r w:rsidRPr="004B749F">
        <w:rPr>
          <w:rFonts w:ascii="Times New Roman" w:eastAsia="Times New Roman" w:hAnsi="Times New Roman" w:cs="Times New Roman"/>
          <w:color w:val="000000"/>
          <w:kern w:val="0"/>
          <w:sz w:val="21"/>
          <w:szCs w:val="21"/>
          <w:lang w:eastAsia="ru-RU" w:bidi="ru-RU"/>
        </w:rPr>
        <w:softHyphen/>
        <w:t>товерно относившимся к Шайлендрам, был махараджа Пананкарана, про</w:t>
      </w:r>
      <w:r w:rsidRPr="004B749F">
        <w:rPr>
          <w:rFonts w:ascii="Times New Roman" w:eastAsia="Times New Roman" w:hAnsi="Times New Roman" w:cs="Times New Roman"/>
          <w:color w:val="000000"/>
          <w:kern w:val="0"/>
          <w:sz w:val="21"/>
          <w:szCs w:val="21"/>
          <w:lang w:eastAsia="ru-RU" w:bidi="ru-RU"/>
        </w:rPr>
        <w:softHyphen/>
        <w:t>славляемый в поэтической санскритской надписи из Каласана 778 г., в кото</w:t>
      </w:r>
      <w:r w:rsidRPr="004B749F">
        <w:rPr>
          <w:rFonts w:ascii="Times New Roman" w:eastAsia="Times New Roman" w:hAnsi="Times New Roman" w:cs="Times New Roman"/>
          <w:color w:val="000000"/>
          <w:kern w:val="0"/>
          <w:sz w:val="21"/>
          <w:szCs w:val="21"/>
          <w:lang w:eastAsia="ru-RU" w:bidi="ru-RU"/>
        </w:rPr>
        <w:softHyphen/>
        <w:t xml:space="preserve">рой использовались размеры </w:t>
      </w:r>
      <w:r w:rsidRPr="004B749F">
        <w:rPr>
          <w:rFonts w:ascii="Times New Roman" w:eastAsia="Times New Roman" w:hAnsi="Times New Roman" w:cs="Times New Roman"/>
          <w:i/>
          <w:iCs/>
          <w:color w:val="000000"/>
          <w:kern w:val="0"/>
          <w:sz w:val="21"/>
          <w:szCs w:val="21"/>
          <w:shd w:val="clear" w:color="auto" w:fill="FFFFFF"/>
          <w:lang w:val="en-US" w:eastAsia="en-US" w:bidi="en-US"/>
        </w:rPr>
        <w:t>васантатилака, удгити, аръя, шалини</w:t>
      </w:r>
      <w:r w:rsidRPr="004B749F">
        <w:rPr>
          <w:rFonts w:ascii="Times New Roman" w:eastAsia="Times New Roman" w:hAnsi="Times New Roman" w:cs="Times New Roman"/>
          <w:color w:val="000000"/>
          <w:kern w:val="0"/>
          <w:sz w:val="21"/>
          <w:szCs w:val="21"/>
          <w:lang w:eastAsia="ru-RU" w:bidi="ru-RU"/>
        </w:rPr>
        <w:t xml:space="preserve"> и </w:t>
      </w:r>
      <w:r w:rsidRPr="004B749F">
        <w:rPr>
          <w:rFonts w:ascii="Times New Roman" w:eastAsia="Times New Roman" w:hAnsi="Times New Roman" w:cs="Times New Roman"/>
          <w:i/>
          <w:iCs/>
          <w:color w:val="000000"/>
          <w:kern w:val="0"/>
          <w:sz w:val="21"/>
          <w:szCs w:val="21"/>
          <w:shd w:val="clear" w:color="auto" w:fill="FFFFFF"/>
          <w:lang w:val="en-US" w:eastAsia="en-US" w:bidi="en-US"/>
        </w:rPr>
        <w:t>упенд- раваджра.</w:t>
      </w:r>
      <w:r w:rsidRPr="004B749F">
        <w:rPr>
          <w:rFonts w:ascii="Times New Roman" w:eastAsia="Times New Roman" w:hAnsi="Times New Roman" w:cs="Times New Roman"/>
          <w:color w:val="000000"/>
          <w:kern w:val="0"/>
          <w:sz w:val="21"/>
          <w:szCs w:val="21"/>
          <w:lang w:eastAsia="ru-RU" w:bidi="ru-RU"/>
        </w:rPr>
        <w:t xml:space="preserve"> Правдоподобна гипотеза о том, что Пананкаране принадлежит надпись 775 г. из Чхайи на Малаккском полуострове и он установил некото</w:t>
      </w:r>
      <w:r w:rsidRPr="004B749F">
        <w:rPr>
          <w:rFonts w:ascii="Times New Roman" w:eastAsia="Times New Roman" w:hAnsi="Times New Roman" w:cs="Times New Roman"/>
          <w:color w:val="000000"/>
          <w:kern w:val="0"/>
          <w:sz w:val="21"/>
          <w:szCs w:val="21"/>
          <w:lang w:eastAsia="ru-RU" w:bidi="ru-RU"/>
        </w:rPr>
        <w:softHyphen/>
        <w:t>рую форму контроля над дотоле независимой Шривиджаей. В это время на Центральной Яве процветал буддизм.</w:t>
      </w:r>
    </w:p>
    <w:p w:rsidR="004B749F" w:rsidRPr="004B749F" w:rsidRDefault="004B749F" w:rsidP="004B749F">
      <w:pPr>
        <w:tabs>
          <w:tab w:val="clear" w:pos="709"/>
        </w:tabs>
        <w:suppressAutoHyphens w:val="0"/>
        <w:spacing w:after="0" w:line="361" w:lineRule="exact"/>
        <w:ind w:firstLine="600"/>
        <w:rPr>
          <w:rFonts w:ascii="Times New Roman" w:eastAsia="Times New Roman" w:hAnsi="Times New Roman" w:cs="Times New Roman"/>
          <w:kern w:val="0"/>
          <w:sz w:val="21"/>
          <w:szCs w:val="21"/>
          <w:lang w:eastAsia="ru-RU" w:bidi="ru-RU"/>
        </w:rPr>
        <w:sectPr w:rsidR="004B749F" w:rsidRPr="004B749F">
          <w:pgSz w:w="11900" w:h="16840"/>
          <w:pgMar w:top="1660" w:right="2686" w:bottom="1660" w:left="2090" w:header="0" w:footer="3" w:gutter="0"/>
          <w:cols w:space="720"/>
          <w:noEndnote/>
          <w:docGrid w:linePitch="360"/>
        </w:sectPr>
      </w:pPr>
      <w:r w:rsidRPr="004B749F">
        <w:rPr>
          <w:rFonts w:ascii="Times New Roman" w:eastAsia="Times New Roman" w:hAnsi="Times New Roman" w:cs="Times New Roman"/>
          <w:color w:val="000000"/>
          <w:kern w:val="0"/>
          <w:sz w:val="21"/>
          <w:szCs w:val="21"/>
          <w:lang w:eastAsia="ru-RU" w:bidi="ru-RU"/>
        </w:rPr>
        <w:t>Учитывая данные надписей Мантъясих I 907 г. и Вануа Тенгах III 908 г. о последовательности царей - покровителей Балитунга, можно пред</w:t>
      </w:r>
      <w:r w:rsidRPr="004B749F">
        <w:rPr>
          <w:rFonts w:ascii="Times New Roman" w:eastAsia="Times New Roman" w:hAnsi="Times New Roman" w:cs="Times New Roman"/>
          <w:color w:val="000000"/>
          <w:kern w:val="0"/>
          <w:sz w:val="21"/>
          <w:szCs w:val="21"/>
          <w:lang w:eastAsia="ru-RU" w:bidi="ru-RU"/>
        </w:rPr>
        <w:softHyphen/>
        <w:t xml:space="preserve">полагать, что Пананкарана наследовал Санджае, если верно отождествление Санджаи с </w:t>
      </w:r>
      <w:r w:rsidRPr="004B749F">
        <w:rPr>
          <w:rFonts w:ascii="Times New Roman" w:eastAsia="Times New Roman" w:hAnsi="Times New Roman" w:cs="Times New Roman"/>
          <w:i/>
          <w:iCs/>
          <w:color w:val="000000"/>
          <w:kern w:val="0"/>
          <w:sz w:val="21"/>
          <w:szCs w:val="21"/>
          <w:shd w:val="clear" w:color="auto" w:fill="FFFFFF"/>
          <w:lang w:val="en-US" w:eastAsia="en-US" w:bidi="en-US"/>
        </w:rPr>
        <w:t>Rahyangta</w:t>
      </w:r>
      <w:r w:rsidRPr="004B749F">
        <w:rPr>
          <w:rFonts w:ascii="Times New Roman" w:eastAsia="Times New Roman" w:hAnsi="Times New Roman" w:cs="Times New Roman"/>
          <w:i/>
          <w:iCs/>
          <w:color w:val="000000"/>
          <w:kern w:val="0"/>
          <w:sz w:val="21"/>
          <w:szCs w:val="21"/>
          <w:shd w:val="clear" w:color="auto" w:fill="FFFFFF"/>
          <w:lang w:eastAsia="en-US" w:bidi="en-US"/>
        </w:rPr>
        <w:t xml:space="preserve"> </w:t>
      </w:r>
      <w:r w:rsidRPr="004B749F">
        <w:rPr>
          <w:rFonts w:ascii="Times New Roman" w:eastAsia="Times New Roman" w:hAnsi="Times New Roman" w:cs="Times New Roman"/>
          <w:i/>
          <w:iCs/>
          <w:color w:val="000000"/>
          <w:kern w:val="0"/>
          <w:sz w:val="21"/>
          <w:szCs w:val="21"/>
          <w:shd w:val="clear" w:color="auto" w:fill="FFFFFF"/>
          <w:lang w:val="en-US" w:eastAsia="en-US" w:bidi="en-US"/>
        </w:rPr>
        <w:t>ri</w:t>
      </w:r>
      <w:r w:rsidRPr="004B749F">
        <w:rPr>
          <w:rFonts w:ascii="Times New Roman" w:eastAsia="Times New Roman" w:hAnsi="Times New Roman" w:cs="Times New Roman"/>
          <w:i/>
          <w:iCs/>
          <w:color w:val="000000"/>
          <w:kern w:val="0"/>
          <w:sz w:val="21"/>
          <w:szCs w:val="21"/>
          <w:shd w:val="clear" w:color="auto" w:fill="FFFFFF"/>
          <w:lang w:eastAsia="en-US" w:bidi="en-US"/>
        </w:rPr>
        <w:t xml:space="preserve"> </w:t>
      </w:r>
      <w:r w:rsidRPr="004B749F">
        <w:rPr>
          <w:rFonts w:ascii="Times New Roman" w:eastAsia="Times New Roman" w:hAnsi="Times New Roman" w:cs="Times New Roman"/>
          <w:i/>
          <w:iCs/>
          <w:color w:val="000000"/>
          <w:kern w:val="0"/>
          <w:sz w:val="21"/>
          <w:szCs w:val="21"/>
          <w:shd w:val="clear" w:color="auto" w:fill="FFFFFF"/>
          <w:lang w:val="en-US" w:eastAsia="en-US" w:bidi="en-US"/>
        </w:rPr>
        <w:t>Mdang</w:t>
      </w:r>
      <w:r w:rsidRPr="004B749F">
        <w:rPr>
          <w:rFonts w:ascii="Times New Roman" w:eastAsia="Times New Roman" w:hAnsi="Times New Roman" w:cs="Times New Roman"/>
          <w:i/>
          <w:iCs/>
          <w:color w:val="000000"/>
          <w:kern w:val="0"/>
          <w:sz w:val="21"/>
          <w:szCs w:val="21"/>
          <w:shd w:val="clear" w:color="auto" w:fill="FFFFFF"/>
          <w:lang w:eastAsia="en-US" w:bidi="en-US"/>
        </w:rPr>
        <w:t>\</w:t>
      </w:r>
      <w:r w:rsidRPr="004B749F">
        <w:rPr>
          <w:rFonts w:ascii="Times New Roman" w:eastAsia="Times New Roman" w:hAnsi="Times New Roman" w:cs="Times New Roman"/>
          <w:color w:val="000000"/>
          <w:kern w:val="0"/>
          <w:sz w:val="21"/>
          <w:szCs w:val="21"/>
          <w:lang w:eastAsia="en-US" w:bidi="en-US"/>
        </w:rPr>
        <w:t xml:space="preserve"> </w:t>
      </w:r>
      <w:r w:rsidRPr="004B749F">
        <w:rPr>
          <w:rFonts w:ascii="Times New Roman" w:eastAsia="Times New Roman" w:hAnsi="Times New Roman" w:cs="Times New Roman"/>
          <w:color w:val="000000"/>
          <w:kern w:val="0"/>
          <w:sz w:val="21"/>
          <w:szCs w:val="21"/>
          <w:lang w:eastAsia="ru-RU" w:bidi="ru-RU"/>
        </w:rPr>
        <w:t>в этом случае Шайлендры были преемника</w:t>
      </w:r>
      <w:r w:rsidRPr="004B749F">
        <w:rPr>
          <w:rFonts w:ascii="Times New Roman" w:eastAsia="Times New Roman" w:hAnsi="Times New Roman" w:cs="Times New Roman"/>
          <w:color w:val="000000"/>
          <w:kern w:val="0"/>
          <w:sz w:val="21"/>
          <w:szCs w:val="21"/>
          <w:lang w:eastAsia="ru-RU" w:bidi="ru-RU"/>
        </w:rPr>
        <w:softHyphen/>
        <w:t>ми Санджаи (но его родство с Пананкараной нигде не зафиксировано).</w:t>
      </w:r>
    </w:p>
    <w:p w:rsidR="004B749F" w:rsidRPr="004B749F" w:rsidRDefault="004B749F" w:rsidP="004B749F">
      <w:pPr>
        <w:tabs>
          <w:tab w:val="clear" w:pos="709"/>
        </w:tabs>
        <w:suppressAutoHyphens w:val="0"/>
        <w:spacing w:after="0" w:line="361" w:lineRule="exact"/>
        <w:ind w:firstLine="58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Дальнейшая история Шайлендров едва ли может быть реконструиро</w:t>
      </w:r>
      <w:r w:rsidRPr="004B749F">
        <w:rPr>
          <w:rFonts w:ascii="Times New Roman" w:eastAsia="Times New Roman" w:hAnsi="Times New Roman" w:cs="Times New Roman"/>
          <w:color w:val="000000"/>
          <w:kern w:val="0"/>
          <w:sz w:val="21"/>
          <w:szCs w:val="21"/>
          <w:lang w:eastAsia="ru-RU" w:bidi="ru-RU"/>
        </w:rPr>
        <w:softHyphen/>
        <w:t xml:space="preserve">вана по имеющимся данным. Надёжных отождествлений других царей из рода Шайлендров с яванскими монархами предложить не удаётся. Какие-то их потомки правили в Кедахе на рубеже </w:t>
      </w:r>
      <w:r w:rsidRPr="004B749F">
        <w:rPr>
          <w:rFonts w:ascii="Times New Roman" w:eastAsia="Times New Roman" w:hAnsi="Times New Roman" w:cs="Times New Roman"/>
          <w:color w:val="000000"/>
          <w:kern w:val="0"/>
          <w:sz w:val="21"/>
          <w:szCs w:val="21"/>
          <w:lang w:val="en-US" w:eastAsia="en-US" w:bidi="en-US"/>
        </w:rPr>
        <w:t>X</w:t>
      </w:r>
      <w:r w:rsidRPr="004B749F">
        <w:rPr>
          <w:rFonts w:ascii="Times New Roman" w:eastAsia="Times New Roman" w:hAnsi="Times New Roman" w:cs="Times New Roman"/>
          <w:color w:val="000000"/>
          <w:kern w:val="0"/>
          <w:sz w:val="21"/>
          <w:szCs w:val="21"/>
          <w:lang w:eastAsia="en-US" w:bidi="en-US"/>
        </w:rPr>
        <w:t>-</w:t>
      </w:r>
      <w:r w:rsidRPr="004B749F">
        <w:rPr>
          <w:rFonts w:ascii="Times New Roman" w:eastAsia="Times New Roman" w:hAnsi="Times New Roman" w:cs="Times New Roman"/>
          <w:color w:val="000000"/>
          <w:kern w:val="0"/>
          <w:sz w:val="21"/>
          <w:szCs w:val="21"/>
          <w:lang w:val="en-US" w:eastAsia="en-US" w:bidi="en-US"/>
        </w:rPr>
        <w:t>XI</w:t>
      </w:r>
      <w:r w:rsidRPr="004B749F">
        <w:rPr>
          <w:rFonts w:ascii="Times New Roman" w:eastAsia="Times New Roman" w:hAnsi="Times New Roman" w:cs="Times New Roman"/>
          <w:color w:val="000000"/>
          <w:kern w:val="0"/>
          <w:sz w:val="21"/>
          <w:szCs w:val="21"/>
          <w:lang w:eastAsia="en-US" w:bidi="en-US"/>
        </w:rPr>
        <w:t xml:space="preserve"> </w:t>
      </w:r>
      <w:r w:rsidRPr="004B749F">
        <w:rPr>
          <w:rFonts w:ascii="Times New Roman" w:eastAsia="Times New Roman" w:hAnsi="Times New Roman" w:cs="Times New Roman"/>
          <w:color w:val="000000"/>
          <w:kern w:val="0"/>
          <w:sz w:val="21"/>
          <w:szCs w:val="21"/>
          <w:lang w:eastAsia="ru-RU" w:bidi="ru-RU"/>
        </w:rPr>
        <w:t>вв. или местные правители за</w:t>
      </w:r>
      <w:r w:rsidRPr="004B749F">
        <w:rPr>
          <w:rFonts w:ascii="Times New Roman" w:eastAsia="Times New Roman" w:hAnsi="Times New Roman" w:cs="Times New Roman"/>
          <w:color w:val="000000"/>
          <w:kern w:val="0"/>
          <w:sz w:val="21"/>
          <w:szCs w:val="21"/>
          <w:lang w:eastAsia="ru-RU" w:bidi="ru-RU"/>
        </w:rPr>
        <w:softHyphen/>
        <w:t>имствовали родовое имя прославленной яванской династии, при которой был возведён величественный буддийский комплекс Боробудур- крупней</w:t>
      </w:r>
      <w:r w:rsidRPr="004B749F">
        <w:rPr>
          <w:rFonts w:ascii="Times New Roman" w:eastAsia="Times New Roman" w:hAnsi="Times New Roman" w:cs="Times New Roman"/>
          <w:color w:val="000000"/>
          <w:kern w:val="0"/>
          <w:sz w:val="21"/>
          <w:szCs w:val="21"/>
          <w:lang w:eastAsia="ru-RU" w:bidi="ru-RU"/>
        </w:rPr>
        <w:softHyphen/>
        <w:t>шее культовое сооружение к югу от экватора.</w:t>
      </w:r>
    </w:p>
    <w:p w:rsidR="004B749F" w:rsidRPr="004B749F" w:rsidRDefault="004B749F" w:rsidP="004B749F">
      <w:pPr>
        <w:tabs>
          <w:tab w:val="clear" w:pos="709"/>
        </w:tabs>
        <w:suppressAutoHyphens w:val="0"/>
        <w:spacing w:after="0" w:line="361" w:lineRule="exact"/>
        <w:ind w:firstLine="58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На Древней Яве действовал групповой традиционный институт - об</w:t>
      </w:r>
      <w:r w:rsidRPr="004B749F">
        <w:rPr>
          <w:rFonts w:ascii="Times New Roman" w:eastAsia="Times New Roman" w:hAnsi="Times New Roman" w:cs="Times New Roman"/>
          <w:color w:val="000000"/>
          <w:kern w:val="0"/>
          <w:sz w:val="21"/>
          <w:szCs w:val="21"/>
          <w:lang w:eastAsia="ru-RU" w:bidi="ru-RU"/>
        </w:rPr>
        <w:softHyphen/>
        <w:t xml:space="preserve">щина. Её члены совместно участвовали в основании </w:t>
      </w:r>
      <w:r w:rsidRPr="004B749F">
        <w:rPr>
          <w:rFonts w:ascii="Times New Roman" w:eastAsia="Times New Roman" w:hAnsi="Times New Roman" w:cs="Times New Roman"/>
          <w:i/>
          <w:iCs/>
          <w:color w:val="000000"/>
          <w:kern w:val="0"/>
          <w:sz w:val="21"/>
          <w:szCs w:val="21"/>
          <w:shd w:val="clear" w:color="auto" w:fill="FFFFFF"/>
          <w:lang w:val="en-US" w:eastAsia="en-US" w:bidi="en-US"/>
        </w:rPr>
        <w:t>симы</w:t>
      </w:r>
      <w:r w:rsidRPr="004B749F">
        <w:rPr>
          <w:rFonts w:ascii="Times New Roman" w:eastAsia="Times New Roman" w:hAnsi="Times New Roman" w:cs="Times New Roman"/>
          <w:color w:val="000000"/>
          <w:kern w:val="0"/>
          <w:sz w:val="21"/>
          <w:szCs w:val="21"/>
          <w:lang w:eastAsia="ru-RU" w:bidi="ru-RU"/>
        </w:rPr>
        <w:t xml:space="preserve"> - земельного вла</w:t>
      </w:r>
      <w:r w:rsidRPr="004B749F">
        <w:rPr>
          <w:rFonts w:ascii="Times New Roman" w:eastAsia="Times New Roman" w:hAnsi="Times New Roman" w:cs="Times New Roman"/>
          <w:color w:val="000000"/>
          <w:kern w:val="0"/>
          <w:sz w:val="21"/>
          <w:szCs w:val="21"/>
          <w:lang w:eastAsia="ru-RU" w:bidi="ru-RU"/>
        </w:rPr>
        <w:softHyphen/>
        <w:t xml:space="preserve">дения, полностью или частично освобождённого от налогов, коллективном обеспечении безопасности. За нарушение безопасности предполагалась групповая ответственность. Некоторые общины участвовали в политических интригах. Общины могли влиять на размеры налогообложения. Старейшины общины могли выступать от её имени. С целью увеличения своих доходов старейшины могли объединяться в группы. Древнеяванское государство- </w:t>
      </w:r>
      <w:r w:rsidRPr="004B749F">
        <w:rPr>
          <w:rFonts w:ascii="Times New Roman" w:eastAsia="Times New Roman" w:hAnsi="Times New Roman" w:cs="Times New Roman"/>
          <w:i/>
          <w:iCs/>
          <w:color w:val="000000"/>
          <w:kern w:val="0"/>
          <w:sz w:val="21"/>
          <w:szCs w:val="21"/>
          <w:shd w:val="clear" w:color="auto" w:fill="FFFFFF"/>
          <w:lang w:val="en-US" w:eastAsia="en-US" w:bidi="en-US"/>
        </w:rPr>
        <w:t>кратон</w:t>
      </w:r>
      <w:r w:rsidRPr="004B749F">
        <w:rPr>
          <w:rFonts w:ascii="Times New Roman" w:eastAsia="Times New Roman" w:hAnsi="Times New Roman" w:cs="Times New Roman"/>
          <w:color w:val="000000"/>
          <w:kern w:val="0"/>
          <w:sz w:val="21"/>
          <w:szCs w:val="21"/>
          <w:lang w:eastAsia="ru-RU" w:bidi="ru-RU"/>
        </w:rPr>
        <w:t xml:space="preserve"> обеспечивало определённую правовую защиту индивидов, но под</w:t>
      </w:r>
      <w:r w:rsidRPr="004B749F">
        <w:rPr>
          <w:rFonts w:ascii="Times New Roman" w:eastAsia="Times New Roman" w:hAnsi="Times New Roman" w:cs="Times New Roman"/>
          <w:color w:val="000000"/>
          <w:kern w:val="0"/>
          <w:sz w:val="21"/>
          <w:szCs w:val="21"/>
          <w:lang w:eastAsia="ru-RU" w:bidi="ru-RU"/>
        </w:rPr>
        <w:softHyphen/>
        <w:t>держание безопасности оставалось за общинами.</w:t>
      </w:r>
    </w:p>
    <w:p w:rsidR="004B749F" w:rsidRPr="004B749F" w:rsidRDefault="004B749F" w:rsidP="004B749F">
      <w:pPr>
        <w:tabs>
          <w:tab w:val="clear" w:pos="709"/>
        </w:tabs>
        <w:suppressAutoHyphens w:val="0"/>
        <w:spacing w:after="0" w:line="361" w:lineRule="exact"/>
        <w:ind w:firstLine="58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 xml:space="preserve">Участие общин в основании </w:t>
      </w:r>
      <w:r w:rsidRPr="004B749F">
        <w:rPr>
          <w:rFonts w:ascii="Times New Roman" w:eastAsia="Times New Roman" w:hAnsi="Times New Roman" w:cs="Times New Roman"/>
          <w:i/>
          <w:iCs/>
          <w:color w:val="000000"/>
          <w:kern w:val="0"/>
          <w:sz w:val="21"/>
          <w:szCs w:val="21"/>
          <w:shd w:val="clear" w:color="auto" w:fill="FFFFFF"/>
          <w:lang w:val="en-US" w:eastAsia="en-US" w:bidi="en-US"/>
        </w:rPr>
        <w:t>симы</w:t>
      </w:r>
      <w:r w:rsidRPr="004B749F">
        <w:rPr>
          <w:rFonts w:ascii="Times New Roman" w:eastAsia="Times New Roman" w:hAnsi="Times New Roman" w:cs="Times New Roman"/>
          <w:color w:val="000000"/>
          <w:kern w:val="0"/>
          <w:sz w:val="21"/>
          <w:szCs w:val="21"/>
          <w:lang w:eastAsia="ru-RU" w:bidi="ru-RU"/>
        </w:rPr>
        <w:t xml:space="preserve"> указывает на коллективное дейст</w:t>
      </w:r>
      <w:r w:rsidRPr="004B749F">
        <w:rPr>
          <w:rFonts w:ascii="Times New Roman" w:eastAsia="Times New Roman" w:hAnsi="Times New Roman" w:cs="Times New Roman"/>
          <w:color w:val="000000"/>
          <w:kern w:val="0"/>
          <w:sz w:val="21"/>
          <w:szCs w:val="21"/>
          <w:lang w:eastAsia="ru-RU" w:bidi="ru-RU"/>
        </w:rPr>
        <w:softHyphen/>
        <w:t>вие, т.е. «согласованное действие группы индивидов для достижения общей социально значимой цели» (см. § 4 главы V). Других коллективов, кроме общин и их старейшин, в имеющихся источниках не встречается.</w:t>
      </w:r>
    </w:p>
    <w:p w:rsidR="004B749F" w:rsidRPr="004B749F" w:rsidRDefault="004B749F" w:rsidP="004B749F">
      <w:pPr>
        <w:tabs>
          <w:tab w:val="clear" w:pos="709"/>
        </w:tabs>
        <w:suppressAutoHyphens w:val="0"/>
        <w:spacing w:after="0" w:line="361" w:lineRule="exact"/>
        <w:ind w:firstLine="58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 xml:space="preserve">Формирование государственности по крайней мере в рассмотренном случае Центральной Явы </w:t>
      </w:r>
      <w:r w:rsidRPr="004B749F">
        <w:rPr>
          <w:rFonts w:ascii="Times New Roman" w:eastAsia="Times New Roman" w:hAnsi="Times New Roman" w:cs="Times New Roman"/>
          <w:color w:val="000000"/>
          <w:kern w:val="0"/>
          <w:sz w:val="21"/>
          <w:szCs w:val="21"/>
          <w:lang w:val="en-US" w:eastAsia="en-US" w:bidi="en-US"/>
        </w:rPr>
        <w:t>V</w:t>
      </w:r>
      <w:r w:rsidRPr="004B749F">
        <w:rPr>
          <w:rFonts w:ascii="Times New Roman" w:eastAsia="Times New Roman" w:hAnsi="Times New Roman" w:cs="Times New Roman"/>
          <w:color w:val="000000"/>
          <w:kern w:val="0"/>
          <w:sz w:val="21"/>
          <w:szCs w:val="21"/>
          <w:lang w:eastAsia="en-US" w:bidi="en-US"/>
        </w:rPr>
        <w:t>-</w:t>
      </w:r>
      <w:r w:rsidRPr="004B749F">
        <w:rPr>
          <w:rFonts w:ascii="Times New Roman" w:eastAsia="Times New Roman" w:hAnsi="Times New Roman" w:cs="Times New Roman"/>
          <w:color w:val="000000"/>
          <w:kern w:val="0"/>
          <w:sz w:val="21"/>
          <w:szCs w:val="21"/>
          <w:lang w:val="en-US" w:eastAsia="en-US" w:bidi="en-US"/>
        </w:rPr>
        <w:t>VIII</w:t>
      </w:r>
      <w:r w:rsidRPr="004B749F">
        <w:rPr>
          <w:rFonts w:ascii="Times New Roman" w:eastAsia="Times New Roman" w:hAnsi="Times New Roman" w:cs="Times New Roman"/>
          <w:color w:val="000000"/>
          <w:kern w:val="0"/>
          <w:sz w:val="21"/>
          <w:szCs w:val="21"/>
          <w:lang w:eastAsia="en-US" w:bidi="en-US"/>
        </w:rPr>
        <w:t xml:space="preserve"> </w:t>
      </w:r>
      <w:r w:rsidRPr="004B749F">
        <w:rPr>
          <w:rFonts w:ascii="Times New Roman" w:eastAsia="Times New Roman" w:hAnsi="Times New Roman" w:cs="Times New Roman"/>
          <w:color w:val="000000"/>
          <w:kern w:val="0"/>
          <w:sz w:val="21"/>
          <w:szCs w:val="21"/>
          <w:lang w:eastAsia="ru-RU" w:bidi="ru-RU"/>
        </w:rPr>
        <w:t>вв. едва ли основывалось на рациональных соглашениях между правителями и налогоплательщиками. Яванские царства состояли из общин, но центральная власть была достаточно сильна, чтобы навязать им свою волю.</w:t>
      </w:r>
    </w:p>
    <w:p w:rsidR="004B749F" w:rsidRPr="004B749F" w:rsidRDefault="004B749F" w:rsidP="004B749F">
      <w:pPr>
        <w:tabs>
          <w:tab w:val="clear" w:pos="709"/>
        </w:tabs>
        <w:suppressAutoHyphens w:val="0"/>
        <w:spacing w:after="0" w:line="361" w:lineRule="exact"/>
        <w:ind w:firstLine="580"/>
        <w:rPr>
          <w:rFonts w:ascii="Times New Roman" w:eastAsia="Times New Roman" w:hAnsi="Times New Roman" w:cs="Times New Roman"/>
          <w:kern w:val="0"/>
          <w:sz w:val="21"/>
          <w:szCs w:val="21"/>
          <w:lang w:eastAsia="ru-RU" w:bidi="ru-RU"/>
        </w:rPr>
        <w:sectPr w:rsidR="004B749F" w:rsidRPr="004B749F">
          <w:pgSz w:w="11900" w:h="16840"/>
          <w:pgMar w:top="1642" w:right="2722" w:bottom="1642" w:left="2090" w:header="0" w:footer="3" w:gutter="0"/>
          <w:cols w:space="720"/>
          <w:noEndnote/>
          <w:docGrid w:linePitch="360"/>
        </w:sectPr>
      </w:pPr>
      <w:r w:rsidRPr="004B749F">
        <w:rPr>
          <w:rFonts w:ascii="Times New Roman" w:eastAsia="Times New Roman" w:hAnsi="Times New Roman" w:cs="Times New Roman"/>
          <w:i/>
          <w:iCs/>
          <w:color w:val="000000"/>
          <w:kern w:val="0"/>
          <w:sz w:val="21"/>
          <w:szCs w:val="21"/>
          <w:shd w:val="clear" w:color="auto" w:fill="FFFFFF"/>
          <w:lang w:val="en-US" w:eastAsia="en-US" w:bidi="en-US"/>
        </w:rPr>
        <w:t>Кратон</w:t>
      </w:r>
      <w:r w:rsidRPr="004B749F">
        <w:rPr>
          <w:rFonts w:ascii="Times New Roman" w:eastAsia="Times New Roman" w:hAnsi="Times New Roman" w:cs="Times New Roman"/>
          <w:color w:val="000000"/>
          <w:kern w:val="0"/>
          <w:sz w:val="21"/>
          <w:szCs w:val="21"/>
          <w:lang w:eastAsia="ru-RU" w:bidi="ru-RU"/>
        </w:rPr>
        <w:t xml:space="preserve"> - это разновидность автократии. Можно предложить такое оп</w:t>
      </w:r>
      <w:r w:rsidRPr="004B749F">
        <w:rPr>
          <w:rFonts w:ascii="Times New Roman" w:eastAsia="Times New Roman" w:hAnsi="Times New Roman" w:cs="Times New Roman"/>
          <w:color w:val="000000"/>
          <w:kern w:val="0"/>
          <w:sz w:val="21"/>
          <w:szCs w:val="21"/>
          <w:lang w:eastAsia="ru-RU" w:bidi="ru-RU"/>
        </w:rPr>
        <w:softHyphen/>
        <w:t>ределение общественно-политического строя древнеяванских царств - авто-</w:t>
      </w:r>
    </w:p>
    <w:p w:rsidR="004B749F" w:rsidRPr="004B749F" w:rsidRDefault="004B749F" w:rsidP="004B749F">
      <w:pPr>
        <w:tabs>
          <w:tab w:val="clear" w:pos="709"/>
        </w:tabs>
        <w:suppressAutoHyphens w:val="0"/>
        <w:spacing w:after="0" w:line="361" w:lineRule="exact"/>
        <w:ind w:firstLine="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кратическое по характеру царской власти, общинное по основной общест</w:t>
      </w:r>
      <w:r w:rsidRPr="004B749F">
        <w:rPr>
          <w:rFonts w:ascii="Times New Roman" w:eastAsia="Times New Roman" w:hAnsi="Times New Roman" w:cs="Times New Roman"/>
          <w:color w:val="000000"/>
          <w:kern w:val="0"/>
          <w:sz w:val="21"/>
          <w:szCs w:val="21"/>
          <w:lang w:eastAsia="ru-RU" w:bidi="ru-RU"/>
        </w:rPr>
        <w:softHyphen/>
        <w:t>венной единице земледельческое общество.</w:t>
      </w:r>
    </w:p>
    <w:p w:rsidR="004B749F" w:rsidRPr="004B749F" w:rsidRDefault="004B749F" w:rsidP="004B749F">
      <w:pPr>
        <w:tabs>
          <w:tab w:val="clear" w:pos="709"/>
        </w:tabs>
        <w:suppressAutoHyphens w:val="0"/>
        <w:spacing w:after="0" w:line="361" w:lineRule="exact"/>
        <w:ind w:firstLine="58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Анализ актуальной проблематики политической истории и политиче</w:t>
      </w:r>
      <w:r w:rsidRPr="004B749F">
        <w:rPr>
          <w:rFonts w:ascii="Times New Roman" w:eastAsia="Times New Roman" w:hAnsi="Times New Roman" w:cs="Times New Roman"/>
          <w:color w:val="000000"/>
          <w:kern w:val="0"/>
          <w:sz w:val="21"/>
          <w:szCs w:val="21"/>
          <w:lang w:eastAsia="ru-RU" w:bidi="ru-RU"/>
        </w:rPr>
        <w:softHyphen/>
        <w:t>ской организации обществ Восточного Индокитая и Малайского (Индоне</w:t>
      </w:r>
      <w:r w:rsidRPr="004B749F">
        <w:rPr>
          <w:rFonts w:ascii="Times New Roman" w:eastAsia="Times New Roman" w:hAnsi="Times New Roman" w:cs="Times New Roman"/>
          <w:color w:val="000000"/>
          <w:kern w:val="0"/>
          <w:sz w:val="21"/>
          <w:szCs w:val="21"/>
          <w:lang w:eastAsia="ru-RU" w:bidi="ru-RU"/>
        </w:rPr>
        <w:softHyphen/>
        <w:t xml:space="preserve">зийского) архипелага в </w:t>
      </w:r>
      <w:r w:rsidRPr="004B749F">
        <w:rPr>
          <w:rFonts w:ascii="Times New Roman" w:eastAsia="Times New Roman" w:hAnsi="Times New Roman" w:cs="Times New Roman"/>
          <w:b/>
          <w:bCs/>
          <w:color w:val="000000"/>
          <w:kern w:val="0"/>
          <w:sz w:val="21"/>
          <w:szCs w:val="21"/>
          <w:shd w:val="clear" w:color="auto" w:fill="FFFFFF"/>
          <w:lang w:eastAsia="ru-RU" w:bidi="ru-RU"/>
        </w:rPr>
        <w:t xml:space="preserve">I </w:t>
      </w:r>
      <w:r w:rsidRPr="004B749F">
        <w:rPr>
          <w:rFonts w:ascii="Times New Roman" w:eastAsia="Times New Roman" w:hAnsi="Times New Roman" w:cs="Times New Roman"/>
          <w:color w:val="000000"/>
          <w:kern w:val="0"/>
          <w:sz w:val="21"/>
          <w:szCs w:val="21"/>
          <w:lang w:eastAsia="ru-RU" w:bidi="ru-RU"/>
        </w:rPr>
        <w:t xml:space="preserve">тыс. н.э. позволяет сделать следующие </w:t>
      </w:r>
      <w:r w:rsidRPr="004B749F">
        <w:rPr>
          <w:rFonts w:ascii="Times New Roman" w:eastAsia="Times New Roman" w:hAnsi="Times New Roman" w:cs="Times New Roman"/>
          <w:b/>
          <w:bCs/>
          <w:color w:val="000000"/>
          <w:kern w:val="0"/>
          <w:sz w:val="21"/>
          <w:szCs w:val="21"/>
          <w:shd w:val="clear" w:color="auto" w:fill="FFFFFF"/>
          <w:lang w:eastAsia="ru-RU" w:bidi="ru-RU"/>
        </w:rPr>
        <w:t>основные выводы.</w:t>
      </w:r>
    </w:p>
    <w:p w:rsidR="004B749F" w:rsidRPr="004B749F" w:rsidRDefault="004B749F" w:rsidP="004B749F">
      <w:pPr>
        <w:tabs>
          <w:tab w:val="clear" w:pos="709"/>
        </w:tabs>
        <w:suppressAutoHyphens w:val="0"/>
        <w:spacing w:after="0" w:line="361" w:lineRule="exact"/>
        <w:ind w:firstLine="58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Все рассмотренные индианизированные ранние государства заимство</w:t>
      </w:r>
      <w:r w:rsidRPr="004B749F">
        <w:rPr>
          <w:rFonts w:ascii="Times New Roman" w:eastAsia="Times New Roman" w:hAnsi="Times New Roman" w:cs="Times New Roman"/>
          <w:color w:val="000000"/>
          <w:kern w:val="0"/>
          <w:sz w:val="21"/>
          <w:szCs w:val="21"/>
          <w:lang w:eastAsia="ru-RU" w:bidi="ru-RU"/>
        </w:rPr>
        <w:softHyphen/>
        <w:t>вали разные элементы индийской культуры, в разной последовательности и сочетаниях. Распространению буддизма в Шривиджае не предшествовало усвоение шиваизма, в то время как на Яве шиваизм отражен в надписях пер</w:t>
      </w:r>
      <w:r w:rsidRPr="004B749F">
        <w:rPr>
          <w:rFonts w:ascii="Times New Roman" w:eastAsia="Times New Roman" w:hAnsi="Times New Roman" w:cs="Times New Roman"/>
          <w:color w:val="000000"/>
          <w:kern w:val="0"/>
          <w:sz w:val="21"/>
          <w:szCs w:val="21"/>
          <w:lang w:eastAsia="ru-RU" w:bidi="ru-RU"/>
        </w:rPr>
        <w:softHyphen/>
        <w:t>вой, а буддизм - второй половины VIII в. В Фунани шиваизм появился, воз</w:t>
      </w:r>
      <w:r w:rsidRPr="004B749F">
        <w:rPr>
          <w:rFonts w:ascii="Times New Roman" w:eastAsia="Times New Roman" w:hAnsi="Times New Roman" w:cs="Times New Roman"/>
          <w:color w:val="000000"/>
          <w:kern w:val="0"/>
          <w:sz w:val="21"/>
          <w:szCs w:val="21"/>
          <w:lang w:eastAsia="ru-RU" w:bidi="ru-RU"/>
        </w:rPr>
        <w:softHyphen/>
        <w:t>можно, раньше других индийских религий, после него пришёл буддизм, а с V в. связано распространение вишнуизма, зафиксированного и на Западной Яве. В Юго-Восточной Азии вишнуизм пользовался определённой популяр</w:t>
      </w:r>
      <w:r w:rsidRPr="004B749F">
        <w:rPr>
          <w:rFonts w:ascii="Times New Roman" w:eastAsia="Times New Roman" w:hAnsi="Times New Roman" w:cs="Times New Roman"/>
          <w:color w:val="000000"/>
          <w:kern w:val="0"/>
          <w:sz w:val="21"/>
          <w:szCs w:val="21"/>
          <w:lang w:eastAsia="ru-RU" w:bidi="ru-RU"/>
        </w:rPr>
        <w:softHyphen/>
        <w:t xml:space="preserve">ностью в </w:t>
      </w:r>
      <w:r w:rsidRPr="004B749F">
        <w:rPr>
          <w:rFonts w:ascii="Times New Roman" w:eastAsia="Times New Roman" w:hAnsi="Times New Roman" w:cs="Times New Roman"/>
          <w:color w:val="000000"/>
          <w:kern w:val="0"/>
          <w:sz w:val="21"/>
          <w:szCs w:val="21"/>
          <w:lang w:val="en-US" w:eastAsia="en-US" w:bidi="en-US"/>
        </w:rPr>
        <w:t>V</w:t>
      </w:r>
      <w:r w:rsidRPr="004B749F">
        <w:rPr>
          <w:rFonts w:ascii="Times New Roman" w:eastAsia="Times New Roman" w:hAnsi="Times New Roman" w:cs="Times New Roman"/>
          <w:color w:val="000000"/>
          <w:kern w:val="0"/>
          <w:sz w:val="21"/>
          <w:szCs w:val="21"/>
          <w:lang w:eastAsia="en-US" w:bidi="en-US"/>
        </w:rPr>
        <w:t>-</w:t>
      </w:r>
      <w:r w:rsidRPr="004B749F">
        <w:rPr>
          <w:rFonts w:ascii="Times New Roman" w:eastAsia="Times New Roman" w:hAnsi="Times New Roman" w:cs="Times New Roman"/>
          <w:color w:val="000000"/>
          <w:kern w:val="0"/>
          <w:sz w:val="21"/>
          <w:szCs w:val="21"/>
          <w:lang w:val="en-US" w:eastAsia="en-US" w:bidi="en-US"/>
        </w:rPr>
        <w:t>VI</w:t>
      </w:r>
      <w:r w:rsidRPr="004B749F">
        <w:rPr>
          <w:rFonts w:ascii="Times New Roman" w:eastAsia="Times New Roman" w:hAnsi="Times New Roman" w:cs="Times New Roman"/>
          <w:color w:val="000000"/>
          <w:kern w:val="0"/>
          <w:sz w:val="21"/>
          <w:szCs w:val="21"/>
          <w:lang w:eastAsia="en-US" w:bidi="en-US"/>
        </w:rPr>
        <w:t xml:space="preserve"> </w:t>
      </w:r>
      <w:r w:rsidRPr="004B749F">
        <w:rPr>
          <w:rFonts w:ascii="Times New Roman" w:eastAsia="Times New Roman" w:hAnsi="Times New Roman" w:cs="Times New Roman"/>
          <w:color w:val="000000"/>
          <w:kern w:val="0"/>
          <w:sz w:val="21"/>
          <w:szCs w:val="21"/>
          <w:lang w:eastAsia="ru-RU" w:bidi="ru-RU"/>
        </w:rPr>
        <w:t>вв., после чего поклонение Вишну стало вторичным относи</w:t>
      </w:r>
      <w:r w:rsidRPr="004B749F">
        <w:rPr>
          <w:rFonts w:ascii="Times New Roman" w:eastAsia="Times New Roman" w:hAnsi="Times New Roman" w:cs="Times New Roman"/>
          <w:color w:val="000000"/>
          <w:kern w:val="0"/>
          <w:sz w:val="21"/>
          <w:szCs w:val="21"/>
          <w:lang w:eastAsia="ru-RU" w:bidi="ru-RU"/>
        </w:rPr>
        <w:softHyphen/>
        <w:t>тельно господствовавшего культа Шивы, о чем говорит, например, единст</w:t>
      </w:r>
      <w:r w:rsidRPr="004B749F">
        <w:rPr>
          <w:rFonts w:ascii="Times New Roman" w:eastAsia="Times New Roman" w:hAnsi="Times New Roman" w:cs="Times New Roman"/>
          <w:color w:val="000000"/>
          <w:kern w:val="0"/>
          <w:sz w:val="21"/>
          <w:szCs w:val="21"/>
          <w:lang w:eastAsia="ru-RU" w:bidi="ru-RU"/>
        </w:rPr>
        <w:softHyphen/>
        <w:t>венная надпись, посвящённая основанию храма Вишну в Чампе - С. 136 из Зыонгмонга, в сочетании с указанием надписи Пракашадхармы- Викрантавармана С.96 из Мишона 658 г. (В 19) на то, что Вишну почитал Шиву.</w:t>
      </w:r>
    </w:p>
    <w:p w:rsidR="004B749F" w:rsidRPr="004B749F" w:rsidRDefault="004B749F" w:rsidP="004B749F">
      <w:pPr>
        <w:tabs>
          <w:tab w:val="clear" w:pos="709"/>
        </w:tabs>
        <w:suppressAutoHyphens w:val="0"/>
        <w:spacing w:after="0" w:line="361" w:lineRule="exact"/>
        <w:ind w:firstLine="58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Заимствование индуизма далеко не всегда связано с существованием царской эпиграфики, тем более её поэтической формы. На это указывают каменные лингамы и надписи на печатях и инталиях, найденные на эталон</w:t>
      </w:r>
      <w:r w:rsidRPr="004B749F">
        <w:rPr>
          <w:rFonts w:ascii="Times New Roman" w:eastAsia="Times New Roman" w:hAnsi="Times New Roman" w:cs="Times New Roman"/>
          <w:color w:val="000000"/>
          <w:kern w:val="0"/>
          <w:sz w:val="21"/>
          <w:szCs w:val="21"/>
          <w:lang w:eastAsia="ru-RU" w:bidi="ru-RU"/>
        </w:rPr>
        <w:softHyphen/>
        <w:t>ном памятнике Фунани Окео.</w:t>
      </w:r>
    </w:p>
    <w:p w:rsidR="004B749F" w:rsidRPr="004B749F" w:rsidRDefault="004B749F" w:rsidP="004B749F">
      <w:pPr>
        <w:tabs>
          <w:tab w:val="clear" w:pos="709"/>
        </w:tabs>
        <w:suppressAutoHyphens w:val="0"/>
        <w:spacing w:after="0" w:line="361" w:lineRule="exact"/>
        <w:ind w:firstLine="58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Ранние санскритские царские надписи могли быть составлены и про</w:t>
      </w:r>
      <w:r w:rsidRPr="004B749F">
        <w:rPr>
          <w:rFonts w:ascii="Times New Roman" w:eastAsia="Times New Roman" w:hAnsi="Times New Roman" w:cs="Times New Roman"/>
          <w:color w:val="000000"/>
          <w:kern w:val="0"/>
          <w:sz w:val="21"/>
          <w:szCs w:val="21"/>
          <w:lang w:eastAsia="ru-RU" w:bidi="ru-RU"/>
        </w:rPr>
        <w:softHyphen/>
        <w:t>зой, и стихами. На первое указывают ранние надписи долины Тхубона, ос</w:t>
      </w:r>
      <w:r w:rsidRPr="004B749F">
        <w:rPr>
          <w:rFonts w:ascii="Times New Roman" w:eastAsia="Times New Roman" w:hAnsi="Times New Roman" w:cs="Times New Roman"/>
          <w:color w:val="000000"/>
          <w:kern w:val="0"/>
          <w:sz w:val="21"/>
          <w:szCs w:val="21"/>
          <w:lang w:eastAsia="ru-RU" w:bidi="ru-RU"/>
        </w:rPr>
        <w:softHyphen/>
        <w:t>тавленные царём Бхадраварманом, на второе - надписи Фунани.</w:t>
      </w:r>
    </w:p>
    <w:p w:rsidR="004B749F" w:rsidRPr="004B749F" w:rsidRDefault="004B749F" w:rsidP="004B749F">
      <w:pPr>
        <w:tabs>
          <w:tab w:val="clear" w:pos="709"/>
        </w:tabs>
        <w:suppressAutoHyphens w:val="0"/>
        <w:spacing w:after="0" w:line="361" w:lineRule="exact"/>
        <w:ind w:firstLine="580"/>
        <w:rPr>
          <w:rFonts w:ascii="Times New Roman" w:eastAsia="Times New Roman" w:hAnsi="Times New Roman" w:cs="Times New Roman"/>
          <w:kern w:val="0"/>
          <w:sz w:val="21"/>
          <w:szCs w:val="21"/>
          <w:lang w:eastAsia="ru-RU" w:bidi="ru-RU"/>
        </w:rPr>
        <w:sectPr w:rsidR="004B749F" w:rsidRPr="004B749F">
          <w:pgSz w:w="11900" w:h="16840"/>
          <w:pgMar w:top="1664" w:right="2741" w:bottom="1664" w:left="2068" w:header="0" w:footer="3" w:gutter="0"/>
          <w:cols w:space="720"/>
          <w:noEndnote/>
          <w:docGrid w:linePitch="360"/>
        </w:sectPr>
      </w:pPr>
      <w:r w:rsidRPr="004B749F">
        <w:rPr>
          <w:rFonts w:ascii="Times New Roman" w:eastAsia="Times New Roman" w:hAnsi="Times New Roman" w:cs="Times New Roman"/>
          <w:color w:val="000000"/>
          <w:kern w:val="0"/>
          <w:sz w:val="21"/>
          <w:szCs w:val="21"/>
          <w:lang w:eastAsia="ru-RU" w:bidi="ru-RU"/>
        </w:rPr>
        <w:t>Все исследованные общества заимствовали индийскую по происхож</w:t>
      </w:r>
      <w:r w:rsidRPr="004B749F">
        <w:rPr>
          <w:rFonts w:ascii="Times New Roman" w:eastAsia="Times New Roman" w:hAnsi="Times New Roman" w:cs="Times New Roman"/>
          <w:color w:val="000000"/>
          <w:kern w:val="0"/>
          <w:sz w:val="21"/>
          <w:szCs w:val="21"/>
          <w:lang w:eastAsia="ru-RU" w:bidi="ru-RU"/>
        </w:rPr>
        <w:softHyphen/>
        <w:t>дению письменность, но Шривиджая сразу приспособила её для передачи</w:t>
      </w:r>
    </w:p>
    <w:p w:rsidR="004B749F" w:rsidRPr="004B749F" w:rsidRDefault="004B749F" w:rsidP="004B749F">
      <w:pPr>
        <w:tabs>
          <w:tab w:val="clear" w:pos="709"/>
        </w:tabs>
        <w:suppressAutoHyphens w:val="0"/>
        <w:spacing w:after="0" w:line="361" w:lineRule="exact"/>
        <w:ind w:firstLine="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древнемалайского языка. Позднее в Чампе индийская письменность была использована для древнечамского, на Яве - древнеяванского, а в Камбодже - древнекхмерского языков.</w:t>
      </w:r>
    </w:p>
    <w:p w:rsidR="004B749F" w:rsidRPr="004B749F" w:rsidRDefault="004B749F" w:rsidP="004B749F">
      <w:pPr>
        <w:tabs>
          <w:tab w:val="clear" w:pos="709"/>
        </w:tabs>
        <w:suppressAutoHyphens w:val="0"/>
        <w:spacing w:after="0" w:line="361" w:lineRule="exact"/>
        <w:ind w:firstLine="58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 xml:space="preserve">Рассмотренные ранние государства использовали разные понятия для обозначения своей политической организации: Ченла именовалась </w:t>
      </w:r>
      <w:r w:rsidRPr="004B749F">
        <w:rPr>
          <w:rFonts w:ascii="Times New Roman" w:eastAsia="Times New Roman" w:hAnsi="Times New Roman" w:cs="Times New Roman"/>
          <w:i/>
          <w:iCs/>
          <w:color w:val="000000"/>
          <w:kern w:val="0"/>
          <w:sz w:val="21"/>
          <w:szCs w:val="21"/>
          <w:shd w:val="clear" w:color="auto" w:fill="FFFFFF"/>
          <w:lang w:val="en-US" w:eastAsia="en-US" w:bidi="en-US"/>
        </w:rPr>
        <w:t>деша</w:t>
      </w:r>
      <w:r w:rsidRPr="004B749F">
        <w:rPr>
          <w:rFonts w:ascii="Times New Roman" w:eastAsia="Times New Roman" w:hAnsi="Times New Roman" w:cs="Times New Roman"/>
          <w:color w:val="000000"/>
          <w:kern w:val="0"/>
          <w:sz w:val="21"/>
          <w:szCs w:val="21"/>
          <w:lang w:eastAsia="ru-RU" w:bidi="ru-RU"/>
        </w:rPr>
        <w:t xml:space="preserve"> при Читрасене-Махендравармане и </w:t>
      </w:r>
      <w:r w:rsidRPr="004B749F">
        <w:rPr>
          <w:rFonts w:ascii="Times New Roman" w:eastAsia="Times New Roman" w:hAnsi="Times New Roman" w:cs="Times New Roman"/>
          <w:i/>
          <w:iCs/>
          <w:color w:val="000000"/>
          <w:kern w:val="0"/>
          <w:sz w:val="21"/>
          <w:szCs w:val="21"/>
          <w:shd w:val="clear" w:color="auto" w:fill="FFFFFF"/>
          <w:lang w:val="uk-UA" w:eastAsia="uk-UA" w:bidi="uk-UA"/>
        </w:rPr>
        <w:t>мандола</w:t>
      </w:r>
      <w:r w:rsidRPr="004B749F">
        <w:rPr>
          <w:rFonts w:ascii="Times New Roman" w:eastAsia="Times New Roman" w:hAnsi="Times New Roman" w:cs="Times New Roman"/>
          <w:color w:val="000000"/>
          <w:kern w:val="0"/>
          <w:sz w:val="21"/>
          <w:szCs w:val="21"/>
          <w:lang w:val="uk-UA" w:eastAsia="uk-UA" w:bidi="uk-UA"/>
        </w:rPr>
        <w:t xml:space="preserve"> </w:t>
      </w:r>
      <w:r w:rsidRPr="004B749F">
        <w:rPr>
          <w:rFonts w:ascii="Times New Roman" w:eastAsia="Times New Roman" w:hAnsi="Times New Roman" w:cs="Times New Roman"/>
          <w:color w:val="000000"/>
          <w:kern w:val="0"/>
          <w:sz w:val="21"/>
          <w:szCs w:val="21"/>
          <w:lang w:eastAsia="ru-RU" w:bidi="ru-RU"/>
        </w:rPr>
        <w:t xml:space="preserve">при Ишанавармане I; Чампа при Пракашадхарме-Викрантавармане </w:t>
      </w:r>
      <w:r w:rsidRPr="004B749F">
        <w:rPr>
          <w:rFonts w:ascii="Times New Roman" w:eastAsia="Times New Roman" w:hAnsi="Times New Roman" w:cs="Times New Roman"/>
          <w:i/>
          <w:iCs/>
          <w:color w:val="000000"/>
          <w:kern w:val="0"/>
          <w:sz w:val="21"/>
          <w:szCs w:val="21"/>
          <w:shd w:val="clear" w:color="auto" w:fill="FFFFFF"/>
          <w:lang w:val="en-US" w:eastAsia="en-US" w:bidi="en-US"/>
        </w:rPr>
        <w:t>- раджья, кшони, деша</w:t>
      </w:r>
      <w:r w:rsidRPr="004B749F">
        <w:rPr>
          <w:rFonts w:ascii="Times New Roman" w:eastAsia="Times New Roman" w:hAnsi="Times New Roman" w:cs="Times New Roman"/>
          <w:i/>
          <w:iCs/>
          <w:color w:val="000000"/>
          <w:kern w:val="0"/>
          <w:sz w:val="21"/>
          <w:szCs w:val="21"/>
          <w:shd w:val="clear" w:color="auto" w:fill="FFFFFF"/>
          <w:vertAlign w:val="superscript"/>
          <w:lang w:val="en-US" w:eastAsia="en-US" w:bidi="en-US"/>
        </w:rPr>
        <w:t>-</w:t>
      </w:r>
      <w:r w:rsidRPr="004B749F">
        <w:rPr>
          <w:rFonts w:ascii="Times New Roman" w:eastAsia="Times New Roman" w:hAnsi="Times New Roman" w:cs="Times New Roman"/>
          <w:i/>
          <w:iCs/>
          <w:color w:val="000000"/>
          <w:kern w:val="0"/>
          <w:sz w:val="21"/>
          <w:szCs w:val="21"/>
          <w:shd w:val="clear" w:color="auto" w:fill="FFFFFF"/>
          <w:lang w:val="en-US" w:eastAsia="en-US" w:bidi="en-US"/>
        </w:rPr>
        <w:t>,</w:t>
      </w:r>
      <w:r w:rsidRPr="004B749F">
        <w:rPr>
          <w:rFonts w:ascii="Times New Roman" w:eastAsia="Times New Roman" w:hAnsi="Times New Roman" w:cs="Times New Roman"/>
          <w:color w:val="000000"/>
          <w:kern w:val="0"/>
          <w:sz w:val="21"/>
          <w:szCs w:val="21"/>
          <w:lang w:eastAsia="ru-RU" w:bidi="ru-RU"/>
        </w:rPr>
        <w:t xml:space="preserve"> Тарума при Пур- навармане - </w:t>
      </w:r>
      <w:r w:rsidRPr="004B749F">
        <w:rPr>
          <w:rFonts w:ascii="Times New Roman" w:eastAsia="Times New Roman" w:hAnsi="Times New Roman" w:cs="Times New Roman"/>
          <w:i/>
          <w:iCs/>
          <w:color w:val="000000"/>
          <w:kern w:val="0"/>
          <w:sz w:val="21"/>
          <w:szCs w:val="21"/>
          <w:shd w:val="clear" w:color="auto" w:fill="FFFFFF"/>
          <w:lang w:val="en-US" w:eastAsia="en-US" w:bidi="en-US"/>
        </w:rPr>
        <w:t>нагара',</w:t>
      </w:r>
      <w:r w:rsidRPr="004B749F">
        <w:rPr>
          <w:rFonts w:ascii="Times New Roman" w:eastAsia="Times New Roman" w:hAnsi="Times New Roman" w:cs="Times New Roman"/>
          <w:color w:val="000000"/>
          <w:kern w:val="0"/>
          <w:sz w:val="21"/>
          <w:szCs w:val="21"/>
          <w:lang w:eastAsia="ru-RU" w:bidi="ru-RU"/>
        </w:rPr>
        <w:t xml:space="preserve"> царство в районе Си Тхепа в VI в. - </w:t>
      </w:r>
      <w:r w:rsidRPr="004B749F">
        <w:rPr>
          <w:rFonts w:ascii="Times New Roman" w:eastAsia="Times New Roman" w:hAnsi="Times New Roman" w:cs="Times New Roman"/>
          <w:i/>
          <w:iCs/>
          <w:color w:val="000000"/>
          <w:kern w:val="0"/>
          <w:sz w:val="21"/>
          <w:szCs w:val="21"/>
          <w:shd w:val="clear" w:color="auto" w:fill="FFFFFF"/>
          <w:lang w:val="en-US" w:eastAsia="en-US" w:bidi="en-US"/>
        </w:rPr>
        <w:t>раджья-,</w:t>
      </w:r>
      <w:r w:rsidRPr="004B749F">
        <w:rPr>
          <w:rFonts w:ascii="Times New Roman" w:eastAsia="Times New Roman" w:hAnsi="Times New Roman" w:cs="Times New Roman"/>
          <w:color w:val="000000"/>
          <w:kern w:val="0"/>
          <w:sz w:val="21"/>
          <w:szCs w:val="21"/>
          <w:lang w:eastAsia="ru-RU" w:bidi="ru-RU"/>
        </w:rPr>
        <w:t xml:space="preserve"> Шривид- жая при Джаянаше - </w:t>
      </w:r>
      <w:r w:rsidRPr="004B749F">
        <w:rPr>
          <w:rFonts w:ascii="Times New Roman" w:eastAsia="Times New Roman" w:hAnsi="Times New Roman" w:cs="Times New Roman"/>
          <w:i/>
          <w:iCs/>
          <w:color w:val="000000"/>
          <w:kern w:val="0"/>
          <w:sz w:val="21"/>
          <w:szCs w:val="21"/>
          <w:shd w:val="clear" w:color="auto" w:fill="FFFFFF"/>
          <w:lang w:val="en-US" w:eastAsia="en-US" w:bidi="en-US"/>
        </w:rPr>
        <w:t>кадатуан;</w:t>
      </w:r>
      <w:r w:rsidRPr="004B749F">
        <w:rPr>
          <w:rFonts w:ascii="Times New Roman" w:eastAsia="Times New Roman" w:hAnsi="Times New Roman" w:cs="Times New Roman"/>
          <w:color w:val="000000"/>
          <w:kern w:val="0"/>
          <w:sz w:val="21"/>
          <w:szCs w:val="21"/>
          <w:lang w:eastAsia="ru-RU" w:bidi="ru-RU"/>
        </w:rPr>
        <w:t xml:space="preserve"> царства Центральной Явы </w:t>
      </w:r>
      <w:r w:rsidRPr="004B749F">
        <w:rPr>
          <w:rFonts w:ascii="Times New Roman" w:eastAsia="Times New Roman" w:hAnsi="Times New Roman" w:cs="Times New Roman"/>
          <w:i/>
          <w:iCs/>
          <w:color w:val="000000"/>
          <w:kern w:val="0"/>
          <w:sz w:val="21"/>
          <w:szCs w:val="21"/>
          <w:shd w:val="clear" w:color="auto" w:fill="FFFFFF"/>
          <w:lang w:val="en-US" w:eastAsia="en-US" w:bidi="en-US"/>
        </w:rPr>
        <w:t>- раджья,</w:t>
      </w:r>
      <w:r w:rsidRPr="004B749F">
        <w:rPr>
          <w:rFonts w:ascii="Times New Roman" w:eastAsia="Times New Roman" w:hAnsi="Times New Roman" w:cs="Times New Roman"/>
          <w:color w:val="000000"/>
          <w:kern w:val="0"/>
          <w:sz w:val="21"/>
          <w:szCs w:val="21"/>
          <w:lang w:eastAsia="ru-RU" w:bidi="ru-RU"/>
        </w:rPr>
        <w:t xml:space="preserve"> позднее </w:t>
      </w:r>
      <w:r w:rsidRPr="004B749F">
        <w:rPr>
          <w:rFonts w:ascii="Times New Roman" w:eastAsia="Times New Roman" w:hAnsi="Times New Roman" w:cs="Times New Roman"/>
          <w:i/>
          <w:iCs/>
          <w:color w:val="000000"/>
          <w:kern w:val="0"/>
          <w:sz w:val="21"/>
          <w:szCs w:val="21"/>
          <w:shd w:val="clear" w:color="auto" w:fill="FFFFFF"/>
          <w:lang w:val="en-US" w:eastAsia="en-US" w:bidi="en-US"/>
        </w:rPr>
        <w:t>кратон.</w:t>
      </w:r>
    </w:p>
    <w:p w:rsidR="004B749F" w:rsidRPr="004B749F" w:rsidRDefault="004B749F" w:rsidP="004B749F">
      <w:pPr>
        <w:tabs>
          <w:tab w:val="clear" w:pos="709"/>
        </w:tabs>
        <w:suppressAutoHyphens w:val="0"/>
        <w:spacing w:after="0" w:line="361" w:lineRule="exact"/>
        <w:ind w:firstLine="58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В VII в. в трёх случаях можно говорить о существовании администра</w:t>
      </w:r>
      <w:r w:rsidRPr="004B749F">
        <w:rPr>
          <w:rFonts w:ascii="Times New Roman" w:eastAsia="Times New Roman" w:hAnsi="Times New Roman" w:cs="Times New Roman"/>
          <w:color w:val="000000"/>
          <w:kern w:val="0"/>
          <w:sz w:val="21"/>
          <w:szCs w:val="21"/>
          <w:lang w:eastAsia="ru-RU" w:bidi="ru-RU"/>
        </w:rPr>
        <w:softHyphen/>
        <w:t xml:space="preserve">тивного деления или по меньшей мере представления о том, что царство должно состоять из отдельных областей: при Ишанавармане I внутри </w:t>
      </w:r>
      <w:r w:rsidRPr="004B749F">
        <w:rPr>
          <w:rFonts w:ascii="Times New Roman" w:eastAsia="Times New Roman" w:hAnsi="Times New Roman" w:cs="Times New Roman"/>
          <w:i/>
          <w:iCs/>
          <w:color w:val="000000"/>
          <w:kern w:val="0"/>
          <w:sz w:val="21"/>
          <w:szCs w:val="21"/>
          <w:shd w:val="clear" w:color="auto" w:fill="FFFFFF"/>
          <w:lang w:val="en-US" w:eastAsia="en-US" w:bidi="en-US"/>
        </w:rPr>
        <w:t>мандо</w:t>
      </w:r>
      <w:r w:rsidRPr="004B749F">
        <w:rPr>
          <w:rFonts w:ascii="Times New Roman" w:eastAsia="Times New Roman" w:hAnsi="Times New Roman" w:cs="Times New Roman"/>
          <w:i/>
          <w:iCs/>
          <w:color w:val="000000"/>
          <w:kern w:val="0"/>
          <w:sz w:val="21"/>
          <w:szCs w:val="21"/>
          <w:shd w:val="clear" w:color="auto" w:fill="FFFFFF"/>
          <w:lang w:val="en-US" w:eastAsia="en-US" w:bidi="en-US"/>
        </w:rPr>
        <w:softHyphen/>
        <w:t>лы</w:t>
      </w:r>
      <w:r w:rsidRPr="004B749F">
        <w:rPr>
          <w:rFonts w:ascii="Times New Roman" w:eastAsia="Times New Roman" w:hAnsi="Times New Roman" w:cs="Times New Roman"/>
          <w:color w:val="000000"/>
          <w:kern w:val="0"/>
          <w:sz w:val="21"/>
          <w:szCs w:val="21"/>
          <w:lang w:eastAsia="ru-RU" w:bidi="ru-RU"/>
        </w:rPr>
        <w:t xml:space="preserve"> Ченлы существовали города</w:t>
      </w:r>
      <w:r w:rsidRPr="004B749F">
        <w:rPr>
          <w:rFonts w:ascii="Times New Roman" w:eastAsia="Times New Roman" w:hAnsi="Times New Roman" w:cs="Times New Roman"/>
          <w:i/>
          <w:iCs/>
          <w:color w:val="000000"/>
          <w:kern w:val="0"/>
          <w:sz w:val="21"/>
          <w:szCs w:val="21"/>
          <w:shd w:val="clear" w:color="auto" w:fill="FFFFFF"/>
          <w:lang w:val="en-US" w:eastAsia="en-US" w:bidi="en-US"/>
        </w:rPr>
        <w:t>-пуры\</w:t>
      </w:r>
      <w:r w:rsidRPr="004B749F">
        <w:rPr>
          <w:rFonts w:ascii="Times New Roman" w:eastAsia="Times New Roman" w:hAnsi="Times New Roman" w:cs="Times New Roman"/>
          <w:color w:val="000000"/>
          <w:kern w:val="0"/>
          <w:sz w:val="21"/>
          <w:szCs w:val="21"/>
          <w:lang w:eastAsia="ru-RU" w:bidi="ru-RU"/>
        </w:rPr>
        <w:t xml:space="preserve"> при Пракашадхарме-Викрантавармане внутри царства </w:t>
      </w:r>
      <w:r w:rsidRPr="004B749F">
        <w:rPr>
          <w:rFonts w:ascii="Times New Roman" w:eastAsia="Times New Roman" w:hAnsi="Times New Roman" w:cs="Times New Roman"/>
          <w:i/>
          <w:iCs/>
          <w:color w:val="000000"/>
          <w:kern w:val="0"/>
          <w:sz w:val="21"/>
          <w:szCs w:val="21"/>
          <w:shd w:val="clear" w:color="auto" w:fill="FFFFFF"/>
          <w:lang w:val="en-US" w:eastAsia="en-US" w:bidi="en-US"/>
        </w:rPr>
        <w:t>(раджья, кшони, деша)</w:t>
      </w:r>
      <w:r w:rsidRPr="004B749F">
        <w:rPr>
          <w:rFonts w:ascii="Times New Roman" w:eastAsia="Times New Roman" w:hAnsi="Times New Roman" w:cs="Times New Roman"/>
          <w:color w:val="000000"/>
          <w:kern w:val="0"/>
          <w:sz w:val="21"/>
          <w:szCs w:val="21"/>
          <w:lang w:eastAsia="ru-RU" w:bidi="ru-RU"/>
        </w:rPr>
        <w:t xml:space="preserve"> - области</w:t>
      </w:r>
      <w:r w:rsidRPr="004B749F">
        <w:rPr>
          <w:rFonts w:ascii="Times New Roman" w:eastAsia="Times New Roman" w:hAnsi="Times New Roman" w:cs="Times New Roman"/>
          <w:i/>
          <w:iCs/>
          <w:color w:val="000000"/>
          <w:kern w:val="0"/>
          <w:sz w:val="21"/>
          <w:szCs w:val="21"/>
          <w:shd w:val="clear" w:color="auto" w:fill="FFFFFF"/>
          <w:lang w:val="en-US" w:eastAsia="en-US" w:bidi="en-US"/>
        </w:rPr>
        <w:t>-вишая\</w:t>
      </w:r>
      <w:r w:rsidRPr="004B749F">
        <w:rPr>
          <w:rFonts w:ascii="Times New Roman" w:eastAsia="Times New Roman" w:hAnsi="Times New Roman" w:cs="Times New Roman"/>
          <w:color w:val="000000"/>
          <w:kern w:val="0"/>
          <w:sz w:val="21"/>
          <w:szCs w:val="21"/>
          <w:lang w:eastAsia="ru-RU" w:bidi="ru-RU"/>
        </w:rPr>
        <w:t xml:space="preserve"> при Джаянаше </w:t>
      </w:r>
      <w:r w:rsidRPr="004B749F">
        <w:rPr>
          <w:rFonts w:ascii="Times New Roman" w:eastAsia="Times New Roman" w:hAnsi="Times New Roman" w:cs="Times New Roman"/>
          <w:i/>
          <w:iCs/>
          <w:color w:val="000000"/>
          <w:kern w:val="0"/>
          <w:sz w:val="21"/>
          <w:szCs w:val="21"/>
          <w:shd w:val="clear" w:color="auto" w:fill="FFFFFF"/>
          <w:lang w:val="en-US" w:eastAsia="en-US" w:bidi="en-US"/>
        </w:rPr>
        <w:t>ка</w:t>
      </w:r>
      <w:r w:rsidRPr="004B749F">
        <w:rPr>
          <w:rFonts w:ascii="Times New Roman" w:eastAsia="Times New Roman" w:hAnsi="Times New Roman" w:cs="Times New Roman"/>
          <w:i/>
          <w:iCs/>
          <w:color w:val="000000"/>
          <w:kern w:val="0"/>
          <w:sz w:val="21"/>
          <w:szCs w:val="21"/>
          <w:shd w:val="clear" w:color="auto" w:fill="FFFFFF"/>
          <w:lang w:val="en-US" w:eastAsia="en-US" w:bidi="en-US"/>
        </w:rPr>
        <w:softHyphen/>
        <w:t>датуан</w:t>
      </w:r>
      <w:r w:rsidRPr="004B749F">
        <w:rPr>
          <w:rFonts w:ascii="Times New Roman" w:eastAsia="Times New Roman" w:hAnsi="Times New Roman" w:cs="Times New Roman"/>
          <w:color w:val="000000"/>
          <w:kern w:val="0"/>
          <w:sz w:val="21"/>
          <w:szCs w:val="21"/>
          <w:lang w:eastAsia="ru-RU" w:bidi="ru-RU"/>
        </w:rPr>
        <w:t xml:space="preserve"> Шривиджаи включал в себя области-мандолы. В более позднее вре</w:t>
      </w:r>
      <w:r w:rsidRPr="004B749F">
        <w:rPr>
          <w:rFonts w:ascii="Times New Roman" w:eastAsia="Times New Roman" w:hAnsi="Times New Roman" w:cs="Times New Roman"/>
          <w:color w:val="000000"/>
          <w:kern w:val="0"/>
          <w:sz w:val="21"/>
          <w:szCs w:val="21"/>
          <w:lang w:eastAsia="ru-RU" w:bidi="ru-RU"/>
        </w:rPr>
        <w:softHyphen/>
        <w:t>мя яванские царства делились на области</w:t>
      </w:r>
      <w:r w:rsidRPr="004B749F">
        <w:rPr>
          <w:rFonts w:ascii="Times New Roman" w:eastAsia="Times New Roman" w:hAnsi="Times New Roman" w:cs="Times New Roman"/>
          <w:i/>
          <w:iCs/>
          <w:color w:val="000000"/>
          <w:kern w:val="0"/>
          <w:sz w:val="21"/>
          <w:szCs w:val="21"/>
          <w:shd w:val="clear" w:color="auto" w:fill="FFFFFF"/>
          <w:lang w:val="en-US" w:eastAsia="en-US" w:bidi="en-US"/>
        </w:rPr>
        <w:t>-ватек.</w:t>
      </w:r>
    </w:p>
    <w:p w:rsidR="004B749F" w:rsidRPr="004B749F" w:rsidRDefault="004B749F" w:rsidP="004B749F">
      <w:pPr>
        <w:tabs>
          <w:tab w:val="clear" w:pos="709"/>
        </w:tabs>
        <w:suppressAutoHyphens w:val="0"/>
        <w:spacing w:after="753" w:line="361" w:lineRule="exact"/>
        <w:ind w:firstLine="58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Отражение территориального деления в текстах VII в. указывает, по- видимому, на окончательное оформление ранней государственности и нача</w:t>
      </w:r>
      <w:r w:rsidRPr="004B749F">
        <w:rPr>
          <w:rFonts w:ascii="Times New Roman" w:eastAsia="Times New Roman" w:hAnsi="Times New Roman" w:cs="Times New Roman"/>
          <w:color w:val="000000"/>
          <w:kern w:val="0"/>
          <w:sz w:val="21"/>
          <w:szCs w:val="21"/>
          <w:lang w:eastAsia="ru-RU" w:bidi="ru-RU"/>
        </w:rPr>
        <w:softHyphen/>
        <w:t>ло стадиального перехода к развитому государству</w:t>
      </w:r>
      <w:r w:rsidRPr="004B749F">
        <w:rPr>
          <w:rFonts w:ascii="Times New Roman" w:eastAsia="Times New Roman" w:hAnsi="Times New Roman" w:cs="Times New Roman"/>
          <w:color w:val="000000"/>
          <w:kern w:val="0"/>
          <w:sz w:val="21"/>
          <w:szCs w:val="21"/>
          <w:vertAlign w:val="superscript"/>
          <w:lang w:eastAsia="ru-RU" w:bidi="ru-RU"/>
        </w:rPr>
        <w:t>1</w:t>
      </w:r>
      <w:r w:rsidRPr="004B749F">
        <w:rPr>
          <w:rFonts w:ascii="Times New Roman" w:eastAsia="Times New Roman" w:hAnsi="Times New Roman" w:cs="Times New Roman"/>
          <w:color w:val="000000"/>
          <w:kern w:val="0"/>
          <w:sz w:val="21"/>
          <w:szCs w:val="21"/>
          <w:lang w:eastAsia="ru-RU" w:bidi="ru-RU"/>
        </w:rPr>
        <w:t>. В пользу этого свиде</w:t>
      </w:r>
      <w:r w:rsidRPr="004B749F">
        <w:rPr>
          <w:rFonts w:ascii="Times New Roman" w:eastAsia="Times New Roman" w:hAnsi="Times New Roman" w:cs="Times New Roman"/>
          <w:color w:val="000000"/>
          <w:kern w:val="0"/>
          <w:sz w:val="21"/>
          <w:szCs w:val="21"/>
          <w:lang w:eastAsia="ru-RU" w:bidi="ru-RU"/>
        </w:rPr>
        <w:softHyphen/>
        <w:t>тельствует сохранение традиций государственности, хотя и под властью раз</w:t>
      </w:r>
      <w:r w:rsidRPr="004B749F">
        <w:rPr>
          <w:rFonts w:ascii="Times New Roman" w:eastAsia="Times New Roman" w:hAnsi="Times New Roman" w:cs="Times New Roman"/>
          <w:color w:val="000000"/>
          <w:kern w:val="0"/>
          <w:sz w:val="21"/>
          <w:szCs w:val="21"/>
          <w:lang w:eastAsia="ru-RU" w:bidi="ru-RU"/>
        </w:rPr>
        <w:softHyphen/>
        <w:t>личных династий, на территории Камбоджи вплоть до первой половины XV в. (Поздняя Ченла, Ангкорская империя), в Центральном Вьетнаме - до падения последнего центра Чампы - княжества Виджаи в 1471 г., на Яве - до крушения империи Маджапахит (преемника Раннего Матарама, Кедири и Сингасари), на Суматре - до падения Шривиджаи в XIII в. Во всех случаях сохранялись летосчисление по эре шака, управленческий аппарат, в видоиз-</w:t>
      </w:r>
    </w:p>
    <w:p w:rsidR="004B749F" w:rsidRPr="004B749F" w:rsidRDefault="004B749F" w:rsidP="004B749F">
      <w:pPr>
        <w:tabs>
          <w:tab w:val="clear" w:pos="709"/>
        </w:tabs>
        <w:suppressAutoHyphens w:val="0"/>
        <w:spacing w:after="0" w:line="170" w:lineRule="exact"/>
        <w:ind w:left="160" w:firstLine="0"/>
        <w:jc w:val="left"/>
        <w:rPr>
          <w:rFonts w:ascii="Times New Roman" w:eastAsia="Times New Roman" w:hAnsi="Times New Roman" w:cs="Times New Roman"/>
          <w:b/>
          <w:bCs/>
          <w:kern w:val="0"/>
          <w:sz w:val="16"/>
          <w:szCs w:val="16"/>
          <w:lang w:eastAsia="ru-RU" w:bidi="ru-RU"/>
        </w:rPr>
      </w:pPr>
      <w:r w:rsidRPr="004B749F">
        <w:rPr>
          <w:rFonts w:ascii="Times New Roman" w:eastAsia="Times New Roman" w:hAnsi="Times New Roman" w:cs="Times New Roman"/>
          <w:b/>
          <w:bCs/>
          <w:color w:val="000000"/>
          <w:kern w:val="0"/>
          <w:sz w:val="16"/>
          <w:szCs w:val="16"/>
          <w:lang w:eastAsia="ru-RU" w:bidi="ru-RU"/>
        </w:rPr>
        <w:t xml:space="preserve">Ср. понятие развитого государства у Л.Е. Гринина: </w:t>
      </w:r>
      <w:r w:rsidRPr="004B749F">
        <w:rPr>
          <w:rFonts w:ascii="Times New Roman" w:eastAsia="Times New Roman" w:hAnsi="Times New Roman" w:cs="Times New Roman"/>
          <w:b/>
          <w:bCs/>
          <w:i/>
          <w:iCs/>
          <w:color w:val="000000"/>
          <w:kern w:val="0"/>
          <w:sz w:val="17"/>
          <w:szCs w:val="17"/>
          <w:shd w:val="clear" w:color="auto" w:fill="FFFFFF"/>
          <w:lang w:eastAsia="ru-RU" w:bidi="ru-RU"/>
        </w:rPr>
        <w:t>Гринин,</w:t>
      </w:r>
      <w:r w:rsidRPr="004B749F">
        <w:rPr>
          <w:rFonts w:ascii="Times New Roman" w:eastAsia="Times New Roman" w:hAnsi="Times New Roman" w:cs="Times New Roman"/>
          <w:b/>
          <w:bCs/>
          <w:color w:val="000000"/>
          <w:kern w:val="0"/>
          <w:sz w:val="16"/>
          <w:szCs w:val="16"/>
          <w:lang w:eastAsia="ru-RU" w:bidi="ru-RU"/>
        </w:rPr>
        <w:t xml:space="preserve"> 2011, с. 27.</w:t>
      </w:r>
    </w:p>
    <w:p w:rsidR="004B749F" w:rsidRPr="004B749F" w:rsidRDefault="004B749F" w:rsidP="004B749F">
      <w:pPr>
        <w:tabs>
          <w:tab w:val="clear" w:pos="709"/>
        </w:tabs>
        <w:suppressAutoHyphens w:val="0"/>
        <w:spacing w:after="0" w:line="361" w:lineRule="exact"/>
        <w:ind w:firstLine="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менённом, синтезированном с местными традициями виде - индийские ре</w:t>
      </w:r>
      <w:r w:rsidRPr="004B749F">
        <w:rPr>
          <w:rFonts w:ascii="Times New Roman" w:eastAsia="Times New Roman" w:hAnsi="Times New Roman" w:cs="Times New Roman"/>
          <w:color w:val="000000"/>
          <w:kern w:val="0"/>
          <w:sz w:val="21"/>
          <w:szCs w:val="21"/>
          <w:lang w:eastAsia="ru-RU" w:bidi="ru-RU"/>
        </w:rPr>
        <w:softHyphen/>
        <w:t>лигии, письменность, архитектура.</w:t>
      </w:r>
    </w:p>
    <w:p w:rsidR="004B749F" w:rsidRPr="004B749F" w:rsidRDefault="004B749F" w:rsidP="004B749F">
      <w:pPr>
        <w:tabs>
          <w:tab w:val="clear" w:pos="709"/>
        </w:tabs>
        <w:suppressAutoHyphens w:val="0"/>
        <w:spacing w:after="0" w:line="361" w:lineRule="exact"/>
        <w:ind w:firstLine="58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Вместе с тем, этот стадиальный переход имел свои особенности в каж</w:t>
      </w:r>
      <w:r w:rsidRPr="004B749F">
        <w:rPr>
          <w:rFonts w:ascii="Times New Roman" w:eastAsia="Times New Roman" w:hAnsi="Times New Roman" w:cs="Times New Roman"/>
          <w:color w:val="000000"/>
          <w:kern w:val="0"/>
          <w:sz w:val="21"/>
          <w:szCs w:val="21"/>
          <w:lang w:eastAsia="ru-RU" w:bidi="ru-RU"/>
        </w:rPr>
        <w:softHyphen/>
        <w:t xml:space="preserve">дом из трёх случаев. Слабости контроля над подвижным населением в Шри- виджае делали административное деление на </w:t>
      </w:r>
      <w:r w:rsidRPr="004B749F">
        <w:rPr>
          <w:rFonts w:ascii="Times New Roman" w:eastAsia="Times New Roman" w:hAnsi="Times New Roman" w:cs="Times New Roman"/>
          <w:i/>
          <w:iCs/>
          <w:color w:val="000000"/>
          <w:kern w:val="0"/>
          <w:sz w:val="21"/>
          <w:szCs w:val="21"/>
          <w:shd w:val="clear" w:color="auto" w:fill="FFFFFF"/>
          <w:lang w:val="en-US" w:eastAsia="en-US" w:bidi="en-US"/>
        </w:rPr>
        <w:t>мандалы</w:t>
      </w:r>
      <w:r w:rsidRPr="004B749F">
        <w:rPr>
          <w:rFonts w:ascii="Times New Roman" w:eastAsia="Times New Roman" w:hAnsi="Times New Roman" w:cs="Times New Roman"/>
          <w:color w:val="000000"/>
          <w:kern w:val="0"/>
          <w:sz w:val="21"/>
          <w:szCs w:val="21"/>
          <w:lang w:eastAsia="ru-RU" w:bidi="ru-RU"/>
        </w:rPr>
        <w:t xml:space="preserve"> скорее теоретиче</w:t>
      </w:r>
      <w:r w:rsidRPr="004B749F">
        <w:rPr>
          <w:rFonts w:ascii="Times New Roman" w:eastAsia="Times New Roman" w:hAnsi="Times New Roman" w:cs="Times New Roman"/>
          <w:color w:val="000000"/>
          <w:kern w:val="0"/>
          <w:sz w:val="21"/>
          <w:szCs w:val="21"/>
          <w:lang w:eastAsia="ru-RU" w:bidi="ru-RU"/>
        </w:rPr>
        <w:softHyphen/>
        <w:t>ским, нежели фактическим, на что указывает и отсутствие этого понятия в текстах присяги, размещенных на территориях подчинённых внешних об</w:t>
      </w:r>
      <w:r w:rsidRPr="004B749F">
        <w:rPr>
          <w:rFonts w:ascii="Times New Roman" w:eastAsia="Times New Roman" w:hAnsi="Times New Roman" w:cs="Times New Roman"/>
          <w:color w:val="000000"/>
          <w:kern w:val="0"/>
          <w:sz w:val="21"/>
          <w:szCs w:val="21"/>
          <w:lang w:eastAsia="ru-RU" w:bidi="ru-RU"/>
        </w:rPr>
        <w:softHyphen/>
        <w:t>ластей царства. Царство (</w:t>
      </w:r>
      <w:r w:rsidRPr="004B749F">
        <w:rPr>
          <w:rFonts w:ascii="Times New Roman" w:eastAsia="Times New Roman" w:hAnsi="Times New Roman" w:cs="Times New Roman"/>
          <w:i/>
          <w:iCs/>
          <w:color w:val="000000"/>
          <w:kern w:val="0"/>
          <w:sz w:val="21"/>
          <w:szCs w:val="21"/>
          <w:shd w:val="clear" w:color="auto" w:fill="FFFFFF"/>
          <w:lang w:val="uk-UA" w:eastAsia="uk-UA" w:bidi="uk-UA"/>
        </w:rPr>
        <w:t>мандола</w:t>
      </w:r>
      <w:r w:rsidRPr="004B749F">
        <w:rPr>
          <w:rFonts w:ascii="Times New Roman" w:eastAsia="Times New Roman" w:hAnsi="Times New Roman" w:cs="Times New Roman"/>
          <w:color w:val="000000"/>
          <w:kern w:val="0"/>
          <w:sz w:val="21"/>
          <w:szCs w:val="21"/>
          <w:lang w:eastAsia="ru-RU" w:bidi="ru-RU"/>
        </w:rPr>
        <w:t>) Ишанавармана I включало области, управляемые вассальными царями; о вассальных царях в Чампе при Прака- шадхарме-Викрантавармане ничего не известно.</w:t>
      </w:r>
    </w:p>
    <w:p w:rsidR="004B749F" w:rsidRPr="004B749F" w:rsidRDefault="004B749F" w:rsidP="004B749F">
      <w:pPr>
        <w:tabs>
          <w:tab w:val="clear" w:pos="709"/>
        </w:tabs>
        <w:suppressAutoHyphens w:val="0"/>
        <w:spacing w:after="0" w:line="361" w:lineRule="exact"/>
        <w:ind w:firstLine="58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В ранней царской эпиграфике часто упоминаются войны, а правителей прославляют за победы, порой сравнивая с воителями индийской эпической традиции - Юдхиштхирой и Арджуной. Это, на мой взгляд, свидетельствует о важности военного фактора в генезисе государства. Во всяком случае, именно успех в войне - то, что отличает возникшие политические образова</w:t>
      </w:r>
      <w:r w:rsidRPr="004B749F">
        <w:rPr>
          <w:rFonts w:ascii="Times New Roman" w:eastAsia="Times New Roman" w:hAnsi="Times New Roman" w:cs="Times New Roman"/>
          <w:color w:val="000000"/>
          <w:kern w:val="0"/>
          <w:sz w:val="21"/>
          <w:szCs w:val="21"/>
          <w:lang w:eastAsia="ru-RU" w:bidi="ru-RU"/>
        </w:rPr>
        <w:softHyphen/>
        <w:t>ния от их современников. При этом политическая система ранних государств отличалась неустойчивостью: положение верховного правителя зависело от его военной мощи и, по-видимому, личных способностей, его преемникам приходилось восстанавливать политический контроль над ранее подвласт</w:t>
      </w:r>
      <w:r w:rsidRPr="004B749F">
        <w:rPr>
          <w:rFonts w:ascii="Times New Roman" w:eastAsia="Times New Roman" w:hAnsi="Times New Roman" w:cs="Times New Roman"/>
          <w:color w:val="000000"/>
          <w:kern w:val="0"/>
          <w:sz w:val="21"/>
          <w:szCs w:val="21"/>
          <w:lang w:eastAsia="ru-RU" w:bidi="ru-RU"/>
        </w:rPr>
        <w:softHyphen/>
        <w:t xml:space="preserve">ными землями. Цари использовали для укрепления своего положения не только военную мощь, но и индийские религиозные системы: так, царь Шривиджаи обещал верным подданным чистую </w:t>
      </w:r>
      <w:r w:rsidRPr="004B749F">
        <w:rPr>
          <w:rFonts w:ascii="Times New Roman" w:eastAsia="Times New Roman" w:hAnsi="Times New Roman" w:cs="Times New Roman"/>
          <w:i/>
          <w:iCs/>
          <w:color w:val="000000"/>
          <w:kern w:val="0"/>
          <w:sz w:val="21"/>
          <w:szCs w:val="21"/>
          <w:shd w:val="clear" w:color="auto" w:fill="FFFFFF"/>
          <w:lang w:val="en-US" w:eastAsia="en-US" w:bidi="en-US"/>
        </w:rPr>
        <w:t>тантру</w:t>
      </w:r>
      <w:r w:rsidRPr="004B749F">
        <w:rPr>
          <w:rFonts w:ascii="Times New Roman" w:eastAsia="Times New Roman" w:hAnsi="Times New Roman" w:cs="Times New Roman"/>
          <w:color w:val="000000"/>
          <w:kern w:val="0"/>
          <w:sz w:val="21"/>
          <w:szCs w:val="21"/>
          <w:lang w:eastAsia="ru-RU" w:bidi="ru-RU"/>
        </w:rPr>
        <w:t xml:space="preserve"> буддизма.</w:t>
      </w:r>
    </w:p>
    <w:p w:rsidR="004B749F" w:rsidRPr="004B749F" w:rsidRDefault="004B749F" w:rsidP="004B749F">
      <w:pPr>
        <w:tabs>
          <w:tab w:val="clear" w:pos="709"/>
        </w:tabs>
        <w:suppressAutoHyphens w:val="0"/>
        <w:spacing w:after="0" w:line="361" w:lineRule="exact"/>
        <w:ind w:firstLine="58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Таким образом, общественно-политическое развитие обществ Юго- Восточного Индокитая и Малайского архипелага в I тыс. шло разными путя</w:t>
      </w:r>
      <w:r w:rsidRPr="004B749F">
        <w:rPr>
          <w:rFonts w:ascii="Times New Roman" w:eastAsia="Times New Roman" w:hAnsi="Times New Roman" w:cs="Times New Roman"/>
          <w:color w:val="000000"/>
          <w:kern w:val="0"/>
          <w:sz w:val="21"/>
          <w:szCs w:val="21"/>
          <w:lang w:eastAsia="ru-RU" w:bidi="ru-RU"/>
        </w:rPr>
        <w:softHyphen/>
        <w:t>ми. Ранняя государственность двигалась как в сторону всё большего заимст</w:t>
      </w:r>
      <w:r w:rsidRPr="004B749F">
        <w:rPr>
          <w:rFonts w:ascii="Times New Roman" w:eastAsia="Times New Roman" w:hAnsi="Times New Roman" w:cs="Times New Roman"/>
          <w:color w:val="000000"/>
          <w:kern w:val="0"/>
          <w:sz w:val="21"/>
          <w:szCs w:val="21"/>
          <w:lang w:eastAsia="ru-RU" w:bidi="ru-RU"/>
        </w:rPr>
        <w:softHyphen/>
        <w:t>вования элементов индийских культурных традиций (Фунань и Ченла, Чам- па), так и в сторону самобытности (Шривиджая). Некоторые ранние государ</w:t>
      </w:r>
      <w:r w:rsidRPr="004B749F">
        <w:rPr>
          <w:rFonts w:ascii="Times New Roman" w:eastAsia="Times New Roman" w:hAnsi="Times New Roman" w:cs="Times New Roman"/>
          <w:color w:val="000000"/>
          <w:kern w:val="0"/>
          <w:sz w:val="21"/>
          <w:szCs w:val="21"/>
          <w:lang w:eastAsia="ru-RU" w:bidi="ru-RU"/>
        </w:rPr>
        <w:softHyphen/>
        <w:t>ства быстро исчезли, как царство Мулавармана на Калимантане или Лимвы- Гаджаяны на востоке Явы. Другие были вынуждены постоянно бороться за гегемонию, как Фунань, Ченла и Чампа. Мощь царей Шайлендров на Яве по</w:t>
      </w:r>
      <w:r w:rsidRPr="004B749F">
        <w:rPr>
          <w:rFonts w:ascii="Times New Roman" w:eastAsia="Times New Roman" w:hAnsi="Times New Roman" w:cs="Times New Roman"/>
          <w:color w:val="000000"/>
          <w:kern w:val="0"/>
          <w:sz w:val="21"/>
          <w:szCs w:val="21"/>
          <w:lang w:eastAsia="ru-RU" w:bidi="ru-RU"/>
        </w:rPr>
        <w:softHyphen/>
        <w:t xml:space="preserve">зволила им подчинить Шривиджаю на Суматре при Пананкаране в VIII в. и построить Боробудур в </w:t>
      </w:r>
      <w:r w:rsidRPr="004B749F">
        <w:rPr>
          <w:rFonts w:ascii="Times New Roman" w:eastAsia="Times New Roman" w:hAnsi="Times New Roman" w:cs="Times New Roman"/>
          <w:color w:val="000000"/>
          <w:kern w:val="0"/>
          <w:sz w:val="21"/>
          <w:szCs w:val="21"/>
          <w:lang w:val="en-US" w:eastAsia="en-US" w:bidi="en-US"/>
        </w:rPr>
        <w:t>VIII</w:t>
      </w:r>
      <w:r w:rsidRPr="004B749F">
        <w:rPr>
          <w:rFonts w:ascii="Times New Roman" w:eastAsia="Times New Roman" w:hAnsi="Times New Roman" w:cs="Times New Roman"/>
          <w:color w:val="000000"/>
          <w:kern w:val="0"/>
          <w:sz w:val="21"/>
          <w:szCs w:val="21"/>
          <w:lang w:eastAsia="en-US" w:bidi="en-US"/>
        </w:rPr>
        <w:t>-</w:t>
      </w:r>
      <w:r w:rsidRPr="004B749F">
        <w:rPr>
          <w:rFonts w:ascii="Times New Roman" w:eastAsia="Times New Roman" w:hAnsi="Times New Roman" w:cs="Times New Roman"/>
          <w:color w:val="000000"/>
          <w:kern w:val="0"/>
          <w:sz w:val="21"/>
          <w:szCs w:val="21"/>
          <w:lang w:val="en-US" w:eastAsia="en-US" w:bidi="en-US"/>
        </w:rPr>
        <w:t>IX</w:t>
      </w:r>
      <w:r w:rsidRPr="004B749F">
        <w:rPr>
          <w:rFonts w:ascii="Times New Roman" w:eastAsia="Times New Roman" w:hAnsi="Times New Roman" w:cs="Times New Roman"/>
          <w:color w:val="000000"/>
          <w:kern w:val="0"/>
          <w:sz w:val="21"/>
          <w:szCs w:val="21"/>
          <w:lang w:eastAsia="en-US" w:bidi="en-US"/>
        </w:rPr>
        <w:t xml:space="preserve"> </w:t>
      </w:r>
      <w:r w:rsidRPr="004B749F">
        <w:rPr>
          <w:rFonts w:ascii="Times New Roman" w:eastAsia="Times New Roman" w:hAnsi="Times New Roman" w:cs="Times New Roman"/>
          <w:color w:val="000000"/>
          <w:kern w:val="0"/>
          <w:sz w:val="21"/>
          <w:szCs w:val="21"/>
          <w:lang w:eastAsia="ru-RU" w:bidi="ru-RU"/>
        </w:rPr>
        <w:t>вв., но уже в IX в. Ява не контролировала Суматру. Это говорит о динамическом характере властных отношений в по</w:t>
      </w:r>
      <w:r w:rsidRPr="004B749F">
        <w:rPr>
          <w:rFonts w:ascii="Times New Roman" w:eastAsia="Times New Roman" w:hAnsi="Times New Roman" w:cs="Times New Roman"/>
          <w:color w:val="000000"/>
          <w:kern w:val="0"/>
          <w:sz w:val="21"/>
          <w:szCs w:val="21"/>
          <w:lang w:eastAsia="ru-RU" w:bidi="ru-RU"/>
        </w:rPr>
        <w:softHyphen/>
        <w:t>литических системах региона. Положение царства-гегемона было не вполне устойчивым.</w:t>
      </w:r>
    </w:p>
    <w:p w:rsidR="004B749F" w:rsidRPr="004B749F" w:rsidRDefault="004B749F" w:rsidP="004B749F">
      <w:pPr>
        <w:tabs>
          <w:tab w:val="clear" w:pos="709"/>
        </w:tabs>
        <w:suppressAutoHyphens w:val="0"/>
        <w:spacing w:after="0" w:line="361" w:lineRule="exact"/>
        <w:ind w:firstLine="58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Каждое из рассмотренных ранних государств характеризовалось спе</w:t>
      </w:r>
      <w:r w:rsidRPr="004B749F">
        <w:rPr>
          <w:rFonts w:ascii="Times New Roman" w:eastAsia="Times New Roman" w:hAnsi="Times New Roman" w:cs="Times New Roman"/>
          <w:color w:val="000000"/>
          <w:kern w:val="0"/>
          <w:sz w:val="21"/>
          <w:szCs w:val="21"/>
          <w:lang w:eastAsia="ru-RU" w:bidi="ru-RU"/>
        </w:rPr>
        <w:softHyphen/>
        <w:t>цифическим аппаратом управления. В некоторых он не реконструируется по имеющимся источникам и, скорее всего, был слаборазвитым, как в царстве Мулавармана на Калимантане. В других он был достаточным для организа</w:t>
      </w:r>
      <w:r w:rsidRPr="004B749F">
        <w:rPr>
          <w:rFonts w:ascii="Times New Roman" w:eastAsia="Times New Roman" w:hAnsi="Times New Roman" w:cs="Times New Roman"/>
          <w:color w:val="000000"/>
          <w:kern w:val="0"/>
          <w:sz w:val="21"/>
          <w:szCs w:val="21"/>
          <w:lang w:eastAsia="ru-RU" w:bidi="ru-RU"/>
        </w:rPr>
        <w:softHyphen/>
        <w:t>ции масштабного общественного строительства, как на Центральной Яве для возведения Боробудура и в Фунани для сооружения сети каналов, т.е., види</w:t>
      </w:r>
      <w:r w:rsidRPr="004B749F">
        <w:rPr>
          <w:rFonts w:ascii="Times New Roman" w:eastAsia="Times New Roman" w:hAnsi="Times New Roman" w:cs="Times New Roman"/>
          <w:color w:val="000000"/>
          <w:kern w:val="0"/>
          <w:sz w:val="21"/>
          <w:szCs w:val="21"/>
          <w:lang w:eastAsia="ru-RU" w:bidi="ru-RU"/>
        </w:rPr>
        <w:softHyphen/>
        <w:t>мо, довольно разветвлённым. Должности или, лучше, саны могли обозна</w:t>
      </w:r>
      <w:r w:rsidRPr="004B749F">
        <w:rPr>
          <w:rFonts w:ascii="Times New Roman" w:eastAsia="Times New Roman" w:hAnsi="Times New Roman" w:cs="Times New Roman"/>
          <w:color w:val="000000"/>
          <w:kern w:val="0"/>
          <w:sz w:val="21"/>
          <w:szCs w:val="21"/>
          <w:lang w:eastAsia="ru-RU" w:bidi="ru-RU"/>
        </w:rPr>
        <w:softHyphen/>
        <w:t>чаться санскритскими словами, как в Чампе и Ченле, или местными словами, как в Шривиджае и в Матараме на Центральной Яве.</w:t>
      </w:r>
    </w:p>
    <w:p w:rsidR="004B749F" w:rsidRPr="004B749F" w:rsidRDefault="004B749F" w:rsidP="004B749F">
      <w:pPr>
        <w:tabs>
          <w:tab w:val="clear" w:pos="709"/>
        </w:tabs>
        <w:suppressAutoHyphens w:val="0"/>
        <w:spacing w:after="0" w:line="361" w:lineRule="exact"/>
        <w:ind w:firstLine="58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Таким образом, можно утверждать, что:</w:t>
      </w:r>
    </w:p>
    <w:p w:rsidR="004B749F" w:rsidRPr="004B749F" w:rsidRDefault="004B749F" w:rsidP="004B749F">
      <w:pPr>
        <w:numPr>
          <w:ilvl w:val="0"/>
          <w:numId w:val="16"/>
        </w:numPr>
        <w:tabs>
          <w:tab w:val="clear" w:pos="709"/>
          <w:tab w:val="left" w:pos="284"/>
        </w:tabs>
        <w:suppressAutoHyphens w:val="0"/>
        <w:spacing w:after="0" w:line="361" w:lineRule="exact"/>
        <w:ind w:left="320" w:hanging="320"/>
        <w:jc w:val="left"/>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возникновение ранних государств в Восточном Индокитае и на Малай</w:t>
      </w:r>
      <w:r w:rsidRPr="004B749F">
        <w:rPr>
          <w:rFonts w:ascii="Times New Roman" w:eastAsia="Times New Roman" w:hAnsi="Times New Roman" w:cs="Times New Roman"/>
          <w:color w:val="000000"/>
          <w:kern w:val="0"/>
          <w:sz w:val="21"/>
          <w:szCs w:val="21"/>
          <w:lang w:eastAsia="ru-RU" w:bidi="ru-RU"/>
        </w:rPr>
        <w:softHyphen/>
        <w:t>ском архипелаге было связано с возвышением одной из местных полити</w:t>
      </w:r>
      <w:r w:rsidRPr="004B749F">
        <w:rPr>
          <w:rFonts w:ascii="Times New Roman" w:eastAsia="Times New Roman" w:hAnsi="Times New Roman" w:cs="Times New Roman"/>
          <w:color w:val="000000"/>
          <w:kern w:val="0"/>
          <w:sz w:val="21"/>
          <w:szCs w:val="21"/>
          <w:lang w:eastAsia="ru-RU" w:bidi="ru-RU"/>
        </w:rPr>
        <w:softHyphen/>
        <w:t>ческих систем, которой удалось вооружённым путём установить гегемо</w:t>
      </w:r>
      <w:r w:rsidRPr="004B749F">
        <w:rPr>
          <w:rFonts w:ascii="Times New Roman" w:eastAsia="Times New Roman" w:hAnsi="Times New Roman" w:cs="Times New Roman"/>
          <w:color w:val="000000"/>
          <w:kern w:val="0"/>
          <w:sz w:val="21"/>
          <w:szCs w:val="21"/>
          <w:lang w:eastAsia="ru-RU" w:bidi="ru-RU"/>
        </w:rPr>
        <w:softHyphen/>
        <w:t>нию над соседями, на что указывают свидетельства ранней царской эпи</w:t>
      </w:r>
      <w:r w:rsidRPr="004B749F">
        <w:rPr>
          <w:rFonts w:ascii="Times New Roman" w:eastAsia="Times New Roman" w:hAnsi="Times New Roman" w:cs="Times New Roman"/>
          <w:color w:val="000000"/>
          <w:kern w:val="0"/>
          <w:sz w:val="21"/>
          <w:szCs w:val="21"/>
          <w:lang w:eastAsia="ru-RU" w:bidi="ru-RU"/>
        </w:rPr>
        <w:softHyphen/>
        <w:t>графики о победах и/или победоносных правителях;</w:t>
      </w:r>
    </w:p>
    <w:p w:rsidR="004B749F" w:rsidRPr="004B749F" w:rsidRDefault="004B749F" w:rsidP="004B749F">
      <w:pPr>
        <w:numPr>
          <w:ilvl w:val="0"/>
          <w:numId w:val="16"/>
        </w:numPr>
        <w:tabs>
          <w:tab w:val="clear" w:pos="709"/>
          <w:tab w:val="left" w:pos="307"/>
        </w:tabs>
        <w:suppressAutoHyphens w:val="0"/>
        <w:spacing w:after="0" w:line="361" w:lineRule="exact"/>
        <w:ind w:left="320" w:hanging="320"/>
        <w:jc w:val="left"/>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окончательное сложение ранней государственности в Восточном Индоки</w:t>
      </w:r>
      <w:r w:rsidRPr="004B749F">
        <w:rPr>
          <w:rFonts w:ascii="Times New Roman" w:eastAsia="Times New Roman" w:hAnsi="Times New Roman" w:cs="Times New Roman"/>
          <w:color w:val="000000"/>
          <w:kern w:val="0"/>
          <w:sz w:val="21"/>
          <w:szCs w:val="21"/>
          <w:lang w:eastAsia="ru-RU" w:bidi="ru-RU"/>
        </w:rPr>
        <w:softHyphen/>
        <w:t>тае и на Малайском архипелаге можно датировать VII в., когда в царской эпиграфике Ченлы при Ишанавармане I, Чампы при Пракашадхарме- Викрантавармане и Шривиджаи при Джаянаше отражается пространст</w:t>
      </w:r>
      <w:r w:rsidRPr="004B749F">
        <w:rPr>
          <w:rFonts w:ascii="Times New Roman" w:eastAsia="Times New Roman" w:hAnsi="Times New Roman" w:cs="Times New Roman"/>
          <w:color w:val="000000"/>
          <w:kern w:val="0"/>
          <w:sz w:val="21"/>
          <w:szCs w:val="21"/>
          <w:lang w:eastAsia="ru-RU" w:bidi="ru-RU"/>
        </w:rPr>
        <w:softHyphen/>
        <w:t>венная организация царства; тогда же, вероятно, в регионе начался пере</w:t>
      </w:r>
      <w:r w:rsidRPr="004B749F">
        <w:rPr>
          <w:rFonts w:ascii="Times New Roman" w:eastAsia="Times New Roman" w:hAnsi="Times New Roman" w:cs="Times New Roman"/>
          <w:color w:val="000000"/>
          <w:kern w:val="0"/>
          <w:sz w:val="21"/>
          <w:szCs w:val="21"/>
          <w:lang w:eastAsia="ru-RU" w:bidi="ru-RU"/>
        </w:rPr>
        <w:softHyphen/>
        <w:t>ход на стадию развитого государства;</w:t>
      </w:r>
    </w:p>
    <w:p w:rsidR="004B749F" w:rsidRPr="004B749F" w:rsidRDefault="004B749F" w:rsidP="004B749F">
      <w:pPr>
        <w:numPr>
          <w:ilvl w:val="0"/>
          <w:numId w:val="16"/>
        </w:numPr>
        <w:tabs>
          <w:tab w:val="clear" w:pos="709"/>
          <w:tab w:val="left" w:pos="307"/>
        </w:tabs>
        <w:suppressAutoHyphens w:val="0"/>
        <w:spacing w:after="0" w:line="361" w:lineRule="exact"/>
        <w:ind w:left="320" w:hanging="320"/>
        <w:jc w:val="left"/>
        <w:rPr>
          <w:rFonts w:ascii="Times New Roman" w:eastAsia="Times New Roman" w:hAnsi="Times New Roman" w:cs="Times New Roman"/>
          <w:kern w:val="0"/>
          <w:sz w:val="21"/>
          <w:szCs w:val="21"/>
          <w:lang w:eastAsia="ru-RU" w:bidi="ru-RU"/>
        </w:rPr>
        <w:sectPr w:rsidR="004B749F" w:rsidRPr="004B749F">
          <w:pgSz w:w="11900" w:h="16840"/>
          <w:pgMar w:top="1665" w:right="2716" w:bottom="4442" w:left="2065" w:header="0" w:footer="3" w:gutter="0"/>
          <w:cols w:space="720"/>
          <w:noEndnote/>
          <w:docGrid w:linePitch="360"/>
        </w:sectPr>
      </w:pPr>
      <w:r w:rsidRPr="004B749F">
        <w:rPr>
          <w:rFonts w:ascii="Times New Roman" w:eastAsia="Times New Roman" w:hAnsi="Times New Roman" w:cs="Times New Roman"/>
          <w:color w:val="000000"/>
          <w:kern w:val="0"/>
          <w:sz w:val="21"/>
          <w:szCs w:val="21"/>
          <w:lang w:eastAsia="ru-RU" w:bidi="ru-RU"/>
        </w:rPr>
        <w:t>ранние государства Восточного Индокитая и Малайского архипелага за</w:t>
      </w:r>
      <w:r w:rsidRPr="004B749F">
        <w:rPr>
          <w:rFonts w:ascii="Times New Roman" w:eastAsia="Times New Roman" w:hAnsi="Times New Roman" w:cs="Times New Roman"/>
          <w:color w:val="000000"/>
          <w:kern w:val="0"/>
          <w:sz w:val="21"/>
          <w:szCs w:val="21"/>
          <w:lang w:eastAsia="ru-RU" w:bidi="ru-RU"/>
        </w:rPr>
        <w:softHyphen/>
        <w:t xml:space="preserve">имствовали элементы индийских культурных традиций в разное время и в </w:t>
      </w:r>
    </w:p>
    <w:p w:rsidR="004B749F" w:rsidRPr="004B749F" w:rsidRDefault="004B749F" w:rsidP="004B749F">
      <w:pPr>
        <w:tabs>
          <w:tab w:val="clear" w:pos="709"/>
          <w:tab w:val="left" w:pos="307"/>
        </w:tabs>
        <w:suppressAutoHyphens w:val="0"/>
        <w:spacing w:after="0" w:line="361" w:lineRule="exact"/>
        <w:ind w:left="320" w:hanging="320"/>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разной последовательности сознательно, что доказывается использовани</w:t>
      </w:r>
      <w:r w:rsidRPr="004B749F">
        <w:rPr>
          <w:rFonts w:ascii="Times New Roman" w:eastAsia="Times New Roman" w:hAnsi="Times New Roman" w:cs="Times New Roman"/>
          <w:color w:val="000000"/>
          <w:kern w:val="0"/>
          <w:sz w:val="21"/>
          <w:szCs w:val="21"/>
          <w:lang w:eastAsia="ru-RU" w:bidi="ru-RU"/>
        </w:rPr>
        <w:softHyphen/>
        <w:t>ем различных поэтических размеров в разных группах царской эпиграфи</w:t>
      </w:r>
      <w:r w:rsidRPr="004B749F">
        <w:rPr>
          <w:rFonts w:ascii="Times New Roman" w:eastAsia="Times New Roman" w:hAnsi="Times New Roman" w:cs="Times New Roman"/>
          <w:color w:val="000000"/>
          <w:kern w:val="0"/>
          <w:sz w:val="21"/>
          <w:szCs w:val="21"/>
          <w:lang w:eastAsia="ru-RU" w:bidi="ru-RU"/>
        </w:rPr>
        <w:softHyphen/>
        <w:t>ки, различной последовательностью появления индийских религий в от</w:t>
      </w:r>
      <w:r w:rsidRPr="004B749F">
        <w:rPr>
          <w:rFonts w:ascii="Times New Roman" w:eastAsia="Times New Roman" w:hAnsi="Times New Roman" w:cs="Times New Roman"/>
          <w:color w:val="000000"/>
          <w:kern w:val="0"/>
          <w:sz w:val="21"/>
          <w:szCs w:val="21"/>
          <w:lang w:eastAsia="ru-RU" w:bidi="ru-RU"/>
        </w:rPr>
        <w:softHyphen/>
        <w:t>дельных районах Юго-Восточной Азии, использованием различных сан</w:t>
      </w:r>
      <w:r w:rsidRPr="004B749F">
        <w:rPr>
          <w:rFonts w:ascii="Times New Roman" w:eastAsia="Times New Roman" w:hAnsi="Times New Roman" w:cs="Times New Roman"/>
          <w:color w:val="000000"/>
          <w:kern w:val="0"/>
          <w:sz w:val="21"/>
          <w:szCs w:val="21"/>
          <w:lang w:eastAsia="ru-RU" w:bidi="ru-RU"/>
        </w:rPr>
        <w:softHyphen/>
        <w:t>скритских понятий для обозначения царского сана;</w:t>
      </w:r>
    </w:p>
    <w:p w:rsidR="004B749F" w:rsidRPr="004B749F" w:rsidRDefault="004B749F" w:rsidP="004B749F">
      <w:pPr>
        <w:numPr>
          <w:ilvl w:val="0"/>
          <w:numId w:val="16"/>
        </w:numPr>
        <w:tabs>
          <w:tab w:val="clear" w:pos="709"/>
          <w:tab w:val="left" w:pos="303"/>
        </w:tabs>
        <w:suppressAutoHyphens w:val="0"/>
        <w:spacing w:after="0" w:line="357" w:lineRule="exact"/>
        <w:ind w:left="300" w:hanging="300"/>
        <w:jc w:val="left"/>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политические системы региона характеризовались динамической моде</w:t>
      </w:r>
      <w:r w:rsidRPr="004B749F">
        <w:rPr>
          <w:rFonts w:ascii="Times New Roman" w:eastAsia="Times New Roman" w:hAnsi="Times New Roman" w:cs="Times New Roman"/>
          <w:color w:val="000000"/>
          <w:kern w:val="0"/>
          <w:sz w:val="21"/>
          <w:szCs w:val="21"/>
          <w:lang w:eastAsia="ru-RU" w:bidi="ru-RU"/>
        </w:rPr>
        <w:softHyphen/>
        <w:t>лью властных отношений, при которой каждое царство-гегемон было вы</w:t>
      </w:r>
      <w:r w:rsidRPr="004B749F">
        <w:rPr>
          <w:rFonts w:ascii="Times New Roman" w:eastAsia="Times New Roman" w:hAnsi="Times New Roman" w:cs="Times New Roman"/>
          <w:color w:val="000000"/>
          <w:kern w:val="0"/>
          <w:sz w:val="21"/>
          <w:szCs w:val="21"/>
          <w:lang w:eastAsia="ru-RU" w:bidi="ru-RU"/>
        </w:rPr>
        <w:softHyphen/>
        <w:t>нуждено постоянно поддерживать контроль над подвластными землями, рискуя его утратить при каждой смене правителя, на что указывает поли</w:t>
      </w:r>
      <w:r w:rsidRPr="004B749F">
        <w:rPr>
          <w:rFonts w:ascii="Times New Roman" w:eastAsia="Times New Roman" w:hAnsi="Times New Roman" w:cs="Times New Roman"/>
          <w:color w:val="000000"/>
          <w:kern w:val="0"/>
          <w:sz w:val="21"/>
          <w:szCs w:val="21"/>
          <w:lang w:eastAsia="ru-RU" w:bidi="ru-RU"/>
        </w:rPr>
        <w:softHyphen/>
        <w:t>тическая история Фунани и Шривиджаи;</w:t>
      </w:r>
    </w:p>
    <w:p w:rsidR="004B749F" w:rsidRPr="004B749F" w:rsidRDefault="004B749F" w:rsidP="004B749F">
      <w:pPr>
        <w:numPr>
          <w:ilvl w:val="0"/>
          <w:numId w:val="16"/>
        </w:numPr>
        <w:tabs>
          <w:tab w:val="clear" w:pos="709"/>
          <w:tab w:val="left" w:pos="303"/>
        </w:tabs>
        <w:suppressAutoHyphens w:val="0"/>
        <w:spacing w:after="0" w:line="357" w:lineRule="exact"/>
        <w:ind w:left="300" w:hanging="300"/>
        <w:jc w:val="left"/>
        <w:rPr>
          <w:rFonts w:ascii="Times New Roman" w:eastAsia="Times New Roman" w:hAnsi="Times New Roman" w:cs="Times New Roman"/>
          <w:kern w:val="0"/>
          <w:sz w:val="21"/>
          <w:szCs w:val="21"/>
          <w:lang w:eastAsia="ru-RU" w:bidi="ru-RU"/>
        </w:rPr>
      </w:pPr>
      <w:r w:rsidRPr="004B749F">
        <w:rPr>
          <w:rFonts w:ascii="Times New Roman" w:eastAsia="Times New Roman" w:hAnsi="Times New Roman" w:cs="Times New Roman"/>
          <w:color w:val="000000"/>
          <w:kern w:val="0"/>
          <w:sz w:val="21"/>
          <w:szCs w:val="21"/>
          <w:lang w:eastAsia="ru-RU" w:bidi="ru-RU"/>
        </w:rPr>
        <w:t>политическое пространство Восточного Индокитая и Малайского архипе</w:t>
      </w:r>
      <w:r w:rsidRPr="004B749F">
        <w:rPr>
          <w:rFonts w:ascii="Times New Roman" w:eastAsia="Times New Roman" w:hAnsi="Times New Roman" w:cs="Times New Roman"/>
          <w:color w:val="000000"/>
          <w:kern w:val="0"/>
          <w:sz w:val="21"/>
          <w:szCs w:val="21"/>
          <w:lang w:eastAsia="ru-RU" w:bidi="ru-RU"/>
        </w:rPr>
        <w:softHyphen/>
        <w:t>лага характеризуется множественностью политических центров, сущест</w:t>
      </w:r>
      <w:r w:rsidRPr="004B749F">
        <w:rPr>
          <w:rFonts w:ascii="Times New Roman" w:eastAsia="Times New Roman" w:hAnsi="Times New Roman" w:cs="Times New Roman"/>
          <w:color w:val="000000"/>
          <w:kern w:val="0"/>
          <w:sz w:val="21"/>
          <w:szCs w:val="21"/>
          <w:lang w:eastAsia="ru-RU" w:bidi="ru-RU"/>
        </w:rPr>
        <w:softHyphen/>
        <w:t>вование которых могло быть как довольно продолжительным (например, царство Линьи в районе Тхыатхиен-Хюе), так и кратковременным (в ча</w:t>
      </w:r>
      <w:r w:rsidRPr="004B749F">
        <w:rPr>
          <w:rFonts w:ascii="Times New Roman" w:eastAsia="Times New Roman" w:hAnsi="Times New Roman" w:cs="Times New Roman"/>
          <w:color w:val="000000"/>
          <w:kern w:val="0"/>
          <w:sz w:val="21"/>
          <w:szCs w:val="21"/>
          <w:lang w:eastAsia="ru-RU" w:bidi="ru-RU"/>
        </w:rPr>
        <w:softHyphen/>
        <w:t>стности, царство Деваники в районе Ват Пху в Лаосе).</w:t>
      </w:r>
    </w:p>
    <w:p w:rsidR="004B749F" w:rsidRPr="004B749F" w:rsidRDefault="004B749F" w:rsidP="004B749F">
      <w:r w:rsidRPr="004B749F">
        <w:rPr>
          <w:rFonts w:ascii="Arial Unicode MS" w:eastAsia="Arial Unicode MS" w:hAnsi="Arial Unicode MS" w:cs="Arial Unicode MS"/>
          <w:color w:val="000000"/>
          <w:kern w:val="0"/>
          <w:sz w:val="24"/>
          <w:szCs w:val="24"/>
          <w:lang w:eastAsia="ru-RU" w:bidi="ru-RU"/>
        </w:rPr>
        <w:t>Таковы основные результаты анализа политической организации и по</w:t>
      </w:r>
      <w:r w:rsidRPr="004B749F">
        <w:rPr>
          <w:rFonts w:ascii="Arial Unicode MS" w:eastAsia="Arial Unicode MS" w:hAnsi="Arial Unicode MS" w:cs="Arial Unicode MS"/>
          <w:color w:val="000000"/>
          <w:kern w:val="0"/>
          <w:sz w:val="24"/>
          <w:szCs w:val="24"/>
          <w:lang w:eastAsia="ru-RU" w:bidi="ru-RU"/>
        </w:rPr>
        <w:softHyphen/>
        <w:t>литической истории обществ Восточного Индокитая и Малайского архипе</w:t>
      </w:r>
      <w:r w:rsidRPr="004B749F">
        <w:rPr>
          <w:rFonts w:ascii="Arial Unicode MS" w:eastAsia="Arial Unicode MS" w:hAnsi="Arial Unicode MS" w:cs="Arial Unicode MS"/>
          <w:color w:val="000000"/>
          <w:kern w:val="0"/>
          <w:sz w:val="24"/>
          <w:szCs w:val="24"/>
          <w:lang w:eastAsia="ru-RU" w:bidi="ru-RU"/>
        </w:rPr>
        <w:softHyphen/>
        <w:t>лага в I тыс.</w:t>
      </w:r>
    </w:p>
    <w:sectPr w:rsidR="004B749F" w:rsidRPr="004B749F" w:rsidSect="003B4622">
      <w:headerReference w:type="even" r:id="rId15"/>
      <w:headerReference w:type="default" r:id="rId16"/>
      <w:footerReference w:type="even" r:id="rId17"/>
      <w:footerReference w:type="default" r:id="rId18"/>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5B7" w:rsidRDefault="001575B7">
      <w:pPr>
        <w:spacing w:after="0" w:line="240" w:lineRule="auto"/>
      </w:pPr>
      <w:r>
        <w:separator/>
      </w:r>
    </w:p>
  </w:endnote>
  <w:endnote w:type="continuationSeparator" w:id="0">
    <w:p w:rsidR="001575B7" w:rsidRDefault="001575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Bookshelf Symbol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ЩЕБ"/>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49F" w:rsidRDefault="004B749F">
    <w:pPr>
      <w:rPr>
        <w:sz w:val="2"/>
        <w:szCs w:val="2"/>
      </w:rPr>
    </w:pPr>
    <w:r w:rsidRPr="00E463C3">
      <w:rPr>
        <w:sz w:val="24"/>
        <w:szCs w:val="24"/>
        <w:lang w:bidi="ru-RU"/>
      </w:rPr>
      <w:pict>
        <v:shapetype id="_x0000_t202" coordsize="21600,21600" o:spt="202" path="m,l,21600r21600,l21600,xe">
          <v:stroke joinstyle="miter"/>
          <v:path gradientshapeok="t" o:connecttype="rect"/>
        </v:shapetype>
        <v:shape id="_x0000_s609604" type="#_x0000_t202" style="position:absolute;left:0;text-align:left;margin-left:435.2pt;margin-top:591.1pt;width:15.35pt;height:7.45pt;z-index:-251613184;mso-wrap-style:none;mso-wrap-distance-left:5pt;mso-wrap-distance-right:5pt;mso-position-horizontal-relative:page;mso-position-vertical-relative:page" wrapcoords="0 0" filled="f" stroked="f">
          <v:textbox style="mso-fit-shape-to-text:t" inset="0,0,0,0">
            <w:txbxContent>
              <w:p w:rsidR="004B749F" w:rsidRDefault="004B749F">
                <w:pPr>
                  <w:spacing w:line="240" w:lineRule="auto"/>
                </w:pPr>
                <w:r>
                  <w:t></w:t>
                </w:r>
                <w:r>
                  <w:t></w:t>
                </w:r>
                <w: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49F" w:rsidRDefault="004B749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B7" w:rsidRDefault="001575B7">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75B7" w:rsidRDefault="001575B7">
                <w:pPr>
                  <w:spacing w:line="240" w:lineRule="auto"/>
                </w:pPr>
                <w:fldSimple w:instr=" PAGE \* MERGEFORMAT ">
                  <w:r>
                    <w:rPr>
                      <w:rStyle w:val="afffff9"/>
                      <w:b w:val="0"/>
                      <w:bCs w:val="0"/>
                    </w:rPr>
                    <w:t>#</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B7" w:rsidRDefault="001575B7">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75B7" w:rsidRDefault="001575B7">
                <w:pPr>
                  <w:spacing w:line="240" w:lineRule="auto"/>
                </w:pPr>
                <w:fldSimple w:instr=" PAGE \* MERGEFORMAT ">
                  <w:r w:rsidR="004B749F" w:rsidRPr="004B749F">
                    <w:rPr>
                      <w:rStyle w:val="afffff9"/>
                      <w:noProof/>
                    </w:rPr>
                    <w:t>40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5B7" w:rsidRDefault="001575B7"/>
    <w:p w:rsidR="001575B7" w:rsidRDefault="001575B7"/>
    <w:p w:rsidR="001575B7" w:rsidRDefault="001575B7"/>
    <w:p w:rsidR="001575B7" w:rsidRDefault="001575B7"/>
    <w:p w:rsidR="001575B7" w:rsidRDefault="001575B7"/>
    <w:p w:rsidR="001575B7" w:rsidRDefault="001575B7"/>
    <w:p w:rsidR="001575B7" w:rsidRDefault="001575B7">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75B7" w:rsidRDefault="001575B7">
                  <w:pPr>
                    <w:spacing w:line="240" w:lineRule="auto"/>
                  </w:pPr>
                  <w:fldSimple w:instr=" PAGE \* MERGEFORMAT ">
                    <w:r w:rsidR="004B749F" w:rsidRPr="004B749F">
                      <w:rPr>
                        <w:rStyle w:val="afffff9"/>
                        <w:b w:val="0"/>
                        <w:bCs w:val="0"/>
                        <w:noProof/>
                      </w:rPr>
                      <w:t>26</w:t>
                    </w:r>
                  </w:fldSimple>
                </w:p>
              </w:txbxContent>
            </v:textbox>
            <w10:wrap anchorx="page" anchory="page"/>
          </v:shape>
        </w:pict>
      </w:r>
    </w:p>
    <w:p w:rsidR="001575B7" w:rsidRDefault="001575B7"/>
    <w:p w:rsidR="001575B7" w:rsidRDefault="001575B7"/>
    <w:p w:rsidR="001575B7" w:rsidRDefault="001575B7">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75B7" w:rsidRDefault="001575B7"/>
              </w:txbxContent>
            </v:textbox>
            <w10:wrap anchorx="page" anchory="page"/>
          </v:shape>
        </w:pict>
      </w:r>
    </w:p>
    <w:p w:rsidR="001575B7" w:rsidRDefault="001575B7"/>
    <w:p w:rsidR="001575B7" w:rsidRDefault="001575B7">
      <w:pPr>
        <w:rPr>
          <w:sz w:val="2"/>
          <w:szCs w:val="2"/>
        </w:rPr>
      </w:pPr>
    </w:p>
    <w:p w:rsidR="001575B7" w:rsidRDefault="001575B7"/>
    <w:p w:rsidR="001575B7" w:rsidRDefault="001575B7">
      <w:pPr>
        <w:spacing w:after="0" w:line="240" w:lineRule="auto"/>
      </w:pPr>
    </w:p>
  </w:footnote>
  <w:footnote w:type="continuationSeparator" w:id="0">
    <w:p w:rsidR="001575B7" w:rsidRDefault="001575B7">
      <w:pPr>
        <w:spacing w:after="0" w:line="240" w:lineRule="auto"/>
      </w:pPr>
      <w:r>
        <w:continuationSeparator/>
      </w:r>
    </w:p>
  </w:footnote>
  <w:footnote w:id="1">
    <w:p w:rsidR="004B749F" w:rsidRPr="004B749F" w:rsidRDefault="004B749F" w:rsidP="004B749F">
      <w:pPr>
        <w:pStyle w:val="afffff7"/>
        <w:shd w:val="clear" w:color="auto" w:fill="auto"/>
        <w:tabs>
          <w:tab w:val="left" w:pos="397"/>
        </w:tabs>
        <w:ind w:firstLine="340"/>
        <w:rPr>
          <w:lang w:val="en-US"/>
        </w:rPr>
      </w:pPr>
      <w:r>
        <w:rPr>
          <w:color w:val="000000"/>
          <w:vertAlign w:val="superscript"/>
          <w:lang w:bidi="ru-RU"/>
        </w:rPr>
        <w:footnoteRef/>
      </w:r>
      <w:r w:rsidRPr="00DB5142">
        <w:rPr>
          <w:color w:val="000000"/>
          <w:lang w:val="en-US" w:bidi="ru-RU"/>
        </w:rPr>
        <w:tab/>
      </w:r>
      <w:r w:rsidRPr="004B749F">
        <w:rPr>
          <w:b/>
          <w:bCs/>
          <w:lang w:val="en-US"/>
        </w:rPr>
        <w:t>Maspero G.</w:t>
      </w:r>
      <w:r w:rsidRPr="004B749F">
        <w:rPr>
          <w:color w:val="000000"/>
          <w:lang w:val="en-US"/>
        </w:rPr>
        <w:t xml:space="preserve"> Le royaume de Champa. Paris-Bruxelles: Les Editions G. Van Oest, 1928; </w:t>
      </w:r>
      <w:r w:rsidRPr="004B749F">
        <w:rPr>
          <w:b/>
          <w:bCs/>
          <w:lang w:val="en-US"/>
        </w:rPr>
        <w:t>Majumdar R.C.</w:t>
      </w:r>
      <w:r w:rsidRPr="004B749F">
        <w:rPr>
          <w:color w:val="000000"/>
          <w:lang w:val="en-US"/>
        </w:rPr>
        <w:t xml:space="preserve"> Ancient Indian Colonies in the Far East: Vol. I. Champa. Books I—II: The Politi</w:t>
      </w:r>
      <w:r w:rsidRPr="004B749F">
        <w:rPr>
          <w:color w:val="000000"/>
          <w:lang w:val="en-US"/>
        </w:rPr>
        <w:softHyphen/>
        <w:t xml:space="preserve">cal History of Champa; The Culture and Civilisation of Champa. Lahore: Punjab Sanskrit Books Depot, 1927; </w:t>
      </w:r>
      <w:r w:rsidRPr="004B749F">
        <w:rPr>
          <w:b/>
          <w:bCs/>
          <w:lang w:val="en-US"/>
        </w:rPr>
        <w:t>Southworth W.A.</w:t>
      </w:r>
      <w:r w:rsidRPr="004B749F">
        <w:rPr>
          <w:color w:val="000000"/>
          <w:lang w:val="en-US"/>
        </w:rPr>
        <w:t xml:space="preserve"> The Origins of Campa in Central Vietnam: A Preliminary Re</w:t>
      </w:r>
      <w:r w:rsidRPr="004B749F">
        <w:rPr>
          <w:color w:val="000000"/>
          <w:lang w:val="en-US"/>
        </w:rPr>
        <w:softHyphen/>
        <w:t>view: A Dissertation. London: School of Oriental and African Studies, University of London,</w:t>
      </w:r>
    </w:p>
  </w:footnote>
  <w:footnote w:id="2">
    <w:p w:rsidR="004B749F" w:rsidRPr="004B749F" w:rsidRDefault="004B749F" w:rsidP="004B749F">
      <w:pPr>
        <w:pStyle w:val="afffff7"/>
        <w:shd w:val="clear" w:color="auto" w:fill="auto"/>
        <w:rPr>
          <w:lang w:val="en-US"/>
        </w:rPr>
      </w:pPr>
      <w:r w:rsidRPr="00DB5142">
        <w:rPr>
          <w:color w:val="000000"/>
          <w:lang w:val="en-US" w:bidi="ru-RU"/>
        </w:rPr>
        <w:t xml:space="preserve">2001. 477 </w:t>
      </w:r>
      <w:r>
        <w:rPr>
          <w:color w:val="000000"/>
          <w:lang w:bidi="ru-RU"/>
        </w:rPr>
        <w:t>рр</w:t>
      </w:r>
      <w:r w:rsidRPr="00DB5142">
        <w:rPr>
          <w:color w:val="000000"/>
          <w:lang w:val="en-US" w:bidi="ru-RU"/>
        </w:rPr>
        <w:t xml:space="preserve">.; </w:t>
      </w:r>
      <w:r w:rsidRPr="004B749F">
        <w:rPr>
          <w:b/>
          <w:bCs/>
          <w:lang w:val="en-US"/>
        </w:rPr>
        <w:t xml:space="preserve">Vickery </w:t>
      </w:r>
      <w:r>
        <w:rPr>
          <w:b/>
          <w:bCs/>
          <w:lang w:bidi="ru-RU"/>
        </w:rPr>
        <w:t>М</w:t>
      </w:r>
      <w:r w:rsidRPr="00DB5142">
        <w:rPr>
          <w:b/>
          <w:bCs/>
          <w:lang w:val="en-US" w:bidi="ru-RU"/>
        </w:rPr>
        <w:t>.</w:t>
      </w:r>
      <w:r w:rsidRPr="00DB5142">
        <w:rPr>
          <w:color w:val="000000"/>
          <w:lang w:val="en-US" w:bidi="ru-RU"/>
        </w:rPr>
        <w:t xml:space="preserve"> </w:t>
      </w:r>
      <w:r w:rsidRPr="004B749F">
        <w:rPr>
          <w:color w:val="000000"/>
          <w:lang w:val="en-US"/>
        </w:rPr>
        <w:t xml:space="preserve">Champa Revised </w:t>
      </w:r>
      <w:r w:rsidRPr="00DB5142">
        <w:rPr>
          <w:color w:val="000000"/>
          <w:lang w:val="en-US" w:bidi="ru-RU"/>
        </w:rPr>
        <w:t xml:space="preserve">// </w:t>
      </w:r>
      <w:r w:rsidRPr="004B749F">
        <w:rPr>
          <w:color w:val="000000"/>
          <w:lang w:val="en-US"/>
        </w:rPr>
        <w:t xml:space="preserve">Asia Research Institute Working Paper Series. No. 37. March 2005. 89 pp. </w:t>
      </w:r>
      <w:hyperlink r:id="rId1" w:history="1">
        <w:r w:rsidRPr="004B749F">
          <w:rPr>
            <w:rStyle w:val="a8"/>
            <w:b/>
            <w:bCs/>
            <w:lang w:val="en-US"/>
          </w:rPr>
          <w:t>www.ari.nus.edu.sg/pub/wps.htm</w:t>
        </w:r>
      </w:hyperlink>
      <w:r w:rsidRPr="004B749F">
        <w:rPr>
          <w:color w:val="000000"/>
          <w:lang w:val="en-US"/>
        </w:rPr>
        <w:t xml:space="preserve"> .</w:t>
      </w:r>
    </w:p>
  </w:footnote>
  <w:footnote w:id="3">
    <w:p w:rsidR="004B749F" w:rsidRPr="004B749F" w:rsidRDefault="004B749F" w:rsidP="004B749F">
      <w:pPr>
        <w:pStyle w:val="afffff7"/>
        <w:shd w:val="clear" w:color="auto" w:fill="auto"/>
        <w:tabs>
          <w:tab w:val="left" w:pos="370"/>
        </w:tabs>
        <w:ind w:firstLine="320"/>
        <w:jc w:val="left"/>
        <w:rPr>
          <w:lang w:val="en-US"/>
        </w:rPr>
      </w:pPr>
      <w:r>
        <w:rPr>
          <w:color w:val="000000"/>
          <w:vertAlign w:val="superscript"/>
        </w:rPr>
        <w:footnoteRef/>
      </w:r>
      <w:r w:rsidRPr="004B749F">
        <w:rPr>
          <w:color w:val="000000"/>
          <w:lang w:val="en-US"/>
        </w:rPr>
        <w:tab/>
      </w:r>
      <w:r>
        <w:rPr>
          <w:color w:val="000000"/>
          <w:lang w:bidi="ru-RU"/>
        </w:rPr>
        <w:t>См</w:t>
      </w:r>
      <w:r w:rsidRPr="00DB5142">
        <w:rPr>
          <w:color w:val="000000"/>
          <w:lang w:val="en-US" w:bidi="ru-RU"/>
        </w:rPr>
        <w:t xml:space="preserve">., </w:t>
      </w:r>
      <w:r>
        <w:rPr>
          <w:color w:val="000000"/>
          <w:lang w:bidi="ru-RU"/>
        </w:rPr>
        <w:t>например</w:t>
      </w:r>
      <w:r w:rsidRPr="00DB5142">
        <w:rPr>
          <w:color w:val="000000"/>
          <w:lang w:val="en-US" w:bidi="ru-RU"/>
        </w:rPr>
        <w:t xml:space="preserve">: </w:t>
      </w:r>
      <w:r w:rsidRPr="004B749F">
        <w:rPr>
          <w:b/>
          <w:bCs/>
          <w:lang w:val="en-US"/>
        </w:rPr>
        <w:t>Hall K.R.</w:t>
      </w:r>
      <w:r w:rsidRPr="004B749F">
        <w:rPr>
          <w:color w:val="000000"/>
          <w:lang w:val="en-US"/>
        </w:rPr>
        <w:t xml:space="preserve"> Maritime Trade and State Development in Early Southeast Asia. Honolulu: Hawaii University Press, 1985.</w:t>
      </w:r>
    </w:p>
  </w:footnote>
  <w:footnote w:id="4">
    <w:p w:rsidR="004B749F" w:rsidRPr="004B749F" w:rsidRDefault="004B749F" w:rsidP="004B749F">
      <w:pPr>
        <w:pStyle w:val="afffff7"/>
        <w:shd w:val="clear" w:color="auto" w:fill="auto"/>
        <w:tabs>
          <w:tab w:val="left" w:pos="429"/>
        </w:tabs>
        <w:ind w:firstLine="320"/>
        <w:rPr>
          <w:lang w:val="en-US"/>
        </w:rPr>
      </w:pPr>
      <w:r>
        <w:rPr>
          <w:color w:val="000000"/>
          <w:vertAlign w:val="superscript"/>
        </w:rPr>
        <w:footnoteRef/>
      </w:r>
      <w:r w:rsidRPr="004B749F">
        <w:rPr>
          <w:color w:val="000000"/>
          <w:lang w:val="en-US"/>
        </w:rPr>
        <w:tab/>
      </w:r>
      <w:r w:rsidRPr="004B749F">
        <w:rPr>
          <w:b/>
          <w:bCs/>
          <w:lang w:val="en-US"/>
        </w:rPr>
        <w:t>O’Reilly D.J.W.</w:t>
      </w:r>
      <w:r w:rsidRPr="004B749F">
        <w:rPr>
          <w:color w:val="000000"/>
          <w:lang w:val="en-US"/>
        </w:rPr>
        <w:t xml:space="preserve"> Early Civilizations of Southeast Asia. Lanham-New York-Toronto- Plymouth, UK: Altamira Press, 2007; </w:t>
      </w:r>
      <w:r w:rsidRPr="004B749F">
        <w:rPr>
          <w:b/>
          <w:bCs/>
          <w:lang w:val="en-US"/>
        </w:rPr>
        <w:t>Edwards McKinnon E., Hasan Djafar, Soeroso M.P.</w:t>
      </w:r>
      <w:r w:rsidRPr="004B749F">
        <w:rPr>
          <w:color w:val="000000"/>
          <w:lang w:val="en-US"/>
        </w:rPr>
        <w:t xml:space="preserve"> Ta- rumanagara? A Note on Discoveries at Batujaya and Cibuaya, West Java </w:t>
      </w:r>
      <w:r w:rsidRPr="00DB5142">
        <w:rPr>
          <w:color w:val="000000"/>
          <w:lang w:val="en-US" w:bidi="ru-RU"/>
        </w:rPr>
        <w:t xml:space="preserve">// </w:t>
      </w:r>
      <w:r w:rsidRPr="004B749F">
        <w:rPr>
          <w:color w:val="000000"/>
          <w:lang w:val="en-US"/>
        </w:rPr>
        <w:t>Southeast Asian Ar</w:t>
      </w:r>
      <w:r w:rsidRPr="004B749F">
        <w:rPr>
          <w:color w:val="000000"/>
          <w:lang w:val="en-US"/>
        </w:rPr>
        <w:softHyphen/>
        <w:t xml:space="preserve">chaeology 1994: Proceedings of the 5th International Conference of the European Association of Southeast Asian Archaeologists, Paris, 24-28 October 1994. Vol. I. </w:t>
      </w:r>
      <w:r w:rsidRPr="00DB5142">
        <w:rPr>
          <w:color w:val="000000"/>
          <w:lang w:val="en-US" w:bidi="ru-RU"/>
        </w:rPr>
        <w:t xml:space="preserve">/ </w:t>
      </w:r>
      <w:r w:rsidRPr="004B749F">
        <w:rPr>
          <w:color w:val="000000"/>
          <w:lang w:val="en-US"/>
        </w:rPr>
        <w:t xml:space="preserve">Ed. P.-Y. Manguin. Hull: University of Hull, Centre for Southeast Asian Studies, 1998. P. 155; </w:t>
      </w:r>
      <w:r w:rsidRPr="004B749F">
        <w:rPr>
          <w:b/>
          <w:bCs/>
          <w:lang w:val="en-US"/>
        </w:rPr>
        <w:t>Vickery M.</w:t>
      </w:r>
      <w:r w:rsidRPr="004B749F">
        <w:rPr>
          <w:color w:val="000000"/>
          <w:lang w:val="en-US"/>
        </w:rPr>
        <w:t xml:space="preserve"> Society, Eco</w:t>
      </w:r>
      <w:r w:rsidRPr="004B749F">
        <w:rPr>
          <w:color w:val="000000"/>
          <w:lang w:val="en-US"/>
        </w:rPr>
        <w:softHyphen/>
        <w:t>nomics, and Politics in Pre-Angkor Cambodia: The 7</w:t>
      </w:r>
      <w:r w:rsidRPr="004B749F">
        <w:rPr>
          <w:color w:val="000000"/>
          <w:vertAlign w:val="superscript"/>
          <w:lang w:val="en-US"/>
        </w:rPr>
        <w:t>,h</w:t>
      </w:r>
      <w:r w:rsidRPr="004B749F">
        <w:rPr>
          <w:color w:val="000000"/>
          <w:lang w:val="en-US"/>
        </w:rPr>
        <w:t>-8</w:t>
      </w:r>
      <w:r w:rsidRPr="004B749F">
        <w:rPr>
          <w:color w:val="000000"/>
          <w:vertAlign w:val="superscript"/>
          <w:lang w:val="en-US"/>
        </w:rPr>
        <w:t>th</w:t>
      </w:r>
      <w:r w:rsidRPr="004B749F">
        <w:rPr>
          <w:color w:val="000000"/>
          <w:lang w:val="en-US"/>
        </w:rPr>
        <w:t xml:space="preserve"> Centuries. Tokyo: Centre for East Asian Cultural Studies for UNESCO, 1998.</w:t>
      </w:r>
    </w:p>
  </w:footnote>
  <w:footnote w:id="5">
    <w:p w:rsidR="004B749F" w:rsidRDefault="004B749F" w:rsidP="004B749F">
      <w:pPr>
        <w:pStyle w:val="afffff7"/>
        <w:shd w:val="clear" w:color="auto" w:fill="auto"/>
        <w:tabs>
          <w:tab w:val="left" w:pos="453"/>
        </w:tabs>
        <w:ind w:firstLine="340"/>
      </w:pPr>
      <w:r>
        <w:rPr>
          <w:color w:val="000000"/>
          <w:vertAlign w:val="superscript"/>
          <w:lang w:bidi="ru-RU"/>
        </w:rPr>
        <w:footnoteRef/>
      </w:r>
      <w:r w:rsidRPr="00DB5142">
        <w:rPr>
          <w:color w:val="000000"/>
          <w:lang w:val="en-US" w:bidi="ru-RU"/>
        </w:rPr>
        <w:tab/>
      </w:r>
      <w:r w:rsidRPr="004B749F">
        <w:rPr>
          <w:b/>
          <w:bCs/>
          <w:lang w:val="en-US"/>
        </w:rPr>
        <w:t xml:space="preserve">Vickery </w:t>
      </w:r>
      <w:r>
        <w:rPr>
          <w:b/>
          <w:bCs/>
          <w:lang w:bidi="ru-RU"/>
        </w:rPr>
        <w:t>М</w:t>
      </w:r>
      <w:r w:rsidRPr="00DB5142">
        <w:rPr>
          <w:b/>
          <w:bCs/>
          <w:lang w:val="en-US" w:bidi="ru-RU"/>
        </w:rPr>
        <w:t>.</w:t>
      </w:r>
      <w:r w:rsidRPr="00DB5142">
        <w:rPr>
          <w:color w:val="000000"/>
          <w:lang w:val="en-US" w:bidi="ru-RU"/>
        </w:rPr>
        <w:t xml:space="preserve"> </w:t>
      </w:r>
      <w:r w:rsidRPr="004B749F">
        <w:rPr>
          <w:color w:val="000000"/>
          <w:lang w:val="en-US"/>
        </w:rPr>
        <w:t xml:space="preserve">Society, Economics, and Politics... </w:t>
      </w:r>
      <w:r>
        <w:rPr>
          <w:color w:val="000000"/>
        </w:rPr>
        <w:t>P. 22-23, passim.</w:t>
      </w:r>
    </w:p>
    <w:p w:rsidR="004B749F" w:rsidRDefault="004B749F" w:rsidP="004B749F">
      <w:pPr>
        <w:pStyle w:val="afffff7"/>
        <w:numPr>
          <w:ilvl w:val="0"/>
          <w:numId w:val="14"/>
        </w:numPr>
        <w:shd w:val="clear" w:color="auto" w:fill="auto"/>
        <w:tabs>
          <w:tab w:val="left" w:pos="393"/>
        </w:tabs>
        <w:spacing w:line="203" w:lineRule="exact"/>
        <w:ind w:firstLine="340"/>
      </w:pPr>
      <w:r w:rsidRPr="004B749F">
        <w:rPr>
          <w:b/>
          <w:bCs/>
          <w:lang w:val="en-US"/>
        </w:rPr>
        <w:t>Ferrand G.</w:t>
      </w:r>
      <w:r w:rsidRPr="004B749F">
        <w:rPr>
          <w:color w:val="000000"/>
          <w:lang w:val="en-US"/>
        </w:rPr>
        <w:t xml:space="preserve"> Le K’ouen-louen et les anciennes navigations inter-oceaniques dans les mers du sud </w:t>
      </w:r>
      <w:r w:rsidRPr="00DB5142">
        <w:rPr>
          <w:color w:val="000000"/>
          <w:lang w:val="en-US" w:bidi="ru-RU"/>
        </w:rPr>
        <w:t xml:space="preserve">// </w:t>
      </w:r>
      <w:r w:rsidRPr="004B749F">
        <w:rPr>
          <w:color w:val="000000"/>
          <w:lang w:val="en-US"/>
        </w:rPr>
        <w:t xml:space="preserve">Journal asiatique. T. 14. 1919. P. 15-17; </w:t>
      </w:r>
      <w:r w:rsidRPr="004B749F">
        <w:rPr>
          <w:b/>
          <w:bCs/>
          <w:lang w:val="en-US"/>
        </w:rPr>
        <w:t>Majumdar R.C.</w:t>
      </w:r>
      <w:r w:rsidRPr="004B749F">
        <w:rPr>
          <w:color w:val="000000"/>
          <w:lang w:val="en-US"/>
        </w:rPr>
        <w:t xml:space="preserve"> Ancient Indian Colonies... Vol. I. 1927. Vol. II. 1937; </w:t>
      </w:r>
      <w:r w:rsidRPr="004B749F">
        <w:rPr>
          <w:b/>
          <w:bCs/>
          <w:lang w:val="en-US"/>
        </w:rPr>
        <w:t>Cades G.</w:t>
      </w:r>
      <w:r w:rsidRPr="004B749F">
        <w:rPr>
          <w:color w:val="000000"/>
          <w:lang w:val="en-US"/>
        </w:rPr>
        <w:t xml:space="preserve"> Histoire ancienne... 1944; </w:t>
      </w:r>
      <w:r w:rsidRPr="004B749F">
        <w:rPr>
          <w:b/>
          <w:bCs/>
          <w:lang w:val="en-US"/>
        </w:rPr>
        <w:t>Cades G.</w:t>
      </w:r>
      <w:r w:rsidRPr="004B749F">
        <w:rPr>
          <w:color w:val="000000"/>
          <w:lang w:val="en-US"/>
        </w:rPr>
        <w:t xml:space="preserve"> Les etats hindouises... </w:t>
      </w:r>
      <w:r>
        <w:rPr>
          <w:color w:val="000000"/>
        </w:rPr>
        <w:t>1948.</w:t>
      </w:r>
    </w:p>
    <w:p w:rsidR="004B749F" w:rsidRDefault="004B749F" w:rsidP="004B749F">
      <w:pPr>
        <w:pStyle w:val="afffff7"/>
        <w:numPr>
          <w:ilvl w:val="0"/>
          <w:numId w:val="14"/>
        </w:numPr>
        <w:shd w:val="clear" w:color="auto" w:fill="auto"/>
        <w:tabs>
          <w:tab w:val="left" w:pos="415"/>
        </w:tabs>
        <w:spacing w:line="203" w:lineRule="exact"/>
        <w:ind w:firstLine="340"/>
      </w:pPr>
      <w:r w:rsidRPr="004B749F">
        <w:rPr>
          <w:b/>
          <w:bCs/>
          <w:lang w:val="en-US"/>
        </w:rPr>
        <w:t>Cades G.</w:t>
      </w:r>
      <w:r w:rsidRPr="004B749F">
        <w:rPr>
          <w:color w:val="000000"/>
          <w:lang w:val="en-US"/>
        </w:rPr>
        <w:t xml:space="preserve"> The Indianized States of Southeast Asia. </w:t>
      </w:r>
      <w:r w:rsidRPr="00DB5142">
        <w:rPr>
          <w:color w:val="000000"/>
          <w:lang w:val="en-US" w:bidi="ru-RU"/>
        </w:rPr>
        <w:t xml:space="preserve">/ </w:t>
      </w:r>
      <w:r w:rsidRPr="004B749F">
        <w:rPr>
          <w:color w:val="000000"/>
          <w:lang w:val="en-US"/>
        </w:rPr>
        <w:t xml:space="preserve">Ed. W.F. Vella, translated by S. Brown Cowing. </w:t>
      </w:r>
      <w:r>
        <w:rPr>
          <w:color w:val="000000"/>
        </w:rPr>
        <w:t xml:space="preserve">Honolulu, Hawaii: East-West Center Press, 1968 </w:t>
      </w:r>
      <w:r>
        <w:rPr>
          <w:color w:val="000000"/>
          <w:lang w:bidi="ru-RU"/>
        </w:rPr>
        <w:t xml:space="preserve">(далее </w:t>
      </w:r>
      <w:r>
        <w:rPr>
          <w:color w:val="000000"/>
        </w:rPr>
        <w:t xml:space="preserve">- </w:t>
      </w:r>
      <w:r>
        <w:rPr>
          <w:b/>
          <w:bCs/>
        </w:rPr>
        <w:t>Cades,</w:t>
      </w:r>
      <w:r>
        <w:rPr>
          <w:color w:val="000000"/>
        </w:rPr>
        <w:t xml:space="preserve"> 1968). P. 26.</w:t>
      </w:r>
    </w:p>
    <w:p w:rsidR="004B749F" w:rsidRDefault="004B749F" w:rsidP="004B749F">
      <w:pPr>
        <w:pStyle w:val="afffff7"/>
        <w:numPr>
          <w:ilvl w:val="0"/>
          <w:numId w:val="14"/>
        </w:numPr>
        <w:shd w:val="clear" w:color="auto" w:fill="auto"/>
        <w:tabs>
          <w:tab w:val="left" w:pos="415"/>
        </w:tabs>
        <w:spacing w:line="203" w:lineRule="exact"/>
        <w:ind w:firstLine="340"/>
      </w:pPr>
      <w:r w:rsidRPr="004B749F">
        <w:rPr>
          <w:b/>
          <w:bCs/>
          <w:lang w:val="en-US"/>
        </w:rPr>
        <w:t>Van Leur J.C.</w:t>
      </w:r>
      <w:r w:rsidRPr="004B749F">
        <w:rPr>
          <w:color w:val="000000"/>
          <w:lang w:val="en-US"/>
        </w:rPr>
        <w:t xml:space="preserve"> Indonesian Trade and Society: Essays in Asian Social and Economic His</w:t>
      </w:r>
      <w:r w:rsidRPr="004B749F">
        <w:rPr>
          <w:color w:val="000000"/>
          <w:lang w:val="en-US"/>
        </w:rPr>
        <w:softHyphen/>
        <w:t xml:space="preserve">tory. The Hague: W. Van Hoeve Publishers Ltd, 1955; </w:t>
      </w:r>
      <w:r w:rsidRPr="004B749F">
        <w:rPr>
          <w:b/>
          <w:bCs/>
          <w:lang w:val="en-US"/>
        </w:rPr>
        <w:t>Welters O. W.</w:t>
      </w:r>
      <w:r w:rsidRPr="004B749F">
        <w:rPr>
          <w:color w:val="000000"/>
          <w:lang w:val="en-US"/>
        </w:rPr>
        <w:t xml:space="preserve"> History, Culture, and Re</w:t>
      </w:r>
      <w:r w:rsidRPr="004B749F">
        <w:rPr>
          <w:color w:val="000000"/>
          <w:lang w:val="en-US"/>
        </w:rPr>
        <w:softHyphen/>
        <w:t xml:space="preserve">gion... </w:t>
      </w:r>
      <w:r w:rsidRPr="00DB5142">
        <w:rPr>
          <w:color w:val="000000"/>
        </w:rPr>
        <w:t xml:space="preserve">1982; </w:t>
      </w:r>
      <w:r>
        <w:rPr>
          <w:b/>
          <w:bCs/>
          <w:lang w:bidi="ru-RU"/>
        </w:rPr>
        <w:t xml:space="preserve">Кулланда </w:t>
      </w:r>
      <w:r>
        <w:rPr>
          <w:b/>
          <w:bCs/>
        </w:rPr>
        <w:t>C</w:t>
      </w:r>
      <w:r w:rsidRPr="00DB5142">
        <w:rPr>
          <w:b/>
          <w:bCs/>
        </w:rPr>
        <w:t>.</w:t>
      </w:r>
      <w:r>
        <w:rPr>
          <w:b/>
          <w:bCs/>
        </w:rPr>
        <w:t>B</w:t>
      </w:r>
      <w:r w:rsidRPr="00DB5142">
        <w:rPr>
          <w:b/>
          <w:bCs/>
        </w:rPr>
        <w:t>.</w:t>
      </w:r>
      <w:r w:rsidRPr="00DB5142">
        <w:rPr>
          <w:color w:val="000000"/>
        </w:rPr>
        <w:t xml:space="preserve"> </w:t>
      </w:r>
      <w:r>
        <w:rPr>
          <w:color w:val="000000"/>
          <w:lang w:bidi="ru-RU"/>
        </w:rPr>
        <w:t>К восприятию индийской культуры в Индонезии// Древний Восток: этнокультурные связи. Отв. ред. Г.М. Бонгард-Левин, В.Г. Ардзинба. М.: Гл. ред. воет. лит. изд-ва «Наука», 1988. С</w:t>
      </w:r>
      <w:r w:rsidRPr="00DB5142">
        <w:rPr>
          <w:color w:val="000000"/>
          <w:lang w:val="en-US" w:bidi="ru-RU"/>
        </w:rPr>
        <w:t xml:space="preserve">. 333-339; </w:t>
      </w:r>
      <w:r w:rsidRPr="004B749F">
        <w:rPr>
          <w:b/>
          <w:bCs/>
          <w:lang w:val="en-US"/>
        </w:rPr>
        <w:t xml:space="preserve">Vickery </w:t>
      </w:r>
      <w:r>
        <w:rPr>
          <w:b/>
          <w:bCs/>
          <w:lang w:bidi="ru-RU"/>
        </w:rPr>
        <w:t>М</w:t>
      </w:r>
      <w:r w:rsidRPr="00DB5142">
        <w:rPr>
          <w:b/>
          <w:bCs/>
          <w:lang w:val="en-US" w:bidi="ru-RU"/>
        </w:rPr>
        <w:t>.</w:t>
      </w:r>
      <w:r w:rsidRPr="00DB5142">
        <w:rPr>
          <w:color w:val="000000"/>
          <w:lang w:val="en-US" w:bidi="ru-RU"/>
        </w:rPr>
        <w:t xml:space="preserve"> </w:t>
      </w:r>
      <w:r w:rsidRPr="004B749F">
        <w:rPr>
          <w:color w:val="000000"/>
          <w:lang w:val="en-US"/>
        </w:rPr>
        <w:t xml:space="preserve">Society, Economics, and Politics...; </w:t>
      </w:r>
      <w:r w:rsidRPr="004B749F">
        <w:rPr>
          <w:b/>
          <w:bCs/>
          <w:lang w:val="en-US"/>
        </w:rPr>
        <w:t>Vickery M.</w:t>
      </w:r>
      <w:r w:rsidRPr="004B749F">
        <w:rPr>
          <w:color w:val="000000"/>
          <w:lang w:val="en-US"/>
        </w:rPr>
        <w:t xml:space="preserve"> Funan Reviewed: Deconstructing the Ancients// BEFEO. </w:t>
      </w:r>
      <w:r>
        <w:rPr>
          <w:color w:val="000000"/>
        </w:rPr>
        <w:t xml:space="preserve">T. 90-91. 2003-2004. P. 101-143; </w:t>
      </w:r>
      <w:r>
        <w:rPr>
          <w:b/>
          <w:bCs/>
        </w:rPr>
        <w:t>Vickery M.</w:t>
      </w:r>
      <w:r>
        <w:rPr>
          <w:color w:val="000000"/>
        </w:rPr>
        <w:t xml:space="preserve"> Champa Revised... 2005.</w:t>
      </w:r>
    </w:p>
  </w:footnote>
  <w:footnote w:id="6">
    <w:p w:rsidR="004B749F" w:rsidRPr="004B749F" w:rsidRDefault="004B749F" w:rsidP="004B749F">
      <w:pPr>
        <w:pStyle w:val="afffff7"/>
        <w:shd w:val="clear" w:color="auto" w:fill="auto"/>
        <w:tabs>
          <w:tab w:val="left" w:pos="415"/>
        </w:tabs>
        <w:ind w:firstLine="320"/>
        <w:rPr>
          <w:lang w:val="en-US"/>
        </w:rPr>
      </w:pPr>
      <w:r>
        <w:rPr>
          <w:color w:val="000000"/>
          <w:vertAlign w:val="superscript"/>
          <w:lang w:bidi="ru-RU"/>
        </w:rPr>
        <w:footnoteRef/>
      </w:r>
      <w:r w:rsidRPr="00DB5142">
        <w:rPr>
          <w:color w:val="000000"/>
          <w:lang w:val="en-US" w:bidi="ru-RU"/>
        </w:rPr>
        <w:tab/>
      </w:r>
      <w:r w:rsidRPr="004B749F">
        <w:rPr>
          <w:b/>
          <w:bCs/>
          <w:lang w:val="en-US"/>
        </w:rPr>
        <w:t>Cades G.</w:t>
      </w:r>
      <w:r w:rsidRPr="004B749F">
        <w:rPr>
          <w:color w:val="000000"/>
          <w:lang w:val="en-US"/>
        </w:rPr>
        <w:t xml:space="preserve"> Histoire ancienne des etats hindouises d’Extreme-Orient. Hanoi: Imprimerie d’Extreme-Orient, 1944; </w:t>
      </w:r>
      <w:r w:rsidRPr="004B749F">
        <w:rPr>
          <w:b/>
          <w:bCs/>
          <w:lang w:val="en-US"/>
        </w:rPr>
        <w:t>Cades G.</w:t>
      </w:r>
      <w:r w:rsidRPr="004B749F">
        <w:rPr>
          <w:color w:val="000000"/>
          <w:lang w:val="en-US"/>
        </w:rPr>
        <w:t xml:space="preserve"> Les ctats hindouises d’Indochine et d’Indonesie. P.: Editions de Boccard, 1948; </w:t>
      </w:r>
      <w:r w:rsidRPr="004B749F">
        <w:rPr>
          <w:b/>
          <w:bCs/>
          <w:lang w:val="en-US"/>
        </w:rPr>
        <w:t>Majumdar R.C.</w:t>
      </w:r>
      <w:r w:rsidRPr="004B749F">
        <w:rPr>
          <w:color w:val="000000"/>
          <w:lang w:val="en-US"/>
        </w:rPr>
        <w:t xml:space="preserve"> Ancient Indian Colonies in the Far East: Vol. I. Champa. Books I—II: The Political History of Champa; The Culture and Civilisation of Champa. Lahore: Punjab Sanskrit Books Depot, 1927. Vol. II: SuvarnadvTpa. Part I: Political History. Dacca: Trailokya Chandra Sur-Asutosh Press, 1937; Krom N.J. Hindoe-Javaansche geschiedenis. s’Gravengage: Martinus Nijhoff, 1</w:t>
      </w:r>
      <w:r w:rsidRPr="004B749F">
        <w:rPr>
          <w:color w:val="000000"/>
          <w:vertAlign w:val="superscript"/>
          <w:lang w:val="en-US"/>
        </w:rPr>
        <w:t>st</w:t>
      </w:r>
      <w:r w:rsidRPr="004B749F">
        <w:rPr>
          <w:color w:val="000000"/>
          <w:lang w:val="en-US"/>
        </w:rPr>
        <w:t xml:space="preserve"> ed. 1926; 2</w:t>
      </w:r>
      <w:r w:rsidRPr="004B749F">
        <w:rPr>
          <w:color w:val="000000"/>
          <w:vertAlign w:val="superscript"/>
          <w:lang w:val="en-US"/>
        </w:rPr>
        <w:t>nd</w:t>
      </w:r>
      <w:r w:rsidRPr="004B749F">
        <w:rPr>
          <w:color w:val="000000"/>
          <w:lang w:val="en-US"/>
        </w:rPr>
        <w:t xml:space="preserve"> ed. 1931; </w:t>
      </w:r>
      <w:r w:rsidRPr="004B749F">
        <w:rPr>
          <w:b/>
          <w:bCs/>
          <w:lang w:val="en-US"/>
        </w:rPr>
        <w:t>MasperoG.</w:t>
      </w:r>
      <w:r w:rsidRPr="004B749F">
        <w:rPr>
          <w:color w:val="000000"/>
          <w:lang w:val="en-US"/>
        </w:rPr>
        <w:t xml:space="preserve"> Le royaume de Champa...</w:t>
      </w:r>
    </w:p>
  </w:footnote>
  <w:footnote w:id="7">
    <w:p w:rsidR="004B749F" w:rsidRPr="004B749F" w:rsidRDefault="004B749F" w:rsidP="004B749F">
      <w:pPr>
        <w:pStyle w:val="afffff7"/>
        <w:shd w:val="clear" w:color="auto" w:fill="auto"/>
        <w:tabs>
          <w:tab w:val="left" w:pos="393"/>
        </w:tabs>
        <w:ind w:firstLine="320"/>
        <w:rPr>
          <w:lang w:val="en-US"/>
        </w:rPr>
      </w:pPr>
      <w:r>
        <w:rPr>
          <w:color w:val="000000"/>
          <w:vertAlign w:val="superscript"/>
        </w:rPr>
        <w:footnoteRef/>
      </w:r>
      <w:r w:rsidRPr="004B749F">
        <w:rPr>
          <w:color w:val="000000"/>
          <w:lang w:val="en-US"/>
        </w:rPr>
        <w:tab/>
      </w:r>
      <w:r w:rsidRPr="004B749F">
        <w:rPr>
          <w:b/>
          <w:bCs/>
          <w:lang w:val="en-US"/>
        </w:rPr>
        <w:t>Wolters O. W.</w:t>
      </w:r>
      <w:r w:rsidRPr="004B749F">
        <w:rPr>
          <w:color w:val="000000"/>
          <w:lang w:val="en-US"/>
        </w:rPr>
        <w:t xml:space="preserve"> History, Culture, and Region in Southeast Asian Perspectives. Singapore: In</w:t>
      </w:r>
      <w:r w:rsidRPr="004B749F">
        <w:rPr>
          <w:color w:val="000000"/>
          <w:lang w:val="en-US"/>
        </w:rPr>
        <w:softHyphen/>
        <w:t xml:space="preserve">stitute of Southeast Asian Studies, 1982; </w:t>
      </w:r>
      <w:r w:rsidRPr="004B749F">
        <w:rPr>
          <w:b/>
          <w:bCs/>
          <w:lang w:val="en-US"/>
        </w:rPr>
        <w:t>Wheatley P.</w:t>
      </w:r>
      <w:r w:rsidRPr="004B749F">
        <w:rPr>
          <w:color w:val="000000"/>
          <w:lang w:val="en-US"/>
        </w:rPr>
        <w:t xml:space="preserve"> Nagara and Commandery: Origins of the Southeast Asian Urban Traditions. Chicago: University of Chicago, Department of Geography, 1983 (Research Paper Nos. 207-208); </w:t>
      </w:r>
      <w:r w:rsidRPr="004B749F">
        <w:rPr>
          <w:b/>
          <w:bCs/>
          <w:lang w:val="en-US"/>
        </w:rPr>
        <w:t>Kulke H.</w:t>
      </w:r>
      <w:r w:rsidRPr="004B749F">
        <w:rPr>
          <w:color w:val="000000"/>
          <w:lang w:val="en-US"/>
        </w:rPr>
        <w:t xml:space="preserve"> Indian Colonies, Indianization or Cultural Con</w:t>
      </w:r>
      <w:r w:rsidRPr="004B749F">
        <w:rPr>
          <w:color w:val="000000"/>
          <w:lang w:val="en-US"/>
        </w:rPr>
        <w:softHyphen/>
        <w:t xml:space="preserve">vergence? Reflections on the Changing Image of India’s Role in Southeast Asia </w:t>
      </w:r>
      <w:r w:rsidRPr="00DB5142">
        <w:rPr>
          <w:color w:val="000000"/>
          <w:lang w:val="en-US" w:bidi="ru-RU"/>
        </w:rPr>
        <w:t xml:space="preserve">// </w:t>
      </w:r>
      <w:r w:rsidRPr="004B749F">
        <w:rPr>
          <w:color w:val="000000"/>
          <w:lang w:val="en-US"/>
        </w:rPr>
        <w:t xml:space="preserve">Onderzoek in Zuidoost-Azie: agenda’s voor de jaren negentig. </w:t>
      </w:r>
      <w:r w:rsidRPr="00DB5142">
        <w:rPr>
          <w:color w:val="000000"/>
          <w:lang w:val="en-US" w:bidi="ru-RU"/>
        </w:rPr>
        <w:t xml:space="preserve">/ </w:t>
      </w:r>
      <w:r w:rsidRPr="004B749F">
        <w:rPr>
          <w:color w:val="000000"/>
          <w:lang w:val="en-US"/>
        </w:rPr>
        <w:t xml:space="preserve">Ed. H. Schulte Nordhold. Leiden: Vakgroep Talen en Culturen van Zuidoost Azie, 1990 (Semaian 3). Biz. 8-32; </w:t>
      </w:r>
      <w:r w:rsidRPr="004B749F">
        <w:rPr>
          <w:b/>
          <w:bCs/>
          <w:lang w:val="en-US"/>
        </w:rPr>
        <w:t>Kulke H.</w:t>
      </w:r>
      <w:r w:rsidRPr="004B749F">
        <w:rPr>
          <w:color w:val="000000"/>
          <w:lang w:val="en-US"/>
        </w:rPr>
        <w:t xml:space="preserve"> Epigraphical Ref</w:t>
      </w:r>
      <w:r w:rsidRPr="004B749F">
        <w:rPr>
          <w:color w:val="000000"/>
          <w:lang w:val="en-US"/>
        </w:rPr>
        <w:softHyphen/>
        <w:t xml:space="preserve">erences to the “City” and the “State” an Early Indonesia </w:t>
      </w:r>
      <w:r w:rsidRPr="00DB5142">
        <w:rPr>
          <w:color w:val="000000"/>
          <w:lang w:val="en-US" w:bidi="ru-RU"/>
        </w:rPr>
        <w:t xml:space="preserve">// </w:t>
      </w:r>
      <w:r w:rsidRPr="004B749F">
        <w:rPr>
          <w:color w:val="000000"/>
          <w:lang w:val="en-US"/>
        </w:rPr>
        <w:t>Indonesia. D. 52. 1991. P. 3-22.</w:t>
      </w:r>
    </w:p>
  </w:footnote>
  <w:footnote w:id="8">
    <w:p w:rsidR="004B749F" w:rsidRPr="00DB5142" w:rsidRDefault="004B749F" w:rsidP="004B749F">
      <w:pPr>
        <w:pStyle w:val="afffff7"/>
        <w:shd w:val="clear" w:color="auto" w:fill="auto"/>
        <w:tabs>
          <w:tab w:val="left" w:pos="388"/>
        </w:tabs>
        <w:ind w:firstLine="320"/>
      </w:pPr>
      <w:r>
        <w:rPr>
          <w:color w:val="000000"/>
          <w:vertAlign w:val="superscript"/>
        </w:rPr>
        <w:footnoteRef/>
      </w:r>
      <w:r w:rsidRPr="004B749F">
        <w:rPr>
          <w:color w:val="000000"/>
          <w:lang w:val="en-US"/>
        </w:rPr>
        <w:tab/>
      </w:r>
      <w:r w:rsidRPr="004B749F">
        <w:rPr>
          <w:b/>
          <w:bCs/>
          <w:lang w:val="en-US"/>
        </w:rPr>
        <w:t>O’Reilly D.J.W.</w:t>
      </w:r>
      <w:r w:rsidRPr="004B749F">
        <w:rPr>
          <w:color w:val="000000"/>
          <w:lang w:val="en-US"/>
        </w:rPr>
        <w:t xml:space="preserve"> Early Civilizations of Southeast Asia...; </w:t>
      </w:r>
      <w:r w:rsidRPr="004B749F">
        <w:rPr>
          <w:b/>
          <w:bCs/>
          <w:lang w:val="en-US"/>
        </w:rPr>
        <w:t>Hagesteijn R.R.</w:t>
      </w:r>
      <w:r w:rsidRPr="004B749F">
        <w:rPr>
          <w:color w:val="000000"/>
          <w:lang w:val="en-US"/>
        </w:rPr>
        <w:t xml:space="preserve"> Circles of Kings: Political Dynamics in Early Continental Southeast Asia. Dordrecht-Holland </w:t>
      </w:r>
      <w:r w:rsidRPr="00DB5142">
        <w:rPr>
          <w:color w:val="000000"/>
          <w:lang w:val="en-US" w:bidi="ru-RU"/>
        </w:rPr>
        <w:t xml:space="preserve">/ </w:t>
      </w:r>
      <w:r w:rsidRPr="004B749F">
        <w:rPr>
          <w:color w:val="000000"/>
          <w:lang w:val="en-US"/>
        </w:rPr>
        <w:t xml:space="preserve">Providence- U.S.A.: Foris Publications, 1989 (Verhandelingen van het Koninklijk Instituut voor Taal-, Land- en Volkenkunde, 138); </w:t>
      </w:r>
      <w:r w:rsidRPr="004B749F">
        <w:rPr>
          <w:b/>
          <w:bCs/>
          <w:lang w:val="en-US"/>
        </w:rPr>
        <w:t>Manguin P.-Y.</w:t>
      </w:r>
      <w:r w:rsidRPr="004B749F">
        <w:rPr>
          <w:color w:val="000000"/>
          <w:lang w:val="en-US"/>
        </w:rPr>
        <w:t xml:space="preserve"> The Archaeology of the Early Maritime Polities of Southeast Asia </w:t>
      </w:r>
      <w:r w:rsidRPr="00DB5142">
        <w:rPr>
          <w:color w:val="000000"/>
          <w:lang w:val="en-US" w:bidi="ru-RU"/>
        </w:rPr>
        <w:t xml:space="preserve">// </w:t>
      </w:r>
      <w:r w:rsidRPr="004B749F">
        <w:rPr>
          <w:color w:val="000000"/>
          <w:lang w:val="en-US"/>
        </w:rPr>
        <w:t xml:space="preserve">Southeast Asia: From Prehistory to History. </w:t>
      </w:r>
      <w:r w:rsidRPr="00DB5142">
        <w:rPr>
          <w:color w:val="000000"/>
          <w:lang w:val="en-US" w:bidi="ru-RU"/>
        </w:rPr>
        <w:t xml:space="preserve">/ </w:t>
      </w:r>
      <w:r w:rsidRPr="004B749F">
        <w:rPr>
          <w:color w:val="000000"/>
          <w:lang w:val="en-US"/>
        </w:rPr>
        <w:t xml:space="preserve">Ed. I.C. Glover &amp; P. Bellwood. </w:t>
      </w:r>
      <w:r>
        <w:rPr>
          <w:color w:val="000000"/>
        </w:rPr>
        <w:t>L</w:t>
      </w:r>
      <w:r w:rsidRPr="00DB5142">
        <w:rPr>
          <w:color w:val="000000"/>
        </w:rPr>
        <w:t xml:space="preserve">.: </w:t>
      </w:r>
      <w:r>
        <w:rPr>
          <w:color w:val="000000"/>
        </w:rPr>
        <w:t>RoutledgeCurzon</w:t>
      </w:r>
      <w:r w:rsidRPr="00DB5142">
        <w:rPr>
          <w:color w:val="000000"/>
        </w:rPr>
        <w:t xml:space="preserve">, 2004. </w:t>
      </w:r>
      <w:r>
        <w:rPr>
          <w:color w:val="000000"/>
        </w:rPr>
        <w:t>P</w:t>
      </w:r>
      <w:r w:rsidRPr="00DB5142">
        <w:rPr>
          <w:color w:val="000000"/>
        </w:rPr>
        <w:t xml:space="preserve">. 282-313; </w:t>
      </w:r>
      <w:r>
        <w:rPr>
          <w:b/>
          <w:bCs/>
          <w:lang w:bidi="ru-RU"/>
        </w:rPr>
        <w:t>Деопик Д.В.</w:t>
      </w:r>
      <w:r>
        <w:rPr>
          <w:color w:val="000000"/>
          <w:lang w:bidi="ru-RU"/>
        </w:rPr>
        <w:t xml:space="preserve"> Регион ЮВА с древнейших времён до XV в. // Юго-Восточная Азия в мировой истории. М.: Гл. ред. воет. лит. изд-ва «Наука»,</w:t>
      </w:r>
    </w:p>
  </w:footnote>
  <w:footnote w:id="9">
    <w:p w:rsidR="004B749F" w:rsidRPr="00DB5142" w:rsidRDefault="004B749F" w:rsidP="004B749F">
      <w:pPr>
        <w:pStyle w:val="afffff7"/>
        <w:shd w:val="clear" w:color="auto" w:fill="auto"/>
      </w:pPr>
      <w:r>
        <w:rPr>
          <w:color w:val="000000"/>
          <w:lang w:bidi="ru-RU"/>
        </w:rPr>
        <w:t xml:space="preserve">1977. С. 9-69; </w:t>
      </w:r>
      <w:r>
        <w:rPr>
          <w:b/>
          <w:bCs/>
          <w:lang w:bidi="ru-RU"/>
        </w:rPr>
        <w:t>Деопик Д.В.</w:t>
      </w:r>
      <w:r>
        <w:rPr>
          <w:color w:val="000000"/>
          <w:lang w:bidi="ru-RU"/>
        </w:rPr>
        <w:t xml:space="preserve"> Вьетнам: история, традиции, современность. М.: Восточная литература, 2002; </w:t>
      </w:r>
      <w:r>
        <w:rPr>
          <w:b/>
          <w:bCs/>
          <w:lang w:bidi="ru-RU"/>
        </w:rPr>
        <w:t>Тюрин В.А.</w:t>
      </w:r>
      <w:r>
        <w:rPr>
          <w:color w:val="000000"/>
          <w:lang w:bidi="ru-RU"/>
        </w:rPr>
        <w:t xml:space="preserve"> История Индонезии. М.: Восточный университет, 2004.</w:t>
      </w:r>
    </w:p>
  </w:footnote>
  <w:footnote w:id="10">
    <w:p w:rsidR="004B749F" w:rsidRPr="004B749F" w:rsidRDefault="004B749F" w:rsidP="004B749F">
      <w:pPr>
        <w:pStyle w:val="afffff7"/>
        <w:shd w:val="clear" w:color="auto" w:fill="auto"/>
        <w:tabs>
          <w:tab w:val="left" w:pos="397"/>
        </w:tabs>
        <w:ind w:firstLine="320"/>
        <w:rPr>
          <w:lang w:val="en-US"/>
        </w:rPr>
      </w:pPr>
      <w:r>
        <w:rPr>
          <w:color w:val="000000"/>
          <w:vertAlign w:val="superscript"/>
          <w:lang w:bidi="ru-RU"/>
        </w:rPr>
        <w:footnoteRef/>
      </w:r>
      <w:r w:rsidRPr="00DB5142">
        <w:rPr>
          <w:color w:val="000000"/>
          <w:lang w:val="en-US" w:bidi="ru-RU"/>
        </w:rPr>
        <w:tab/>
      </w:r>
      <w:r w:rsidRPr="004B749F">
        <w:rPr>
          <w:b/>
          <w:bCs/>
          <w:lang w:val="en-US"/>
        </w:rPr>
        <w:t xml:space="preserve">Beilina </w:t>
      </w:r>
      <w:r>
        <w:rPr>
          <w:b/>
          <w:bCs/>
          <w:lang w:bidi="ru-RU"/>
        </w:rPr>
        <w:t>В</w:t>
      </w:r>
      <w:r w:rsidRPr="00DB5142">
        <w:rPr>
          <w:b/>
          <w:bCs/>
          <w:lang w:val="en-US" w:bidi="ru-RU"/>
        </w:rPr>
        <w:t>.</w:t>
      </w:r>
      <w:r w:rsidRPr="00DB5142">
        <w:rPr>
          <w:color w:val="000000"/>
          <w:lang w:val="en-US" w:bidi="ru-RU"/>
        </w:rPr>
        <w:t xml:space="preserve"> </w:t>
      </w:r>
      <w:r w:rsidRPr="004B749F">
        <w:rPr>
          <w:color w:val="000000"/>
          <w:lang w:val="en-US"/>
        </w:rPr>
        <w:t xml:space="preserve">Les reseaux d’echanges entre le sous-continent indien et l’Asie du Sud-Est a travers le material archeologique des perles en comeline et des sceaux du marchands en pierre dure (Vie si eel e apres J.C.). P.: Sorbonne-Nouvelle-Paris III, 2001; </w:t>
      </w:r>
      <w:r w:rsidRPr="004B749F">
        <w:rPr>
          <w:b/>
          <w:bCs/>
          <w:lang w:val="en-US"/>
        </w:rPr>
        <w:t>Beilina B.</w:t>
      </w:r>
      <w:r w:rsidRPr="004B749F">
        <w:rPr>
          <w:color w:val="000000"/>
          <w:lang w:val="en-US"/>
        </w:rPr>
        <w:t xml:space="preserve"> Beads, Social Change and Interaction between India and Southeast Asia </w:t>
      </w:r>
      <w:r w:rsidRPr="00DB5142">
        <w:rPr>
          <w:color w:val="000000"/>
          <w:lang w:val="en-US" w:bidi="ru-RU"/>
        </w:rPr>
        <w:t xml:space="preserve">// </w:t>
      </w:r>
      <w:r w:rsidRPr="004B749F">
        <w:rPr>
          <w:color w:val="000000"/>
          <w:lang w:val="en-US"/>
        </w:rPr>
        <w:t xml:space="preserve">Antiquity. Vol. 77. 2003. P. 286- 297; </w:t>
      </w:r>
      <w:r w:rsidRPr="004B749F">
        <w:rPr>
          <w:b/>
          <w:bCs/>
          <w:lang w:val="en-US"/>
        </w:rPr>
        <w:t>Bronkhorst J.</w:t>
      </w:r>
      <w:r w:rsidRPr="004B749F">
        <w:rPr>
          <w:color w:val="000000"/>
          <w:lang w:val="en-US"/>
        </w:rPr>
        <w:t xml:space="preserve"> The Spread of Sanskrit in Southeast Asia// Early Interactions between South and Southeast Asia: Reflections on Cross-Cultural Exchange. </w:t>
      </w:r>
      <w:r w:rsidRPr="00DB5142">
        <w:rPr>
          <w:color w:val="000000"/>
          <w:lang w:val="en-US" w:bidi="ru-RU"/>
        </w:rPr>
        <w:t xml:space="preserve">/ </w:t>
      </w:r>
      <w:r w:rsidRPr="004B749F">
        <w:rPr>
          <w:color w:val="000000"/>
          <w:lang w:val="en-US"/>
        </w:rPr>
        <w:t xml:space="preserve">Ed. P.-Y. Manguin, A. Mani, G. Wade. Singapore: ISEAS Press; New Delhi: Manohar, 2011. P. 263-275; </w:t>
      </w:r>
      <w:r w:rsidRPr="004B749F">
        <w:rPr>
          <w:b/>
          <w:bCs/>
          <w:lang w:val="en-US"/>
        </w:rPr>
        <w:t>Pelliot P.</w:t>
      </w:r>
      <w:r w:rsidRPr="004B749F">
        <w:rPr>
          <w:color w:val="000000"/>
          <w:lang w:val="en-US"/>
        </w:rPr>
        <w:t xml:space="preserve"> Le Fou- nan// BEFEO. 1903. T. 3. Fasc. 1. P.254; </w:t>
      </w:r>
      <w:r w:rsidRPr="004B749F">
        <w:rPr>
          <w:b/>
          <w:bCs/>
          <w:lang w:val="en-US"/>
        </w:rPr>
        <w:t>Pelliot P.</w:t>
      </w:r>
      <w:r w:rsidRPr="004B749F">
        <w:rPr>
          <w:color w:val="000000"/>
          <w:lang w:val="en-US"/>
        </w:rPr>
        <w:t xml:space="preserve"> Quelques textes chinois concemant Plndochine Hindouisee </w:t>
      </w:r>
      <w:r w:rsidRPr="00DB5142">
        <w:rPr>
          <w:color w:val="000000"/>
          <w:lang w:val="en-US" w:bidi="ru-RU"/>
        </w:rPr>
        <w:t xml:space="preserve">// </w:t>
      </w:r>
      <w:r w:rsidRPr="004B749F">
        <w:rPr>
          <w:color w:val="000000"/>
          <w:lang w:val="en-US"/>
        </w:rPr>
        <w:t>Etudes asiatiques, publiees a l’occasion de vingt-cinqieme anniversaire de l’Ecole fran?aise d’Extreme-Orient par ses membres et ses collaborateurs. T. II. P.: G. Van Oest - Publication de l’Ecole franfaise d’Extreme-Orient, 1925. P. 245-246.</w:t>
      </w:r>
    </w:p>
  </w:footnote>
  <w:footnote w:id="11">
    <w:p w:rsidR="004B749F" w:rsidRPr="004B749F" w:rsidRDefault="004B749F" w:rsidP="004B749F">
      <w:pPr>
        <w:pStyle w:val="afffff7"/>
        <w:shd w:val="clear" w:color="auto" w:fill="auto"/>
        <w:tabs>
          <w:tab w:val="left" w:pos="415"/>
        </w:tabs>
        <w:ind w:firstLine="320"/>
        <w:rPr>
          <w:lang w:val="en-US"/>
        </w:rPr>
      </w:pPr>
      <w:r>
        <w:rPr>
          <w:color w:val="000000"/>
          <w:vertAlign w:val="superscript"/>
        </w:rPr>
        <w:footnoteRef/>
      </w:r>
      <w:r w:rsidRPr="004B749F">
        <w:rPr>
          <w:color w:val="000000"/>
          <w:lang w:val="en-US"/>
        </w:rPr>
        <w:tab/>
      </w:r>
      <w:r w:rsidRPr="004B749F">
        <w:rPr>
          <w:b/>
          <w:bCs/>
          <w:lang w:val="en-US"/>
        </w:rPr>
        <w:t>Bourdonneau E.</w:t>
      </w:r>
      <w:r w:rsidRPr="004B749F">
        <w:rPr>
          <w:color w:val="000000"/>
          <w:lang w:val="en-US"/>
        </w:rPr>
        <w:t xml:space="preserve"> Culturalisme et historiographie du Cambodge ancien: a propos de la hierarchisation des sources de l’histoire khmere </w:t>
      </w:r>
      <w:r w:rsidRPr="00DB5142">
        <w:rPr>
          <w:color w:val="000000"/>
          <w:lang w:val="en-US" w:bidi="ru-RU"/>
        </w:rPr>
        <w:t xml:space="preserve">// </w:t>
      </w:r>
      <w:r w:rsidRPr="004B749F">
        <w:rPr>
          <w:color w:val="000000"/>
          <w:lang w:val="en-US"/>
        </w:rPr>
        <w:t xml:space="preserve">Moussons. Vol. 7. 2003. P.39-70; </w:t>
      </w:r>
      <w:r w:rsidRPr="004B749F">
        <w:rPr>
          <w:b/>
          <w:bCs/>
          <w:lang w:val="en-US"/>
        </w:rPr>
        <w:t>Bourdonneau E.</w:t>
      </w:r>
      <w:r w:rsidRPr="004B749F">
        <w:rPr>
          <w:color w:val="000000"/>
          <w:lang w:val="en-US"/>
        </w:rPr>
        <w:t xml:space="preserve"> Rehabiliter le Funan. Oc Eo ou la premiere Angkor </w:t>
      </w:r>
      <w:r w:rsidRPr="00DB5142">
        <w:rPr>
          <w:color w:val="000000"/>
          <w:lang w:val="en-US" w:bidi="ru-RU"/>
        </w:rPr>
        <w:t xml:space="preserve">// </w:t>
      </w:r>
      <w:r w:rsidRPr="004B749F">
        <w:rPr>
          <w:color w:val="000000"/>
          <w:lang w:val="en-US"/>
        </w:rPr>
        <w:t xml:space="preserve">BEFEO. T. 94 pour 2007. 2010. P. 111-158; </w:t>
      </w:r>
      <w:r w:rsidRPr="004B749F">
        <w:rPr>
          <w:b/>
          <w:bCs/>
          <w:lang w:val="en-US"/>
        </w:rPr>
        <w:t>Coe M.D.</w:t>
      </w:r>
      <w:r w:rsidRPr="004B749F">
        <w:rPr>
          <w:color w:val="000000"/>
          <w:lang w:val="en-US"/>
        </w:rPr>
        <w:t xml:space="preserve"> Angkor and the Khmer Civilization. New York: Thames &amp; Hud</w:t>
      </w:r>
      <w:r w:rsidRPr="004B749F">
        <w:rPr>
          <w:color w:val="000000"/>
          <w:lang w:val="en-US"/>
        </w:rPr>
        <w:softHyphen/>
        <w:t xml:space="preserve">son, 2003; </w:t>
      </w:r>
      <w:r w:rsidRPr="004B749F">
        <w:rPr>
          <w:b/>
          <w:bCs/>
          <w:lang w:val="en-US"/>
        </w:rPr>
        <w:t>Hall K.R.</w:t>
      </w:r>
      <w:r w:rsidRPr="004B749F">
        <w:rPr>
          <w:color w:val="000000"/>
          <w:lang w:val="en-US"/>
        </w:rPr>
        <w:t xml:space="preserve"> A History of Early Southeast Asia: Maritime Trade and Societal Develop</w:t>
      </w:r>
      <w:r w:rsidRPr="004B749F">
        <w:rPr>
          <w:color w:val="000000"/>
          <w:lang w:val="en-US"/>
        </w:rPr>
        <w:softHyphen/>
        <w:t>ment, 100-1500. Lanham-Boulder-New York-Toronto-Plymouth, UK: Rowman &amp; Littlefield Publishers, Inc., 2011.</w:t>
      </w:r>
    </w:p>
  </w:footnote>
  <w:footnote w:id="12">
    <w:p w:rsidR="004B749F" w:rsidRPr="00DB5142" w:rsidRDefault="004B749F" w:rsidP="004B749F">
      <w:pPr>
        <w:pStyle w:val="afffff7"/>
        <w:shd w:val="clear" w:color="auto" w:fill="auto"/>
        <w:tabs>
          <w:tab w:val="left" w:pos="370"/>
        </w:tabs>
        <w:spacing w:line="208" w:lineRule="exact"/>
        <w:ind w:firstLine="340"/>
      </w:pPr>
      <w:r>
        <w:rPr>
          <w:color w:val="000000"/>
          <w:vertAlign w:val="superscript"/>
          <w:lang w:bidi="ru-RU"/>
        </w:rPr>
        <w:footnoteRef/>
      </w:r>
      <w:r>
        <w:rPr>
          <w:color w:val="000000"/>
          <w:lang w:bidi="ru-RU"/>
        </w:rPr>
        <w:tab/>
      </w:r>
      <w:r>
        <w:rPr>
          <w:b/>
          <w:bCs/>
          <w:lang w:bidi="ru-RU"/>
        </w:rPr>
        <w:t>Гринин Л.Е.</w:t>
      </w:r>
      <w:r>
        <w:rPr>
          <w:color w:val="000000"/>
          <w:lang w:bidi="ru-RU"/>
        </w:rPr>
        <w:t xml:space="preserve"> Государство и исторический процесс. Эпоха формирования государства: Общий контекст социальной эволюции при образовании государства. Изд. 2-е, перераб. и доп. М: </w:t>
      </w:r>
      <w:r>
        <w:rPr>
          <w:color w:val="000000"/>
        </w:rPr>
        <w:t>URSS</w:t>
      </w:r>
      <w:r w:rsidRPr="00DB5142">
        <w:rPr>
          <w:color w:val="000000"/>
        </w:rPr>
        <w:t xml:space="preserve"> </w:t>
      </w:r>
      <w:r>
        <w:rPr>
          <w:color w:val="000000"/>
          <w:lang w:bidi="ru-RU"/>
        </w:rPr>
        <w:t xml:space="preserve">- Изд-во ЛКИ, 2011; </w:t>
      </w:r>
      <w:r>
        <w:rPr>
          <w:b/>
          <w:bCs/>
          <w:lang w:bidi="ru-RU"/>
        </w:rPr>
        <w:t>Гринин Л.Е.</w:t>
      </w:r>
      <w:r>
        <w:rPr>
          <w:color w:val="000000"/>
          <w:lang w:bidi="ru-RU"/>
        </w:rPr>
        <w:t xml:space="preserve"> Государство и исторический процесс. Эволюция государственности: от раннего государства к зрелому. Изд. 2-е, перераб. и доп. М.: </w:t>
      </w:r>
      <w:r>
        <w:rPr>
          <w:color w:val="000000"/>
        </w:rPr>
        <w:t>URSS</w:t>
      </w:r>
      <w:r w:rsidRPr="00DB5142">
        <w:rPr>
          <w:color w:val="000000"/>
        </w:rPr>
        <w:t xml:space="preserve"> </w:t>
      </w:r>
      <w:r>
        <w:rPr>
          <w:color w:val="000000"/>
          <w:lang w:bidi="ru-RU"/>
        </w:rPr>
        <w:t xml:space="preserve">- Изд-во ЛКИ, 2010; </w:t>
      </w:r>
      <w:r>
        <w:rPr>
          <w:b/>
          <w:bCs/>
          <w:lang w:bidi="ru-RU"/>
        </w:rPr>
        <w:t>Гринин Л.Е.</w:t>
      </w:r>
      <w:r>
        <w:rPr>
          <w:color w:val="000000"/>
          <w:lang w:bidi="ru-RU"/>
        </w:rPr>
        <w:t xml:space="preserve"> Государство и исторический процесс. Поли</w:t>
      </w:r>
      <w:r>
        <w:rPr>
          <w:color w:val="000000"/>
          <w:lang w:bidi="ru-RU"/>
        </w:rPr>
        <w:softHyphen/>
        <w:t xml:space="preserve">тический срез исторического процесса. Изд. 2-е, перераб. и доп. М.: </w:t>
      </w:r>
      <w:r>
        <w:rPr>
          <w:color w:val="000000"/>
        </w:rPr>
        <w:t>URSS</w:t>
      </w:r>
      <w:r w:rsidRPr="00DB5142">
        <w:rPr>
          <w:color w:val="000000"/>
        </w:rPr>
        <w:t xml:space="preserve"> </w:t>
      </w:r>
      <w:r>
        <w:rPr>
          <w:color w:val="000000"/>
          <w:lang w:bidi="ru-RU"/>
        </w:rPr>
        <w:t>- Изд-во ЛКИ, 2009.</w:t>
      </w:r>
    </w:p>
  </w:footnote>
  <w:footnote w:id="13">
    <w:p w:rsidR="004B749F" w:rsidRDefault="004B749F" w:rsidP="004B749F">
      <w:pPr>
        <w:pStyle w:val="afffff7"/>
        <w:shd w:val="clear" w:color="auto" w:fill="auto"/>
        <w:ind w:firstLine="340"/>
      </w:pPr>
      <w:r>
        <w:rPr>
          <w:color w:val="000000"/>
          <w:vertAlign w:val="superscript"/>
          <w:lang w:bidi="ru-RU"/>
        </w:rPr>
        <w:footnoteRef/>
      </w:r>
      <w:r>
        <w:rPr>
          <w:color w:val="000000"/>
          <w:lang w:bidi="ru-RU"/>
        </w:rPr>
        <w:t xml:space="preserve"> </w:t>
      </w:r>
      <w:r>
        <w:rPr>
          <w:b/>
          <w:bCs/>
          <w:lang w:bidi="ru-RU"/>
        </w:rPr>
        <w:t>Гринин Л.Е.</w:t>
      </w:r>
      <w:r>
        <w:rPr>
          <w:color w:val="000000"/>
          <w:lang w:bidi="ru-RU"/>
        </w:rPr>
        <w:t xml:space="preserve"> Государство и исторический процесс. Эпоха формирования государства: Общий контекст социальной эволюции при образовании государства. Изд. 2-е, перераб. и доп. М.: </w:t>
      </w:r>
      <w:r>
        <w:rPr>
          <w:color w:val="000000"/>
        </w:rPr>
        <w:t>URSS</w:t>
      </w:r>
      <w:r w:rsidRPr="00DB5142">
        <w:rPr>
          <w:color w:val="000000"/>
        </w:rPr>
        <w:t xml:space="preserve"> </w:t>
      </w:r>
      <w:r>
        <w:rPr>
          <w:color w:val="000000"/>
          <w:lang w:bidi="ru-RU"/>
        </w:rPr>
        <w:t>- Изд-во ЛКИ, 2011 (далее - Гринин, 2011). С. 30, 24.</w:t>
      </w:r>
    </w:p>
  </w:footnote>
  <w:footnote w:id="14">
    <w:p w:rsidR="004B749F" w:rsidRDefault="004B749F" w:rsidP="004B749F">
      <w:pPr>
        <w:pStyle w:val="afffff7"/>
        <w:shd w:val="clear" w:color="auto" w:fill="auto"/>
        <w:spacing w:line="210" w:lineRule="exact"/>
        <w:jc w:val="left"/>
      </w:pPr>
      <w:r>
        <w:rPr>
          <w:rStyle w:val="afffffff7"/>
          <w:vertAlign w:val="superscript"/>
        </w:rPr>
        <w:footnoteRef/>
      </w:r>
      <w:r>
        <w:rPr>
          <w:rStyle w:val="afffffff7"/>
        </w:rPr>
        <w:t xml:space="preserve"> </w:t>
      </w:r>
      <w:r>
        <w:rPr>
          <w:lang w:bidi="ru-RU"/>
        </w:rPr>
        <w:t>Александрова Н.В.</w:t>
      </w:r>
      <w:r>
        <w:rPr>
          <w:rStyle w:val="afffffff7"/>
        </w:rPr>
        <w:t xml:space="preserve"> </w:t>
      </w:r>
      <w:r>
        <w:rPr>
          <w:color w:val="000000"/>
          <w:lang w:bidi="ru-RU"/>
        </w:rPr>
        <w:t xml:space="preserve">Путь и текст... </w:t>
      </w:r>
      <w:r>
        <w:rPr>
          <w:rStyle w:val="afffffff7"/>
        </w:rPr>
        <w:t xml:space="preserve">С. </w:t>
      </w:r>
      <w:r>
        <w:rPr>
          <w:color w:val="000000"/>
          <w:lang w:bidi="ru-RU"/>
        </w:rPr>
        <w:t>149-150.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49F" w:rsidRDefault="004B749F">
    <w:pPr>
      <w:rPr>
        <w:sz w:val="2"/>
        <w:szCs w:val="2"/>
      </w:rPr>
    </w:pPr>
    <w:r w:rsidRPr="00E463C3">
      <w:rPr>
        <w:sz w:val="24"/>
        <w:szCs w:val="24"/>
        <w:lang w:bidi="ru-RU"/>
      </w:rPr>
      <w:pict>
        <v:shapetype id="_x0000_t202" coordsize="21600,21600" o:spt="202" path="m,l,21600r21600,l21600,xe">
          <v:stroke joinstyle="miter"/>
          <v:path gradientshapeok="t" o:connecttype="rect"/>
        </v:shapetype>
        <v:shape id="_x0000_s609603" type="#_x0000_t202" style="position:absolute;left:0;text-align:left;margin-left:278.55pt;margin-top:59.45pt;width:7.9pt;height:6.55pt;z-index:-251614208;mso-wrap-style:none;mso-wrap-distance-left:5pt;mso-wrap-distance-right:5pt;mso-position-horizontal-relative:page;mso-position-vertical-relative:page" wrapcoords="0 0" filled="f" stroked="f">
          <v:textbox style="mso-fit-shape-to-text:t" inset="0,0,0,0">
            <w:txbxContent>
              <w:p w:rsidR="004B749F" w:rsidRDefault="004B749F">
                <w:pPr>
                  <w:spacing w:line="240" w:lineRule="auto"/>
                </w:pPr>
                <w:fldSimple w:instr=" PAGE \* MERGEFORMAT ">
                  <w:r w:rsidRPr="00DB5142">
                    <w:rPr>
                      <w:rStyle w:val="afffff9"/>
                      <w:noProof/>
                    </w:rPr>
                    <w:t>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49F" w:rsidRDefault="004B749F">
    <w:pPr>
      <w:rPr>
        <w:sz w:val="2"/>
        <w:szCs w:val="2"/>
      </w:rPr>
    </w:pPr>
    <w:r w:rsidRPr="00E463C3">
      <w:rPr>
        <w:sz w:val="24"/>
        <w:szCs w:val="24"/>
        <w:lang w:bidi="ru-RU"/>
      </w:rPr>
      <w:pict>
        <v:shapetype id="_x0000_t202" coordsize="21600,21600" o:spt="202" path="m,l,21600r21600,l21600,xe">
          <v:stroke joinstyle="miter"/>
          <v:path gradientshapeok="t" o:connecttype="rect"/>
        </v:shapetype>
        <v:shape id="_x0000_s609605" type="#_x0000_t202" style="position:absolute;left:0;text-align:left;margin-left:278.55pt;margin-top:59.45pt;width:7.9pt;height:6.55pt;z-index:-251612160;mso-wrap-style:none;mso-wrap-distance-left:5pt;mso-wrap-distance-right:5pt;mso-position-horizontal-relative:page;mso-position-vertical-relative:page" wrapcoords="0 0" filled="f" stroked="f">
          <v:textbox style="mso-fit-shape-to-text:t" inset="0,0,0,0">
            <w:txbxContent>
              <w:p w:rsidR="004B749F" w:rsidRDefault="004B749F">
                <w:pPr>
                  <w:spacing w:line="240" w:lineRule="auto"/>
                </w:pPr>
                <w:fldSimple w:instr=" PAGE \* MERGEFORMAT ">
                  <w:r w:rsidRPr="00DB5142">
                    <w:rPr>
                      <w:rStyle w:val="afffff9"/>
                      <w:noProof/>
                    </w:rPr>
                    <w:t>16</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49F" w:rsidRDefault="004B749F">
    <w:pPr>
      <w:rPr>
        <w:sz w:val="2"/>
        <w:szCs w:val="2"/>
      </w:rPr>
    </w:pPr>
    <w:r w:rsidRPr="00E463C3">
      <w:rPr>
        <w:sz w:val="24"/>
        <w:szCs w:val="24"/>
        <w:lang w:bidi="ru-RU"/>
      </w:rPr>
      <w:pict>
        <v:shapetype id="_x0000_t202" coordsize="21600,21600" o:spt="202" path="m,l,21600r21600,l21600,xe">
          <v:stroke joinstyle="miter"/>
          <v:path gradientshapeok="t" o:connecttype="rect"/>
        </v:shapetype>
        <v:shape id="_x0000_s609606" type="#_x0000_t202" style="position:absolute;left:0;text-align:left;margin-left:278.55pt;margin-top:59.45pt;width:7.9pt;height:6.55pt;z-index:-251611136;mso-wrap-style:none;mso-wrap-distance-left:5pt;mso-wrap-distance-right:5pt;mso-position-horizontal-relative:page;mso-position-vertical-relative:page" wrapcoords="0 0" filled="f" stroked="f">
          <v:textbox style="mso-fit-shape-to-text:t" inset="0,0,0,0">
            <w:txbxContent>
              <w:p w:rsidR="004B749F" w:rsidRDefault="004B749F">
                <w:pPr>
                  <w:spacing w:line="240" w:lineRule="auto"/>
                </w:pPr>
                <w:fldSimple w:instr=" PAGE \* MERGEFORMAT ">
                  <w:r w:rsidRPr="004B749F">
                    <w:rPr>
                      <w:rStyle w:val="afffff9"/>
                      <w:noProof/>
                    </w:rPr>
                    <w:t>39</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49F" w:rsidRDefault="004B749F">
    <w:pPr>
      <w:rPr>
        <w:sz w:val="2"/>
        <w:szCs w:val="2"/>
      </w:rPr>
    </w:pPr>
    <w:r w:rsidRPr="00E463C3">
      <w:rPr>
        <w:sz w:val="24"/>
        <w:szCs w:val="24"/>
        <w:lang w:bidi="ru-RU"/>
      </w:rPr>
      <w:pict>
        <v:shapetype id="_x0000_t202" coordsize="21600,21600" o:spt="202" path="m,l,21600r21600,l21600,xe">
          <v:stroke joinstyle="miter"/>
          <v:path gradientshapeok="t" o:connecttype="rect"/>
        </v:shapetype>
        <v:shape id="_x0000_s609607" type="#_x0000_t202" style="position:absolute;left:0;text-align:left;margin-left:111.75pt;margin-top:84.6pt;width:339.25pt;height:10.15pt;z-index:-251610112;mso-wrap-distance-left:5pt;mso-wrap-distance-right:5pt;mso-position-horizontal-relative:page;mso-position-vertical-relative:page" wrapcoords="0 0" filled="f" stroked="f">
          <v:textbox style="mso-fit-shape-to-text:t" inset="0,0,0,0">
            <w:txbxContent>
              <w:p w:rsidR="004B749F" w:rsidRDefault="004B749F">
                <w:pPr>
                  <w:tabs>
                    <w:tab w:val="right" w:pos="6785"/>
                  </w:tabs>
                  <w:spacing w:line="240" w:lineRule="auto"/>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p>
            </w:txbxContent>
          </v:textbox>
          <w10:wrap anchorx="page" anchory="page"/>
        </v:shape>
      </w:pict>
    </w:r>
    <w:r w:rsidRPr="00E463C3">
      <w:rPr>
        <w:sz w:val="24"/>
        <w:szCs w:val="24"/>
        <w:lang w:bidi="ru-RU"/>
      </w:rPr>
      <w:pict>
        <v:shape id="_x0000_s609608" type="#_x0000_t202" style="position:absolute;left:0;text-align:left;margin-left:275.4pt;margin-top:62.25pt;width:3.4pt;height:6.3pt;z-index:-251609088;mso-wrap-style:none;mso-wrap-distance-left:5pt;mso-wrap-distance-right:5pt;mso-position-horizontal-relative:page;mso-position-vertical-relative:page" wrapcoords="0 0" filled="f" stroked="f">
          <v:textbox style="mso-fit-shape-to-text:t" inset="0,0,0,0">
            <w:txbxContent>
              <w:p w:rsidR="004B749F" w:rsidRDefault="004B749F">
                <w:pPr>
                  <w:spacing w:line="240" w:lineRule="auto"/>
                </w:pPr>
                <w:fldSimple w:instr=" PAGE \* MERGEFORMAT ">
                  <w:r w:rsidRPr="004B749F">
                    <w:rPr>
                      <w:rStyle w:val="afffff9"/>
                      <w:noProof/>
                    </w:rPr>
                    <w:t>6</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B7" w:rsidRDefault="001575B7"/>
  <w:p w:rsidR="001575B7" w:rsidRDefault="001575B7">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B7" w:rsidRPr="005856C0" w:rsidRDefault="001575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5D315E4"/>
    <w:multiLevelType w:val="multilevel"/>
    <w:tmpl w:val="FFA64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845F8B"/>
    <w:multiLevelType w:val="multilevel"/>
    <w:tmpl w:val="696008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0C5600"/>
    <w:multiLevelType w:val="multilevel"/>
    <w:tmpl w:val="2170452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2E727585"/>
    <w:multiLevelType w:val="multilevel"/>
    <w:tmpl w:val="A64AF92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2F80B10"/>
    <w:multiLevelType w:val="multilevel"/>
    <w:tmpl w:val="1DF24F4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87">
    <w:nsid w:val="43541E0A"/>
    <w:multiLevelType w:val="multilevel"/>
    <w:tmpl w:val="423459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1305232"/>
    <w:multiLevelType w:val="multilevel"/>
    <w:tmpl w:val="1862B8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5E91C09"/>
    <w:multiLevelType w:val="multilevel"/>
    <w:tmpl w:val="5706E8A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63D3C28"/>
    <w:multiLevelType w:val="hybridMultilevel"/>
    <w:tmpl w:val="03B82526"/>
    <w:lvl w:ilvl="0" w:tplc="BF8869A2">
      <w:start w:val="1"/>
      <w:numFmt w:val="decimal"/>
      <w:lvlText w:val="%1."/>
      <w:lvlJc w:val="left"/>
      <w:pPr>
        <w:tabs>
          <w:tab w:val="num" w:pos="1609"/>
        </w:tabs>
        <w:ind w:left="1609" w:firstLine="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1">
    <w:nsid w:val="67126478"/>
    <w:multiLevelType w:val="multilevel"/>
    <w:tmpl w:val="307091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93">
    <w:nsid w:val="6DF76FAC"/>
    <w:multiLevelType w:val="hybridMultilevel"/>
    <w:tmpl w:val="DFF2DEA4"/>
    <w:lvl w:ilvl="0" w:tplc="15DCE308">
      <w:numFmt w:val="bullet"/>
      <w:lvlText w:val=""/>
      <w:lvlJc w:val="left"/>
      <w:pPr>
        <w:tabs>
          <w:tab w:val="num" w:pos="794"/>
        </w:tabs>
        <w:ind w:left="0" w:firstLine="340"/>
      </w:pPr>
      <w:rPr>
        <w:rFonts w:ascii="Symbol" w:eastAsia="Batang"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90"/>
  </w:num>
  <w:num w:numId="8">
    <w:abstractNumId w:val="85"/>
  </w:num>
  <w:num w:numId="9">
    <w:abstractNumId w:val="87"/>
  </w:num>
  <w:num w:numId="10">
    <w:abstractNumId w:val="81"/>
  </w:num>
  <w:num w:numId="11">
    <w:abstractNumId w:val="84"/>
  </w:num>
  <w:num w:numId="12">
    <w:abstractNumId w:val="91"/>
  </w:num>
  <w:num w:numId="13">
    <w:abstractNumId w:val="88"/>
  </w:num>
  <w:num w:numId="14">
    <w:abstractNumId w:val="89"/>
  </w:num>
  <w:num w:numId="15">
    <w:abstractNumId w:val="73"/>
  </w:num>
  <w:num w:numId="16">
    <w:abstractNumId w:val="7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9"/>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ari.nus.edu.sg/pub/wps.htm"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AD1D37-7D8E-4959-9F39-04618B9EC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40</Pages>
  <Words>8110</Words>
  <Characters>46228</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54230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2021-06-10T10:26:00Z</dcterms:created>
  <dcterms:modified xsi:type="dcterms:W3CDTF">2021-06-11T09:03:00Z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