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D2FBC" w:rsidRDefault="008D2FBC" w:rsidP="008D2FBC">
      <w:r w:rsidRPr="00D858E0">
        <w:rPr>
          <w:rFonts w:ascii="Times New Roman" w:eastAsia="Times New Roman" w:hAnsi="Times New Roman" w:cs="Times New Roman"/>
          <w:b/>
          <w:sz w:val="24"/>
          <w:szCs w:val="24"/>
          <w:lang w:eastAsia="uk-UA"/>
        </w:rPr>
        <w:t xml:space="preserve">Черниш Андрій Володимирович, </w:t>
      </w:r>
      <w:r w:rsidRPr="00D858E0">
        <w:rPr>
          <w:rFonts w:ascii="Times New Roman" w:eastAsia="Times New Roman" w:hAnsi="Times New Roman" w:cs="Times New Roman"/>
          <w:sz w:val="24"/>
          <w:szCs w:val="24"/>
          <w:lang w:eastAsia="uk-UA"/>
        </w:rPr>
        <w:t>викладач-стажист кафедри анатомії людини, Вінницький національний медичний університет ім. М. І. Пирогова. Назва дисертації: «Особливості телерентгенографічних показників визначених за методом Бурстоне, Рікетса та Харвольда в юнаків і дівчат із ортогнатичним прикусом». Шифр та назва спеціальності – 14.03.01 – нормальна анатомія. Спецрада Д 05.600.02 Вінницького національного медичного університету ім. М. І. Пирогова</w:t>
      </w:r>
    </w:p>
    <w:sectPr w:rsidR="00CD7D1F" w:rsidRPr="008D2FB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8D2FBC" w:rsidRPr="008D2FB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0F89E-5C37-40B5-BCDB-1ED4A66A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2021-08-08T21:04:00Z</dcterms:created>
  <dcterms:modified xsi:type="dcterms:W3CDTF">2021-08-09T18:40:00Z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