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B2" w:rsidRDefault="00B057B2" w:rsidP="00B057B2">
      <w:pPr>
        <w:spacing w:after="0" w:line="240" w:lineRule="auto"/>
        <w:rPr>
          <w:rFonts w:ascii="Verdana" w:hAnsi="Verdana"/>
          <w:b/>
          <w:color w:val="000000"/>
          <w:shd w:val="clear" w:color="auto" w:fill="FFFFFF"/>
        </w:rPr>
      </w:pPr>
      <w:r w:rsidRPr="00B057B2">
        <w:rPr>
          <w:rFonts w:ascii="Verdana" w:hAnsi="Verdana"/>
          <w:b/>
          <w:color w:val="000000"/>
          <w:shd w:val="clear" w:color="auto" w:fill="FFFFFF"/>
        </w:rPr>
        <w:t>Формирование основ здорового образа жизни у старших дошкольников</w:t>
      </w:r>
    </w:p>
    <w:p w:rsidR="00B057B2" w:rsidRDefault="00B057B2" w:rsidP="00B057B2">
      <w:pPr>
        <w:spacing w:after="0" w:line="240" w:lineRule="auto"/>
        <w:rPr>
          <w:rFonts w:ascii="Verdana" w:hAnsi="Verdana"/>
          <w:b/>
          <w:color w:val="000000"/>
          <w:shd w:val="clear" w:color="auto" w:fill="FFFFFF"/>
        </w:rPr>
      </w:pPr>
    </w:p>
    <w:p w:rsidR="00B057B2" w:rsidRDefault="00B057B2" w:rsidP="00B057B2">
      <w:pPr>
        <w:spacing w:after="0" w:line="240" w:lineRule="auto"/>
        <w:rPr>
          <w:rFonts w:ascii="Verdana" w:hAnsi="Verdana"/>
          <w:b/>
          <w:bCs/>
          <w:color w:val="000000"/>
          <w:sz w:val="12"/>
          <w:szCs w:val="12"/>
        </w:rPr>
      </w:pPr>
      <w:r w:rsidRPr="00B057B2">
        <w:rPr>
          <w:rFonts w:ascii="Verdana" w:hAnsi="Verdana"/>
          <w:b/>
          <w:color w:val="000000"/>
          <w:shd w:val="clear" w:color="auto" w:fill="FFFFFF"/>
        </w:rPr>
        <w:t>тема диссертации и автореферата по ВАК 13.00.07, кандидат педагогических наук Ошкина, Алла Анатольевна</w:t>
      </w:r>
      <w:r w:rsidRPr="00B057B2">
        <w:rPr>
          <w:rFonts w:ascii="Verdana" w:hAnsi="Verdana"/>
          <w:b/>
          <w:color w:val="000000"/>
          <w:shd w:val="clear" w:color="auto" w:fill="FFFFFF"/>
        </w:rPr>
        <w:br/>
      </w:r>
      <w:r>
        <w:rPr>
          <w:rFonts w:ascii="Verdana" w:hAnsi="Verdana"/>
          <w:b/>
          <w:color w:val="000000"/>
          <w:shd w:val="clear" w:color="auto" w:fill="FFFFFF"/>
        </w:rPr>
        <w:t xml:space="preserve"> </w:t>
      </w:r>
      <w:r>
        <w:rPr>
          <w:rFonts w:ascii="Verdana" w:hAnsi="Verdana"/>
          <w:b/>
          <w:color w:val="000000"/>
          <w:shd w:val="clear" w:color="auto" w:fill="FFFFFF"/>
        </w:rPr>
        <w:br/>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2"/>
          <w:szCs w:val="12"/>
        </w:rPr>
        <w:t>Год: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2009</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Ошкина, Алла Анатольевна</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Санкт-Петербург</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13.00.07</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B057B2" w:rsidRDefault="00B057B2" w:rsidP="00B057B2">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B057B2" w:rsidRDefault="00B057B2" w:rsidP="00B057B2">
      <w:pPr>
        <w:spacing w:after="0" w:line="240" w:lineRule="auto"/>
        <w:rPr>
          <w:rFonts w:ascii="Verdana" w:hAnsi="Verdana"/>
          <w:color w:val="000000"/>
          <w:sz w:val="12"/>
          <w:szCs w:val="12"/>
        </w:rPr>
      </w:pPr>
      <w:r>
        <w:rPr>
          <w:rFonts w:ascii="Verdana" w:hAnsi="Verdana"/>
          <w:color w:val="000000"/>
          <w:sz w:val="12"/>
          <w:szCs w:val="12"/>
        </w:rPr>
        <w:t>251</w:t>
      </w:r>
    </w:p>
    <w:p w:rsidR="00B057B2" w:rsidRDefault="00B057B2" w:rsidP="00B057B2">
      <w:pPr>
        <w:spacing w:after="0" w:line="240" w:lineRule="auto"/>
        <w:rPr>
          <w:rFonts w:ascii="Verdana" w:hAnsi="Verdana"/>
          <w:color w:val="000000"/>
          <w:sz w:val="12"/>
          <w:szCs w:val="12"/>
        </w:rPr>
      </w:pPr>
    </w:p>
    <w:p w:rsidR="00B057B2" w:rsidRDefault="00B057B2" w:rsidP="00B057B2">
      <w:pPr>
        <w:spacing w:after="0" w:line="240" w:lineRule="auto"/>
        <w:rPr>
          <w:rFonts w:ascii="Verdana" w:hAnsi="Verdana"/>
          <w:color w:val="000000"/>
          <w:sz w:val="12"/>
          <w:szCs w:val="12"/>
        </w:rPr>
      </w:pPr>
    </w:p>
    <w:p w:rsidR="00B057B2" w:rsidRDefault="00B057B2" w:rsidP="00B057B2">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Ошкина, Алла Анатольевна</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ОГЛАВЛЕНИЕ</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основ</w:t>
      </w:r>
      <w:r>
        <w:rPr>
          <w:rStyle w:val="WW8Num2z0"/>
          <w:rFonts w:ascii="Verdana" w:hAnsi="Verdana"/>
          <w:color w:val="000000"/>
          <w:sz w:val="12"/>
          <w:szCs w:val="12"/>
        </w:rPr>
        <w:t> </w:t>
      </w:r>
      <w:r>
        <w:rPr>
          <w:rFonts w:ascii="Verdana" w:hAnsi="Verdana"/>
          <w:color w:val="000000"/>
          <w:sz w:val="12"/>
          <w:szCs w:val="12"/>
        </w:rPr>
        <w:t>здорового образа жизни у</w:t>
      </w:r>
      <w:r>
        <w:rPr>
          <w:rStyle w:val="WW8Num2z0"/>
          <w:rFonts w:ascii="Verdana" w:hAnsi="Verdana"/>
          <w:color w:val="000000"/>
          <w:sz w:val="12"/>
          <w:szCs w:val="12"/>
        </w:rPr>
        <w:t> </w:t>
      </w:r>
      <w:r>
        <w:rPr>
          <w:rStyle w:val="WW8Num3z0"/>
          <w:rFonts w:ascii="Verdana" w:hAnsi="Verdana"/>
          <w:color w:val="4682B4"/>
          <w:sz w:val="12"/>
          <w:szCs w:val="12"/>
        </w:rPr>
        <w:t>старших</w:t>
      </w:r>
      <w:r>
        <w:rPr>
          <w:rStyle w:val="WW8Num2z0"/>
          <w:rFonts w:ascii="Verdana" w:hAnsi="Verdana"/>
          <w:color w:val="000000"/>
          <w:sz w:val="12"/>
          <w:szCs w:val="12"/>
        </w:rPr>
        <w:t> </w:t>
      </w:r>
      <w:r>
        <w:rPr>
          <w:rFonts w:ascii="Verdana" w:hAnsi="Verdana"/>
          <w:color w:val="000000"/>
          <w:sz w:val="12"/>
          <w:szCs w:val="12"/>
        </w:rPr>
        <w:t>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Философские, психологический и педагогические характеристики понятий «</w:t>
      </w:r>
      <w:r>
        <w:rPr>
          <w:rStyle w:val="WW8Num3z0"/>
          <w:rFonts w:ascii="Verdana" w:hAnsi="Verdana"/>
          <w:color w:val="4682B4"/>
          <w:sz w:val="12"/>
          <w:szCs w:val="12"/>
        </w:rPr>
        <w:t>здоровье</w:t>
      </w:r>
      <w:r>
        <w:rPr>
          <w:rFonts w:ascii="Verdana" w:hAnsi="Verdana"/>
          <w:color w:val="000000"/>
          <w:sz w:val="12"/>
          <w:szCs w:val="12"/>
        </w:rPr>
        <w:t>» и «здоровый образ</w:t>
      </w:r>
      <w:r>
        <w:rPr>
          <w:rStyle w:val="WW8Num2z0"/>
          <w:rFonts w:ascii="Verdana" w:hAnsi="Verdana"/>
          <w:color w:val="000000"/>
          <w:sz w:val="12"/>
          <w:szCs w:val="12"/>
        </w:rPr>
        <w:t> </w:t>
      </w:r>
      <w:r>
        <w:rPr>
          <w:rStyle w:val="WW8Num3z0"/>
          <w:rFonts w:ascii="Verdana" w:hAnsi="Verdana"/>
          <w:color w:val="4682B4"/>
          <w:sz w:val="12"/>
          <w:szCs w:val="12"/>
        </w:rPr>
        <w:t>жизни</w:t>
      </w:r>
      <w:r>
        <w:rPr>
          <w:rFonts w:ascii="Verdana" w:hAnsi="Verdana"/>
          <w:color w:val="000000"/>
          <w:sz w:val="12"/>
          <w:szCs w:val="12"/>
        </w:rPr>
        <w:t>»</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Обоснование возможности формирования основ</w:t>
      </w:r>
      <w:r>
        <w:rPr>
          <w:rStyle w:val="WW8Num2z0"/>
          <w:rFonts w:ascii="Verdana" w:hAnsi="Verdana"/>
          <w:color w:val="000000"/>
          <w:sz w:val="12"/>
          <w:szCs w:val="12"/>
        </w:rPr>
        <w:t> </w:t>
      </w:r>
      <w:r>
        <w:rPr>
          <w:rStyle w:val="WW8Num3z0"/>
          <w:rFonts w:ascii="Verdana" w:hAnsi="Verdana"/>
          <w:color w:val="4682B4"/>
          <w:sz w:val="12"/>
          <w:szCs w:val="12"/>
        </w:rPr>
        <w:t>здорового</w:t>
      </w:r>
      <w:r>
        <w:rPr>
          <w:rStyle w:val="WW8Num2z0"/>
          <w:rFonts w:ascii="Verdana" w:hAnsi="Verdana"/>
          <w:color w:val="000000"/>
          <w:sz w:val="12"/>
          <w:szCs w:val="12"/>
        </w:rPr>
        <w:t> </w:t>
      </w:r>
      <w:r>
        <w:rPr>
          <w:rFonts w:ascii="Verdana" w:hAnsi="Verdana"/>
          <w:color w:val="000000"/>
          <w:sz w:val="12"/>
          <w:szCs w:val="12"/>
        </w:rPr>
        <w:t>образа жизни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Структурная модель формирования основ здорового</w:t>
      </w:r>
      <w:r>
        <w:rPr>
          <w:rStyle w:val="WW8Num2z0"/>
          <w:rFonts w:ascii="Verdana" w:hAnsi="Verdana"/>
          <w:color w:val="000000"/>
          <w:sz w:val="12"/>
          <w:szCs w:val="12"/>
        </w:rPr>
        <w:t> </w:t>
      </w:r>
      <w:r>
        <w:rPr>
          <w:rStyle w:val="WW8Num3z0"/>
          <w:rFonts w:ascii="Verdana" w:hAnsi="Verdana"/>
          <w:color w:val="4682B4"/>
          <w:sz w:val="12"/>
          <w:szCs w:val="12"/>
        </w:rPr>
        <w:t>образа</w:t>
      </w:r>
      <w:r>
        <w:rPr>
          <w:rStyle w:val="WW8Num2z0"/>
          <w:rFonts w:ascii="Verdana" w:hAnsi="Verdana"/>
          <w:color w:val="000000"/>
          <w:sz w:val="12"/>
          <w:szCs w:val="12"/>
        </w:rPr>
        <w:t> </w:t>
      </w:r>
      <w:r>
        <w:rPr>
          <w:rFonts w:ascii="Verdana" w:hAnsi="Verdana"/>
          <w:color w:val="000000"/>
          <w:sz w:val="12"/>
          <w:szCs w:val="12"/>
        </w:rPr>
        <w:t>жизни у старших 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Экспериментальная работа по формированию основ здорового образа жизни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Изучение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здорового образа жизни у старших 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Организация и осуществление процесса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Эффективность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B057B2" w:rsidRDefault="00B057B2" w:rsidP="00B057B2">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определяется следующими положениями.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Физическое состояние</w:t>
      </w:r>
      <w:r>
        <w:rPr>
          <w:rStyle w:val="WW8Num2z0"/>
          <w:rFonts w:ascii="Verdana" w:hAnsi="Verdana"/>
          <w:color w:val="000000"/>
          <w:sz w:val="12"/>
          <w:szCs w:val="12"/>
        </w:rPr>
        <w:t> </w:t>
      </w:r>
      <w:r>
        <w:rPr>
          <w:rStyle w:val="WW8Num3z0"/>
          <w:rFonts w:ascii="Verdana" w:hAnsi="Verdana"/>
          <w:color w:val="4682B4"/>
          <w:sz w:val="12"/>
          <w:szCs w:val="12"/>
        </w:rPr>
        <w:t>подрастающего</w:t>
      </w:r>
      <w:r>
        <w:rPr>
          <w:rStyle w:val="WW8Num2z0"/>
          <w:rFonts w:ascii="Verdana" w:hAnsi="Verdana"/>
          <w:color w:val="000000"/>
          <w:sz w:val="12"/>
          <w:szCs w:val="12"/>
        </w:rPr>
        <w:t> </w:t>
      </w:r>
      <w:r>
        <w:rPr>
          <w:rFonts w:ascii="Verdana" w:hAnsi="Verdana"/>
          <w:color w:val="000000"/>
          <w:sz w:val="12"/>
          <w:szCs w:val="12"/>
        </w:rPr>
        <w:t>поколения на современном этапе характеризуется устойчивыми негативными тенденциями: снижение уровня здоровья детей (каждый четвертый</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дошкольного возраста болеет в течение года более четырех раз), увеличение хронических заболеваний (более 5 млн. детей) и инвалидности (более 600 тыс. человек), ухудшение физической</w:t>
      </w:r>
      <w:r>
        <w:rPr>
          <w:rStyle w:val="WW8Num2z0"/>
          <w:rFonts w:ascii="Verdana" w:hAnsi="Verdana"/>
          <w:color w:val="000000"/>
          <w:sz w:val="12"/>
          <w:szCs w:val="12"/>
        </w:rPr>
        <w:t> </w:t>
      </w:r>
      <w:r>
        <w:rPr>
          <w:rStyle w:val="WW8Num3z0"/>
          <w:rFonts w:ascii="Verdana" w:hAnsi="Verdana"/>
          <w:color w:val="4682B4"/>
          <w:sz w:val="12"/>
          <w:szCs w:val="12"/>
        </w:rPr>
        <w:t>подготовленности</w:t>
      </w:r>
      <w:r>
        <w:rPr>
          <w:rStyle w:val="WW8Num2z0"/>
          <w:rFonts w:ascii="Verdana" w:hAnsi="Verdana"/>
          <w:color w:val="000000"/>
          <w:sz w:val="12"/>
          <w:szCs w:val="12"/>
        </w:rPr>
        <w:t> </w:t>
      </w:r>
      <w:r>
        <w:rPr>
          <w:rFonts w:ascii="Verdana" w:hAnsi="Verdana"/>
          <w:color w:val="000000"/>
          <w:sz w:val="12"/>
          <w:szCs w:val="12"/>
        </w:rPr>
        <w:t>(только 10% детей приходят в школу физически подготовленными) с одновременным нарастанием информационной загруженности (М.Н.</w:t>
      </w:r>
      <w:r>
        <w:rPr>
          <w:rStyle w:val="WW8Num2z0"/>
          <w:rFonts w:ascii="Verdana" w:hAnsi="Verdana"/>
          <w:color w:val="000000"/>
          <w:sz w:val="12"/>
          <w:szCs w:val="12"/>
        </w:rPr>
        <w:t> </w:t>
      </w:r>
      <w:r>
        <w:rPr>
          <w:rStyle w:val="WW8Num3z0"/>
          <w:rFonts w:ascii="Verdana" w:hAnsi="Verdana"/>
          <w:color w:val="4682B4"/>
          <w:sz w:val="12"/>
          <w:szCs w:val="12"/>
        </w:rPr>
        <w:t>Белова</w:t>
      </w:r>
      <w:r>
        <w:rPr>
          <w:rFonts w:ascii="Verdana" w:hAnsi="Verdana"/>
          <w:color w:val="000000"/>
          <w:sz w:val="12"/>
          <w:szCs w:val="12"/>
        </w:rPr>
        <w:t>, В.Г. Каменская, Б.Н. Капустян, З.С.</w:t>
      </w:r>
      <w:r>
        <w:rPr>
          <w:rStyle w:val="WW8Num2z0"/>
          <w:rFonts w:ascii="Verdana" w:hAnsi="Verdana"/>
          <w:color w:val="000000"/>
          <w:sz w:val="12"/>
          <w:szCs w:val="12"/>
        </w:rPr>
        <w:t> </w:t>
      </w:r>
      <w:r>
        <w:rPr>
          <w:rStyle w:val="WW8Num3z0"/>
          <w:rFonts w:ascii="Verdana" w:hAnsi="Verdana"/>
          <w:color w:val="4682B4"/>
          <w:sz w:val="12"/>
          <w:szCs w:val="12"/>
        </w:rPr>
        <w:t>Макарова</w:t>
      </w:r>
      <w:r>
        <w:rPr>
          <w:rFonts w:ascii="Verdana" w:hAnsi="Verdana"/>
          <w:color w:val="000000"/>
          <w:sz w:val="12"/>
          <w:szCs w:val="12"/>
        </w:rPr>
        <w:t>, Т.Я. Черток, С.Е. Шукшина и др.). Необходимо отметить, что социальная позиция, социальная ситуация развития таких детей уже нарушена. Болезнь может изменить все перспективы личности, характер ее ориентации на</w:t>
      </w:r>
      <w:r>
        <w:rPr>
          <w:rStyle w:val="WW8Num2z0"/>
          <w:rFonts w:ascii="Verdana" w:hAnsi="Verdana"/>
          <w:color w:val="000000"/>
          <w:sz w:val="12"/>
          <w:szCs w:val="12"/>
        </w:rPr>
        <w:t> </w:t>
      </w:r>
      <w:r>
        <w:rPr>
          <w:rStyle w:val="WW8Num3z0"/>
          <w:rFonts w:ascii="Verdana" w:hAnsi="Verdana"/>
          <w:color w:val="4682B4"/>
          <w:sz w:val="12"/>
          <w:szCs w:val="12"/>
        </w:rPr>
        <w:t>будущее</w:t>
      </w:r>
      <w:r>
        <w:rPr>
          <w:rFonts w:ascii="Verdana" w:hAnsi="Verdana"/>
          <w:color w:val="000000"/>
          <w:sz w:val="12"/>
          <w:szCs w:val="12"/>
        </w:rPr>
        <w:t>. Анализ современной ситуации развития личности показывает, что остро назрела необходимость изменить сложившееся неразумное отношение детей к своему здоровью и жизни.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на социально-педагогическом уровне определяется социальным заказом общества на</w:t>
      </w:r>
      <w:r>
        <w:rPr>
          <w:rStyle w:val="WW8Num2z0"/>
          <w:rFonts w:ascii="Verdana" w:hAnsi="Verdana"/>
          <w:color w:val="000000"/>
          <w:sz w:val="12"/>
          <w:szCs w:val="12"/>
        </w:rPr>
        <w:t> </w:t>
      </w:r>
      <w:r>
        <w:rPr>
          <w:rStyle w:val="WW8Num3z0"/>
          <w:rFonts w:ascii="Verdana" w:hAnsi="Verdana"/>
          <w:color w:val="4682B4"/>
          <w:sz w:val="12"/>
          <w:szCs w:val="12"/>
        </w:rPr>
        <w:t>выпускника</w:t>
      </w:r>
      <w:r>
        <w:rPr>
          <w:rStyle w:val="WW8Num2z0"/>
          <w:rFonts w:ascii="Verdana" w:hAnsi="Verdana"/>
          <w:color w:val="000000"/>
          <w:sz w:val="12"/>
          <w:szCs w:val="12"/>
        </w:rPr>
        <w:t> </w:t>
      </w:r>
      <w:r>
        <w:rPr>
          <w:rFonts w:ascii="Verdana" w:hAnsi="Verdana"/>
          <w:color w:val="000000"/>
          <w:sz w:val="12"/>
          <w:szCs w:val="12"/>
        </w:rPr>
        <w:t>дошкольного образовательного учреждения, который физически подготовлен, устойчив к неблагоприятным внешнесредовым факторам,</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и бережно относится к своему здоровью. Острота темы подтверждается объективной важностью проблемы, заключающейся в непреходящей ценности здоровья, сохранение и укрепление которого зависит от позиции самого</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(его знаний, умений, действий) по отношению к своему здоровью и здоровому образу жизни, от</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элементарных способов его ведения.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на научно-теоретическом уровне базируется на теоретическом осмыслении и методологическом обосновании сущности здорового образа жизни, а также проблемы формирования основ здорового образа жизни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Анализ современных исследований (Н.А.Андреева, В.А.Деркунская, С.А.Козлова, Л.Г.</w:t>
      </w:r>
      <w:r>
        <w:rPr>
          <w:rStyle w:val="WW8Num2z0"/>
          <w:rFonts w:ascii="Verdana" w:hAnsi="Verdana"/>
          <w:color w:val="000000"/>
          <w:sz w:val="12"/>
          <w:szCs w:val="12"/>
        </w:rPr>
        <w:t> </w:t>
      </w:r>
      <w:r>
        <w:rPr>
          <w:rStyle w:val="WW8Num3z0"/>
          <w:rFonts w:ascii="Verdana" w:hAnsi="Verdana"/>
          <w:color w:val="4682B4"/>
          <w:sz w:val="12"/>
          <w:szCs w:val="12"/>
        </w:rPr>
        <w:t>Касьянова</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О.А.Князева, И.М.</w:t>
      </w:r>
      <w:r>
        <w:rPr>
          <w:rStyle w:val="WW8Num2z0"/>
          <w:rFonts w:ascii="Verdana" w:hAnsi="Verdana"/>
          <w:color w:val="000000"/>
          <w:sz w:val="12"/>
          <w:szCs w:val="12"/>
        </w:rPr>
        <w:t> </w:t>
      </w:r>
      <w:r>
        <w:rPr>
          <w:rStyle w:val="WW8Num3z0"/>
          <w:rFonts w:ascii="Verdana" w:hAnsi="Verdana"/>
          <w:color w:val="4682B4"/>
          <w:sz w:val="12"/>
          <w:szCs w:val="12"/>
        </w:rPr>
        <w:t>Новикова</w:t>
      </w:r>
      <w:r>
        <w:rPr>
          <w:rFonts w:ascii="Verdana" w:hAnsi="Verdana"/>
          <w:color w:val="000000"/>
          <w:sz w:val="12"/>
          <w:szCs w:val="12"/>
        </w:rPr>
        <w:t>, С.Е.Шукшина и др.) свидетельствует, что уже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у ребенка появляется устойчивый интерес к своему здоровью,</w:t>
      </w:r>
      <w:r>
        <w:rPr>
          <w:rStyle w:val="WW8Num2z0"/>
          <w:rFonts w:ascii="Verdana" w:hAnsi="Verdana"/>
          <w:color w:val="000000"/>
          <w:sz w:val="12"/>
          <w:szCs w:val="12"/>
        </w:rPr>
        <w:t> </w:t>
      </w:r>
      <w:r>
        <w:rPr>
          <w:rStyle w:val="WW8Num3z0"/>
          <w:rFonts w:ascii="Verdana" w:hAnsi="Verdana"/>
          <w:color w:val="4682B4"/>
          <w:sz w:val="12"/>
          <w:szCs w:val="12"/>
        </w:rPr>
        <w:t>бережное</w:t>
      </w:r>
      <w:r>
        <w:rPr>
          <w:rStyle w:val="WW8Num2z0"/>
          <w:rFonts w:ascii="Verdana" w:hAnsi="Verdana"/>
          <w:color w:val="000000"/>
          <w:sz w:val="12"/>
          <w:szCs w:val="12"/>
        </w:rPr>
        <w:t> </w:t>
      </w:r>
      <w:r>
        <w:rPr>
          <w:rFonts w:ascii="Verdana" w:hAnsi="Verdana"/>
          <w:color w:val="000000"/>
          <w:sz w:val="12"/>
          <w:szCs w:val="12"/>
        </w:rPr>
        <w:t>отношение к своему организму (жизни, здоровью) как ценности, желание вести основы здорового образа жизни.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основ здорового образа жизни у детей - важная педагогическая задача. Однако ее решение затрудняется недостаточной разработанностью системы педагогических воздействий, средств и условий, при которых обеспечивается в должной мере формирование основ здорового образа жизни. Вопрос ю характере и содержании взаимодействия взрослого и ребенка, взаимодействия, направленного на формирование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основ здорового образа жизни, о позиции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данном процессе в соответствии с социальным заказом и задачами сегодняшнего дня в теории и практике дошкольного образования остается недостаточно изученным.</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Обращаясь к актуальности исследования на научно-методическом уровне, следует отметить, что в настоящее время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не уделяется достаточного внимания планированию работы</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совместной работе с семьей по формированию основ здорового образа жизни, реализации роли взрослого в данном процессе. Также отмечается недостаток разработанных рекомендаций по организации предметно-пространственной среды, и соответствующего</w:t>
      </w:r>
      <w:r>
        <w:rPr>
          <w:rStyle w:val="WW8Num2z0"/>
          <w:rFonts w:ascii="Verdana" w:hAnsi="Verdana"/>
          <w:color w:val="000000"/>
          <w:sz w:val="12"/>
          <w:szCs w:val="12"/>
        </w:rPr>
        <w:t> </w:t>
      </w:r>
      <w:r>
        <w:rPr>
          <w:rStyle w:val="WW8Num3z0"/>
          <w:rFonts w:ascii="Verdana" w:hAnsi="Verdana"/>
          <w:color w:val="4682B4"/>
          <w:sz w:val="12"/>
          <w:szCs w:val="12"/>
        </w:rPr>
        <w:t>методического</w:t>
      </w:r>
      <w:r>
        <w:rPr>
          <w:rStyle w:val="WW8Num2z0"/>
          <w:rFonts w:ascii="Verdana" w:hAnsi="Verdana"/>
          <w:color w:val="000000"/>
          <w:sz w:val="12"/>
          <w:szCs w:val="12"/>
        </w:rPr>
        <w:t> </w:t>
      </w:r>
      <w:r>
        <w:rPr>
          <w:rFonts w:ascii="Verdana" w:hAnsi="Verdana"/>
          <w:color w:val="000000"/>
          <w:sz w:val="12"/>
          <w:szCs w:val="12"/>
        </w:rPr>
        <w:t>обеспечения. Анализ практики подтвердил, что существует востребованность в</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пособиях, рекомендациях для воспитателей,</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по организации различных форм работы, направленных на формирование основ здорового образа жизни у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Наряду с пониманием актуальности данного вопроса можно выделить ряд противоречий между: социальным заказом общества на реализацию функций, связанных с формированием активной личности, ведущей здоровый образ жизни, и существующими в дошкольных образовательных учреждениях традиционными подходами, недостаточно обеспечивающими должный уровень формирования основ здорового образа жизни у детей; необходимостью формирования основ здорового образа жизни у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и недостаточностью разработанных и обоснованных педагогических условий для обеспечения этого процесса; стремлением дошкольных образовательных учреждений обеспечить формирование здорового образа жизни у детей старшего дошкольного возраста и недостаточностью разработанных методических рекомендаций в практике педагогов. •</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противоречия обусловили актуальность проблемы, которая заключается в определении содержания и условий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рассматриваемой проблемы, ее недостаточная теоретическая и практическая разработанность послужили основанием для определения темы исследования: «</w:t>
      </w:r>
      <w:r>
        <w:rPr>
          <w:rStyle w:val="WW8Num3z0"/>
          <w:rFonts w:ascii="Verdana" w:hAnsi="Verdana"/>
          <w:color w:val="4682B4"/>
          <w:sz w:val="12"/>
          <w:szCs w:val="12"/>
        </w:rPr>
        <w:t>Формирование основ здорового образа жизни у старших дошкольников</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экспериментально апробировать педагогические условия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педагогические условия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базировалась на предположении о том, что: • основы здорового образа жизни у старших дошкольников определяются наличием знаний и представлений об элементах здорового образа жизни (соблюдение режима, гигиенических процедур,</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эмоционально-положительным отношением к данным элементам и умением реализовывать их в поведении и деятельности доступными для ребенка способами (чистить зубы, мыть руки, делать зарядку);</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формирование основ здорового образа жизни может быть организовано в рамках разработанной структурной модели на основе системного,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Fonts w:ascii="Verdana" w:hAnsi="Verdana"/>
          <w:color w:val="000000"/>
          <w:sz w:val="12"/>
          <w:szCs w:val="12"/>
        </w:rPr>
        <w:t>, личностно-деятельностного подходов;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необходимыми педагогическими условиями формирования основ здорового образа жизни у старших дошкольников являются: организация и насыщение видов деятельности (</w:t>
      </w:r>
      <w:r>
        <w:rPr>
          <w:rStyle w:val="WW8Num3z0"/>
          <w:rFonts w:ascii="Verdana" w:hAnsi="Verdana"/>
          <w:color w:val="4682B4"/>
          <w:sz w:val="12"/>
          <w:szCs w:val="12"/>
        </w:rPr>
        <w:t>игры</w:t>
      </w:r>
      <w:r>
        <w:rPr>
          <w:rFonts w:ascii="Verdana" w:hAnsi="Verdana"/>
          <w:color w:val="000000"/>
          <w:sz w:val="12"/>
          <w:szCs w:val="12"/>
        </w:rPr>
        <w:t xml:space="preserve">, экспериментирования, познавательной, общения) информацией об основах здорового образа жизни и формирование на этой базе эмоционально-положительного отношения к данному процессу; расширение предметно-пространственной среды для </w:t>
      </w:r>
      <w:r>
        <w:rPr>
          <w:rFonts w:ascii="Verdana" w:hAnsi="Verdana"/>
          <w:color w:val="000000"/>
          <w:sz w:val="12"/>
          <w:szCs w:val="12"/>
        </w:rPr>
        <w:lastRenderedPageBreak/>
        <w:t>освоения детьми способов ведения основ здорового образа жизни; осуществление сотрудничества дошкольного образовательного учреждения и семьи, основанного на единстве</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взаимодействия.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и гипотезой были сформулированы следующие задачи исследования: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состояние рассматриваемой проблемы в педагогической науке и практике дошкольных образовательных учреждений, уточнив содержание понятия «</w:t>
      </w:r>
      <w:r>
        <w:rPr>
          <w:rStyle w:val="WW8Num3z0"/>
          <w:rFonts w:ascii="Verdana" w:hAnsi="Verdana"/>
          <w:color w:val="4682B4"/>
          <w:sz w:val="12"/>
          <w:szCs w:val="12"/>
        </w:rPr>
        <w:t>основы здорового образа жизни у старших дошкольников</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 обосновать структурную модель формирования основ здорового образа жизни у старших дошкольников, ее компоненты и связи.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 экспериментально проверить эффективность разработанных педагогических условий, направленных на формирование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Определить критерии, показатели и охарактеризовать уровни сформированности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основные положения системного (С.И.</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Fonts w:ascii="Verdana" w:hAnsi="Verdana"/>
          <w:color w:val="000000"/>
          <w:sz w:val="12"/>
          <w:szCs w:val="12"/>
        </w:rPr>
        <w:t>, В.Г. Афанасьев, В.П. Беспалько, И.В.</w:t>
      </w:r>
      <w:r>
        <w:rPr>
          <w:rStyle w:val="WW8Num2z0"/>
          <w:rFonts w:ascii="Verdana" w:hAnsi="Verdana"/>
          <w:color w:val="000000"/>
          <w:sz w:val="12"/>
          <w:szCs w:val="12"/>
        </w:rPr>
        <w:t> </w:t>
      </w:r>
      <w:r>
        <w:rPr>
          <w:rStyle w:val="WW8Num3z0"/>
          <w:rFonts w:ascii="Verdana" w:hAnsi="Verdana"/>
          <w:color w:val="4682B4"/>
          <w:sz w:val="12"/>
          <w:szCs w:val="12"/>
        </w:rPr>
        <w:t>Блауберг</w:t>
      </w:r>
      <w:r>
        <w:rPr>
          <w:rFonts w:ascii="Verdana" w:hAnsi="Verdana"/>
          <w:color w:val="000000"/>
          <w:sz w:val="12"/>
          <w:szCs w:val="12"/>
        </w:rPr>
        <w:t>, Н.В. Кузьмина, Б.Ф. Ломов, В.Н.</w:t>
      </w:r>
      <w:r>
        <w:rPr>
          <w:rStyle w:val="WW8Num2z0"/>
          <w:rFonts w:ascii="Verdana" w:hAnsi="Verdana"/>
          <w:color w:val="000000"/>
          <w:sz w:val="12"/>
          <w:szCs w:val="12"/>
        </w:rPr>
        <w:t> </w:t>
      </w:r>
      <w:r>
        <w:rPr>
          <w:rStyle w:val="WW8Num3z0"/>
          <w:rFonts w:ascii="Verdana" w:hAnsi="Verdana"/>
          <w:color w:val="4682B4"/>
          <w:sz w:val="12"/>
          <w:szCs w:val="12"/>
        </w:rPr>
        <w:t>Сагатовский</w:t>
      </w:r>
      <w:r>
        <w:rPr>
          <w:rFonts w:ascii="Verdana" w:hAnsi="Verdana"/>
          <w:color w:val="000000"/>
          <w:sz w:val="12"/>
          <w:szCs w:val="12"/>
        </w:rPr>
        <w:t>, А.Н. Уемов, Г.П. Щедровицкий, Э.Г.</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и др.), аксиологического (С.Ф.</w:t>
      </w:r>
      <w:r>
        <w:rPr>
          <w:rStyle w:val="WW8Num2z0"/>
          <w:rFonts w:ascii="Verdana" w:hAnsi="Verdana"/>
          <w:color w:val="000000"/>
          <w:sz w:val="12"/>
          <w:szCs w:val="12"/>
        </w:rPr>
        <w:t> </w:t>
      </w:r>
      <w:r>
        <w:rPr>
          <w:rStyle w:val="WW8Num3z0"/>
          <w:rFonts w:ascii="Verdana" w:hAnsi="Verdana"/>
          <w:color w:val="4682B4"/>
          <w:sz w:val="12"/>
          <w:szCs w:val="12"/>
        </w:rPr>
        <w:t>Анисимов</w:t>
      </w:r>
      <w:r>
        <w:rPr>
          <w:rFonts w:ascii="Verdana" w:hAnsi="Verdana"/>
          <w:color w:val="000000"/>
          <w:sz w:val="12"/>
          <w:szCs w:val="12"/>
        </w:rPr>
        <w:t>, Л.И. Анциферова, А.Г. Здравомыслов, Т.А.</w:t>
      </w:r>
      <w:r>
        <w:rPr>
          <w:rStyle w:val="WW8Num2z0"/>
          <w:rFonts w:ascii="Verdana" w:hAnsi="Verdana"/>
          <w:color w:val="000000"/>
          <w:sz w:val="12"/>
          <w:szCs w:val="12"/>
        </w:rPr>
        <w:t> </w:t>
      </w:r>
      <w:r>
        <w:rPr>
          <w:rStyle w:val="WW8Num3z0"/>
          <w:rFonts w:ascii="Verdana" w:hAnsi="Verdana"/>
          <w:color w:val="4682B4"/>
          <w:sz w:val="12"/>
          <w:szCs w:val="12"/>
        </w:rPr>
        <w:t>Казимирская</w:t>
      </w:r>
      <w:r>
        <w:rPr>
          <w:rFonts w:ascii="Verdana" w:hAnsi="Verdana"/>
          <w:color w:val="000000"/>
          <w:sz w:val="12"/>
          <w:szCs w:val="12"/>
        </w:rPr>
        <w:t>, М.С. Каган, A.B. Кирьякова, A.C.</w:t>
      </w:r>
      <w:r>
        <w:rPr>
          <w:rStyle w:val="WW8Num2z0"/>
          <w:rFonts w:ascii="Verdana" w:hAnsi="Verdana"/>
          <w:color w:val="000000"/>
          <w:sz w:val="12"/>
          <w:szCs w:val="12"/>
        </w:rPr>
        <w:t> </w:t>
      </w:r>
      <w:r>
        <w:rPr>
          <w:rStyle w:val="WW8Num3z0"/>
          <w:rFonts w:ascii="Verdana" w:hAnsi="Verdana"/>
          <w:color w:val="4682B4"/>
          <w:sz w:val="12"/>
          <w:szCs w:val="12"/>
        </w:rPr>
        <w:t>Кравец</w:t>
      </w:r>
      <w:r>
        <w:rPr>
          <w:rFonts w:ascii="Verdana" w:hAnsi="Verdana"/>
          <w:color w:val="000000"/>
          <w:sz w:val="12"/>
          <w:szCs w:val="12"/>
        </w:rPr>
        <w:t>, A.C. Кузнецов, П.Е. Матвеев, A.B.</w:t>
      </w:r>
      <w:r>
        <w:rPr>
          <w:rStyle w:val="WW8Num2z0"/>
          <w:rFonts w:ascii="Verdana" w:hAnsi="Verdana"/>
          <w:color w:val="000000"/>
          <w:sz w:val="12"/>
          <w:szCs w:val="12"/>
        </w:rPr>
        <w:t> </w:t>
      </w:r>
      <w:r>
        <w:rPr>
          <w:rStyle w:val="WW8Num3z0"/>
          <w:rFonts w:ascii="Verdana" w:hAnsi="Verdana"/>
          <w:color w:val="4682B4"/>
          <w:sz w:val="12"/>
          <w:szCs w:val="12"/>
        </w:rPr>
        <w:t>Миронов</w:t>
      </w:r>
      <w:r>
        <w:rPr>
          <w:rFonts w:ascii="Verdana" w:hAnsi="Verdana"/>
          <w:color w:val="000000"/>
          <w:sz w:val="12"/>
          <w:szCs w:val="12"/>
        </w:rPr>
        <w:t>, Н.Л. Худякова и др.), личностно-деятельностного (H.A.</w:t>
      </w:r>
      <w:r>
        <w:rPr>
          <w:rStyle w:val="WW8Num2z0"/>
          <w:rFonts w:ascii="Verdana" w:hAnsi="Verdana"/>
          <w:color w:val="000000"/>
          <w:sz w:val="12"/>
          <w:szCs w:val="12"/>
        </w:rPr>
        <w:t> </w:t>
      </w:r>
      <w:r>
        <w:rPr>
          <w:rStyle w:val="WW8Num3z0"/>
          <w:rFonts w:ascii="Verdana" w:hAnsi="Verdana"/>
          <w:color w:val="4682B4"/>
          <w:sz w:val="12"/>
          <w:szCs w:val="12"/>
        </w:rPr>
        <w:t>Алексеев</w:t>
      </w:r>
      <w:r>
        <w:rPr>
          <w:rFonts w:ascii="Verdana" w:hAnsi="Verdana"/>
          <w:color w:val="000000"/>
          <w:sz w:val="12"/>
          <w:szCs w:val="12"/>
        </w:rPr>
        <w:t>, А.Г. Асмолов, Г.И. Вергелес, Н.Ф.</w:t>
      </w:r>
      <w:r>
        <w:rPr>
          <w:rStyle w:val="WW8Num2z0"/>
          <w:rFonts w:ascii="Verdana" w:hAnsi="Verdana"/>
          <w:color w:val="000000"/>
          <w:sz w:val="12"/>
          <w:szCs w:val="12"/>
        </w:rPr>
        <w:t> </w:t>
      </w:r>
      <w:r>
        <w:rPr>
          <w:rStyle w:val="WW8Num3z0"/>
          <w:rFonts w:ascii="Verdana" w:hAnsi="Verdana"/>
          <w:color w:val="4682B4"/>
          <w:sz w:val="12"/>
          <w:szCs w:val="12"/>
        </w:rPr>
        <w:t>Голованова</w:t>
      </w:r>
      <w:r>
        <w:rPr>
          <w:rFonts w:ascii="Verdana" w:hAnsi="Verdana"/>
          <w:color w:val="000000"/>
          <w:sz w:val="12"/>
          <w:szCs w:val="12"/>
        </w:rPr>
        <w:t>, О.Г. Прикот, В.В. Сериков, И.С.</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Е.А. Ямбург и др.) подходов; теории развитии личности ребенка дошкольного возраста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Л.И. Божович, Л.С. Выготский, М.И.</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A.B. Петровский, В.А. Петровский,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Д.Б. Эльконин и др.); концепции развития ребенка-дошкольника как субъекта детских видов деятельности (Т.И.</w:t>
      </w:r>
      <w:r>
        <w:rPr>
          <w:rStyle w:val="WW8Num2z0"/>
          <w:rFonts w:ascii="Verdana" w:hAnsi="Verdana"/>
          <w:color w:val="000000"/>
          <w:sz w:val="12"/>
          <w:szCs w:val="12"/>
        </w:rPr>
        <w:t> </w:t>
      </w:r>
      <w:r>
        <w:rPr>
          <w:rStyle w:val="WW8Num3z0"/>
          <w:rFonts w:ascii="Verdana" w:hAnsi="Verdana"/>
          <w:color w:val="4682B4"/>
          <w:sz w:val="12"/>
          <w:szCs w:val="12"/>
        </w:rPr>
        <w:t>Бабаева</w:t>
      </w:r>
      <w:r>
        <w:rPr>
          <w:rFonts w:ascii="Verdana" w:hAnsi="Verdana"/>
          <w:color w:val="000000"/>
          <w:sz w:val="12"/>
          <w:szCs w:val="12"/>
        </w:rPr>
        <w:t>, А.Г. Гогоберидзе, М.Б. Зацепина,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М.В. Крулехт, О.В. Солнцева, P.M.</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и др.); исследования проблемы взаимодействия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и семьи в воспитании и развитии ребенка (Е.П.</w:t>
      </w:r>
      <w:r>
        <w:rPr>
          <w:rStyle w:val="WW8Num2z0"/>
          <w:rFonts w:ascii="Verdana" w:hAnsi="Verdana"/>
          <w:color w:val="000000"/>
          <w:sz w:val="12"/>
          <w:szCs w:val="12"/>
        </w:rPr>
        <w:t> </w:t>
      </w:r>
      <w:r>
        <w:rPr>
          <w:rStyle w:val="WW8Num3z0"/>
          <w:rFonts w:ascii="Verdana" w:hAnsi="Verdana"/>
          <w:color w:val="4682B4"/>
          <w:sz w:val="12"/>
          <w:szCs w:val="12"/>
        </w:rPr>
        <w:t>Арнаутова</w:t>
      </w:r>
      <w:r>
        <w:rPr>
          <w:rFonts w:ascii="Verdana" w:hAnsi="Verdana"/>
          <w:color w:val="000000"/>
          <w:sz w:val="12"/>
          <w:szCs w:val="12"/>
        </w:rPr>
        <w:t>, Т.И. Бабаева, О.Л. Зверева,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и др.); концепции построения развивающей среды дошкольных учреждений (Л.М.</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С.Л. Новоселова, В.А. Петровский и др.); теории о роли взрослого и его влияния на развитие личности детей (Е.Б.</w:t>
      </w:r>
      <w:r>
        <w:rPr>
          <w:rStyle w:val="WW8Num2z0"/>
          <w:rFonts w:ascii="Verdana" w:hAnsi="Verdana"/>
          <w:color w:val="000000"/>
          <w:sz w:val="12"/>
          <w:szCs w:val="12"/>
        </w:rPr>
        <w:t> </w:t>
      </w:r>
      <w:r>
        <w:rPr>
          <w:rStyle w:val="WW8Num3z0"/>
          <w:rFonts w:ascii="Verdana" w:hAnsi="Verdana"/>
          <w:color w:val="4682B4"/>
          <w:sz w:val="12"/>
          <w:szCs w:val="12"/>
        </w:rPr>
        <w:t>Весна</w:t>
      </w:r>
      <w:r>
        <w:rPr>
          <w:rFonts w:ascii="Verdana" w:hAnsi="Verdana"/>
          <w:color w:val="000000"/>
          <w:sz w:val="12"/>
          <w:szCs w:val="12"/>
        </w:rPr>
        <w:t>, О.В. Дыбина, С.А. Козлова, Д.И.</w:t>
      </w:r>
      <w:r>
        <w:rPr>
          <w:rStyle w:val="WW8Num2z0"/>
          <w:rFonts w:ascii="Verdana" w:hAnsi="Verdana"/>
          <w:color w:val="000000"/>
          <w:sz w:val="12"/>
          <w:szCs w:val="12"/>
        </w:rPr>
        <w:t> </w:t>
      </w:r>
      <w:r>
        <w:rPr>
          <w:rStyle w:val="WW8Num3z0"/>
          <w:rFonts w:ascii="Verdana" w:hAnsi="Verdana"/>
          <w:color w:val="4682B4"/>
          <w:sz w:val="12"/>
          <w:szCs w:val="12"/>
        </w:rPr>
        <w:t>Фельдштейн</w:t>
      </w:r>
      <w:r>
        <w:rPr>
          <w:rStyle w:val="WW8Num2z0"/>
          <w:rFonts w:ascii="Verdana" w:hAnsi="Verdana"/>
          <w:color w:val="000000"/>
          <w:sz w:val="12"/>
          <w:szCs w:val="12"/>
        </w:rPr>
        <w:t> </w:t>
      </w:r>
      <w:r>
        <w:rPr>
          <w:rFonts w:ascii="Verdana" w:hAnsi="Verdana"/>
          <w:color w:val="000000"/>
          <w:sz w:val="12"/>
          <w:szCs w:val="12"/>
        </w:rPr>
        <w:t>и др.).</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значение для нашего исследования имели разработки теории определяющей роли образа жизни человека для его здоровья (Л.И.</w:t>
      </w:r>
      <w:r>
        <w:rPr>
          <w:rStyle w:val="WW8Num2z0"/>
          <w:rFonts w:ascii="Verdana" w:hAnsi="Verdana"/>
          <w:color w:val="000000"/>
          <w:sz w:val="12"/>
          <w:szCs w:val="12"/>
        </w:rPr>
        <w:t> </w:t>
      </w:r>
      <w:r>
        <w:rPr>
          <w:rStyle w:val="WW8Num3z0"/>
          <w:rFonts w:ascii="Verdana" w:hAnsi="Verdana"/>
          <w:color w:val="4682B4"/>
          <w:sz w:val="12"/>
          <w:szCs w:val="12"/>
        </w:rPr>
        <w:t>Анцыферова</w:t>
      </w:r>
      <w:r>
        <w:rPr>
          <w:rFonts w:ascii="Verdana" w:hAnsi="Verdana"/>
          <w:color w:val="000000"/>
          <w:sz w:val="12"/>
          <w:szCs w:val="12"/>
        </w:rPr>
        <w:t>, А.Г. Асмолов, A.B. Басов, Ю.В.</w:t>
      </w:r>
      <w:r>
        <w:rPr>
          <w:rStyle w:val="WW8Num2z0"/>
          <w:rFonts w:ascii="Verdana" w:hAnsi="Verdana"/>
          <w:color w:val="000000"/>
          <w:sz w:val="12"/>
          <w:szCs w:val="12"/>
        </w:rPr>
        <w:t> </w:t>
      </w:r>
      <w:r>
        <w:rPr>
          <w:rStyle w:val="WW8Num3z0"/>
          <w:rFonts w:ascii="Verdana" w:hAnsi="Verdana"/>
          <w:color w:val="4682B4"/>
          <w:sz w:val="12"/>
          <w:szCs w:val="12"/>
        </w:rPr>
        <w:t>Громыко</w:t>
      </w:r>
      <w:r>
        <w:rPr>
          <w:rFonts w:ascii="Verdana" w:hAnsi="Verdana"/>
          <w:color w:val="000000"/>
          <w:sz w:val="12"/>
          <w:szCs w:val="12"/>
        </w:rPr>
        <w:t>, А.К. Зиньковский, Ю.П. Лисицын, A.M.</w:t>
      </w:r>
      <w:r>
        <w:rPr>
          <w:rStyle w:val="WW8Num2z0"/>
          <w:rFonts w:ascii="Verdana" w:hAnsi="Verdana"/>
          <w:color w:val="000000"/>
          <w:sz w:val="12"/>
          <w:szCs w:val="12"/>
        </w:rPr>
        <w:t> </w:t>
      </w:r>
      <w:r>
        <w:rPr>
          <w:rStyle w:val="WW8Num3z0"/>
          <w:rFonts w:ascii="Verdana" w:hAnsi="Verdana"/>
          <w:color w:val="4682B4"/>
          <w:sz w:val="12"/>
          <w:szCs w:val="12"/>
        </w:rPr>
        <w:t>Малыгин</w:t>
      </w:r>
      <w:r>
        <w:rPr>
          <w:rFonts w:ascii="Verdana" w:hAnsi="Verdana"/>
          <w:color w:val="000000"/>
          <w:sz w:val="12"/>
          <w:szCs w:val="12"/>
        </w:rPr>
        <w:t>, В.В. Новиков, Л.Ф. Тихомирова и др.); теории формирования здорового образа жизни (И.А.</w:t>
      </w:r>
      <w:r>
        <w:rPr>
          <w:rStyle w:val="WW8Num2z0"/>
          <w:rFonts w:ascii="Verdana" w:hAnsi="Verdana"/>
          <w:color w:val="000000"/>
          <w:sz w:val="12"/>
          <w:szCs w:val="12"/>
        </w:rPr>
        <w:t> </w:t>
      </w:r>
      <w:r>
        <w:rPr>
          <w:rStyle w:val="WW8Num3z0"/>
          <w:rFonts w:ascii="Verdana" w:hAnsi="Verdana"/>
          <w:color w:val="4682B4"/>
          <w:sz w:val="12"/>
          <w:szCs w:val="12"/>
        </w:rPr>
        <w:t>Аршавский</w:t>
      </w:r>
      <w:r>
        <w:rPr>
          <w:rFonts w:ascii="Verdana" w:hAnsi="Verdana"/>
          <w:color w:val="000000"/>
          <w:sz w:val="12"/>
          <w:szCs w:val="12"/>
        </w:rPr>
        <w:t>, Н.М. Амосов, Н.Г. Веселов, М.Я.</w:t>
      </w:r>
      <w:r>
        <w:rPr>
          <w:rStyle w:val="WW8Num2z0"/>
          <w:rFonts w:ascii="Verdana" w:hAnsi="Verdana"/>
          <w:color w:val="000000"/>
          <w:sz w:val="12"/>
          <w:szCs w:val="12"/>
        </w:rPr>
        <w:t> </w:t>
      </w:r>
      <w:r>
        <w:rPr>
          <w:rStyle w:val="WW8Num3z0"/>
          <w:rFonts w:ascii="Verdana" w:hAnsi="Verdana"/>
          <w:color w:val="4682B4"/>
          <w:sz w:val="12"/>
          <w:szCs w:val="12"/>
        </w:rPr>
        <w:t>Виленский</w:t>
      </w:r>
      <w:r>
        <w:rPr>
          <w:rFonts w:ascii="Verdana" w:hAnsi="Verdana"/>
          <w:color w:val="000000"/>
          <w:sz w:val="12"/>
          <w:szCs w:val="12"/>
        </w:rPr>
        <w:t>, Н.П. Дубинин, Ю.П. Лисицин, В.П.</w:t>
      </w:r>
      <w:r>
        <w:rPr>
          <w:rStyle w:val="WW8Num2z0"/>
          <w:rFonts w:ascii="Verdana" w:hAnsi="Verdana"/>
          <w:color w:val="000000"/>
          <w:sz w:val="12"/>
          <w:szCs w:val="12"/>
        </w:rPr>
        <w:t> </w:t>
      </w:r>
      <w:r>
        <w:rPr>
          <w:rStyle w:val="WW8Num3z0"/>
          <w:rFonts w:ascii="Verdana" w:hAnsi="Verdana"/>
          <w:color w:val="4682B4"/>
          <w:sz w:val="12"/>
          <w:szCs w:val="12"/>
        </w:rPr>
        <w:t>Петленко</w:t>
      </w:r>
      <w:r>
        <w:rPr>
          <w:rStyle w:val="WW8Num2z0"/>
          <w:rFonts w:ascii="Verdana" w:hAnsi="Verdana"/>
          <w:color w:val="000000"/>
          <w:sz w:val="12"/>
          <w:szCs w:val="12"/>
        </w:rPr>
        <w:t> </w:t>
      </w:r>
      <w:r>
        <w:rPr>
          <w:rFonts w:ascii="Verdana" w:hAnsi="Verdana"/>
          <w:color w:val="000000"/>
          <w:sz w:val="12"/>
          <w:szCs w:val="12"/>
        </w:rPr>
        <w:t>и др.); а также исследования по проблеме формирования здорового образа жизни в условиях дошкольного образовательного учреждения (Л.В.</w:t>
      </w:r>
      <w:r>
        <w:rPr>
          <w:rStyle w:val="WW8Num2z0"/>
          <w:rFonts w:ascii="Verdana" w:hAnsi="Verdana"/>
          <w:color w:val="000000"/>
          <w:sz w:val="12"/>
          <w:szCs w:val="12"/>
        </w:rPr>
        <w:t> </w:t>
      </w:r>
      <w:r>
        <w:rPr>
          <w:rStyle w:val="WW8Num3z0"/>
          <w:rFonts w:ascii="Verdana" w:hAnsi="Verdana"/>
          <w:color w:val="4682B4"/>
          <w:sz w:val="12"/>
          <w:szCs w:val="12"/>
        </w:rPr>
        <w:t>Абдульманова</w:t>
      </w:r>
      <w:r>
        <w:rPr>
          <w:rFonts w:ascii="Verdana" w:hAnsi="Verdana"/>
          <w:color w:val="000000"/>
          <w:sz w:val="12"/>
          <w:szCs w:val="12"/>
        </w:rPr>
        <w:t>, Ю.Ф. Змановский, Л.Г. Татарникова и др.).</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нами были использованы следующие методы исследования: теоретические (анализ философской, психолого-педагогической литературы по исследуемой проблеме, интерпретация, обобщение опыта и массовой практики, моделирование); эмпирические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беседы с детьми, моделирование, проектирование, анализ документации, эксперимент), методы обработки результатов (качественный и количественный анализ результатов исследования, метод</w:t>
      </w:r>
      <w:r>
        <w:rPr>
          <w:rStyle w:val="WW8Num2z0"/>
          <w:rFonts w:ascii="Verdana" w:hAnsi="Verdana"/>
          <w:color w:val="000000"/>
          <w:sz w:val="12"/>
          <w:szCs w:val="12"/>
        </w:rPr>
        <w:t> </w:t>
      </w:r>
      <w:r>
        <w:rPr>
          <w:rStyle w:val="WW8Num3z0"/>
          <w:rFonts w:ascii="Verdana" w:hAnsi="Verdana"/>
          <w:color w:val="4682B4"/>
          <w:sz w:val="12"/>
          <w:szCs w:val="12"/>
        </w:rPr>
        <w:t>наглядного</w:t>
      </w:r>
      <w:r>
        <w:rPr>
          <w:rStyle w:val="WW8Num2z0"/>
          <w:rFonts w:ascii="Verdana" w:hAnsi="Verdana"/>
          <w:color w:val="000000"/>
          <w:sz w:val="12"/>
          <w:szCs w:val="12"/>
        </w:rPr>
        <w:t> </w:t>
      </w:r>
      <w:r>
        <w:rPr>
          <w:rFonts w:ascii="Verdana" w:hAnsi="Verdana"/>
          <w:color w:val="000000"/>
          <w:sz w:val="12"/>
          <w:szCs w:val="12"/>
        </w:rPr>
        <w:t>представления результатов).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проведения исследования. Эксперимент проводился на базе дошкольных образовательных учреждений</w:t>
      </w:r>
      <w:r>
        <w:rPr>
          <w:rStyle w:val="WW8Num2z0"/>
          <w:rFonts w:ascii="Verdana" w:hAnsi="Verdana"/>
          <w:color w:val="000000"/>
          <w:sz w:val="12"/>
          <w:szCs w:val="12"/>
        </w:rPr>
        <w:t> </w:t>
      </w:r>
      <w:r>
        <w:rPr>
          <w:rStyle w:val="WW8Num3z0"/>
          <w:rFonts w:ascii="Verdana" w:hAnsi="Verdana"/>
          <w:color w:val="4682B4"/>
          <w:sz w:val="12"/>
          <w:szCs w:val="12"/>
        </w:rPr>
        <w:t>МДОУ</w:t>
      </w:r>
      <w:r>
        <w:rPr>
          <w:rFonts w:ascii="Verdana" w:hAnsi="Verdana"/>
          <w:color w:val="000000"/>
          <w:sz w:val="12"/>
          <w:szCs w:val="12"/>
        </w:rPr>
        <w:t>№ 92, 112, детский сад № 124 AHO ДО «Планета детства «Лада» г. Тольятти. В исследовании приняли участие 240 детей, 320 педагогов, 240 родителей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 этапы исследования. Исследования проводились в три этапа в период с 2002-2009г.:</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(2002-2005гг.) анализировались философские, психолого-педагогические положения по проблеме исследования, формулировались цель, рабочая гипотеза, задачи исследования, разрабатывалась программа исследования, был проведен</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и анализ его результатов.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 этапе (2005-2008гг.) осуществлялось проведение формирующего и контрольного этапа исследования; проходила разработка, апробация и корректировка модели формирования основ здорового образа жизни у старших дошкольников; осуществлялась обработка, проверка и систематизация полученных результатов; проводилась проверка и уточнение научно-методических выводов, полученных в ходе эксперимента; разрабатывались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педагогов и была организована их апробация в практике работы дошкольных учреждений города.</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(2008-2009гг.) анализировались и обобщались полученные результаты опытно-экспериментальной работы, осуществлялось текстовое оформление диссертационных материалов, формулировались выводы.</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Основы здорового образа жизни у старших дошкольников определяются наличием знаний и представлений об элементах здорового образа жизни (соблюдение режима, гигиенических процедур, двигательной активности), эмоционально-положительным отношением к данным элементам и умением реализовывать их в поведении и деятельности доступными для ребенка способами (чистить зубы, мыть руки, делать зарядку).</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Формирование основ здорового образа жизни у старших дошкольников протекает в рамках разработанной модели, которая основывается на системном,</w:t>
      </w:r>
      <w:r>
        <w:rPr>
          <w:rStyle w:val="WW8Num2z0"/>
          <w:rFonts w:ascii="Verdana" w:hAnsi="Verdana"/>
          <w:color w:val="000000"/>
          <w:sz w:val="12"/>
          <w:szCs w:val="12"/>
        </w:rPr>
        <w:t> </w:t>
      </w:r>
      <w:r>
        <w:rPr>
          <w:rStyle w:val="WW8Num3z0"/>
          <w:rFonts w:ascii="Verdana" w:hAnsi="Verdana"/>
          <w:color w:val="4682B4"/>
          <w:sz w:val="12"/>
          <w:szCs w:val="12"/>
        </w:rPr>
        <w:t>аксиологическом</w:t>
      </w:r>
      <w:r>
        <w:rPr>
          <w:rFonts w:ascii="Verdana" w:hAnsi="Verdana"/>
          <w:color w:val="000000"/>
          <w:sz w:val="12"/>
          <w:szCs w:val="12"/>
        </w:rPr>
        <w:t>, личностно-деятельностном подходах и содержит следующие взаимосвязанные компоненты: целевой (социальный заказ, цель, задачи);</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(когнитивный, эмоционально-оценочный, мотивационно-поведенческий блоки); операционный (педагогические условия, методика) и результативный (критерии, показатели, уровни и результаты).</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формирования основ здорового образа жизни у старших дошкольников обеспечивается следующими педагогическими условиями: организация и насыщение видов деятельности (игры,</w:t>
      </w:r>
      <w:r>
        <w:rPr>
          <w:rStyle w:val="WW8Num2z0"/>
          <w:rFonts w:ascii="Verdana" w:hAnsi="Verdana"/>
          <w:color w:val="000000"/>
          <w:sz w:val="12"/>
          <w:szCs w:val="12"/>
        </w:rPr>
        <w:t> </w:t>
      </w:r>
      <w:r>
        <w:rPr>
          <w:rStyle w:val="WW8Num3z0"/>
          <w:rFonts w:ascii="Verdana" w:hAnsi="Verdana"/>
          <w:color w:val="4682B4"/>
          <w:sz w:val="12"/>
          <w:szCs w:val="12"/>
        </w:rPr>
        <w:t>экспериментирования</w:t>
      </w:r>
      <w:r>
        <w:rPr>
          <w:rFonts w:ascii="Verdana" w:hAnsi="Verdana"/>
          <w:color w:val="000000"/>
          <w:sz w:val="12"/>
          <w:szCs w:val="12"/>
        </w:rPr>
        <w:t>, познавательной, общения) информацией об основах здорового образа жизни и формирование на этой базе положительного эмоционально-положительного отношения к данному процессу; расширение предметно-пространственной среды для освоения детьми способов ведения основ здорового образа жизни; осуществление сотрудничества дошкольного образовательного учреждения и семьи, основанного на единстве воспитательного воздействия.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Показатели и уровни сформированности основ здорового образа жизни у старших дошкольников характеризуются степенью осведомленности детей об элементах основ здорового образа жизни, способах ведения основ здорового образа жизни, полнотой, системностью и</w:t>
      </w:r>
      <w:r>
        <w:rPr>
          <w:rStyle w:val="WW8Num2z0"/>
          <w:rFonts w:ascii="Verdana" w:hAnsi="Verdana"/>
          <w:color w:val="000000"/>
          <w:sz w:val="12"/>
          <w:szCs w:val="12"/>
        </w:rPr>
        <w:t> </w:t>
      </w:r>
      <w:r>
        <w:rPr>
          <w:rStyle w:val="WW8Num3z0"/>
          <w:rFonts w:ascii="Verdana" w:hAnsi="Verdana"/>
          <w:color w:val="4682B4"/>
          <w:sz w:val="12"/>
          <w:szCs w:val="12"/>
        </w:rPr>
        <w:t>обобщенностью</w:t>
      </w:r>
      <w:r>
        <w:rPr>
          <w:rStyle w:val="WW8Num2z0"/>
          <w:rFonts w:ascii="Verdana" w:hAnsi="Verdana"/>
          <w:color w:val="000000"/>
          <w:sz w:val="12"/>
          <w:szCs w:val="12"/>
        </w:rPr>
        <w:t> </w:t>
      </w:r>
      <w:r>
        <w:rPr>
          <w:rFonts w:ascii="Verdana" w:hAnsi="Verdana"/>
          <w:color w:val="000000"/>
          <w:sz w:val="12"/>
          <w:szCs w:val="12"/>
        </w:rPr>
        <w:t>данной информации, степенью овладения способами ведения основ здорового образа жизни, адекватностью, целенаправленностью,</w:t>
      </w:r>
      <w:r>
        <w:rPr>
          <w:rStyle w:val="WW8Num2z0"/>
          <w:rFonts w:ascii="Verdana" w:hAnsi="Verdana"/>
          <w:color w:val="000000"/>
          <w:sz w:val="12"/>
          <w:szCs w:val="12"/>
        </w:rPr>
        <w:t> </w:t>
      </w:r>
      <w:r>
        <w:rPr>
          <w:rStyle w:val="WW8Num3z0"/>
          <w:rFonts w:ascii="Verdana" w:hAnsi="Verdana"/>
          <w:color w:val="4682B4"/>
          <w:sz w:val="12"/>
          <w:szCs w:val="12"/>
        </w:rPr>
        <w:t>инициативностью</w:t>
      </w:r>
      <w:r>
        <w:rPr>
          <w:rStyle w:val="WW8Num2z0"/>
          <w:rFonts w:ascii="Verdana" w:hAnsi="Verdana"/>
          <w:color w:val="000000"/>
          <w:sz w:val="12"/>
          <w:szCs w:val="12"/>
        </w:rPr>
        <w:t> </w:t>
      </w:r>
      <w:r>
        <w:rPr>
          <w:rFonts w:ascii="Verdana" w:hAnsi="Verdana"/>
          <w:color w:val="000000"/>
          <w:sz w:val="12"/>
          <w:szCs w:val="12"/>
        </w:rPr>
        <w:t>и самостоятельностью их использования в поведении и деятельности для достижения результатов.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следующем:</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структурная модель формирования основ здорового образа жизни у старших дошкольников, ее компоненты, связи и содержание;</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раскрыты научные основы организации процесса формирования основ здорового образа жизни с учетом личностно-деятельностного подхода, возрастных и индивидуальных особенностей детей,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содержательное взаимодействие взрослого и ребенка, при усилении активности самого ребенка в данном взаимодействии;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и экспериментально проверены педагогические условия формирования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уточнено понятие «</w:t>
      </w:r>
      <w:r>
        <w:rPr>
          <w:rStyle w:val="WW8Num3z0"/>
          <w:rFonts w:ascii="Verdana" w:hAnsi="Verdana"/>
          <w:color w:val="4682B4"/>
          <w:sz w:val="12"/>
          <w:szCs w:val="12"/>
        </w:rPr>
        <w:t>основы здорового образа жизни у старших дошкольников</w:t>
      </w:r>
      <w:r>
        <w:rPr>
          <w:rFonts w:ascii="Verdana" w:hAnsi="Verdana"/>
          <w:color w:val="000000"/>
          <w:sz w:val="12"/>
          <w:szCs w:val="12"/>
        </w:rPr>
        <w:t>», определяющееся наличием знаний и представлений об элементах здорового образа жизни (соблюдение режима, гигиенических процедур, двигательной активности), эмоционально-положительным отношением к данным элементам и умением реализовывать их в поведении и деятельности доступными для ребенка способами (чистить зубы, мыть руки, делать зарядку);</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принципы (дифференциации и</w:t>
      </w:r>
      <w:r>
        <w:rPr>
          <w:rStyle w:val="WW8Num2z0"/>
          <w:rFonts w:ascii="Verdana" w:hAnsi="Verdana"/>
          <w:color w:val="000000"/>
          <w:sz w:val="12"/>
          <w:szCs w:val="12"/>
        </w:rPr>
        <w:t> </w:t>
      </w:r>
      <w:r>
        <w:rPr>
          <w:rStyle w:val="WW8Num3z0"/>
          <w:rFonts w:ascii="Verdana" w:hAnsi="Verdana"/>
          <w:color w:val="4682B4"/>
          <w:sz w:val="12"/>
          <w:szCs w:val="12"/>
        </w:rPr>
        <w:t>индивидуализации</w:t>
      </w:r>
      <w:r>
        <w:rPr>
          <w:rFonts w:ascii="Verdana" w:hAnsi="Verdana"/>
          <w:color w:val="000000"/>
          <w:sz w:val="12"/>
          <w:szCs w:val="12"/>
        </w:rPr>
        <w:t>, непрерывности, гибкости, открытости) формирования основ здорового образа жизни у старших дошкольников как элементы разработанной структурной модели;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критерии, показатели и уровни сформированности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представлена в апробированных и используемых на практике материалах:</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Методические рекомендации</w:t>
      </w:r>
      <w:r>
        <w:rPr>
          <w:rStyle w:val="WW8Num2z0"/>
          <w:rFonts w:ascii="Verdana" w:hAnsi="Verdana"/>
          <w:color w:val="000000"/>
          <w:sz w:val="12"/>
          <w:szCs w:val="12"/>
        </w:rPr>
        <w:t> </w:t>
      </w:r>
      <w:r>
        <w:rPr>
          <w:rStyle w:val="WW8Num3z0"/>
          <w:rFonts w:ascii="Verdana" w:hAnsi="Verdana"/>
          <w:color w:val="4682B4"/>
          <w:sz w:val="12"/>
          <w:szCs w:val="12"/>
        </w:rPr>
        <w:t>педагогам</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диагностике уровня сформированности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 организации предметно-пространственной среды в дошкольном образовательном учреждении,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Программы для дошкольных образовательных учреждений «</w:t>
      </w:r>
      <w:r>
        <w:rPr>
          <w:rStyle w:val="WW8Num3z0"/>
          <w:rFonts w:ascii="Verdana" w:hAnsi="Verdana"/>
          <w:color w:val="4682B4"/>
          <w:sz w:val="12"/>
          <w:szCs w:val="12"/>
        </w:rPr>
        <w:t>Спортивные</w:t>
      </w:r>
      <w:r>
        <w:rPr>
          <w:rStyle w:val="WW8Num2z0"/>
          <w:rFonts w:ascii="Verdana" w:hAnsi="Verdana"/>
          <w:color w:val="000000"/>
          <w:sz w:val="12"/>
          <w:szCs w:val="12"/>
        </w:rPr>
        <w:t> </w:t>
      </w:r>
      <w:r>
        <w:rPr>
          <w:rFonts w:ascii="Verdana" w:hAnsi="Verdana"/>
          <w:color w:val="000000"/>
          <w:sz w:val="12"/>
          <w:szCs w:val="12"/>
        </w:rPr>
        <w:t>игры в детском саду», «</w:t>
      </w:r>
      <w:r>
        <w:rPr>
          <w:rStyle w:val="WW8Num3z0"/>
          <w:rFonts w:ascii="Verdana" w:hAnsi="Verdana"/>
          <w:color w:val="4682B4"/>
          <w:sz w:val="12"/>
          <w:szCs w:val="12"/>
        </w:rPr>
        <w:t>Мир внутри меня</w:t>
      </w:r>
      <w:r>
        <w:rPr>
          <w:rFonts w:ascii="Verdana" w:hAnsi="Verdana"/>
          <w:color w:val="000000"/>
          <w:sz w:val="12"/>
          <w:szCs w:val="12"/>
        </w:rPr>
        <w:t>», «</w:t>
      </w:r>
      <w:r>
        <w:rPr>
          <w:rStyle w:val="WW8Num3z0"/>
          <w:rFonts w:ascii="Verdana" w:hAnsi="Verdana"/>
          <w:color w:val="4682B4"/>
          <w:sz w:val="12"/>
          <w:szCs w:val="12"/>
        </w:rPr>
        <w:t>Здоровячок</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Формирование здорового образа жизни дошкольников</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Практические</w:t>
      </w:r>
      <w:r>
        <w:rPr>
          <w:rStyle w:val="WW8Num2z0"/>
          <w:rFonts w:ascii="Verdana" w:hAnsi="Verdana"/>
          <w:color w:val="000000"/>
          <w:sz w:val="12"/>
          <w:szCs w:val="12"/>
        </w:rPr>
        <w:t> </w:t>
      </w:r>
      <w:r>
        <w:rPr>
          <w:rStyle w:val="WW8Num3z0"/>
          <w:rFonts w:ascii="Verdana" w:hAnsi="Verdana"/>
          <w:color w:val="4682B4"/>
          <w:sz w:val="12"/>
          <w:szCs w:val="12"/>
        </w:rPr>
        <w:t>тетради</w:t>
      </w:r>
      <w:r>
        <w:rPr>
          <w:rStyle w:val="WW8Num2z0"/>
          <w:rFonts w:ascii="Verdana" w:hAnsi="Verdana"/>
          <w:color w:val="000000"/>
          <w:sz w:val="12"/>
          <w:szCs w:val="12"/>
        </w:rPr>
        <w:t> </w:t>
      </w:r>
      <w:r>
        <w:rPr>
          <w:rFonts w:ascii="Verdana" w:hAnsi="Verdana"/>
          <w:color w:val="000000"/>
          <w:sz w:val="12"/>
          <w:szCs w:val="12"/>
        </w:rPr>
        <w:t>для детей «</w:t>
      </w:r>
      <w:r>
        <w:rPr>
          <w:rStyle w:val="WW8Num3z0"/>
          <w:rFonts w:ascii="Verdana" w:hAnsi="Verdana"/>
          <w:color w:val="4682B4"/>
          <w:sz w:val="12"/>
          <w:szCs w:val="12"/>
        </w:rPr>
        <w:t>Я и мое здоровье</w:t>
      </w:r>
      <w:r>
        <w:rPr>
          <w:rFonts w:ascii="Verdana" w:hAnsi="Verdana"/>
          <w:color w:val="000000"/>
          <w:sz w:val="12"/>
          <w:szCs w:val="12"/>
        </w:rPr>
        <w:t>».</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Программы курсов,</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Формирование здорового образа жизни дошкольника</w:t>
      </w:r>
      <w:r>
        <w:rPr>
          <w:rFonts w:ascii="Verdana" w:hAnsi="Verdana"/>
          <w:color w:val="000000"/>
          <w:sz w:val="12"/>
          <w:szCs w:val="12"/>
        </w:rPr>
        <w:t>», «</w:t>
      </w:r>
      <w:r>
        <w:rPr>
          <w:rStyle w:val="WW8Num3z0"/>
          <w:rFonts w:ascii="Verdana" w:hAnsi="Verdana"/>
          <w:color w:val="4682B4"/>
          <w:sz w:val="12"/>
          <w:szCs w:val="12"/>
        </w:rPr>
        <w:t>Организация здорового образа жизни детей в дошкольных учреждениях</w:t>
      </w:r>
      <w:r>
        <w:rPr>
          <w:rFonts w:ascii="Verdana" w:hAnsi="Verdana"/>
          <w:color w:val="000000"/>
          <w:sz w:val="12"/>
          <w:szCs w:val="12"/>
        </w:rPr>
        <w:t>» для студентов и воспитателей.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могут быть использованы в</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дисциплин «</w:t>
      </w:r>
      <w:r>
        <w:rPr>
          <w:rStyle w:val="WW8Num3z0"/>
          <w:rFonts w:ascii="Verdana" w:hAnsi="Verdana"/>
          <w:color w:val="4682B4"/>
          <w:sz w:val="12"/>
          <w:szCs w:val="12"/>
        </w:rPr>
        <w:t>Дошкольная педагогика</w:t>
      </w:r>
      <w:r>
        <w:rPr>
          <w:rFonts w:ascii="Verdana" w:hAnsi="Verdana"/>
          <w:color w:val="000000"/>
          <w:sz w:val="12"/>
          <w:szCs w:val="12"/>
        </w:rPr>
        <w:t>», «</w:t>
      </w:r>
      <w:r>
        <w:rPr>
          <w:rStyle w:val="WW8Num3z0"/>
          <w:rFonts w:ascii="Verdana" w:hAnsi="Verdana"/>
          <w:color w:val="4682B4"/>
          <w:sz w:val="12"/>
          <w:szCs w:val="12"/>
        </w:rPr>
        <w:t>Теории и технологии физического развития детей дошкольного возраста</w:t>
      </w:r>
      <w:r>
        <w:rPr>
          <w:rFonts w:ascii="Verdana" w:hAnsi="Verdana"/>
          <w:color w:val="000000"/>
          <w:sz w:val="12"/>
          <w:szCs w:val="12"/>
        </w:rPr>
        <w:t>», а также в практике дошкольных образовательных учреждений.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научных положений обеспечивается проведением исследования с опорой на теоретические положения философии, психологии 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выбором методов исследования, адекватных целям и задачам, предмету исследования; воспроизводимостью результатов исследования и верифицируемостью полученных экспериментальных данных; количественным и качественным анализом; тщательностью и длительностью экспериментальной работы; наличием контрольной и экспериментальной групп.</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Результаты исследования неоднократно были представлены в докладах на международных научно-практических конференциях: «Развитие научных идей педагогики детства в современном образовательном пространстве» (Санкт-Петербург, 2007), «Проблемы дошкольного детства в</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Style w:val="WW8Num2z0"/>
          <w:rFonts w:ascii="Verdana" w:hAnsi="Verdana"/>
          <w:color w:val="000000"/>
          <w:sz w:val="12"/>
          <w:szCs w:val="12"/>
        </w:rPr>
        <w:t> </w:t>
      </w:r>
      <w:r>
        <w:rPr>
          <w:rFonts w:ascii="Verdana" w:hAnsi="Verdana"/>
          <w:color w:val="000000"/>
          <w:sz w:val="12"/>
          <w:szCs w:val="12"/>
        </w:rPr>
        <w:t>пространстве изменяющейся России: от исследований к технологиям сопровождения» (Санкт-Петербург, 2009); на всероссийских научно-практических конференциях: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физическое формирование» (Липецк, 2007), «Психолого-педагогические и технологические аспекты</w:t>
      </w:r>
      <w:r>
        <w:rPr>
          <w:rStyle w:val="WW8Num2z0"/>
          <w:rFonts w:ascii="Verdana" w:hAnsi="Verdana"/>
          <w:color w:val="000000"/>
          <w:sz w:val="12"/>
          <w:szCs w:val="12"/>
        </w:rPr>
        <w:t> </w:t>
      </w:r>
      <w:r>
        <w:rPr>
          <w:rStyle w:val="WW8Num3z0"/>
          <w:rFonts w:ascii="Verdana" w:hAnsi="Verdana"/>
          <w:color w:val="4682B4"/>
          <w:sz w:val="12"/>
          <w:szCs w:val="12"/>
        </w:rPr>
        <w:t>патриотического</w:t>
      </w:r>
      <w:r>
        <w:rPr>
          <w:rStyle w:val="WW8Num2z0"/>
          <w:rFonts w:ascii="Verdana" w:hAnsi="Verdana"/>
          <w:color w:val="000000"/>
          <w:sz w:val="12"/>
          <w:szCs w:val="12"/>
        </w:rPr>
        <w:t> </w:t>
      </w:r>
      <w:r>
        <w:rPr>
          <w:rFonts w:ascii="Verdana" w:hAnsi="Verdana"/>
          <w:color w:val="000000"/>
          <w:sz w:val="12"/>
          <w:szCs w:val="12"/>
        </w:rPr>
        <w:t>формирования детей дошкольного возраста» (Тольятти, 2008); на региональных научно-практических конференциях «</w:t>
      </w:r>
      <w:r>
        <w:rPr>
          <w:rStyle w:val="WW8Num3z0"/>
          <w:rFonts w:ascii="Verdana" w:hAnsi="Verdana"/>
          <w:color w:val="4682B4"/>
          <w:sz w:val="12"/>
          <w:szCs w:val="12"/>
        </w:rPr>
        <w:t>Проблемы дошкольного образования на современном этапе</w:t>
      </w:r>
      <w:r>
        <w:rPr>
          <w:rFonts w:ascii="Verdana" w:hAnsi="Verdana"/>
          <w:color w:val="000000"/>
          <w:sz w:val="12"/>
          <w:szCs w:val="12"/>
        </w:rPr>
        <w:t>» (Тольятти, 2003, 2006, 2007, 2008, 2009 г.г.). Материалы исследования обсуждались на заседании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Тольяттинского государственного университета.</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По теме диссертации имеется 17 публикаций, из них одна статья, опубликованная в издании, включенном в реестр</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МО РФ.</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автора в исследовании и получении научных результатов представлено изучением теоретического и практического состояния проблемы; определением показателей сформированности основ здорового образа жизни у старших дошкольников; организацией опытно-экспериментальной работы по проверке эффективности педагогических условий формирования основ здорового образа у старших дошкольников; внедрением результатов исследования в практику дошкольных образовательных учреждений; анализом результатов исследования и намеченными перспективами в разработке данной проблемы.</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ведения, двух глав, заключения, библиографического списка литературы, и приложения. Общее количество страниц 216.</w:t>
      </w:r>
    </w:p>
    <w:p w:rsidR="00B057B2" w:rsidRDefault="00B057B2" w:rsidP="00B057B2">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Ошкина, Алла Анатольевна</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 второй главе диссертации был раскрыт общий замысел, ход и результаты экспериментальной работы. Было необходимо проверить модель формирования основ здорового образа жизни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апробировать условия эффективной ее реализации. Экспериментальная работа осуществлялась в три этапа.</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позволил выявить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основ здорового образа жизни у старших дошкольников, изучить особенности организации</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процесса формирования основ здорового образа жизни у старших дошкольников в условиях</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направленность родителей на формирование основ здорового образа жизни у своих детей.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свидетельствуют, что преобладающее количество детей со средним уровнем сформированности представлений о способах ведения здорового образа жизни, со средним и низким уровнем сформированности эмоционально-оценочного компонента и низким уровнем сформированности мотивационно-поведенческого компонента здорового образа жизни.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Невысокие показатели уровня сформированности основ здорового образа жизни у старших дошкольников обусловлены выводами, полученными в процессе проведения следующих этапов констатирующего эксперимента: знания и представления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нуждаются в определенной коррекции; предметно-пространственная среда для освоения детьми способов ведения основ здорового образа жизни требует</w:t>
      </w:r>
      <w:r>
        <w:rPr>
          <w:rStyle w:val="WW8Num2z0"/>
          <w:rFonts w:ascii="Verdana" w:hAnsi="Verdana"/>
          <w:color w:val="000000"/>
          <w:sz w:val="12"/>
          <w:szCs w:val="12"/>
        </w:rPr>
        <w:t> </w:t>
      </w:r>
      <w:r>
        <w:rPr>
          <w:rStyle w:val="WW8Num3z0"/>
          <w:rFonts w:ascii="Verdana" w:hAnsi="Verdana"/>
          <w:color w:val="4682B4"/>
          <w:sz w:val="12"/>
          <w:szCs w:val="12"/>
        </w:rPr>
        <w:t>содержательного</w:t>
      </w:r>
      <w:r>
        <w:rPr>
          <w:rStyle w:val="WW8Num2z0"/>
          <w:rFonts w:ascii="Verdana" w:hAnsi="Verdana"/>
          <w:color w:val="000000"/>
          <w:sz w:val="12"/>
          <w:szCs w:val="12"/>
        </w:rPr>
        <w:t> </w:t>
      </w:r>
      <w:r>
        <w:rPr>
          <w:rFonts w:ascii="Verdana" w:hAnsi="Verdana"/>
          <w:color w:val="000000"/>
          <w:sz w:val="12"/>
          <w:szCs w:val="12"/>
        </w:rPr>
        <w:t>насыщения; методическая подготовленность педагогов к эффективному решению задач (выбору методов, форм работы, приемов и т.д.) вызывает необходимость переориентации на организацию видов деятельности, наполнения их содержанием основ здорового образа жизни; сотрудничество дошкольного образовательного учреждения и семьи обязывает установление единства педагогических воздействий на</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192 оказанию помощи</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со стороны педагогов в формировании основ здорового образа жизни у старших дошкольников.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Формирующий эксперимент позволил реализовать структурную модель формирования основ здорового образа жизни у старших дошкольников и проверены педагогические условия эффективной ее реализации.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Эффективность формирования основ здорового образа жизни у старших дошкольников обеспечивается педагогическими условиями: организация и насыщение видов деятельности (</w:t>
      </w:r>
      <w:r>
        <w:rPr>
          <w:rStyle w:val="WW8Num3z0"/>
          <w:rFonts w:ascii="Verdana" w:hAnsi="Verdana"/>
          <w:color w:val="4682B4"/>
          <w:sz w:val="12"/>
          <w:szCs w:val="12"/>
        </w:rPr>
        <w:t>игры</w:t>
      </w:r>
      <w:r>
        <w:rPr>
          <w:rFonts w:ascii="Verdana" w:hAnsi="Verdana"/>
          <w:color w:val="000000"/>
          <w:sz w:val="12"/>
          <w:szCs w:val="12"/>
        </w:rPr>
        <w:t>, экспериментирования, познавательной, общения) информацией об основах здорового образа жизни и развитие на этой базе эмоционально-оценочного отношения к данному процессу; расширение предметно-пространственной среды для освоения детьми способов ведения основ здорового образа жизни; осуществление сотрудничества дошкольного образовательного учреждения и семьи, основанного на единстве их</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взаимодействия.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Показатели и уровни сформированности основ здорового образа жизни у старших дошкольников характеризуются степенью осведомленности детей об элементах основ здорового образа жизни, способах ведения основ здорового образа жизни, полнотой, системностью и</w:t>
      </w:r>
      <w:r>
        <w:rPr>
          <w:rStyle w:val="WW8Num2z0"/>
          <w:rFonts w:ascii="Verdana" w:hAnsi="Verdana"/>
          <w:color w:val="000000"/>
          <w:sz w:val="12"/>
          <w:szCs w:val="12"/>
        </w:rPr>
        <w:t> </w:t>
      </w:r>
      <w:r>
        <w:rPr>
          <w:rStyle w:val="WW8Num3z0"/>
          <w:rFonts w:ascii="Verdana" w:hAnsi="Verdana"/>
          <w:color w:val="4682B4"/>
          <w:sz w:val="12"/>
          <w:szCs w:val="12"/>
        </w:rPr>
        <w:t>обобщенностью</w:t>
      </w:r>
      <w:r>
        <w:rPr>
          <w:rStyle w:val="WW8Num2z0"/>
          <w:rFonts w:ascii="Verdana" w:hAnsi="Verdana"/>
          <w:color w:val="000000"/>
          <w:sz w:val="12"/>
          <w:szCs w:val="12"/>
        </w:rPr>
        <w:t> </w:t>
      </w:r>
      <w:r>
        <w:rPr>
          <w:rFonts w:ascii="Verdana" w:hAnsi="Verdana"/>
          <w:color w:val="000000"/>
          <w:sz w:val="12"/>
          <w:szCs w:val="12"/>
        </w:rPr>
        <w:t>данной информации, степенью овладения способами ведения основ здорового образа жизни, адекватностью, целенаправленностью,</w:t>
      </w:r>
      <w:r>
        <w:rPr>
          <w:rStyle w:val="WW8Num2z0"/>
          <w:rFonts w:ascii="Verdana" w:hAnsi="Verdana"/>
          <w:color w:val="000000"/>
          <w:sz w:val="12"/>
          <w:szCs w:val="12"/>
        </w:rPr>
        <w:t> </w:t>
      </w:r>
      <w:r>
        <w:rPr>
          <w:rStyle w:val="WW8Num3z0"/>
          <w:rFonts w:ascii="Verdana" w:hAnsi="Verdana"/>
          <w:color w:val="4682B4"/>
          <w:sz w:val="12"/>
          <w:szCs w:val="12"/>
        </w:rPr>
        <w:t>инициативностью</w:t>
      </w:r>
      <w:r>
        <w:rPr>
          <w:rStyle w:val="WW8Num2z0"/>
          <w:rFonts w:ascii="Verdana" w:hAnsi="Verdana"/>
          <w:color w:val="000000"/>
          <w:sz w:val="12"/>
          <w:szCs w:val="12"/>
        </w:rPr>
        <w:t> </w:t>
      </w:r>
      <w:r>
        <w:rPr>
          <w:rFonts w:ascii="Verdana" w:hAnsi="Verdana"/>
          <w:color w:val="000000"/>
          <w:sz w:val="12"/>
          <w:szCs w:val="12"/>
        </w:rPr>
        <w:t>и самостоятельностью их использования в поведении и деятельности при достижении результатов.</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общих результатов контрольного среза, полученных при сравнении начальной и конечной стадии экспериментальной работы, свидетельствует об эффективности проведенной нами</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Основным показателем качественного изменения в основах здорового образа жизни стало изменение в когнитивном, эмоционально-оценочном и мотивационно-поведенческом компонентах.</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способен оценить значение здорового образа жизни для здоровья человека, выявить направленную на формирование сущность различных видов деятельности, активно и самостоятельно рассуждать и высказываться по вопросам ведения основ здорового образа жизни, выбирать способ предупреждения заболеваний.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Сравнивая общие результаты контрольного среза в экспериментальной и контрольной группах, мы отметили значительный рост уровня сформированности основ здорового образа жизни у детей экспериментальной группы. Высокий уровень сформированности основ здорового образа жизни составил 35,8% (что на 15,8% выше, чем в контрольной группе). Низкий уровень составил 26,7% (что на 15,8% ниже, чем у детей контрольной группы).</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Изменения произошли в позиции и деятельности педагогов. После проведения работы</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стали более глубже понимать сущность и важность проблемы формирования основ здорового образа жизни у детей, функции осуществления. Эксперимент показал, что</w:t>
      </w:r>
      <w:r>
        <w:rPr>
          <w:rStyle w:val="WW8Num2z0"/>
          <w:rFonts w:ascii="Verdana" w:hAnsi="Verdana"/>
          <w:color w:val="000000"/>
          <w:sz w:val="12"/>
          <w:szCs w:val="12"/>
        </w:rPr>
        <w:t> </w:t>
      </w: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умеют выбрать соответствующую задачам вид деятельности, направить ее, а также использовать эффективные методы и приемы, при этом учитывать возрастные особенности и индивидуальные различия детей.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активнее включаются в воспитательно-образовательный процесс дошкольного учреждения, что позволило обеспечить единство</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воздействий, добиться взаимопонимания и взаимодействия, а также повысить эффективность проведенной работы в экспериментальной группе. Результат сотрудничества по формированию основ здорового образа у старших дошкольников показал его эффективности, что нашло выражение в значительном росте показателей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всех родителей к поддержке данной работы с их детьми.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ходе исследования было установлено, что проблема формирования основ здорового образа жизни является актуальной в педагогической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и требует дальнейшего теоретического осмысления. Анализ психолого-педагогической литературы показал, что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определяющим этапом, как в становлении жизни, так и в формировании основ здорового образа жизни. В этом возрасте создаются наиболее благоприятные условия для развития всех</w:t>
      </w:r>
      <w:r>
        <w:rPr>
          <w:rStyle w:val="WW8Num2z0"/>
          <w:rFonts w:ascii="Verdana" w:hAnsi="Verdana"/>
          <w:color w:val="000000"/>
          <w:sz w:val="12"/>
          <w:szCs w:val="12"/>
        </w:rPr>
        <w:t> </w:t>
      </w:r>
      <w:r>
        <w:rPr>
          <w:rStyle w:val="WW8Num3z0"/>
          <w:rFonts w:ascii="Verdana" w:hAnsi="Verdana"/>
          <w:color w:val="4682B4"/>
          <w:sz w:val="12"/>
          <w:szCs w:val="12"/>
        </w:rPr>
        <w:t>содержательных</w:t>
      </w:r>
      <w:r>
        <w:rPr>
          <w:rStyle w:val="WW8Num2z0"/>
          <w:rFonts w:ascii="Verdana" w:hAnsi="Verdana"/>
          <w:color w:val="000000"/>
          <w:sz w:val="12"/>
          <w:szCs w:val="12"/>
        </w:rPr>
        <w:t> </w:t>
      </w:r>
      <w:r>
        <w:rPr>
          <w:rFonts w:ascii="Verdana" w:hAnsi="Verdana"/>
          <w:color w:val="000000"/>
          <w:sz w:val="12"/>
          <w:szCs w:val="12"/>
        </w:rPr>
        <w:t>(соблюдение режима дня, двигательная активность и т.д.) и структурных (когнитивный, эмоционально-оценочный, мотивационно-поведенческий) компонентов основ здорового образа жизни.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позволило уточнить понятие «</w:t>
      </w:r>
      <w:r>
        <w:rPr>
          <w:rStyle w:val="WW8Num3z0"/>
          <w:rFonts w:ascii="Verdana" w:hAnsi="Verdana"/>
          <w:color w:val="4682B4"/>
          <w:sz w:val="12"/>
          <w:szCs w:val="12"/>
        </w:rPr>
        <w:t>основы здорового образа жизни у старших дошкольников</w:t>
      </w:r>
      <w:r>
        <w:rPr>
          <w:rFonts w:ascii="Verdana" w:hAnsi="Verdana"/>
          <w:color w:val="000000"/>
          <w:sz w:val="12"/>
          <w:szCs w:val="12"/>
        </w:rPr>
        <w:t>», представленное наличием знаний и представлений об элементах здорового образа жизни (соблюдение режима, гигиенических процедур,</w:t>
      </w:r>
      <w:r>
        <w:rPr>
          <w:rStyle w:val="WW8Num2z0"/>
          <w:rFonts w:ascii="Verdana" w:hAnsi="Verdana"/>
          <w:color w:val="000000"/>
          <w:sz w:val="12"/>
          <w:szCs w:val="12"/>
        </w:rPr>
        <w:t> </w:t>
      </w:r>
      <w:r>
        <w:rPr>
          <w:rStyle w:val="WW8Num3z0"/>
          <w:rFonts w:ascii="Verdana" w:hAnsi="Verdana"/>
          <w:color w:val="4682B4"/>
          <w:sz w:val="12"/>
          <w:szCs w:val="12"/>
        </w:rPr>
        <w:t>двигательной</w:t>
      </w:r>
      <w:r>
        <w:rPr>
          <w:rStyle w:val="WW8Num2z0"/>
          <w:rFonts w:ascii="Verdana" w:hAnsi="Verdana"/>
          <w:color w:val="000000"/>
          <w:sz w:val="12"/>
          <w:szCs w:val="12"/>
        </w:rPr>
        <w:t> </w:t>
      </w:r>
      <w:r>
        <w:rPr>
          <w:rFonts w:ascii="Verdana" w:hAnsi="Verdana"/>
          <w:color w:val="000000"/>
          <w:sz w:val="12"/>
          <w:szCs w:val="12"/>
        </w:rPr>
        <w:t>активности), эмоциональным отношением к данным элементам и умением реализовывать их в поведении и деятельности, в доступных для ребенка способах (чистить зубы, мыть руки, делать зарядку).</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исследования доказано, что формирование основ здорового образа жизни у старших дошкольников обеспечивается с учетом</w:t>
      </w:r>
      <w:r>
        <w:rPr>
          <w:rStyle w:val="WW8Num2z0"/>
          <w:rFonts w:ascii="Verdana" w:hAnsi="Verdana"/>
          <w:color w:val="000000"/>
          <w:sz w:val="12"/>
          <w:szCs w:val="12"/>
        </w:rPr>
        <w:t> </w:t>
      </w:r>
      <w:r>
        <w:rPr>
          <w:rStyle w:val="WW8Num3z0"/>
          <w:rFonts w:ascii="Verdana" w:hAnsi="Verdana"/>
          <w:color w:val="4682B4"/>
          <w:sz w:val="12"/>
          <w:szCs w:val="12"/>
        </w:rPr>
        <w:t>деятельностного</w:t>
      </w:r>
      <w:r>
        <w:rPr>
          <w:rStyle w:val="WW8Num2z0"/>
          <w:rFonts w:ascii="Verdana" w:hAnsi="Verdana"/>
          <w:color w:val="000000"/>
          <w:sz w:val="12"/>
          <w:szCs w:val="12"/>
        </w:rPr>
        <w:t> </w:t>
      </w:r>
      <w:r>
        <w:rPr>
          <w:rFonts w:ascii="Verdana" w:hAnsi="Verdana"/>
          <w:color w:val="000000"/>
          <w:sz w:val="12"/>
          <w:szCs w:val="12"/>
        </w:rPr>
        <w:t>подхода, возрастных и индивидуальных особенностей детей,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содержательное взаимодействие взрослого и ребенка, при усилении активности самого ребенка в данном взаимодействии.</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 работе обосновано, что структурная модель формирования основ здорового образа жизни у старших дошкольников, построенная на основе системного, личностно-деятельностного,</w:t>
      </w:r>
      <w:r>
        <w:rPr>
          <w:rStyle w:val="WW8Num2z0"/>
          <w:rFonts w:ascii="Verdana" w:hAnsi="Verdana"/>
          <w:color w:val="000000"/>
          <w:sz w:val="12"/>
          <w:szCs w:val="12"/>
        </w:rPr>
        <w:t> </w:t>
      </w:r>
      <w:r>
        <w:rPr>
          <w:rStyle w:val="WW8Num3z0"/>
          <w:rFonts w:ascii="Verdana" w:hAnsi="Verdana"/>
          <w:color w:val="4682B4"/>
          <w:sz w:val="12"/>
          <w:szCs w:val="12"/>
        </w:rPr>
        <w:t>аксиологического</w:t>
      </w:r>
      <w:r>
        <w:rPr>
          <w:rStyle w:val="WW8Num2z0"/>
          <w:rFonts w:ascii="Verdana" w:hAnsi="Verdana"/>
          <w:color w:val="000000"/>
          <w:sz w:val="12"/>
          <w:szCs w:val="12"/>
        </w:rPr>
        <w:t> </w:t>
      </w:r>
      <w:r>
        <w:rPr>
          <w:rFonts w:ascii="Verdana" w:hAnsi="Verdana"/>
          <w:color w:val="000000"/>
          <w:sz w:val="12"/>
          <w:szCs w:val="12"/>
        </w:rPr>
        <w:t>подходов, включает в себя целевой,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операционный и результативный компоненты.</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Выявлено и доказано, что основными организационно-педагогическими условиями формирования основ здорового образа жизни являются: организация и насыщение видов деятельности (игры,</w:t>
      </w:r>
      <w:r>
        <w:rPr>
          <w:rStyle w:val="WW8Num2z0"/>
          <w:rFonts w:ascii="Verdana" w:hAnsi="Verdana"/>
          <w:color w:val="000000"/>
          <w:sz w:val="12"/>
          <w:szCs w:val="12"/>
        </w:rPr>
        <w:t> </w:t>
      </w:r>
      <w:r>
        <w:rPr>
          <w:rStyle w:val="WW8Num3z0"/>
          <w:rFonts w:ascii="Verdana" w:hAnsi="Verdana"/>
          <w:color w:val="4682B4"/>
          <w:sz w:val="12"/>
          <w:szCs w:val="12"/>
        </w:rPr>
        <w:t>экспериментирования</w:t>
      </w:r>
      <w:r>
        <w:rPr>
          <w:rFonts w:ascii="Verdana" w:hAnsi="Verdana"/>
          <w:color w:val="000000"/>
          <w:sz w:val="12"/>
          <w:szCs w:val="12"/>
        </w:rPr>
        <w:t>, познавательной, общения) информацией об основах здорового образа жизни и развитие на этой базе эмоционально-оценочного отношения к данному процессу; расширение предметно-пространственной среды для освоения детьми способов ведения основ здорового образа жизни; осуществление сотрудничества дошкольного образовательного учреждения и семьи, основанного на единстве их воспитательного взаимодействия</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Обосновано, что формирование основ здорового образа жизни представляет собой</w:t>
      </w:r>
      <w:r>
        <w:rPr>
          <w:rStyle w:val="WW8Num2z0"/>
          <w:rFonts w:ascii="Verdana" w:hAnsi="Verdana"/>
          <w:color w:val="000000"/>
          <w:sz w:val="12"/>
          <w:szCs w:val="12"/>
        </w:rPr>
        <w:t> </w:t>
      </w:r>
      <w:r>
        <w:rPr>
          <w:rStyle w:val="WW8Num3z0"/>
          <w:rFonts w:ascii="Verdana" w:hAnsi="Verdana"/>
          <w:color w:val="4682B4"/>
          <w:sz w:val="12"/>
          <w:szCs w:val="12"/>
        </w:rPr>
        <w:t>уровневый</w:t>
      </w:r>
      <w:r>
        <w:rPr>
          <w:rStyle w:val="WW8Num2z0"/>
          <w:rFonts w:ascii="Verdana" w:hAnsi="Verdana"/>
          <w:color w:val="000000"/>
          <w:sz w:val="12"/>
          <w:szCs w:val="12"/>
        </w:rPr>
        <w:t> </w:t>
      </w:r>
      <w:r>
        <w:rPr>
          <w:rFonts w:ascii="Verdana" w:hAnsi="Verdana"/>
          <w:color w:val="000000"/>
          <w:sz w:val="12"/>
          <w:szCs w:val="12"/>
        </w:rPr>
        <w:t>процесс. Критериями для оценки уровня здорового образа жизни выступают: когнитивный, эмоционально-оценочный и мотивационно-поведенческий.</w:t>
      </w:r>
    </w:p>
    <w:p w:rsidR="00B057B2" w:rsidRDefault="00B057B2" w:rsidP="00B057B2">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нами исследование не исчерпывает всех возможных аспектов проблемы формирования основ здорового образа жизни старших дошкольников. Дальнейшая работа может быть посвящена поиску педагогических условий по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системе «детский сад-школа»; изучению организации педагогического сопровождения детей разного дошкольного возраста в воспитании основ здорового образа жизни.</w:t>
      </w:r>
    </w:p>
    <w:p w:rsidR="00B057B2" w:rsidRDefault="00B057B2" w:rsidP="00B057B2">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Ошкина, Алла Анатольевна, 2009 год</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 Али Ибн-Сина (Авиценна). Канон врачебной науки. - Ташкент: Изд. АН УзССР, 1956. - 340с.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Аванесова, В.Н.</w:t>
      </w:r>
      <w:r>
        <w:rPr>
          <w:rStyle w:val="WW8Num2z0"/>
          <w:rFonts w:ascii="Verdana" w:hAnsi="Verdana"/>
          <w:color w:val="000000"/>
          <w:sz w:val="12"/>
          <w:szCs w:val="12"/>
        </w:rPr>
        <w:t> </w:t>
      </w:r>
      <w:r>
        <w:rPr>
          <w:rStyle w:val="WW8Num3z0"/>
          <w:rFonts w:ascii="Verdana" w:hAnsi="Verdana"/>
          <w:color w:val="4682B4"/>
          <w:sz w:val="12"/>
          <w:szCs w:val="12"/>
        </w:rPr>
        <w:t>Дидактическая</w:t>
      </w:r>
      <w:r>
        <w:rPr>
          <w:rStyle w:val="WW8Num2z0"/>
          <w:rFonts w:ascii="Verdana" w:hAnsi="Verdana"/>
          <w:color w:val="000000"/>
          <w:sz w:val="12"/>
          <w:szCs w:val="12"/>
        </w:rPr>
        <w:t> </w:t>
      </w:r>
      <w:r>
        <w:rPr>
          <w:rFonts w:ascii="Verdana" w:hAnsi="Verdana"/>
          <w:color w:val="000000"/>
          <w:sz w:val="12"/>
          <w:szCs w:val="12"/>
        </w:rPr>
        <w:t>игра и проблема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В.Н.Аванесова//Психологические проблемы руководства игрой</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Сост. Н.Я. Михайленко и др. М.: 1979. - С. 3-9.</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Авдеева, Н. Что знает о себе</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Н.Авдеева // Дошкольное воспитание. 1988. - № 12. - С.42-47.</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Авдеева, Н. Основы безопасности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Программа для дошкольных образовательных учреждений/ Н.Авдеева, О.Князева, Т.Стеркина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 1997. №3 - 4. -С.32-40.</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Айзман, Р.И. Концепция</w:t>
      </w:r>
      <w:r>
        <w:rPr>
          <w:rStyle w:val="WW8Num2z0"/>
          <w:rFonts w:ascii="Verdana" w:hAnsi="Verdana"/>
          <w:color w:val="000000"/>
          <w:sz w:val="12"/>
          <w:szCs w:val="12"/>
        </w:rPr>
        <w:t> </w:t>
      </w:r>
      <w:r>
        <w:rPr>
          <w:rStyle w:val="WW8Num3z0"/>
          <w:rFonts w:ascii="Verdana" w:hAnsi="Verdana"/>
          <w:color w:val="4682B4"/>
          <w:sz w:val="12"/>
          <w:szCs w:val="12"/>
        </w:rPr>
        <w:t>валеологического</w:t>
      </w:r>
      <w:r>
        <w:rPr>
          <w:rStyle w:val="WW8Num2z0"/>
          <w:rFonts w:ascii="Verdana" w:hAnsi="Verdana"/>
          <w:color w:val="000000"/>
          <w:sz w:val="12"/>
          <w:szCs w:val="12"/>
        </w:rPr>
        <w:t> </w:t>
      </w:r>
      <w:r>
        <w:rPr>
          <w:rFonts w:ascii="Verdana" w:hAnsi="Verdana"/>
          <w:color w:val="000000"/>
          <w:sz w:val="12"/>
          <w:szCs w:val="12"/>
        </w:rPr>
        <w:t>образования и пути ее реализации/ Р.И.Айзман// Педагогические и медицинские проблемы ва-леологии: Материалы международной конференции Новосибирск: Новосибирский гос.пед.ун-т.-1999. - С.18-21.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Алексеев, Н.Л. Личносто-ориентированное обучение: вопросы теории и практики/Н.Л.Алексеев. Тольятти:</w:t>
      </w:r>
      <w:r>
        <w:rPr>
          <w:rStyle w:val="WW8Num2z0"/>
          <w:rFonts w:ascii="Verdana" w:hAnsi="Verdana"/>
          <w:color w:val="000000"/>
          <w:sz w:val="12"/>
          <w:szCs w:val="12"/>
        </w:rPr>
        <w:t> </w:t>
      </w:r>
      <w:r>
        <w:rPr>
          <w:rStyle w:val="WW8Num3z0"/>
          <w:rFonts w:ascii="Verdana" w:hAnsi="Verdana"/>
          <w:color w:val="4682B4"/>
          <w:sz w:val="12"/>
          <w:szCs w:val="12"/>
        </w:rPr>
        <w:t>ТГУ</w:t>
      </w:r>
      <w:r>
        <w:rPr>
          <w:rFonts w:ascii="Verdana" w:hAnsi="Verdana"/>
          <w:color w:val="000000"/>
          <w:sz w:val="12"/>
          <w:szCs w:val="12"/>
        </w:rPr>
        <w:t>, 1996. - 216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Алямовская, В.Г. Как</w:t>
      </w:r>
      <w:r>
        <w:rPr>
          <w:rStyle w:val="WW8Num2z0"/>
          <w:rFonts w:ascii="Verdana" w:hAnsi="Verdana"/>
          <w:color w:val="000000"/>
          <w:sz w:val="12"/>
          <w:szCs w:val="12"/>
        </w:rPr>
        <w:t> </w:t>
      </w:r>
      <w:r>
        <w:rPr>
          <w:rStyle w:val="WW8Num3z0"/>
          <w:rFonts w:ascii="Verdana" w:hAnsi="Verdana"/>
          <w:color w:val="4682B4"/>
          <w:sz w:val="12"/>
          <w:szCs w:val="12"/>
        </w:rPr>
        <w:t>воспитать</w:t>
      </w:r>
      <w:r>
        <w:rPr>
          <w:rStyle w:val="WW8Num2z0"/>
          <w:rFonts w:ascii="Verdana" w:hAnsi="Verdana"/>
          <w:color w:val="000000"/>
          <w:sz w:val="12"/>
          <w:szCs w:val="12"/>
        </w:rPr>
        <w:t> </w:t>
      </w:r>
      <w:r>
        <w:rPr>
          <w:rFonts w:ascii="Verdana" w:hAnsi="Verdana"/>
          <w:color w:val="000000"/>
          <w:sz w:val="12"/>
          <w:szCs w:val="12"/>
        </w:rPr>
        <w:t>здорового ребенка/ В.Г.Алямовская. -М.: 1993.-122с.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 Алямовская, В.Г. Профилактика психоэмоционального состояния средствами физического воспитания/ В.Г. Алямовская Н.Новгород: </w:t>
      </w:r>
      <w:r>
        <w:rPr>
          <w:rFonts w:ascii="Verdana" w:hAnsi="Verdana"/>
          <w:color w:val="000000"/>
          <w:sz w:val="12"/>
          <w:szCs w:val="12"/>
        </w:rPr>
        <w:lastRenderedPageBreak/>
        <w:t>1998. -94с.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Андреева, H.A. Взаимодействие</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семьи в формировании основ здорового образа жизни у детей старшего дошкольного возраста: авто-реф.дис.канд.пед.наук/ Н.А.Андреева. Екатеринбург, 2005. - 23с.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Ю.Ананьев, Б.Г. Человек как предмет познания/ Б.Г.Ананьева. М.: Наука, 2000.-351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П.Алямовская, В.Г. Ясли это серьезно/ В.Г. Алямовская - М.: Линка-пресс, 1999. - 144с.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Амонашвили</w:t>
      </w:r>
      <w:r>
        <w:rPr>
          <w:rFonts w:ascii="Verdana" w:hAnsi="Verdana"/>
          <w:color w:val="000000"/>
          <w:sz w:val="12"/>
          <w:szCs w:val="12"/>
        </w:rPr>
        <w:t>, Ш.А. Личностно-гуманная основа педагогического процесса/ Ш.А. Амонашвили. Минск: 1990.</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Амосов, Н.М. Раздумья о здоровье/ Н.М.Амосов. М.: Молодая гвардия, 1979. - 191с.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Ананьев, В.А. Организация безопасности и жизнедеятельности дошкольников/ В.А.Ананьев. Томский университет, 2000.- С.2-14.</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Антология педагогической мысли России XVIII в./ Сост. И.А.Соловков.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1985. - 480с.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Антология педагогической мысли России второй половины XIX начала ХХв. / Сост. П.А.Лебедев. - М.: Педагогика, 1990. - 608с.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Антология педагогической мысли России первой половины XIX в. (до реформ 60-х г.г.) / Сост. П.А.Лебедев.- М.: Педагогика, 1987. 560с.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Антонов, Ю.Е. Основные положения программы «</w:t>
      </w:r>
      <w:r>
        <w:rPr>
          <w:rStyle w:val="WW8Num3z0"/>
          <w:rFonts w:ascii="Verdana" w:hAnsi="Verdana"/>
          <w:color w:val="4682B4"/>
          <w:sz w:val="12"/>
          <w:szCs w:val="12"/>
        </w:rPr>
        <w:t>Здоровый дошкольник</w:t>
      </w:r>
      <w:r>
        <w:rPr>
          <w:rFonts w:ascii="Verdana" w:hAnsi="Verdana"/>
          <w:color w:val="000000"/>
          <w:sz w:val="12"/>
          <w:szCs w:val="12"/>
        </w:rPr>
        <w:t>»/ Ю.Е.Антонов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1996. - № 1. - С. 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Атахов, Р. Методология и методы психолого-педагогического исследования/ Р.Атахов, В.И.Загвязинский. -М.: Изд. центр «</w:t>
      </w:r>
      <w:r>
        <w:rPr>
          <w:rStyle w:val="WW8Num3z0"/>
          <w:rFonts w:ascii="Verdana" w:hAnsi="Verdana"/>
          <w:color w:val="4682B4"/>
          <w:sz w:val="12"/>
          <w:szCs w:val="12"/>
        </w:rPr>
        <w:t>Академия</w:t>
      </w:r>
      <w:r>
        <w:rPr>
          <w:rFonts w:ascii="Verdana" w:hAnsi="Verdana"/>
          <w:color w:val="000000"/>
          <w:sz w:val="12"/>
          <w:szCs w:val="12"/>
        </w:rPr>
        <w:t>», 2005. 208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Афанасьев, В.Г. Общество, системность, познание и управление/ В.Г.Афанасьева. -М.: Политиздат, 1981. 432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Байер, К. Здоровый образ жизни: Пер. с англ./ К.Байер, Л.Шейнберг. -М.: Мир, 1997. 368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Баль</w:t>
      </w:r>
      <w:r>
        <w:rPr>
          <w:rFonts w:ascii="Verdana" w:hAnsi="Verdana"/>
          <w:color w:val="000000"/>
          <w:sz w:val="12"/>
          <w:szCs w:val="12"/>
        </w:rPr>
        <w:t>, Л.В. Букварь здоровья для дошкольника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Учебное пособие/ Л.В.Баль, В.В.Ветрова. М.: ЭКСМО, 1995. - 128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Бальсевич</w:t>
      </w:r>
      <w:r>
        <w:rPr>
          <w:rFonts w:ascii="Verdana" w:hAnsi="Verdana"/>
          <w:color w:val="000000"/>
          <w:sz w:val="12"/>
          <w:szCs w:val="12"/>
        </w:rPr>
        <w:t>, В.К. Физическая активность человека/ В.К.Бальсевич. Киев: Здоровье, 1987. - 222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Безрукова, Л.В.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 дошкольников: автореф. дис.канд.пед.наук/ Л.В.Безрукова. Екатеринбург, 1999. - 22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Беликов, В.А. Философия образования личности:</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аспект: монография/В.А.Беликов. Москва: Изд. центр «</w:t>
      </w:r>
      <w:r>
        <w:rPr>
          <w:rStyle w:val="WW8Num3z0"/>
          <w:rFonts w:ascii="Verdana" w:hAnsi="Verdana"/>
          <w:color w:val="4682B4"/>
          <w:sz w:val="12"/>
          <w:szCs w:val="12"/>
        </w:rPr>
        <w:t>Владос</w:t>
      </w:r>
      <w:r>
        <w:rPr>
          <w:rFonts w:ascii="Verdana" w:hAnsi="Verdana"/>
          <w:color w:val="000000"/>
          <w:sz w:val="12"/>
          <w:szCs w:val="12"/>
        </w:rPr>
        <w:t>», 2004. -357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Богина, Т.Л. Здоровье как фактор развития личности ребенка-дошкольника/ Т.Л.Богина // Материалы Международной научно-практической конференции «</w:t>
      </w:r>
      <w:r>
        <w:rPr>
          <w:rStyle w:val="WW8Num3z0"/>
          <w:rFonts w:ascii="Verdana" w:hAnsi="Verdana"/>
          <w:color w:val="4682B4"/>
          <w:sz w:val="12"/>
          <w:szCs w:val="12"/>
        </w:rPr>
        <w:t>Современные проблемы дошкольного образования</w:t>
      </w:r>
      <w:r>
        <w:rPr>
          <w:rFonts w:ascii="Verdana" w:hAnsi="Verdana"/>
          <w:color w:val="000000"/>
          <w:sz w:val="12"/>
          <w:szCs w:val="12"/>
        </w:rPr>
        <w:t>». -М.:</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1996.- с.34-36.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Проблемы развития мотивационной сферы ребен-ка/Л.И.Божович// Изучение мотивации поведения детей и подростков / Под ред.Л.И.Божович и Л.В.Благонадежиной. М.: Педагогика, 1972. -с. 7-45.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Божович, Л.И. Проблемы формирования личности/ Л.И.Божович. М.: Ин-т практической психологии, 1995. — 352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Болыпая медицинская энциклопедия. 2-е изд. т.10. - с.738.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Бондаренко, А.К.</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игры в детском саду: Книга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А.К.Бондаренко. — 2-е изд.,</w:t>
      </w:r>
      <w:r>
        <w:rPr>
          <w:rStyle w:val="WW8Num2z0"/>
          <w:rFonts w:ascii="Verdana" w:hAnsi="Verdana"/>
          <w:color w:val="000000"/>
          <w:sz w:val="12"/>
          <w:szCs w:val="12"/>
        </w:rPr>
        <w:t> </w:t>
      </w:r>
      <w:r>
        <w:rPr>
          <w:rStyle w:val="WW8Num3z0"/>
          <w:rFonts w:ascii="Verdana" w:hAnsi="Verdana"/>
          <w:color w:val="4682B4"/>
          <w:sz w:val="12"/>
          <w:szCs w:val="12"/>
        </w:rPr>
        <w:t>дораб</w:t>
      </w:r>
      <w:r>
        <w:rPr>
          <w:rFonts w:ascii="Verdana" w:hAnsi="Verdana"/>
          <w:color w:val="000000"/>
          <w:sz w:val="12"/>
          <w:szCs w:val="12"/>
        </w:rPr>
        <w:t>. М.: Просвещение, 1991. — 160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Борытко</w:t>
      </w:r>
      <w:r>
        <w:rPr>
          <w:rFonts w:ascii="Verdana" w:hAnsi="Verdana"/>
          <w:color w:val="000000"/>
          <w:sz w:val="12"/>
          <w:szCs w:val="12"/>
        </w:rPr>
        <w:t>, Н.М. Методология психолого-педагогических исследований/ Н.М.Борытко, А.В.Моложавенко, И.А.Соловцова. Волгоград: Изд-во</w:t>
      </w:r>
      <w:r>
        <w:rPr>
          <w:rStyle w:val="WW8Num2z0"/>
          <w:rFonts w:ascii="Verdana" w:hAnsi="Verdana"/>
          <w:color w:val="000000"/>
          <w:sz w:val="12"/>
          <w:szCs w:val="12"/>
        </w:rPr>
        <w:t> </w:t>
      </w:r>
      <w:r>
        <w:rPr>
          <w:rStyle w:val="WW8Num3z0"/>
          <w:rFonts w:ascii="Verdana" w:hAnsi="Verdana"/>
          <w:color w:val="4682B4"/>
          <w:sz w:val="12"/>
          <w:szCs w:val="12"/>
        </w:rPr>
        <w:t>ВГИПК</w:t>
      </w:r>
      <w:r>
        <w:rPr>
          <w:rStyle w:val="WW8Num2z0"/>
          <w:rFonts w:ascii="Verdana" w:hAnsi="Verdana"/>
          <w:color w:val="000000"/>
          <w:sz w:val="12"/>
          <w:szCs w:val="12"/>
        </w:rPr>
        <w:t> </w:t>
      </w:r>
      <w:r>
        <w:rPr>
          <w:rFonts w:ascii="Verdana" w:hAnsi="Verdana"/>
          <w:color w:val="000000"/>
          <w:sz w:val="12"/>
          <w:szCs w:val="12"/>
        </w:rPr>
        <w:t>РО, 2006. - 284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Брехман, И.И.</w:t>
      </w:r>
      <w:r>
        <w:rPr>
          <w:rStyle w:val="WW8Num2z0"/>
          <w:rFonts w:ascii="Verdana" w:hAnsi="Verdana"/>
          <w:color w:val="000000"/>
          <w:sz w:val="12"/>
          <w:szCs w:val="12"/>
        </w:rPr>
        <w:t> </w:t>
      </w:r>
      <w:r>
        <w:rPr>
          <w:rStyle w:val="WW8Num3z0"/>
          <w:rFonts w:ascii="Verdana" w:hAnsi="Verdana"/>
          <w:color w:val="4682B4"/>
          <w:sz w:val="12"/>
          <w:szCs w:val="12"/>
        </w:rPr>
        <w:t>Валеология</w:t>
      </w:r>
      <w:r>
        <w:rPr>
          <w:rStyle w:val="WW8Num2z0"/>
          <w:rFonts w:ascii="Verdana" w:hAnsi="Verdana"/>
          <w:color w:val="000000"/>
          <w:sz w:val="12"/>
          <w:szCs w:val="12"/>
        </w:rPr>
        <w:t> </w:t>
      </w:r>
      <w:r>
        <w:rPr>
          <w:rFonts w:ascii="Verdana" w:hAnsi="Verdana"/>
          <w:color w:val="000000"/>
          <w:sz w:val="12"/>
          <w:szCs w:val="12"/>
        </w:rPr>
        <w:t>наука о здоровье/ И.И.Брехман. -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1990. - 206с.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Брехман, И.И. Введение в</w:t>
      </w:r>
      <w:r>
        <w:rPr>
          <w:rStyle w:val="WW8Num2z0"/>
          <w:rFonts w:ascii="Verdana" w:hAnsi="Verdana"/>
          <w:color w:val="000000"/>
          <w:sz w:val="12"/>
          <w:szCs w:val="12"/>
        </w:rPr>
        <w:t> </w:t>
      </w:r>
      <w:r>
        <w:rPr>
          <w:rStyle w:val="WW8Num3z0"/>
          <w:rFonts w:ascii="Verdana" w:hAnsi="Verdana"/>
          <w:color w:val="4682B4"/>
          <w:sz w:val="12"/>
          <w:szCs w:val="12"/>
        </w:rPr>
        <w:t>валеологию</w:t>
      </w:r>
      <w:r>
        <w:rPr>
          <w:rStyle w:val="WW8Num2z0"/>
          <w:rFonts w:ascii="Verdana" w:hAnsi="Verdana"/>
          <w:color w:val="000000"/>
          <w:sz w:val="12"/>
          <w:szCs w:val="12"/>
        </w:rPr>
        <w:t> </w:t>
      </w:r>
      <w:r>
        <w:rPr>
          <w:rFonts w:ascii="Verdana" w:hAnsi="Verdana"/>
          <w:color w:val="000000"/>
          <w:sz w:val="12"/>
          <w:szCs w:val="12"/>
        </w:rPr>
        <w:t>науку о здоровье/ И.И.Брехман // Вестник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- 1987. - № 8. - с.92-98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Бусыгин, А.Г.</w:t>
      </w:r>
      <w:r>
        <w:rPr>
          <w:rStyle w:val="WW8Num2z0"/>
          <w:rFonts w:ascii="Verdana" w:hAnsi="Verdana"/>
          <w:color w:val="000000"/>
          <w:sz w:val="12"/>
          <w:szCs w:val="12"/>
        </w:rPr>
        <w:t> </w:t>
      </w:r>
      <w:r>
        <w:rPr>
          <w:rStyle w:val="WW8Num3z0"/>
          <w:rFonts w:ascii="Verdana" w:hAnsi="Verdana"/>
          <w:color w:val="4682B4"/>
          <w:sz w:val="12"/>
          <w:szCs w:val="12"/>
        </w:rPr>
        <w:t>Десмоэкология</w:t>
      </w:r>
      <w:r>
        <w:rPr>
          <w:rStyle w:val="WW8Num2z0"/>
          <w:rFonts w:ascii="Verdana" w:hAnsi="Verdana"/>
          <w:color w:val="000000"/>
          <w:sz w:val="12"/>
          <w:szCs w:val="12"/>
        </w:rPr>
        <w:t> </w:t>
      </w:r>
      <w:r>
        <w:rPr>
          <w:rFonts w:ascii="Verdana" w:hAnsi="Verdana"/>
          <w:color w:val="000000"/>
          <w:sz w:val="12"/>
          <w:szCs w:val="12"/>
        </w:rPr>
        <w:t>или теория образования для устойчивого развития. Книга первая/ А.Г.Бусыгин. Симбирск: Изд-во «</w:t>
      </w:r>
      <w:r>
        <w:rPr>
          <w:rStyle w:val="WW8Num3z0"/>
          <w:rFonts w:ascii="Verdana" w:hAnsi="Verdana"/>
          <w:color w:val="4682B4"/>
          <w:sz w:val="12"/>
          <w:szCs w:val="12"/>
        </w:rPr>
        <w:t>Симбирская книга</w:t>
      </w:r>
      <w:r>
        <w:rPr>
          <w:rFonts w:ascii="Verdana" w:hAnsi="Verdana"/>
          <w:color w:val="000000"/>
          <w:sz w:val="12"/>
          <w:szCs w:val="12"/>
        </w:rPr>
        <w:t>», 2003. - 224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Вайнер, Э. Н. Валеология: Учебник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Э.Н.Вайнер. 2-е изд., испр. - М.: Флинта, 2002. - 416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Валеологические</w:t>
      </w:r>
      <w:r>
        <w:rPr>
          <w:rStyle w:val="WW8Num2z0"/>
          <w:rFonts w:ascii="Verdana" w:hAnsi="Verdana"/>
          <w:color w:val="000000"/>
          <w:sz w:val="12"/>
          <w:szCs w:val="12"/>
        </w:rPr>
        <w:t> </w:t>
      </w:r>
      <w:r>
        <w:rPr>
          <w:rFonts w:ascii="Verdana" w:hAnsi="Verdana"/>
          <w:color w:val="000000"/>
          <w:sz w:val="12"/>
          <w:szCs w:val="12"/>
        </w:rPr>
        <w:t>аспекты работы с родителями/ Э.Н.Вайнер. Липецк:</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1998.-51с.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Васильева</w:t>
      </w:r>
      <w:r>
        <w:rPr>
          <w:rFonts w:ascii="Verdana" w:hAnsi="Verdana"/>
          <w:color w:val="000000"/>
          <w:sz w:val="12"/>
          <w:szCs w:val="12"/>
        </w:rPr>
        <w:t>, О.С. Психология здоровья человека: эталоны, представления, установки: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 заведений/ О.С.Васильева, Ф.Р.Филатов. М.: Академия, 2001. - 352с.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Величковский</w:t>
      </w:r>
      <w:r>
        <w:rPr>
          <w:rFonts w:ascii="Verdana" w:hAnsi="Verdana"/>
          <w:color w:val="000000"/>
          <w:sz w:val="12"/>
          <w:szCs w:val="12"/>
        </w:rPr>
        <w:t>, Б.Т. Здоровье человека и окружающая среда/ Б.Т.Величковский, В.И.Кирпичев, Т.Н.Суравегина. М.:1997.- 235с.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Виноградова, Н.Ф. Теоретические и научно-методические основы</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с окружающим миром: дис.д-ра пед.наук/Н.Ф.Виноградова. — М., 1994.-50с.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Сборник статей / Российский государственный педагогический университет им. А.И. Герцена. Кафедра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СПб.: ДЕТСТВО-ПРЕСС, 2000.- 192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Л.С. Вопросы детской психологии/ Л.С.Выготский. — СПб.: Союз, 1997.-220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Выготский, Л.С. Проблема возраста/ Л.С.Выготский // Собрание сочинений в 6 т. М.: Педагогика, 1984. - Т. 4. - С. 244 -268.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Глазырина, Л.Д. Физическая культура</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Fonts w:ascii="Verdana" w:hAnsi="Verdana"/>
          <w:color w:val="000000"/>
          <w:sz w:val="12"/>
          <w:szCs w:val="12"/>
        </w:rPr>
        <w:t>/ Л.Д.Глазырин.- М.: Владос, 1999. 64с.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Горбачева, В.А. Формирование поведения детей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В.А.Горбачева.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1957.</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Давыдов, В.В. Генезис и развитие личности в детском возрасте/ В.В.Давыдов// Вопросы психологии. 1992. - №1-2. — с.22-33.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Давыдов, В.В. Теория развивающего обучения/ В.В.Давыдов. М.: 1996.-544с.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Деркунская</w:t>
      </w:r>
      <w:r>
        <w:rPr>
          <w:rFonts w:ascii="Verdana" w:hAnsi="Verdana"/>
          <w:color w:val="000000"/>
          <w:sz w:val="12"/>
          <w:szCs w:val="12"/>
        </w:rPr>
        <w:t>, В.А. Диагностика культуры здоровья дошкольников, Учебное пособие/ В.А.Деркунская. М.: Педагогическое общество России, 2006. - 96с.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Деркунская, В.А.</w:t>
      </w:r>
      <w:r>
        <w:rPr>
          <w:rStyle w:val="WW8Num2z0"/>
          <w:rFonts w:ascii="Verdana" w:hAnsi="Verdana"/>
          <w:color w:val="000000"/>
          <w:sz w:val="12"/>
          <w:szCs w:val="12"/>
        </w:rPr>
        <w:t> </w:t>
      </w:r>
      <w:r>
        <w:rPr>
          <w:rStyle w:val="WW8Num3z0"/>
          <w:rFonts w:ascii="Verdana" w:hAnsi="Verdana"/>
          <w:color w:val="4682B4"/>
          <w:sz w:val="12"/>
          <w:szCs w:val="12"/>
        </w:rPr>
        <w:t>Здоровьесберегающие</w:t>
      </w:r>
      <w:r>
        <w:rPr>
          <w:rStyle w:val="WW8Num2z0"/>
          <w:rFonts w:ascii="Verdana" w:hAnsi="Verdana"/>
          <w:color w:val="000000"/>
          <w:sz w:val="12"/>
          <w:szCs w:val="12"/>
        </w:rPr>
        <w:t> </w:t>
      </w:r>
      <w:r>
        <w:rPr>
          <w:rFonts w:ascii="Verdana" w:hAnsi="Verdana"/>
          <w:color w:val="000000"/>
          <w:sz w:val="12"/>
          <w:szCs w:val="12"/>
        </w:rPr>
        <w:t>технологии в педагогическом процессе ДОУ (опыт создания словаря)/ В.А.Деркунская //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образовательном учреждением, 2005. - № 3. - с.119-122.</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С.Д. Здоровье как предмет</w:t>
      </w:r>
      <w:r>
        <w:rPr>
          <w:rStyle w:val="WW8Num2z0"/>
          <w:rFonts w:ascii="Verdana" w:hAnsi="Verdana"/>
          <w:color w:val="000000"/>
          <w:sz w:val="12"/>
          <w:szCs w:val="12"/>
        </w:rPr>
        <w:t> </w:t>
      </w:r>
      <w:r>
        <w:rPr>
          <w:rStyle w:val="WW8Num3z0"/>
          <w:rFonts w:ascii="Verdana" w:hAnsi="Verdana"/>
          <w:color w:val="4682B4"/>
          <w:sz w:val="12"/>
          <w:szCs w:val="12"/>
        </w:rPr>
        <w:t>экопсихологической</w:t>
      </w:r>
      <w:r>
        <w:rPr>
          <w:rStyle w:val="WW8Num2z0"/>
          <w:rFonts w:ascii="Verdana" w:hAnsi="Verdana"/>
          <w:color w:val="000000"/>
          <w:sz w:val="12"/>
          <w:szCs w:val="12"/>
        </w:rPr>
        <w:t> </w:t>
      </w:r>
      <w:r>
        <w:rPr>
          <w:rFonts w:ascii="Verdana" w:hAnsi="Verdana"/>
          <w:color w:val="000000"/>
          <w:sz w:val="12"/>
          <w:szCs w:val="12"/>
        </w:rPr>
        <w:t>диагностики/ С.Д.Дерябо, В.А.Ясвин, В.И.Панов// Прикладная психология. 2000. -№ 4. - с.78-81.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Детство: Педагогический альманах. № 1/(</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им.А.И.Герцена). -СПб: АКЦИДЕНТ, 1998.- с.81-89.</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Детство: программа развития и воспитания в детском саду / В.И.Логинова, Т.И.Бабаева, Н.А.Ноткина и др.; под ред. Т.И.Бабаевой, З.А.Михайловой, Л.М.Гурович. СПб.: Акцидент, 1997. -244с.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Дмитриев, B.C. Основные положения российской концепции физкультурно-оздоровительной деятельности/ В.С.Дмитриев // ТиПФК. -1997.-№3.-С.2-5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Дорожнова, К.П. Роли социальных и биологических факторов в развитии ребенка/К.П.Дорожнова. -М.: Медицина, 1983.- 158с.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Доронова</w:t>
      </w:r>
      <w:r>
        <w:rPr>
          <w:rFonts w:ascii="Verdana" w:hAnsi="Verdana"/>
          <w:color w:val="000000"/>
          <w:sz w:val="12"/>
          <w:szCs w:val="12"/>
        </w:rPr>
        <w:t>, Т. Право на охрану здоровья/ Т.Доронова //Дошкольное воспитание. 2001. - № 9. - С.3-8.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Дукат, Л.Ю. Психологический анализ содержания, строения и функций идеалов: автореф.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(по психологии)/ Л.Ю.Дукат. -М.: 1964.-22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Дыбина, O.B. Подражание как условие формирования творческого начала в</w:t>
      </w:r>
      <w:r>
        <w:rPr>
          <w:rStyle w:val="WW8Num2z0"/>
          <w:rFonts w:ascii="Verdana" w:hAnsi="Verdana"/>
          <w:color w:val="000000"/>
          <w:sz w:val="12"/>
          <w:szCs w:val="12"/>
        </w:rPr>
        <w:t> </w:t>
      </w:r>
      <w:r>
        <w:rPr>
          <w:rStyle w:val="WW8Num3z0"/>
          <w:rFonts w:ascii="Verdana" w:hAnsi="Verdana"/>
          <w:color w:val="4682B4"/>
          <w:sz w:val="12"/>
          <w:szCs w:val="12"/>
        </w:rPr>
        <w:t>ребенке</w:t>
      </w:r>
      <w:r>
        <w:rPr>
          <w:rFonts w:ascii="Verdana" w:hAnsi="Verdana"/>
          <w:color w:val="000000"/>
          <w:sz w:val="12"/>
          <w:szCs w:val="12"/>
        </w:rPr>
        <w:t>/ О.В.Дыбина// Теория и методика непрерывного,' профессионального образования. Сб. трудов Всероссийской научно-методической конференции. Тольятти, 2002. - С. 112-115.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Дыбина, О.В. Поисково-познавательная деятельность детей дошкольного возраста.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О.В.Дыбина. Тольятти: изд-во Фонда «</w:t>
      </w:r>
      <w:r>
        <w:rPr>
          <w:rStyle w:val="WW8Num3z0"/>
          <w:rFonts w:ascii="Verdana" w:hAnsi="Verdana"/>
          <w:color w:val="4682B4"/>
          <w:sz w:val="12"/>
          <w:szCs w:val="12"/>
        </w:rPr>
        <w:t>Развитие через образование</w:t>
      </w:r>
      <w:r>
        <w:rPr>
          <w:rFonts w:ascii="Verdana" w:hAnsi="Verdana"/>
          <w:color w:val="000000"/>
          <w:sz w:val="12"/>
          <w:szCs w:val="12"/>
        </w:rPr>
        <w:t>», 2002. — 131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Дыбина</w:t>
      </w:r>
      <w:r>
        <w:rPr>
          <w:rFonts w:ascii="Verdana" w:hAnsi="Verdana"/>
          <w:color w:val="000000"/>
          <w:sz w:val="12"/>
          <w:szCs w:val="12"/>
        </w:rPr>
        <w:t>, О.В. Неизведанное рядом: Занимательные опыты и эксперименты для дошкольников/ О.В. Дыбина, Н.П.Рахманова, В.В.Щетинина -М.: ТЦ «</w:t>
      </w:r>
      <w:r>
        <w:rPr>
          <w:rStyle w:val="WW8Num3z0"/>
          <w:rFonts w:ascii="Verdana" w:hAnsi="Verdana"/>
          <w:color w:val="4682B4"/>
          <w:sz w:val="12"/>
          <w:szCs w:val="12"/>
        </w:rPr>
        <w:t>Сфера</w:t>
      </w:r>
      <w:r>
        <w:rPr>
          <w:rFonts w:ascii="Verdana" w:hAnsi="Verdana"/>
          <w:color w:val="000000"/>
          <w:sz w:val="12"/>
          <w:szCs w:val="12"/>
        </w:rPr>
        <w:t>», 2001.- 192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Жичкина, А. Значимость</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в развитии человека/ А.Жичкина // Дошкольное воспитание. 2002. - №4. - С.2-7.</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Ильющенков</w:t>
      </w:r>
      <w:r>
        <w:rPr>
          <w:rFonts w:ascii="Verdana" w:hAnsi="Verdana"/>
          <w:color w:val="000000"/>
          <w:sz w:val="12"/>
          <w:szCs w:val="12"/>
        </w:rPr>
        <w:t>, В.В. Здоровье и образование/ В.В.Ильющенков, Т.А.Берсенева. СПб.:1993. - 336с.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Ерофеева, Т.И. Современные образовательные программы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Т.И.Ерофеева. М.: 1999. - 344с.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Зайцев, Г.К.</w:t>
      </w:r>
      <w:r>
        <w:rPr>
          <w:rStyle w:val="WW8Num2z0"/>
          <w:rFonts w:ascii="Verdana" w:hAnsi="Verdana"/>
          <w:color w:val="000000"/>
          <w:sz w:val="12"/>
          <w:szCs w:val="12"/>
        </w:rPr>
        <w:t> </w:t>
      </w:r>
      <w:r>
        <w:rPr>
          <w:rStyle w:val="WW8Num3z0"/>
          <w:rFonts w:ascii="Verdana" w:hAnsi="Verdana"/>
          <w:color w:val="4682B4"/>
          <w:sz w:val="12"/>
          <w:szCs w:val="12"/>
        </w:rPr>
        <w:t>Уроки</w:t>
      </w:r>
      <w:r>
        <w:rPr>
          <w:rStyle w:val="WW8Num2z0"/>
          <w:rFonts w:ascii="Verdana" w:hAnsi="Verdana"/>
          <w:color w:val="000000"/>
          <w:sz w:val="12"/>
          <w:szCs w:val="12"/>
        </w:rPr>
        <w:t> </w:t>
      </w:r>
      <w:r>
        <w:rPr>
          <w:rFonts w:ascii="Verdana" w:hAnsi="Verdana"/>
          <w:color w:val="000000"/>
          <w:sz w:val="12"/>
          <w:szCs w:val="12"/>
        </w:rPr>
        <w:t>Мойдодыра/ Г.К.Зайцев. СПб: Акцидент, 1996. — 32с.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Закон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офиц.текст М.: изд-во «Ось - 89», 2002. - 48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Зверева</w:t>
      </w:r>
      <w:r>
        <w:rPr>
          <w:rFonts w:ascii="Verdana" w:hAnsi="Verdana"/>
          <w:color w:val="000000"/>
          <w:sz w:val="12"/>
          <w:szCs w:val="12"/>
        </w:rPr>
        <w:t>, O.JI. Общение педагога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в ДОУ: методический аспект/ О.Л.Зверева, Т.В.Кротова. М.: ТЦ Сфера, 2005.- 78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Здоровый дошкольник: Социально-оздоровительная технология XXI века. / Авторы-составители</w:t>
      </w:r>
      <w:r>
        <w:rPr>
          <w:rStyle w:val="WW8Num2z0"/>
          <w:rFonts w:ascii="Verdana" w:hAnsi="Verdana"/>
          <w:color w:val="000000"/>
          <w:sz w:val="12"/>
          <w:szCs w:val="12"/>
        </w:rPr>
        <w:t> </w:t>
      </w:r>
      <w:r>
        <w:rPr>
          <w:rStyle w:val="WW8Num3z0"/>
          <w:rFonts w:ascii="Verdana" w:hAnsi="Verdana"/>
          <w:color w:val="4682B4"/>
          <w:sz w:val="12"/>
          <w:szCs w:val="12"/>
        </w:rPr>
        <w:t>Антонов</w:t>
      </w:r>
      <w:r>
        <w:rPr>
          <w:rStyle w:val="WW8Num2z0"/>
          <w:rFonts w:ascii="Verdana" w:hAnsi="Verdana"/>
          <w:color w:val="000000"/>
          <w:sz w:val="12"/>
          <w:szCs w:val="12"/>
        </w:rPr>
        <w:t> </w:t>
      </w:r>
      <w:r>
        <w:rPr>
          <w:rFonts w:ascii="Verdana" w:hAnsi="Verdana"/>
          <w:color w:val="000000"/>
          <w:sz w:val="12"/>
          <w:szCs w:val="12"/>
        </w:rPr>
        <w:t>Ю.Е., Кузнецова М.Н., Саулина Т.Ф.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2000. - с.88.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Иванова, А.И. Естественно-научные наблюдения и эксперименты в детском саду. Человек/ А.И.Иванова М.: ТЦ Сфера, 2007.-224с.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Изучение мотивации поведения детей и подростков/ Под ред. Л.И.Божович, Л.В.Благонадежиной. М.: Педагогика, 1972. - 352с.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Ильин, Е.И. Мотивация и мотивы/ Е.И.Ильин. СПб: 2000. - 386с.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История зарубежной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Хрестоматия: Учеб. Пособие для студентов пед. ин-тов по спец. «</w:t>
      </w:r>
      <w:r>
        <w:rPr>
          <w:rStyle w:val="WW8Num3z0"/>
          <w:rFonts w:ascii="Verdana" w:hAnsi="Verdana"/>
          <w:color w:val="4682B4"/>
          <w:sz w:val="12"/>
          <w:szCs w:val="12"/>
        </w:rPr>
        <w:t>Дошк</w:t>
      </w:r>
      <w:r>
        <w:rPr>
          <w:rFonts w:ascii="Verdana" w:hAnsi="Verdana"/>
          <w:color w:val="000000"/>
          <w:sz w:val="12"/>
          <w:szCs w:val="12"/>
        </w:rPr>
        <w:t>. педагогика и психология»/ Сост. Н.Б.Мчедлидзе и др. М.:.Просвещение, 1986. - 464с.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История педагогики и образования. От зарождения воспитания в первобытном обществе до конца XX века/ Под ред. А.И.Пискунова. Москва: ТЦ Сфера, 2001.-512с.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Казин, Э.М. Основы индивидуального здоровья человека: Введение в общую и прикладную валеологию/ Э.М:Казин, Н.Г.Блинова, Н.А.Литвинова. М.: 2000. - 320с.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Казначеев, В.П. Здоровье нации. Просвещение. Образование/ В.П.Казначеев. — М.- Кострома: исслед.центр проблем качества подготовки специалистов, 1996. — 245с.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Казьмин, В.Д. Дыхательные</w:t>
      </w:r>
      <w:r>
        <w:rPr>
          <w:rStyle w:val="WW8Num2z0"/>
          <w:rFonts w:ascii="Verdana" w:hAnsi="Verdana"/>
          <w:color w:val="000000"/>
          <w:sz w:val="12"/>
          <w:szCs w:val="12"/>
        </w:rPr>
        <w:t> </w:t>
      </w:r>
      <w:r>
        <w:rPr>
          <w:rStyle w:val="WW8Num3z0"/>
          <w:rFonts w:ascii="Verdana" w:hAnsi="Verdana"/>
          <w:color w:val="4682B4"/>
          <w:sz w:val="12"/>
          <w:szCs w:val="12"/>
        </w:rPr>
        <w:t>гимнастики</w:t>
      </w:r>
      <w:r>
        <w:rPr>
          <w:rFonts w:ascii="Verdana" w:hAnsi="Verdana"/>
          <w:color w:val="000000"/>
          <w:sz w:val="12"/>
          <w:szCs w:val="12"/>
        </w:rPr>
        <w:t>/ В.Д.Казьмин. Ростов - на -Дону: Феникс, 2000. - 74с.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Калью, П.И. Сущностная характеристика понятия «</w:t>
      </w:r>
      <w:r>
        <w:rPr>
          <w:rStyle w:val="WW8Num3z0"/>
          <w:rFonts w:ascii="Verdana" w:hAnsi="Verdana"/>
          <w:color w:val="4682B4"/>
          <w:sz w:val="12"/>
          <w:szCs w:val="12"/>
        </w:rPr>
        <w:t>здоровье</w:t>
      </w:r>
      <w:r>
        <w:rPr>
          <w:rFonts w:ascii="Verdana" w:hAnsi="Verdana"/>
          <w:color w:val="000000"/>
          <w:sz w:val="12"/>
          <w:szCs w:val="12"/>
        </w:rPr>
        <w:t>» и некоторые вопросы перестройки здравоохранения: обзорная информация/ П.И.Калью. -М.: 1988. 64с.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Касьянова, Л.Г. Формирование представлений о здоровом образе жизни у детей старшего дошкольного возраста: авто-</w:t>
      </w:r>
      <w:r>
        <w:rPr>
          <w:rFonts w:ascii="Verdana" w:hAnsi="Verdana"/>
          <w:color w:val="000000"/>
          <w:sz w:val="12"/>
          <w:szCs w:val="12"/>
        </w:rPr>
        <w:lastRenderedPageBreak/>
        <w:t>реф.дис.канд.пед.наук/ Л.Г.Касьянова. Екатеринбург, 2004. - 22с.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Л.М. Построение развивающей среды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Л.М.Кларина, В.А. Петровский, Л.А.</w:t>
      </w:r>
      <w:r>
        <w:rPr>
          <w:rStyle w:val="WW8Num2z0"/>
          <w:rFonts w:ascii="Verdana" w:hAnsi="Verdana"/>
          <w:color w:val="000000"/>
          <w:sz w:val="12"/>
          <w:szCs w:val="12"/>
        </w:rPr>
        <w:t> </w:t>
      </w:r>
      <w:r>
        <w:rPr>
          <w:rStyle w:val="WW8Num3z0"/>
          <w:rFonts w:ascii="Verdana" w:hAnsi="Verdana"/>
          <w:color w:val="4682B4"/>
          <w:sz w:val="12"/>
          <w:szCs w:val="12"/>
        </w:rPr>
        <w:t>Смывина</w:t>
      </w:r>
      <w:r>
        <w:rPr>
          <w:rFonts w:ascii="Verdana" w:hAnsi="Verdana"/>
          <w:color w:val="000000"/>
          <w:sz w:val="12"/>
          <w:szCs w:val="12"/>
        </w:rPr>
        <w:t>, Л.П.Стрелкова.</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М.: научно-методическое объединение «</w:t>
      </w:r>
      <w:r>
        <w:rPr>
          <w:rStyle w:val="WW8Num3z0"/>
          <w:rFonts w:ascii="Verdana" w:hAnsi="Verdana"/>
          <w:color w:val="4682B4"/>
          <w:sz w:val="12"/>
          <w:szCs w:val="12"/>
        </w:rPr>
        <w:t>Творческая педагогика</w:t>
      </w:r>
      <w:r>
        <w:rPr>
          <w:rFonts w:ascii="Verdana" w:hAnsi="Verdana"/>
          <w:color w:val="000000"/>
          <w:sz w:val="12"/>
          <w:szCs w:val="12"/>
        </w:rPr>
        <w:t>», малое предприятие «</w:t>
      </w:r>
      <w:r>
        <w:rPr>
          <w:rStyle w:val="WW8Num3z0"/>
          <w:rFonts w:ascii="Verdana" w:hAnsi="Verdana"/>
          <w:color w:val="4682B4"/>
          <w:sz w:val="12"/>
          <w:szCs w:val="12"/>
        </w:rPr>
        <w:t>Новая школа</w:t>
      </w:r>
      <w:r>
        <w:rPr>
          <w:rFonts w:ascii="Verdana" w:hAnsi="Verdana"/>
          <w:color w:val="000000"/>
          <w:sz w:val="12"/>
          <w:szCs w:val="12"/>
        </w:rPr>
        <w:t>», 1993. — 102с.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Ковалько</w:t>
      </w:r>
      <w:r>
        <w:rPr>
          <w:rFonts w:ascii="Verdana" w:hAnsi="Verdana"/>
          <w:color w:val="000000"/>
          <w:sz w:val="12"/>
          <w:szCs w:val="12"/>
        </w:rPr>
        <w:t>, В.И. Здоровьесберегающие технологии. 1-4 классы/</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B.И.Ковалько. М.: ВАКО, 2004. - 296с.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Коваленко</w:t>
      </w:r>
      <w:r>
        <w:rPr>
          <w:rFonts w:ascii="Verdana" w:hAnsi="Verdana"/>
          <w:color w:val="000000"/>
          <w:sz w:val="12"/>
          <w:szCs w:val="12"/>
        </w:rPr>
        <w:t>, B.C. Оздоровительный комплекс для детей и методы оценки его эффективности/ В.С.Коваленко, К.М.Сергеева, Т.Л.Попова.- СПб: 1994. 46с.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Козлова, С.А. Мой организм.</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C.А.Козлова, О.Князева, С.Е.Шукшина. М.: 2001. - 146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Козлова, С.Я. Я — человек.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социальному миру/ С.Я.Козлова. М., 1996. - 96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Колбанов</w:t>
      </w:r>
      <w:r>
        <w:rPr>
          <w:rFonts w:ascii="Verdana" w:hAnsi="Verdana"/>
          <w:color w:val="000000"/>
          <w:sz w:val="12"/>
          <w:szCs w:val="12"/>
        </w:rPr>
        <w:t>, B.B. Формирование здоровья детей в образовательных учреждениях/ В.В .Колбанов// Валеология: диагностика, средства и практика обеспечения здоровья. Владивосток: Дальнаука, 1996. — с.139-147.</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Колбанов</w:t>
      </w:r>
      <w:r>
        <w:rPr>
          <w:rFonts w:ascii="Verdana" w:hAnsi="Verdana"/>
          <w:color w:val="000000"/>
          <w:sz w:val="12"/>
          <w:szCs w:val="12"/>
        </w:rPr>
        <w:t>, В.В. К вопросу о</w:t>
      </w:r>
      <w:r>
        <w:rPr>
          <w:rStyle w:val="WW8Num2z0"/>
          <w:rFonts w:ascii="Verdana" w:hAnsi="Verdana"/>
          <w:color w:val="000000"/>
          <w:sz w:val="12"/>
          <w:szCs w:val="12"/>
        </w:rPr>
        <w:t> </w:t>
      </w:r>
      <w:r>
        <w:rPr>
          <w:rStyle w:val="WW8Num3z0"/>
          <w:rFonts w:ascii="Verdana" w:hAnsi="Verdana"/>
          <w:color w:val="4682B4"/>
          <w:sz w:val="12"/>
          <w:szCs w:val="12"/>
        </w:rPr>
        <w:t>валеологическом</w:t>
      </w:r>
      <w:r>
        <w:rPr>
          <w:rStyle w:val="WW8Num2z0"/>
          <w:rFonts w:ascii="Verdana" w:hAnsi="Verdana"/>
          <w:color w:val="000000"/>
          <w:sz w:val="12"/>
          <w:szCs w:val="12"/>
        </w:rPr>
        <w:t> </w:t>
      </w:r>
      <w:r>
        <w:rPr>
          <w:rFonts w:ascii="Verdana" w:hAnsi="Verdana"/>
          <w:color w:val="000000"/>
          <w:sz w:val="12"/>
          <w:szCs w:val="12"/>
        </w:rPr>
        <w:t>образовании педагога/ В.В.Колбанов, Т.А.Берсентьева // Здоровье и образование. Проблемы педагогическй</w:t>
      </w:r>
      <w:r>
        <w:rPr>
          <w:rStyle w:val="WW8Num2z0"/>
          <w:rFonts w:ascii="Verdana" w:hAnsi="Verdana"/>
          <w:color w:val="000000"/>
          <w:sz w:val="12"/>
          <w:szCs w:val="12"/>
        </w:rPr>
        <w:t> </w:t>
      </w:r>
      <w:r>
        <w:rPr>
          <w:rStyle w:val="WW8Num3z0"/>
          <w:rFonts w:ascii="Verdana" w:hAnsi="Verdana"/>
          <w:color w:val="4682B4"/>
          <w:sz w:val="12"/>
          <w:szCs w:val="12"/>
        </w:rPr>
        <w:t>валеологии</w:t>
      </w:r>
      <w:r>
        <w:rPr>
          <w:rFonts w:ascii="Verdana" w:hAnsi="Verdana"/>
          <w:color w:val="000000"/>
          <w:sz w:val="12"/>
          <w:szCs w:val="12"/>
        </w:rPr>
        <w:t>: Материалы I Всероссийской науч.-практ. конф. СПб: 1995. - с.9-13.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Короткова, H.A. Образовательный процесс в группах детей ста-шего дошкольного возраста/ Н.А.Короткова. М.: Линка-пресс, 2007. -208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Кудрявцева, В.Т. Развивающая педагогика оздоровления/ В .Т.Кудрявцева. М.: Линка - Пресс, 2000. - 296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И.В. Психолого-педагогические основания реализации</w:t>
      </w:r>
      <w:r>
        <w:rPr>
          <w:rStyle w:val="WW8Num2z0"/>
          <w:rFonts w:ascii="Verdana" w:hAnsi="Verdana"/>
          <w:color w:val="000000"/>
          <w:sz w:val="12"/>
          <w:szCs w:val="12"/>
        </w:rPr>
        <w:t> </w:t>
      </w:r>
      <w:r>
        <w:rPr>
          <w:rStyle w:val="WW8Num3z0"/>
          <w:rFonts w:ascii="Verdana" w:hAnsi="Verdana"/>
          <w:color w:val="4682B4"/>
          <w:sz w:val="12"/>
          <w:szCs w:val="12"/>
        </w:rPr>
        <w:t>здоровьесберегающих</w:t>
      </w:r>
      <w:r>
        <w:rPr>
          <w:rStyle w:val="WW8Num2z0"/>
          <w:rFonts w:ascii="Verdana" w:hAnsi="Verdana"/>
          <w:color w:val="000000"/>
          <w:sz w:val="12"/>
          <w:szCs w:val="12"/>
        </w:rPr>
        <w:t> </w:t>
      </w:r>
      <w:r>
        <w:rPr>
          <w:rFonts w:ascii="Verdana" w:hAnsi="Verdana"/>
          <w:color w:val="000000"/>
          <w:sz w:val="12"/>
          <w:szCs w:val="12"/>
        </w:rPr>
        <w:t>технологий в образовательных учреждениях: Дис. . д-ра психол. наук: 19.00.07 / Кузнецова И.В. М., 2003. -415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М.Н. Сон и его организация / М.Н.Кузнецова// Социальная технология научно-практической школы им. Ю.Ф.Змановского: Здоровый дошкольник / Авторы-составители</w:t>
      </w:r>
      <w:r>
        <w:rPr>
          <w:rStyle w:val="WW8Num2z0"/>
          <w:rFonts w:ascii="Verdana" w:hAnsi="Verdana"/>
          <w:color w:val="000000"/>
          <w:sz w:val="12"/>
          <w:szCs w:val="12"/>
        </w:rPr>
        <w:t> </w:t>
      </w:r>
      <w:r>
        <w:rPr>
          <w:rStyle w:val="WW8Num3z0"/>
          <w:rFonts w:ascii="Verdana" w:hAnsi="Verdana"/>
          <w:color w:val="4682B4"/>
          <w:sz w:val="12"/>
          <w:szCs w:val="12"/>
        </w:rPr>
        <w:t>Антонов</w:t>
      </w:r>
      <w:r>
        <w:rPr>
          <w:rStyle w:val="WW8Num2z0"/>
          <w:rFonts w:ascii="Verdana" w:hAnsi="Verdana"/>
          <w:color w:val="000000"/>
          <w:sz w:val="12"/>
          <w:szCs w:val="12"/>
        </w:rPr>
        <w:t> </w:t>
      </w:r>
      <w:r>
        <w:rPr>
          <w:rFonts w:ascii="Verdana" w:hAnsi="Verdana"/>
          <w:color w:val="000000"/>
          <w:sz w:val="12"/>
          <w:szCs w:val="12"/>
        </w:rPr>
        <w:t>Ю.Е., Кузнецова М.Н. и др. М.: АРКТИ,2001.- с.113-115.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Лазарев, М.Л.</w:t>
      </w:r>
      <w:r>
        <w:rPr>
          <w:rStyle w:val="WW8Num2z0"/>
          <w:rFonts w:ascii="Verdana" w:hAnsi="Verdana"/>
          <w:color w:val="000000"/>
          <w:sz w:val="12"/>
          <w:szCs w:val="12"/>
        </w:rPr>
        <w:t> </w:t>
      </w:r>
      <w:r>
        <w:rPr>
          <w:rStyle w:val="WW8Num3z0"/>
          <w:rFonts w:ascii="Verdana" w:hAnsi="Verdana"/>
          <w:color w:val="4682B4"/>
          <w:sz w:val="12"/>
          <w:szCs w:val="12"/>
        </w:rPr>
        <w:t>Здравствуй</w:t>
      </w:r>
      <w:r>
        <w:rPr>
          <w:rFonts w:ascii="Verdana" w:hAnsi="Verdana"/>
          <w:color w:val="000000"/>
          <w:sz w:val="12"/>
          <w:szCs w:val="12"/>
        </w:rPr>
        <w:t>! Программа формирования здоровья детей дошкольного возраста: Руководство для</w:t>
      </w:r>
      <w:r>
        <w:rPr>
          <w:rStyle w:val="WW8Num2z0"/>
          <w:rFonts w:ascii="Verdana" w:hAnsi="Verdana"/>
          <w:color w:val="000000"/>
          <w:sz w:val="12"/>
          <w:szCs w:val="12"/>
        </w:rPr>
        <w:t> </w:t>
      </w:r>
      <w:r>
        <w:rPr>
          <w:rStyle w:val="WW8Num3z0"/>
          <w:rFonts w:ascii="Verdana" w:hAnsi="Verdana"/>
          <w:color w:val="4682B4"/>
          <w:sz w:val="12"/>
          <w:szCs w:val="12"/>
        </w:rPr>
        <w:t>воспит</w:t>
      </w:r>
      <w:r>
        <w:rPr>
          <w:rFonts w:ascii="Verdana" w:hAnsi="Verdana"/>
          <w:color w:val="000000"/>
          <w:sz w:val="12"/>
          <w:szCs w:val="12"/>
        </w:rPr>
        <w:t>. дошк.образов.учреждений/ М.Л.Лазарев. М.: Академия здоровья, 1997.-376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Лазарева</w:t>
      </w:r>
      <w:r>
        <w:rPr>
          <w:rFonts w:ascii="Verdana" w:hAnsi="Verdana"/>
          <w:color w:val="000000"/>
          <w:sz w:val="12"/>
          <w:szCs w:val="12"/>
        </w:rPr>
        <w:t>, H.H. Комплексный подход в организации здорового образа жизни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Методические рекомендации для работников ДОУ/ Н.Н.Лазарева, А.А.Асташкина. Тольятти: 2001. - 64с.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Латохина</w:t>
      </w:r>
      <w:r>
        <w:rPr>
          <w:rFonts w:ascii="Verdana" w:hAnsi="Verdana"/>
          <w:color w:val="000000"/>
          <w:sz w:val="12"/>
          <w:szCs w:val="12"/>
        </w:rPr>
        <w:t>, Л.И. Как быть здоровым душой и телом/ Л.И.Латохина // Дошкольное воспитание. 1999. - № 10.- с.34-35.</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ИЗ. Латохина, Л.И. Хатха йога для детей/ Л.ИЛатохина. - М.: Просвещение, 1993. - 58с.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Леонтьев, А.Н. Деятельность, сознание, личность/ А.Н.Леонтьев. -М.: Изд-во политической литературы, 1977. — 342с.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Леонтьев, А.Н. Проблемы развития психики/ А.Н.Леонтьев. М.: 1972.-376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Леонтьев, А.Н. Психологические вопросы формирования личности ребенка в дошкольном возраста/ А.Н.Леонтьев.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1959. -137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М.И., Сильвестру А.И./М.И.Лисина, А.И.Сильвестру// Психология самопонимания у дошкольников/Под ред. А.Г. Рузской. Кишинев: Штилинца, 1983.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Лисицын, Ю.П.</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жизни и здоровье населения/ Ю.П.Лисицын. -М.: 1982.-40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Логинова, В.И. Формирование системности знаний у детей дошкольного возраста: автореф. дис. д-ра пед. наук./ В.И.Логинова. Л.: 1984. -39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Люблинская, A.A. Детская психология: Учебное пособие для студентов педагогических ин-тов/ A.A.Люблинская. — М.: Просвещение, 1971.-415с.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Мартынов, С.М. Здоровье ребенка в ваших руках/ С.М.Мартынов. М.: Крон-пресс, 1997. - 323с.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Маханева</w:t>
      </w:r>
      <w:r>
        <w:rPr>
          <w:rFonts w:ascii="Verdana" w:hAnsi="Verdana"/>
          <w:color w:val="000000"/>
          <w:sz w:val="12"/>
          <w:szCs w:val="12"/>
        </w:rPr>
        <w:t>, М.Д. Воспитание здорового ребенка/ М.Д.Маханева// Дошкольное воспитание. 2002. - №6. - с.46-49</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Методические рекомендации: Здоровьесберегающие технологии в</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школе: методология анализа, формы, методы, опыт применения/ Под ред. М.М.Безруких, В.Д.Сонькина. М., 2002.-246с.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Музяева, H.A. Предметно-развитвающая среда дошкольного образовательного учреждения/ Н.А.Музяева, Л.А.Пенькова. — Тольятти: ТГУС, 2006.-198с.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Неверович</w:t>
      </w:r>
      <w:r>
        <w:rPr>
          <w:rFonts w:ascii="Verdana" w:hAnsi="Verdana"/>
          <w:color w:val="000000"/>
          <w:sz w:val="12"/>
          <w:szCs w:val="12"/>
        </w:rPr>
        <w:t>, Я.З. Развитие предметных движений у ребенка-дошкольника/ Я.З.Неверович // Вопросы психологии ребенка дошкольного возраста.-М.: 1995.-е. 123-131.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Новоселова, С. Л. Развивающая</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 С.Л.Новоселова. -М.: 1995. 67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Овчаров, Е.А. Здоровье:</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Fonts w:ascii="Verdana" w:hAnsi="Verdana"/>
          <w:color w:val="000000"/>
          <w:sz w:val="12"/>
          <w:szCs w:val="12"/>
        </w:rPr>
        <w:t>, медико-социальный и экологический анализ: учебное пособие/ Е.А.Овчаров. Нижневартовск: изд-во Нижневарт.гос.пед.ин-та, 2002. - 799с.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Овчаров, Е.А. Социальная и экологическая обусловленность здоровья населения: Учеб. пособие/ Е.А.Овчаров. Нижневартовск: изд-во Нижневарт. пед. ин-та, 1993. - 100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Ожиганова, Г.В. Подражание поведению взрослого как механизм формирования</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у детей: автореф. дис. . канд. психол. наук/ Г.В.Ожиганова. М.: 1999. - 23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Осиновская, Л.М.</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жизни школьника как объект</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воспитания в системе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автореф. дис.канд.пед.наук/ Л.М.Осиновская. -М.: 2003. 18с.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Основы безопасности дошкольников: пособие для воспитателей детских садов/ В.А.Ананьев, Г.Ф.Безменова и др. Под ред.</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B.А.Ананьева. Томск: изд-во том.ун-та, 2000. - 332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Ошкина, A.A.</w:t>
      </w:r>
      <w:r>
        <w:rPr>
          <w:rStyle w:val="WW8Num2z0"/>
          <w:rFonts w:ascii="Verdana" w:hAnsi="Verdana"/>
          <w:color w:val="000000"/>
          <w:sz w:val="12"/>
          <w:szCs w:val="12"/>
        </w:rPr>
        <w:t> </w:t>
      </w:r>
      <w:r>
        <w:rPr>
          <w:rStyle w:val="WW8Num3z0"/>
          <w:rFonts w:ascii="Verdana" w:hAnsi="Verdana"/>
          <w:color w:val="4682B4"/>
          <w:sz w:val="12"/>
          <w:szCs w:val="12"/>
        </w:rPr>
        <w:t>Двигательная</w:t>
      </w:r>
      <w:r>
        <w:rPr>
          <w:rStyle w:val="WW8Num2z0"/>
          <w:rFonts w:ascii="Verdana" w:hAnsi="Verdana"/>
          <w:color w:val="000000"/>
          <w:sz w:val="12"/>
          <w:szCs w:val="12"/>
        </w:rPr>
        <w:t> </w:t>
      </w:r>
      <w:r>
        <w:rPr>
          <w:rFonts w:ascii="Verdana" w:hAnsi="Verdana"/>
          <w:color w:val="000000"/>
          <w:sz w:val="12"/>
          <w:szCs w:val="12"/>
        </w:rPr>
        <w:t>среда как фактор оздоровления дошкольников в рамках здоровьесберегающих технологий/ А.А.Ошкина//Педагогическое образование и наука. Научно-методический журнал. 2008. - №6. — 68-74.</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Ошкина</w:t>
      </w:r>
      <w:r>
        <w:rPr>
          <w:rFonts w:ascii="Verdana" w:hAnsi="Verdana"/>
          <w:color w:val="000000"/>
          <w:sz w:val="12"/>
          <w:szCs w:val="12"/>
        </w:rPr>
        <w:t>, A.A. Я и мое здоровье: рабочая</w:t>
      </w:r>
      <w:r>
        <w:rPr>
          <w:rStyle w:val="WW8Num2z0"/>
          <w:rFonts w:ascii="Verdana" w:hAnsi="Verdana"/>
          <w:color w:val="000000"/>
          <w:sz w:val="12"/>
          <w:szCs w:val="12"/>
        </w:rPr>
        <w:t> </w:t>
      </w:r>
      <w:r>
        <w:rPr>
          <w:rStyle w:val="WW8Num3z0"/>
          <w:rFonts w:ascii="Verdana" w:hAnsi="Verdana"/>
          <w:color w:val="4682B4"/>
          <w:sz w:val="12"/>
          <w:szCs w:val="12"/>
        </w:rPr>
        <w:t>тетрадь</w:t>
      </w:r>
      <w:r>
        <w:rPr>
          <w:rFonts w:ascii="Verdana" w:hAnsi="Verdana"/>
          <w:color w:val="000000"/>
          <w:sz w:val="12"/>
          <w:szCs w:val="12"/>
        </w:rPr>
        <w:t>/ А.А.Ошкина,</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C.Н.Атрощенко, Н.В.Казакова. Тольятти: изд-во Фонда «</w:t>
      </w:r>
      <w:r>
        <w:rPr>
          <w:rStyle w:val="WW8Num3z0"/>
          <w:rFonts w:ascii="Verdana" w:hAnsi="Verdana"/>
          <w:color w:val="4682B4"/>
          <w:sz w:val="12"/>
          <w:szCs w:val="12"/>
        </w:rPr>
        <w:t>Развитие через образование</w:t>
      </w:r>
      <w:r>
        <w:rPr>
          <w:rFonts w:ascii="Verdana" w:hAnsi="Verdana"/>
          <w:color w:val="000000"/>
          <w:sz w:val="12"/>
          <w:szCs w:val="12"/>
        </w:rPr>
        <w:t>». - 2005. - 42с.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Педагогика/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РПА, 1996.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Педагогика и психология здоровья/ Под ред. Н.К.Смирнова. М.:</w:t>
      </w:r>
      <w:r>
        <w:rPr>
          <w:rStyle w:val="WW8Num2z0"/>
          <w:rFonts w:ascii="Verdana" w:hAnsi="Verdana"/>
          <w:color w:val="000000"/>
          <w:sz w:val="12"/>
          <w:szCs w:val="12"/>
        </w:rPr>
        <w:t> </w:t>
      </w:r>
      <w:r>
        <w:rPr>
          <w:rStyle w:val="WW8Num3z0"/>
          <w:rFonts w:ascii="Verdana" w:hAnsi="Verdana"/>
          <w:color w:val="4682B4"/>
          <w:sz w:val="12"/>
          <w:szCs w:val="12"/>
        </w:rPr>
        <w:t>АПКиПРО</w:t>
      </w:r>
      <w:r>
        <w:rPr>
          <w:rFonts w:ascii="Verdana" w:hAnsi="Verdana"/>
          <w:color w:val="000000"/>
          <w:sz w:val="12"/>
          <w:szCs w:val="12"/>
        </w:rPr>
        <w:t>, 2003.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Петленко</w:t>
      </w:r>
      <w:r>
        <w:rPr>
          <w:rFonts w:ascii="Verdana" w:hAnsi="Verdana"/>
          <w:color w:val="000000"/>
          <w:sz w:val="12"/>
          <w:szCs w:val="12"/>
        </w:rPr>
        <w:t>, В.П. Этюды валеологии: здоровье как человеческая ценность/В.П.Петленко, Д.Н.Давиденко. СПб: 1997.</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Петленко, В.П. Валеология и мудрость здоровья/ С.В.Алексеева, В .П.Петленко. СПб, 1994. - 301с.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Петровский, В.А. Трехфакторная модель значимого другого/ А.В.Петровкий// Вопросы психологии, 1991. № 1. - с.7-18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Полетаева, Н.М.</w:t>
      </w:r>
      <w:r>
        <w:rPr>
          <w:rStyle w:val="WW8Num2z0"/>
          <w:rFonts w:ascii="Verdana" w:hAnsi="Verdana"/>
          <w:color w:val="000000"/>
          <w:sz w:val="12"/>
          <w:szCs w:val="12"/>
        </w:rPr>
        <w:t> </w:t>
      </w:r>
      <w:r>
        <w:rPr>
          <w:rStyle w:val="WW8Num3z0"/>
          <w:rFonts w:ascii="Verdana" w:hAnsi="Verdana"/>
          <w:color w:val="4682B4"/>
          <w:sz w:val="12"/>
          <w:szCs w:val="12"/>
        </w:rPr>
        <w:t>Валеологическое</w:t>
      </w:r>
      <w:r>
        <w:rPr>
          <w:rStyle w:val="WW8Num2z0"/>
          <w:rFonts w:ascii="Verdana" w:hAnsi="Verdana"/>
          <w:color w:val="000000"/>
          <w:sz w:val="12"/>
          <w:szCs w:val="12"/>
        </w:rPr>
        <w:t> </w:t>
      </w:r>
      <w:r>
        <w:rPr>
          <w:rFonts w:ascii="Verdana" w:hAnsi="Verdana"/>
          <w:color w:val="000000"/>
          <w:sz w:val="12"/>
          <w:szCs w:val="12"/>
        </w:rPr>
        <w:t>воспитание школьников: теория и практика/ Н.М.Полетаева// Образование и общество.-2004 № 4. - с.76-81.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Полякова, А.Г. Психологический анализ процесса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навыков путем подражания у детей: автореф. дис. . канд. пед. наук/ А.Г.Полякова. М.: 1956. - 15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Полякова, М.Н. Построение развивающей среды в дошкольном учреждении/ М.Н.Полякова//Готовимся к аттестации:</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педагогов ДОУ. СПб: 1999. - С. 21.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Попов, C.B. Валеология в школе и дома/ С.В.Попов. — СПб.: Союз, 1997.-256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H.H. Мышление дошкольника/ Н.Н.Поддъяков. М.: Педагогика, 1977.— 272с.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Предметно-пространственная развивающая среда в детском саду. Принципы построения, советы, рекомендации/ Сост. Н.В. Нищева. -СПб.: ДЕТСТВО-ПРЕСС, 2006. 128 е.</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Программа воспитания и обучения в детском саду/ Под ред. М.А.Васильевой, В.В.Гербовой, Т.С.Комаровой. М.: Мозаика-Синтез, 2007. - 208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Психофизиологические основы здоровья:</w:t>
      </w:r>
      <w:r>
        <w:rPr>
          <w:rStyle w:val="WW8Num2z0"/>
          <w:rFonts w:ascii="Verdana" w:hAnsi="Verdana"/>
          <w:color w:val="000000"/>
          <w:sz w:val="12"/>
          <w:szCs w:val="12"/>
        </w:rPr>
        <w:t> </w:t>
      </w:r>
      <w:r>
        <w:rPr>
          <w:rStyle w:val="WW8Num3z0"/>
          <w:rFonts w:ascii="Verdana" w:hAnsi="Verdana"/>
          <w:color w:val="4682B4"/>
          <w:sz w:val="12"/>
          <w:szCs w:val="12"/>
        </w:rPr>
        <w:t>Практикум</w:t>
      </w:r>
      <w:r>
        <w:rPr>
          <w:rFonts w:ascii="Verdana" w:hAnsi="Verdana"/>
          <w:color w:val="000000"/>
          <w:sz w:val="12"/>
          <w:szCs w:val="12"/>
        </w:rPr>
        <w:t>/ Сост. И.С. Соломко, O.A. Буланович, C.B.</w:t>
      </w:r>
      <w:r>
        <w:rPr>
          <w:rStyle w:val="WW8Num2z0"/>
          <w:rFonts w:ascii="Verdana" w:hAnsi="Verdana"/>
          <w:color w:val="000000"/>
          <w:sz w:val="12"/>
          <w:szCs w:val="12"/>
        </w:rPr>
        <w:t> </w:t>
      </w:r>
      <w:r>
        <w:rPr>
          <w:rStyle w:val="WW8Num3z0"/>
          <w:rFonts w:ascii="Verdana" w:hAnsi="Verdana"/>
          <w:color w:val="4682B4"/>
          <w:sz w:val="12"/>
          <w:szCs w:val="12"/>
        </w:rPr>
        <w:t>Яремчук</w:t>
      </w:r>
      <w:r>
        <w:rPr>
          <w:rFonts w:ascii="Verdana" w:hAnsi="Verdana"/>
          <w:color w:val="000000"/>
          <w:sz w:val="12"/>
          <w:szCs w:val="12"/>
        </w:rPr>
        <w:t>. Комсомольск - на - Амуре:</w:t>
      </w:r>
      <w:r>
        <w:rPr>
          <w:rStyle w:val="WW8Num2z0"/>
          <w:rFonts w:ascii="Verdana" w:hAnsi="Verdana"/>
          <w:color w:val="000000"/>
          <w:sz w:val="12"/>
          <w:szCs w:val="12"/>
        </w:rPr>
        <w:t> </w:t>
      </w:r>
      <w:r>
        <w:rPr>
          <w:rStyle w:val="WW8Num3z0"/>
          <w:rFonts w:ascii="Verdana" w:hAnsi="Verdana"/>
          <w:color w:val="4682B4"/>
          <w:sz w:val="12"/>
          <w:szCs w:val="12"/>
        </w:rPr>
        <w:t>КГПУ</w:t>
      </w:r>
      <w:r>
        <w:rPr>
          <w:rFonts w:ascii="Verdana" w:hAnsi="Verdana"/>
          <w:color w:val="000000"/>
          <w:sz w:val="12"/>
          <w:szCs w:val="12"/>
        </w:rPr>
        <w:t>, 1999.- 108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Психическое здоровье детей и подростков в контексте психологической службы/ Под ред.И.В.Дубровиной. Екатеринбург: Деловая книга, 2000. - 176с.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Психология здоровья: Учебник для вузов/ Под ред. Г. С. Никифорова. — СПб.: Питер, 2003. — 607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Развитие социальных эмоций у детей дошкольного возраста/ A.B.</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Я.З. Неверович, А.Д. Кошелева и др.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Я.З. Неверович М.: Педагогика, 1986. - 172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Растем играя: сред, и ст. дошк. возраст: Пособие для воспитателей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 В.А. Недоспасова. — 3-е изд. М.: Просвещение, 2004. - 98с.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Рекомендации по экспертизе образовательных программ для дошкольных образовательных учреждений Российской Федерации.- М., 2000г. 325с.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Решетнева</w:t>
      </w:r>
      <w:r>
        <w:rPr>
          <w:rFonts w:ascii="Verdana" w:hAnsi="Verdana"/>
          <w:color w:val="000000"/>
          <w:sz w:val="12"/>
          <w:szCs w:val="12"/>
        </w:rPr>
        <w:t>, Г.А. Формирование здорового образа жизни детей в процессе</w:t>
      </w:r>
      <w:r>
        <w:rPr>
          <w:rStyle w:val="WW8Num2z0"/>
          <w:rFonts w:ascii="Verdana" w:hAnsi="Verdana"/>
          <w:color w:val="000000"/>
          <w:sz w:val="12"/>
          <w:szCs w:val="12"/>
        </w:rPr>
        <w:t> </w:t>
      </w:r>
      <w:r>
        <w:rPr>
          <w:rStyle w:val="WW8Num3z0"/>
          <w:rFonts w:ascii="Verdana" w:hAnsi="Verdana"/>
          <w:color w:val="4682B4"/>
          <w:sz w:val="12"/>
          <w:szCs w:val="12"/>
        </w:rPr>
        <w:t>физкультурной</w:t>
      </w:r>
      <w:r>
        <w:rPr>
          <w:rStyle w:val="WW8Num2z0"/>
          <w:rFonts w:ascii="Verdana" w:hAnsi="Verdana"/>
          <w:color w:val="000000"/>
          <w:sz w:val="12"/>
          <w:szCs w:val="12"/>
        </w:rPr>
        <w:t> </w:t>
      </w:r>
      <w:r>
        <w:rPr>
          <w:rFonts w:ascii="Verdana" w:hAnsi="Verdana"/>
          <w:color w:val="000000"/>
          <w:sz w:val="12"/>
          <w:szCs w:val="12"/>
        </w:rPr>
        <w:t>деятельности/ Г.А.Решетнева, О. С.Шнейдер, А.С.Дорошенко // Физическая культура: воспитание, образование,</w:t>
      </w:r>
      <w:r>
        <w:rPr>
          <w:rStyle w:val="WW8Num2z0"/>
          <w:rFonts w:ascii="Verdana" w:hAnsi="Verdana"/>
          <w:color w:val="000000"/>
          <w:sz w:val="12"/>
          <w:szCs w:val="12"/>
        </w:rPr>
        <w:t> </w:t>
      </w:r>
      <w:r>
        <w:rPr>
          <w:rStyle w:val="WW8Num3z0"/>
          <w:rFonts w:ascii="Verdana" w:hAnsi="Verdana"/>
          <w:color w:val="4682B4"/>
          <w:sz w:val="12"/>
          <w:szCs w:val="12"/>
        </w:rPr>
        <w:t>тренировки</w:t>
      </w:r>
      <w:r>
        <w:rPr>
          <w:rFonts w:ascii="Verdana" w:hAnsi="Verdana"/>
          <w:color w:val="000000"/>
          <w:sz w:val="12"/>
          <w:szCs w:val="12"/>
        </w:rPr>
        <w:t>. 2002. - № 2. - С.56-59.</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Роджерс</w:t>
      </w:r>
      <w:r>
        <w:rPr>
          <w:rFonts w:ascii="Verdana" w:hAnsi="Verdana"/>
          <w:color w:val="000000"/>
          <w:sz w:val="12"/>
          <w:szCs w:val="12"/>
        </w:rPr>
        <w:t>, К. Становление личности/ К.Роджерс. М., 2001.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Ротенберг, Р.И. Расти здоровым/ Р.И.Ротенберг. М.: Физкультура и</w:t>
      </w:r>
      <w:r>
        <w:rPr>
          <w:rStyle w:val="WW8Num2z0"/>
          <w:rFonts w:ascii="Verdana" w:hAnsi="Verdana"/>
          <w:color w:val="000000"/>
          <w:sz w:val="12"/>
          <w:szCs w:val="12"/>
        </w:rPr>
        <w:t> </w:t>
      </w:r>
      <w:r>
        <w:rPr>
          <w:rStyle w:val="WW8Num3z0"/>
          <w:rFonts w:ascii="Verdana" w:hAnsi="Verdana"/>
          <w:color w:val="4682B4"/>
          <w:sz w:val="12"/>
          <w:szCs w:val="12"/>
        </w:rPr>
        <w:t>спорт</w:t>
      </w:r>
      <w:r>
        <w:rPr>
          <w:rFonts w:ascii="Verdana" w:hAnsi="Verdana"/>
          <w:color w:val="000000"/>
          <w:sz w:val="12"/>
          <w:szCs w:val="12"/>
        </w:rPr>
        <w:t>, 1992. - 342с.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Основы общей психологии/ С.Л.Рубенштейн. -СПб: Питер, 1999. -720с.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Руководство</w:t>
      </w:r>
      <w:r>
        <w:rPr>
          <w:rStyle w:val="WW8Num2z0"/>
          <w:rFonts w:ascii="Verdana" w:hAnsi="Verdana"/>
          <w:color w:val="000000"/>
          <w:sz w:val="12"/>
          <w:szCs w:val="12"/>
        </w:rPr>
        <w:t> </w:t>
      </w:r>
      <w:r>
        <w:rPr>
          <w:rStyle w:val="WW8Num3z0"/>
          <w:rFonts w:ascii="Verdana" w:hAnsi="Verdana"/>
          <w:color w:val="4682B4"/>
          <w:sz w:val="12"/>
          <w:szCs w:val="12"/>
        </w:rPr>
        <w:t>играми</w:t>
      </w:r>
      <w:r>
        <w:rPr>
          <w:rStyle w:val="WW8Num2z0"/>
          <w:rFonts w:ascii="Verdana" w:hAnsi="Verdana"/>
          <w:color w:val="000000"/>
          <w:sz w:val="12"/>
          <w:szCs w:val="12"/>
        </w:rPr>
        <w:t> </w:t>
      </w:r>
      <w:r>
        <w:rPr>
          <w:rFonts w:ascii="Verdana" w:hAnsi="Verdana"/>
          <w:color w:val="000000"/>
          <w:sz w:val="12"/>
          <w:szCs w:val="12"/>
        </w:rPr>
        <w:t>детей в дошкольных учреждениях: (Из опыта работы) / Сост. E.H.</w:t>
      </w:r>
      <w:r>
        <w:rPr>
          <w:rStyle w:val="WW8Num2z0"/>
          <w:rFonts w:ascii="Verdana" w:hAnsi="Verdana"/>
          <w:color w:val="000000"/>
          <w:sz w:val="12"/>
          <w:szCs w:val="12"/>
        </w:rPr>
        <w:t> </w:t>
      </w:r>
      <w:r>
        <w:rPr>
          <w:rStyle w:val="WW8Num3z0"/>
          <w:rFonts w:ascii="Verdana" w:hAnsi="Verdana"/>
          <w:color w:val="4682B4"/>
          <w:sz w:val="12"/>
          <w:szCs w:val="12"/>
        </w:rPr>
        <w:t>Тверитина</w:t>
      </w:r>
      <w:r>
        <w:rPr>
          <w:rFonts w:ascii="Verdana" w:hAnsi="Verdana"/>
          <w:color w:val="000000"/>
          <w:sz w:val="12"/>
          <w:szCs w:val="12"/>
        </w:rPr>
        <w:t>, Л.С. Барсукова; Под ред. М.А. Васильевой. -М.: Просвещение, 1986.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139. Рунова, М.А. Двигательная активность ребенка в детском саду: Пособие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учреждений, преподавателей и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и колледжей/ М.А.Рунова. М.: Мозаика-Синтез, 2000.-256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Русина, Е.И. Педагогические условия личностно-ориентированного взаимодействия с детьми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Автореф. дис. . канд. пед. наук. М., 2005. - 21с.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Сидоренко, Е.В. Метод математической обработке в психологии/ Е.В.Сидоренко. СПб: Речь, 2006 - 350с.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В.И. Детство до школы: альтернативный взгляд/ В.И.Слободчиков, Н.А.Короткова, П.Г.Нежнов, И.Л.Кириллов // Новые ценности образования: Самобытность детства. — 2007. №3.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Смирнов, Н.К. Здоровьесберегающие образовательные технологии в работе учителя и школы/ Н.КСмирнов. М.: АРКТИ, 2003. -272с.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Смирнова, Е.Т. Гигиенические основы воспитания в дошкольных учреждениях/Е.Т.Смирнова. М.: Просвещение, 1973. - 239с.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Смирнова, В. Как помочь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осознать свое поведение/ В.Смирнова// Дошкольное воспитание. 1999. - № 5. - с.75-80.</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Социальная технология научно-практической школы им. Ю.Ф.</w:t>
      </w:r>
      <w:r>
        <w:rPr>
          <w:rStyle w:val="WW8Num2z0"/>
          <w:rFonts w:ascii="Verdana" w:hAnsi="Verdana"/>
          <w:color w:val="000000"/>
          <w:sz w:val="12"/>
          <w:szCs w:val="12"/>
        </w:rPr>
        <w:t> </w:t>
      </w:r>
      <w:r>
        <w:rPr>
          <w:rStyle w:val="WW8Num3z0"/>
          <w:rFonts w:ascii="Verdana" w:hAnsi="Verdana"/>
          <w:color w:val="4682B4"/>
          <w:sz w:val="12"/>
          <w:szCs w:val="12"/>
        </w:rPr>
        <w:t>Змановского</w:t>
      </w:r>
      <w:r>
        <w:rPr>
          <w:rFonts w:ascii="Verdana" w:hAnsi="Verdana"/>
          <w:color w:val="000000"/>
          <w:sz w:val="12"/>
          <w:szCs w:val="12"/>
        </w:rPr>
        <w:t>: Здоровый дошкольник / Авторы-составители Антонов! Ю.Е., Кузнецова М.Н,</w:t>
      </w:r>
      <w:r>
        <w:rPr>
          <w:rStyle w:val="WW8Num2z0"/>
          <w:rFonts w:ascii="Verdana" w:hAnsi="Verdana"/>
          <w:color w:val="000000"/>
          <w:sz w:val="12"/>
          <w:szCs w:val="12"/>
        </w:rPr>
        <w:t> </w:t>
      </w:r>
      <w:r>
        <w:rPr>
          <w:rStyle w:val="WW8Num3z0"/>
          <w:rFonts w:ascii="Verdana" w:hAnsi="Verdana"/>
          <w:color w:val="4682B4"/>
          <w:sz w:val="12"/>
          <w:szCs w:val="12"/>
        </w:rPr>
        <w:t>Марченко</w:t>
      </w:r>
      <w:r>
        <w:rPr>
          <w:rStyle w:val="WW8Num2z0"/>
          <w:rFonts w:ascii="Verdana" w:hAnsi="Verdana"/>
          <w:color w:val="000000"/>
          <w:sz w:val="12"/>
          <w:szCs w:val="12"/>
        </w:rPr>
        <w:t> </w:t>
      </w:r>
      <w:r>
        <w:rPr>
          <w:rFonts w:ascii="Verdana" w:hAnsi="Verdana"/>
          <w:color w:val="000000"/>
          <w:sz w:val="12"/>
          <w:szCs w:val="12"/>
        </w:rPr>
        <w:t>Т.И., Пронина Е.И. М.: АРКТИ, 2001.- с.6-12.I</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Соковня</w:t>
      </w:r>
      <w:r>
        <w:rPr>
          <w:rStyle w:val="WW8Num2z0"/>
          <w:rFonts w:ascii="Verdana" w:hAnsi="Verdana"/>
          <w:color w:val="000000"/>
          <w:sz w:val="12"/>
          <w:szCs w:val="12"/>
        </w:rPr>
        <w:t> </w:t>
      </w:r>
      <w:r>
        <w:rPr>
          <w:rFonts w:ascii="Verdana" w:hAnsi="Verdana"/>
          <w:color w:val="000000"/>
          <w:sz w:val="12"/>
          <w:szCs w:val="12"/>
        </w:rPr>
        <w:t>— Семенова, И.И. Основы здорового образа жизни и первая медицинская помощь/ И.И.Соковня Семенова. - М.: Академия, 2000. - 208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Субботский, Е.В. Генезис морального поведения у дошкольников/Е.В.Субботский. — Вестник</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Серия: Психология, 1978. № 3.</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Сухарев, А.Г. Здоровье и физическое воспитание детей и подростков/А.Г.Сухарев. М.: 1991.</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Татарникова</w:t>
      </w:r>
      <w:r>
        <w:rPr>
          <w:rFonts w:ascii="Verdana" w:hAnsi="Verdana"/>
          <w:color w:val="000000"/>
          <w:sz w:val="12"/>
          <w:szCs w:val="12"/>
        </w:rPr>
        <w:t>, Л.Г. Педагогическая валеология: Генезис. Тенденции развития/ Л.Г.Татарникова. СПб: Петроградский и К°, 1995. - 352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Теоретические основы программы воспитания в детском саду: Сб. науч. тр. СПб.: образование, 1992.</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Типовое положение о дошкольном образовательном учреждении -М, 2001.- с.322.</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общаться с ребенком: Руководство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A.M. Виноградова, JI.M. Кларина и др. М.: Просвещение, 1993.- 190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Филиппова, С. К вопросу о программах физкультурно-оздоровительной работы в ДОУ/ С.Филлипова // Дошкольное воспитание. 1999. - №12. - с.36-38.</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Философский словарь / Под ред. И.Т.Фролова. М.: Республика, 2001.-719с.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здоровья дошкольников/ Е.В.Боровкова, Н.И.водина, М.К.</w:t>
      </w:r>
      <w:r>
        <w:rPr>
          <w:rStyle w:val="WW8Num2z0"/>
          <w:rFonts w:ascii="Verdana" w:hAnsi="Verdana"/>
          <w:color w:val="000000"/>
          <w:sz w:val="12"/>
          <w:szCs w:val="12"/>
        </w:rPr>
        <w:t> </w:t>
      </w:r>
      <w:r>
        <w:rPr>
          <w:rStyle w:val="WW8Num3z0"/>
          <w:rFonts w:ascii="Verdana" w:hAnsi="Verdana"/>
          <w:color w:val="4682B4"/>
          <w:sz w:val="12"/>
          <w:szCs w:val="12"/>
        </w:rPr>
        <w:t>Ефимова</w:t>
      </w:r>
      <w:r>
        <w:rPr>
          <w:rStyle w:val="WW8Num2z0"/>
          <w:rFonts w:ascii="Verdana" w:hAnsi="Verdana"/>
          <w:color w:val="000000"/>
          <w:sz w:val="12"/>
          <w:szCs w:val="12"/>
        </w:rPr>
        <w:t> </w:t>
      </w:r>
      <w:r>
        <w:rPr>
          <w:rFonts w:ascii="Verdana" w:hAnsi="Verdana"/>
          <w:color w:val="000000"/>
          <w:sz w:val="12"/>
          <w:szCs w:val="12"/>
        </w:rPr>
        <w:t>и др.; под ред. JI.B.</w:t>
      </w:r>
      <w:r>
        <w:rPr>
          <w:rStyle w:val="WW8Num2z0"/>
          <w:rFonts w:ascii="Verdana" w:hAnsi="Verdana"/>
          <w:color w:val="000000"/>
          <w:sz w:val="12"/>
          <w:szCs w:val="12"/>
        </w:rPr>
        <w:t> </w:t>
      </w:r>
      <w:r>
        <w:rPr>
          <w:rStyle w:val="WW8Num3z0"/>
          <w:rFonts w:ascii="Verdana" w:hAnsi="Verdana"/>
          <w:color w:val="4682B4"/>
          <w:sz w:val="12"/>
          <w:szCs w:val="12"/>
        </w:rPr>
        <w:t>Кузнецовой</w:t>
      </w:r>
      <w:r>
        <w:rPr>
          <w:rFonts w:ascii="Verdana" w:hAnsi="Verdana"/>
          <w:color w:val="000000"/>
          <w:sz w:val="12"/>
          <w:szCs w:val="12"/>
        </w:rPr>
        <w:t>, Панфиловой М.А. М., Сфера, 2003. - 62с.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Хакимова, Г.А.Педагогические условия формирования ценностного отношения к здоровью старшего дошкольного возраста: авто-реф.дис.канд.пед.наук/Г.А.Хакимова. — Екатеринбург, 2004. 23с.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О.В. Маленькие игры в большое счастье. Как сохранить психическое здоровье дошкольника/ О.В.Хухлаева, О.Е.Хухлаев, И.М.Первушина. М.: Апрель Пресс. Изд-во ЭКСМО-Пресс, 2001 -224с.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Цаллагова, 3.</w:t>
      </w:r>
      <w:r>
        <w:rPr>
          <w:rStyle w:val="WW8Num2z0"/>
          <w:rFonts w:ascii="Verdana" w:hAnsi="Verdana"/>
          <w:color w:val="000000"/>
          <w:sz w:val="12"/>
          <w:szCs w:val="12"/>
        </w:rPr>
        <w:t> </w:t>
      </w:r>
      <w:r>
        <w:rPr>
          <w:rStyle w:val="WW8Num3z0"/>
          <w:rFonts w:ascii="Verdana" w:hAnsi="Verdana"/>
          <w:color w:val="4682B4"/>
          <w:sz w:val="12"/>
          <w:szCs w:val="12"/>
        </w:rPr>
        <w:t>Этнопедагогические</w:t>
      </w:r>
      <w:r>
        <w:rPr>
          <w:rStyle w:val="WW8Num2z0"/>
          <w:rFonts w:ascii="Verdana" w:hAnsi="Verdana"/>
          <w:color w:val="000000"/>
          <w:sz w:val="12"/>
          <w:szCs w:val="12"/>
        </w:rPr>
        <w:t> </w:t>
      </w:r>
      <w:r>
        <w:rPr>
          <w:rFonts w:ascii="Verdana" w:hAnsi="Verdana"/>
          <w:color w:val="000000"/>
          <w:sz w:val="12"/>
          <w:szCs w:val="12"/>
        </w:rPr>
        <w:t>предписания здорового образа жизни/ З.Цаллагова // Народное образование. 2001. - №4. - с.206-212.</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Цыбуля</w:t>
      </w:r>
      <w:r>
        <w:rPr>
          <w:rFonts w:ascii="Verdana" w:hAnsi="Verdana"/>
          <w:color w:val="000000"/>
          <w:sz w:val="12"/>
          <w:szCs w:val="12"/>
        </w:rPr>
        <w:t>, Н.В., Фершалова Т.Д. Фитонцидные растения в интерьере/ Н.В.Цыбуля, Т.Д.Фершалова. Новосибирск: Новосибирское книжное издательство, 2001. - 112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Чумаков, Б.Н. Валеология/ Б.Н.Чумаков. М.: Российское Педагогическое Агенство, 1997. - 350с.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Шукшина, С.Е. Педагогические основы формирования у детей 56 лет элементарных представлений о человеческом организме: автореф. дис.канд.пед.наук/ С.Е.Шукшина. М.: 1998. - 22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Щедрина, А.Г. Онтогенез и теория здоровья: Методологические аспекты/ А.Г.Щедрина. Новосибирск: наука, сиб. отд-ние</w:t>
      </w:r>
      <w:r>
        <w:rPr>
          <w:rStyle w:val="WW8Num2z0"/>
          <w:rFonts w:ascii="Verdana" w:hAnsi="Verdana"/>
          <w:color w:val="000000"/>
          <w:sz w:val="12"/>
          <w:szCs w:val="12"/>
        </w:rPr>
        <w:t> </w:t>
      </w:r>
      <w:r>
        <w:rPr>
          <w:rStyle w:val="WW8Num3z0"/>
          <w:rFonts w:ascii="Verdana" w:hAnsi="Verdana"/>
          <w:color w:val="4682B4"/>
          <w:sz w:val="12"/>
          <w:szCs w:val="12"/>
        </w:rPr>
        <w:t>АМН</w:t>
      </w:r>
      <w:r>
        <w:rPr>
          <w:rFonts w:ascii="Verdana" w:hAnsi="Verdana"/>
          <w:color w:val="000000"/>
          <w:sz w:val="12"/>
          <w:szCs w:val="12"/>
        </w:rPr>
        <w:t>.-1989.- с. 136.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Щербак, А.П. Обладание собственной системой самозащиты в дошкольном возрасте / Авторы-составители Ю.Е.Антонов, М.Н.</w:t>
      </w:r>
      <w:r>
        <w:rPr>
          <w:rStyle w:val="WW8Num2z0"/>
          <w:rFonts w:ascii="Verdana" w:hAnsi="Verdana"/>
          <w:color w:val="000000"/>
          <w:sz w:val="12"/>
          <w:szCs w:val="12"/>
        </w:rPr>
        <w:t> </w:t>
      </w:r>
      <w:r>
        <w:rPr>
          <w:rStyle w:val="WW8Num3z0"/>
          <w:rFonts w:ascii="Verdana" w:hAnsi="Verdana"/>
          <w:color w:val="4682B4"/>
          <w:sz w:val="12"/>
          <w:szCs w:val="12"/>
        </w:rPr>
        <w:t>Кузнецова</w:t>
      </w:r>
      <w:r>
        <w:rPr>
          <w:rFonts w:ascii="Verdana" w:hAnsi="Verdana"/>
          <w:color w:val="000000"/>
          <w:sz w:val="12"/>
          <w:szCs w:val="12"/>
        </w:rPr>
        <w:t>, Т.Н. Марченко, Е.И. Пронина М.: АРКТИ, 2001. - с. 27-30.</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Штофф</w:t>
      </w:r>
      <w:r>
        <w:rPr>
          <w:rFonts w:ascii="Verdana" w:hAnsi="Verdana"/>
          <w:color w:val="000000"/>
          <w:sz w:val="12"/>
          <w:szCs w:val="12"/>
        </w:rPr>
        <w:t>, A.B. Моделирование и философия/ А.В.Штофф. Москва-Ленинград: Наука, 1966. — 302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Психология игры/ Д.Б.Эльконин. М.: Владос, 1999.-358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Эмоциональное развитие дошкольника/ Под ред. А.Д. Кошелевой. М.: Просвещение, 1985. 176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Этюды валеологии: здоровье как человеческая ценность/</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B.П.Петленко, Д.Н.Давиденко. СПб: 2001. - 210 с.</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Личностно-ориентированное образование в современной школе/И.С.Якиманская. -М., 1996.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Якобсон, С.Г.,</w:t>
      </w:r>
      <w:r>
        <w:rPr>
          <w:rStyle w:val="WW8Num2z0"/>
          <w:rFonts w:ascii="Verdana" w:hAnsi="Verdana"/>
          <w:color w:val="000000"/>
          <w:sz w:val="12"/>
          <w:szCs w:val="12"/>
        </w:rPr>
        <w:t> </w:t>
      </w:r>
      <w:r>
        <w:rPr>
          <w:rStyle w:val="WW8Num3z0"/>
          <w:rFonts w:ascii="Verdana" w:hAnsi="Verdana"/>
          <w:color w:val="4682B4"/>
          <w:sz w:val="12"/>
          <w:szCs w:val="12"/>
        </w:rPr>
        <w:t>Соловьева</w:t>
      </w:r>
      <w:r>
        <w:rPr>
          <w:rStyle w:val="WW8Num2z0"/>
          <w:rFonts w:ascii="Verdana" w:hAnsi="Verdana"/>
          <w:color w:val="000000"/>
          <w:sz w:val="12"/>
          <w:szCs w:val="12"/>
        </w:rPr>
        <w:t> </w:t>
      </w:r>
      <w:r>
        <w:rPr>
          <w:rFonts w:ascii="Verdana" w:hAnsi="Verdana"/>
          <w:color w:val="000000"/>
          <w:sz w:val="12"/>
          <w:szCs w:val="12"/>
        </w:rPr>
        <w:t>Е.В. Дошкольник. Психология и педагогика возраста: методическое пособие для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C.ГЛкобсон, Е.В.Соловьева. -М.: Дрофа, 2006.</w:t>
      </w:r>
    </w:p>
    <w:p w:rsidR="00B057B2" w:rsidRDefault="00B057B2" w:rsidP="00B057B2">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Якобсон, С.Г., Психологические проблемы этического развития детей/ С.Г.Якобсон. М.: Педагогика, 1984. - 144с.</w:t>
      </w:r>
    </w:p>
    <w:p w:rsidR="00B057B2" w:rsidRPr="00B057B2" w:rsidRDefault="00B057B2" w:rsidP="00B057B2">
      <w:pPr>
        <w:pStyle w:val="WW8Num1z2"/>
        <w:shd w:val="clear" w:color="auto" w:fill="F7F7F7"/>
        <w:spacing w:after="0" w:line="240" w:lineRule="auto"/>
        <w:rPr>
          <w:rFonts w:ascii="Verdana" w:hAnsi="Verdana"/>
          <w:color w:val="000000"/>
          <w:sz w:val="12"/>
          <w:szCs w:val="12"/>
          <w:lang w:val="en-US"/>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Ясвин</w:t>
      </w:r>
      <w:r>
        <w:rPr>
          <w:rFonts w:ascii="Verdana" w:hAnsi="Verdana"/>
          <w:color w:val="000000"/>
          <w:sz w:val="12"/>
          <w:szCs w:val="12"/>
        </w:rPr>
        <w:t>, В.А. Образовательная среда: от моделирования к проектированию/ В</w:t>
      </w:r>
      <w:r w:rsidRPr="00B057B2">
        <w:rPr>
          <w:rFonts w:ascii="Verdana" w:hAnsi="Verdana"/>
          <w:color w:val="000000"/>
          <w:sz w:val="12"/>
          <w:szCs w:val="12"/>
          <w:lang w:val="en-US"/>
        </w:rPr>
        <w:t>.</w:t>
      </w:r>
      <w:r>
        <w:rPr>
          <w:rFonts w:ascii="Verdana" w:hAnsi="Verdana"/>
          <w:color w:val="000000"/>
          <w:sz w:val="12"/>
          <w:szCs w:val="12"/>
        </w:rPr>
        <w:t>А</w:t>
      </w:r>
      <w:r w:rsidRPr="00B057B2">
        <w:rPr>
          <w:rFonts w:ascii="Verdana" w:hAnsi="Verdana"/>
          <w:color w:val="000000"/>
          <w:sz w:val="12"/>
          <w:szCs w:val="12"/>
          <w:lang w:val="en-US"/>
        </w:rPr>
        <w:t>.</w:t>
      </w:r>
      <w:r>
        <w:rPr>
          <w:rFonts w:ascii="Verdana" w:hAnsi="Verdana"/>
          <w:color w:val="000000"/>
          <w:sz w:val="12"/>
          <w:szCs w:val="12"/>
        </w:rPr>
        <w:t>Ясвин</w:t>
      </w:r>
      <w:r w:rsidRPr="00B057B2">
        <w:rPr>
          <w:rFonts w:ascii="Verdana" w:hAnsi="Verdana"/>
          <w:color w:val="000000"/>
          <w:sz w:val="12"/>
          <w:szCs w:val="12"/>
          <w:lang w:val="en-US"/>
        </w:rPr>
        <w:t xml:space="preserve">. </w:t>
      </w:r>
      <w:r>
        <w:rPr>
          <w:rFonts w:ascii="Verdana" w:hAnsi="Verdana"/>
          <w:color w:val="000000"/>
          <w:sz w:val="12"/>
          <w:szCs w:val="12"/>
        </w:rPr>
        <w:t>М</w:t>
      </w:r>
      <w:r w:rsidRPr="00B057B2">
        <w:rPr>
          <w:rFonts w:ascii="Verdana" w:hAnsi="Verdana"/>
          <w:color w:val="000000"/>
          <w:sz w:val="12"/>
          <w:szCs w:val="12"/>
          <w:lang w:val="en-US"/>
        </w:rPr>
        <w:t xml:space="preserve">.: </w:t>
      </w:r>
      <w:r>
        <w:rPr>
          <w:rFonts w:ascii="Verdana" w:hAnsi="Verdana"/>
          <w:color w:val="000000"/>
          <w:sz w:val="12"/>
          <w:szCs w:val="12"/>
        </w:rPr>
        <w:t>Смысл</w:t>
      </w:r>
      <w:r w:rsidRPr="00B057B2">
        <w:rPr>
          <w:rFonts w:ascii="Verdana" w:hAnsi="Verdana"/>
          <w:color w:val="000000"/>
          <w:sz w:val="12"/>
          <w:szCs w:val="12"/>
          <w:lang w:val="en-US"/>
        </w:rPr>
        <w:t>, 2001.</w:t>
      </w:r>
    </w:p>
    <w:p w:rsidR="00B057B2" w:rsidRPr="00B057B2" w:rsidRDefault="00B057B2" w:rsidP="00B057B2">
      <w:pPr>
        <w:pStyle w:val="WW8Num1z2"/>
        <w:shd w:val="clear" w:color="auto" w:fill="F7F7F7"/>
        <w:spacing w:after="0" w:line="240" w:lineRule="auto"/>
        <w:rPr>
          <w:rFonts w:ascii="Verdana" w:hAnsi="Verdana"/>
          <w:color w:val="000000"/>
          <w:sz w:val="12"/>
          <w:szCs w:val="12"/>
          <w:lang w:val="en-US"/>
        </w:rPr>
      </w:pPr>
      <w:r w:rsidRPr="00B057B2">
        <w:rPr>
          <w:rFonts w:ascii="Verdana" w:hAnsi="Verdana"/>
          <w:color w:val="000000"/>
          <w:sz w:val="12"/>
          <w:szCs w:val="12"/>
          <w:lang w:val="en-US"/>
        </w:rPr>
        <w:t>175. Lalonde M. New perspectives for Canadian people health. 1974. P. 80.</w:t>
      </w:r>
    </w:p>
    <w:p w:rsidR="00B057B2" w:rsidRPr="00B057B2" w:rsidRDefault="00B057B2" w:rsidP="00B057B2">
      <w:pPr>
        <w:pStyle w:val="WW8Num1z2"/>
        <w:shd w:val="clear" w:color="auto" w:fill="F7F7F7"/>
        <w:spacing w:after="0" w:line="240" w:lineRule="auto"/>
        <w:rPr>
          <w:rFonts w:ascii="Verdana" w:hAnsi="Verdana"/>
          <w:color w:val="000000"/>
          <w:sz w:val="12"/>
          <w:szCs w:val="12"/>
          <w:lang w:val="en-US"/>
        </w:rPr>
      </w:pPr>
      <w:r w:rsidRPr="00B057B2">
        <w:rPr>
          <w:rFonts w:ascii="Verdana" w:hAnsi="Verdana"/>
          <w:color w:val="000000"/>
          <w:sz w:val="12"/>
          <w:szCs w:val="12"/>
          <w:lang w:val="en-US"/>
        </w:rPr>
        <w:t>176. Osiek Parisod F. C'est bon pour ta Santy GenXve Ed. Service de la Recherche Sociologigue. 1990. P. 59.</w:t>
      </w:r>
    </w:p>
    <w:p w:rsidR="00B057B2" w:rsidRDefault="00B057B2" w:rsidP="00B057B2">
      <w:pPr>
        <w:pStyle w:val="WW8Num1z2"/>
        <w:shd w:val="clear" w:color="auto" w:fill="F7F7F7"/>
        <w:spacing w:after="0" w:line="240" w:lineRule="auto"/>
        <w:rPr>
          <w:rFonts w:ascii="Verdana" w:hAnsi="Verdana"/>
          <w:color w:val="000000"/>
          <w:sz w:val="12"/>
          <w:szCs w:val="12"/>
        </w:rPr>
      </w:pPr>
      <w:r w:rsidRPr="00B057B2">
        <w:rPr>
          <w:rFonts w:ascii="Verdana" w:hAnsi="Verdana"/>
          <w:color w:val="000000"/>
          <w:sz w:val="12"/>
          <w:szCs w:val="12"/>
          <w:lang w:val="en-US"/>
        </w:rPr>
        <w:t xml:space="preserve">177. Toloman E. C. Behavior and psychological man. Los-Anqelos, 1958. </w:t>
      </w:r>
      <w:r>
        <w:rPr>
          <w:rFonts w:ascii="Verdana" w:hAnsi="Verdana"/>
          <w:color w:val="000000"/>
          <w:sz w:val="12"/>
          <w:szCs w:val="12"/>
        </w:rPr>
        <w:t>P. 40.</w:t>
      </w:r>
    </w:p>
    <w:p w:rsidR="00376B5D" w:rsidRPr="00B057B2" w:rsidRDefault="00B057B2" w:rsidP="00B057B2">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376B5D" w:rsidRPr="00B057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7041"/>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9203</TotalTime>
  <Pages>6</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47</cp:revision>
  <cp:lastPrinted>2009-02-06T05:36:00Z</cp:lastPrinted>
  <dcterms:created xsi:type="dcterms:W3CDTF">2016-09-19T15:12:00Z</dcterms:created>
  <dcterms:modified xsi:type="dcterms:W3CDTF">2017-01-12T06:51:00Z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