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3F293" w14:textId="77777777" w:rsidR="001E41F5" w:rsidRDefault="001E41F5" w:rsidP="001E41F5">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бухгалтерской отчетности сельскохозяйственных организаций при адаптации к МСФО</w:t>
      </w:r>
    </w:p>
    <w:p w14:paraId="166CF3F9" w14:textId="77777777" w:rsidR="001E41F5" w:rsidRDefault="001E41F5" w:rsidP="001E41F5">
      <w:pPr>
        <w:rPr>
          <w:rFonts w:ascii="Verdana" w:hAnsi="Verdana"/>
          <w:color w:val="000000"/>
          <w:sz w:val="18"/>
          <w:szCs w:val="18"/>
          <w:shd w:val="clear" w:color="auto" w:fill="FFFFFF"/>
        </w:rPr>
      </w:pPr>
    </w:p>
    <w:p w14:paraId="6CD850A0" w14:textId="77777777" w:rsidR="001E41F5" w:rsidRDefault="001E41F5" w:rsidP="001E41F5">
      <w:pPr>
        <w:rPr>
          <w:rFonts w:ascii="Verdana" w:hAnsi="Verdana"/>
          <w:color w:val="000000"/>
          <w:sz w:val="18"/>
          <w:szCs w:val="18"/>
          <w:shd w:val="clear" w:color="auto" w:fill="FFFFFF"/>
        </w:rPr>
      </w:pPr>
    </w:p>
    <w:p w14:paraId="4199FAAB" w14:textId="77777777" w:rsidR="001E41F5" w:rsidRDefault="001E41F5" w:rsidP="001E41F5">
      <w:pPr>
        <w:rPr>
          <w:rFonts w:ascii="Verdana" w:hAnsi="Verdana"/>
          <w:color w:val="000000"/>
          <w:sz w:val="18"/>
          <w:szCs w:val="18"/>
          <w:shd w:val="clear" w:color="auto" w:fill="FFFFFF"/>
        </w:rPr>
      </w:pPr>
    </w:p>
    <w:p w14:paraId="42B6E742" w14:textId="77777777" w:rsidR="001E41F5" w:rsidRDefault="001E41F5" w:rsidP="001E41F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Махова, Римма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DD29C39" w14:textId="77777777" w:rsidR="001E41F5" w:rsidRDefault="001E41F5" w:rsidP="001E41F5">
      <w:pPr>
        <w:spacing w:line="270" w:lineRule="atLeast"/>
        <w:rPr>
          <w:rFonts w:ascii="Verdana" w:hAnsi="Verdana"/>
          <w:color w:val="000000"/>
          <w:sz w:val="18"/>
          <w:szCs w:val="18"/>
        </w:rPr>
      </w:pPr>
      <w:r>
        <w:rPr>
          <w:rFonts w:ascii="Verdana" w:hAnsi="Verdana"/>
          <w:color w:val="000000"/>
          <w:sz w:val="18"/>
          <w:szCs w:val="18"/>
        </w:rPr>
        <w:t>2012</w:t>
      </w:r>
    </w:p>
    <w:p w14:paraId="13C04154" w14:textId="77777777" w:rsidR="001E41F5" w:rsidRDefault="001E41F5" w:rsidP="001E41F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196E87D" w14:textId="77777777" w:rsidR="001E41F5" w:rsidRDefault="001E41F5" w:rsidP="001E41F5">
      <w:pPr>
        <w:spacing w:line="270" w:lineRule="atLeast"/>
        <w:rPr>
          <w:rFonts w:ascii="Verdana" w:hAnsi="Verdana"/>
          <w:color w:val="000000"/>
          <w:sz w:val="18"/>
          <w:szCs w:val="18"/>
        </w:rPr>
      </w:pPr>
      <w:r>
        <w:rPr>
          <w:rFonts w:ascii="Verdana" w:hAnsi="Verdana"/>
          <w:color w:val="000000"/>
          <w:sz w:val="18"/>
          <w:szCs w:val="18"/>
        </w:rPr>
        <w:t>Махова, Римма Викторовна</w:t>
      </w:r>
    </w:p>
    <w:p w14:paraId="2561ED5C" w14:textId="77777777" w:rsidR="001E41F5" w:rsidRDefault="001E41F5" w:rsidP="001E41F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8DBB61E" w14:textId="77777777" w:rsidR="001E41F5" w:rsidRDefault="001E41F5" w:rsidP="001E41F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FE6729D" w14:textId="77777777" w:rsidR="001E41F5" w:rsidRDefault="001E41F5" w:rsidP="001E41F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6C7E972" w14:textId="77777777" w:rsidR="001E41F5" w:rsidRDefault="001E41F5" w:rsidP="001E41F5">
      <w:pPr>
        <w:spacing w:line="270" w:lineRule="atLeast"/>
        <w:rPr>
          <w:rFonts w:ascii="Verdana" w:hAnsi="Verdana"/>
          <w:color w:val="000000"/>
          <w:sz w:val="18"/>
          <w:szCs w:val="18"/>
        </w:rPr>
      </w:pPr>
      <w:r>
        <w:rPr>
          <w:rFonts w:ascii="Verdana" w:hAnsi="Verdana"/>
          <w:color w:val="000000"/>
          <w:sz w:val="18"/>
          <w:szCs w:val="18"/>
        </w:rPr>
        <w:t>Москва</w:t>
      </w:r>
    </w:p>
    <w:p w14:paraId="5E539048" w14:textId="77777777" w:rsidR="001E41F5" w:rsidRDefault="001E41F5" w:rsidP="001E41F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6D2FA24" w14:textId="77777777" w:rsidR="001E41F5" w:rsidRDefault="001E41F5" w:rsidP="001E41F5">
      <w:pPr>
        <w:spacing w:line="270" w:lineRule="atLeast"/>
        <w:rPr>
          <w:rFonts w:ascii="Verdana" w:hAnsi="Verdana"/>
          <w:color w:val="000000"/>
          <w:sz w:val="18"/>
          <w:szCs w:val="18"/>
        </w:rPr>
      </w:pPr>
      <w:r>
        <w:rPr>
          <w:rFonts w:ascii="Verdana" w:hAnsi="Verdana"/>
          <w:color w:val="000000"/>
          <w:sz w:val="18"/>
          <w:szCs w:val="18"/>
        </w:rPr>
        <w:t>08.00.12</w:t>
      </w:r>
    </w:p>
    <w:p w14:paraId="26D304B5" w14:textId="77777777" w:rsidR="001E41F5" w:rsidRDefault="001E41F5" w:rsidP="001E41F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8684E20" w14:textId="77777777" w:rsidR="001E41F5" w:rsidRDefault="001E41F5" w:rsidP="001E41F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489E836" w14:textId="77777777" w:rsidR="001E41F5" w:rsidRDefault="001E41F5" w:rsidP="001E41F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9E1723" w14:textId="77777777" w:rsidR="001E41F5" w:rsidRDefault="001E41F5" w:rsidP="001E41F5">
      <w:pPr>
        <w:spacing w:line="270" w:lineRule="atLeast"/>
        <w:rPr>
          <w:rFonts w:ascii="Verdana" w:hAnsi="Verdana"/>
          <w:color w:val="000000"/>
          <w:sz w:val="18"/>
          <w:szCs w:val="18"/>
        </w:rPr>
      </w:pPr>
      <w:r>
        <w:rPr>
          <w:rFonts w:ascii="Verdana" w:hAnsi="Verdana"/>
          <w:color w:val="000000"/>
          <w:sz w:val="18"/>
          <w:szCs w:val="18"/>
        </w:rPr>
        <w:t>221</w:t>
      </w:r>
    </w:p>
    <w:p w14:paraId="20EA8A69" w14:textId="77777777" w:rsidR="001E41F5" w:rsidRDefault="001E41F5" w:rsidP="001E41F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Махова, Римма Викторовна</w:t>
      </w:r>
    </w:p>
    <w:p w14:paraId="60CC98D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СЕЛЬСКОХОЗЯЙСТВЕННЫХ ОРГАНИЗАЦИЙ.</w:t>
      </w:r>
    </w:p>
    <w:p w14:paraId="240F460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формирования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российскому законодательству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78FDFB3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принципов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организаций в соответствии с МСФО.</w:t>
      </w:r>
    </w:p>
    <w:p w14:paraId="429B5F2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Гармонизация отечественного учета и отчетности в соответствии с принципами МСФО.</w:t>
      </w:r>
    </w:p>
    <w:p w14:paraId="5D9EEDE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ПРАКТИЧЕСКИЕ АСПЕКТЫ ФОРМИРОВАНИЯ БУХГАЛТЕРСКОЙ ОТЧЕТНОСТИ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КАК ОБЪЕКТА ЭКОНОМИЧЕСКОГО АНАЛИЗА.</w:t>
      </w:r>
    </w:p>
    <w:p w14:paraId="351AA03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Экономическое и аналитическое обеспечение формирования бухгалтерской отчетности.</w:t>
      </w:r>
    </w:p>
    <w:p w14:paraId="59817F9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формирования бухгалтерской отчетности сельскохозяйственных организаций.</w:t>
      </w:r>
    </w:p>
    <w:p w14:paraId="5809091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как информационная база анализа финансово-хозяйственной деятельности сельскохозяйственных организаций.</w:t>
      </w:r>
    </w:p>
    <w:p w14:paraId="6DADAE0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АДАПТАЦИЯ БУХГАЛТЕРСКОЙ ОТЧЕТНОСТИ СЕЛЬСКОХОЗЯЙСТВЕННЫХ ОРГАНИЗАЦИЙ В УСЛОВИЯХ ПЕРЕХОДА НА МСФО.</w:t>
      </w:r>
    </w:p>
    <w:p w14:paraId="3AF984F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эффективной учетно-отчетной системы на сельскохозяйственных предприятиях.</w:t>
      </w:r>
    </w:p>
    <w:p w14:paraId="116E52C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комплексного анализа бухгалтерской отчетности с целью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06AFA8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трансформации бухгалтерской отчетности в формат МСФО.</w:t>
      </w:r>
    </w:p>
    <w:p w14:paraId="331A0381" w14:textId="77777777" w:rsidR="001E41F5" w:rsidRDefault="001E41F5" w:rsidP="001E41F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бухгалтерской отчетности сельскохозяйственных организаций при адаптации к МСФО"</w:t>
      </w:r>
    </w:p>
    <w:p w14:paraId="08054C60"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Эффективное функционирование современной учетно-аналитической системы на сельскохозяйственных предприятиях предусматривает создание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учитывающей функционально-принципиальные особенности экономических подсистем, что позволяет использовать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информационные ресурсы для целей анализа, оценки и прогнозирования результатов деятельности сельскохозяйственного предприятия в целом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а также контроля за обеспечением оптимального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экономического субъекта. Особенно это актуально в условиях адаптации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E4FB08D"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Дальнейшее развитие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 целом, сельскохозяйственного производства субъектов Федерации в частности, повышение его экономической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должно строиться в рамках системы формирования бухгалтерской отчетности, которая будет служить необходимым базисом для развития процессов прогнозирования,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нормирования, анализа и контроля, то есть выступать</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принятия эффективных управленческих решений, а также является информационной базой увеличения производственных показателей сельского хозяйства, обеспечения сохранности и своевременной реализации сельскохозяйственной продукции.</w:t>
      </w:r>
    </w:p>
    <w:p w14:paraId="6234FB78"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определяет актуальность выбранного направления диссертационного исследования.</w:t>
      </w:r>
    </w:p>
    <w:p w14:paraId="25A01A2A"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Настоящее диссертационное исследование базируется на трудах известных отечественных и зарубежных теоретиков и практиков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0A18827F"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экономические вопросы развития сельского хозяйства исследовали М.И. Туган-Барановский, В.И.</w:t>
      </w:r>
      <w:r>
        <w:rPr>
          <w:rStyle w:val="WW8Num2z0"/>
          <w:rFonts w:ascii="Verdana" w:hAnsi="Verdana"/>
          <w:color w:val="000000"/>
          <w:sz w:val="18"/>
          <w:szCs w:val="18"/>
        </w:rPr>
        <w:t> </w:t>
      </w:r>
      <w:r>
        <w:rPr>
          <w:rStyle w:val="WW8Num3z0"/>
          <w:rFonts w:ascii="Verdana" w:hAnsi="Verdana"/>
          <w:color w:val="4682B4"/>
          <w:sz w:val="18"/>
          <w:szCs w:val="18"/>
        </w:rPr>
        <w:t>Ленин</w:t>
      </w:r>
      <w:r>
        <w:rPr>
          <w:rFonts w:ascii="Verdana" w:hAnsi="Verdana"/>
          <w:color w:val="000000"/>
          <w:sz w:val="18"/>
          <w:szCs w:val="18"/>
        </w:rPr>
        <w:t>, C.JI. Маслов,</w:t>
      </w:r>
    </w:p>
    <w:p w14:paraId="6952EF51"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Чупров</w:t>
      </w:r>
      <w:r>
        <w:rPr>
          <w:rFonts w:ascii="Verdana" w:hAnsi="Verdana"/>
          <w:color w:val="000000"/>
          <w:sz w:val="18"/>
          <w:szCs w:val="18"/>
        </w:rPr>
        <w:t>, Н.П. Макаров, К.А. Пажитнов, A.B.</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С.Г. Струмилин,</w:t>
      </w:r>
    </w:p>
    <w:p w14:paraId="2DB3E492"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Бондарев</w:t>
      </w:r>
      <w:r>
        <w:rPr>
          <w:rFonts w:ascii="Verdana" w:hAnsi="Verdana"/>
          <w:color w:val="000000"/>
          <w:sz w:val="18"/>
          <w:szCs w:val="18"/>
        </w:rPr>
        <w:t>, А.Е. Булатов, В.А. Добрынин, В.В.</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И.Г. Паршутина, А.Ю. Рыманов и др.</w:t>
      </w:r>
    </w:p>
    <w:p w14:paraId="69548F53"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Направления развития бухгалтерского учета и отчетности применительно к сельскому хозяйству исследованы в трудах</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Н.Г., Ламыкина И.А., Маслова Б.Г.,</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Письменной Д.Н., Пизенгольц М.З.,</w:t>
      </w:r>
      <w:r>
        <w:rPr>
          <w:rStyle w:val="WW8Num2z0"/>
          <w:rFonts w:ascii="Verdana" w:hAnsi="Verdana"/>
          <w:color w:val="000000"/>
          <w:sz w:val="18"/>
          <w:szCs w:val="18"/>
        </w:rPr>
        <w:t> </w:t>
      </w:r>
      <w:r>
        <w:rPr>
          <w:rStyle w:val="WW8Num3z0"/>
          <w:rFonts w:ascii="Verdana" w:hAnsi="Verdana"/>
          <w:color w:val="4682B4"/>
          <w:sz w:val="18"/>
          <w:szCs w:val="18"/>
        </w:rPr>
        <w:t>Раметова</w:t>
      </w:r>
      <w:r>
        <w:rPr>
          <w:rStyle w:val="WW8Num2z0"/>
          <w:rFonts w:ascii="Verdana" w:hAnsi="Verdana"/>
          <w:color w:val="000000"/>
          <w:sz w:val="18"/>
          <w:szCs w:val="18"/>
        </w:rPr>
        <w:t> </w:t>
      </w:r>
      <w:r>
        <w:rPr>
          <w:rFonts w:ascii="Verdana" w:hAnsi="Verdana"/>
          <w:color w:val="000000"/>
          <w:sz w:val="18"/>
          <w:szCs w:val="18"/>
        </w:rPr>
        <w:t>А.Х., Рогуленко Т.М., Степаненко Е.И.,</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Широбокова В.Г., Штейнман М.Я.,</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И.П. и др.</w:t>
      </w:r>
    </w:p>
    <w:p w14:paraId="6C0B5EA2"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литературных источников показывает, что последние годы отмечены усилением внимания ученых к проблеме международной унификации бухгалтерского учета, адаптации российского бухгалтерского учета к</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Основы теории международного учета и отчетности, а также практики ее применения изложены в трудах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В.Г. Гетьмана, М.А. Вахрушиной, Р.Г.</w:t>
      </w:r>
      <w:r>
        <w:rPr>
          <w:rStyle w:val="WW8Num2z0"/>
          <w:rFonts w:ascii="Verdana" w:hAnsi="Verdana"/>
          <w:color w:val="000000"/>
          <w:sz w:val="18"/>
          <w:szCs w:val="18"/>
        </w:rPr>
        <w:t> </w:t>
      </w:r>
      <w:r>
        <w:rPr>
          <w:rStyle w:val="WW8Num3z0"/>
          <w:rFonts w:ascii="Verdana" w:hAnsi="Verdana"/>
          <w:color w:val="4682B4"/>
          <w:sz w:val="18"/>
          <w:szCs w:val="18"/>
        </w:rPr>
        <w:t>Каспиной</w:t>
      </w:r>
      <w:r>
        <w:rPr>
          <w:rFonts w:ascii="Verdana" w:hAnsi="Verdana"/>
          <w:color w:val="000000"/>
          <w:sz w:val="18"/>
          <w:szCs w:val="18"/>
        </w:rPr>
        <w:t>, Е.А. Мизиковского, В.Ф. Палия,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О.В. Соловьевой, С.А. Умрихиной,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И.А. Масловой, Т.А. Казимировой и других авторов.</w:t>
      </w:r>
    </w:p>
    <w:p w14:paraId="0B3A53E2"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многочисленные научные труды, посвященные развитию теории и практики бухгалтерского учета и отчетности на сельскохозяйственных предприятиях, вопросам формирования отчетности и адаптации ее к МСФО в сельском хозяйстве уделено недостаточно внимания. Актуальность решения данной проблемы и предопределила выбор темы исследования, его цель и задачи.</w:t>
      </w:r>
    </w:p>
    <w:p w14:paraId="57B0AF49"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теоретико-методических основ и практических рекомендаций по формированию бухгалтерской отчетности сельскохозяйственных организаций при адаптации к МСФО.</w:t>
      </w:r>
    </w:p>
    <w:p w14:paraId="3041677A"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 исследования:</w:t>
      </w:r>
    </w:p>
    <w:p w14:paraId="582B72A2"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теоретические основы и принципы формирования бухгалтерской отчетности по российскому законодательству и международным стандартам в рамках их гармонизации;</w:t>
      </w:r>
    </w:p>
    <w:p w14:paraId="15D99D5A"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экономическое и аналитическое обеспечение формирования бухгалтерской отчетности;</w:t>
      </w:r>
    </w:p>
    <w:p w14:paraId="587639C5"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и обосновать особенности формирования бухгалтерской отчетности сельскохозяйственных организаций, раскрыть ее значение как информационной базы анализа финансово-хозяйственной деятельности сельскохозяйственных организаций;</w:t>
      </w:r>
    </w:p>
    <w:p w14:paraId="4A931D9F"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механизм формирования эффективной учетно-отчетной системы на сельскохозяйственных предприятиях; разработать методику комплексного анализа бухгалтерской отчетности в целях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8E43B8D"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трансформации бухгалтерской отчетности в формат МСФО.</w:t>
      </w:r>
    </w:p>
    <w:p w14:paraId="36CD3B15"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диссертационного исследования. Исследование соответствует пп. 1.8 «Особенности формирования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1.9 «Трансформация национальной отчетности в соответствии с международными стандартами и стандартами других стран», 2.8 «Экономический анализ и оценка эффективности</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w:t>
      </w:r>
    </w:p>
    <w:p w14:paraId="7A606A92"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элементы системы бухгалтерского учета и отчетности.</w:t>
      </w:r>
    </w:p>
    <w:p w14:paraId="5FE549FD"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вопросы формирования отчетности в соответствии с МСФО и использование ее внешними и внутренними пользователями.</w:t>
      </w:r>
    </w:p>
    <w:p w14:paraId="7A545EED"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исследования послужили теоретические положения, изложенные в трудах отечественных и зарубежных ученых.</w:t>
      </w:r>
    </w:p>
    <w:p w14:paraId="11CA9925"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проводилось с использованием теоретических и методических подходов экономического анализа к изучению и обоснованию формирования бухгалтерской отчетности в формате МСФО.</w:t>
      </w:r>
    </w:p>
    <w:p w14:paraId="2461DB69"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применялся диалектический метод как общий научный метод познания, приёмы статистического, системного, сравнительного, экономического и финансового анализа, а также</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методы индукции, дедукции, экспертных оценок.</w:t>
      </w:r>
    </w:p>
    <w:p w14:paraId="592B231C"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материалы Федеральной службы государственной статистики и Министерства сельского хозяйства Российской Федерации, публикации научной периодики, компьютерные базы данных, данные</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бухгалтерских и статистических отчетов сельскохозяйственных предприятий; материалы монографий, банка информации средств массовых коммуникаций (прессы, Интернет), нормативные материалы и справочная литература по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w:t>
      </w:r>
    </w:p>
    <w:p w14:paraId="66EECC73"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теоретико-методических положений и практических рекомендаций по формированию бухгалтерской отчетности сельскохозяйственных организаций при адаптации к МСФО, базирующейся на требованиях национального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законодательства и отвечающей современным экономическим требованиям, предъявляемым к эффективному управлению сельскохозяйственным производством.</w:t>
      </w:r>
    </w:p>
    <w:p w14:paraId="72264B77"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исследования, имеющие научную новизну:</w:t>
      </w:r>
    </w:p>
    <w:p w14:paraId="4229FF74"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концептуальные основы формирования бухгалтерской отчетности по МСФО и по российскому законодательству, обоснованы их принципиальные отличия и выявлены факторы, оказывающие влияние на содержание бухгалтерской отчетности на сельскохозяйственных предприятиях (п. 1.8 паспорта специальности 08.00.12);</w:t>
      </w:r>
    </w:p>
    <w:p w14:paraId="6039DC48"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реализации принципов бухгалтерской отчетности сельскохозяйственных организаций в соответствии с международными стандартами в целях гармонизации отечественного учета и отчетности и МСФО (п. 1.9 паспорта специальности 08.00.12); обоснована значимость бухгалтерской отчетности как информационной базы анализа финансово-хозяйственной деятельности сельскохозяйственных организаций в целях разработки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адекватной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 2.8 паспорта специальности 08.00.12);</w:t>
      </w:r>
    </w:p>
    <w:p w14:paraId="26C49983"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механизм формирования эффективной учетно-отчетной системы на сельскохозяйственных предприятиях, позволяющий повысить информационную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хозяйствования и принимаемых управленческих решений (п. 1.8 паспорта специальности 08.00.12);</w:t>
      </w:r>
    </w:p>
    <w:p w14:paraId="5F420AE2"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комплексного анализа бухгалтерской отчетности сельскохозяйственных предприятий с целью принятия эффективных управленческих решений, основанных на оперативной и достоверной информации, результатах оценки и выводах по результатам проведенного анализа (п. 2.8 паспорта специальности 08.00.12);</w:t>
      </w:r>
    </w:p>
    <w:p w14:paraId="03A86735"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обоснована методика трансформации бухгалтерской отчетности в формат МСФО для целей адаптации российской учетной системы к международным стандартам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международных экономических процессов (п. 1.9 паспорта специальности 08.00.12).</w:t>
      </w:r>
    </w:p>
    <w:p w14:paraId="6E8C0D54"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обобщении современного практического опыта и достижений науки в сфере учета и контроля при переходе к МСФО, которые открывают возможности дальнейшего развития существующих теоретических основ и прикладных разработок в области формирования и анализа бухгалтерской отчетности при адаптации к международным стандартам.</w:t>
      </w:r>
    </w:p>
    <w:p w14:paraId="0DE84EBF"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выводов и предложений заключается в разработке теоретических и практических рекомендаций по формированию бухгалтерской отчетности по принципам МСФО. Реализация на практике выдвинутых положений и разработанных методик позволяет повысить эффективность управления с учетом факторов, влияющих на деятельность сельскохозяйственных предприятий, а также оперативно реагировать на</w:t>
      </w:r>
      <w:r>
        <w:rPr>
          <w:rStyle w:val="WW8Num2z0"/>
          <w:rFonts w:ascii="Verdana" w:hAnsi="Verdana"/>
          <w:color w:val="000000"/>
          <w:sz w:val="18"/>
          <w:szCs w:val="18"/>
        </w:rPr>
        <w:t> </w:t>
      </w:r>
      <w:r>
        <w:rPr>
          <w:rStyle w:val="WW8Num3z0"/>
          <w:rFonts w:ascii="Verdana" w:hAnsi="Verdana"/>
          <w:color w:val="4682B4"/>
          <w:sz w:val="18"/>
          <w:szCs w:val="18"/>
        </w:rPr>
        <w:t>динамично</w:t>
      </w:r>
      <w:r>
        <w:rPr>
          <w:rFonts w:ascii="Verdana" w:hAnsi="Verdana"/>
          <w:color w:val="000000"/>
          <w:sz w:val="18"/>
          <w:szCs w:val="18"/>
        </w:rPr>
        <w:t>изменяющуюся конкурентную среду.</w:t>
      </w:r>
    </w:p>
    <w:p w14:paraId="2421B959"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теоретические обобщения, выводы и рекомендации, сформулированные в диссертации, были опубликованы и апробированы в установленном порядке, доложены автором на международных, всероссийских, региональных научно-практических конференциях.</w:t>
      </w:r>
    </w:p>
    <w:p w14:paraId="3CD05B81"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апробированы и внедрены в работу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20534B57"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положения и выводы, сформулированные в работе, используются в учебном процессе для преподавания курсов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Отечественный стандарты бухгалтерского учета и финансовой отчетности</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Государственном университете - учебно-научно-производственном комплексе и Российском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заочном университете.</w:t>
      </w:r>
    </w:p>
    <w:p w14:paraId="367E1C87"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отражены в 18 печатных работах, 3 статьи опубликованы в журналах, рекомендованных ВАК. Авторский объём публикаций составляет 6,0 п.л.</w:t>
      </w:r>
    </w:p>
    <w:p w14:paraId="1F192B4E"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Работа состоит из введения, трёх глав, заключения, списка использованных источников, включающего 172 наименования, содержит 221 страницу текста, 18 рисунков, 44 таблицы, 14 приложений.</w:t>
      </w:r>
    </w:p>
    <w:p w14:paraId="239F1505" w14:textId="77777777" w:rsidR="001E41F5" w:rsidRDefault="001E41F5" w:rsidP="001E41F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Махова, Римма Викторовна</w:t>
      </w:r>
    </w:p>
    <w:p w14:paraId="28F637CF"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8C7D59F"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установлено, что главной задачей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является удовлетворение потребностей широкого круга пользователей в финансовой информации, необходимой для принятия экономических решений.</w:t>
      </w:r>
    </w:p>
    <w:p w14:paraId="755AEAEF"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Расхождения между российской системой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МСФО приводят к значительным различиям в содержании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составляемой в России и других государствах.</w:t>
      </w:r>
    </w:p>
    <w:p w14:paraId="3BF3B92D"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Знание фактов отклонений от</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позволит пользователю составить собственное мнение об отчетности и поправках, необходимых для приведения отчетности в соответствие с МСФО.</w:t>
      </w:r>
    </w:p>
    <w:p w14:paraId="1013D1FC"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различия между МСФО и российской системой учета связаны с исторически обусловленной разницей в конечных целях использования финансовой информации, а также недостаточным развитием рыночных отношений в России и подчинением формируемой бухгалтерской информации специфическим правилам и требованиям налогового законодательства, что приводит к получению односторонне ориентированной бухгалтерской отчетности.</w:t>
      </w:r>
    </w:p>
    <w:p w14:paraId="636B73D5"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основе отличий лежит разное понимание ряда основополагающих элементов постановки и ведения бухгалтерского учета.</w:t>
      </w:r>
    </w:p>
    <w:p w14:paraId="2C479091"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подготовленная в соответствии с МСФО, формирует информацию об имущественном и финансовом положении организации и используется</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а также другими предприятиями и финансовыми институтами, то именно она может использоваться для отражения финансовой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w:t>
      </w:r>
    </w:p>
    <w:p w14:paraId="5081CA84"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модели рыночной экономики в России вызвало необходимость изменения базисных категорий бухгалтерского учета и отчетности, к которым в первую очередь относится принципы и элементы ведения бухгалтерского учета.</w:t>
      </w:r>
    </w:p>
    <w:p w14:paraId="1E42FA81"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различия между МСФО и российской системой учета связаны с исторически обусловленной разницей в конечных целях использования финансовой информации.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подготовленная в соответствии с МСФО, используется инвесторами, а также другими предприятиями и финансовыми институтами. Бухгалтерская отчетность, которая ранее составлялась в соответствии с российской системой учета, использовалась органами государственного управления и статистики.</w:t>
      </w:r>
    </w:p>
    <w:p w14:paraId="0A90E475"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Принципы подготовки и представления финансовой отчетности, разработанные Международным комитетом стандартов финансовой отчетности, были опубликованы в 1989 г., в связи с тем, что подготовка стандартов финансовой отчетности должна осуществляться в соответствии с основополагающими принципами МСФО.</w:t>
      </w:r>
    </w:p>
    <w:p w14:paraId="73991BD1"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принципов подготовки и представления финансовой отчетности, в МСФО разработаны качественные характеристики, представляющие собой постоянные признаки, которые обеспечивают</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предоставляемой информации для пользователей.</w:t>
      </w:r>
    </w:p>
    <w:p w14:paraId="53CD0D6C"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видно из таблицы, качественные характеристики финансовой отчетности МСФО частично совпадают с требованиями, которые в российском учёте предъявляются к информации учётной политики и бухгалтерской отчётности.</w:t>
      </w:r>
    </w:p>
    <w:p w14:paraId="7C88C2AB"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принципом международной финансовой отчетности являются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данных о реальной стоимости предприятия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и отход от</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метода оценки.</w:t>
      </w:r>
    </w:p>
    <w:p w14:paraId="25A1238B"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применение МСФО требует использования достаточно сложных технических приемов для оценки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а также перехода от отдельных отчетов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изменениях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к консолидированному отчету о доходах, который показывает изменения в стоимости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предприятий независимо от взносов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выплаты им дивидендов.</w:t>
      </w:r>
    </w:p>
    <w:p w14:paraId="31DD4411"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МСФО в России поэтому представляется весьма проблематичным, в том числе в связи с применением «</w:t>
      </w:r>
      <w:r>
        <w:rPr>
          <w:rStyle w:val="WW8Num3z0"/>
          <w:rFonts w:ascii="Verdana" w:hAnsi="Verdana"/>
          <w:color w:val="4682B4"/>
          <w:sz w:val="18"/>
          <w:szCs w:val="18"/>
        </w:rPr>
        <w:t>учета по справедливой стоимости</w:t>
      </w:r>
      <w:r>
        <w:rPr>
          <w:rFonts w:ascii="Verdana" w:hAnsi="Verdana"/>
          <w:color w:val="000000"/>
          <w:sz w:val="18"/>
          <w:szCs w:val="18"/>
        </w:rPr>
        <w:t>», учетом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т.д., что является основанием для вывода о том, что различия между российскими и международными стандартами всегда будут сохраняться.</w:t>
      </w:r>
    </w:p>
    <w:p w14:paraId="10891F57"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необходимо разработать методику «</w:t>
      </w:r>
      <w:r>
        <w:rPr>
          <w:rStyle w:val="WW8Num3z0"/>
          <w:rFonts w:ascii="Verdana" w:hAnsi="Verdana"/>
          <w:color w:val="4682B4"/>
          <w:sz w:val="18"/>
          <w:szCs w:val="18"/>
        </w:rPr>
        <w:t>связывания</w:t>
      </w:r>
      <w:r>
        <w:rPr>
          <w:rFonts w:ascii="Verdana" w:hAnsi="Verdana"/>
          <w:color w:val="000000"/>
          <w:sz w:val="18"/>
          <w:szCs w:val="18"/>
        </w:rPr>
        <w:t>» международных и отечественных стандартов. Наиболее приемлемым вариантом будет разработка алгоритма трансформации российской отчетности в отчетность соответствующую МСФО.</w:t>
      </w:r>
    </w:p>
    <w:p w14:paraId="7783F3F1"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Вторым главным принципом международных стандартов учета, отличающим их от российской системы учета, и ведущим к возникновению множественных различий в финансовой отчетности, является отражение затрат.</w:t>
      </w:r>
    </w:p>
    <w:p w14:paraId="1C324C41"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в то время как в российской системе учета затраты отражаются после выполнения определенных требований в отношении документации.</w:t>
      </w:r>
    </w:p>
    <w:p w14:paraId="50A41C13"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наличия надлежащей документации зачастую не позволяет российским предприятиям учесть все операции, относящиеся к определенному периоду.</w:t>
      </w:r>
    </w:p>
    <w:p w14:paraId="42D5E32A"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 разница приводит к различиям в моменте учета этих операций.</w:t>
      </w:r>
    </w:p>
    <w:p w14:paraId="22788911"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Составленная финансовая отчетность на основании МСФО воспринимается пользователями финансовой информации, как внешними, так и внутренними, как дополнительная уверенность в деятельности предприятия.</w:t>
      </w:r>
    </w:p>
    <w:p w14:paraId="052F1D9B"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Традиционно бухгалтерская отчетность сельскохозяйственных организаций существенно отличается от отчетности предприятий других отраслей народного хозяйства. Помимо общепринятых типовых форм отчетности в нее входят специализированные формы</w:t>
      </w:r>
    </w:p>
    <w:p w14:paraId="7B8F8145"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задачей финансового анализа является оценка структуры имущества организации и источников его формирования, а также выявление степени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между движением материальных и финансовых ресурсов.</w:t>
      </w:r>
    </w:p>
    <w:p w14:paraId="4B5F3C96"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финансового анализа зависит от применяемой методики, достоверности данных бухгалтерской отчетности, а также от компетентности лица, принимающего</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1FA41E89"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анализа финансовой отчетности организации должна состоять из трех больших взаимосвязанных блоков:</w:t>
      </w:r>
    </w:p>
    <w:p w14:paraId="763431A7"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анализа финансового положения и деловой активности;</w:t>
      </w:r>
    </w:p>
    <w:p w14:paraId="4B61C33C"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анализа финансовых результатов;</w:t>
      </w:r>
    </w:p>
    <w:p w14:paraId="008BC079"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оценки возможных перспектив развития организации.</w:t>
      </w:r>
    </w:p>
    <w:p w14:paraId="0C63961C"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российской экономики на рыночные принципы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обусловил появление большого числа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самостоятельных хозяйствующих субъектов, заинтересованных в качественной, надежной, своевременной и достоверной информации, что вызывает объективную необходимость повышения роли бухгалтерского учета в управлении их деятельностью.</w:t>
      </w:r>
    </w:p>
    <w:p w14:paraId="638273D5"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центре информационных потоков организации находится система бухгалтерского учета, так как она позволяет формировать информацию о реальном состоянии дел</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современных условиях развития экономики существенно возрастает роль</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как источника достоверной и объективной информации о результатах финансово-хозяйственной деятельности.</w:t>
      </w:r>
    </w:p>
    <w:p w14:paraId="1EA2988C"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учет, являясь основной частью информационной системы организации, не обеспечивает пользователей всех уровней оперативной информацией. Такие функции выполняет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который охватывает систему управления деятельностью организации в целом.</w:t>
      </w:r>
    </w:p>
    <w:p w14:paraId="5EC2ECB4"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Внутреннюю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 можно охарактеризовать как совокупность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документов, включаемых в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содержащих систему взаимосвязанных экономических показателей и используемых для принятия эффективных, своевременных управленческих решений.</w:t>
      </w:r>
    </w:p>
    <w:p w14:paraId="76FF97EB"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управления сельскохозяйственной организацией большое значение имеет частота представления информации, которая в сельском хозяйстве, как и в других отраслях, зависит от времени, в течение которого данная информация является актуальной и полезной для принятия эффективных управленческих решений. Так, на частоту представления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формирования управленческих отчетов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непосредственное влияние оказывают такие факторы как,</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производства и длительность производственного цикла. Для управления часть информации о ходе уборки урожая, осуществляемого в достаточно короткие сроки, должна поступать пользователям в режиме реального времени при каждом ее изменении. В частности, это может быть информация о</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простоях уборочной техники, непроизводительных расходах и простоях, значительным образом влияющих на экономику предприятия и требующих быстрой реакции руководства.</w:t>
      </w:r>
    </w:p>
    <w:p w14:paraId="46740D1B"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Периодичность составления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устанавливается индивидуально для конкретной сельскохозяйственной организации. При этом главным критерием для выбора периода составления отчетности является</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по данным этой отчетности. На предприятии необходимо иметь четкий график представления отчетности. По времени представления различают оперативную, промежуточную и</w:t>
      </w:r>
      <w:r>
        <w:rPr>
          <w:rStyle w:val="WW8Num2z0"/>
          <w:rFonts w:ascii="Verdana" w:hAnsi="Verdana"/>
          <w:color w:val="000000"/>
          <w:sz w:val="18"/>
          <w:szCs w:val="18"/>
        </w:rPr>
        <w:t> </w:t>
      </w:r>
      <w:r>
        <w:rPr>
          <w:rStyle w:val="WW8Num3z0"/>
          <w:rFonts w:ascii="Verdana" w:hAnsi="Verdana"/>
          <w:color w:val="4682B4"/>
          <w:sz w:val="18"/>
          <w:szCs w:val="18"/>
        </w:rPr>
        <w:t>годовую</w:t>
      </w:r>
      <w:r>
        <w:rPr>
          <w:rStyle w:val="WW8Num2z0"/>
          <w:rFonts w:ascii="Verdana" w:hAnsi="Verdana"/>
          <w:color w:val="000000"/>
          <w:sz w:val="18"/>
          <w:szCs w:val="18"/>
        </w:rPr>
        <w:t> </w:t>
      </w:r>
      <w:r>
        <w:rPr>
          <w:rFonts w:ascii="Verdana" w:hAnsi="Verdana"/>
          <w:color w:val="000000"/>
          <w:sz w:val="18"/>
          <w:szCs w:val="18"/>
        </w:rPr>
        <w:t>отчетность. Поскольку оперативность принятия управленческих решений на нижних уровнях управления является более высокой, чем на верхних, сроки представления отчетности на нижних уровнях должны быть значительно чаще.</w:t>
      </w:r>
    </w:p>
    <w:p w14:paraId="6D278CAA"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должна содержать информацию обо всех процессах, протекающих на предприятии, охватывать весь процесс</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хозяйственных средств.</w:t>
      </w:r>
    </w:p>
    <w:p w14:paraId="214C3704"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построении ее системы в рамках конкретного экономического субъекта целесообразно руководствоваться структурой управления организацией и технологическим процессом производства продукции.</w:t>
      </w:r>
    </w:p>
    <w:p w14:paraId="03E7659B"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учет должен отражать достоверную и полную информацию об имущественном и финансовом состоянии организации, которая необходима не только для принятия управленческих решений, но и должна быть достоверной и понимаемой всеми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субъектами. Не использование же общепризнанных принципов МСФО и правил учета искажает картину имущественного и финансового положения организации.</w:t>
      </w:r>
    </w:p>
    <w:p w14:paraId="5F3193EB"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при формировании учетной политики придется исходить из принципов, допущений и требований, приведенных не только в отечественных</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но и в МСФО.</w:t>
      </w:r>
    </w:p>
    <w:p w14:paraId="0C048972"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Правильность применения положений МСФО имеет важное значение в сельскохозяйственных организациях, особенно в организациях</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а также в других крупных и средних организациях. От этого зависит полнота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процессов биотрансформации в сельскохозяйственных организациях, достоверность показателей отчетности, а также формирование объективной и более реальной информации об имущественном состоянии, уровне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2519A38C"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возникает объективная необходимость использования МСФО в сельскохозяйственном учете и при формировании бухгалтерской (финансовой) отчетности сельскохозяйственных организаций. Особенно это касается использования положений МСФО 41 «</w:t>
      </w:r>
      <w:r>
        <w:rPr>
          <w:rStyle w:val="WW8Num3z0"/>
          <w:rFonts w:ascii="Verdana" w:hAnsi="Verdana"/>
          <w:color w:val="4682B4"/>
          <w:sz w:val="18"/>
          <w:szCs w:val="18"/>
        </w:rPr>
        <w:t>Сельское хозяйство</w:t>
      </w:r>
      <w:r>
        <w:rPr>
          <w:rFonts w:ascii="Verdana" w:hAnsi="Verdana"/>
          <w:color w:val="000000"/>
          <w:sz w:val="18"/>
          <w:szCs w:val="18"/>
        </w:rPr>
        <w:t>» и методики учета и оценки биологических активов по справедливой стоимости. Отсюда вытекает необходимость введения категории «</w:t>
      </w:r>
      <w:r>
        <w:rPr>
          <w:rStyle w:val="WW8Num3z0"/>
          <w:rFonts w:ascii="Verdana" w:hAnsi="Verdana"/>
          <w:color w:val="4682B4"/>
          <w:sz w:val="18"/>
          <w:szCs w:val="18"/>
        </w:rPr>
        <w:t>справедливая стоимость</w:t>
      </w:r>
      <w:r>
        <w:rPr>
          <w:rFonts w:ascii="Verdana" w:hAnsi="Verdana"/>
          <w:color w:val="000000"/>
          <w:sz w:val="18"/>
          <w:szCs w:val="18"/>
        </w:rPr>
        <w:t>» в российские национальные стандарты бухгалтерского учета для учета и оценки биологических и других активов.</w:t>
      </w:r>
    </w:p>
    <w:p w14:paraId="63A3F01F"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Региональные особенности оказывают существенное влияние на организацию финансов и формируют различия в условиях функционирования одних и тех же отраслей в регионах.</w:t>
      </w:r>
    </w:p>
    <w:p w14:paraId="233FD34B"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сельского хозяйства характерна сезонность производства. Она существенно влияет на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Это проявляется в неравномерном формировании и</w:t>
      </w:r>
      <w:r>
        <w:rPr>
          <w:rStyle w:val="WW8Num2z0"/>
          <w:rFonts w:ascii="Verdana" w:hAnsi="Verdana"/>
          <w:color w:val="000000"/>
          <w:sz w:val="18"/>
          <w:szCs w:val="18"/>
        </w:rPr>
        <w:t> </w:t>
      </w:r>
      <w:r>
        <w:rPr>
          <w:rStyle w:val="WW8Num3z0"/>
          <w:rFonts w:ascii="Verdana" w:hAnsi="Verdana"/>
          <w:color w:val="4682B4"/>
          <w:sz w:val="18"/>
          <w:szCs w:val="18"/>
        </w:rPr>
        <w:t>долгом</w:t>
      </w:r>
      <w:r>
        <w:rPr>
          <w:rStyle w:val="WW8Num2z0"/>
          <w:rFonts w:ascii="Verdana" w:hAnsi="Verdana"/>
          <w:color w:val="000000"/>
          <w:sz w:val="18"/>
          <w:szCs w:val="18"/>
        </w:rPr>
        <w:t> </w:t>
      </w:r>
      <w:r>
        <w:rPr>
          <w:rFonts w:ascii="Verdana" w:hAnsi="Verdana"/>
          <w:color w:val="000000"/>
          <w:sz w:val="18"/>
          <w:szCs w:val="18"/>
        </w:rPr>
        <w:t>периоде поступления выручки -источника собственных средств, что вызывает временную</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w:t>
      </w:r>
      <w:r>
        <w:rPr>
          <w:rStyle w:val="WW8Num2z0"/>
          <w:rFonts w:ascii="Verdana" w:hAnsi="Verdana"/>
          <w:color w:val="000000"/>
          <w:sz w:val="18"/>
          <w:szCs w:val="18"/>
        </w:rPr>
        <w:t> </w:t>
      </w:r>
      <w:r>
        <w:rPr>
          <w:rFonts w:ascii="Verdana" w:hAnsi="Verdana"/>
          <w:color w:val="000000"/>
          <w:sz w:val="18"/>
          <w:szCs w:val="18"/>
        </w:rPr>
        <w:t>организаций и их потребность в</w:t>
      </w:r>
      <w:r>
        <w:rPr>
          <w:rStyle w:val="WW8Num2z0"/>
          <w:rFonts w:ascii="Verdana" w:hAnsi="Verdana"/>
          <w:color w:val="000000"/>
          <w:sz w:val="18"/>
          <w:szCs w:val="18"/>
        </w:rPr>
        <w:t> </w:t>
      </w:r>
      <w:r>
        <w:rPr>
          <w:rStyle w:val="WW8Num3z0"/>
          <w:rFonts w:ascii="Verdana" w:hAnsi="Verdana"/>
          <w:color w:val="4682B4"/>
          <w:sz w:val="18"/>
          <w:szCs w:val="18"/>
        </w:rPr>
        <w:t>кредитах</w:t>
      </w:r>
      <w:r>
        <w:rPr>
          <w:rFonts w:ascii="Verdana" w:hAnsi="Verdana"/>
          <w:color w:val="000000"/>
          <w:sz w:val="18"/>
          <w:szCs w:val="18"/>
        </w:rPr>
        <w:t>.</w:t>
      </w:r>
    </w:p>
    <w:p w14:paraId="6299ABA7"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для сельскохозяйственных организаций имеют различного рода мероприятия по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 Выделение дотаций на продукцию, частичная компенсация производственных затрат, предоставление</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по налогам и кредитам позволяют снизить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восполнить временную недостачу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Поэтому при системном анализе финансового состояния сельскохозяйственных организаций целесообразно изучать не только</w:t>
      </w:r>
      <w:r>
        <w:rPr>
          <w:rStyle w:val="WW8Num2z0"/>
          <w:rFonts w:ascii="Verdana" w:hAnsi="Verdana"/>
          <w:color w:val="000000"/>
          <w:sz w:val="18"/>
          <w:szCs w:val="18"/>
        </w:rPr>
        <w:t> </w:t>
      </w:r>
      <w:r>
        <w:rPr>
          <w:rStyle w:val="WW8Num3z0"/>
          <w:rFonts w:ascii="Verdana" w:hAnsi="Verdana"/>
          <w:color w:val="4682B4"/>
          <w:sz w:val="18"/>
          <w:szCs w:val="18"/>
        </w:rPr>
        <w:t>среднегодовые</w:t>
      </w:r>
      <w:r>
        <w:rPr>
          <w:rStyle w:val="WW8Num2z0"/>
          <w:rFonts w:ascii="Verdana" w:hAnsi="Verdana"/>
          <w:color w:val="000000"/>
          <w:sz w:val="18"/>
          <w:szCs w:val="18"/>
        </w:rPr>
        <w:t> </w:t>
      </w:r>
      <w:r>
        <w:rPr>
          <w:rFonts w:ascii="Verdana" w:hAnsi="Verdana"/>
          <w:color w:val="000000"/>
          <w:sz w:val="18"/>
          <w:szCs w:val="18"/>
        </w:rPr>
        <w:t>показатели, но и показатели по</w:t>
      </w:r>
      <w:r>
        <w:rPr>
          <w:rStyle w:val="WW8Num2z0"/>
          <w:rFonts w:ascii="Verdana" w:hAnsi="Verdana"/>
          <w:color w:val="000000"/>
          <w:sz w:val="18"/>
          <w:szCs w:val="18"/>
        </w:rPr>
        <w:t> </w:t>
      </w:r>
      <w:r>
        <w:rPr>
          <w:rStyle w:val="WW8Num3z0"/>
          <w:rFonts w:ascii="Verdana" w:hAnsi="Verdana"/>
          <w:color w:val="4682B4"/>
          <w:sz w:val="18"/>
          <w:szCs w:val="18"/>
        </w:rPr>
        <w:t>кварталам</w:t>
      </w:r>
      <w:r>
        <w:rPr>
          <w:rStyle w:val="WW8Num2z0"/>
          <w:rFonts w:ascii="Verdana" w:hAnsi="Verdana"/>
          <w:color w:val="000000"/>
          <w:sz w:val="18"/>
          <w:szCs w:val="18"/>
        </w:rPr>
        <w:t> </w:t>
      </w:r>
      <w:r>
        <w:rPr>
          <w:rFonts w:ascii="Verdana" w:hAnsi="Verdana"/>
          <w:color w:val="000000"/>
          <w:sz w:val="18"/>
          <w:szCs w:val="18"/>
        </w:rPr>
        <w:t>и месяцам года. Кроме того, важно учитывать</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извне организаций в течение года.</w:t>
      </w:r>
    </w:p>
    <w:p w14:paraId="3C5B037B" w14:textId="77777777" w:rsidR="001E41F5" w:rsidRDefault="001E41F5" w:rsidP="001E41F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анализ финансового состояния сельскохозяйственных организаций должен проводиться в сочетании с анализом производственных показателей, что позволит выявить взаимосвязь между финансовыми и производственными показателями и позволит выявить факторы, определяющие качество финансового состояния организаций.</w:t>
      </w:r>
    </w:p>
    <w:p w14:paraId="0AA1490C" w14:textId="77777777" w:rsidR="001E41F5" w:rsidRDefault="001E41F5" w:rsidP="001E41F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предложены направления реализации принципов бухгалтерской отчетности сельскохозяйственных организаций в соответствии с международными стандартами, в целях гармонизации отечественного учета и отчетности и МСФО; обоснована значимость бухгалтерской отчетности как информационной базы анализа финансово-хозяйственной деятельности сельскохозяйственных организаций в целях разработки учетной политики адекватной современным условиям хозяйствования; предложен механизм формирования эффективной учетно-отчетной системы на сельскохозяйственных предприятиях, позволяющей повысить информационную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хозяйствования и принимаемых управленческих решений; предложена методика комплексного анализа бухгалтерской отчетности сельскохозяйственных предприятий с целью принятия эффективных управленческих решений, основанных на оперативной и достоверной информации, результатах оценки и выводах по результатам проведенного анализа; предложена и обоснована методика трансформации бухгалтерской отчетности в формат МСФО для целей адаптации российской учетной системы к международным стандартам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международных экономических процессов.</w:t>
      </w:r>
    </w:p>
    <w:p w14:paraId="687C1026" w14:textId="77777777" w:rsidR="001E41F5" w:rsidRDefault="001E41F5" w:rsidP="001E41F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Махова, Римма Викторовна, 2012 год</w:t>
      </w:r>
    </w:p>
    <w:p w14:paraId="7A8463E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Финансовый анализ коммерческой деятельности: учебное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Финпресс, 2002.- 176 с.</w:t>
      </w:r>
    </w:p>
    <w:p w14:paraId="43F8CC6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Подготовка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российскими предприятиями и банками.- М.: Вершина, 2005.- 680 с.</w:t>
      </w:r>
    </w:p>
    <w:p w14:paraId="3AC5D26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экономика: Учебник/Под ред. М.Н.Малыша СПб.: Лань, 2002. - 688с.</w:t>
      </w:r>
    </w:p>
    <w:p w14:paraId="5225642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Акулов В., Рудаков М. К характеристике субъекта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 Проблемы теории и практики управления. .1998. - N 4. - С. 112-115.</w:t>
      </w:r>
    </w:p>
    <w:p w14:paraId="7F7F0DF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Концевая СМ. Бухгалтерский учет в сельском хозяйстве.- М.: ДИС, 1996.- 160 с.</w:t>
      </w:r>
    </w:p>
    <w:p w14:paraId="4848B87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А.Л. Анализ эффективности землепользования. М.: Экономика и жизнь, 2005.</w:t>
      </w:r>
    </w:p>
    <w:p w14:paraId="28D99C5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Алферьев</w:t>
      </w:r>
      <w:r>
        <w:rPr>
          <w:rStyle w:val="WW8Num2z0"/>
          <w:rFonts w:ascii="Verdana" w:hAnsi="Verdana"/>
          <w:color w:val="000000"/>
          <w:sz w:val="18"/>
          <w:szCs w:val="18"/>
        </w:rPr>
        <w:t> </w:t>
      </w:r>
      <w:r>
        <w:rPr>
          <w:rFonts w:ascii="Verdana" w:hAnsi="Verdana"/>
          <w:color w:val="000000"/>
          <w:sz w:val="18"/>
          <w:szCs w:val="18"/>
        </w:rPr>
        <w:t>В.П. Ресурсное обеспечение сельского хозяйства //Техника и</w:t>
      </w:r>
      <w:r>
        <w:rPr>
          <w:rStyle w:val="WW8Num2z0"/>
          <w:rFonts w:ascii="Verdana" w:hAnsi="Verdana"/>
          <w:color w:val="000000"/>
          <w:sz w:val="18"/>
          <w:szCs w:val="18"/>
        </w:rPr>
        <w:t> </w:t>
      </w:r>
      <w:r>
        <w:rPr>
          <w:rStyle w:val="WW8Num3z0"/>
          <w:rFonts w:ascii="Verdana" w:hAnsi="Verdana"/>
          <w:color w:val="4682B4"/>
          <w:sz w:val="18"/>
          <w:szCs w:val="18"/>
        </w:rPr>
        <w:t>оборуд</w:t>
      </w:r>
      <w:r>
        <w:rPr>
          <w:rFonts w:ascii="Verdana" w:hAnsi="Verdana"/>
          <w:color w:val="000000"/>
          <w:sz w:val="18"/>
          <w:szCs w:val="18"/>
        </w:rPr>
        <w:t>. для села. 1998. - № 11-12. - С. 39-41.</w:t>
      </w:r>
    </w:p>
    <w:p w14:paraId="3F4FEA7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П. А., Драгайцев В. И.,</w:t>
      </w:r>
      <w:r>
        <w:rPr>
          <w:rStyle w:val="WW8Num2z0"/>
          <w:rFonts w:ascii="Verdana" w:hAnsi="Verdana"/>
          <w:color w:val="000000"/>
          <w:sz w:val="18"/>
          <w:szCs w:val="18"/>
        </w:rPr>
        <w:t> </w:t>
      </w:r>
      <w:r>
        <w:rPr>
          <w:rStyle w:val="WW8Num3z0"/>
          <w:rFonts w:ascii="Verdana" w:hAnsi="Verdana"/>
          <w:color w:val="4682B4"/>
          <w:sz w:val="18"/>
          <w:szCs w:val="18"/>
        </w:rPr>
        <w:t>Буклагин</w:t>
      </w:r>
      <w:r>
        <w:rPr>
          <w:rStyle w:val="WW8Num2z0"/>
          <w:rFonts w:ascii="Verdana" w:hAnsi="Verdana"/>
          <w:color w:val="000000"/>
          <w:sz w:val="18"/>
          <w:szCs w:val="18"/>
        </w:rPr>
        <w:t> </w:t>
      </w:r>
      <w:r>
        <w:rPr>
          <w:rFonts w:ascii="Verdana" w:hAnsi="Verdana"/>
          <w:color w:val="000000"/>
          <w:sz w:val="18"/>
          <w:szCs w:val="18"/>
        </w:rPr>
        <w:t>Д. С. Тенденции развития и эффективности зарубежной сельскохозяйственной техники. М.:</w:t>
      </w:r>
      <w:r>
        <w:rPr>
          <w:rStyle w:val="WW8Num2z0"/>
          <w:rFonts w:ascii="Verdana" w:hAnsi="Verdana"/>
          <w:color w:val="000000"/>
          <w:sz w:val="18"/>
          <w:szCs w:val="18"/>
        </w:rPr>
        <w:t> </w:t>
      </w:r>
      <w:r>
        <w:rPr>
          <w:rStyle w:val="WW8Num3z0"/>
          <w:rFonts w:ascii="Verdana" w:hAnsi="Verdana"/>
          <w:color w:val="4682B4"/>
          <w:sz w:val="18"/>
          <w:szCs w:val="18"/>
        </w:rPr>
        <w:t>Информагротех</w:t>
      </w:r>
      <w:r>
        <w:rPr>
          <w:rFonts w:ascii="Verdana" w:hAnsi="Verdana"/>
          <w:color w:val="000000"/>
          <w:sz w:val="18"/>
          <w:szCs w:val="18"/>
        </w:rPr>
        <w:t>, 1998. - 96 с.</w:t>
      </w:r>
    </w:p>
    <w:p w14:paraId="77E35CF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Андрийчук</w:t>
      </w:r>
      <w:r>
        <w:rPr>
          <w:rStyle w:val="WW8Num2z0"/>
          <w:rFonts w:ascii="Verdana" w:hAnsi="Verdana"/>
          <w:color w:val="000000"/>
          <w:sz w:val="18"/>
          <w:szCs w:val="18"/>
        </w:rPr>
        <w:t> </w:t>
      </w:r>
      <w:r>
        <w:rPr>
          <w:rFonts w:ascii="Verdana" w:hAnsi="Verdana"/>
          <w:color w:val="000000"/>
          <w:sz w:val="18"/>
          <w:szCs w:val="18"/>
        </w:rPr>
        <w:t>В.Г. Эффективность использования производственного потенциала в сельском хозяйстве. М.: «</w:t>
      </w:r>
      <w:r>
        <w:rPr>
          <w:rStyle w:val="WW8Num3z0"/>
          <w:rFonts w:ascii="Verdana" w:hAnsi="Verdana"/>
          <w:color w:val="4682B4"/>
          <w:sz w:val="18"/>
          <w:szCs w:val="18"/>
        </w:rPr>
        <w:t>Экономика</w:t>
      </w:r>
      <w:r>
        <w:rPr>
          <w:rFonts w:ascii="Verdana" w:hAnsi="Verdana"/>
          <w:color w:val="000000"/>
          <w:sz w:val="18"/>
          <w:szCs w:val="18"/>
        </w:rPr>
        <w:t>», 1983. - 310 с.</w:t>
      </w:r>
    </w:p>
    <w:p w14:paraId="6871E88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Ю.Бакаев A.C.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3.- С. 3.</w:t>
      </w:r>
    </w:p>
    <w:p w14:paraId="74F2BF2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2004.534 с.</w:t>
      </w:r>
    </w:p>
    <w:p w14:paraId="1F9D721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под ред. М.И.Баканова.- 5-е изд., перераб. и доп.- М.Финансы и статистика, 2008.- 536 с.</w:t>
      </w:r>
    </w:p>
    <w:p w14:paraId="762F050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учебник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2001.- 206 с.</w:t>
      </w:r>
    </w:p>
    <w:p w14:paraId="04E065C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 хозяйствующего субъекта: учебное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Мельник.-М.: Финансы и статистика, 2003.- 238 с.</w:t>
      </w:r>
    </w:p>
    <w:p w14:paraId="2FADA94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Международные стандарты учета и финансовой отчетности: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2010.- 484 с.</w:t>
      </w:r>
    </w:p>
    <w:p w14:paraId="34432FA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2001.- 288 с.</w:t>
      </w:r>
    </w:p>
    <w:p w14:paraId="1087077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Баутин</w:t>
      </w:r>
      <w:r>
        <w:rPr>
          <w:rStyle w:val="WW8Num2z0"/>
          <w:rFonts w:ascii="Verdana" w:hAnsi="Verdana"/>
          <w:color w:val="000000"/>
          <w:sz w:val="18"/>
          <w:szCs w:val="18"/>
        </w:rPr>
        <w:t> </w:t>
      </w:r>
      <w:r>
        <w:rPr>
          <w:rFonts w:ascii="Verdana" w:hAnsi="Verdana"/>
          <w:color w:val="000000"/>
          <w:sz w:val="18"/>
          <w:szCs w:val="18"/>
        </w:rPr>
        <w:t>В.М. О формировании системы создания и распространения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АПК // Общие проблемы техн.</w:t>
      </w:r>
      <w:r>
        <w:rPr>
          <w:rStyle w:val="WW8Num2z0"/>
          <w:rFonts w:ascii="Verdana" w:hAnsi="Verdana"/>
          <w:color w:val="000000"/>
          <w:sz w:val="18"/>
          <w:szCs w:val="18"/>
        </w:rPr>
        <w:t> </w:t>
      </w:r>
      <w:r>
        <w:rPr>
          <w:rStyle w:val="WW8Num3z0"/>
          <w:rFonts w:ascii="Verdana" w:hAnsi="Verdana"/>
          <w:color w:val="4682B4"/>
          <w:sz w:val="18"/>
          <w:szCs w:val="18"/>
        </w:rPr>
        <w:t>обеспеч</w:t>
      </w:r>
      <w:r>
        <w:rPr>
          <w:rFonts w:ascii="Verdana" w:hAnsi="Verdana"/>
          <w:color w:val="000000"/>
          <w:sz w:val="18"/>
          <w:szCs w:val="18"/>
        </w:rPr>
        <w:t>. агропромышленного про-ва: Науч. тр. М.:</w:t>
      </w:r>
      <w:r>
        <w:rPr>
          <w:rStyle w:val="WW8Num2z0"/>
          <w:rFonts w:ascii="Verdana" w:hAnsi="Verdana"/>
          <w:color w:val="000000"/>
          <w:sz w:val="18"/>
          <w:szCs w:val="18"/>
        </w:rPr>
        <w:t> </w:t>
      </w:r>
      <w:r>
        <w:rPr>
          <w:rStyle w:val="WW8Num3z0"/>
          <w:rFonts w:ascii="Verdana" w:hAnsi="Verdana"/>
          <w:color w:val="4682B4"/>
          <w:sz w:val="18"/>
          <w:szCs w:val="18"/>
        </w:rPr>
        <w:t>ВИМ</w:t>
      </w:r>
      <w:r>
        <w:rPr>
          <w:rFonts w:ascii="Verdana" w:hAnsi="Verdana"/>
          <w:color w:val="000000"/>
          <w:sz w:val="18"/>
          <w:szCs w:val="18"/>
        </w:rPr>
        <w:t>, 2000. - Т. 130. - С. 75-77.</w:t>
      </w:r>
    </w:p>
    <w:p w14:paraId="2736EB4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Беданоков</w:t>
      </w:r>
      <w:r>
        <w:rPr>
          <w:rStyle w:val="WW8Num2z0"/>
          <w:rFonts w:ascii="Verdana" w:hAnsi="Verdana"/>
          <w:color w:val="000000"/>
          <w:sz w:val="18"/>
          <w:szCs w:val="18"/>
        </w:rPr>
        <w:t> </w:t>
      </w:r>
      <w:r>
        <w:rPr>
          <w:rFonts w:ascii="Verdana" w:hAnsi="Verdana"/>
          <w:color w:val="000000"/>
          <w:sz w:val="18"/>
          <w:szCs w:val="18"/>
        </w:rPr>
        <w:t>H.A. Бухгалтерская отчетность глазами статистики // Вопросы статистики. - 2005. - N 7.</w:t>
      </w:r>
    </w:p>
    <w:p w14:paraId="00ECC45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Безверхая</w:t>
      </w:r>
      <w:r>
        <w:rPr>
          <w:rStyle w:val="WW8Num2z0"/>
          <w:rFonts w:ascii="Verdana" w:hAnsi="Verdana"/>
          <w:color w:val="000000"/>
          <w:sz w:val="18"/>
          <w:szCs w:val="18"/>
        </w:rPr>
        <w:t> </w:t>
      </w:r>
      <w:r>
        <w:rPr>
          <w:rFonts w:ascii="Verdana" w:hAnsi="Verdana"/>
          <w:color w:val="000000"/>
          <w:sz w:val="18"/>
          <w:szCs w:val="18"/>
        </w:rPr>
        <w:t>Е.А. Анализ эффективности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Омск. : Изд-во</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ОмГАУ, 2005 -316 с.</w:t>
      </w:r>
    </w:p>
    <w:p w14:paraId="1635AE6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Беспахотный</w:t>
      </w:r>
      <w:r>
        <w:rPr>
          <w:rStyle w:val="WW8Num2z0"/>
          <w:rFonts w:ascii="Verdana" w:hAnsi="Verdana"/>
          <w:color w:val="000000"/>
          <w:sz w:val="18"/>
          <w:szCs w:val="18"/>
        </w:rPr>
        <w:t> </w:t>
      </w:r>
      <w:r>
        <w:rPr>
          <w:rFonts w:ascii="Verdana" w:hAnsi="Verdana"/>
          <w:color w:val="000000"/>
          <w:sz w:val="18"/>
          <w:szCs w:val="18"/>
        </w:rPr>
        <w:t>Е. Новые механизмы приоритетного развития сельского хозяйства Электронный ресурс. Режим доступа: http://institutiones.com/publications.html /2009/05/08/ (дата обращения 10.08.2009)</w:t>
      </w:r>
    </w:p>
    <w:p w14:paraId="24715D7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Большой энциклопедический словарь / Под ред. А.М. Прохорова.-М.: Большая Российская энциклопедия, 2001.</w:t>
      </w:r>
    </w:p>
    <w:p w14:paraId="2C1CA49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Е.А. Эффективность малых хозяйств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сфере.-Воронеж, 2008.- 196 с.</w:t>
      </w:r>
    </w:p>
    <w:p w14:paraId="61E2458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Бугуцкий</w:t>
      </w:r>
      <w:r>
        <w:rPr>
          <w:rStyle w:val="WW8Num2z0"/>
          <w:rFonts w:ascii="Verdana" w:hAnsi="Verdana"/>
          <w:color w:val="000000"/>
          <w:sz w:val="18"/>
          <w:szCs w:val="18"/>
        </w:rPr>
        <w:t> </w:t>
      </w:r>
      <w:r>
        <w:rPr>
          <w:rFonts w:ascii="Verdana" w:hAnsi="Verdana"/>
          <w:color w:val="000000"/>
          <w:sz w:val="18"/>
          <w:szCs w:val="18"/>
        </w:rPr>
        <w:t>JI.JI., Якуба Е.И. Эффективность использования ресурсов сельскохозяйственного производства. М.: «</w:t>
      </w:r>
      <w:r>
        <w:rPr>
          <w:rStyle w:val="WW8Num3z0"/>
          <w:rFonts w:ascii="Verdana" w:hAnsi="Verdana"/>
          <w:color w:val="4682B4"/>
          <w:sz w:val="18"/>
          <w:szCs w:val="18"/>
        </w:rPr>
        <w:t>Колос</w:t>
      </w:r>
      <w:r>
        <w:rPr>
          <w:rFonts w:ascii="Verdana" w:hAnsi="Verdana"/>
          <w:color w:val="000000"/>
          <w:sz w:val="18"/>
          <w:szCs w:val="18"/>
        </w:rPr>
        <w:t>», 1984. - 288 с.</w:t>
      </w:r>
    </w:p>
    <w:p w14:paraId="4092FF8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в сельском хозяйстве: учебник / под ред. Н.Г. Белова и Л.И. Хоружий.- М.: Эксмо, 2010.- 608 с.</w:t>
      </w:r>
    </w:p>
    <w:p w14:paraId="6261191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Бухгалтерский учет в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 пособие / М.Ф. Бычков.-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2004.- 208 с.</w:t>
      </w:r>
    </w:p>
    <w:p w14:paraId="420D1CD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учебник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w:t>
      </w:r>
    </w:p>
    <w:p w14:paraId="0C17490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СПб.: Герда, 2002.- 280 с.</w:t>
      </w:r>
    </w:p>
    <w:p w14:paraId="7458855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Василев</w:t>
      </w:r>
      <w:r>
        <w:rPr>
          <w:rStyle w:val="WW8Num2z0"/>
          <w:rFonts w:ascii="Verdana" w:hAnsi="Verdana"/>
          <w:color w:val="000000"/>
          <w:sz w:val="18"/>
          <w:szCs w:val="18"/>
        </w:rPr>
        <w:t> </w:t>
      </w:r>
      <w:r>
        <w:rPr>
          <w:rFonts w:ascii="Verdana" w:hAnsi="Verdana"/>
          <w:color w:val="000000"/>
          <w:sz w:val="18"/>
          <w:szCs w:val="18"/>
        </w:rPr>
        <w:t>И.П., Уткин Ф.А. Трансформация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учет.- 2003.- № 18.- С. 51-54.</w:t>
      </w:r>
    </w:p>
    <w:p w14:paraId="0300AD4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Василенко В. В интересах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 Экономика сельского хозяйства России. -2001.-№5.-С. 28.</w:t>
      </w:r>
    </w:p>
    <w:p w14:paraId="4C055A7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Международные стандарты сквозь призму российского учета доходов и расходов / Ф.И. Васькин, A.JT. Прудникова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предприятий.- 2006.-№ 6.- С. 45-48.</w:t>
      </w:r>
    </w:p>
    <w:p w14:paraId="046D160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М.:Омега-Л,2005.</w:t>
      </w:r>
    </w:p>
    <w:p w14:paraId="67F2BFE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 М.А. Бахрушина.- М.: Омега-Л, 2004.- 432 с.</w:t>
      </w:r>
    </w:p>
    <w:p w14:paraId="66B8744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учет.- М.: БИНФА, 2008.- 173 с.</w:t>
      </w:r>
    </w:p>
    <w:p w14:paraId="4D50C71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Воитлева</w:t>
      </w:r>
      <w:r>
        <w:rPr>
          <w:rStyle w:val="WW8Num2z0"/>
          <w:rFonts w:ascii="Verdana" w:hAnsi="Verdana"/>
          <w:color w:val="000000"/>
          <w:sz w:val="18"/>
          <w:szCs w:val="18"/>
        </w:rPr>
        <w:t> </w:t>
      </w:r>
      <w:r>
        <w:rPr>
          <w:rFonts w:ascii="Verdana" w:hAnsi="Verdana"/>
          <w:color w:val="000000"/>
          <w:sz w:val="18"/>
          <w:szCs w:val="18"/>
        </w:rPr>
        <w:t>З.А. Сравнительный анализ экономической эффективности различных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аграрной сфере (теория, методология, практика).- Майкоп: изд-во</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2008.- 120 с.</w:t>
      </w:r>
    </w:p>
    <w:p w14:paraId="2EF1AEC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Все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Юрайт-Издат, 2010.260 с.</w:t>
      </w:r>
    </w:p>
    <w:p w14:paraId="08CA7C0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бухгалтерского учета/ Под ред. С.К. Татур и A.C. Маргулиса. М.-Л.: Госпланиздат, 1939. - 304 с.</w:t>
      </w:r>
    </w:p>
    <w:p w14:paraId="5B04144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Б.И. Комплексный экономический анализ финансово-хозяйственной деятельности организации: учеб. пособие / Б.И. Герасимов, Т.М.</w:t>
      </w:r>
      <w:r>
        <w:rPr>
          <w:rStyle w:val="WW8Num2z0"/>
          <w:rFonts w:ascii="Verdana" w:hAnsi="Verdana"/>
          <w:color w:val="000000"/>
          <w:sz w:val="18"/>
          <w:szCs w:val="18"/>
        </w:rPr>
        <w:t> </w:t>
      </w:r>
      <w:r>
        <w:rPr>
          <w:rStyle w:val="WW8Num3z0"/>
          <w:rFonts w:ascii="Verdana" w:hAnsi="Verdana"/>
          <w:color w:val="4682B4"/>
          <w:sz w:val="18"/>
          <w:szCs w:val="18"/>
        </w:rPr>
        <w:t>Коновалова</w:t>
      </w:r>
      <w:r>
        <w:rPr>
          <w:rFonts w:ascii="Verdana" w:hAnsi="Verdana"/>
          <w:color w:val="000000"/>
          <w:sz w:val="18"/>
          <w:szCs w:val="18"/>
        </w:rPr>
        <w:t>, С.П. Спиридонов, Н.И. Саталкина. Тамбов: Изд-во Тамб. гос. техн. ун-та, 2008. - 160 с.</w:t>
      </w:r>
    </w:p>
    <w:p w14:paraId="468B6A9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Голубев А.</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сельскохозяйственного производства // АПК: экономика, управление.-2002.-№ 5.-С.58-63</w:t>
      </w:r>
    </w:p>
    <w:p w14:paraId="6D8531E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О.М. Технико-экономический анализ и его инструментальные средства: учеб. пособие. М.: Финансы и статистика, 2007.- 240 с.</w:t>
      </w:r>
    </w:p>
    <w:p w14:paraId="29D7EE8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Гражданский кодекс Российской Федерации (Часть 1). Принят Законом РФ от 30.11.1994 г. № 52-ФЗ (с изменениями и дополнениями на 1.01.2010 г.) // Справочно-правовая система (</w:t>
      </w:r>
      <w:r>
        <w:rPr>
          <w:rStyle w:val="WW8Num3z0"/>
          <w:rFonts w:ascii="Verdana" w:hAnsi="Verdana"/>
          <w:color w:val="4682B4"/>
          <w:sz w:val="18"/>
          <w:szCs w:val="18"/>
        </w:rPr>
        <w:t>СПС</w:t>
      </w:r>
      <w:r>
        <w:rPr>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w:t>
      </w:r>
    </w:p>
    <w:p w14:paraId="5BE60D0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Гражданский кодекс Российской Федерации (Часть 2). Принят Законом РФ от 26.01.1996 г. № 15-ФЗ (с изменениями и дополнениями на 1.01.2010 г.)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238DAB0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Гуляева Т., Ильина И. Оценка взаимосвязи экономических показателей с эффективностью производства // АПК: экономика, управление. 2002 .-№ 12.-С.62-68.</w:t>
      </w:r>
    </w:p>
    <w:p w14:paraId="0CE78A0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Большой иллюстрированный толковый словарь русского языка: современное написание / В.И.Даль.- М.: Астрель: ACT: Транзиткнига, 2005.- 348 с.</w:t>
      </w:r>
    </w:p>
    <w:p w14:paraId="29A62D5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Донских Н.,</w:t>
      </w:r>
      <w:r>
        <w:rPr>
          <w:rStyle w:val="WW8Num2z0"/>
          <w:rFonts w:ascii="Verdana" w:hAnsi="Verdana"/>
          <w:color w:val="000000"/>
          <w:sz w:val="18"/>
          <w:szCs w:val="18"/>
        </w:rPr>
        <w:t> </w:t>
      </w:r>
      <w:r>
        <w:rPr>
          <w:rStyle w:val="WW8Num3z0"/>
          <w:rFonts w:ascii="Verdana" w:hAnsi="Verdana"/>
          <w:color w:val="4682B4"/>
          <w:sz w:val="18"/>
          <w:szCs w:val="18"/>
        </w:rPr>
        <w:t>Мандрова</w:t>
      </w:r>
      <w:r>
        <w:rPr>
          <w:rStyle w:val="WW8Num2z0"/>
          <w:rFonts w:ascii="Verdana" w:hAnsi="Verdana"/>
          <w:color w:val="000000"/>
          <w:sz w:val="18"/>
          <w:szCs w:val="18"/>
        </w:rPr>
        <w:t> </w:t>
      </w:r>
      <w:r>
        <w:rPr>
          <w:rFonts w:ascii="Verdana" w:hAnsi="Verdana"/>
          <w:color w:val="000000"/>
          <w:sz w:val="18"/>
          <w:szCs w:val="18"/>
        </w:rPr>
        <w:t>Н.Г. Высокие урожаи результат интенсивных технологий //</w:t>
      </w:r>
      <w:r>
        <w:rPr>
          <w:rStyle w:val="WW8Num2z0"/>
          <w:rFonts w:ascii="Verdana" w:hAnsi="Verdana"/>
          <w:color w:val="000000"/>
          <w:sz w:val="18"/>
          <w:szCs w:val="18"/>
        </w:rPr>
        <w:t> </w:t>
      </w:r>
      <w:r>
        <w:rPr>
          <w:rStyle w:val="WW8Num3z0"/>
          <w:rFonts w:ascii="Verdana" w:hAnsi="Verdana"/>
          <w:color w:val="4682B4"/>
          <w:sz w:val="18"/>
          <w:szCs w:val="18"/>
        </w:rPr>
        <w:t>зерновое</w:t>
      </w:r>
      <w:r>
        <w:rPr>
          <w:rStyle w:val="WW8Num2z0"/>
          <w:rFonts w:ascii="Verdana" w:hAnsi="Verdana"/>
          <w:color w:val="000000"/>
          <w:sz w:val="18"/>
          <w:szCs w:val="18"/>
        </w:rPr>
        <w:t> </w:t>
      </w:r>
      <w:r>
        <w:rPr>
          <w:rFonts w:ascii="Verdana" w:hAnsi="Verdana"/>
          <w:color w:val="000000"/>
          <w:sz w:val="18"/>
          <w:szCs w:val="18"/>
        </w:rPr>
        <w:t>производство . - 2002 . - №2- с.6-7.</w:t>
      </w:r>
    </w:p>
    <w:p w14:paraId="6727434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Драгайцев</w:t>
      </w:r>
      <w:r>
        <w:rPr>
          <w:rStyle w:val="WW8Num2z0"/>
          <w:rFonts w:ascii="Verdana" w:hAnsi="Verdana"/>
          <w:color w:val="000000"/>
          <w:sz w:val="18"/>
          <w:szCs w:val="18"/>
        </w:rPr>
        <w:t> </w:t>
      </w:r>
      <w:r>
        <w:rPr>
          <w:rFonts w:ascii="Verdana" w:hAnsi="Verdana"/>
          <w:color w:val="000000"/>
          <w:sz w:val="18"/>
          <w:szCs w:val="18"/>
        </w:rPr>
        <w:t>В.И., Алексеев К.И. Оснащенность</w:t>
      </w:r>
      <w:r>
        <w:rPr>
          <w:rStyle w:val="WW8Num2z0"/>
          <w:rFonts w:ascii="Verdana" w:hAnsi="Verdana"/>
          <w:color w:val="000000"/>
          <w:sz w:val="18"/>
          <w:szCs w:val="18"/>
        </w:rPr>
        <w:t> </w:t>
      </w:r>
      <w:r>
        <w:rPr>
          <w:rStyle w:val="WW8Num3z0"/>
          <w:rFonts w:ascii="Verdana" w:hAnsi="Verdana"/>
          <w:color w:val="4682B4"/>
          <w:sz w:val="18"/>
          <w:szCs w:val="18"/>
        </w:rPr>
        <w:t>зерноуборочными</w:t>
      </w:r>
      <w:r>
        <w:rPr>
          <w:rStyle w:val="WW8Num2z0"/>
          <w:rFonts w:ascii="Verdana" w:hAnsi="Verdana"/>
          <w:color w:val="000000"/>
          <w:sz w:val="18"/>
          <w:szCs w:val="18"/>
        </w:rPr>
        <w:t> </w:t>
      </w:r>
      <w:r>
        <w:rPr>
          <w:rFonts w:ascii="Verdana" w:hAnsi="Verdana"/>
          <w:color w:val="000000"/>
          <w:sz w:val="18"/>
          <w:szCs w:val="18"/>
        </w:rPr>
        <w:t>комбайнами сельского хозяйства России и зарубежных стран.- М.:1.</w:t>
      </w:r>
      <w:r>
        <w:rPr>
          <w:rStyle w:val="WW8Num2z0"/>
          <w:rFonts w:ascii="Verdana" w:hAnsi="Verdana"/>
          <w:color w:val="000000"/>
          <w:sz w:val="18"/>
          <w:szCs w:val="18"/>
        </w:rPr>
        <w:t> </w:t>
      </w:r>
      <w:r>
        <w:rPr>
          <w:rStyle w:val="WW8Num3z0"/>
          <w:rFonts w:ascii="Verdana" w:hAnsi="Verdana"/>
          <w:color w:val="4682B4"/>
          <w:sz w:val="18"/>
          <w:szCs w:val="18"/>
        </w:rPr>
        <w:t>ВНИИЭСХ</w:t>
      </w:r>
      <w:r>
        <w:rPr>
          <w:rFonts w:ascii="Verdana" w:hAnsi="Verdana"/>
          <w:color w:val="000000"/>
          <w:sz w:val="18"/>
          <w:szCs w:val="18"/>
        </w:rPr>
        <w:t>, 2006.- 74 с.</w:t>
      </w:r>
    </w:p>
    <w:p w14:paraId="684D6D6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Драгайцев</w:t>
      </w:r>
      <w:r>
        <w:rPr>
          <w:rStyle w:val="WW8Num2z0"/>
          <w:rFonts w:ascii="Verdana" w:hAnsi="Verdana"/>
          <w:color w:val="000000"/>
          <w:sz w:val="18"/>
          <w:szCs w:val="18"/>
        </w:rPr>
        <w:t> </w:t>
      </w:r>
      <w:r>
        <w:rPr>
          <w:rFonts w:ascii="Verdana" w:hAnsi="Verdana"/>
          <w:color w:val="000000"/>
          <w:sz w:val="18"/>
          <w:szCs w:val="18"/>
        </w:rPr>
        <w:t>В.И., Алексеев К.И., Мирошников Г.А. Рекомендации по экономическому механизму</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технической базы сельского хозяйства.- ML: ВНИИЭСХ, 2006.- 54 с.</w:t>
      </w:r>
    </w:p>
    <w:p w14:paraId="7D6B34D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Системный подход к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хозяйствующего субъекта //Экономический анализ: теория и практика.- 15(144) 2009.</w:t>
      </w:r>
    </w:p>
    <w:p w14:paraId="14D6812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Ермолович JT.JI. Анализ финансово-хозяйственной деятельности предприятия. Минск: БГЭУ, 2006.</w:t>
      </w:r>
    </w:p>
    <w:p w14:paraId="0424C03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учебник / О.В. Ефимова.- М.: Бухгалтерский учет, 1999.- 354 с.</w:t>
      </w:r>
    </w:p>
    <w:p w14:paraId="10EE765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 отчетности. М. Омега-Л, 2008.</w:t>
      </w:r>
    </w:p>
    <w:p w14:paraId="273EAD3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Завгородний</w:t>
      </w:r>
      <w:r>
        <w:rPr>
          <w:rStyle w:val="WW8Num2z0"/>
          <w:rFonts w:ascii="Verdana" w:hAnsi="Verdana"/>
          <w:color w:val="000000"/>
          <w:sz w:val="18"/>
          <w:szCs w:val="18"/>
        </w:rPr>
        <w:t> </w:t>
      </w:r>
      <w:r>
        <w:rPr>
          <w:rFonts w:ascii="Verdana" w:hAnsi="Verdana"/>
          <w:color w:val="000000"/>
          <w:sz w:val="18"/>
          <w:szCs w:val="18"/>
        </w:rPr>
        <w:t>В.И., Малофеев Т.Е., Друбилин И.Т.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предприятий.- М.: «</w:t>
      </w:r>
      <w:r>
        <w:rPr>
          <w:rStyle w:val="WW8Num3z0"/>
          <w:rFonts w:ascii="Verdana" w:hAnsi="Verdana"/>
          <w:color w:val="4682B4"/>
          <w:sz w:val="18"/>
          <w:szCs w:val="18"/>
        </w:rPr>
        <w:t>Высшее образование</w:t>
      </w:r>
      <w:r>
        <w:rPr>
          <w:rFonts w:ascii="Verdana" w:hAnsi="Verdana"/>
          <w:color w:val="000000"/>
          <w:sz w:val="18"/>
          <w:szCs w:val="18"/>
        </w:rPr>
        <w:t>» Агропромиздат, 1987.-365 с.</w:t>
      </w:r>
    </w:p>
    <w:p w14:paraId="2A87E70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финансово-хозяйственной деятельности предприятий: учебник / Н.Е. Зимин, В.Н.</w:t>
      </w:r>
      <w:r>
        <w:rPr>
          <w:rStyle w:val="WW8Num2z0"/>
          <w:rFonts w:ascii="Verdana" w:hAnsi="Verdana"/>
          <w:color w:val="000000"/>
          <w:sz w:val="18"/>
          <w:szCs w:val="18"/>
        </w:rPr>
        <w:t> </w:t>
      </w:r>
      <w:r>
        <w:rPr>
          <w:rStyle w:val="WW8Num3z0"/>
          <w:rFonts w:ascii="Verdana" w:hAnsi="Verdana"/>
          <w:color w:val="4682B4"/>
          <w:sz w:val="18"/>
          <w:szCs w:val="18"/>
        </w:rPr>
        <w:t>Солопова</w:t>
      </w:r>
      <w:r>
        <w:rPr>
          <w:rFonts w:ascii="Verdana" w:hAnsi="Verdana"/>
          <w:color w:val="000000"/>
          <w:sz w:val="18"/>
          <w:szCs w:val="18"/>
        </w:rPr>
        <w:t>.- М.: Колос, 2004.- 382 с.</w:t>
      </w:r>
    </w:p>
    <w:p w14:paraId="3AB5EAE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С.С., Бабаков A.M. Крестьянское (</w:t>
      </w:r>
      <w:r>
        <w:rPr>
          <w:rStyle w:val="WW8Num3z0"/>
          <w:rFonts w:ascii="Verdana" w:hAnsi="Verdana"/>
          <w:color w:val="4682B4"/>
          <w:sz w:val="18"/>
          <w:szCs w:val="18"/>
        </w:rPr>
        <w:t>фермерское</w:t>
      </w:r>
      <w:r>
        <w:rPr>
          <w:rFonts w:ascii="Verdana" w:hAnsi="Verdana"/>
          <w:color w:val="000000"/>
          <w:sz w:val="18"/>
          <w:szCs w:val="18"/>
        </w:rPr>
        <w:t>) хозяйство и рынок (20-е годы и современность).- М.: 1995.</w:t>
      </w:r>
    </w:p>
    <w:p w14:paraId="70017C1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И.В. Влияние ресурсооснащенности на эффективность сельскохозяйственного производства // Экономический анализ: теория и практика, 2008.- № 1.</w:t>
      </w:r>
    </w:p>
    <w:p w14:paraId="0401F52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И.В., Сидоренко O.B. Методические проблемы обобщающей оценки уровня использования</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производственных ресурсов // Экономический анализ: теория и практика. 2007. - N 4. - С. 45 -50.</w:t>
      </w:r>
    </w:p>
    <w:p w14:paraId="5A2632E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H.A. Экономический анализ: вопросы качества информационного обеспечения// Экономический анализ: теория и практика», 2008, N 14.</w:t>
      </w:r>
    </w:p>
    <w:p w14:paraId="067AC28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Казакова JI.A. Экономический анализ. М.: МФЮА, 2007.</w:t>
      </w:r>
    </w:p>
    <w:p w14:paraId="2E86426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H.A. Анализ бухгалтерской (финансовой) отчетности / Под ред. JT.M.</w:t>
      </w:r>
      <w:r>
        <w:rPr>
          <w:rStyle w:val="WW8Num2z0"/>
          <w:rFonts w:ascii="Verdana" w:hAnsi="Verdana"/>
          <w:color w:val="000000"/>
          <w:sz w:val="18"/>
          <w:szCs w:val="18"/>
        </w:rPr>
        <w:t> </w:t>
      </w:r>
      <w:r>
        <w:rPr>
          <w:rStyle w:val="WW8Num3z0"/>
          <w:rFonts w:ascii="Verdana" w:hAnsi="Verdana"/>
          <w:color w:val="4682B4"/>
          <w:sz w:val="18"/>
          <w:szCs w:val="18"/>
        </w:rPr>
        <w:t>Полковского</w:t>
      </w:r>
      <w:r>
        <w:rPr>
          <w:rFonts w:ascii="Verdana" w:hAnsi="Verdana"/>
          <w:color w:val="000000"/>
          <w:sz w:val="18"/>
          <w:szCs w:val="18"/>
        </w:rPr>
        <w:t>. М. Финансы и статистика, 2008.</w:t>
      </w:r>
    </w:p>
    <w:p w14:paraId="6FAE8FE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H.A., Наседкина Т.И. Из истории развития экономического анализа // Экономический анализ: теория и практика», 2009.-№ 12.</w:t>
      </w:r>
    </w:p>
    <w:p w14:paraId="16D3A85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Каменской</w:t>
      </w:r>
      <w:r>
        <w:rPr>
          <w:rStyle w:val="WW8Num2z0"/>
          <w:rFonts w:ascii="Verdana" w:hAnsi="Verdana"/>
          <w:color w:val="000000"/>
          <w:sz w:val="18"/>
          <w:szCs w:val="18"/>
        </w:rPr>
        <w:t> </w:t>
      </w:r>
      <w:r>
        <w:rPr>
          <w:rFonts w:ascii="Verdana" w:hAnsi="Verdana"/>
          <w:color w:val="000000"/>
          <w:sz w:val="18"/>
          <w:szCs w:val="18"/>
        </w:rPr>
        <w:t>A.C. Методология системных исследований в сельском хозяйстве: Обзор. М.: ВНИИТЭИСХ, 1984. 71 с.</w:t>
      </w:r>
    </w:p>
    <w:p w14:paraId="50EE3BE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Камысовская</w:t>
      </w:r>
      <w:r>
        <w:rPr>
          <w:rStyle w:val="WW8Num2z0"/>
          <w:rFonts w:ascii="Verdana" w:hAnsi="Verdana"/>
          <w:color w:val="000000"/>
          <w:sz w:val="18"/>
          <w:szCs w:val="18"/>
        </w:rPr>
        <w:t> </w:t>
      </w:r>
      <w:r>
        <w:rPr>
          <w:rFonts w:ascii="Verdana" w:hAnsi="Verdana"/>
          <w:color w:val="000000"/>
          <w:sz w:val="18"/>
          <w:szCs w:val="18"/>
        </w:rPr>
        <w:t>C.B. Бухгалтерская финансовая отчетность по российским и международным стандартам.-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w:t>
      </w:r>
    </w:p>
    <w:p w14:paraId="5E7D7B3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Изменения в нормативном регулировании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бухгалтерский баланс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хозяйстве.- 2010.- № 12.- С. 4-9.</w:t>
      </w:r>
    </w:p>
    <w:p w14:paraId="0EEBD1F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 ИНФРА-М, 1997.- 392 с.</w:t>
      </w:r>
    </w:p>
    <w:p w14:paraId="07E25E9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Кисаров</w:t>
      </w:r>
      <w:r>
        <w:rPr>
          <w:rStyle w:val="WW8Num2z0"/>
          <w:rFonts w:ascii="Verdana" w:hAnsi="Verdana"/>
          <w:color w:val="000000"/>
          <w:sz w:val="18"/>
          <w:szCs w:val="18"/>
        </w:rPr>
        <w:t> </w:t>
      </w:r>
      <w:r>
        <w:rPr>
          <w:rFonts w:ascii="Verdana" w:hAnsi="Verdana"/>
          <w:color w:val="000000"/>
          <w:sz w:val="18"/>
          <w:szCs w:val="18"/>
        </w:rPr>
        <w:t>О.П. Математические аспекты анализа</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паритета в зернопроизводстве: монография / О.П. Кисаров, О.О.</w:t>
      </w:r>
      <w:r>
        <w:rPr>
          <w:rStyle w:val="WW8Num2z0"/>
          <w:rFonts w:ascii="Verdana" w:hAnsi="Verdana"/>
          <w:color w:val="000000"/>
          <w:sz w:val="18"/>
          <w:szCs w:val="18"/>
        </w:rPr>
        <w:t> </w:t>
      </w:r>
      <w:r>
        <w:rPr>
          <w:rStyle w:val="WW8Num3z0"/>
          <w:rFonts w:ascii="Verdana" w:hAnsi="Verdana"/>
          <w:color w:val="4682B4"/>
          <w:sz w:val="18"/>
          <w:szCs w:val="18"/>
        </w:rPr>
        <w:t>Кисарова</w:t>
      </w:r>
      <w:r>
        <w:rPr>
          <w:rFonts w:ascii="Verdana" w:hAnsi="Verdana"/>
          <w:color w:val="000000"/>
          <w:sz w:val="18"/>
          <w:szCs w:val="18"/>
        </w:rPr>
        <w:t>; Новочерк.гос.ун-т.- Новочеркасск, 2008.- 123 с.</w:t>
      </w:r>
    </w:p>
    <w:p w14:paraId="1253EF1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учебное пособие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Проспект, 2002.- 420 с.</w:t>
      </w:r>
    </w:p>
    <w:p w14:paraId="3907571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учебник / В.В.Ковалев,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ПБОЮЛ Гриженко Е.М., 2000</w:t>
      </w:r>
    </w:p>
    <w:p w14:paraId="69A3CC4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H.A., Ильичева C.B., Сергеева И.А.,</w:t>
      </w:r>
      <w:r>
        <w:rPr>
          <w:rStyle w:val="WW8Num2z0"/>
          <w:rFonts w:ascii="Verdana" w:hAnsi="Verdana"/>
          <w:color w:val="000000"/>
          <w:sz w:val="18"/>
          <w:szCs w:val="18"/>
        </w:rPr>
        <w:t> </w:t>
      </w:r>
      <w:r>
        <w:rPr>
          <w:rStyle w:val="WW8Num3z0"/>
          <w:rFonts w:ascii="Verdana" w:hAnsi="Verdana"/>
          <w:color w:val="4682B4"/>
          <w:sz w:val="18"/>
          <w:szCs w:val="18"/>
        </w:rPr>
        <w:t>Храмкова</w:t>
      </w:r>
      <w:r>
        <w:rPr>
          <w:rStyle w:val="WW8Num2z0"/>
          <w:rFonts w:ascii="Verdana" w:hAnsi="Verdana"/>
          <w:color w:val="000000"/>
          <w:sz w:val="18"/>
          <w:szCs w:val="18"/>
        </w:rPr>
        <w:t> </w:t>
      </w:r>
      <w:r>
        <w:rPr>
          <w:rFonts w:ascii="Verdana" w:hAnsi="Verdana"/>
          <w:color w:val="000000"/>
          <w:sz w:val="18"/>
          <w:szCs w:val="18"/>
        </w:rPr>
        <w:t>Ю.А.</w:t>
      </w:r>
    </w:p>
    <w:p w14:paraId="4BE0232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России при переходе на МСФО.-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Серебряная нить</w:t>
      </w:r>
      <w:r>
        <w:rPr>
          <w:rFonts w:ascii="Verdana" w:hAnsi="Verdana"/>
          <w:color w:val="000000"/>
          <w:sz w:val="18"/>
          <w:szCs w:val="18"/>
        </w:rPr>
        <w:t>», 2005.220 с.</w:t>
      </w:r>
    </w:p>
    <w:p w14:paraId="70B219F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Комплексный экономический анализ хозяйственной деятельности: Учебное пособие / А.И.Алексеева, Ю.В.Васильев, A.B., Малеева, Л.И.Ушвицкий. М.: Финансы и статистика, 2006. - 672с.</w:t>
      </w:r>
    </w:p>
    <w:p w14:paraId="7B9BD1E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Концепция развития бухгалтерского 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Министерства финансов РФ от 1 июля 2004 г. № 180 // http: www.garant.ru</w:t>
      </w:r>
    </w:p>
    <w:p w14:paraId="23D17B3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Концепция развития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(утв. Минсельхозом 29 марта 2006 г.)</w:t>
      </w:r>
    </w:p>
    <w:p w14:paraId="366FD7A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Е.И. Механизм регулирования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материально-технических ресурсов//»Экономический анализ: теория и практика», 2008, N 18.</w:t>
      </w:r>
    </w:p>
    <w:p w14:paraId="7BB0D4C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учебное пособие /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 ИКЦ ДИС, 1997.- 222 с.</w:t>
      </w:r>
    </w:p>
    <w:p w14:paraId="49DF5EC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Кудряшов</w:t>
      </w:r>
      <w:r>
        <w:rPr>
          <w:rStyle w:val="WW8Num2z0"/>
          <w:rFonts w:ascii="Verdana" w:hAnsi="Verdana"/>
          <w:color w:val="000000"/>
          <w:sz w:val="18"/>
          <w:szCs w:val="18"/>
        </w:rPr>
        <w:t> </w:t>
      </w:r>
      <w:r>
        <w:rPr>
          <w:rFonts w:ascii="Verdana" w:hAnsi="Verdana"/>
          <w:color w:val="000000"/>
          <w:sz w:val="18"/>
          <w:szCs w:val="18"/>
        </w:rPr>
        <w:t>В.И., Нежельченко Е.В. Организация эффективного развития крестьянских хозяйств: опыт, проблемы, решения/ В.И. Кудряшов, Е.В.</w:t>
      </w:r>
      <w:r>
        <w:rPr>
          <w:rStyle w:val="WW8Num2z0"/>
          <w:rFonts w:ascii="Verdana" w:hAnsi="Verdana"/>
          <w:color w:val="000000"/>
          <w:sz w:val="18"/>
          <w:szCs w:val="18"/>
        </w:rPr>
        <w:t> </w:t>
      </w:r>
      <w:r>
        <w:rPr>
          <w:rStyle w:val="WW8Num3z0"/>
          <w:rFonts w:ascii="Verdana" w:hAnsi="Verdana"/>
          <w:color w:val="4682B4"/>
          <w:sz w:val="18"/>
          <w:szCs w:val="18"/>
        </w:rPr>
        <w:t>Нежельченко</w:t>
      </w:r>
      <w:r>
        <w:rPr>
          <w:rFonts w:ascii="Verdana" w:hAnsi="Verdana"/>
          <w:color w:val="000000"/>
          <w:sz w:val="18"/>
          <w:szCs w:val="18"/>
        </w:rPr>
        <w:t>.- М.: Восход-А, 2007.- 240 с.</w:t>
      </w:r>
    </w:p>
    <w:p w14:paraId="1943268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Кундиус</w:t>
      </w:r>
      <w:r>
        <w:rPr>
          <w:rStyle w:val="WW8Num2z0"/>
          <w:rFonts w:ascii="Verdana" w:hAnsi="Verdana"/>
          <w:color w:val="000000"/>
          <w:sz w:val="18"/>
          <w:szCs w:val="18"/>
        </w:rPr>
        <w:t> </w:t>
      </w:r>
      <w:r>
        <w:rPr>
          <w:rFonts w:ascii="Verdana" w:hAnsi="Verdana"/>
          <w:color w:val="000000"/>
          <w:sz w:val="18"/>
          <w:szCs w:val="18"/>
        </w:rPr>
        <w:t>В. Бюджетирование современная организация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предприятием / В. Кундиус, К. Гордеев // АПК: Экономика, управление.- 2006.- № 8.- С. 16-17.</w:t>
      </w:r>
    </w:p>
    <w:p w14:paraId="402A9C2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Кундиус</w:t>
      </w:r>
      <w:r>
        <w:rPr>
          <w:rStyle w:val="WW8Num2z0"/>
          <w:rFonts w:ascii="Verdana" w:hAnsi="Verdana"/>
          <w:color w:val="000000"/>
          <w:sz w:val="18"/>
          <w:szCs w:val="18"/>
        </w:rPr>
        <w:t> </w:t>
      </w:r>
      <w:r>
        <w:rPr>
          <w:rFonts w:ascii="Verdana" w:hAnsi="Verdana"/>
          <w:color w:val="000000"/>
          <w:sz w:val="18"/>
          <w:szCs w:val="18"/>
        </w:rPr>
        <w:t>В.А., Кузнецова Т.А. К вопросу об альтернативной оценке основных средств и ее влиянии на финансовые результаты деятельности сельскохозяйственных предприятий // Экономический анализ: теория и практика», 2007, N 20.</w:t>
      </w:r>
    </w:p>
    <w:p w14:paraId="3DB669F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Курманов</w:t>
      </w:r>
      <w:r>
        <w:rPr>
          <w:rStyle w:val="WW8Num2z0"/>
          <w:rFonts w:ascii="Verdana" w:hAnsi="Verdana"/>
          <w:color w:val="000000"/>
          <w:sz w:val="18"/>
          <w:szCs w:val="18"/>
        </w:rPr>
        <w:t> </w:t>
      </w:r>
      <w:r>
        <w:rPr>
          <w:rFonts w:ascii="Verdana" w:hAnsi="Verdana"/>
          <w:color w:val="000000"/>
          <w:sz w:val="18"/>
          <w:szCs w:val="18"/>
        </w:rPr>
        <w:t>Г.Ш. Индустриальные технологии в сельском хозяйстве Казахстана // Вестник сельскохозяйственной науки Казахстана. 1984. № 1. С. 3-6.</w:t>
      </w:r>
    </w:p>
    <w:p w14:paraId="1A0B75E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Е.В. Обработка экономической информации сиспользованием элементов технико-экономического анализа деятельности предприятия: учебное пособие. Часть 1.- Норильск: Норильский</w:t>
      </w:r>
      <w:r>
        <w:rPr>
          <w:rStyle w:val="WW8Num2z0"/>
          <w:rFonts w:ascii="Verdana" w:hAnsi="Verdana"/>
          <w:color w:val="000000"/>
          <w:sz w:val="18"/>
          <w:szCs w:val="18"/>
        </w:rPr>
        <w:t> </w:t>
      </w:r>
      <w:r>
        <w:rPr>
          <w:rStyle w:val="WW8Num3z0"/>
          <w:rFonts w:ascii="Verdana" w:hAnsi="Verdana"/>
          <w:color w:val="4682B4"/>
          <w:sz w:val="18"/>
          <w:szCs w:val="18"/>
        </w:rPr>
        <w:t>индустриальный</w:t>
      </w:r>
      <w:r>
        <w:rPr>
          <w:rStyle w:val="WW8Num2z0"/>
          <w:rFonts w:ascii="Verdana" w:hAnsi="Verdana"/>
          <w:color w:val="000000"/>
          <w:sz w:val="18"/>
          <w:szCs w:val="18"/>
        </w:rPr>
        <w:t> </w:t>
      </w:r>
      <w:r>
        <w:rPr>
          <w:rFonts w:ascii="Verdana" w:hAnsi="Verdana"/>
          <w:color w:val="000000"/>
          <w:sz w:val="18"/>
          <w:szCs w:val="18"/>
        </w:rPr>
        <w:t>институт, 1999.</w:t>
      </w:r>
    </w:p>
    <w:p w14:paraId="44B7FF7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Курьяков</w:t>
      </w:r>
      <w:r>
        <w:rPr>
          <w:rStyle w:val="WW8Num2z0"/>
          <w:rFonts w:ascii="Verdana" w:hAnsi="Verdana"/>
          <w:color w:val="000000"/>
          <w:sz w:val="18"/>
          <w:szCs w:val="18"/>
        </w:rPr>
        <w:t> </w:t>
      </w:r>
      <w:r>
        <w:rPr>
          <w:rFonts w:ascii="Verdana" w:hAnsi="Verdana"/>
          <w:color w:val="000000"/>
          <w:sz w:val="18"/>
          <w:szCs w:val="18"/>
        </w:rPr>
        <w:t>И.А. Фермерство Западно-Сибирского региона: состояние и перспективы развития: монография / И.А. Курьяков, C.B.</w:t>
      </w:r>
      <w:r>
        <w:rPr>
          <w:rStyle w:val="WW8Num2z0"/>
          <w:rFonts w:ascii="Verdana" w:hAnsi="Verdana"/>
          <w:color w:val="000000"/>
          <w:sz w:val="18"/>
          <w:szCs w:val="18"/>
        </w:rPr>
        <w:t> </w:t>
      </w:r>
      <w:r>
        <w:rPr>
          <w:rStyle w:val="WW8Num3z0"/>
          <w:rFonts w:ascii="Verdana" w:hAnsi="Verdana"/>
          <w:color w:val="4682B4"/>
          <w:sz w:val="18"/>
          <w:szCs w:val="18"/>
        </w:rPr>
        <w:t>Метелев</w:t>
      </w:r>
      <w:r>
        <w:rPr>
          <w:rFonts w:ascii="Verdana" w:hAnsi="Verdana"/>
          <w:color w:val="000000"/>
          <w:sz w:val="18"/>
          <w:szCs w:val="18"/>
        </w:rPr>
        <w:t>, Л.М.Шайтанова.- Омск: Издательство Погорелова Е.В., 2009. 251 с.</w:t>
      </w:r>
    </w:p>
    <w:p w14:paraId="61CFF6B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Кучеренко</w:t>
      </w:r>
      <w:r>
        <w:rPr>
          <w:rStyle w:val="WW8Num2z0"/>
          <w:rFonts w:ascii="Verdana" w:hAnsi="Verdana"/>
          <w:color w:val="000000"/>
          <w:sz w:val="18"/>
          <w:szCs w:val="18"/>
        </w:rPr>
        <w:t> </w:t>
      </w:r>
      <w:r>
        <w:rPr>
          <w:rFonts w:ascii="Verdana" w:hAnsi="Verdana"/>
          <w:color w:val="000000"/>
          <w:sz w:val="18"/>
          <w:szCs w:val="18"/>
        </w:rPr>
        <w:t>С.А. Диагностика и прогнозирование финансового состояния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23.</w:t>
      </w:r>
    </w:p>
    <w:p w14:paraId="02394BD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Лапенков</w:t>
      </w:r>
      <w:r>
        <w:rPr>
          <w:rStyle w:val="WW8Num2z0"/>
          <w:rFonts w:ascii="Verdana" w:hAnsi="Verdana"/>
          <w:color w:val="000000"/>
          <w:sz w:val="18"/>
          <w:szCs w:val="18"/>
        </w:rPr>
        <w:t> </w:t>
      </w:r>
      <w:r>
        <w:rPr>
          <w:rFonts w:ascii="Verdana" w:hAnsi="Verdana"/>
          <w:color w:val="000000"/>
          <w:sz w:val="18"/>
          <w:szCs w:val="18"/>
        </w:rPr>
        <w:t>В.И., Сангадиев З.Г. Технико-экономический анализ деятельности предприятия: Учебное пособие.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2000.- 240 с.</w:t>
      </w:r>
    </w:p>
    <w:p w14:paraId="6B200E4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финансовый учет в сельском хозяйстве: учеб. для вузов /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М.: Вузов, учеб., 2009.- 317 с.</w:t>
      </w:r>
    </w:p>
    <w:p w14:paraId="47D0FEC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Лыч</w:t>
      </w:r>
      <w:r>
        <w:rPr>
          <w:rStyle w:val="WW8Num2z0"/>
          <w:rFonts w:ascii="Verdana" w:hAnsi="Verdana"/>
          <w:color w:val="000000"/>
          <w:sz w:val="18"/>
          <w:szCs w:val="18"/>
        </w:rPr>
        <w:t> </w:t>
      </w:r>
      <w:r>
        <w:rPr>
          <w:rFonts w:ascii="Verdana" w:hAnsi="Verdana"/>
          <w:color w:val="000000"/>
          <w:sz w:val="18"/>
          <w:szCs w:val="18"/>
        </w:rPr>
        <w:t>Г.М., Мишко P.A., Алексийчик H.A. Перспективные технологические карты по возделыванию и уборки с-х. культур, улучшению и использованию кормовых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Минск: Урожай, 1979. - 112 с.</w:t>
      </w:r>
    </w:p>
    <w:p w14:paraId="37CB1D9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2008.</w:t>
      </w:r>
    </w:p>
    <w:p w14:paraId="063B090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С.Н. Планирование и анализ доходов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предприятия / С.Н. Маркова // Экономический анализ.- 2003.- № 7. С. 14-18.</w:t>
      </w:r>
    </w:p>
    <w:p w14:paraId="21D5AC2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Международные стандарты финансовой отчетности.- М.: Аскери-АССА, 2006.</w:t>
      </w:r>
    </w:p>
    <w:p w14:paraId="1D3A3BD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Шеремет А.Д., Баканов М.И. Теория экономического анализа.- М.: Финансы и статистика, 2007.</w:t>
      </w:r>
    </w:p>
    <w:p w14:paraId="5E179C7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Методика экономической оценки технологий и машин в сельскомхозяйстве/Драгайцев В.И,</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И.М. и др.- М.: ВНИИЭСХ, 2010.-146 с.</w:t>
      </w:r>
    </w:p>
    <w:p w14:paraId="4ADAAC3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Бухгалтерский учет.- 2006.- 328 с.</w:t>
      </w:r>
    </w:p>
    <w:p w14:paraId="420DA72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Минаков JI.A.,</w:t>
      </w:r>
      <w:r>
        <w:rPr>
          <w:rStyle w:val="WW8Num2z0"/>
          <w:rFonts w:ascii="Verdana" w:hAnsi="Verdana"/>
          <w:color w:val="000000"/>
          <w:sz w:val="18"/>
          <w:szCs w:val="18"/>
        </w:rPr>
        <w:t> </w:t>
      </w:r>
      <w:r>
        <w:rPr>
          <w:rStyle w:val="WW8Num3z0"/>
          <w:rFonts w:ascii="Verdana" w:hAnsi="Verdana"/>
          <w:color w:val="4682B4"/>
          <w:sz w:val="18"/>
          <w:szCs w:val="18"/>
        </w:rPr>
        <w:t>Сабетова</w:t>
      </w:r>
      <w:r>
        <w:rPr>
          <w:rStyle w:val="WW8Num2z0"/>
          <w:rFonts w:ascii="Verdana" w:hAnsi="Verdana"/>
          <w:color w:val="000000"/>
          <w:sz w:val="18"/>
          <w:szCs w:val="18"/>
        </w:rPr>
        <w:t> </w:t>
      </w:r>
      <w:r>
        <w:rPr>
          <w:rFonts w:ascii="Verdana" w:hAnsi="Verdana"/>
          <w:color w:val="000000"/>
          <w:sz w:val="18"/>
          <w:szCs w:val="18"/>
        </w:rPr>
        <w:t>Н.И. Экономика сельского хозяйства.- М.: Колос, 2005.- 338 с.</w:t>
      </w:r>
    </w:p>
    <w:p w14:paraId="20D24F9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С. Г. Обеспечение техникой АПК России // Техника и оборуд. для села. 1999. -№ 10. - С. 23-25.</w:t>
      </w:r>
    </w:p>
    <w:p w14:paraId="3F445E8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Насонова Д. Россия: АПК под флагом сберегающих технологий// Крестьянские ведомости.- 18.01.2008.</w:t>
      </w:r>
    </w:p>
    <w:p w14:paraId="3CEC030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Некрасимова В.Д, Экономический анализ эффективности новой техники. Учебное пособие.- Куйбышев: Куйбышевский гос.ун-т, 1990.- 64 с.</w:t>
      </w:r>
    </w:p>
    <w:p w14:paraId="453C885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2003.- 495 с.</w:t>
      </w:r>
    </w:p>
    <w:p w14:paraId="3E47744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 С.А. Николаева.- М.: ИПБ БИНФА, 2002.- 176 с.</w:t>
      </w:r>
    </w:p>
    <w:p w14:paraId="5644BF9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Безрученко Т.А., Гадина A.A.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М.: ЦБА: Аналитика-Пресс, 2001.- 671 с.</w:t>
      </w:r>
    </w:p>
    <w:p w14:paraId="267761C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И.Ю. Бухгалтерская (финансовая) отчетность.-Иркутск:</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2006.</w:t>
      </w:r>
    </w:p>
    <w:p w14:paraId="4CEF835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 № 129-ФЗ // http: www.garant.ru</w:t>
      </w:r>
    </w:p>
    <w:p w14:paraId="1B8E44E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 концепции развития бухгалтерского учета и отчетности в Российской Федерации на среднесрочную перспективу (2004-2010 гг.): Решение Методологического совета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от 15 мая 2003 г. // Финансовая газета.- 2004.- № 29.</w:t>
      </w:r>
    </w:p>
    <w:p w14:paraId="3BF4F58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Об утверждении Программы реформирования, бухгалтерского учета в соответствии с международными стандартами финансовойотчетности: Постановление Правительства РФ от 06 марта 1998 г. № 283 // Российская газета.- 1998.- 4 апреля.</w:t>
      </w:r>
    </w:p>
    <w:p w14:paraId="3F7D1A8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Формирование системы внутрихозяйственного контроля в сельскохозяйственных организациях: Монография.-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2006.- 380 с.</w:t>
      </w:r>
    </w:p>
    <w:p w14:paraId="3D70AED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С.Г. Экономический анализ" деятельности сельскохозяйственных предприятий. М.: Высшая школа, 1983.- 397с.</w:t>
      </w:r>
    </w:p>
    <w:p w14:paraId="26F09EF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Ораевская</w:t>
      </w:r>
      <w:r>
        <w:rPr>
          <w:rStyle w:val="WW8Num2z0"/>
          <w:rFonts w:ascii="Verdana" w:hAnsi="Verdana"/>
          <w:color w:val="000000"/>
          <w:sz w:val="18"/>
          <w:szCs w:val="18"/>
        </w:rPr>
        <w:t> </w:t>
      </w:r>
      <w:r>
        <w:rPr>
          <w:rFonts w:ascii="Verdana" w:hAnsi="Verdana"/>
          <w:color w:val="000000"/>
          <w:sz w:val="18"/>
          <w:szCs w:val="18"/>
        </w:rPr>
        <w:t>Г.А. Анализ хозяйственной деятельности сельскохозяйственных предприятий. М.: Агропромиздат , 1985 .- 276с.</w:t>
      </w:r>
    </w:p>
    <w:p w14:paraId="780E2A6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М.: ИНФРА-М, 2007.- 512 с.</w:t>
      </w:r>
    </w:p>
    <w:p w14:paraId="527EEEF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Пилипенко В.И. Применение международных стандартов финансовой отчетности в России.- СПб.: Питер, 2004.</w:t>
      </w:r>
    </w:p>
    <w:p w14:paraId="6AA16EE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М.; Финансы и статистика, 2001.- 480 с.</w:t>
      </w:r>
    </w:p>
    <w:p w14:paraId="4E27E46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План счетов бухгалтерского учета.- М.: ИНФРА-М, 2004.- 117 с.</w:t>
      </w:r>
    </w:p>
    <w:p w14:paraId="6B728A3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ведению бухгалтерского учета и бухгалтерской отчетности в Российской Федерации: Приказ Министерства финансов РФ от 29.07.1998 г. № 34н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242CC29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Экономика сельского хозяйства: учебник.-М.:Издательство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2001.- 368 с.</w:t>
      </w:r>
    </w:p>
    <w:p w14:paraId="6432ACB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Попова JI.B. Формирование учетно-аналитической системы затрат на промышленных предприятиях.- М.: Дело и Сервис, 2007.- 224 с.</w:t>
      </w:r>
    </w:p>
    <w:p w14:paraId="0718E4B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М.: ИД ФБК-ПРЕСС, 2004.</w:t>
      </w:r>
    </w:p>
    <w:p w14:paraId="610AFA1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Регуш</w:t>
      </w:r>
      <w:r>
        <w:rPr>
          <w:rStyle w:val="WW8Num2z0"/>
          <w:rFonts w:ascii="Verdana" w:hAnsi="Verdana"/>
          <w:color w:val="000000"/>
          <w:sz w:val="18"/>
          <w:szCs w:val="18"/>
        </w:rPr>
        <w:t> </w:t>
      </w:r>
      <w:r>
        <w:rPr>
          <w:rFonts w:ascii="Verdana" w:hAnsi="Verdana"/>
          <w:color w:val="000000"/>
          <w:sz w:val="18"/>
          <w:szCs w:val="18"/>
        </w:rPr>
        <w:t>В.В., Маркова Г.В., Рогатин С.И. Механизм регулирования инвестиционной деятельности в сельском хозяйстве: Монография / В.В. Регуш, Г.В.</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С.И. Рогатин. М.: ФГОУ Рос</w:t>
      </w:r>
      <w:r>
        <w:rPr>
          <w:rStyle w:val="WW8Num2z0"/>
          <w:rFonts w:ascii="Verdana" w:hAnsi="Verdana"/>
          <w:color w:val="000000"/>
          <w:sz w:val="18"/>
          <w:szCs w:val="18"/>
        </w:rPr>
        <w:t> </w:t>
      </w:r>
      <w:r>
        <w:rPr>
          <w:rStyle w:val="WW8Num3z0"/>
          <w:rFonts w:ascii="Verdana" w:hAnsi="Verdana"/>
          <w:color w:val="4682B4"/>
          <w:sz w:val="18"/>
          <w:szCs w:val="18"/>
        </w:rPr>
        <w:t>АКО</w:t>
      </w:r>
      <w:r>
        <w:rPr>
          <w:rStyle w:val="WW8Num2z0"/>
          <w:rFonts w:ascii="Verdana" w:hAnsi="Verdana"/>
          <w:color w:val="000000"/>
          <w:sz w:val="18"/>
          <w:szCs w:val="18"/>
        </w:rPr>
        <w:t> </w:t>
      </w:r>
      <w:r>
        <w:rPr>
          <w:rFonts w:ascii="Verdana" w:hAnsi="Verdana"/>
          <w:color w:val="000000"/>
          <w:sz w:val="18"/>
          <w:szCs w:val="18"/>
        </w:rPr>
        <w:t>АПК, 2007. - 278 с.</w:t>
      </w:r>
    </w:p>
    <w:p w14:paraId="7D29851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Регуш</w:t>
      </w:r>
      <w:r>
        <w:rPr>
          <w:rStyle w:val="WW8Num2z0"/>
          <w:rFonts w:ascii="Verdana" w:hAnsi="Verdana"/>
          <w:color w:val="000000"/>
          <w:sz w:val="18"/>
          <w:szCs w:val="18"/>
        </w:rPr>
        <w:t> </w:t>
      </w:r>
      <w:r>
        <w:rPr>
          <w:rFonts w:ascii="Verdana" w:hAnsi="Verdana"/>
          <w:color w:val="000000"/>
          <w:sz w:val="18"/>
          <w:szCs w:val="18"/>
        </w:rPr>
        <w:t>М.А. Обеспеченность сельскохозяйственных организаций основными фондами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Дис. .к.э. н. М:</w:t>
      </w:r>
      <w:r>
        <w:rPr>
          <w:rStyle w:val="WW8Num2z0"/>
          <w:rFonts w:ascii="Verdana" w:hAnsi="Verdana"/>
          <w:color w:val="000000"/>
          <w:sz w:val="18"/>
          <w:szCs w:val="18"/>
        </w:rPr>
        <w:t> </w:t>
      </w:r>
      <w:r>
        <w:rPr>
          <w:rStyle w:val="WW8Num3z0"/>
          <w:rFonts w:ascii="Verdana" w:hAnsi="Verdana"/>
          <w:color w:val="4682B4"/>
          <w:sz w:val="18"/>
          <w:szCs w:val="18"/>
        </w:rPr>
        <w:t>ВНИЭТУСХ</w:t>
      </w:r>
      <w:r>
        <w:rPr>
          <w:rFonts w:ascii="Verdana" w:hAnsi="Verdana"/>
          <w:color w:val="000000"/>
          <w:sz w:val="18"/>
          <w:szCs w:val="18"/>
        </w:rPr>
        <w:t>, 2007. - 214 с.</w:t>
      </w:r>
    </w:p>
    <w:p w14:paraId="3CE2E44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Рекомендации но формированию и функционированию рыночной системы</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 и производственно-технического обслуживания сельского хозяйства. М.:</w:t>
      </w:r>
      <w:r>
        <w:rPr>
          <w:rStyle w:val="WW8Num2z0"/>
          <w:rFonts w:ascii="Verdana" w:hAnsi="Verdana"/>
          <w:color w:val="000000"/>
          <w:sz w:val="18"/>
          <w:szCs w:val="18"/>
        </w:rPr>
        <w:t> </w:t>
      </w:r>
      <w:r>
        <w:rPr>
          <w:rStyle w:val="WW8Num3z0"/>
          <w:rFonts w:ascii="Verdana" w:hAnsi="Verdana"/>
          <w:color w:val="4682B4"/>
          <w:sz w:val="18"/>
          <w:szCs w:val="18"/>
        </w:rPr>
        <w:t>ВНИЭСХ</w:t>
      </w:r>
      <w:r>
        <w:rPr>
          <w:rFonts w:ascii="Verdana" w:hAnsi="Verdana"/>
          <w:color w:val="000000"/>
          <w:sz w:val="18"/>
          <w:szCs w:val="18"/>
        </w:rPr>
        <w:t>, 1998. - 51 с.</w:t>
      </w:r>
    </w:p>
    <w:p w14:paraId="675C181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Рекомендации по улучшению финансового' состояния и повышения производственного и инвестиционного потенциала К (Ф) Х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Росинформагротех</w:t>
      </w:r>
      <w:r>
        <w:rPr>
          <w:rFonts w:ascii="Verdana" w:hAnsi="Verdana"/>
          <w:color w:val="000000"/>
          <w:sz w:val="18"/>
          <w:szCs w:val="18"/>
        </w:rPr>
        <w:t>», 2008.- 148 с.</w:t>
      </w:r>
    </w:p>
    <w:p w14:paraId="5314E8D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Роль современных технологий в устойчивом развитии АПК // Материалы Рабочей группы по вопросам устойчивого развития АПК РФ. -2004.</w:t>
      </w:r>
    </w:p>
    <w:p w14:paraId="6435930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Введение в теорию</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Баланс как объект учета. М.: «</w:t>
      </w:r>
      <w:r>
        <w:rPr>
          <w:rStyle w:val="WW8Num3z0"/>
          <w:rFonts w:ascii="Verdana" w:hAnsi="Verdana"/>
          <w:color w:val="4682B4"/>
          <w:sz w:val="18"/>
          <w:szCs w:val="18"/>
        </w:rPr>
        <w:t>МАКИЗ</w:t>
      </w:r>
      <w:r>
        <w:rPr>
          <w:rFonts w:ascii="Verdana" w:hAnsi="Verdana"/>
          <w:color w:val="000000"/>
          <w:sz w:val="18"/>
          <w:szCs w:val="18"/>
        </w:rPr>
        <w:t>», 1928. - 184 с.</w:t>
      </w:r>
    </w:p>
    <w:p w14:paraId="7656C80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принципы и практика: учеб. пособие / О.В. Рыбакова.-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2006.- 332 с.</w:t>
      </w:r>
    </w:p>
    <w:p w14:paraId="7A45069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производственно-финансовой деятельности сельскохозяйственных предприятий: учебник. 3-е изд. доп. и перераб.- М.: ИНФРА-М, 2008.- 368 с.</w:t>
      </w:r>
    </w:p>
    <w:p w14:paraId="4519C7E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 / Г.В. Савицкая.- Мн.: Новое знание, 2005.- 736 с.</w:t>
      </w:r>
    </w:p>
    <w:p w14:paraId="09170A6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учебник/Е.В.Савицкая. М.: Новое знание, 2006. - 687с.</w:t>
      </w:r>
    </w:p>
    <w:p w14:paraId="53F6628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Комплексный анализ хозяйственной деятельности / Г.В. Савицкая.- Мн.:</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2001.- 510 с.</w:t>
      </w:r>
    </w:p>
    <w:p w14:paraId="2E2E20A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 Г.В. Савицкая.- М.: ИНФРА-М, 2001.- 288 с.</w:t>
      </w:r>
    </w:p>
    <w:p w14:paraId="3AA81B3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-М. :ИНФРА-М,2007.</w:t>
      </w:r>
    </w:p>
    <w:p w14:paraId="5E29A1D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Мисуно A.A. Резервы повышения эффективности сельскохозяйственного производства: методика выявления и подсчета.1. Минск: Ураджай, 1990.</w:t>
      </w:r>
    </w:p>
    <w:p w14:paraId="7E32952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С.Н., Сазонова Д.Д. Экономический анализ работы крестьянских хозяйств и предложения по совершенствованию их деятельности.- Тамбов, 1996.- 68 с.</w:t>
      </w:r>
    </w:p>
    <w:p w14:paraId="759140D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Сазонова</w:t>
      </w:r>
      <w:r>
        <w:rPr>
          <w:rStyle w:val="WW8Num2z0"/>
          <w:rFonts w:ascii="Verdana" w:hAnsi="Verdana"/>
          <w:color w:val="000000"/>
          <w:sz w:val="18"/>
          <w:szCs w:val="18"/>
        </w:rPr>
        <w:t> </w:t>
      </w:r>
      <w:r>
        <w:rPr>
          <w:rFonts w:ascii="Verdana" w:hAnsi="Verdana"/>
          <w:color w:val="000000"/>
          <w:sz w:val="18"/>
          <w:szCs w:val="18"/>
        </w:rPr>
        <w:t>Д.Д. Ретроспективный экономический анализ деятельности фермерских хозяйств.- М.,2007.- 142 с.</w:t>
      </w:r>
    </w:p>
    <w:p w14:paraId="6071C7E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Сельская экономика: учебник/ под ред. Проф. C.B. Киселева.- М.: ИНФРА-М, 2008.- 572 с.</w:t>
      </w:r>
    </w:p>
    <w:p w14:paraId="080DF71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заготовительные и снабженческо-сбытовые кооперативы: бухгалтерский учет: Учебное пособие/ под ред. Е.В.</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М.: НТК «</w:t>
      </w:r>
      <w:r>
        <w:rPr>
          <w:rStyle w:val="WW8Num3z0"/>
          <w:rFonts w:ascii="Verdana" w:hAnsi="Verdana"/>
          <w:color w:val="4682B4"/>
          <w:sz w:val="18"/>
          <w:szCs w:val="18"/>
        </w:rPr>
        <w:t>Дашков и К</w:t>
      </w:r>
      <w:r>
        <w:rPr>
          <w:rFonts w:ascii="Verdana" w:hAnsi="Verdana"/>
          <w:color w:val="000000"/>
          <w:sz w:val="18"/>
          <w:szCs w:val="18"/>
        </w:rPr>
        <w:t>», 2007.- 112 с.</w:t>
      </w:r>
    </w:p>
    <w:p w14:paraId="1ACD7DA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П.Е., Ораевская Г.А. Анализ хозяйственной деятельности сельскохозяйственных предприятий: учебник для вузов. М.: Финансы и статистика, 1991.</w:t>
      </w:r>
    </w:p>
    <w:p w14:paraId="585A6E5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Я.В. Соколов.-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1996.- 638 с.</w:t>
      </w:r>
    </w:p>
    <w:p w14:paraId="2049124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2005. - 496 с: ил.</w:t>
      </w:r>
    </w:p>
    <w:p w14:paraId="2E4EC02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H.A. Пояснительная записка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Бухгалтерский учет.- 2008.- № 2.- С. 53-59.</w:t>
      </w:r>
    </w:p>
    <w:p w14:paraId="1E2E5EE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Статистический сборник «</w:t>
      </w:r>
      <w:r>
        <w:rPr>
          <w:rStyle w:val="WW8Num3z0"/>
          <w:rFonts w:ascii="Verdana" w:hAnsi="Verdana"/>
          <w:color w:val="4682B4"/>
          <w:sz w:val="18"/>
          <w:szCs w:val="18"/>
        </w:rPr>
        <w:t>Россия и страны мира</w:t>
      </w:r>
      <w:r>
        <w:rPr>
          <w:rFonts w:ascii="Verdana" w:hAnsi="Verdana"/>
          <w:color w:val="000000"/>
          <w:sz w:val="18"/>
          <w:szCs w:val="18"/>
        </w:rPr>
        <w:t>».- М.: 2008.</w:t>
      </w:r>
    </w:p>
    <w:p w14:paraId="73FB896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Методика экспресс-анализа показателей финансово-экономической деятельности сельскохозяйственных предприятий // Вестник</w:t>
      </w:r>
      <w:r>
        <w:rPr>
          <w:rStyle w:val="WW8Num2z0"/>
          <w:rFonts w:ascii="Verdana" w:hAnsi="Verdana"/>
          <w:color w:val="000000"/>
          <w:sz w:val="18"/>
          <w:szCs w:val="18"/>
        </w:rPr>
        <w:t> </w:t>
      </w:r>
      <w:r>
        <w:rPr>
          <w:rStyle w:val="WW8Num3z0"/>
          <w:rFonts w:ascii="Verdana" w:hAnsi="Verdana"/>
          <w:color w:val="4682B4"/>
          <w:sz w:val="18"/>
          <w:szCs w:val="18"/>
        </w:rPr>
        <w:t>РГАЗУ</w:t>
      </w:r>
      <w:r>
        <w:rPr>
          <w:rFonts w:ascii="Verdana" w:hAnsi="Verdana"/>
          <w:color w:val="000000"/>
          <w:sz w:val="18"/>
          <w:szCs w:val="18"/>
        </w:rPr>
        <w:t>. Научный журнал.- М.: РГАЗУ, 2010.- № 8 (13).- С. 256260.</w:t>
      </w:r>
    </w:p>
    <w:p w14:paraId="13D2105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Особенности комплексного финансово-экономического анализа деятельности сельскохозяйственных организаций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учет.- 2010.- № 5.- С. 52-57.</w:t>
      </w:r>
    </w:p>
    <w:p w14:paraId="7CC9221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Оценка воздействия системы финансово-экономических показателей на выбор стратегии развитиясельскохозяйственных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 применением микромоделирования // Управленческий учет.- 2008.- № 5.- С. 90-97.</w:t>
      </w:r>
    </w:p>
    <w:p w14:paraId="4B2D68F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Теория и методология системы показателей финансово-экономической деятельности организаций агропромышленного комплекса.- М.: Маркетинг, 2007.- 300 с.</w:t>
      </w:r>
    </w:p>
    <w:p w14:paraId="282127A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Учетно-аналитические процедуры в малых формах хозяйствования агропромышленного комплекса России.- М.: Маркетинг, 2008.- 208 с.</w:t>
      </w:r>
    </w:p>
    <w:p w14:paraId="1AFAC33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Статистико-экономические очерки.- М.:1. Статистика, 1958.- с. 3</w:t>
      </w:r>
    </w:p>
    <w:p w14:paraId="211F68B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Сысуев</w:t>
      </w:r>
      <w:r>
        <w:rPr>
          <w:rStyle w:val="WW8Num2z0"/>
          <w:rFonts w:ascii="Verdana" w:hAnsi="Verdana"/>
          <w:color w:val="000000"/>
          <w:sz w:val="18"/>
          <w:szCs w:val="18"/>
        </w:rPr>
        <w:t> </w:t>
      </w:r>
      <w:r>
        <w:rPr>
          <w:rFonts w:ascii="Verdana" w:hAnsi="Verdana"/>
          <w:color w:val="000000"/>
          <w:sz w:val="18"/>
          <w:szCs w:val="18"/>
        </w:rPr>
        <w:t>В.А. Создание эффективных технологий и технических средств для условий Евро-Северо-Востока // Тракторы и с.-х. машины. 2000. -№ 8. - С. 2-5.</w:t>
      </w:r>
    </w:p>
    <w:p w14:paraId="4D00677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A.B. Сельскохозяйственная кооперация: Учебное пособие.-3-е изд., испр. и доп.- М.Изд-во «</w:t>
      </w:r>
      <w:r>
        <w:rPr>
          <w:rStyle w:val="WW8Num3z0"/>
          <w:rFonts w:ascii="Verdana" w:hAnsi="Verdana"/>
          <w:color w:val="4682B4"/>
          <w:sz w:val="18"/>
          <w:szCs w:val="18"/>
        </w:rPr>
        <w:t>Дашков и К</w:t>
      </w:r>
      <w:r>
        <w:rPr>
          <w:rFonts w:ascii="Verdana" w:hAnsi="Verdana"/>
          <w:color w:val="000000"/>
          <w:sz w:val="18"/>
          <w:szCs w:val="18"/>
        </w:rPr>
        <w:t>», 2005.- 364 с.</w:t>
      </w:r>
    </w:p>
    <w:p w14:paraId="238DB17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Трейси</w:t>
      </w:r>
      <w:r>
        <w:rPr>
          <w:rStyle w:val="WW8Num2z0"/>
          <w:rFonts w:ascii="Verdana" w:hAnsi="Verdana"/>
          <w:color w:val="000000"/>
          <w:sz w:val="18"/>
          <w:szCs w:val="18"/>
        </w:rPr>
        <w:t> </w:t>
      </w:r>
      <w:r>
        <w:rPr>
          <w:rFonts w:ascii="Verdana" w:hAnsi="Verdana"/>
          <w:color w:val="000000"/>
          <w:sz w:val="18"/>
          <w:szCs w:val="18"/>
        </w:rPr>
        <w:t>М. Сельское хозяйство и</w:t>
      </w:r>
      <w:r>
        <w:rPr>
          <w:rStyle w:val="WW8Num2z0"/>
          <w:rFonts w:ascii="Verdana" w:hAnsi="Verdana"/>
          <w:color w:val="000000"/>
          <w:sz w:val="18"/>
          <w:szCs w:val="18"/>
        </w:rPr>
        <w:t> </w:t>
      </w:r>
      <w:r>
        <w:rPr>
          <w:rStyle w:val="WW8Num3z0"/>
          <w:rFonts w:ascii="Verdana" w:hAnsi="Verdana"/>
          <w:color w:val="4682B4"/>
          <w:sz w:val="18"/>
          <w:szCs w:val="18"/>
        </w:rPr>
        <w:t>продовольствие</w:t>
      </w:r>
      <w:r>
        <w:rPr>
          <w:rStyle w:val="WW8Num2z0"/>
          <w:rFonts w:ascii="Verdana" w:hAnsi="Verdana"/>
          <w:color w:val="000000"/>
          <w:sz w:val="18"/>
          <w:szCs w:val="18"/>
        </w:rPr>
        <w:t> </w:t>
      </w:r>
      <w:r>
        <w:rPr>
          <w:rFonts w:ascii="Verdana" w:hAnsi="Verdana"/>
          <w:color w:val="000000"/>
          <w:sz w:val="18"/>
          <w:szCs w:val="18"/>
        </w:rPr>
        <w:t>в экономике развитых стран: Введение в торию, практику и политику/ пер. с англ.:- СПб.: Экономическая школа, 1995.- 431 с.</w:t>
      </w:r>
    </w:p>
    <w:p w14:paraId="0DDE2AC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Утехин Н. Сельскохозяйственное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СПб, 1913.</w:t>
      </w:r>
    </w:p>
    <w:p w14:paraId="1F1ADFA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Федеральный закон «О личном</w:t>
      </w:r>
      <w:r>
        <w:rPr>
          <w:rStyle w:val="WW8Num2z0"/>
          <w:rFonts w:ascii="Verdana" w:hAnsi="Verdana"/>
          <w:color w:val="000000"/>
          <w:sz w:val="18"/>
          <w:szCs w:val="18"/>
        </w:rPr>
        <w:t> </w:t>
      </w:r>
      <w:r>
        <w:rPr>
          <w:rStyle w:val="WW8Num3z0"/>
          <w:rFonts w:ascii="Verdana" w:hAnsi="Verdana"/>
          <w:color w:val="4682B4"/>
          <w:sz w:val="18"/>
          <w:szCs w:val="18"/>
        </w:rPr>
        <w:t>подсобном</w:t>
      </w:r>
      <w:r>
        <w:rPr>
          <w:rStyle w:val="WW8Num2z0"/>
          <w:rFonts w:ascii="Verdana" w:hAnsi="Verdana"/>
          <w:color w:val="000000"/>
          <w:sz w:val="18"/>
          <w:szCs w:val="18"/>
        </w:rPr>
        <w:t> </w:t>
      </w:r>
      <w:r>
        <w:rPr>
          <w:rFonts w:ascii="Verdana" w:hAnsi="Verdana"/>
          <w:color w:val="000000"/>
          <w:sz w:val="18"/>
          <w:szCs w:val="18"/>
        </w:rPr>
        <w:t>хозяйстве» от 07.07.2007 № 112-ФЗ.</w:t>
      </w:r>
    </w:p>
    <w:p w14:paraId="650272E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08.12.1995 № 193-Ф3</w:t>
      </w:r>
    </w:p>
    <w:p w14:paraId="29FE664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Федеральный закон от 24 июля 2007 г. №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1FA6764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Фермерское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условиях преодоления кризиса/ под ред. К.С.Терновых.- Воронеж, 1998.</w:t>
      </w:r>
    </w:p>
    <w:p w14:paraId="50145C6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Иванченко Н.В. Альтернативная оценка стоимости материальных фондов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производственной сферы российской экономики в 1998 2000 годах // Вопросы статистики. - 2007. - N9. С. 22 - 28.</w:t>
      </w:r>
    </w:p>
    <w:p w14:paraId="3828E63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Фомин Д.А. Альтернативная оценка рентабельности сельского хозяйства России в 2001 году // Вопросы статистики. 2008. - N 2. -С. 38 -43.</w:t>
      </w:r>
    </w:p>
    <w:p w14:paraId="14153BF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 предприятия / К. Хеддервик.- М.: Финансы и статистика, 1996.- 189 с.</w:t>
      </w:r>
    </w:p>
    <w:p w14:paraId="0DAAB7C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учебник / Под ред. Я.В. Соколова.- М.: Финансы и статистика, 2000.- 576 с.</w:t>
      </w:r>
    </w:p>
    <w:p w14:paraId="6959B5A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Бухгалтерский учет / Под ред. Л.И. Хоружий и Р.Н. Расторгуевой.- М.: КолосС, 2004.- 511 с.</w:t>
      </w:r>
    </w:p>
    <w:p w14:paraId="319A5F0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О совершенствовании бухгалтерской отчетности организаций АПК // Бухучет в сельском хозяйстве.- 2009.- № 8.- С. 15-24.</w:t>
      </w:r>
    </w:p>
    <w:p w14:paraId="0A3D1C9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Джикия К.А., Хоружий В.И. Бухгалтерский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организациях.- М.: Издательство «Альфа-Пресс», 2005.- 224 с.</w:t>
      </w:r>
    </w:p>
    <w:p w14:paraId="657F70E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Хусаинова</w:t>
      </w:r>
      <w:r>
        <w:rPr>
          <w:rStyle w:val="WW8Num2z0"/>
          <w:rFonts w:ascii="Verdana" w:hAnsi="Verdana"/>
          <w:color w:val="000000"/>
          <w:sz w:val="18"/>
          <w:szCs w:val="18"/>
        </w:rPr>
        <w:t> </w:t>
      </w:r>
      <w:r>
        <w:rPr>
          <w:rFonts w:ascii="Verdana" w:hAnsi="Verdana"/>
          <w:color w:val="000000"/>
          <w:sz w:val="18"/>
          <w:szCs w:val="18"/>
        </w:rPr>
        <w:t>A.C. Изменения в бухгалтерской отчетности организаций АПК // Бухучет в сельском хозяйстве.- 2011.- № 8.- С. 3-5.</w:t>
      </w:r>
    </w:p>
    <w:p w14:paraId="651C0F4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Чепурин</w:t>
      </w:r>
      <w:r>
        <w:rPr>
          <w:rStyle w:val="WW8Num2z0"/>
          <w:rFonts w:ascii="Verdana" w:hAnsi="Verdana"/>
          <w:color w:val="000000"/>
          <w:sz w:val="18"/>
          <w:szCs w:val="18"/>
        </w:rPr>
        <w:t> </w:t>
      </w:r>
      <w:r>
        <w:rPr>
          <w:rFonts w:ascii="Verdana" w:hAnsi="Verdana"/>
          <w:color w:val="000000"/>
          <w:sz w:val="18"/>
          <w:szCs w:val="18"/>
        </w:rPr>
        <w:t>Г. Е. Научные достижения в сельскохозяйственное производство //Техника и оборуд. для села. - 2000. - № 1. - С. 5-7.</w:t>
      </w:r>
    </w:p>
    <w:p w14:paraId="00833F8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Черноиванов</w:t>
      </w:r>
      <w:r>
        <w:rPr>
          <w:rStyle w:val="WW8Num2z0"/>
          <w:rFonts w:ascii="Verdana" w:hAnsi="Verdana"/>
          <w:color w:val="000000"/>
          <w:sz w:val="18"/>
          <w:szCs w:val="18"/>
        </w:rPr>
        <w:t> </w:t>
      </w:r>
      <w:r>
        <w:rPr>
          <w:rFonts w:ascii="Verdana" w:hAnsi="Verdana"/>
          <w:color w:val="000000"/>
          <w:sz w:val="18"/>
          <w:szCs w:val="18"/>
        </w:rPr>
        <w:t>В. И., Северный А. Э. Основные положения концепции технического</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в АПК России на период 2001-2010 гг. //</w:t>
      </w:r>
      <w:r>
        <w:rPr>
          <w:rStyle w:val="WW8Num2z0"/>
          <w:rFonts w:ascii="Verdana" w:hAnsi="Verdana"/>
          <w:color w:val="000000"/>
          <w:sz w:val="18"/>
          <w:szCs w:val="18"/>
        </w:rPr>
        <w:t> </w:t>
      </w:r>
      <w:r>
        <w:rPr>
          <w:rStyle w:val="WW8Num3z0"/>
          <w:rFonts w:ascii="Verdana" w:hAnsi="Verdana"/>
          <w:color w:val="4682B4"/>
          <w:sz w:val="18"/>
          <w:szCs w:val="18"/>
        </w:rPr>
        <w:t>МТС</w:t>
      </w:r>
      <w:r>
        <w:rPr>
          <w:rFonts w:ascii="Verdana" w:hAnsi="Verdana"/>
          <w:color w:val="000000"/>
          <w:sz w:val="18"/>
          <w:szCs w:val="18"/>
        </w:rPr>
        <w:t>.-2000.-№ 11.-С. 1-3.</w:t>
      </w:r>
    </w:p>
    <w:p w14:paraId="4629205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В.А. Американское фермерство: XXI век.-М.: 2002.</w:t>
      </w:r>
    </w:p>
    <w:p w14:paraId="32CAA4F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учебно-практическое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P.C. Сайфулин.- М.: ИНФРА-М, 2001.- 207 с.</w:t>
      </w:r>
    </w:p>
    <w:p w14:paraId="23266FB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учебное пособие / А.Д. Шеремет.- М.: Инфра-М,- 1999. 343 с.</w:t>
      </w:r>
    </w:p>
    <w:p w14:paraId="14999CB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Анализ хозяйственной деятельности предприятий</w:t>
      </w:r>
    </w:p>
    <w:p w14:paraId="641E30B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России: учебник для вузов / К.В. Щиборщ.- М.: Дело и сервис, 2003.- 320 с.</w:t>
      </w:r>
    </w:p>
    <w:p w14:paraId="754079B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Экономический анализ: ситуации, тесты, примеры, задачи, вы бор оптимальных решений, финансовое прогнозирование / Под ред. проф.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и проф. АД. Шеремета. М.: Финансы и статистика, 2000.</w:t>
      </w:r>
    </w:p>
    <w:p w14:paraId="458AE82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Энтони Р. Учет: ситуации и примеры / Под ред. A.M. Петрачкова.-М.: Финансы и статистика, 1998.</w:t>
      </w:r>
    </w:p>
    <w:p w14:paraId="7CFA004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Юзефович</w:t>
      </w:r>
      <w:r>
        <w:rPr>
          <w:rStyle w:val="WW8Num2z0"/>
          <w:rFonts w:ascii="Verdana" w:hAnsi="Verdana"/>
          <w:color w:val="000000"/>
          <w:sz w:val="18"/>
          <w:szCs w:val="18"/>
        </w:rPr>
        <w:t> </w:t>
      </w:r>
      <w:r>
        <w:rPr>
          <w:rFonts w:ascii="Verdana" w:hAnsi="Verdana"/>
          <w:color w:val="000000"/>
          <w:sz w:val="18"/>
          <w:szCs w:val="18"/>
        </w:rPr>
        <w:t>А.Э. Аграрный ресурсный потенциал: формирование и использование. Киев: «</w:t>
      </w:r>
      <w:r>
        <w:rPr>
          <w:rStyle w:val="WW8Num3z0"/>
          <w:rFonts w:ascii="Verdana" w:hAnsi="Verdana"/>
          <w:color w:val="4682B4"/>
          <w:sz w:val="18"/>
          <w:szCs w:val="18"/>
        </w:rPr>
        <w:t>Наукова думка</w:t>
      </w:r>
      <w:r>
        <w:rPr>
          <w:rFonts w:ascii="Verdana" w:hAnsi="Verdana"/>
          <w:color w:val="000000"/>
          <w:sz w:val="18"/>
          <w:szCs w:val="18"/>
        </w:rPr>
        <w:t>», 1987. - 250 с.169. http://plant.agroacadem.ru/development/index.php?ELEMENTID=9108</w:t>
      </w:r>
    </w:p>
    <w:p w14:paraId="1DE8ABC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Internet resource: httpW www.gks.ru</w:t>
      </w:r>
    </w:p>
    <w:p w14:paraId="02120BE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Internet resource: httpW www.mcx.ru</w:t>
      </w:r>
    </w:p>
    <w:p w14:paraId="095FF31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Internet resource: httpW www.slovari.yandex.ru</w:t>
      </w:r>
    </w:p>
    <w:p w14:paraId="40FC8B9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Посевные</w:t>
      </w:r>
      <w:r>
        <w:rPr>
          <w:rStyle w:val="WW8Num2z0"/>
          <w:rFonts w:ascii="Verdana" w:hAnsi="Verdana"/>
          <w:color w:val="000000"/>
          <w:sz w:val="18"/>
          <w:szCs w:val="18"/>
        </w:rPr>
        <w:t> </w:t>
      </w:r>
      <w:r>
        <w:rPr>
          <w:rFonts w:ascii="Verdana" w:hAnsi="Verdana"/>
          <w:color w:val="000000"/>
          <w:sz w:val="18"/>
          <w:szCs w:val="18"/>
        </w:rPr>
        <w:t>площади всех сельскохозяйственных культур в хозяйствах всех категорийгектаров)2006 2007 2008 2009 2010</w:t>
      </w:r>
    </w:p>
    <w:p w14:paraId="338454C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Всего 685158 647182 689166 721649 749493</w:t>
      </w:r>
    </w:p>
    <w:p w14:paraId="76B5FA1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Алексинский 16770 15489 13115 13018 14278</w:t>
      </w:r>
    </w:p>
    <w:p w14:paraId="3E471D7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Арсеньевский 19077 16199 15766 16675 19187</w:t>
      </w:r>
    </w:p>
    <w:p w14:paraId="494330F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Белевский 24833 17064 17606 14086 11734</w:t>
      </w:r>
    </w:p>
    <w:p w14:paraId="31BAEE9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Богородицкий 31733 31846 40642 33854 35462</w:t>
      </w:r>
    </w:p>
    <w:p w14:paraId="6B5FF5C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Веневский 24141 21516 23015 22396 23425</w:t>
      </w:r>
    </w:p>
    <w:p w14:paraId="5B65258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Воловский 38337 35052 38867 35637 42133</w:t>
      </w:r>
    </w:p>
    <w:p w14:paraId="525E135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Дубенский 10280 6069 6315 7200 7438</w:t>
      </w:r>
    </w:p>
    <w:p w14:paraId="7E190C9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Ефремовский 71832 69273 71474 73036 73457</w:t>
      </w:r>
    </w:p>
    <w:p w14:paraId="220576E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Заокский 16502 15239 12711 11754 11702</w:t>
      </w:r>
    </w:p>
    <w:p w14:paraId="46AEE7E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Каменский 35022 32474 31603 36262 37252</w:t>
      </w:r>
    </w:p>
    <w:p w14:paraId="3F03C2B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Кимовский 34322 30213 32802 35907 38160</w:t>
      </w:r>
    </w:p>
    <w:p w14:paraId="0E52B87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Киреевский 23447 25784 25951 26354 26197 .</w:t>
      </w:r>
    </w:p>
    <w:p w14:paraId="167C2F2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Куркинский 44922 44606 46347 51866 54812</w:t>
      </w:r>
    </w:p>
    <w:p w14:paraId="35290D2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Ленинский 14564 14705 15995 16596 16985</w:t>
      </w:r>
    </w:p>
    <w:p w14:paraId="02E9ACC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Новомосковский 43136 44082 44170 47312 47636</w:t>
      </w:r>
    </w:p>
    <w:p w14:paraId="5995A5C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Одоевский 31025 28873 28241 29563 28466</w:t>
      </w:r>
    </w:p>
    <w:p w14:paraId="5D04D30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Плавский 33611 35336 41759 42324 43335</w:t>
      </w:r>
    </w:p>
    <w:p w14:paraId="1D2186D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Суворовский 10498 9220 9271 8182 8824</w:t>
      </w:r>
    </w:p>
    <w:p w14:paraId="2A3DEBC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Тепло-Огаревский 37364 35569 40436 51973 56449</w:t>
      </w:r>
    </w:p>
    <w:p w14:paraId="2489E6D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Узловский 27357 27787 24800 25359 24669</w:t>
      </w:r>
    </w:p>
    <w:p w14:paraId="5969818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Чернский 34449 33661 48748 62387 66145</w:t>
      </w:r>
    </w:p>
    <w:p w14:paraId="3F9ACD1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Щекинский 45717 44884 46308 45648 47436</w:t>
      </w:r>
    </w:p>
    <w:p w14:paraId="30BADC4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Ясногорский 14878 10836 11857 12891 12881г. Тула 703 720 720 720 753г. Донской 639 687 649 649 679</w:t>
      </w:r>
    </w:p>
    <w:p w14:paraId="0BA1390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сбор зерновых и зернобобовых культур в хозяйствах всех категорий в весе после доработкитысяч</w:t>
      </w:r>
      <w:r>
        <w:rPr>
          <w:rStyle w:val="WW8Num2z0"/>
          <w:rFonts w:ascii="Verdana" w:hAnsi="Verdana"/>
          <w:color w:val="000000"/>
          <w:sz w:val="18"/>
          <w:szCs w:val="18"/>
        </w:rPr>
        <w:t> </w:t>
      </w:r>
      <w:r>
        <w:rPr>
          <w:rStyle w:val="WW8Num3z0"/>
          <w:rFonts w:ascii="Verdana" w:hAnsi="Verdana"/>
          <w:color w:val="4682B4"/>
          <w:sz w:val="18"/>
          <w:szCs w:val="18"/>
        </w:rPr>
        <w:t>центнеров</w:t>
      </w:r>
      <w:r>
        <w:rPr>
          <w:rFonts w:ascii="Verdana" w:hAnsi="Verdana"/>
          <w:color w:val="000000"/>
          <w:sz w:val="18"/>
          <w:szCs w:val="18"/>
        </w:rPr>
        <w:t>)2006 2007 2008 2009 2010</w:t>
      </w:r>
    </w:p>
    <w:p w14:paraId="4314B17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Всего 7423.4 8622.2 13331.5 14764.6 8560.5</w:t>
      </w:r>
    </w:p>
    <w:p w14:paraId="0BE8A40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Алексинский 116.8 144.5 218.7 254.3 156.5.</w:t>
      </w:r>
    </w:p>
    <w:p w14:paraId="76E9882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Арсеньевский 135.3 177.9 240.5 283.3 234.9</w:t>
      </w:r>
    </w:p>
    <w:p w14:paraId="7819BB7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Белевский 128.4 167.1 209.7 155.9 85.4</w:t>
      </w:r>
    </w:p>
    <w:p w14:paraId="0E3A19D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Богородицкий 302.7 378.7 773.8 692.3 393.9</w:t>
      </w:r>
    </w:p>
    <w:p w14:paraId="65FE94A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Веневский 201.6 238.2 293.1 302.6 134.5</w:t>
      </w:r>
    </w:p>
    <w:p w14:paraId="7299264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Воловский 338.4 407.6 815.7 869.8 627.8</w:t>
      </w:r>
    </w:p>
    <w:p w14:paraId="785D5AC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Дубенский 15.9 18.3 43.5 53.7 32.4</w:t>
      </w:r>
    </w:p>
    <w:p w14:paraId="3071B74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Ефремовский 1025.6 1219.3 1704.2 1682.5 801.1</w:t>
      </w:r>
    </w:p>
    <w:p w14:paraId="158FFC6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Заокский 91.2 49.6 80.0 60.6 34.1</w:t>
      </w:r>
    </w:p>
    <w:p w14:paraId="4FD3A3D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Каменский 509.3 600.5 808.1 1004.0 596.1</w:t>
      </w:r>
    </w:p>
    <w:p w14:paraId="0541121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Кимовский 314.1 363.7 656.7 755.4 501.4</w:t>
      </w:r>
    </w:p>
    <w:p w14:paraId="2C601C4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Киреевский 268.8 389.4 636.3 707.0 272.3</w:t>
      </w:r>
    </w:p>
    <w:p w14:paraId="7E28B4E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Куркинский 819.9 839.7 1238.2 1430.7 681.8</w:t>
      </w:r>
    </w:p>
    <w:p w14:paraId="7AB163E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Ленинский 58.5 53.0 132.4 158.1 102.1</w:t>
      </w:r>
    </w:p>
    <w:p w14:paraId="0252682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Новомосковский 555.6 635.3 826.9 1034.8 611.3</w:t>
      </w:r>
    </w:p>
    <w:p w14:paraId="2E72E59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Одоевский 306.7 286.4 396.4 538.8 369.4</w:t>
      </w:r>
    </w:p>
    <w:p w14:paraId="08DF36B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Плавский 444.8 500.3 840.2 957.1 654.6</w:t>
      </w:r>
    </w:p>
    <w:p w14:paraId="7641E47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Суворовский 32.2 44.7 56.2 48.2 28.3</w:t>
      </w:r>
    </w:p>
    <w:p w14:paraId="58E5891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Тепло-Огаревскии 431.6 544.0 809.0 1000.6 559.4</w:t>
      </w:r>
    </w:p>
    <w:p w14:paraId="78C9CAB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Узловский 248.2 281.6 455.6 450.9 138.0</w:t>
      </w:r>
    </w:p>
    <w:p w14:paraId="7072BC9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Чернский 342.1 444.1 1000.5 1187.9 723.2</w:t>
      </w:r>
    </w:p>
    <w:p w14:paraId="7CBB208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Щекинский 686.9 806.3 1009.9 1034.5 740.9</w:t>
      </w:r>
    </w:p>
    <w:p w14:paraId="31DD177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Ясногорский 48.8 32.0 85.9 101.6 81.1г. Тула | - -г. Донской 0.0 - -</w:t>
      </w:r>
    </w:p>
    <w:p w14:paraId="09D92FE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Валовой сбор картофеля в хозяйствах всех категорийтысяч центнеров)2006 2007 2008 2009 2010</w:t>
      </w:r>
    </w:p>
    <w:p w14:paraId="6C0E9EC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Всего 5402.9 5386.5 6165.0 6785.5 3791.4</w:t>
      </w:r>
    </w:p>
    <w:p w14:paraId="07EF3D6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Алексинский 192.0 172.1 176.5 178.7 114.9</w:t>
      </w:r>
    </w:p>
    <w:p w14:paraId="00132F9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Арсеньевский 87.2 76.3 77.1 78.2 49.0</w:t>
      </w:r>
    </w:p>
    <w:p w14:paraId="7B14D2B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Белевский 169.9 149.9 153.5 162.4 96.7</w:t>
      </w:r>
    </w:p>
    <w:p w14:paraId="68E5DA0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Богородицкий 190.2 167.4 158.1 181.3 141.9</w:t>
      </w:r>
    </w:p>
    <w:p w14:paraId="54E9402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Веневский 421.2 460.0 702.7 829.3 358.6</w:t>
      </w:r>
    </w:p>
    <w:p w14:paraId="134E6E8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Воловский 227.0 183.1 198.7 215.6 132.2</w:t>
      </w:r>
    </w:p>
    <w:p w14:paraId="42F24B5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Дубенский 93.4 80.8 83.6 84.6 53.1</w:t>
      </w:r>
    </w:p>
    <w:p w14:paraId="64421C5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Ефремовский 355.8 299.3 300.1 316.8 178.1</w:t>
      </w:r>
    </w:p>
    <w:p w14:paraId="5745B1C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Заокский 122.8 106.7 97.9 190.4 71.6</w:t>
      </w:r>
    </w:p>
    <w:p w14:paraId="27C23BB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Каменский 115.7 98.8 101.7 102.3 59.8</w:t>
      </w:r>
    </w:p>
    <w:p w14:paraId="617ACC0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Кимовский 370.2 341.0 358.4 420.8 280.1</w:t>
      </w:r>
    </w:p>
    <w:p w14:paraId="3EF2FB5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Киреевский 193.8 178.0 180.6 182.5 116.3</w:t>
      </w:r>
    </w:p>
    <w:p w14:paraId="0AA22D8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Куркинский 61.0 53.5 41.1 42.1 36.2</w:t>
      </w:r>
    </w:p>
    <w:p w14:paraId="0AB9487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Ленинский 472.0 450.2 458.4 491.6 291.0</w:t>
      </w:r>
    </w:p>
    <w:p w14:paraId="011EE95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Новомосковский 321.3 308.5 374.0 568.7 235.5</w:t>
      </w:r>
    </w:p>
    <w:p w14:paraId="19E945E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Одоевский 171.5 155.2 175.6 206.1 144.3</w:t>
      </w:r>
    </w:p>
    <w:p w14:paraId="252A9BD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Плавский 135.7 119.5 343.9 464.5 247.1</w:t>
      </w:r>
    </w:p>
    <w:p w14:paraId="6EA9309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Суворовский 164.5 153.1 157.4 170.9 95.7</w:t>
      </w:r>
    </w:p>
    <w:p w14:paraId="6BB9791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Тепло-Огаревский 140.6 124.0 131.1 131.4 72.2</w:t>
      </w:r>
    </w:p>
    <w:p w14:paraId="4566549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Узловский 204.1 180.8 217.1 209.7 108.4</w:t>
      </w:r>
    </w:p>
    <w:p w14:paraId="01C7455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Чернский 260.2 531.1 689.7 574.1 318.5</w:t>
      </w:r>
    </w:p>
    <w:p w14:paraId="54BB444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Щекинский 665.3 751.6 735.7 728.4 427.3</w:t>
      </w:r>
    </w:p>
    <w:p w14:paraId="2F379B2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Ясногорский 144.9 128.7 132.0 133.9 83.31 г. Тула 57.1 54.7 56.2 56.7 37.5г. Донской 65.5 62.2 63.9 64.5 42.1</w:t>
      </w:r>
    </w:p>
    <w:p w14:paraId="0347467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Валовой сбор овощных культур (включая</w:t>
      </w:r>
      <w:r>
        <w:rPr>
          <w:rStyle w:val="WW8Num2z0"/>
          <w:rFonts w:ascii="Verdana" w:hAnsi="Verdana"/>
          <w:color w:val="000000"/>
          <w:sz w:val="18"/>
          <w:szCs w:val="18"/>
        </w:rPr>
        <w:t> </w:t>
      </w:r>
      <w:r>
        <w:rPr>
          <w:rStyle w:val="WW8Num3z0"/>
          <w:rFonts w:ascii="Verdana" w:hAnsi="Verdana"/>
          <w:color w:val="4682B4"/>
          <w:sz w:val="18"/>
          <w:szCs w:val="18"/>
        </w:rPr>
        <w:t>овощи</w:t>
      </w:r>
      <w:r>
        <w:rPr>
          <w:rStyle w:val="WW8Num2z0"/>
          <w:rFonts w:ascii="Verdana" w:hAnsi="Verdana"/>
          <w:color w:val="000000"/>
          <w:sz w:val="18"/>
          <w:szCs w:val="18"/>
        </w:rPr>
        <w:t> </w:t>
      </w:r>
      <w:r>
        <w:rPr>
          <w:rFonts w:ascii="Verdana" w:hAnsi="Verdana"/>
          <w:color w:val="000000"/>
          <w:sz w:val="18"/>
          <w:szCs w:val="18"/>
        </w:rPr>
        <w:t>в закрытом грунте) в хозяйствах всех категорийтысяч центнеров)2006 2007 2008 2009 2010</w:t>
      </w:r>
    </w:p>
    <w:p w14:paraId="6065FD6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Всего 1130.6 1230.5 1521.8 1606.7 1345.6</w:t>
      </w:r>
    </w:p>
    <w:p w14:paraId="43B7DDB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Алексинский 56.1 49.2 64.2 64.5 54.8</w:t>
      </w:r>
    </w:p>
    <w:p w14:paraId="7FC0CEC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Арсеньевский 10.7 11.1 12.6 12.6 16.0</w:t>
      </w:r>
    </w:p>
    <w:p w14:paraId="22C89AD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Белевский 47.6 57.6 55.4 60.1 63.9</w:t>
      </w:r>
    </w:p>
    <w:p w14:paraId="04E8934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Богородицкий 31.5 33.4 39.9 39.4 43.4</w:t>
      </w:r>
    </w:p>
    <w:p w14:paraId="6965EF1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Веневский 52.3 57.2 74.9 113.3 85.4</w:t>
      </w:r>
    </w:p>
    <w:p w14:paraId="0692345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Воловский 23.9 24.2 27.3 27.4 37.8</w:t>
      </w:r>
    </w:p>
    <w:p w14:paraId="31EE2E5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Дубенский 30.0 31.1 35.1 35.6 31.1</w:t>
      </w:r>
    </w:p>
    <w:p w14:paraId="19759A4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Ефремовский 43.9 42.4 48.0 47.9 71.4</w:t>
      </w:r>
    </w:p>
    <w:p w14:paraId="4FAD40C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Заокский 52.6 44.3 55.6 58.5 41.7</w:t>
      </w:r>
    </w:p>
    <w:p w14:paraId="449A229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Каменский 13.9 14.4 16.6 16:4 23.5</w:t>
      </w:r>
    </w:p>
    <w:p w14:paraId="682D41E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Кимовский 65.2 72.5 84.9 87.5 83.7</w:t>
      </w:r>
    </w:p>
    <w:p w14:paraId="2B465FB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Киреевский 48.7 54.8 75.4 76.7 45.7</w:t>
      </w:r>
    </w:p>
    <w:p w14:paraId="45D1A6D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Куркинский 19.2 20.5 23.2 23.3 18.4</w:t>
      </w:r>
    </w:p>
    <w:p w14:paraId="16F9B5D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Ленинский 173.7 222.5 254.0 288.6 222.8</w:t>
      </w:r>
    </w:p>
    <w:p w14:paraId="04C27E2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Новомосковский 70.6 70.2 97.9 85.6 63.2</w:t>
      </w:r>
    </w:p>
    <w:p w14:paraId="346E981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Одоевский 27.2 30.3 32.9 32.8 31.6</w:t>
      </w:r>
    </w:p>
    <w:p w14:paraId="11CCFF0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Плавский 11.0 11.9 13.5 13.5 18.0</w:t>
      </w:r>
    </w:p>
    <w:p w14:paraId="006149A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Суворовский 27.7 31.8 39.1 34.9 32.1</w:t>
      </w:r>
    </w:p>
    <w:p w14:paraId="2F533A6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Тепло-Огаревский 15.8 16.5 18.7 18.7 25.2</w:t>
      </w:r>
    </w:p>
    <w:p w14:paraId="26F5284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Узловский 47.9 51.1 145.3 172.3 63.7</w:t>
      </w:r>
    </w:p>
    <w:p w14:paraId="2616713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Чернский 27.7 38.8 32.6 32.2 33.8</w:t>
      </w:r>
    </w:p>
    <w:p w14:paraId="460189B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Щекинский 107.7 112.3 132.6 119.4 104.4</w:t>
      </w:r>
    </w:p>
    <w:p w14:paraId="440D29A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Ясногорский 45.8 56.1 55.7 58.8 58.1г. Тула 47.1 51.5 58.4 58.6 51.3г. Донской 22.8 24.8 28.0 28.1 24.6</w:t>
      </w:r>
    </w:p>
    <w:p w14:paraId="4804461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Произведено всех видов скота и птицы на убой (в живом весе) в хозяйствах всех категорийпо области тыс.</w:t>
      </w:r>
      <w:r>
        <w:rPr>
          <w:rStyle w:val="WW8Num2z0"/>
          <w:rFonts w:ascii="Verdana" w:hAnsi="Verdana"/>
          <w:color w:val="000000"/>
          <w:sz w:val="18"/>
          <w:szCs w:val="18"/>
        </w:rPr>
        <w:t> </w:t>
      </w:r>
      <w:r>
        <w:rPr>
          <w:rStyle w:val="WW8Num3z0"/>
          <w:rFonts w:ascii="Verdana" w:hAnsi="Verdana"/>
          <w:color w:val="4682B4"/>
          <w:sz w:val="18"/>
          <w:szCs w:val="18"/>
        </w:rPr>
        <w:t>тонн</w:t>
      </w:r>
      <w:r>
        <w:rPr>
          <w:rFonts w:ascii="Verdana" w:hAnsi="Verdana"/>
          <w:color w:val="000000"/>
          <w:sz w:val="18"/>
          <w:szCs w:val="18"/>
        </w:rPr>
        <w:t>, по районам - тонн)2006 2007 2008 2009 2010</w:t>
      </w:r>
    </w:p>
    <w:p w14:paraId="67017FF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Всего тыс. тонн 93.5 107.4 109.4 110.4 108.8</w:t>
      </w:r>
    </w:p>
    <w:p w14:paraId="3F97665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Алексинский 1708 1811 1633 1343 1367</w:t>
      </w:r>
    </w:p>
    <w:p w14:paraId="2E3D431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Арсеньевский 1345 1441 1364 1116 1051</w:t>
      </w:r>
    </w:p>
    <w:p w14:paraId="7F43810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Белевский 1453 1470 1587 1244 1150</w:t>
      </w:r>
    </w:p>
    <w:p w14:paraId="5BB9C1C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Богородицкий 2300 2288 2135 2001 2117</w:t>
      </w:r>
    </w:p>
    <w:p w14:paraId="004CFB2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Веневский 1555 1520 1606 1516 1719</w:t>
      </w:r>
    </w:p>
    <w:p w14:paraId="244B5ED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Воловский 2036 1775 2102 1820 1659</w:t>
      </w:r>
    </w:p>
    <w:p w14:paraId="7A82DC0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Дубенский 1298 1362 1043 1184 1093</w:t>
      </w:r>
    </w:p>
    <w:p w14:paraId="094043C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Ефремовский 6600 7044 6735 6283 6424</w:t>
      </w:r>
    </w:p>
    <w:p w14:paraId="0173E79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Заокский 2418 2368 2149 1888 1801</w:t>
      </w:r>
    </w:p>
    <w:p w14:paraId="5688EA6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Каменский 2199 2298 1999 1699 1812</w:t>
      </w:r>
    </w:p>
    <w:p w14:paraId="5D94EA4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Кимовский 2697 2745 2841 2594 2870</w:t>
      </w:r>
    </w:p>
    <w:p w14:paraId="34ED677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Киреевский 1267 1475 1816 2191 2367</w:t>
      </w:r>
    </w:p>
    <w:p w14:paraId="12A6EB6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Куркинский 2032 1864 2019 2331 1761</w:t>
      </w:r>
    </w:p>
    <w:p w14:paraId="28A126C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Ленинский 19978 19624 19175 22240 18372</w:t>
      </w:r>
    </w:p>
    <w:p w14:paraId="49599D2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Новомосковский 2841 6728 89X9 9931 10436</w:t>
      </w:r>
    </w:p>
    <w:p w14:paraId="0DED9FA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Одоевский 2070 1822 2125 2192 2010</w:t>
      </w:r>
    </w:p>
    <w:p w14:paraId="7011B68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Плавский 2689 2122 2109 1580 1734</w:t>
      </w:r>
    </w:p>
    <w:p w14:paraId="72937CF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Суворовский 1731 1783 1143 1562 1640</w:t>
      </w:r>
    </w:p>
    <w:p w14:paraId="1F2D93D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Тепло-Огаревский 1895 1766 2112 1747 1752</w:t>
      </w:r>
    </w:p>
    <w:p w14:paraId="328DEBB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Узловский 16158 25476 28113 25679 25336</w:t>
      </w:r>
    </w:p>
    <w:p w14:paraId="0999677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Чернский 2410 3690 3497 4328 4608</w:t>
      </w:r>
    </w:p>
    <w:p w14:paraId="5D22DD6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Щекинский 12446 12374 10763 11821 13515</w:t>
      </w:r>
    </w:p>
    <w:p w14:paraId="1D939EF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Ясногорский 1442 1477 1127 1123 1133г. Тула 323 338 418 409 422г. Донской 713 698 838 580 618</w:t>
      </w:r>
    </w:p>
    <w:p w14:paraId="4346439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Произведено молока всех видов в хозяйствах всех категорийпо области тыс. тонн, по районам - тонн)2006 2007 2008 2009 2010</w:t>
      </w:r>
    </w:p>
    <w:p w14:paraId="799B09B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Всего тыс. тонн 245.3 243.0 242.4 226.9 205.8</w:t>
      </w:r>
    </w:p>
    <w:p w14:paraId="4BD0648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Алексинский 9645 9628 9630 7440 6799</w:t>
      </w:r>
    </w:p>
    <w:p w14:paraId="14AC9D8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Арсеньевский 7078 6851 6692 6944 5918</w:t>
      </w:r>
    </w:p>
    <w:p w14:paraId="3D2416C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Белевский 8196 7677 7670 5170 4231</w:t>
      </w:r>
    </w:p>
    <w:p w14:paraId="2C8A251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Богородицкий 7097 6978 7134 6010 5047</w:t>
      </w:r>
    </w:p>
    <w:p w14:paraId="4ABC91B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Веневский 9419 8537 7897 7066 6344</w:t>
      </w:r>
    </w:p>
    <w:p w14:paraId="3F2E9DC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Воловский 6749 6454 6548 4416 3188</w:t>
      </w:r>
    </w:p>
    <w:p w14:paraId="7A66B62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Дубенский 7617 7583 7120 5339 4673</w:t>
      </w:r>
    </w:p>
    <w:p w14:paraId="5166C31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Ефремовский 24695 24247 20225 20107 17279</w:t>
      </w:r>
    </w:p>
    <w:p w14:paraId="6E5844B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Заокский 9947 9268 9433 8073 9181</w:t>
      </w:r>
    </w:p>
    <w:p w14:paraId="4B51131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Каменский 8690 9049 10305 10016 9520</w:t>
      </w:r>
    </w:p>
    <w:p w14:paraId="005762C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Кимовский 11086 10064 9988 7873 5832</w:t>
      </w:r>
    </w:p>
    <w:p w14:paraId="33764AC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Киреевский 11760 11303 11607 11903 10945</w:t>
      </w:r>
    </w:p>
    <w:p w14:paraId="5C20B61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Куркинский 9979 9566 8595 7195 5921</w:t>
      </w:r>
    </w:p>
    <w:p w14:paraId="6DF6CF9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Ленинский 10574 11820 12920 14283 12845</w:t>
      </w:r>
    </w:p>
    <w:p w14:paraId="308602D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Новомосковский 18471 19682 21295 23920 23949</w:t>
      </w:r>
    </w:p>
    <w:p w14:paraId="20287E4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Одоевский 9234 8794 9648 8220 6882</w:t>
      </w:r>
    </w:p>
    <w:p w14:paraId="4C8120C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Плавский 10731 10473 12058 10911 11008</w:t>
      </w:r>
    </w:p>
    <w:p w14:paraId="10D3CBA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Суворовский 6250 5970 6218 5165 5050</w:t>
      </w:r>
    </w:p>
    <w:p w14:paraId="2838E9E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Тепло-Огаревский 6572 6387 6019 4676 4300</w:t>
      </w:r>
    </w:p>
    <w:p w14:paraId="2A726F7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Узловский 12133 10988 10949 10169 8313</w:t>
      </w:r>
    </w:p>
    <w:p w14:paraId="032B816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Чернский 8796 8567 8515 9727 9195</w:t>
      </w:r>
    </w:p>
    <w:p w14:paraId="370F027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Щекинский 20680 22643 21840 22666 21247</w:t>
      </w:r>
    </w:p>
    <w:p w14:paraId="55DF3B3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Ясногорский 9189 8469 8109 6918 5909г. Тула 967 1104 1112 1515 11821 г. Донской 765 836 867 1211 1042</w:t>
      </w:r>
    </w:p>
    <w:p w14:paraId="6FF0B57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Произведено яиц в хозяйствах всех категорийпо области млн. штук, по районам - тыс. штук)2006 2007 2008 2009 2010</w:t>
      </w:r>
    </w:p>
    <w:p w14:paraId="006E0D9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Всего млн. штук 637.3 684.2 592.2 588.8 604.5</w:t>
      </w:r>
    </w:p>
    <w:p w14:paraId="190D1E3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Алексинский 4133 3413 3403 2905 2529</w:t>
      </w:r>
    </w:p>
    <w:p w14:paraId="274D308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Арсеньевский 3305 3583 3133 2883 2287</w:t>
      </w:r>
    </w:p>
    <w:p w14:paraId="574C46E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Белевский 4117 4198 4168 3950 3311</w:t>
      </w:r>
    </w:p>
    <w:p w14:paraId="244924E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Богородицкий 2968 3724 3668 3467 4177</w:t>
      </w:r>
    </w:p>
    <w:p w14:paraId="2518D82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Веневский 4204 4139 4015 3841 3066</w:t>
      </w:r>
    </w:p>
    <w:p w14:paraId="4529392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Воловский 7075 4846 5006 5070 3613</w:t>
      </w:r>
    </w:p>
    <w:p w14:paraId="5982064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Дубенский 2911 2626 2284 2318 1916</w:t>
      </w:r>
    </w:p>
    <w:p w14:paraId="6C37905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Ефремовский 120160 129696 125429 125001 123490</w:t>
      </w:r>
    </w:p>
    <w:p w14:paraId="2AA9E69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Заокский 119494 179856 111412 98550 119569</w:t>
      </w:r>
    </w:p>
    <w:p w14:paraId="5300590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Каменский 5905 4376 4512 4175 3416</w:t>
      </w:r>
    </w:p>
    <w:p w14:paraId="4F63DBB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Кимовский 6587 6419 6478 7043 4918</w:t>
      </w:r>
    </w:p>
    <w:p w14:paraId="44F0356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Киреевский 3631 3768 4306 6161 3608</w:t>
      </w:r>
    </w:p>
    <w:p w14:paraId="4E3E507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Куркинский 6662 5473 7468 7393 4659</w:t>
      </w:r>
    </w:p>
    <w:p w14:paraId="47A0E19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Ленинский 185922 177134 168551 172664 181419</w:t>
      </w:r>
    </w:p>
    <w:p w14:paraId="01FAE58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Новомосковский 3486 3725 3896 3585 3201</w:t>
      </w:r>
    </w:p>
    <w:p w14:paraId="1143273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Одоевский 6117 2794 3290 2740 2625</w:t>
      </w:r>
    </w:p>
    <w:p w14:paraId="5843EF9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Плавский 4306 4283 4129 3243 2610</w:t>
      </w:r>
    </w:p>
    <w:p w14:paraId="414ACAA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Суворовский 118741 109677 102163 107520 111380</w:t>
      </w:r>
    </w:p>
    <w:p w14:paraId="6D4CF98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Тепло-Огаревский 5688 4420 3577 3713 2937</w:t>
      </w:r>
    </w:p>
    <w:p w14:paraId="3D0D84D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Узловский 4385 4433 3861 3046 2639</w:t>
      </w:r>
    </w:p>
    <w:p w14:paraId="4AAEDD7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Чернский 6002 6448 5694 5917 4751</w:t>
      </w:r>
    </w:p>
    <w:p w14:paraId="3171F2A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Щекинский 5208 8408 5397 5620 4847</w:t>
      </w:r>
    </w:p>
    <w:p w14:paraId="7B767F6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Ясногорский 4006 3729 3158 2760 28401 г. Тула 1321 1696 1775 1981 1835г. Донской 962 1401 1457 3262 2826</w:t>
      </w:r>
    </w:p>
    <w:p w14:paraId="0C03707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крупного рогатого скота в хозяйствах всех категорийна начало года; голов)2007 2008 2009 2010 2011</w:t>
      </w:r>
    </w:p>
    <w:p w14:paraId="7AFF107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Всего тыс. голов 143.4 130.3 118.2 112.1 105.7</w:t>
      </w:r>
    </w:p>
    <w:p w14:paraId="2628D4F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Алексинский 5771 4118 2947 2851 2583</w:t>
      </w:r>
    </w:p>
    <w:p w14:paraId="077EF94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Арсеньевский 4575 3781 3371 3075 2720</w:t>
      </w:r>
    </w:p>
    <w:p w14:paraId="2D2CC6D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Белевский 3500 3535 2248 2069 1842</w:t>
      </w:r>
    </w:p>
    <w:p w14:paraId="29D527F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Богородицкий 3776 3605 3073 ЗОЮ 2586</w:t>
      </w:r>
    </w:p>
    <w:p w14:paraId="716AB38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Веневский 5664 5342 4712 4440 4299</w:t>
      </w:r>
    </w:p>
    <w:p w14:paraId="25760D7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Воловский 3821 3339 1961 1589 1595</w:t>
      </w:r>
    </w:p>
    <w:p w14:paraId="3CF097A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Дубенский 4723 3012 2749 2576 2136</w:t>
      </w:r>
    </w:p>
    <w:p w14:paraId="74F7C02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Ефремовский 14879 13224 11428 10544 8849</w:t>
      </w:r>
    </w:p>
    <w:p w14:paraId="5F9499F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Заокский 6160 5462 4820 4537 4134</w:t>
      </w:r>
    </w:p>
    <w:p w14:paraId="62E3C9A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Каменский 5796 5226 4825 4880 4670</w:t>
      </w:r>
    </w:p>
    <w:p w14:paraId="57BB466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Кимовский 6197 4969 4640 4210 3599</w:t>
      </w:r>
    </w:p>
    <w:p w14:paraId="4689F07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Киреевский 5168 1 4805 4881 4767 4493</w:t>
      </w:r>
    </w:p>
    <w:p w14:paraId="34DA941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Куркинский 6301 | 4768 4291 3213 3195</w:t>
      </w:r>
    </w:p>
    <w:p w14:paraId="406F28A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Ленинский 5315 4895 4952 4689 4674</w:t>
      </w:r>
    </w:p>
    <w:p w14:paraId="0377EF7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Новомосковский 10677 11062 11540 11401 11266</w:t>
      </w:r>
    </w:p>
    <w:p w14:paraId="2B2A0BF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Одоевский 5740 5679 5104 4243 3790</w:t>
      </w:r>
    </w:p>
    <w:p w14:paraId="071A8A0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Плавский 7548 7207 6594 6746 6554</w:t>
      </w:r>
    </w:p>
    <w:p w14:paraId="202E135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Суворовский 3501 3172 2817 2945 4073</w:t>
      </w:r>
    </w:p>
    <w:p w14:paraId="22A8166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Т.- Огаревский 3850 4010 3444 3128 2885</w:t>
      </w:r>
    </w:p>
    <w:p w14:paraId="256FDFD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Узловский 7161 7113 5888 4793 4398</w:t>
      </w:r>
    </w:p>
    <w:p w14:paraId="4FEBB31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Чернский 6509 6081 6611 7263 7300</w:t>
      </w:r>
    </w:p>
    <w:p w14:paraId="2043689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Щекинский 10927 10456 10854 10807 10310</w:t>
      </w:r>
    </w:p>
    <w:p w14:paraId="550FD81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Ясногорский 5019 4614 3650 3507 2910г. Тула 438 437 391 380 376г. Донской 408 405 421 426 424</w:t>
      </w:r>
    </w:p>
    <w:p w14:paraId="5BE1105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Поголовье коров хозяйствах всех категорий (на начало года; голов)2007 2008 2009 2010 2011</w:t>
      </w:r>
    </w:p>
    <w:p w14:paraId="643DBA3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Всего тыс. голов 68.5 62.4 54.9 49.5 47.8</w:t>
      </w:r>
    </w:p>
    <w:p w14:paraId="2F1DC88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Алексинский 2594 2081 1462 1419 1425</w:t>
      </w:r>
    </w:p>
    <w:p w14:paraId="24A339F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Арсеньевский 2707 2103 1988 1676 1311</w:t>
      </w:r>
    </w:p>
    <w:p w14:paraId="24F283E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Белевский 2119 2029 1349 1196 1040</w:t>
      </w:r>
    </w:p>
    <w:p w14:paraId="06BC0FD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Богородицкий 1924 1885 1669 1464 1390</w:t>
      </w:r>
    </w:p>
    <w:p w14:paraId="77B85E6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Веневский 2628 2363 2071 1944 2018</w:t>
      </w:r>
    </w:p>
    <w:p w14:paraId="770B8C0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Воловский 2019 1941 959 783 1098</w:t>
      </w:r>
    </w:p>
    <w:p w14:paraId="1108FD1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Дубенский 2553 1893 1396 1244 1024</w:t>
      </w:r>
    </w:p>
    <w:p w14:paraId="20E1DC2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Ефремовский 6751 6030 5046 4237 4104</w:t>
      </w:r>
    </w:p>
    <w:p w14:paraId="13C8AA7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Заокский 3021 2855 2450 2311 2311</w:t>
      </w:r>
    </w:p>
    <w:p w14:paraId="1440D50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Каменский 2693 2625 2512 2191 2068</w:t>
      </w:r>
    </w:p>
    <w:p w14:paraId="163924B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Кимовский 2953 2156 1773 1513 1110</w:t>
      </w:r>
    </w:p>
    <w:p w14:paraId="2941682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Киреевский 2669 2582 2363 2314 1860</w:t>
      </w:r>
    </w:p>
    <w:p w14:paraId="4D456F7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Куркинский 3101 2282 1847 1256 1464</w:t>
      </w:r>
    </w:p>
    <w:p w14:paraId="7BD122A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Ленинский 2849 3012 2960 3063 3139</w:t>
      </w:r>
    </w:p>
    <w:p w14:paraId="212A7FD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Новомосковский 4670 4616 4916 5127 5100</w:t>
      </w:r>
    </w:p>
    <w:p w14:paraId="7678010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Одоевский 3001 2892 2510 2004 1837</w:t>
      </w:r>
    </w:p>
    <w:p w14:paraId="74CD194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Плавский 2988 2942 2721 2477 2485</w:t>
      </w:r>
    </w:p>
    <w:p w14:paraId="7B50873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Суворовский 2184 1917 1721 1391 1424</w:t>
      </w:r>
    </w:p>
    <w:p w14:paraId="5B5F7C7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Т.- Огаревский 1721 1803 1497 1191 1139</w:t>
      </w:r>
    </w:p>
    <w:p w14:paraId="7937432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Узловский 3436 2851 2709 2183 2172</w:t>
      </w:r>
    </w:p>
    <w:p w14:paraId="5817885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Чернский 2980 2672 2471 2643 2585</w:t>
      </w:r>
    </w:p>
    <w:p w14:paraId="19D6E19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Щекинский 4328 4347 4411 3804 3818</w:t>
      </w:r>
    </w:p>
    <w:p w14:paraId="6399A2E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Ясногорский 2319 2158 1653 1595 1440г. Тула 179 164 230 230 225г. Донской 151 143 204 .206 210</w:t>
      </w:r>
    </w:p>
    <w:p w14:paraId="180BE04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395. Поголовье свиней в хозяйствах всех категорий (на начало года; голов) </w:t>
      </w:r>
      <w:r>
        <w:rPr>
          <w:rFonts w:ascii="Arial" w:hAnsi="Arial" w:cs="Arial"/>
          <w:color w:val="000000"/>
          <w:sz w:val="18"/>
          <w:szCs w:val="18"/>
        </w:rPr>
        <w:t>■</w:t>
      </w:r>
      <w:r>
        <w:rPr>
          <w:rFonts w:ascii="Verdana" w:hAnsi="Verdana"/>
          <w:color w:val="000000"/>
          <w:sz w:val="18"/>
          <w:szCs w:val="18"/>
        </w:rPr>
        <w:t>2007 2008 2009 2010 2011</w:t>
      </w:r>
    </w:p>
    <w:p w14:paraId="1AA79B2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Всего тыс. голов 153.9 128.8 114.1 114.4 113.2</w:t>
      </w:r>
    </w:p>
    <w:p w14:paraId="2AF8B43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Алексинский 678 585 491 378 448</w:t>
      </w:r>
    </w:p>
    <w:p w14:paraId="2227460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Арсеньевский 1786 1177 620 617 562</w:t>
      </w:r>
    </w:p>
    <w:p w14:paraId="57B73BE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Белевский 1660 1537 1084 926 1070</w:t>
      </w:r>
    </w:p>
    <w:p w14:paraId="2B8235A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Богородицкий 6675 8821 7524 5034 3759</w:t>
      </w:r>
    </w:p>
    <w:p w14:paraId="3D5149F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Веневский 988 1032 799 736 894</w:t>
      </w:r>
    </w:p>
    <w:p w14:paraId="728F840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Воловский 2175 2098 1281 778 1073</w:t>
      </w:r>
    </w:p>
    <w:p w14:paraId="06CA32E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Дубенский 2117 1304 1774 2613 2102</w:t>
      </w:r>
    </w:p>
    <w:p w14:paraId="160FA0B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Ефремовский 22621 17897 13836 14198 14587</w:t>
      </w:r>
    </w:p>
    <w:p w14:paraId="709522F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Заокский 1483 1333 1156 775 746</w:t>
      </w:r>
    </w:p>
    <w:p w14:paraId="246AFDB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Каменский 3850 3233 1769 1697 2173</w:t>
      </w:r>
    </w:p>
    <w:p w14:paraId="379491A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Кимовский 3823 2160 1769 1606 3844</w:t>
      </w:r>
    </w:p>
    <w:p w14:paraId="59A384C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Киреевский 1317 1469 1652 2371 2451</w:t>
      </w:r>
    </w:p>
    <w:p w14:paraId="7129EEC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Куркинский 2389 3534 2946 1002 1286</w:t>
      </w:r>
    </w:p>
    <w:p w14:paraId="70BB423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Ленинский 3986 1929 1912 1868 2672</w:t>
      </w:r>
    </w:p>
    <w:p w14:paraId="5AE8B2C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Новомосковский 5925 3434 1630 1993 2520</w:t>
      </w:r>
    </w:p>
    <w:p w14:paraId="2C1EE13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Одоевский 6866 6491 6009 5251 5873</w:t>
      </w:r>
    </w:p>
    <w:p w14:paraId="37B3F1C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Плавский 5395 2229 1233 1298 1328</w:t>
      </w:r>
    </w:p>
    <w:p w14:paraId="0D4F022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414. Суворовский 1437 1563 1227 1408 1281</w:t>
      </w:r>
    </w:p>
    <w:p w14:paraId="2B11BDF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Т.- Огаревский 5181 5398 4938 5183 5859</w:t>
      </w:r>
    </w:p>
    <w:p w14:paraId="62B0E6D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 Узловский 1705 1685 1353 1282 754</w:t>
      </w:r>
    </w:p>
    <w:p w14:paraId="3793F46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Чернский 3211 3765 5675 6655 1129</w:t>
      </w:r>
    </w:p>
    <w:p w14:paraId="4215209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Щекинский 66170 53898 52157 55614 55471</w:t>
      </w:r>
    </w:p>
    <w:p w14:paraId="3F90FC2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 Ясногорский 808 718 811 514 538г. Тула 201 201 160 ЧбО 145г. Донской 1425 1341 265 496 650</w:t>
      </w:r>
    </w:p>
    <w:p w14:paraId="38264B3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420. Поголовье овец и коз в хозяйствах всех категорийна начало года; голов)2007 2008 2009 2010 2011</w:t>
      </w:r>
    </w:p>
    <w:p w14:paraId="301F8DA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Всего тыс. голов 47.8 48.6 49.0 51.0 56.1</w:t>
      </w:r>
    </w:p>
    <w:p w14:paraId="4589833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 Алексинский 1681 1963 3209 3132 4961</w:t>
      </w:r>
    </w:p>
    <w:p w14:paraId="477B255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Арсеньевский 1295 1067 1109 •1252 1469</w:t>
      </w:r>
    </w:p>
    <w:p w14:paraId="5A53CD4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 Белевский 941 868 1031 1182 1554</w:t>
      </w:r>
    </w:p>
    <w:p w14:paraId="5BF6D46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 Богородицкий 2185 1635 1590 1597 1781</w:t>
      </w:r>
    </w:p>
    <w:p w14:paraId="273ED1A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426. Веневский 2411 2368 2779 2898 4010</w:t>
      </w:r>
    </w:p>
    <w:p w14:paraId="2FFCC40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427. Воловский 1921 2920 2470 2358 2489</w:t>
      </w:r>
    </w:p>
    <w:p w14:paraId="0EF9701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428. Дубенский 1366 952 833 ч 766 1172</w:t>
      </w:r>
    </w:p>
    <w:p w14:paraId="124E5F5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429. Ефремовский 3648 4063 3574 3073 2939</w:t>
      </w:r>
    </w:p>
    <w:p w14:paraId="63ABD0B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430. Заокский 1658 1747 1368 1149 1091</w:t>
      </w:r>
    </w:p>
    <w:p w14:paraId="5173B77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431. Каменский 1348 1574 1395 1268 1086</w:t>
      </w:r>
    </w:p>
    <w:p w14:paraId="5F52B4D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432. Кимовский 3714 3446 4031 5440 6464</w:t>
      </w:r>
    </w:p>
    <w:p w14:paraId="02F056B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433. Киреевский 2626 2458 2631 ,3056 2904</w:t>
      </w:r>
    </w:p>
    <w:p w14:paraId="593AEC8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434. Куркинский 1915 1718 1597 1383 1762</w:t>
      </w:r>
    </w:p>
    <w:p w14:paraId="4490557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435. Ленинский 3585 3452 3797 4146 4029</w:t>
      </w:r>
    </w:p>
    <w:p w14:paraId="702C0BC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436. Новомосковский 1728 2422 1865 1915 2205</w:t>
      </w:r>
    </w:p>
    <w:p w14:paraId="64CC9EB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437. Одоевский 1031 1255 932 1163 947</w:t>
      </w:r>
    </w:p>
    <w:p w14:paraId="18F0DE9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438. Плавский 1734 1688 1402 1095 1440</w:t>
      </w:r>
    </w:p>
    <w:p w14:paraId="6B973A9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439. Суворовский 1822 1450 1595 1733 1431</w:t>
      </w:r>
    </w:p>
    <w:p w14:paraId="23AF8B7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440. Т.- Огаревский 1722 1921 1819 1760 2085</w:t>
      </w:r>
    </w:p>
    <w:p w14:paraId="20875C7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441. Узловский 1998 2266 2278 2334 2373</w:t>
      </w:r>
    </w:p>
    <w:p w14:paraId="03F3B04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442. Чернский 2581 2588 2709 2762 2563</w:t>
      </w:r>
    </w:p>
    <w:p w14:paraId="36BD71B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443. Щекинский 1914 1863 1899 2422 2225</w:t>
      </w:r>
    </w:p>
    <w:p w14:paraId="1CC0A45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444. Ясногорский 1797 1679 1775 1742 1851г. Тула 525 525 485 485 493г. Донской 660 660 844 857 822</w:t>
      </w:r>
    </w:p>
    <w:p w14:paraId="256C96A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445. Поголовье крупного рогатого скота на 100 га сельскохозяйственных угодий</w:t>
      </w:r>
    </w:p>
    <w:p w14:paraId="51DCA61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446. Районы 2006 2007 2008 2009 2010</w:t>
      </w:r>
    </w:p>
    <w:p w14:paraId="18DB976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447. Тульская область 8.3 7.6 6.9 6.6 6.2</w:t>
      </w:r>
    </w:p>
    <w:p w14:paraId="3B4BC08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448. Алексинский 10.7 8.0 5.8 5.6 5.1</w:t>
      </w:r>
    </w:p>
    <w:p w14:paraId="6425D5C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449. Арсеньевский 7.6 6.3 5.4 5.0 4.4</w:t>
      </w:r>
    </w:p>
    <w:p w14:paraId="1A87323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450. Белевский 5.0 5.0 3.2 2.9 2.6</w:t>
      </w:r>
    </w:p>
    <w:p w14:paraId="4F9E830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451. Богородицкий 5.3 5.1 4.4 4.3 3.7</w:t>
      </w:r>
    </w:p>
    <w:p w14:paraId="0F14B67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452. Веневский 5.2 4.9 4.3 4.0 3.9</w:t>
      </w:r>
    </w:p>
    <w:p w14:paraId="28A821A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453. Воловский 4.8 4.2 2.4 1.9 2.0</w:t>
      </w:r>
    </w:p>
    <w:p w14:paraId="551F251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454. Дубенский 11.1 7.1 6.4 6.0 5.0</w:t>
      </w:r>
    </w:p>
    <w:p w14:paraId="26DF742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455. Ефремовский 12.1 10.6 9.2 8.5 7.1</w:t>
      </w:r>
    </w:p>
    <w:p w14:paraId="65787D0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456. Заокский 10.7 9.5 8.4 7.9 7.2</w:t>
      </w:r>
    </w:p>
    <w:p w14:paraId="5A611C2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457. Каменский 8.5 7.8 7.1 7.2 6.9</w:t>
      </w:r>
    </w:p>
    <w:p w14:paraId="5A810CB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458. Кимовский 7.9 6.7 6.3 5.8 5.0</w:t>
      </w:r>
    </w:p>
    <w:p w14:paraId="23D24D9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459. Киреевский 7.8 7.3 7.4 7.3 6.9</w:t>
      </w:r>
    </w:p>
    <w:p w14:paraId="55F80DD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460. Куркинский 7.9 6.0 5.4 4.1 4.0</w:t>
      </w:r>
    </w:p>
    <w:p w14:paraId="28371B50"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461. Ленинский 8.0 7.4 7.5 7.3 7.3</w:t>
      </w:r>
    </w:p>
    <w:p w14:paraId="651FA6B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462. Новомосковский 15.4 16.0 16.7 16.5 16.3</w:t>
      </w:r>
    </w:p>
    <w:p w14:paraId="0A4BFF2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463. Одоевский 8.0 7.8 7.3 5.9 5.2</w:t>
      </w:r>
    </w:p>
    <w:p w14:paraId="2088E70B"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464. Плавский 8.9 8.5 7.8 8.0 7.8</w:t>
      </w:r>
    </w:p>
    <w:p w14:paraId="3F14635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465. Суворовский 7.1 6.4 5.7 6.0 8.3</w:t>
      </w:r>
    </w:p>
    <w:p w14:paraId="0C33F25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466. Тепло Огаревский 4.6 4.8 4.1 3.7 3.5</w:t>
      </w:r>
    </w:p>
    <w:p w14:paraId="3FE50FD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467. Узловский 14.9 14.9 12.3 10.1 9.3</w:t>
      </w:r>
    </w:p>
    <w:p w14:paraId="519D2D81"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468. Чернский 5.8 5.5 6.1 6.8 6.8</w:t>
      </w:r>
    </w:p>
    <w:p w14:paraId="15E7808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469. Щекинский 11.8 11.3 11.6 11.6 11.1</w:t>
      </w:r>
    </w:p>
    <w:p w14:paraId="6D39E27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470. Ясногорский 6.5 5.9 4.7 4.5 3.7</w:t>
      </w:r>
    </w:p>
    <w:p w14:paraId="60B247B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471. Поголовье свиней на 100 га</w:t>
      </w:r>
      <w:r>
        <w:rPr>
          <w:rStyle w:val="WW8Num2z0"/>
          <w:rFonts w:ascii="Verdana" w:hAnsi="Verdana"/>
          <w:color w:val="000000"/>
          <w:sz w:val="18"/>
          <w:szCs w:val="18"/>
        </w:rPr>
        <w:t> </w:t>
      </w:r>
      <w:r>
        <w:rPr>
          <w:rStyle w:val="WW8Num3z0"/>
          <w:rFonts w:ascii="Verdana" w:hAnsi="Verdana"/>
          <w:color w:val="4682B4"/>
          <w:sz w:val="18"/>
          <w:szCs w:val="18"/>
        </w:rPr>
        <w:t>пашни</w:t>
      </w:r>
    </w:p>
    <w:p w14:paraId="32756EBA"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472. Районы 2006 2007 2008 2009 2010</w:t>
      </w:r>
    </w:p>
    <w:p w14:paraId="5E25A11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473. Тульская область 10.6 8.9 7.9 7.9 7.9</w:t>
      </w:r>
    </w:p>
    <w:p w14:paraId="64A21984"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474. Алексинский 1.6 1.4 1.2 0.9 1.1</w:t>
      </w:r>
    </w:p>
    <w:p w14:paraId="39B9CA3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475. Арсеньевский 3.5 2.3 1.2 1.2 1.1</w:t>
      </w:r>
    </w:p>
    <w:p w14:paraId="278ED9ED"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476. Белевский 3.0 2.7 1.9 1.7 1.9</w:t>
      </w:r>
    </w:p>
    <w:p w14:paraId="2E4B12F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477. Богородицкий 10.7 14.2 12.3 8.2 6.1</w:t>
      </w:r>
    </w:p>
    <w:p w14:paraId="11228A1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478. Веневский 1.1 1.1 0.9 0.8 1.0</w:t>
      </w:r>
    </w:p>
    <w:p w14:paraId="75181BF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479. Воловский 3.1 3.0 1.8 1.1 1.5</w:t>
      </w:r>
    </w:p>
    <w:p w14:paraId="38F6F3B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480. Дубенский 6.1 3.8 5.1 7.6 6.1</w:t>
      </w:r>
    </w:p>
    <w:p w14:paraId="74F03A2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481. Ефремовский 20.6 16.1 12.6 12.9 13.3</w:t>
      </w:r>
    </w:p>
    <w:p w14:paraId="3EF3A403"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482. Заокский 3.3 3.0 2.6 1.7 1.7</w:t>
      </w:r>
    </w:p>
    <w:p w14:paraId="23E7E99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483. Каменский 6.5 5.6 3.0 2.9 3.7</w:t>
      </w:r>
    </w:p>
    <w:p w14:paraId="12FA4D2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484. Кимовский 5.8 3.4 2.8 2.5 6.1</w:t>
      </w:r>
    </w:p>
    <w:p w14:paraId="276DD90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485. Киреевский 2.5 2.8 3.1 4.5 4.7</w:t>
      </w:r>
    </w:p>
    <w:p w14:paraId="3C2CE7C5"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486. Куркинский 3.4 5.0 4.2 1.4 1.8</w:t>
      </w:r>
    </w:p>
    <w:p w14:paraId="21C449CF"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487. Ленинский 8.0 3.9 3.9 3.9 5.5</w:t>
      </w:r>
    </w:p>
    <w:p w14:paraId="02504A7E"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488. Новомосковский 9.7 5.6 2.7 3.3 4.1</w:t>
      </w:r>
    </w:p>
    <w:p w14:paraId="5D46716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489. Одоевский 11.7 10.9 10.4 8.8 9.9</w:t>
      </w:r>
    </w:p>
    <w:p w14:paraId="72796E0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490. Плавский 7.5 3.1 1.7 1.8 1.8</w:t>
      </w:r>
    </w:p>
    <w:p w14:paraId="377E41A8"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491. Суворовский 3.7 4.1 3.2 3.6 3.3</w:t>
      </w:r>
    </w:p>
    <w:p w14:paraId="01A9987C"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492. Тепло Огаревский 6.9 7.2 6.6 6.9 7.8</w:t>
      </w:r>
    </w:p>
    <w:p w14:paraId="624B8757"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493. Узловский 4.3 4.2 3.4 3.3 1.9</w:t>
      </w:r>
    </w:p>
    <w:p w14:paraId="0693FA96"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494. Чернский 3.4 3.9 6.2 7.2 1.2</w:t>
      </w:r>
    </w:p>
    <w:p w14:paraId="76011399"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495. Щекинский 85.1 69.3 66.7 71.1 70.9</w:t>
      </w:r>
    </w:p>
    <w:p w14:paraId="2259BCE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496. Ясногорский 1.3 1.1 1.3 0.8 0.8</w:t>
      </w:r>
    </w:p>
    <w:p w14:paraId="67AFFDF2" w14:textId="77777777" w:rsidR="001E41F5" w:rsidRDefault="001E41F5" w:rsidP="001E41F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497. Формы годовой отчетности предприятия агропромышленногокомплекса</w:t>
      </w:r>
    </w:p>
    <w:p w14:paraId="488601E9" w14:textId="61BE7AD7" w:rsidR="0088062B" w:rsidRPr="001E41F5" w:rsidRDefault="001E41F5" w:rsidP="001E41F5">
      <w:r>
        <w:rPr>
          <w:rFonts w:ascii="Verdana" w:hAnsi="Verdana"/>
          <w:color w:val="000000"/>
          <w:sz w:val="18"/>
          <w:szCs w:val="18"/>
        </w:rPr>
        <w:br/>
      </w:r>
      <w:r>
        <w:rPr>
          <w:rFonts w:ascii="Verdana" w:hAnsi="Verdana"/>
          <w:color w:val="000000"/>
          <w:sz w:val="18"/>
          <w:szCs w:val="18"/>
        </w:rPr>
        <w:br/>
      </w:r>
      <w:bookmarkStart w:id="0" w:name="_GoBack"/>
      <w:bookmarkEnd w:id="0"/>
    </w:p>
    <w:sectPr w:rsidR="0088062B" w:rsidRPr="001E41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5622</TotalTime>
  <Pages>21</Pages>
  <Words>7634</Words>
  <Characters>55811</Characters>
  <Application>Microsoft Office Word</Application>
  <DocSecurity>0</DocSecurity>
  <Lines>900</Lines>
  <Paragraphs>382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394</cp:revision>
  <cp:lastPrinted>2009-02-06T05:36:00Z</cp:lastPrinted>
  <dcterms:created xsi:type="dcterms:W3CDTF">2016-05-04T14:28:00Z</dcterms:created>
  <dcterms:modified xsi:type="dcterms:W3CDTF">2016-06-25T10:07:00Z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