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B302A4" w:rsidRDefault="000770D2" w:rsidP="008D5773">
      <w:pPr>
        <w:pStyle w:val="af4"/>
        <w:rPr>
          <w:rFonts w:ascii="Verdana" w:hAnsi="Verdana"/>
          <w:color w:val="000000"/>
          <w:sz w:val="18"/>
          <w:szCs w:val="18"/>
        </w:rPr>
      </w:pPr>
      <w:bookmarkStart w:id="0" w:name="_Hlt522973996"/>
      <w:bookmarkEnd w:id="0"/>
      <w:r>
        <w:rPr>
          <w:rFonts w:ascii="Verdana" w:hAnsi="Verdana"/>
          <w:color w:val="000000"/>
          <w:sz w:val="18"/>
          <w:szCs w:val="18"/>
          <w:shd w:val="clear" w:color="auto" w:fill="FFFFFF"/>
        </w:rPr>
        <w:t>Ограничение и прекращение права собственности на земельные участки особо охраняемых территорий</w:t>
      </w:r>
      <w:r>
        <w:rPr>
          <w:rFonts w:ascii="Verdana" w:hAnsi="Verdana"/>
          <w:color w:val="000000"/>
          <w:sz w:val="18"/>
          <w:szCs w:val="18"/>
        </w:rPr>
        <w:br/>
      </w:r>
      <w:r>
        <w:rPr>
          <w:rFonts w:ascii="Verdana" w:hAnsi="Verdana"/>
          <w:color w:val="000000"/>
          <w:sz w:val="18"/>
          <w:szCs w:val="18"/>
        </w:rPr>
        <w:br/>
      </w:r>
    </w:p>
    <w:p w:rsidR="000770D2" w:rsidRDefault="000770D2" w:rsidP="008D5773">
      <w:pPr>
        <w:pStyle w:val="af4"/>
        <w:rPr>
          <w:rFonts w:ascii="Verdana" w:hAnsi="Verdana"/>
          <w:color w:val="000000"/>
          <w:sz w:val="18"/>
          <w:szCs w:val="18"/>
        </w:rPr>
      </w:pPr>
    </w:p>
    <w:p w:rsidR="000770D2" w:rsidRDefault="000770D2" w:rsidP="000770D2">
      <w:pPr>
        <w:spacing w:line="270" w:lineRule="atLeast"/>
        <w:rPr>
          <w:rFonts w:ascii="Verdana" w:hAnsi="Verdana"/>
          <w:b/>
          <w:bCs/>
          <w:color w:val="000000"/>
          <w:sz w:val="18"/>
          <w:szCs w:val="18"/>
        </w:rPr>
      </w:pPr>
      <w:r>
        <w:rPr>
          <w:rFonts w:ascii="Verdana" w:hAnsi="Verdana"/>
          <w:b/>
          <w:bCs/>
          <w:color w:val="000000"/>
          <w:sz w:val="18"/>
          <w:szCs w:val="18"/>
        </w:rPr>
        <w:t>Год: </w:t>
      </w:r>
    </w:p>
    <w:p w:rsidR="000770D2" w:rsidRDefault="000770D2" w:rsidP="000770D2">
      <w:pPr>
        <w:spacing w:line="270" w:lineRule="atLeast"/>
        <w:rPr>
          <w:rFonts w:ascii="Verdana" w:hAnsi="Verdana"/>
          <w:color w:val="000000"/>
          <w:sz w:val="18"/>
          <w:szCs w:val="18"/>
        </w:rPr>
      </w:pPr>
      <w:r>
        <w:rPr>
          <w:rFonts w:ascii="Verdana" w:hAnsi="Verdana"/>
          <w:color w:val="000000"/>
          <w:sz w:val="18"/>
          <w:szCs w:val="18"/>
        </w:rPr>
        <w:t>2012</w:t>
      </w:r>
    </w:p>
    <w:p w:rsidR="000770D2" w:rsidRDefault="000770D2" w:rsidP="000770D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770D2" w:rsidRDefault="000770D2" w:rsidP="000770D2">
      <w:pPr>
        <w:spacing w:line="270" w:lineRule="atLeast"/>
        <w:rPr>
          <w:rFonts w:ascii="Verdana" w:hAnsi="Verdana"/>
          <w:color w:val="000000"/>
          <w:sz w:val="18"/>
          <w:szCs w:val="18"/>
        </w:rPr>
      </w:pPr>
      <w:r>
        <w:rPr>
          <w:rFonts w:ascii="Verdana" w:hAnsi="Verdana"/>
          <w:color w:val="000000"/>
          <w:sz w:val="18"/>
          <w:szCs w:val="18"/>
        </w:rPr>
        <w:t>Доржи-Горяева, Эльза Владимировна</w:t>
      </w:r>
    </w:p>
    <w:p w:rsidR="000770D2" w:rsidRDefault="000770D2" w:rsidP="000770D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770D2" w:rsidRDefault="000770D2" w:rsidP="000770D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770D2" w:rsidRDefault="000770D2" w:rsidP="000770D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770D2" w:rsidRDefault="000770D2" w:rsidP="000770D2">
      <w:pPr>
        <w:spacing w:line="270" w:lineRule="atLeast"/>
        <w:rPr>
          <w:rFonts w:ascii="Verdana" w:hAnsi="Verdana"/>
          <w:color w:val="000000"/>
          <w:sz w:val="18"/>
          <w:szCs w:val="18"/>
        </w:rPr>
      </w:pPr>
      <w:r>
        <w:rPr>
          <w:rFonts w:ascii="Verdana" w:hAnsi="Verdana"/>
          <w:color w:val="000000"/>
          <w:sz w:val="18"/>
          <w:szCs w:val="18"/>
        </w:rPr>
        <w:t>Волгоград</w:t>
      </w:r>
    </w:p>
    <w:p w:rsidR="000770D2" w:rsidRDefault="000770D2" w:rsidP="000770D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770D2" w:rsidRDefault="000770D2" w:rsidP="000770D2">
      <w:pPr>
        <w:spacing w:line="270" w:lineRule="atLeast"/>
        <w:rPr>
          <w:rFonts w:ascii="Verdana" w:hAnsi="Verdana"/>
          <w:color w:val="000000"/>
          <w:sz w:val="18"/>
          <w:szCs w:val="18"/>
        </w:rPr>
      </w:pPr>
      <w:r>
        <w:rPr>
          <w:rFonts w:ascii="Verdana" w:hAnsi="Verdana"/>
          <w:color w:val="000000"/>
          <w:sz w:val="18"/>
          <w:szCs w:val="18"/>
        </w:rPr>
        <w:t>12.00.03</w:t>
      </w:r>
    </w:p>
    <w:p w:rsidR="000770D2" w:rsidRDefault="000770D2" w:rsidP="000770D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770D2" w:rsidRDefault="000770D2" w:rsidP="000770D2">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0770D2" w:rsidRDefault="000770D2" w:rsidP="000770D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770D2" w:rsidRDefault="000770D2" w:rsidP="000770D2">
      <w:pPr>
        <w:spacing w:line="270" w:lineRule="atLeast"/>
        <w:rPr>
          <w:rFonts w:ascii="Verdana" w:hAnsi="Verdana"/>
          <w:color w:val="000000"/>
          <w:sz w:val="18"/>
          <w:szCs w:val="18"/>
        </w:rPr>
      </w:pPr>
      <w:r>
        <w:rPr>
          <w:rFonts w:ascii="Verdana" w:hAnsi="Verdana"/>
          <w:color w:val="000000"/>
          <w:sz w:val="18"/>
          <w:szCs w:val="18"/>
        </w:rPr>
        <w:t>193</w:t>
      </w:r>
    </w:p>
    <w:p w:rsidR="000770D2" w:rsidRDefault="000770D2" w:rsidP="000770D2">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Доржи-Горяева, Эльза Владимировна</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правового режима земельных участков в границах</w:t>
      </w:r>
      <w:r>
        <w:rPr>
          <w:rStyle w:val="af6"/>
          <w:rFonts w:ascii="Verdana" w:hAnsi="Verdana"/>
          <w:color w:val="000000"/>
          <w:sz w:val="18"/>
          <w:szCs w:val="18"/>
        </w:rPr>
        <w:t> </w:t>
      </w:r>
      <w:r>
        <w:rPr>
          <w:rStyle w:val="af7"/>
          <w:rFonts w:ascii="Verdana" w:hAnsi="Verdana"/>
          <w:color w:val="4682B4"/>
          <w:sz w:val="18"/>
          <w:szCs w:val="18"/>
        </w:rPr>
        <w:t>особо</w:t>
      </w:r>
      <w:r>
        <w:rPr>
          <w:rStyle w:val="af6"/>
          <w:rFonts w:ascii="Verdana" w:hAnsi="Verdana"/>
          <w:color w:val="000000"/>
          <w:sz w:val="18"/>
          <w:szCs w:val="18"/>
        </w:rPr>
        <w:t> </w:t>
      </w:r>
      <w:r>
        <w:rPr>
          <w:rFonts w:ascii="Verdana" w:hAnsi="Verdana"/>
          <w:color w:val="000000"/>
          <w:sz w:val="18"/>
          <w:szCs w:val="18"/>
        </w:rPr>
        <w:t>охраняемых территорий</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Формирование и историческое развитие правового режима земельных участков в границах особо</w:t>
      </w:r>
      <w:r>
        <w:rPr>
          <w:rStyle w:val="af6"/>
          <w:rFonts w:ascii="Verdana" w:hAnsi="Verdana"/>
          <w:color w:val="000000"/>
          <w:sz w:val="18"/>
          <w:szCs w:val="18"/>
        </w:rPr>
        <w:t> </w:t>
      </w:r>
      <w:r>
        <w:rPr>
          <w:rStyle w:val="af7"/>
          <w:rFonts w:ascii="Verdana" w:hAnsi="Verdana"/>
          <w:color w:val="4682B4"/>
          <w:sz w:val="18"/>
          <w:szCs w:val="18"/>
        </w:rPr>
        <w:t>охраняемых</w:t>
      </w:r>
      <w:r>
        <w:rPr>
          <w:rStyle w:val="af6"/>
          <w:rFonts w:ascii="Verdana" w:hAnsi="Verdana"/>
          <w:color w:val="000000"/>
          <w:sz w:val="18"/>
          <w:szCs w:val="18"/>
        </w:rPr>
        <w:t> </w:t>
      </w:r>
      <w:r>
        <w:rPr>
          <w:rFonts w:ascii="Verdana" w:hAnsi="Verdana"/>
          <w:color w:val="000000"/>
          <w:sz w:val="18"/>
          <w:szCs w:val="18"/>
        </w:rPr>
        <w:t>территорий.</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w:t>
      </w:r>
      <w:r>
        <w:rPr>
          <w:rStyle w:val="af6"/>
          <w:rFonts w:ascii="Verdana" w:hAnsi="Verdana"/>
          <w:color w:val="000000"/>
          <w:sz w:val="18"/>
          <w:szCs w:val="18"/>
        </w:rPr>
        <w:t> </w:t>
      </w:r>
      <w:r>
        <w:rPr>
          <w:rStyle w:val="af7"/>
          <w:rFonts w:ascii="Verdana" w:hAnsi="Verdana"/>
          <w:color w:val="4682B4"/>
          <w:sz w:val="18"/>
          <w:szCs w:val="18"/>
        </w:rPr>
        <w:t>Законодательное</w:t>
      </w:r>
      <w:r>
        <w:rPr>
          <w:rStyle w:val="af6"/>
          <w:rFonts w:ascii="Verdana" w:hAnsi="Verdana"/>
          <w:color w:val="000000"/>
          <w:sz w:val="18"/>
          <w:szCs w:val="18"/>
        </w:rPr>
        <w:t> </w:t>
      </w:r>
      <w:r>
        <w:rPr>
          <w:rFonts w:ascii="Verdana" w:hAnsi="Verdana"/>
          <w:color w:val="000000"/>
          <w:sz w:val="18"/>
          <w:szCs w:val="18"/>
        </w:rPr>
        <w:t>регулирование использования земельных участков в границах особо охраняемых</w:t>
      </w:r>
      <w:r>
        <w:rPr>
          <w:rStyle w:val="af6"/>
          <w:rFonts w:ascii="Verdana" w:hAnsi="Verdana"/>
          <w:color w:val="000000"/>
          <w:sz w:val="18"/>
          <w:szCs w:val="18"/>
        </w:rPr>
        <w:t> </w:t>
      </w:r>
      <w:r>
        <w:rPr>
          <w:rStyle w:val="af7"/>
          <w:rFonts w:ascii="Verdana" w:hAnsi="Verdana"/>
          <w:color w:val="4682B4"/>
          <w:sz w:val="18"/>
          <w:szCs w:val="18"/>
        </w:rPr>
        <w:t>территорий</w:t>
      </w:r>
      <w:r>
        <w:rPr>
          <w:rStyle w:val="af6"/>
          <w:rFonts w:ascii="Verdana" w:hAnsi="Verdana"/>
          <w:color w:val="000000"/>
          <w:sz w:val="18"/>
          <w:szCs w:val="18"/>
        </w:rPr>
        <w:t> </w:t>
      </w:r>
      <w:r>
        <w:rPr>
          <w:rFonts w:ascii="Verdana" w:hAnsi="Verdana"/>
          <w:color w:val="000000"/>
          <w:sz w:val="18"/>
          <w:szCs w:val="18"/>
        </w:rPr>
        <w:t>современной России.</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Понятие, виды и содержание ограничений</w:t>
      </w:r>
      <w:r>
        <w:rPr>
          <w:rStyle w:val="af6"/>
          <w:rFonts w:ascii="Verdana" w:hAnsi="Verdana"/>
          <w:color w:val="000000"/>
          <w:sz w:val="18"/>
          <w:szCs w:val="18"/>
        </w:rPr>
        <w:t> </w:t>
      </w:r>
      <w:r>
        <w:rPr>
          <w:rStyle w:val="af7"/>
          <w:rFonts w:ascii="Verdana" w:hAnsi="Verdana"/>
          <w:color w:val="4682B4"/>
          <w:sz w:val="18"/>
          <w:szCs w:val="18"/>
        </w:rPr>
        <w:t>права</w:t>
      </w:r>
      <w:r>
        <w:rPr>
          <w:rStyle w:val="af6"/>
          <w:rFonts w:ascii="Verdana" w:hAnsi="Verdana"/>
          <w:color w:val="000000"/>
          <w:sz w:val="18"/>
          <w:szCs w:val="18"/>
        </w:rPr>
        <w:t> </w:t>
      </w:r>
      <w:r>
        <w:rPr>
          <w:rFonts w:ascii="Verdana" w:hAnsi="Verdana"/>
          <w:color w:val="000000"/>
          <w:sz w:val="18"/>
          <w:szCs w:val="18"/>
        </w:rPr>
        <w:t>собственности на земельные участки в границах особо охраняемых территорий</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Общая характеристика видов и содержания ограничений права</w:t>
      </w:r>
      <w:r>
        <w:rPr>
          <w:rStyle w:val="af6"/>
          <w:rFonts w:ascii="Verdana" w:hAnsi="Verdana"/>
          <w:color w:val="000000"/>
          <w:sz w:val="18"/>
          <w:szCs w:val="18"/>
        </w:rPr>
        <w:t> </w:t>
      </w:r>
      <w:r>
        <w:rPr>
          <w:rStyle w:val="af7"/>
          <w:rFonts w:ascii="Verdana" w:hAnsi="Verdana"/>
          <w:color w:val="4682B4"/>
          <w:sz w:val="18"/>
          <w:szCs w:val="18"/>
        </w:rPr>
        <w:t>собственности</w:t>
      </w:r>
      <w:r>
        <w:rPr>
          <w:rStyle w:val="af6"/>
          <w:rFonts w:ascii="Verdana" w:hAnsi="Verdana"/>
          <w:color w:val="000000"/>
          <w:sz w:val="18"/>
          <w:szCs w:val="18"/>
        </w:rPr>
        <w:t> </w:t>
      </w:r>
      <w:r>
        <w:rPr>
          <w:rFonts w:ascii="Verdana" w:hAnsi="Verdana"/>
          <w:color w:val="000000"/>
          <w:sz w:val="18"/>
          <w:szCs w:val="18"/>
        </w:rPr>
        <w:t>на земельные участки особо охраняемых территорий.</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Ограничения права собственности на</w:t>
      </w:r>
      <w:r>
        <w:rPr>
          <w:rStyle w:val="af6"/>
          <w:rFonts w:ascii="Verdana" w:hAnsi="Verdana"/>
          <w:color w:val="000000"/>
          <w:sz w:val="18"/>
          <w:szCs w:val="18"/>
        </w:rPr>
        <w:t> </w:t>
      </w:r>
      <w:r>
        <w:rPr>
          <w:rStyle w:val="af7"/>
          <w:rFonts w:ascii="Verdana" w:hAnsi="Verdana"/>
          <w:color w:val="4682B4"/>
          <w:sz w:val="18"/>
          <w:szCs w:val="18"/>
        </w:rPr>
        <w:t>земельные</w:t>
      </w:r>
      <w:r>
        <w:rPr>
          <w:rStyle w:val="af6"/>
          <w:rFonts w:ascii="Verdana" w:hAnsi="Verdana"/>
          <w:color w:val="000000"/>
          <w:sz w:val="18"/>
          <w:szCs w:val="18"/>
        </w:rPr>
        <w:t> </w:t>
      </w:r>
      <w:r>
        <w:rPr>
          <w:rFonts w:ascii="Verdana" w:hAnsi="Verdana"/>
          <w:color w:val="000000"/>
          <w:sz w:val="18"/>
          <w:szCs w:val="18"/>
        </w:rPr>
        <w:t>участки особо охраняемых природных территорий.</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Ограничения права собственности на земельные</w:t>
      </w:r>
      <w:r>
        <w:rPr>
          <w:rStyle w:val="af6"/>
          <w:rFonts w:ascii="Verdana" w:hAnsi="Verdana"/>
          <w:color w:val="000000"/>
          <w:sz w:val="18"/>
          <w:szCs w:val="18"/>
        </w:rPr>
        <w:t> </w:t>
      </w:r>
      <w:r>
        <w:rPr>
          <w:rStyle w:val="af7"/>
          <w:rFonts w:ascii="Verdana" w:hAnsi="Verdana"/>
          <w:color w:val="4682B4"/>
          <w:sz w:val="18"/>
          <w:szCs w:val="18"/>
        </w:rPr>
        <w:t>участки</w:t>
      </w:r>
      <w:r>
        <w:rPr>
          <w:rStyle w:val="af6"/>
          <w:rFonts w:ascii="Verdana" w:hAnsi="Verdana"/>
          <w:color w:val="000000"/>
          <w:sz w:val="18"/>
          <w:szCs w:val="18"/>
        </w:rPr>
        <w:t> </w:t>
      </w:r>
      <w:r>
        <w:rPr>
          <w:rFonts w:ascii="Verdana" w:hAnsi="Verdana"/>
          <w:color w:val="000000"/>
          <w:sz w:val="18"/>
          <w:szCs w:val="18"/>
        </w:rPr>
        <w:t>в границах земель историко-культурного и рекреационного назначения.</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4. Ограничения права собственности на земельные участки лечебнооздоровительных местностей и курортов.</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права собственности на земельные участки в границах особо охраняемых территорий</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 1. Основания</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права собственности на земельные участки в границах особо охраняемых территорий.</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Порядок</w:t>
      </w:r>
      <w:r>
        <w:rPr>
          <w:rStyle w:val="af6"/>
          <w:rFonts w:ascii="Verdana" w:hAnsi="Verdana"/>
          <w:color w:val="000000"/>
          <w:sz w:val="18"/>
          <w:szCs w:val="18"/>
        </w:rPr>
        <w:t> </w:t>
      </w:r>
      <w:r>
        <w:rPr>
          <w:rStyle w:val="af7"/>
          <w:rFonts w:ascii="Verdana" w:hAnsi="Verdana"/>
          <w:color w:val="4682B4"/>
          <w:sz w:val="18"/>
          <w:szCs w:val="18"/>
        </w:rPr>
        <w:t>принудительного</w:t>
      </w:r>
      <w:r>
        <w:rPr>
          <w:rStyle w:val="af6"/>
          <w:rFonts w:ascii="Verdana" w:hAnsi="Verdana"/>
          <w:color w:val="000000"/>
          <w:sz w:val="18"/>
          <w:szCs w:val="18"/>
        </w:rPr>
        <w:t> </w:t>
      </w:r>
      <w:r>
        <w:rPr>
          <w:rFonts w:ascii="Verdana" w:hAnsi="Verdana"/>
          <w:color w:val="000000"/>
          <w:sz w:val="18"/>
          <w:szCs w:val="18"/>
        </w:rPr>
        <w:t>прекращения права собственности на земельные участки в границах особо охраняемых территорий.</w:t>
      </w:r>
    </w:p>
    <w:p w:rsidR="000770D2" w:rsidRDefault="000770D2" w:rsidP="000770D2">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"Ограничение и прекращение права собственности на земельные участки особо охраняемых территорий"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Стабильное развитие российской экономики во многом зависит от наличия и эффективности механизма правового регулирования отношений собственности. Однако в российском законодательстве продолжает сохраняться ряд</w:t>
      </w:r>
      <w:r>
        <w:rPr>
          <w:rStyle w:val="af6"/>
          <w:rFonts w:ascii="Verdana" w:hAnsi="Verdana"/>
          <w:color w:val="000000"/>
          <w:sz w:val="18"/>
          <w:szCs w:val="18"/>
        </w:rPr>
        <w:t> </w:t>
      </w:r>
      <w:r>
        <w:rPr>
          <w:rStyle w:val="af7"/>
          <w:rFonts w:ascii="Verdana" w:hAnsi="Verdana"/>
          <w:color w:val="4682B4"/>
          <w:sz w:val="18"/>
          <w:szCs w:val="18"/>
        </w:rPr>
        <w:t>пробелов</w:t>
      </w:r>
      <w:r>
        <w:rPr>
          <w:rStyle w:val="af6"/>
          <w:rFonts w:ascii="Verdana" w:hAnsi="Verdana"/>
          <w:color w:val="000000"/>
          <w:sz w:val="18"/>
          <w:szCs w:val="18"/>
        </w:rPr>
        <w:t> </w:t>
      </w:r>
      <w:r>
        <w:rPr>
          <w:rFonts w:ascii="Verdana" w:hAnsi="Verdana"/>
          <w:color w:val="000000"/>
          <w:sz w:val="18"/>
          <w:szCs w:val="18"/>
        </w:rPr>
        <w:t>и коллизий, связанных с реализацией права собственности на отдельные объекты гражданских прав.</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Институт собственности на земельные участки, в том числе участки в границах особо</w:t>
      </w:r>
      <w:r>
        <w:rPr>
          <w:rStyle w:val="af6"/>
          <w:rFonts w:ascii="Verdana" w:hAnsi="Verdana"/>
          <w:color w:val="000000"/>
          <w:sz w:val="18"/>
          <w:szCs w:val="18"/>
        </w:rPr>
        <w:t> </w:t>
      </w:r>
      <w:r>
        <w:rPr>
          <w:rStyle w:val="af7"/>
          <w:rFonts w:ascii="Verdana" w:hAnsi="Verdana"/>
          <w:color w:val="4682B4"/>
          <w:sz w:val="18"/>
          <w:szCs w:val="18"/>
        </w:rPr>
        <w:t>охраняемых</w:t>
      </w:r>
      <w:r>
        <w:rPr>
          <w:rStyle w:val="af6"/>
          <w:rFonts w:ascii="Verdana" w:hAnsi="Verdana"/>
          <w:color w:val="000000"/>
          <w:sz w:val="18"/>
          <w:szCs w:val="18"/>
        </w:rPr>
        <w:t> </w:t>
      </w:r>
      <w:r>
        <w:rPr>
          <w:rFonts w:ascii="Verdana" w:hAnsi="Verdana"/>
          <w:color w:val="000000"/>
          <w:sz w:val="18"/>
          <w:szCs w:val="18"/>
        </w:rPr>
        <w:t>территорий, в России выступает одновременно и</w:t>
      </w:r>
      <w:r>
        <w:rPr>
          <w:rStyle w:val="af6"/>
          <w:rFonts w:ascii="Verdana" w:hAnsi="Verdana"/>
          <w:color w:val="000000"/>
          <w:sz w:val="18"/>
          <w:szCs w:val="18"/>
        </w:rPr>
        <w:t> </w:t>
      </w:r>
      <w:r>
        <w:rPr>
          <w:rStyle w:val="af7"/>
          <w:rFonts w:ascii="Verdana" w:hAnsi="Verdana"/>
          <w:color w:val="4682B4"/>
          <w:sz w:val="18"/>
          <w:szCs w:val="18"/>
        </w:rPr>
        <w:t>гарантией</w:t>
      </w:r>
      <w:r>
        <w:rPr>
          <w:rStyle w:val="af6"/>
          <w:rFonts w:ascii="Verdana" w:hAnsi="Verdana"/>
          <w:color w:val="000000"/>
          <w:sz w:val="18"/>
          <w:szCs w:val="18"/>
        </w:rPr>
        <w:t> </w:t>
      </w:r>
      <w:r>
        <w:rPr>
          <w:rFonts w:ascii="Verdana" w:hAnsi="Verdana"/>
          <w:color w:val="000000"/>
          <w:sz w:val="18"/>
          <w:szCs w:val="18"/>
        </w:rPr>
        <w:t>обеспечения частных интересов граждан (их объединений), и наряду с этим является залогом обеспечения</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в ходе успешной реализации отдельных направлений государственной политики.</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около 12 тысяч различных природоохранных зон: федеральных и региональных. Они занимают более 200 миллионов гектаров, то есть свыше 11% территории России.1 Земельные участки в пределах данных земель находятся как в частной, так и в муниципальной или государственной собственности. Именно поэтому соблюдение баланса частных и публичных интересов в данной сфере - важная и нелегкая задача, выполнение которой регулируют нормы различной отраслевой принадлежности.</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многие вопросы, связанные с ограничением и</w:t>
      </w:r>
      <w:r>
        <w:rPr>
          <w:rStyle w:val="af6"/>
          <w:rFonts w:ascii="Verdana" w:hAnsi="Verdana"/>
          <w:color w:val="000000"/>
          <w:sz w:val="18"/>
          <w:szCs w:val="18"/>
        </w:rPr>
        <w:t> </w:t>
      </w:r>
      <w:r>
        <w:rPr>
          <w:rStyle w:val="af7"/>
          <w:rFonts w:ascii="Verdana" w:hAnsi="Verdana"/>
          <w:color w:val="4682B4"/>
          <w:sz w:val="18"/>
          <w:szCs w:val="18"/>
        </w:rPr>
        <w:t>прекращением</w:t>
      </w:r>
      <w:r>
        <w:rPr>
          <w:rStyle w:val="af6"/>
          <w:rFonts w:ascii="Verdana" w:hAnsi="Verdana"/>
          <w:color w:val="000000"/>
          <w:sz w:val="18"/>
          <w:szCs w:val="18"/>
        </w:rPr>
        <w:t> </w:t>
      </w:r>
      <w:r>
        <w:rPr>
          <w:rFonts w:ascii="Verdana" w:hAnsi="Verdana"/>
          <w:color w:val="000000"/>
          <w:sz w:val="18"/>
          <w:szCs w:val="18"/>
        </w:rPr>
        <w:t>права собственности на земельные участки особо охраняемых территорий, до сих пор нет ответа ни в законодательстве, ни в юридической науке. При этом динамика изменения площади земель особо охраняемых территорий неоднозначна: с одной стороны, она расширяется, поскольку в ближайшие десять лет в России планируется создать одиннадцать новых федеральных государственных заповедников и десять национальных парков, с другой стороны, сокращается за счет перевода земель из данной категории в иные.</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Кроме того, в связи с принятием Федерального закона от 1 декабря 2007 г. № ЗЮ-ФЗ «Об организации и о проведении XXII Олимпийских зим</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Путин</w:t>
      </w:r>
      <w:r>
        <w:rPr>
          <w:rStyle w:val="af6"/>
          <w:rFonts w:ascii="Verdana" w:hAnsi="Verdana"/>
          <w:color w:val="000000"/>
          <w:sz w:val="18"/>
          <w:szCs w:val="18"/>
        </w:rPr>
        <w:t> </w:t>
      </w:r>
      <w:r>
        <w:rPr>
          <w:rFonts w:ascii="Verdana" w:hAnsi="Verdana"/>
          <w:color w:val="000000"/>
          <w:sz w:val="18"/>
          <w:szCs w:val="18"/>
        </w:rPr>
        <w:t>В.В. В России будет создано 11 новых заповедников и 10 нацпарков: сайт. Режим доступа: http://www.rg.ru/2010/10/29/zapovedniki-anons.html. Дата обращения: 29.10.2010. 3 них игр и XI Паралимпийских зимних игр 2014 года в городе Сочи, развитии города Сочи как горноклиматического курорта и внесении изменений в отдельные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 обострились вопросы, связанные с обоснованностью и процедурой ограничения и</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 собственников, землепользователей, землевладельцев на земельные участки из состава земель города-курорта Сочи. Это вызвало массу</w:t>
      </w:r>
      <w:r>
        <w:rPr>
          <w:rStyle w:val="af6"/>
          <w:rFonts w:ascii="Verdana" w:hAnsi="Verdana"/>
          <w:color w:val="000000"/>
          <w:sz w:val="18"/>
          <w:szCs w:val="18"/>
        </w:rPr>
        <w:t> </w:t>
      </w:r>
      <w:r>
        <w:rPr>
          <w:rStyle w:val="af7"/>
          <w:rFonts w:ascii="Verdana" w:hAnsi="Verdana"/>
          <w:color w:val="4682B4"/>
          <w:sz w:val="18"/>
          <w:szCs w:val="18"/>
        </w:rPr>
        <w:t>жалоб</w:t>
      </w:r>
      <w:r>
        <w:rPr>
          <w:rStyle w:val="af6"/>
          <w:rFonts w:ascii="Verdana" w:hAnsi="Verdana"/>
          <w:color w:val="000000"/>
          <w:sz w:val="18"/>
          <w:szCs w:val="18"/>
        </w:rPr>
        <w:t> </w:t>
      </w:r>
      <w:r>
        <w:rPr>
          <w:rFonts w:ascii="Verdana" w:hAnsi="Verdana"/>
          <w:color w:val="000000"/>
          <w:sz w:val="18"/>
          <w:szCs w:val="18"/>
        </w:rPr>
        <w:t>от местных жителей, общественных организаций. Стоит отметить, что земельные</w:t>
      </w:r>
      <w:r>
        <w:rPr>
          <w:rStyle w:val="af6"/>
          <w:rFonts w:ascii="Verdana" w:hAnsi="Verdana"/>
          <w:color w:val="000000"/>
          <w:sz w:val="18"/>
          <w:szCs w:val="18"/>
        </w:rPr>
        <w:t> </w:t>
      </w:r>
      <w:r>
        <w:rPr>
          <w:rStyle w:val="af7"/>
          <w:rFonts w:ascii="Verdana" w:hAnsi="Verdana"/>
          <w:color w:val="4682B4"/>
          <w:sz w:val="18"/>
          <w:szCs w:val="18"/>
        </w:rPr>
        <w:t>споры</w:t>
      </w:r>
      <w:r>
        <w:rPr>
          <w:rFonts w:ascii="Verdana" w:hAnsi="Verdana"/>
          <w:color w:val="000000"/>
          <w:sz w:val="18"/>
          <w:szCs w:val="18"/>
        </w:rPr>
        <w:t>, возникающие на этой особо</w:t>
      </w:r>
      <w:r>
        <w:rPr>
          <w:rStyle w:val="af6"/>
          <w:rFonts w:ascii="Verdana" w:hAnsi="Verdana"/>
          <w:color w:val="000000"/>
          <w:sz w:val="18"/>
          <w:szCs w:val="18"/>
        </w:rPr>
        <w:t> </w:t>
      </w:r>
      <w:r>
        <w:rPr>
          <w:rStyle w:val="af7"/>
          <w:rFonts w:ascii="Verdana" w:hAnsi="Verdana"/>
          <w:color w:val="4682B4"/>
          <w:sz w:val="18"/>
          <w:szCs w:val="18"/>
        </w:rPr>
        <w:t>охраняемой</w:t>
      </w:r>
      <w:r>
        <w:rPr>
          <w:rStyle w:val="af6"/>
          <w:rFonts w:ascii="Verdana" w:hAnsi="Verdana"/>
          <w:color w:val="000000"/>
          <w:sz w:val="18"/>
          <w:szCs w:val="18"/>
        </w:rPr>
        <w:t> </w:t>
      </w:r>
      <w:r>
        <w:rPr>
          <w:rFonts w:ascii="Verdana" w:hAnsi="Verdana"/>
          <w:color w:val="000000"/>
          <w:sz w:val="18"/>
          <w:szCs w:val="18"/>
        </w:rPr>
        <w:t>территории, свидетельствуют о правовой незащищенности, слабых</w:t>
      </w:r>
      <w:r>
        <w:rPr>
          <w:rStyle w:val="af6"/>
          <w:rFonts w:ascii="Verdana" w:hAnsi="Verdana"/>
          <w:color w:val="000000"/>
          <w:sz w:val="18"/>
          <w:szCs w:val="18"/>
        </w:rPr>
        <w:t> </w:t>
      </w:r>
      <w:r>
        <w:rPr>
          <w:rStyle w:val="af7"/>
          <w:rFonts w:ascii="Verdana" w:hAnsi="Verdana"/>
          <w:color w:val="4682B4"/>
          <w:sz w:val="18"/>
          <w:szCs w:val="18"/>
        </w:rPr>
        <w:t>гарантиях</w:t>
      </w:r>
      <w:r>
        <w:rPr>
          <w:rStyle w:val="af6"/>
          <w:rFonts w:ascii="Verdana" w:hAnsi="Verdana"/>
          <w:color w:val="000000"/>
          <w:sz w:val="18"/>
          <w:szCs w:val="18"/>
        </w:rPr>
        <w:t> </w:t>
      </w:r>
      <w:r>
        <w:rPr>
          <w:rFonts w:ascii="Verdana" w:hAnsi="Verdana"/>
          <w:color w:val="000000"/>
          <w:sz w:val="18"/>
          <w:szCs w:val="18"/>
        </w:rPr>
        <w:t>прав собственников земельных участков в пределах особо охраняемых территорий.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правовые проблемы, возникающие при</w:t>
      </w:r>
      <w:r>
        <w:rPr>
          <w:rStyle w:val="af6"/>
          <w:rFonts w:ascii="Verdana" w:hAnsi="Verdana"/>
          <w:color w:val="000000"/>
          <w:sz w:val="18"/>
          <w:szCs w:val="18"/>
        </w:rPr>
        <w:t> </w:t>
      </w:r>
      <w:r>
        <w:rPr>
          <w:rStyle w:val="af7"/>
          <w:rFonts w:ascii="Verdana" w:hAnsi="Verdana"/>
          <w:color w:val="4682B4"/>
          <w:sz w:val="18"/>
          <w:szCs w:val="18"/>
        </w:rPr>
        <w:t>изъятии</w:t>
      </w:r>
      <w:r>
        <w:rPr>
          <w:rStyle w:val="af6"/>
          <w:rFonts w:ascii="Verdana" w:hAnsi="Verdana"/>
          <w:color w:val="000000"/>
          <w:sz w:val="18"/>
          <w:szCs w:val="18"/>
        </w:rPr>
        <w:t> </w:t>
      </w:r>
      <w:r>
        <w:rPr>
          <w:rFonts w:ascii="Verdana" w:hAnsi="Verdana"/>
          <w:color w:val="000000"/>
          <w:sz w:val="18"/>
          <w:szCs w:val="18"/>
        </w:rPr>
        <w:t>земельных участков из состава земель особо охраняемых территорий, затрагивают интересы многих</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и юридических лиц, и их решение во многом лежит в плоскости именно гражданско-правовой науки, до сих пор учеными не предпринималось попыток комплексного монографического исследования правовых последствий и процедур ограничения и прекращения права собственности на земельные участки из состава земель особо охраняемых природных территорий, земель историко-культурного или рекреационного назначения, лечебно-оздоровительных местностей и курортов.</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является попыткой восполнения данного</w:t>
      </w:r>
      <w:r>
        <w:rPr>
          <w:rStyle w:val="af6"/>
          <w:rFonts w:ascii="Verdana" w:hAnsi="Verdana"/>
          <w:color w:val="000000"/>
          <w:sz w:val="18"/>
          <w:szCs w:val="18"/>
        </w:rPr>
        <w:t> </w:t>
      </w:r>
      <w:r>
        <w:rPr>
          <w:rStyle w:val="af7"/>
          <w:rFonts w:ascii="Verdana" w:hAnsi="Verdana"/>
          <w:color w:val="4682B4"/>
          <w:sz w:val="18"/>
          <w:szCs w:val="18"/>
        </w:rPr>
        <w:t>пробела</w:t>
      </w:r>
      <w:r>
        <w:rPr>
          <w:rStyle w:val="af6"/>
          <w:rFonts w:ascii="Verdana" w:hAnsi="Verdana"/>
          <w:color w:val="000000"/>
          <w:sz w:val="18"/>
          <w:szCs w:val="18"/>
        </w:rPr>
        <w:t> </w:t>
      </w:r>
      <w:r>
        <w:rPr>
          <w:rFonts w:ascii="Verdana" w:hAnsi="Verdana"/>
          <w:color w:val="000000"/>
          <w:sz w:val="18"/>
          <w:szCs w:val="18"/>
        </w:rPr>
        <w:t>в юридической науке, результатом теоретического обобщения существующих проблем</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 xml:space="preserve">практики, аргументирует ряд изменений и дополнений в </w:t>
      </w:r>
      <w:r>
        <w:rPr>
          <w:rFonts w:ascii="Verdana" w:hAnsi="Verdana"/>
          <w:color w:val="000000"/>
          <w:sz w:val="18"/>
          <w:szCs w:val="18"/>
        </w:rPr>
        <w:lastRenderedPageBreak/>
        <w:t>гражданское законодательство, а также обоснованность мер по оптимизации</w:t>
      </w:r>
      <w:r>
        <w:rPr>
          <w:rStyle w:val="af6"/>
          <w:rFonts w:ascii="Verdana" w:hAnsi="Verdana"/>
          <w:color w:val="000000"/>
          <w:sz w:val="18"/>
          <w:szCs w:val="18"/>
        </w:rPr>
        <w:t> </w:t>
      </w:r>
      <w:r>
        <w:rPr>
          <w:rStyle w:val="af7"/>
          <w:rFonts w:ascii="Verdana" w:hAnsi="Verdana"/>
          <w:color w:val="4682B4"/>
          <w:sz w:val="18"/>
          <w:szCs w:val="18"/>
        </w:rPr>
        <w:t>правотворческой</w:t>
      </w:r>
      <w:r>
        <w:rPr>
          <w:rFonts w:ascii="Verdana" w:hAnsi="Verdana"/>
          <w:color w:val="000000"/>
          <w:sz w:val="18"/>
          <w:szCs w:val="18"/>
        </w:rPr>
        <w:t>, судебной и иной правоприменительной практики.</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 юридической литературе. Общие вопросы теории права собственности и оборота земельных участков как объектов недвижимости были исследованы с позиций</w:t>
      </w:r>
      <w:r>
        <w:rPr>
          <w:rStyle w:val="af6"/>
          <w:rFonts w:ascii="Verdana" w:hAnsi="Verdana"/>
          <w:color w:val="000000"/>
          <w:sz w:val="18"/>
          <w:szCs w:val="18"/>
        </w:rPr>
        <w:t> </w:t>
      </w:r>
      <w:r>
        <w:rPr>
          <w:rStyle w:val="af7"/>
          <w:rFonts w:ascii="Verdana" w:hAnsi="Verdana"/>
          <w:color w:val="4682B4"/>
          <w:sz w:val="18"/>
          <w:szCs w:val="18"/>
        </w:rPr>
        <w:t>конституционного</w:t>
      </w:r>
      <w:r>
        <w:rPr>
          <w:rFonts w:ascii="Verdana" w:hAnsi="Verdana"/>
          <w:color w:val="000000"/>
          <w:sz w:val="18"/>
          <w:szCs w:val="18"/>
        </w:rPr>
        <w:t>, гражданского, а также земельного права в работах С.С.</w:t>
      </w:r>
      <w:r>
        <w:rPr>
          <w:rStyle w:val="af6"/>
          <w:rFonts w:ascii="Verdana" w:hAnsi="Verdana"/>
          <w:color w:val="000000"/>
          <w:sz w:val="18"/>
          <w:szCs w:val="18"/>
        </w:rPr>
        <w:t> </w:t>
      </w:r>
      <w:r>
        <w:rPr>
          <w:rStyle w:val="af7"/>
          <w:rFonts w:ascii="Verdana" w:hAnsi="Verdana"/>
          <w:color w:val="4682B4"/>
          <w:sz w:val="18"/>
          <w:szCs w:val="18"/>
        </w:rPr>
        <w:t>Алексеева</w:t>
      </w:r>
      <w:r>
        <w:rPr>
          <w:rFonts w:ascii="Verdana" w:hAnsi="Verdana"/>
          <w:color w:val="000000"/>
          <w:sz w:val="18"/>
          <w:szCs w:val="18"/>
        </w:rPr>
        <w:t>, А.П. Анисимова, И.З. Аюшеевой, H.A.</w:t>
      </w:r>
      <w:r>
        <w:rPr>
          <w:rStyle w:val="af6"/>
          <w:rFonts w:ascii="Verdana" w:hAnsi="Verdana"/>
          <w:color w:val="000000"/>
          <w:sz w:val="18"/>
          <w:szCs w:val="18"/>
        </w:rPr>
        <w:t> </w:t>
      </w:r>
      <w:r>
        <w:rPr>
          <w:rStyle w:val="af7"/>
          <w:rFonts w:ascii="Verdana" w:hAnsi="Verdana"/>
          <w:color w:val="4682B4"/>
          <w:sz w:val="18"/>
          <w:szCs w:val="18"/>
        </w:rPr>
        <w:t>Баринова</w:t>
      </w:r>
      <w:r>
        <w:rPr>
          <w:rFonts w:ascii="Verdana" w:hAnsi="Verdana"/>
          <w:color w:val="000000"/>
          <w:sz w:val="18"/>
          <w:szCs w:val="18"/>
        </w:rPr>
        <w:t>, Д.С. Бугрова, A.C. Васильева, Е.А.</w:t>
      </w:r>
      <w:r>
        <w:rPr>
          <w:rStyle w:val="af6"/>
          <w:rFonts w:ascii="Verdana" w:hAnsi="Verdana"/>
          <w:color w:val="000000"/>
          <w:sz w:val="18"/>
          <w:szCs w:val="18"/>
        </w:rPr>
        <w:t> </w:t>
      </w:r>
      <w:r>
        <w:rPr>
          <w:rStyle w:val="af7"/>
          <w:rFonts w:ascii="Verdana" w:hAnsi="Verdana"/>
          <w:color w:val="4682B4"/>
          <w:sz w:val="18"/>
          <w:szCs w:val="18"/>
        </w:rPr>
        <w:t>Гали</w:t>
      </w:r>
      <w:r>
        <w:rPr>
          <w:rFonts w:ascii="Verdana" w:hAnsi="Verdana"/>
          <w:color w:val="000000"/>
          <w:sz w:val="18"/>
          <w:szCs w:val="18"/>
        </w:rPr>
        <w:t>4 новской, С.П. Гришаева, Д.В.</w:t>
      </w:r>
      <w:r>
        <w:rPr>
          <w:rStyle w:val="af6"/>
          <w:rFonts w:ascii="Verdana" w:hAnsi="Verdana"/>
          <w:color w:val="000000"/>
          <w:sz w:val="18"/>
          <w:szCs w:val="18"/>
        </w:rPr>
        <w:t> </w:t>
      </w:r>
      <w:r>
        <w:rPr>
          <w:rStyle w:val="af7"/>
          <w:rFonts w:ascii="Verdana" w:hAnsi="Verdana"/>
          <w:color w:val="4682B4"/>
          <w:sz w:val="18"/>
          <w:szCs w:val="18"/>
        </w:rPr>
        <w:t>Добрачева</w:t>
      </w:r>
      <w:r>
        <w:rPr>
          <w:rFonts w:ascii="Verdana" w:hAnsi="Verdana"/>
          <w:color w:val="000000"/>
          <w:sz w:val="18"/>
          <w:szCs w:val="18"/>
        </w:rPr>
        <w:t>, JI.T. Кокоевой, A.B. Копылова, Г.С. Крапана, О.И.</w:t>
      </w:r>
      <w:r>
        <w:rPr>
          <w:rStyle w:val="af6"/>
          <w:rFonts w:ascii="Verdana" w:hAnsi="Verdana"/>
          <w:color w:val="000000"/>
          <w:sz w:val="18"/>
          <w:szCs w:val="18"/>
        </w:rPr>
        <w:t> </w:t>
      </w:r>
      <w:r>
        <w:rPr>
          <w:rStyle w:val="af7"/>
          <w:rFonts w:ascii="Verdana" w:hAnsi="Verdana"/>
          <w:color w:val="4682B4"/>
          <w:sz w:val="18"/>
          <w:szCs w:val="18"/>
        </w:rPr>
        <w:t>Крассова</w:t>
      </w:r>
      <w:r>
        <w:rPr>
          <w:rFonts w:ascii="Verdana" w:hAnsi="Verdana"/>
          <w:color w:val="000000"/>
          <w:sz w:val="18"/>
          <w:szCs w:val="18"/>
        </w:rPr>
        <w:t>, A.C. Красюковой, JI.B. Лазарева, М.С.</w:t>
      </w:r>
      <w:r>
        <w:rPr>
          <w:rStyle w:val="af6"/>
          <w:rFonts w:ascii="Verdana" w:hAnsi="Verdana"/>
          <w:color w:val="000000"/>
          <w:sz w:val="18"/>
          <w:szCs w:val="18"/>
        </w:rPr>
        <w:t> </w:t>
      </w:r>
      <w:r>
        <w:rPr>
          <w:rStyle w:val="af7"/>
          <w:rFonts w:ascii="Verdana" w:hAnsi="Verdana"/>
          <w:color w:val="4682B4"/>
          <w:sz w:val="18"/>
          <w:szCs w:val="18"/>
        </w:rPr>
        <w:t>Липецкера</w:t>
      </w:r>
      <w:r>
        <w:rPr>
          <w:rFonts w:ascii="Verdana" w:hAnsi="Verdana"/>
          <w:color w:val="000000"/>
          <w:sz w:val="18"/>
          <w:szCs w:val="18"/>
        </w:rPr>
        <w:t>, Е.Л. Мининой, Д.И. Мейера, В.В.</w:t>
      </w:r>
      <w:r>
        <w:rPr>
          <w:rStyle w:val="af6"/>
          <w:rFonts w:ascii="Verdana" w:hAnsi="Verdana"/>
          <w:color w:val="000000"/>
          <w:sz w:val="18"/>
          <w:szCs w:val="18"/>
        </w:rPr>
        <w:t> </w:t>
      </w:r>
      <w:r>
        <w:rPr>
          <w:rStyle w:val="af7"/>
          <w:rFonts w:ascii="Verdana" w:hAnsi="Verdana"/>
          <w:color w:val="4682B4"/>
          <w:sz w:val="18"/>
          <w:szCs w:val="18"/>
        </w:rPr>
        <w:t>Романовой</w:t>
      </w:r>
      <w:r>
        <w:rPr>
          <w:rFonts w:ascii="Verdana" w:hAnsi="Verdana"/>
          <w:color w:val="000000"/>
          <w:sz w:val="18"/>
          <w:szCs w:val="18"/>
        </w:rPr>
        <w:t>, В.А. Рыбакова, А.Я. Рыженко-ва,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К.И. Скловского, В.Н. Соловьева, М.С.</w:t>
      </w:r>
      <w:r>
        <w:rPr>
          <w:rStyle w:val="af6"/>
          <w:rFonts w:ascii="Verdana" w:hAnsi="Verdana"/>
          <w:color w:val="000000"/>
          <w:sz w:val="18"/>
          <w:szCs w:val="18"/>
        </w:rPr>
        <w:t> </w:t>
      </w:r>
      <w:r>
        <w:rPr>
          <w:rStyle w:val="af7"/>
          <w:rFonts w:ascii="Verdana" w:hAnsi="Verdana"/>
          <w:color w:val="4682B4"/>
          <w:sz w:val="18"/>
          <w:szCs w:val="18"/>
        </w:rPr>
        <w:t>Сотниковой</w:t>
      </w:r>
      <w:r>
        <w:rPr>
          <w:rFonts w:ascii="Verdana" w:hAnsi="Verdana"/>
          <w:color w:val="000000"/>
          <w:sz w:val="18"/>
          <w:szCs w:val="18"/>
        </w:rPr>
        <w:t>, С.А. Степанова, H.A. Сыродоева, В.А.</w:t>
      </w:r>
      <w:r>
        <w:rPr>
          <w:rStyle w:val="af6"/>
          <w:rFonts w:ascii="Verdana" w:hAnsi="Verdana"/>
          <w:color w:val="000000"/>
          <w:sz w:val="18"/>
          <w:szCs w:val="18"/>
        </w:rPr>
        <w:t> </w:t>
      </w:r>
      <w:r>
        <w:rPr>
          <w:rStyle w:val="af7"/>
          <w:rFonts w:ascii="Verdana" w:hAnsi="Verdana"/>
          <w:color w:val="4682B4"/>
          <w:sz w:val="18"/>
          <w:szCs w:val="18"/>
        </w:rPr>
        <w:t>Тархова</w:t>
      </w:r>
      <w:r>
        <w:rPr>
          <w:rFonts w:ascii="Verdana" w:hAnsi="Verdana"/>
          <w:color w:val="000000"/>
          <w:sz w:val="18"/>
          <w:szCs w:val="18"/>
        </w:rPr>
        <w:t>, М.Ю. Тихомирова, Ю.К. Толстого, В.В.</w:t>
      </w:r>
      <w:r>
        <w:rPr>
          <w:rStyle w:val="af6"/>
          <w:rFonts w:ascii="Verdana" w:hAnsi="Verdana"/>
          <w:color w:val="000000"/>
          <w:sz w:val="18"/>
          <w:szCs w:val="18"/>
        </w:rPr>
        <w:t> </w:t>
      </w:r>
      <w:r>
        <w:rPr>
          <w:rStyle w:val="af7"/>
          <w:rFonts w:ascii="Verdana" w:hAnsi="Verdana"/>
          <w:color w:val="4682B4"/>
          <w:sz w:val="18"/>
          <w:szCs w:val="18"/>
        </w:rPr>
        <w:t>Устюковой</w:t>
      </w:r>
      <w:r>
        <w:rPr>
          <w:rFonts w:ascii="Verdana" w:hAnsi="Verdana"/>
          <w:color w:val="000000"/>
          <w:sz w:val="18"/>
          <w:szCs w:val="18"/>
        </w:rPr>
        <w:t>, С.А. Чаркина, А.Ю. Чикильдиной, Л.В.</w:t>
      </w:r>
      <w:r>
        <w:rPr>
          <w:rStyle w:val="af6"/>
          <w:rFonts w:ascii="Verdana" w:hAnsi="Verdana"/>
          <w:color w:val="000000"/>
          <w:sz w:val="18"/>
          <w:szCs w:val="18"/>
        </w:rPr>
        <w:t> </w:t>
      </w:r>
      <w:r>
        <w:rPr>
          <w:rStyle w:val="af7"/>
          <w:rFonts w:ascii="Verdana" w:hAnsi="Verdana"/>
          <w:color w:val="4682B4"/>
          <w:sz w:val="18"/>
          <w:szCs w:val="18"/>
        </w:rPr>
        <w:t>Щенниковой</w:t>
      </w:r>
      <w:r>
        <w:rPr>
          <w:rFonts w:ascii="Verdana" w:hAnsi="Verdana"/>
          <w:color w:val="000000"/>
          <w:sz w:val="18"/>
          <w:szCs w:val="18"/>
        </w:rPr>
        <w:t>.</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Правовым проблемам ограничений права собственности посвятили свои труды И.Ю.</w:t>
      </w:r>
      <w:r>
        <w:rPr>
          <w:rStyle w:val="af6"/>
          <w:rFonts w:ascii="Verdana" w:hAnsi="Verdana"/>
          <w:color w:val="000000"/>
          <w:sz w:val="18"/>
          <w:szCs w:val="18"/>
        </w:rPr>
        <w:t> </w:t>
      </w:r>
      <w:r>
        <w:rPr>
          <w:rStyle w:val="af7"/>
          <w:rFonts w:ascii="Verdana" w:hAnsi="Verdana"/>
          <w:color w:val="4682B4"/>
          <w:sz w:val="18"/>
          <w:szCs w:val="18"/>
        </w:rPr>
        <w:t>Аккуратов</w:t>
      </w:r>
      <w:r>
        <w:rPr>
          <w:rFonts w:ascii="Verdana" w:hAnsi="Verdana"/>
          <w:color w:val="000000"/>
          <w:sz w:val="18"/>
          <w:szCs w:val="18"/>
        </w:rPr>
        <w:t>, Ю.Н. Андреев, З.А. Ахметьянова, A.A. Богустов , Т.Г. Веретило, Т.В.</w:t>
      </w:r>
      <w:r>
        <w:rPr>
          <w:rStyle w:val="af6"/>
          <w:rFonts w:ascii="Verdana" w:hAnsi="Verdana"/>
          <w:color w:val="000000"/>
          <w:sz w:val="18"/>
          <w:szCs w:val="18"/>
        </w:rPr>
        <w:t> </w:t>
      </w:r>
      <w:r>
        <w:rPr>
          <w:rStyle w:val="af7"/>
          <w:rFonts w:ascii="Verdana" w:hAnsi="Verdana"/>
          <w:color w:val="4682B4"/>
          <w:sz w:val="18"/>
          <w:szCs w:val="18"/>
        </w:rPr>
        <w:t>Дерюгина</w:t>
      </w:r>
      <w:r>
        <w:rPr>
          <w:rFonts w:ascii="Verdana" w:hAnsi="Verdana"/>
          <w:color w:val="000000"/>
          <w:sz w:val="18"/>
          <w:szCs w:val="18"/>
        </w:rPr>
        <w:t>, К.Д. Кавелин, В.П. Камышанский, C.B. Ка-мышанская, П.О.</w:t>
      </w:r>
      <w:r>
        <w:rPr>
          <w:rStyle w:val="af6"/>
          <w:rFonts w:ascii="Verdana" w:hAnsi="Verdana"/>
          <w:color w:val="000000"/>
          <w:sz w:val="18"/>
          <w:szCs w:val="18"/>
        </w:rPr>
        <w:t> </w:t>
      </w:r>
      <w:r>
        <w:rPr>
          <w:rStyle w:val="af7"/>
          <w:rFonts w:ascii="Verdana" w:hAnsi="Verdana"/>
          <w:color w:val="4682B4"/>
          <w:sz w:val="18"/>
          <w:szCs w:val="18"/>
        </w:rPr>
        <w:t>Кириенков</w:t>
      </w:r>
      <w:r>
        <w:rPr>
          <w:rFonts w:ascii="Verdana" w:hAnsi="Verdana"/>
          <w:color w:val="000000"/>
          <w:sz w:val="18"/>
          <w:szCs w:val="18"/>
        </w:rPr>
        <w:t>, Н. Кононов, Н.М. Коршунов, В.И. Курдинов-ский, A.B.</w:t>
      </w:r>
      <w:r>
        <w:rPr>
          <w:rStyle w:val="af6"/>
          <w:rFonts w:ascii="Verdana" w:hAnsi="Verdana"/>
          <w:color w:val="000000"/>
          <w:sz w:val="18"/>
          <w:szCs w:val="18"/>
        </w:rPr>
        <w:t> </w:t>
      </w:r>
      <w:r>
        <w:rPr>
          <w:rStyle w:val="af7"/>
          <w:rFonts w:ascii="Verdana" w:hAnsi="Verdana"/>
          <w:color w:val="4682B4"/>
          <w:sz w:val="18"/>
          <w:szCs w:val="18"/>
        </w:rPr>
        <w:t>Малько</w:t>
      </w:r>
      <w:r>
        <w:rPr>
          <w:rFonts w:ascii="Verdana" w:hAnsi="Verdana"/>
          <w:color w:val="000000"/>
          <w:sz w:val="18"/>
          <w:szCs w:val="18"/>
        </w:rPr>
        <w:t>, В.А. Микрюков, Т.А. Мечетина, Т.Б.</w:t>
      </w:r>
      <w:r>
        <w:rPr>
          <w:rStyle w:val="af6"/>
          <w:rFonts w:ascii="Verdana" w:hAnsi="Verdana"/>
          <w:color w:val="000000"/>
          <w:sz w:val="18"/>
          <w:szCs w:val="18"/>
        </w:rPr>
        <w:t> </w:t>
      </w:r>
      <w:r>
        <w:rPr>
          <w:rStyle w:val="af7"/>
          <w:rFonts w:ascii="Verdana" w:hAnsi="Verdana"/>
          <w:color w:val="4682B4"/>
          <w:sz w:val="18"/>
          <w:szCs w:val="18"/>
        </w:rPr>
        <w:t>Станкевич</w:t>
      </w:r>
      <w:r>
        <w:rPr>
          <w:rFonts w:ascii="Verdana" w:hAnsi="Verdana"/>
          <w:color w:val="000000"/>
          <w:sz w:val="18"/>
          <w:szCs w:val="18"/>
        </w:rPr>
        <w:t>, A.A. Савельев, Ж.А. Сафарова, А.Ю.</w:t>
      </w:r>
      <w:r>
        <w:rPr>
          <w:rStyle w:val="af6"/>
          <w:rFonts w:ascii="Verdana" w:hAnsi="Verdana"/>
          <w:color w:val="000000"/>
          <w:sz w:val="18"/>
          <w:szCs w:val="18"/>
        </w:rPr>
        <w:t> </w:t>
      </w:r>
      <w:r>
        <w:rPr>
          <w:rStyle w:val="af7"/>
          <w:rFonts w:ascii="Verdana" w:hAnsi="Verdana"/>
          <w:color w:val="4682B4"/>
          <w:sz w:val="18"/>
          <w:szCs w:val="18"/>
        </w:rPr>
        <w:t>Сидоренко</w:t>
      </w:r>
      <w:r>
        <w:rPr>
          <w:rFonts w:ascii="Verdana" w:hAnsi="Verdana"/>
          <w:color w:val="000000"/>
          <w:sz w:val="18"/>
          <w:szCs w:val="18"/>
        </w:rPr>
        <w:t>, К.И. Скловский, Ю. Шумилов.</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Вопросы прекращения права собственности в целом и на земельные участки в частности в своих трудах рассматривали такие российские ученые, как М.В.</w:t>
      </w:r>
      <w:r>
        <w:rPr>
          <w:rStyle w:val="af6"/>
          <w:rFonts w:ascii="Verdana" w:hAnsi="Verdana"/>
          <w:color w:val="000000"/>
          <w:sz w:val="18"/>
          <w:szCs w:val="18"/>
        </w:rPr>
        <w:t> </w:t>
      </w:r>
      <w:r>
        <w:rPr>
          <w:rStyle w:val="af7"/>
          <w:rFonts w:ascii="Verdana" w:hAnsi="Verdana"/>
          <w:color w:val="4682B4"/>
          <w:sz w:val="18"/>
          <w:szCs w:val="18"/>
        </w:rPr>
        <w:t>Балин</w:t>
      </w:r>
      <w:r>
        <w:rPr>
          <w:rFonts w:ascii="Verdana" w:hAnsi="Verdana"/>
          <w:color w:val="000000"/>
          <w:sz w:val="18"/>
          <w:szCs w:val="18"/>
        </w:rPr>
        <w:t>, С.Н. Братусь, Е.И. Буртовая, С.И.</w:t>
      </w:r>
      <w:r>
        <w:rPr>
          <w:rStyle w:val="af6"/>
          <w:rFonts w:ascii="Verdana" w:hAnsi="Verdana"/>
          <w:color w:val="000000"/>
          <w:sz w:val="18"/>
          <w:szCs w:val="18"/>
        </w:rPr>
        <w:t> </w:t>
      </w:r>
      <w:r>
        <w:rPr>
          <w:rStyle w:val="af7"/>
          <w:rFonts w:ascii="Verdana" w:hAnsi="Verdana"/>
          <w:color w:val="4682B4"/>
          <w:sz w:val="18"/>
          <w:szCs w:val="18"/>
        </w:rPr>
        <w:t>Герасин</w:t>
      </w:r>
      <w:r>
        <w:rPr>
          <w:rFonts w:ascii="Verdana" w:hAnsi="Verdana"/>
          <w:color w:val="000000"/>
          <w:sz w:val="18"/>
          <w:szCs w:val="18"/>
        </w:rPr>
        <w:t>, А.И. Дихтяр, A.B. Дмитриев, С.З.</w:t>
      </w:r>
      <w:r>
        <w:rPr>
          <w:rStyle w:val="af6"/>
          <w:rFonts w:ascii="Verdana" w:hAnsi="Verdana"/>
          <w:color w:val="000000"/>
          <w:sz w:val="18"/>
          <w:szCs w:val="18"/>
        </w:rPr>
        <w:t> </w:t>
      </w:r>
      <w:r>
        <w:rPr>
          <w:rStyle w:val="af7"/>
          <w:rFonts w:ascii="Verdana" w:hAnsi="Verdana"/>
          <w:color w:val="4682B4"/>
          <w:sz w:val="18"/>
          <w:szCs w:val="18"/>
        </w:rPr>
        <w:t>Женетль</w:t>
      </w:r>
      <w:r>
        <w:rPr>
          <w:rFonts w:ascii="Verdana" w:hAnsi="Verdana"/>
          <w:color w:val="000000"/>
          <w:sz w:val="18"/>
          <w:szCs w:val="18"/>
        </w:rPr>
        <w:t>, Н.П. Кабытов, А.И. Кичко, Е.С.</w:t>
      </w:r>
      <w:r>
        <w:rPr>
          <w:rStyle w:val="af6"/>
          <w:rFonts w:ascii="Verdana" w:hAnsi="Verdana"/>
          <w:color w:val="000000"/>
          <w:sz w:val="18"/>
          <w:szCs w:val="18"/>
        </w:rPr>
        <w:t> </w:t>
      </w:r>
      <w:r>
        <w:rPr>
          <w:rStyle w:val="af7"/>
          <w:rFonts w:ascii="Verdana" w:hAnsi="Verdana"/>
          <w:color w:val="4682B4"/>
          <w:sz w:val="18"/>
          <w:szCs w:val="18"/>
        </w:rPr>
        <w:t>Клейменова</w:t>
      </w:r>
      <w:r>
        <w:rPr>
          <w:rFonts w:ascii="Verdana" w:hAnsi="Verdana"/>
          <w:color w:val="000000"/>
          <w:sz w:val="18"/>
          <w:szCs w:val="18"/>
        </w:rPr>
        <w:t>, М.С. Романдин, С.А. Рухтин, Е.Л.</w:t>
      </w:r>
      <w:r>
        <w:rPr>
          <w:rStyle w:val="af6"/>
          <w:rFonts w:ascii="Verdana" w:hAnsi="Verdana"/>
          <w:color w:val="000000"/>
          <w:sz w:val="18"/>
          <w:szCs w:val="18"/>
        </w:rPr>
        <w:t> </w:t>
      </w:r>
      <w:r>
        <w:rPr>
          <w:rStyle w:val="af7"/>
          <w:rFonts w:ascii="Verdana" w:hAnsi="Verdana"/>
          <w:color w:val="4682B4"/>
          <w:sz w:val="18"/>
          <w:szCs w:val="18"/>
        </w:rPr>
        <w:t>Сидорова</w:t>
      </w:r>
      <w:r>
        <w:rPr>
          <w:rFonts w:ascii="Verdana" w:hAnsi="Verdana"/>
          <w:color w:val="000000"/>
          <w:sz w:val="18"/>
          <w:szCs w:val="18"/>
        </w:rPr>
        <w:t>, Н.К. Толчеев, Т.И. Хмелева.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Правовой режим особо охраняемых территорий, проблемы их организации и функционирования были исследованы А. Актовым, Е.С. Бедовой, С.А.</w:t>
      </w:r>
      <w:r>
        <w:rPr>
          <w:rStyle w:val="af6"/>
          <w:rFonts w:ascii="Verdana" w:hAnsi="Verdana"/>
          <w:color w:val="000000"/>
          <w:sz w:val="18"/>
          <w:szCs w:val="18"/>
        </w:rPr>
        <w:t> </w:t>
      </w:r>
      <w:r>
        <w:rPr>
          <w:rStyle w:val="af7"/>
          <w:rFonts w:ascii="Verdana" w:hAnsi="Verdana"/>
          <w:color w:val="4682B4"/>
          <w:sz w:val="18"/>
          <w:szCs w:val="18"/>
        </w:rPr>
        <w:t>Боголюбовым</w:t>
      </w:r>
      <w:r>
        <w:rPr>
          <w:rFonts w:ascii="Verdana" w:hAnsi="Verdana"/>
          <w:color w:val="000000"/>
          <w:sz w:val="18"/>
          <w:szCs w:val="18"/>
        </w:rPr>
        <w:t>, И.В. Богомяковым, Э.А. Гряда, Т.Г.</w:t>
      </w:r>
      <w:r>
        <w:rPr>
          <w:rStyle w:val="af6"/>
          <w:rFonts w:ascii="Verdana" w:hAnsi="Verdana"/>
          <w:color w:val="000000"/>
          <w:sz w:val="18"/>
          <w:szCs w:val="18"/>
        </w:rPr>
        <w:t> </w:t>
      </w:r>
      <w:r>
        <w:rPr>
          <w:rStyle w:val="af7"/>
          <w:rFonts w:ascii="Verdana" w:hAnsi="Verdana"/>
          <w:color w:val="4682B4"/>
          <w:sz w:val="18"/>
          <w:szCs w:val="18"/>
        </w:rPr>
        <w:t>Жданович</w:t>
      </w:r>
      <w:r>
        <w:rPr>
          <w:rFonts w:ascii="Verdana" w:hAnsi="Verdana"/>
          <w:color w:val="000000"/>
          <w:sz w:val="18"/>
          <w:szCs w:val="18"/>
        </w:rPr>
        <w:t>, Л.В. Журавлевой, В.В. Зозулей, E.H. Ивановой, A.M.</w:t>
      </w:r>
      <w:r>
        <w:rPr>
          <w:rStyle w:val="af6"/>
          <w:rFonts w:ascii="Verdana" w:hAnsi="Verdana"/>
          <w:color w:val="000000"/>
          <w:sz w:val="18"/>
          <w:szCs w:val="18"/>
        </w:rPr>
        <w:t> </w:t>
      </w:r>
      <w:r>
        <w:rPr>
          <w:rStyle w:val="af7"/>
          <w:rFonts w:ascii="Verdana" w:hAnsi="Verdana"/>
          <w:color w:val="4682B4"/>
          <w:sz w:val="18"/>
          <w:szCs w:val="18"/>
        </w:rPr>
        <w:t>Красницким</w:t>
      </w:r>
      <w:r>
        <w:rPr>
          <w:rFonts w:ascii="Verdana" w:hAnsi="Verdana"/>
          <w:color w:val="000000"/>
          <w:sz w:val="18"/>
          <w:szCs w:val="18"/>
        </w:rPr>
        <w:t>, A.C. Кротиком, A.B. Кузнецовой, Д.В. Кузнецовым, A.A. Крыцулой, Н. Лотниковой, Э.Н.</w:t>
      </w:r>
      <w:r>
        <w:rPr>
          <w:rStyle w:val="af6"/>
          <w:rFonts w:ascii="Verdana" w:hAnsi="Verdana"/>
          <w:color w:val="000000"/>
          <w:sz w:val="18"/>
          <w:szCs w:val="18"/>
        </w:rPr>
        <w:t> </w:t>
      </w:r>
      <w:r>
        <w:rPr>
          <w:rStyle w:val="af7"/>
          <w:rFonts w:ascii="Verdana" w:hAnsi="Verdana"/>
          <w:color w:val="4682B4"/>
          <w:sz w:val="18"/>
          <w:szCs w:val="18"/>
        </w:rPr>
        <w:t>Мухиной</w:t>
      </w:r>
      <w:r>
        <w:rPr>
          <w:rFonts w:ascii="Verdana" w:hAnsi="Verdana"/>
          <w:color w:val="000000"/>
          <w:sz w:val="18"/>
          <w:szCs w:val="18"/>
        </w:rPr>
        <w:t>, А.Н. Панфиловым, Д.Ф. Сатыбалдиновой, А.Ю.</w:t>
      </w:r>
      <w:r>
        <w:rPr>
          <w:rStyle w:val="af6"/>
          <w:rFonts w:ascii="Verdana" w:hAnsi="Verdana"/>
          <w:color w:val="000000"/>
          <w:sz w:val="18"/>
          <w:szCs w:val="18"/>
        </w:rPr>
        <w:t> </w:t>
      </w:r>
      <w:r>
        <w:rPr>
          <w:rStyle w:val="af7"/>
          <w:rFonts w:ascii="Verdana" w:hAnsi="Verdana"/>
          <w:color w:val="4682B4"/>
          <w:sz w:val="18"/>
          <w:szCs w:val="18"/>
        </w:rPr>
        <w:t>Семьяновой</w:t>
      </w:r>
      <w:r>
        <w:rPr>
          <w:rFonts w:ascii="Verdana" w:hAnsi="Verdana"/>
          <w:color w:val="000000"/>
          <w:sz w:val="18"/>
          <w:szCs w:val="18"/>
        </w:rPr>
        <w:t>, A.B. Сту-каловым, Г.В. Чубуковым, А.Ю. Шафиевым, O.A.</w:t>
      </w:r>
      <w:r>
        <w:rPr>
          <w:rStyle w:val="af6"/>
          <w:rFonts w:ascii="Verdana" w:hAnsi="Verdana"/>
          <w:color w:val="000000"/>
          <w:sz w:val="18"/>
          <w:szCs w:val="18"/>
        </w:rPr>
        <w:t> </w:t>
      </w:r>
      <w:r>
        <w:rPr>
          <w:rStyle w:val="af7"/>
          <w:rFonts w:ascii="Verdana" w:hAnsi="Verdana"/>
          <w:color w:val="4682B4"/>
          <w:sz w:val="18"/>
          <w:szCs w:val="18"/>
        </w:rPr>
        <w:t>Шевченко</w:t>
      </w:r>
      <w:r>
        <w:rPr>
          <w:rFonts w:ascii="Verdana" w:hAnsi="Verdana"/>
          <w:color w:val="000000"/>
          <w:sz w:val="18"/>
          <w:szCs w:val="18"/>
        </w:rPr>
        <w:t>.</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Однако самостоятельного комплексного научного исследования, посвященного вопросам ограничения и прекращения права собственности на земельные участки, находящиеся в границах особо охраняемых территорий, и направленного на выявление специфики нахождения данных земельных участков в гражданском обороте, до сих пор не проводилось.</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выявление гражданско-правовых особенностей и последствий установления ограничений и исследование процедур прекращения права собственности на земельные участки в составе земель особо охраняемых территорий, формулирование предложений по совершенствованию гражданского законодательства.</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Заявленная цель диссертационного исследования обусловила постановку следующих взаимосвязанных научных задач:</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исследовать исторические этапы формирования и развития гражданско-правового института собственности на земельные участки особо охраняемых территорий в отечественном законодательстве и практике;</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законодательные и теоретические основы оборота земельных участков в пределах особо охраняемых территорий;</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раскрыть предусмотренные гражданским и земельным законодательством ограничения права собственности на земельные участки в составе особо охраняемых территорий и классифицировать данные ограничения;</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правовые проблемы и последствия ограничений права собственности на земельные участки особо охраняемых природных территорий, земельные участки историко-культурного и рекреационного назначения, земельные участки лечебно-оздоровительных местностей и курортов;</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дать характеристику гражданско-правовым основаниям прекращения права собственности на земельные участки в пределах особо охраняемых территорий;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 уточнить процедуры и практику</w:t>
      </w:r>
      <w:r>
        <w:rPr>
          <w:rStyle w:val="af6"/>
          <w:rFonts w:ascii="Verdana" w:hAnsi="Verdana"/>
          <w:color w:val="000000"/>
          <w:sz w:val="18"/>
          <w:szCs w:val="18"/>
        </w:rPr>
        <w:t> </w:t>
      </w:r>
      <w:r>
        <w:rPr>
          <w:rStyle w:val="af7"/>
          <w:rFonts w:ascii="Verdana" w:hAnsi="Verdana"/>
          <w:color w:val="4682B4"/>
          <w:sz w:val="18"/>
          <w:szCs w:val="18"/>
        </w:rPr>
        <w:t>изъятия</w:t>
      </w:r>
      <w:r>
        <w:rPr>
          <w:rStyle w:val="af6"/>
          <w:rFonts w:ascii="Verdana" w:hAnsi="Verdana"/>
          <w:color w:val="000000"/>
          <w:sz w:val="18"/>
          <w:szCs w:val="18"/>
        </w:rPr>
        <w:t> </w:t>
      </w:r>
      <w:r>
        <w:rPr>
          <w:rFonts w:ascii="Verdana" w:hAnsi="Verdana"/>
          <w:color w:val="000000"/>
          <w:sz w:val="18"/>
          <w:szCs w:val="18"/>
        </w:rPr>
        <w:t>у собственников земельных участков в границах особо охраняемых территорий;</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обосновать предложения по совершенствованию гражданского законодательства и правоприменительной практики в сфере осуществления, ограничения и прекращения права собственности на земельные участки в пределах особо охраняемых территорий.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w:t>
      </w:r>
      <w:r>
        <w:rPr>
          <w:rStyle w:val="af6"/>
          <w:rFonts w:ascii="Verdana" w:hAnsi="Verdana"/>
          <w:color w:val="000000"/>
          <w:sz w:val="18"/>
          <w:szCs w:val="18"/>
        </w:rPr>
        <w:t> </w:t>
      </w:r>
      <w:r>
        <w:rPr>
          <w:rStyle w:val="af7"/>
          <w:rFonts w:ascii="Verdana" w:hAnsi="Verdana"/>
          <w:color w:val="4682B4"/>
          <w:sz w:val="18"/>
          <w:szCs w:val="18"/>
        </w:rPr>
        <w:t>гражданскоправовые</w:t>
      </w:r>
      <w:r>
        <w:rPr>
          <w:rStyle w:val="af6"/>
          <w:rFonts w:ascii="Verdana" w:hAnsi="Verdana"/>
          <w:color w:val="000000"/>
          <w:sz w:val="18"/>
          <w:szCs w:val="18"/>
        </w:rPr>
        <w:t> </w:t>
      </w:r>
      <w:r>
        <w:rPr>
          <w:rFonts w:ascii="Verdana" w:hAnsi="Verdana"/>
          <w:color w:val="000000"/>
          <w:sz w:val="18"/>
          <w:szCs w:val="18"/>
        </w:rPr>
        <w:t>отношения, складывающиеся в процессе ограничения или прекра</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6 щения права собственности на земельные участки в границах особо охраняемых территорий; предметом исследования являются положения правовой доктрины и нормы гражданского права, устанавливающие основания и порядок ограничения и прекращения права собственности на эти участки.</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выступают фундаментальные разработки науки гражданского, земельного, экологического права, общей теории права и государства, истории, философии права, включая труды таких дореволюционных, советских и российских ученых-юристов, как С.С.Алексеев, С.Н.</w:t>
      </w:r>
      <w:r>
        <w:rPr>
          <w:rStyle w:val="af6"/>
          <w:rFonts w:ascii="Verdana" w:hAnsi="Verdana"/>
          <w:color w:val="000000"/>
          <w:sz w:val="18"/>
          <w:szCs w:val="18"/>
        </w:rPr>
        <w:t> </w:t>
      </w:r>
      <w:r>
        <w:rPr>
          <w:rStyle w:val="af7"/>
          <w:rFonts w:ascii="Verdana" w:hAnsi="Verdana"/>
          <w:color w:val="4682B4"/>
          <w:sz w:val="18"/>
          <w:szCs w:val="18"/>
        </w:rPr>
        <w:t>Братусь</w:t>
      </w:r>
      <w:r>
        <w:rPr>
          <w:rFonts w:ascii="Verdana" w:hAnsi="Verdana"/>
          <w:color w:val="000000"/>
          <w:sz w:val="18"/>
          <w:szCs w:val="18"/>
        </w:rPr>
        <w:t>, В.А. Белов, В.В. Витрянский, М.В.</w:t>
      </w:r>
      <w:r>
        <w:rPr>
          <w:rStyle w:val="af6"/>
          <w:rFonts w:ascii="Verdana" w:hAnsi="Verdana"/>
          <w:color w:val="000000"/>
          <w:sz w:val="18"/>
          <w:szCs w:val="18"/>
        </w:rPr>
        <w:t> </w:t>
      </w:r>
      <w:r>
        <w:rPr>
          <w:rStyle w:val="af7"/>
          <w:rFonts w:ascii="Verdana" w:hAnsi="Verdana"/>
          <w:color w:val="4682B4"/>
          <w:sz w:val="18"/>
          <w:szCs w:val="18"/>
        </w:rPr>
        <w:t>Власова</w:t>
      </w:r>
      <w:r>
        <w:rPr>
          <w:rFonts w:ascii="Verdana" w:hAnsi="Verdana"/>
          <w:color w:val="000000"/>
          <w:sz w:val="18"/>
          <w:szCs w:val="18"/>
        </w:rPr>
        <w:t>, С.П. Гришаев, Б.В. Ерофеева, В.Д.</w:t>
      </w:r>
      <w:r>
        <w:rPr>
          <w:rStyle w:val="af6"/>
          <w:rFonts w:ascii="Verdana" w:hAnsi="Verdana"/>
          <w:color w:val="000000"/>
          <w:sz w:val="18"/>
          <w:szCs w:val="18"/>
        </w:rPr>
        <w:t> </w:t>
      </w:r>
      <w:r>
        <w:rPr>
          <w:rStyle w:val="af7"/>
          <w:rFonts w:ascii="Verdana" w:hAnsi="Verdana"/>
          <w:color w:val="4682B4"/>
          <w:sz w:val="18"/>
          <w:szCs w:val="18"/>
        </w:rPr>
        <w:t>Зорькин</w:t>
      </w:r>
      <w:r>
        <w:rPr>
          <w:rFonts w:ascii="Verdana" w:hAnsi="Verdana"/>
          <w:color w:val="000000"/>
          <w:sz w:val="18"/>
          <w:szCs w:val="18"/>
        </w:rPr>
        <w:t>, И.А. Иконицкая, О.С. Иоффе, П.В.</w:t>
      </w:r>
      <w:r>
        <w:rPr>
          <w:rStyle w:val="af6"/>
          <w:rFonts w:ascii="Verdana" w:hAnsi="Verdana"/>
          <w:color w:val="000000"/>
          <w:sz w:val="18"/>
          <w:szCs w:val="18"/>
        </w:rPr>
        <w:t> </w:t>
      </w:r>
      <w:r>
        <w:rPr>
          <w:rStyle w:val="af7"/>
          <w:rFonts w:ascii="Verdana" w:hAnsi="Verdana"/>
          <w:color w:val="4682B4"/>
          <w:sz w:val="18"/>
          <w:szCs w:val="18"/>
        </w:rPr>
        <w:t>Крашенинников</w:t>
      </w:r>
      <w:r>
        <w:rPr>
          <w:rFonts w:ascii="Verdana" w:hAnsi="Verdana"/>
          <w:color w:val="000000"/>
          <w:sz w:val="18"/>
          <w:szCs w:val="18"/>
        </w:rPr>
        <w:t>, В.А. Лапач, A.B. Малько, Д.И.</w:t>
      </w:r>
      <w:r>
        <w:rPr>
          <w:rStyle w:val="af6"/>
          <w:rFonts w:ascii="Verdana" w:hAnsi="Verdana"/>
          <w:color w:val="000000"/>
          <w:sz w:val="18"/>
          <w:szCs w:val="18"/>
        </w:rPr>
        <w:t> </w:t>
      </w:r>
      <w:r>
        <w:rPr>
          <w:rStyle w:val="af7"/>
          <w:rFonts w:ascii="Verdana" w:hAnsi="Verdana"/>
          <w:color w:val="4682B4"/>
          <w:sz w:val="18"/>
          <w:szCs w:val="18"/>
        </w:rPr>
        <w:t>Мейер</w:t>
      </w:r>
      <w:r>
        <w:rPr>
          <w:rFonts w:ascii="Verdana" w:hAnsi="Verdana"/>
          <w:color w:val="000000"/>
          <w:sz w:val="18"/>
          <w:szCs w:val="18"/>
        </w:rPr>
        <w:t>, Б.Н. Миронов, К.И. Скловский,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В.А. Тархов, C.B. Тычинин, В.В.</w:t>
      </w:r>
      <w:r>
        <w:rPr>
          <w:rStyle w:val="af6"/>
          <w:rFonts w:ascii="Verdana" w:hAnsi="Verdana"/>
          <w:color w:val="000000"/>
          <w:sz w:val="18"/>
          <w:szCs w:val="18"/>
        </w:rPr>
        <w:t> </w:t>
      </w:r>
      <w:r>
        <w:rPr>
          <w:rStyle w:val="af7"/>
          <w:rFonts w:ascii="Verdana" w:hAnsi="Verdana"/>
          <w:color w:val="4682B4"/>
          <w:sz w:val="18"/>
          <w:szCs w:val="18"/>
        </w:rPr>
        <w:t>Чубаров</w:t>
      </w:r>
      <w:r>
        <w:rPr>
          <w:rFonts w:ascii="Verdana" w:hAnsi="Verdana"/>
          <w:color w:val="000000"/>
          <w:sz w:val="18"/>
          <w:szCs w:val="18"/>
        </w:rPr>
        <w:t>, Г.Ф. Шершеневич, JI.B. Щенникова и др.</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(диалектический, системный) и частно-научные методы (сравнительно-правовой, формально-юридический, историко-правовой). На их основе были проведены анализ и обобщение научных, нормативных и практических материалов, обоснованы необходимые теоретические выводы.</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официальные статистические данные об использовании земельных участков в Российской Федерации, а также около 30 актов различных</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инстанций Российской Федерации, в том числе решения Конституционного Суда РФ,</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РФ, Высшего Арбитражного Суда РФ, иных</w:t>
      </w:r>
      <w:r>
        <w:rPr>
          <w:rStyle w:val="af6"/>
          <w:rFonts w:ascii="Verdana" w:hAnsi="Verdana"/>
          <w:color w:val="000000"/>
          <w:sz w:val="18"/>
          <w:szCs w:val="18"/>
        </w:rPr>
        <w:t> </w:t>
      </w:r>
      <w:r>
        <w:rPr>
          <w:rStyle w:val="af7"/>
          <w:rFonts w:ascii="Verdana" w:hAnsi="Verdana"/>
          <w:color w:val="4682B4"/>
          <w:sz w:val="18"/>
          <w:szCs w:val="18"/>
        </w:rPr>
        <w:t>арбитражных</w:t>
      </w:r>
      <w:r>
        <w:rPr>
          <w:rStyle w:val="af6"/>
          <w:rFonts w:ascii="Verdana" w:hAnsi="Verdana"/>
          <w:color w:val="000000"/>
          <w:sz w:val="18"/>
          <w:szCs w:val="18"/>
        </w:rPr>
        <w:t> </w:t>
      </w:r>
      <w:r>
        <w:rPr>
          <w:rFonts w:ascii="Verdana" w:hAnsi="Verdana"/>
          <w:color w:val="000000"/>
          <w:sz w:val="18"/>
          <w:szCs w:val="18"/>
        </w:rPr>
        <w:t>судов и судов общей</w:t>
      </w:r>
      <w:r>
        <w:rPr>
          <w:rStyle w:val="af6"/>
          <w:rFonts w:ascii="Verdana" w:hAnsi="Verdana"/>
          <w:color w:val="000000"/>
          <w:sz w:val="18"/>
          <w:szCs w:val="18"/>
        </w:rPr>
        <w:t> </w:t>
      </w:r>
      <w:r>
        <w:rPr>
          <w:rStyle w:val="af7"/>
          <w:rFonts w:ascii="Verdana" w:hAnsi="Verdana"/>
          <w:color w:val="4682B4"/>
          <w:sz w:val="18"/>
          <w:szCs w:val="18"/>
        </w:rPr>
        <w:t>юрисдикции</w:t>
      </w:r>
      <w:r>
        <w:rPr>
          <w:rFonts w:ascii="Verdana" w:hAnsi="Verdana"/>
          <w:color w:val="000000"/>
          <w:sz w:val="18"/>
          <w:szCs w:val="18"/>
        </w:rPr>
        <w:t>, принятых в период с 1996 по 2011 годы.</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Настоящая диссертация представляет собой комплексное исследование общетеоретических и практических проблем ограничения и прекращения права собственности на земельные участки особо охраняемых территорий в гражданском праве на основе действующего законодательства Российской Федерации. В нем предпринята одна из первых в российской юридической науке попыток системного исследования проблем 7</w:t>
      </w:r>
      <w:r>
        <w:rPr>
          <w:rStyle w:val="af6"/>
          <w:rFonts w:ascii="Verdana" w:hAnsi="Verdana"/>
          <w:color w:val="000000"/>
          <w:sz w:val="18"/>
          <w:szCs w:val="18"/>
        </w:rPr>
        <w:t> </w:t>
      </w:r>
      <w:r>
        <w:rPr>
          <w:rStyle w:val="af7"/>
          <w:rFonts w:ascii="Verdana" w:hAnsi="Verdana"/>
          <w:color w:val="4682B4"/>
          <w:sz w:val="18"/>
          <w:szCs w:val="18"/>
        </w:rPr>
        <w:t>оборотоспособности</w:t>
      </w:r>
      <w:r>
        <w:rPr>
          <w:rStyle w:val="af6"/>
          <w:rFonts w:ascii="Verdana" w:hAnsi="Verdana"/>
          <w:color w:val="000000"/>
          <w:sz w:val="18"/>
          <w:szCs w:val="18"/>
        </w:rPr>
        <w:t> </w:t>
      </w:r>
      <w:r>
        <w:rPr>
          <w:rFonts w:ascii="Verdana" w:hAnsi="Verdana"/>
          <w:color w:val="000000"/>
          <w:sz w:val="18"/>
          <w:szCs w:val="18"/>
        </w:rPr>
        <w:t>земель особо охраняемых территорий. Исследование проводилось с учетом положений Концепции развития гражданского законодательства и проектов совершенствования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РФ.</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обосновывается следующими основными положениями и выводами, выносимыми на защиту:</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Раскрывается положение, что формирование правового режима земельных участков в границах особо охраняемых территорий прошло ряд этапов, которые предлагается именовать следующим образом: 1 этап - «</w:t>
      </w:r>
      <w:r>
        <w:rPr>
          <w:rStyle w:val="af7"/>
          <w:rFonts w:ascii="Verdana" w:hAnsi="Verdana"/>
          <w:color w:val="4682B4"/>
          <w:sz w:val="18"/>
          <w:szCs w:val="18"/>
        </w:rPr>
        <w:t>заповедь государева</w:t>
      </w:r>
      <w:r>
        <w:rPr>
          <w:rFonts w:ascii="Verdana" w:hAnsi="Verdana"/>
          <w:color w:val="000000"/>
          <w:sz w:val="18"/>
          <w:szCs w:val="18"/>
        </w:rPr>
        <w:t>» (приблизительно XIII -XVIII века); 2 этап - наследие Петра I (1705 - 1870 г.г.); 3 этап - первые заповедники (1870 - 1917 г.г.); 4 этап -советское время (1917 - 1991 г.г.); 5 этап - реформаторский (1991 - 2001 г.г.); 6 этап - современный (2001 - 2011 г.г.). На первых двух этапах формируется режим ограничений и</w:t>
      </w:r>
      <w:r>
        <w:rPr>
          <w:rStyle w:val="af6"/>
          <w:rFonts w:ascii="Verdana" w:hAnsi="Verdana"/>
          <w:color w:val="000000"/>
          <w:sz w:val="18"/>
          <w:szCs w:val="18"/>
        </w:rPr>
        <w:t> </w:t>
      </w:r>
      <w:r>
        <w:rPr>
          <w:rStyle w:val="af7"/>
          <w:rFonts w:ascii="Verdana" w:hAnsi="Verdana"/>
          <w:color w:val="4682B4"/>
          <w:sz w:val="18"/>
          <w:szCs w:val="18"/>
        </w:rPr>
        <w:t>запретов</w:t>
      </w:r>
      <w:r>
        <w:rPr>
          <w:rStyle w:val="af6"/>
          <w:rFonts w:ascii="Verdana" w:hAnsi="Verdana"/>
          <w:color w:val="000000"/>
          <w:sz w:val="18"/>
          <w:szCs w:val="18"/>
        </w:rPr>
        <w:t> </w:t>
      </w:r>
      <w:r>
        <w:rPr>
          <w:rFonts w:ascii="Verdana" w:hAnsi="Verdana"/>
          <w:color w:val="000000"/>
          <w:sz w:val="18"/>
          <w:szCs w:val="18"/>
        </w:rPr>
        <w:t>по осуществлению природопользования на земельных участках, необходимых для царской охоты или кораблестроения; в начале XX века появляются первые частные заповедники, располагавшиеся на землях, находящихся в частной собственности отдельных помещиков (Ас-кания-Нова и другие); с началом советской власти начинается комплексная охрана природных и историко-культурных земель, а содержание вводимых ограничений прав землепользователей принимает современный характер.</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Аргументируется вывод о том, что характерной особенностью категории земель особо охраняемых территорий и объектов является наличие на ней ценных природных объектов и комплексов, причем в границах некоторых из них установлен</w:t>
      </w:r>
      <w:r>
        <w:rPr>
          <w:rStyle w:val="af6"/>
          <w:rFonts w:ascii="Verdana" w:hAnsi="Verdana"/>
          <w:color w:val="000000"/>
          <w:sz w:val="18"/>
          <w:szCs w:val="18"/>
        </w:rPr>
        <w:t> </w:t>
      </w:r>
      <w:r>
        <w:rPr>
          <w:rStyle w:val="af7"/>
          <w:rFonts w:ascii="Verdana" w:hAnsi="Verdana"/>
          <w:color w:val="4682B4"/>
          <w:sz w:val="18"/>
          <w:szCs w:val="18"/>
        </w:rPr>
        <w:t>запрет</w:t>
      </w:r>
      <w:r>
        <w:rPr>
          <w:rStyle w:val="af6"/>
          <w:rFonts w:ascii="Verdana" w:hAnsi="Verdana"/>
          <w:color w:val="000000"/>
          <w:sz w:val="18"/>
          <w:szCs w:val="18"/>
        </w:rPr>
        <w:t> </w:t>
      </w:r>
      <w:r>
        <w:rPr>
          <w:rFonts w:ascii="Verdana" w:hAnsi="Verdana"/>
          <w:color w:val="000000"/>
          <w:sz w:val="18"/>
          <w:szCs w:val="18"/>
        </w:rPr>
        <w:t xml:space="preserve">на приватизацию земельных </w:t>
      </w:r>
      <w:r>
        <w:rPr>
          <w:rFonts w:ascii="Verdana" w:hAnsi="Verdana"/>
          <w:color w:val="000000"/>
          <w:sz w:val="18"/>
          <w:szCs w:val="18"/>
        </w:rPr>
        <w:lastRenderedPageBreak/>
        <w:t>участков. Большая часть земельных участков в составе этой категории находится в государственной и муниципальной собственности. В отдельных случаях, предусмотренных федеральными законами, допускается нахождение в границах этой категории земель - земельных участков, принадлежащих</w:t>
      </w:r>
      <w:r>
        <w:rPr>
          <w:rStyle w:val="af6"/>
          <w:rFonts w:ascii="Verdana" w:hAnsi="Verdana"/>
          <w:color w:val="000000"/>
          <w:sz w:val="18"/>
          <w:szCs w:val="18"/>
        </w:rPr>
        <w:t> </w:t>
      </w:r>
      <w:r>
        <w:rPr>
          <w:rStyle w:val="af7"/>
          <w:rFonts w:ascii="Verdana" w:hAnsi="Verdana"/>
          <w:color w:val="4682B4"/>
          <w:sz w:val="18"/>
          <w:szCs w:val="18"/>
        </w:rPr>
        <w:t>гражданам</w:t>
      </w:r>
      <w:r>
        <w:rPr>
          <w:rStyle w:val="af6"/>
          <w:rFonts w:ascii="Verdana" w:hAnsi="Verdana"/>
          <w:color w:val="000000"/>
          <w:sz w:val="18"/>
          <w:szCs w:val="18"/>
        </w:rPr>
        <w:t> </w:t>
      </w:r>
      <w:r>
        <w:rPr>
          <w:rFonts w:ascii="Verdana" w:hAnsi="Verdana"/>
          <w:color w:val="000000"/>
          <w:sz w:val="18"/>
          <w:szCs w:val="18"/>
        </w:rPr>
        <w:t>и юридическим лицам на праве частной собственности или иных</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и обязательственных правах. Большая часть земельных участков из земель особо охраняемых территорий и объектов, находящихся в частной собственности, располагаются в составе субкатегории земель рекреационного назначения.</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Доказывается, что ограничения, установленные для земельных участков, входящих в состав рассматриваемой категории земель, предусмотрены нормами различной отраслевой принадлежности и имеют комплексную правовую природу. Из этого следует формирование в российском праве межотраслевой системы ограничений права собственности, состоящей из земельно-правовых, гражданско-правовых, эколого-правовых и иных ограничений.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Проведена классификация ограничений права</w:t>
      </w:r>
      <w:r>
        <w:rPr>
          <w:rStyle w:val="af6"/>
          <w:rFonts w:ascii="Verdana" w:hAnsi="Verdana"/>
          <w:color w:val="000000"/>
          <w:sz w:val="18"/>
          <w:szCs w:val="18"/>
        </w:rPr>
        <w:t> </w:t>
      </w:r>
      <w:r>
        <w:rPr>
          <w:rStyle w:val="af7"/>
          <w:rFonts w:ascii="Verdana" w:hAnsi="Verdana"/>
          <w:color w:val="4682B4"/>
          <w:sz w:val="18"/>
          <w:szCs w:val="18"/>
        </w:rPr>
        <w:t>публичной</w:t>
      </w:r>
      <w:r>
        <w:rPr>
          <w:rStyle w:val="af6"/>
          <w:rFonts w:ascii="Verdana" w:hAnsi="Verdana"/>
          <w:color w:val="000000"/>
          <w:sz w:val="18"/>
          <w:szCs w:val="18"/>
        </w:rPr>
        <w:t> </w:t>
      </w:r>
      <w:r>
        <w:rPr>
          <w:rFonts w:ascii="Verdana" w:hAnsi="Verdana"/>
          <w:color w:val="000000"/>
          <w:sz w:val="18"/>
          <w:szCs w:val="18"/>
        </w:rPr>
        <w:t>(федеральной, региональной, муниципальной) собственности на земельные участки особо охраняемых территорий в зависимости от степени ограничения права пользования и распоряжения ими. При создании государственных заповедников полностью ограничиваются</w:t>
      </w:r>
      <w:r>
        <w:rPr>
          <w:rStyle w:val="af6"/>
          <w:rFonts w:ascii="Verdana" w:hAnsi="Verdana"/>
          <w:color w:val="000000"/>
          <w:sz w:val="18"/>
          <w:szCs w:val="18"/>
        </w:rPr>
        <w:t> </w:t>
      </w:r>
      <w:r>
        <w:rPr>
          <w:rStyle w:val="af7"/>
          <w:rFonts w:ascii="Verdana" w:hAnsi="Verdana"/>
          <w:color w:val="4682B4"/>
          <w:sz w:val="18"/>
          <w:szCs w:val="18"/>
        </w:rPr>
        <w:t>правомочия</w:t>
      </w:r>
      <w:r>
        <w:rPr>
          <w:rStyle w:val="af6"/>
          <w:rFonts w:ascii="Verdana" w:hAnsi="Verdana"/>
          <w:color w:val="000000"/>
          <w:sz w:val="18"/>
          <w:szCs w:val="18"/>
        </w:rPr>
        <w:t> </w:t>
      </w:r>
      <w:r>
        <w:rPr>
          <w:rFonts w:ascii="Verdana" w:hAnsi="Verdana"/>
          <w:color w:val="000000"/>
          <w:sz w:val="18"/>
          <w:szCs w:val="18"/>
        </w:rPr>
        <w:t>не только частных лиц, но и публично-правового образования-собственника; частичные ограничения права публичной собственности устанавливаются в национальных и природных парках, а также на землях историко-культурного назначения; отсутствуют ограничения по распоряжению земельными участками, находящимися в публичной собственности, в границах курортов, дендрологических парков, ботанических садов, на землях рекреационного назначения.</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Обосновывается вывод о том, что правовой режим земельных участков как объектов недвижимости зависит не только от их целевого назначения, но и от вида разрешенного использования. В связи с этим не только выявлен</w:t>
      </w:r>
      <w:r>
        <w:rPr>
          <w:rStyle w:val="af6"/>
          <w:rFonts w:ascii="Verdana" w:hAnsi="Verdana"/>
          <w:color w:val="000000"/>
          <w:sz w:val="18"/>
          <w:szCs w:val="18"/>
        </w:rPr>
        <w:t> </w:t>
      </w:r>
      <w:r>
        <w:rPr>
          <w:rStyle w:val="af7"/>
          <w:rFonts w:ascii="Verdana" w:hAnsi="Verdana"/>
          <w:color w:val="4682B4"/>
          <w:sz w:val="18"/>
          <w:szCs w:val="18"/>
        </w:rPr>
        <w:t>пробел</w:t>
      </w:r>
      <w:r>
        <w:rPr>
          <w:rStyle w:val="af6"/>
          <w:rFonts w:ascii="Verdana" w:hAnsi="Verdana"/>
          <w:color w:val="000000"/>
          <w:sz w:val="18"/>
          <w:szCs w:val="18"/>
        </w:rPr>
        <w:t> </w:t>
      </w:r>
      <w:r>
        <w:rPr>
          <w:rFonts w:ascii="Verdana" w:hAnsi="Verdana"/>
          <w:color w:val="000000"/>
          <w:sz w:val="18"/>
          <w:szCs w:val="18"/>
        </w:rPr>
        <w:t>в законодательстве (нет нормативно-правового акта, определяющего параметры и виды разрешенного использования земельных участков в границах земель особо охраняемых территорий), но и сформулированы конкретные предложения по нормативному закреплению параметров и видов разрешенного использования земельных участков, находящихся в составе категории земель особо охраняемых территорий, определяющие порядок использования земельных участков и расположенных на них объектов недвижимости с учетом их местоположения и предполагаемого назначения. Необходимо внесение изменений в законодательство и принятие экологического регламента и правил экологического зонирования ООТ. Акт экологического зонирования должен содержать перечень зон и содержание ограничений</w:t>
      </w:r>
      <w:r>
        <w:rPr>
          <w:rStyle w:val="af6"/>
          <w:rFonts w:ascii="Verdana" w:hAnsi="Verdana"/>
          <w:color w:val="000000"/>
          <w:sz w:val="18"/>
          <w:szCs w:val="18"/>
        </w:rPr>
        <w:t> </w:t>
      </w:r>
      <w:r>
        <w:rPr>
          <w:rStyle w:val="af7"/>
          <w:rFonts w:ascii="Verdana" w:hAnsi="Verdana"/>
          <w:color w:val="4682B4"/>
          <w:sz w:val="18"/>
          <w:szCs w:val="18"/>
        </w:rPr>
        <w:t>правомочий</w:t>
      </w:r>
      <w:r>
        <w:rPr>
          <w:rStyle w:val="af6"/>
          <w:rFonts w:ascii="Verdana" w:hAnsi="Verdana"/>
          <w:color w:val="000000"/>
          <w:sz w:val="18"/>
          <w:szCs w:val="18"/>
        </w:rPr>
        <w:t> </w:t>
      </w:r>
      <w:r>
        <w:rPr>
          <w:rFonts w:ascii="Verdana" w:hAnsi="Verdana"/>
          <w:color w:val="000000"/>
          <w:sz w:val="18"/>
          <w:szCs w:val="18"/>
        </w:rPr>
        <w:t>собственников, землепользователей и иных</w:t>
      </w:r>
      <w:r>
        <w:rPr>
          <w:rStyle w:val="af6"/>
          <w:rFonts w:ascii="Verdana" w:hAnsi="Verdana"/>
          <w:color w:val="000000"/>
          <w:sz w:val="18"/>
          <w:szCs w:val="18"/>
        </w:rPr>
        <w:t> </w:t>
      </w:r>
      <w:r>
        <w:rPr>
          <w:rStyle w:val="af7"/>
          <w:rFonts w:ascii="Verdana" w:hAnsi="Verdana"/>
          <w:color w:val="4682B4"/>
          <w:sz w:val="18"/>
          <w:szCs w:val="18"/>
        </w:rPr>
        <w:t>правообладателей</w:t>
      </w:r>
      <w:r>
        <w:rPr>
          <w:rFonts w:ascii="Verdana" w:hAnsi="Verdana"/>
          <w:color w:val="000000"/>
          <w:sz w:val="18"/>
          <w:szCs w:val="18"/>
        </w:rPr>
        <w:t>, чьи земельные участки входят в состав территорий заповедников, природных парков и иных ООТ.</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Предложено классифицировать основания прекращения права собственности на земельные участки в границах земель особо охраняемых территорий не только по критерию наличия воли (волевой критерий), критерию</w:t>
      </w:r>
      <w:r>
        <w:rPr>
          <w:rStyle w:val="af6"/>
          <w:rFonts w:ascii="Verdana" w:hAnsi="Verdana"/>
          <w:color w:val="000000"/>
          <w:sz w:val="18"/>
          <w:szCs w:val="18"/>
        </w:rPr>
        <w:t> </w:t>
      </w:r>
      <w:r>
        <w:rPr>
          <w:rStyle w:val="af7"/>
          <w:rFonts w:ascii="Verdana" w:hAnsi="Verdana"/>
          <w:color w:val="4682B4"/>
          <w:sz w:val="18"/>
          <w:szCs w:val="18"/>
        </w:rPr>
        <w:t>возмездности</w:t>
      </w:r>
      <w:r>
        <w:rPr>
          <w:rStyle w:val="af6"/>
          <w:rFonts w:ascii="Verdana" w:hAnsi="Verdana"/>
          <w:color w:val="000000"/>
          <w:sz w:val="18"/>
          <w:szCs w:val="18"/>
        </w:rPr>
        <w:t> </w:t>
      </w:r>
      <w:r>
        <w:rPr>
          <w:rFonts w:ascii="Verdana" w:hAnsi="Verdana"/>
          <w:color w:val="000000"/>
          <w:sz w:val="18"/>
          <w:szCs w:val="18"/>
        </w:rPr>
        <w:t>или последствиям прекращения прав (переход права собственности другим субъектам), но также и в зависимости от функционального назначения прекращения права собственности (компенсационное - в случае обращения</w:t>
      </w:r>
      <w:r>
        <w:rPr>
          <w:rStyle w:val="af6"/>
          <w:rFonts w:ascii="Verdana" w:hAnsi="Verdana"/>
          <w:color w:val="000000"/>
          <w:sz w:val="18"/>
          <w:szCs w:val="18"/>
        </w:rPr>
        <w:t> </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на земельный участок; карательное - при</w:t>
      </w:r>
      <w:r>
        <w:rPr>
          <w:rStyle w:val="af6"/>
          <w:rFonts w:ascii="Verdana" w:hAnsi="Verdana"/>
          <w:color w:val="000000"/>
          <w:sz w:val="18"/>
          <w:szCs w:val="18"/>
        </w:rPr>
        <w:t> </w:t>
      </w:r>
      <w:r>
        <w:rPr>
          <w:rStyle w:val="af7"/>
          <w:rFonts w:ascii="Verdana" w:hAnsi="Verdana"/>
          <w:color w:val="4682B4"/>
          <w:sz w:val="18"/>
          <w:szCs w:val="18"/>
        </w:rPr>
        <w:t>конфискации</w:t>
      </w:r>
      <w:r>
        <w:rPr>
          <w:rFonts w:ascii="Verdana" w:hAnsi="Verdana"/>
          <w:color w:val="000000"/>
          <w:sz w:val="18"/>
          <w:szCs w:val="18"/>
        </w:rPr>
        <w:t>; общественно полезное - при изъятии участков для публичных нужд).</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Утверждается, что решению об изъятии земельного участка для государственных или муниципальных нужд в границах особо охраняемых территорий должно предшествовать заключение федерального специально</w:t>
      </w:r>
      <w:r>
        <w:rPr>
          <w:rStyle w:val="af6"/>
          <w:rFonts w:ascii="Verdana" w:hAnsi="Verdana"/>
          <w:color w:val="000000"/>
          <w:sz w:val="18"/>
          <w:szCs w:val="18"/>
        </w:rPr>
        <w:t> </w:t>
      </w:r>
      <w:r>
        <w:rPr>
          <w:rStyle w:val="af7"/>
          <w:rFonts w:ascii="Verdana" w:hAnsi="Verdana"/>
          <w:color w:val="4682B4"/>
          <w:sz w:val="18"/>
          <w:szCs w:val="18"/>
        </w:rPr>
        <w:t>уполномоченного</w:t>
      </w:r>
      <w:r>
        <w:rPr>
          <w:rStyle w:val="af6"/>
          <w:rFonts w:ascii="Verdana" w:hAnsi="Verdana"/>
          <w:color w:val="000000"/>
          <w:sz w:val="18"/>
          <w:szCs w:val="18"/>
        </w:rPr>
        <w:t> </w:t>
      </w:r>
      <w:r>
        <w:rPr>
          <w:rFonts w:ascii="Verdana" w:hAnsi="Verdana"/>
          <w:color w:val="000000"/>
          <w:sz w:val="18"/>
          <w:szCs w:val="18"/>
        </w:rPr>
        <w:t>органа - Министерства природных ресурсов и экологии Российской Федерации - в случае изъятия земель особо охраняемых природных территорий и особо ценных природных объектов или Министерства культуры РФ - в отношении земель историко-культурного значения. Участие названных органов в этой процедуре и подготовка ими заключений позволит обосновать исключительность решения об изъятии, предусмотренное ст. 49 ЗК РФ, и подтвердит отсутствие иных вариантов обеспечения государственных и муниципальных нужд. Решение об изъятии земельного участка, принятое по указанной процедуре, должно содержать сведения, которые в будущем станут существенными условиями</w:t>
      </w:r>
      <w:r>
        <w:rPr>
          <w:rStyle w:val="af6"/>
          <w:rFonts w:ascii="Verdana" w:hAnsi="Verdana"/>
          <w:color w:val="000000"/>
          <w:sz w:val="18"/>
          <w:szCs w:val="18"/>
        </w:rPr>
        <w:t> </w:t>
      </w:r>
      <w:r>
        <w:rPr>
          <w:rStyle w:val="af7"/>
          <w:rFonts w:ascii="Verdana" w:hAnsi="Verdana"/>
          <w:color w:val="4682B4"/>
          <w:sz w:val="18"/>
          <w:szCs w:val="18"/>
        </w:rPr>
        <w:t>соглашения</w:t>
      </w:r>
      <w:r>
        <w:rPr>
          <w:rStyle w:val="af6"/>
          <w:rFonts w:ascii="Verdana" w:hAnsi="Verdana"/>
          <w:color w:val="000000"/>
          <w:sz w:val="18"/>
          <w:szCs w:val="18"/>
        </w:rPr>
        <w:t> </w:t>
      </w:r>
      <w:r>
        <w:rPr>
          <w:rFonts w:ascii="Verdana" w:hAnsi="Verdana"/>
          <w:color w:val="000000"/>
          <w:sz w:val="18"/>
          <w:szCs w:val="18"/>
        </w:rPr>
        <w:t>о выкупе земельного участка.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8) Приводятся аргументы подтверждающие то, что</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о выкупе (изъятии) земельного участка - это гражданско-правовой договор, в соответствии с которым одна сторона (продавец) обязуется передать определенный земельный участок в собственность другой стороне (покупателю), действующему от имени РФ, субъекта РФ или муниципального образования для государственных или муниципальных нужд, а покупатель обязуется принять земельный участок и уплатить за него определенную плату (выкупную цену), включающую рыночную стоимость земельного участка и находящегося на нем</w:t>
      </w:r>
      <w:r>
        <w:rPr>
          <w:rStyle w:val="af6"/>
          <w:rFonts w:ascii="Verdana" w:hAnsi="Verdana"/>
          <w:color w:val="000000"/>
          <w:sz w:val="18"/>
          <w:szCs w:val="18"/>
        </w:rPr>
        <w:t> </w:t>
      </w:r>
      <w:r>
        <w:rPr>
          <w:rStyle w:val="af7"/>
          <w:rFonts w:ascii="Verdana" w:hAnsi="Verdana"/>
          <w:color w:val="4682B4"/>
          <w:sz w:val="18"/>
          <w:szCs w:val="18"/>
        </w:rPr>
        <w:t>недвижимого</w:t>
      </w:r>
      <w:r>
        <w:rPr>
          <w:rStyle w:val="af6"/>
          <w:rFonts w:ascii="Verdana" w:hAnsi="Verdana"/>
          <w:color w:val="000000"/>
          <w:sz w:val="18"/>
          <w:szCs w:val="18"/>
        </w:rPr>
        <w:t> </w:t>
      </w:r>
      <w:r>
        <w:rPr>
          <w:rFonts w:ascii="Verdana" w:hAnsi="Verdana"/>
          <w:color w:val="000000"/>
          <w:sz w:val="18"/>
          <w:szCs w:val="18"/>
        </w:rPr>
        <w:t>имущества, а также все убытки,</w:t>
      </w:r>
      <w:r>
        <w:rPr>
          <w:rStyle w:val="af6"/>
          <w:rFonts w:ascii="Verdana" w:hAnsi="Verdana"/>
          <w:color w:val="000000"/>
          <w:sz w:val="18"/>
          <w:szCs w:val="18"/>
        </w:rPr>
        <w:t> </w:t>
      </w:r>
      <w:r>
        <w:rPr>
          <w:rStyle w:val="af7"/>
          <w:rFonts w:ascii="Verdana" w:hAnsi="Verdana"/>
          <w:color w:val="4682B4"/>
          <w:sz w:val="18"/>
          <w:szCs w:val="18"/>
        </w:rPr>
        <w:t>причиненные</w:t>
      </w:r>
      <w:r>
        <w:rPr>
          <w:rStyle w:val="af6"/>
          <w:rFonts w:ascii="Verdana" w:hAnsi="Verdana"/>
          <w:color w:val="000000"/>
          <w:sz w:val="18"/>
          <w:szCs w:val="18"/>
        </w:rPr>
        <w:t> </w:t>
      </w:r>
      <w:r>
        <w:rPr>
          <w:rFonts w:ascii="Verdana" w:hAnsi="Verdana"/>
          <w:color w:val="000000"/>
          <w:sz w:val="18"/>
          <w:szCs w:val="18"/>
        </w:rPr>
        <w:t>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 ГК РФ должен содержать указание на существенные условия и форму такого соглашения. Кроме того, в ГК РФ должно быть включено правило о том, что вместе с решением об изъятии собственнику земельного участка должен быть направлен проект соглашения, содержащий все его существенные условия.</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Предлагается внести следующие изменения и дополнения в действующее гражданское законодательство:</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 3 ст. 279 ГК РФ дополнить словами: «</w:t>
      </w:r>
      <w:r>
        <w:rPr>
          <w:rStyle w:val="af7"/>
          <w:rFonts w:ascii="Verdana" w:hAnsi="Verdana"/>
          <w:color w:val="4682B4"/>
          <w:sz w:val="18"/>
          <w:szCs w:val="18"/>
        </w:rPr>
        <w:t>Уведомление</w:t>
      </w:r>
      <w:r>
        <w:rPr>
          <w:rStyle w:val="af6"/>
          <w:rFonts w:ascii="Verdana" w:hAnsi="Verdana"/>
          <w:color w:val="000000"/>
          <w:sz w:val="18"/>
          <w:szCs w:val="18"/>
        </w:rPr>
        <w:t> </w:t>
      </w:r>
      <w:r>
        <w:rPr>
          <w:rFonts w:ascii="Verdana" w:hAnsi="Verdana"/>
          <w:color w:val="000000"/>
          <w:sz w:val="18"/>
          <w:szCs w:val="18"/>
        </w:rPr>
        <w:t>собственника может производиться путем направления письма с описью вложения и</w:t>
      </w:r>
      <w:r>
        <w:rPr>
          <w:rStyle w:val="af6"/>
          <w:rFonts w:ascii="Verdana" w:hAnsi="Verdana"/>
          <w:color w:val="000000"/>
          <w:sz w:val="18"/>
          <w:szCs w:val="18"/>
        </w:rPr>
        <w:t> </w:t>
      </w:r>
      <w:r>
        <w:rPr>
          <w:rStyle w:val="af7"/>
          <w:rFonts w:ascii="Verdana" w:hAnsi="Verdana"/>
          <w:color w:val="4682B4"/>
          <w:sz w:val="18"/>
          <w:szCs w:val="18"/>
        </w:rPr>
        <w:t>уведомлением</w:t>
      </w:r>
      <w:r>
        <w:rPr>
          <w:rStyle w:val="af6"/>
          <w:rFonts w:ascii="Verdana" w:hAnsi="Verdana"/>
          <w:color w:val="000000"/>
          <w:sz w:val="18"/>
          <w:szCs w:val="18"/>
        </w:rPr>
        <w:t> </w:t>
      </w:r>
      <w:r>
        <w:rPr>
          <w:rFonts w:ascii="Verdana" w:hAnsi="Verdana"/>
          <w:color w:val="000000"/>
          <w:sz w:val="18"/>
          <w:szCs w:val="18"/>
        </w:rPr>
        <w:t>о вручении. При этом днем</w:t>
      </w:r>
      <w:r>
        <w:rPr>
          <w:rStyle w:val="af6"/>
          <w:rFonts w:ascii="Verdana" w:hAnsi="Verdana"/>
          <w:color w:val="000000"/>
          <w:sz w:val="18"/>
          <w:szCs w:val="18"/>
        </w:rPr>
        <w:t> </w:t>
      </w:r>
      <w:r>
        <w:rPr>
          <w:rStyle w:val="af7"/>
          <w:rFonts w:ascii="Verdana" w:hAnsi="Verdana"/>
          <w:color w:val="4682B4"/>
          <w:sz w:val="18"/>
          <w:szCs w:val="18"/>
        </w:rPr>
        <w:t>уведомления</w:t>
      </w:r>
      <w:r>
        <w:rPr>
          <w:rStyle w:val="af6"/>
          <w:rFonts w:ascii="Verdana" w:hAnsi="Verdana"/>
          <w:color w:val="000000"/>
          <w:sz w:val="18"/>
          <w:szCs w:val="18"/>
        </w:rPr>
        <w:t> </w:t>
      </w:r>
      <w:r>
        <w:rPr>
          <w:rFonts w:ascii="Verdana" w:hAnsi="Verdana"/>
          <w:color w:val="000000"/>
          <w:sz w:val="18"/>
          <w:szCs w:val="18"/>
        </w:rPr>
        <w:t>считается день вручения письма. В</w:t>
      </w:r>
      <w:r>
        <w:rPr>
          <w:rStyle w:val="af6"/>
          <w:rFonts w:ascii="Verdana" w:hAnsi="Verdana"/>
          <w:color w:val="000000"/>
          <w:sz w:val="18"/>
          <w:szCs w:val="18"/>
        </w:rPr>
        <w:t> </w:t>
      </w:r>
      <w:r>
        <w:rPr>
          <w:rStyle w:val="af7"/>
          <w:rFonts w:ascii="Verdana" w:hAnsi="Verdana"/>
          <w:color w:val="4682B4"/>
          <w:sz w:val="18"/>
          <w:szCs w:val="18"/>
        </w:rPr>
        <w:t>уведомлении</w:t>
      </w:r>
      <w:r>
        <w:rPr>
          <w:rStyle w:val="af6"/>
          <w:rFonts w:ascii="Verdana" w:hAnsi="Verdana"/>
          <w:color w:val="000000"/>
          <w:sz w:val="18"/>
          <w:szCs w:val="18"/>
        </w:rPr>
        <w:t> </w:t>
      </w:r>
      <w:r>
        <w:rPr>
          <w:rFonts w:ascii="Verdana" w:hAnsi="Verdana"/>
          <w:color w:val="000000"/>
          <w:sz w:val="18"/>
          <w:szCs w:val="18"/>
        </w:rPr>
        <w:t>об изъятии земельного участка должны быть указаны сведения об основаниях и целях изъятия, его предполагаемых сроках, условиях выкупа. К</w:t>
      </w:r>
      <w:r>
        <w:rPr>
          <w:rStyle w:val="af6"/>
          <w:rFonts w:ascii="Verdana" w:hAnsi="Verdana"/>
          <w:color w:val="000000"/>
          <w:sz w:val="18"/>
          <w:szCs w:val="18"/>
        </w:rPr>
        <w:t> </w:t>
      </w:r>
      <w:r>
        <w:rPr>
          <w:rStyle w:val="af7"/>
          <w:rFonts w:ascii="Verdana" w:hAnsi="Verdana"/>
          <w:color w:val="4682B4"/>
          <w:sz w:val="18"/>
          <w:szCs w:val="18"/>
        </w:rPr>
        <w:t>уведомлению</w:t>
      </w:r>
      <w:r>
        <w:rPr>
          <w:rStyle w:val="af6"/>
          <w:rFonts w:ascii="Verdana" w:hAnsi="Verdana"/>
          <w:color w:val="000000"/>
          <w:sz w:val="18"/>
          <w:szCs w:val="18"/>
        </w:rPr>
        <w:t> </w:t>
      </w:r>
      <w:r>
        <w:rPr>
          <w:rFonts w:ascii="Verdana" w:hAnsi="Verdana"/>
          <w:color w:val="000000"/>
          <w:sz w:val="18"/>
          <w:szCs w:val="18"/>
        </w:rPr>
        <w:t>обязательно прилагается заверенная копия решения об изъятии земельного участка и проект соглашения о выкупе земельного участка».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 3 ст. 281 ГК РФ необходимо дополнить словами: «При изъятии земельного участка для государственных и муниципальных нужд приоритетным является принцип предоставления равноценного земельного участка взамен</w:t>
      </w:r>
      <w:r>
        <w:rPr>
          <w:rStyle w:val="af6"/>
          <w:rFonts w:ascii="Verdana" w:hAnsi="Verdana"/>
          <w:color w:val="000000"/>
          <w:sz w:val="18"/>
          <w:szCs w:val="18"/>
        </w:rPr>
        <w:t> </w:t>
      </w:r>
      <w:r>
        <w:rPr>
          <w:rStyle w:val="af7"/>
          <w:rFonts w:ascii="Verdana" w:hAnsi="Verdana"/>
          <w:color w:val="4682B4"/>
          <w:sz w:val="18"/>
          <w:szCs w:val="18"/>
        </w:rPr>
        <w:t>изымаемого</w:t>
      </w:r>
      <w:r>
        <w:rPr>
          <w:rFonts w:ascii="Verdana" w:hAnsi="Verdana"/>
          <w:color w:val="000000"/>
          <w:sz w:val="18"/>
          <w:szCs w:val="18"/>
        </w:rPr>
        <w:t>. Равноценным признается земельный участок, имеющий равную рыночную стоимость, аналогичное целевое назначение и разрешенное использование, расположенный, по возможности, в той же местности».</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дополнить ст. 281 ГК РФ пунктом 4 следующего содержания: «К</w:t>
      </w:r>
      <w:r>
        <w:rPr>
          <w:rStyle w:val="af6"/>
          <w:rFonts w:ascii="Verdana" w:hAnsi="Verdana"/>
          <w:color w:val="000000"/>
          <w:sz w:val="18"/>
          <w:szCs w:val="18"/>
        </w:rPr>
        <w:t> </w:t>
      </w:r>
      <w:r>
        <w:rPr>
          <w:rStyle w:val="af7"/>
          <w:rFonts w:ascii="Verdana" w:hAnsi="Verdana"/>
          <w:color w:val="4682B4"/>
          <w:sz w:val="18"/>
          <w:szCs w:val="18"/>
        </w:rPr>
        <w:t>соглашению</w:t>
      </w:r>
      <w:r>
        <w:rPr>
          <w:rStyle w:val="af6"/>
          <w:rFonts w:ascii="Verdana" w:hAnsi="Verdana"/>
          <w:color w:val="000000"/>
          <w:sz w:val="18"/>
          <w:szCs w:val="18"/>
        </w:rPr>
        <w:t> </w:t>
      </w:r>
      <w:r>
        <w:rPr>
          <w:rFonts w:ascii="Verdana" w:hAnsi="Verdana"/>
          <w:color w:val="000000"/>
          <w:sz w:val="18"/>
          <w:szCs w:val="18"/>
        </w:rPr>
        <w:t>о выкупе (изъятии) земельного участка для государственных или муниципальных нужд применяются соответственно правила о купле-продаже недвижимости (§ 7 главы 30 настоящего Кодекса).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положения ст. 27 ЗК РФ с учетом следующей гражданско-правовой классификации земельных участков, входящих в состав земель особо охраняемых территорий:</w:t>
      </w:r>
      <w:r>
        <w:rPr>
          <w:rStyle w:val="af6"/>
          <w:rFonts w:ascii="Verdana" w:hAnsi="Verdana"/>
          <w:color w:val="000000"/>
          <w:sz w:val="18"/>
          <w:szCs w:val="18"/>
        </w:rPr>
        <w:t> </w:t>
      </w:r>
      <w:r>
        <w:rPr>
          <w:rStyle w:val="af7"/>
          <w:rFonts w:ascii="Verdana" w:hAnsi="Verdana"/>
          <w:color w:val="4682B4"/>
          <w:sz w:val="18"/>
          <w:szCs w:val="18"/>
        </w:rPr>
        <w:t>изъятые</w:t>
      </w:r>
      <w:r>
        <w:rPr>
          <w:rStyle w:val="af6"/>
          <w:rFonts w:ascii="Verdana" w:hAnsi="Verdana"/>
          <w:color w:val="000000"/>
          <w:sz w:val="18"/>
          <w:szCs w:val="18"/>
        </w:rPr>
        <w:t> </w:t>
      </w:r>
      <w:r>
        <w:rPr>
          <w:rFonts w:ascii="Verdana" w:hAnsi="Verdana"/>
          <w:color w:val="000000"/>
          <w:sz w:val="18"/>
          <w:szCs w:val="18"/>
        </w:rPr>
        <w:t>из оборота - земельные участки, занятые государственными природными заповедниками и национальными парками; ограниченно</w:t>
      </w:r>
      <w:r>
        <w:rPr>
          <w:rStyle w:val="af6"/>
          <w:rFonts w:ascii="Verdana" w:hAnsi="Verdana"/>
          <w:color w:val="000000"/>
          <w:sz w:val="18"/>
          <w:szCs w:val="18"/>
        </w:rPr>
        <w:t> </w:t>
      </w:r>
      <w:r>
        <w:rPr>
          <w:rStyle w:val="af7"/>
          <w:rFonts w:ascii="Verdana" w:hAnsi="Verdana"/>
          <w:color w:val="4682B4"/>
          <w:sz w:val="18"/>
          <w:szCs w:val="18"/>
        </w:rPr>
        <w:t>оборотоспособные</w:t>
      </w:r>
      <w:r>
        <w:rPr>
          <w:rStyle w:val="af6"/>
          <w:rFonts w:ascii="Verdana" w:hAnsi="Verdana"/>
          <w:color w:val="000000"/>
          <w:sz w:val="18"/>
          <w:szCs w:val="18"/>
        </w:rPr>
        <w:t> </w:t>
      </w:r>
      <w:r>
        <w:rPr>
          <w:rFonts w:ascii="Verdana" w:hAnsi="Verdana"/>
          <w:color w:val="000000"/>
          <w:sz w:val="18"/>
          <w:szCs w:val="18"/>
        </w:rPr>
        <w:t>— земельные участки государственных природных заказников; природных парков; памятников природы; участки природоохранного и историко-культурного назначения; земельные участки в пределах первой санитарной зоны курорта; особо ценные земли; оборотоспособные - земельные участки дендрологических парков и ботанических садов; рекреационного назначения; лечебно-оздоровительных местностей и курортов (за исключением земельных участков в пределах первой санитарной зоны курорта) и иных особо охраняемых территорий.</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дополнить ст. 49 ЗК РФ указанием на возможность изъятия земельных участков у юридических или физических лиц для государственных или муниципальных нужд в целях создания, расширения, изменения или соблюдения правового режима земель особо охраняемых территорий;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необходимо разработать</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РФ (и на его основе акты субъектов РФ и органов местного</w:t>
      </w:r>
      <w:r>
        <w:rPr>
          <w:rStyle w:val="af6"/>
          <w:rFonts w:ascii="Verdana" w:hAnsi="Verdana"/>
          <w:color w:val="000000"/>
          <w:sz w:val="18"/>
          <w:szCs w:val="18"/>
        </w:rPr>
        <w:t> </w:t>
      </w:r>
      <w:r>
        <w:rPr>
          <w:rStyle w:val="af7"/>
          <w:rFonts w:ascii="Verdana" w:hAnsi="Verdana"/>
          <w:color w:val="4682B4"/>
          <w:sz w:val="18"/>
          <w:szCs w:val="18"/>
        </w:rPr>
        <w:t>самоуправления</w:t>
      </w:r>
      <w:r>
        <w:rPr>
          <w:rFonts w:ascii="Verdana" w:hAnsi="Verdana"/>
          <w:color w:val="000000"/>
          <w:sz w:val="18"/>
          <w:szCs w:val="18"/>
        </w:rPr>
        <w:t>), содержащие перечень оснований и порядок прекращения существования особо охраняемых территорий и права публичной собственности на них.</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состоит в том, что комплексное исследование научных доктрин и правовых норм различной отраслевой принадлежности, регламентирующих особенности установления, ограничения или прекращения права собственности на земельные участки особо охраняемых территорий, позволило выявить ряд пробелов и</w:t>
      </w:r>
      <w:r>
        <w:rPr>
          <w:rStyle w:val="af6"/>
          <w:rFonts w:ascii="Verdana" w:hAnsi="Verdana"/>
          <w:color w:val="000000"/>
          <w:sz w:val="18"/>
          <w:szCs w:val="18"/>
        </w:rPr>
        <w:t> </w:t>
      </w:r>
      <w:r>
        <w:rPr>
          <w:rStyle w:val="af7"/>
          <w:rFonts w:ascii="Verdana" w:hAnsi="Verdana"/>
          <w:color w:val="4682B4"/>
          <w:sz w:val="18"/>
          <w:szCs w:val="18"/>
        </w:rPr>
        <w:t>коллизий</w:t>
      </w:r>
      <w:r>
        <w:rPr>
          <w:rStyle w:val="af6"/>
          <w:rFonts w:ascii="Verdana" w:hAnsi="Verdana"/>
          <w:color w:val="000000"/>
          <w:sz w:val="18"/>
          <w:szCs w:val="18"/>
        </w:rPr>
        <w:t> </w:t>
      </w:r>
      <w:r>
        <w:rPr>
          <w:rFonts w:ascii="Verdana" w:hAnsi="Verdana"/>
          <w:color w:val="000000"/>
          <w:sz w:val="18"/>
          <w:szCs w:val="18"/>
        </w:rPr>
        <w:t>их применения, сформулировать теоретические выводы и предложения по</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12 совершенствованию гражданского законодательства и оптимизации правоприменительной практики. Теоретические выводы аргументированы анализом правоприменительной практики, </w:t>
      </w:r>
      <w:r>
        <w:rPr>
          <w:rFonts w:ascii="Verdana" w:hAnsi="Verdana"/>
          <w:color w:val="000000"/>
          <w:sz w:val="18"/>
          <w:szCs w:val="18"/>
        </w:rPr>
        <w:lastRenderedPageBreak/>
        <w:t>которая ранее не становилась объектом научных исследований</w:t>
      </w:r>
      <w:r>
        <w:rPr>
          <w:rStyle w:val="af6"/>
          <w:rFonts w:ascii="Verdana" w:hAnsi="Verdana"/>
          <w:color w:val="000000"/>
          <w:sz w:val="18"/>
          <w:szCs w:val="18"/>
        </w:rPr>
        <w:t> </w:t>
      </w:r>
      <w:r>
        <w:rPr>
          <w:rStyle w:val="af7"/>
          <w:rFonts w:ascii="Verdana" w:hAnsi="Verdana"/>
          <w:color w:val="4682B4"/>
          <w:sz w:val="18"/>
          <w:szCs w:val="18"/>
        </w:rPr>
        <w:t>цивилистов</w:t>
      </w:r>
      <w:r>
        <w:rPr>
          <w:rFonts w:ascii="Verdana" w:hAnsi="Verdana"/>
          <w:color w:val="000000"/>
          <w:sz w:val="18"/>
          <w:szCs w:val="18"/>
        </w:rPr>
        <w:t>. Автором был исследован широкий круг судебных дел, связанных с приобретением и прекращением права собственности на земельные участки в пределах особо охраняемых территорий,</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исследовании выводы и предложения могут быть использованы в работе судебных органов, учебном процессе при чтении спецкурсов по гражданскому и земельном праву, а также могут быть учтены в ходе дальнейшей работы по совершенствованию гражданского законодательства.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работы. Диссертация была обсуждена и одобрена на заседании кафедры гражданского права и процесса Волгоградского института бизнеса. Основные положения и выводы, содержащиеся в реферируемой работе, внедрены в учебный процесс Волгоградского института бизнеса и используются в рамках преподавания дисциплин «</w:t>
      </w:r>
      <w:r>
        <w:rPr>
          <w:rStyle w:val="af7"/>
          <w:rFonts w:ascii="Verdana" w:hAnsi="Verdana"/>
          <w:color w:val="4682B4"/>
          <w:sz w:val="18"/>
          <w:szCs w:val="18"/>
        </w:rPr>
        <w:t>Гражданское право</w:t>
      </w:r>
      <w:r>
        <w:rPr>
          <w:rFonts w:ascii="Verdana" w:hAnsi="Verdana"/>
          <w:color w:val="000000"/>
          <w:sz w:val="18"/>
          <w:szCs w:val="18"/>
        </w:rPr>
        <w:t>», «</w:t>
      </w:r>
      <w:r>
        <w:rPr>
          <w:rStyle w:val="af7"/>
          <w:rFonts w:ascii="Verdana" w:hAnsi="Verdana"/>
          <w:color w:val="4682B4"/>
          <w:sz w:val="18"/>
          <w:szCs w:val="18"/>
        </w:rPr>
        <w:t>Земельное право</w:t>
      </w:r>
      <w:r>
        <w:rPr>
          <w:rFonts w:ascii="Verdana" w:hAnsi="Verdana"/>
          <w:color w:val="000000"/>
          <w:sz w:val="18"/>
          <w:szCs w:val="18"/>
        </w:rPr>
        <w:t>», а также изложены в выступлениях автора на международных, всероссийских научных и научно-практических конференциях.</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Результаты научных исследований отражены в десяти научных работах, опубликованных в федеральных и региональных научных изданиях, в том числе включенных в Перечень ведущих рецензируемых научных журналов и изданий, рекомендованных для</w:t>
      </w:r>
      <w:r>
        <w:rPr>
          <w:rStyle w:val="af6"/>
          <w:rFonts w:ascii="Verdana" w:hAnsi="Verdana"/>
          <w:color w:val="000000"/>
          <w:sz w:val="18"/>
          <w:szCs w:val="18"/>
        </w:rPr>
        <w:t> </w:t>
      </w:r>
      <w:r>
        <w:rPr>
          <w:rStyle w:val="af7"/>
          <w:rFonts w:ascii="Verdana" w:hAnsi="Verdana"/>
          <w:color w:val="4682B4"/>
          <w:sz w:val="18"/>
          <w:szCs w:val="18"/>
        </w:rPr>
        <w:t>опубликования</w:t>
      </w:r>
      <w:r>
        <w:rPr>
          <w:rStyle w:val="af6"/>
          <w:rFonts w:ascii="Verdana" w:hAnsi="Verdana"/>
          <w:color w:val="000000"/>
          <w:sz w:val="18"/>
          <w:szCs w:val="18"/>
        </w:rPr>
        <w:t> </w:t>
      </w:r>
      <w:r>
        <w:rPr>
          <w:rFonts w:ascii="Verdana" w:hAnsi="Verdana"/>
          <w:color w:val="000000"/>
          <w:sz w:val="18"/>
          <w:szCs w:val="18"/>
        </w:rPr>
        <w:t>основных научных результатов диссертаций на соискание ученой степени доктора и кандидата наук.</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работы обусловлены ее целью и задачами. Диссертация состоит из введения, трех глав, объединяющих восемь параграфов, заключения, списка использованных источников и литературы.</w:t>
      </w:r>
    </w:p>
    <w:p w:rsidR="000770D2" w:rsidRDefault="000770D2" w:rsidP="000770D2">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Доржи-Горяева, Эльза Владимировна</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нам сделать следующие выводы.</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История формирования института собственности на земельные участки в пределах категории земель особо</w:t>
      </w:r>
      <w:r>
        <w:rPr>
          <w:rStyle w:val="af6"/>
          <w:rFonts w:ascii="Verdana" w:hAnsi="Verdana"/>
          <w:color w:val="000000"/>
          <w:sz w:val="18"/>
          <w:szCs w:val="18"/>
        </w:rPr>
        <w:t> </w:t>
      </w:r>
      <w:r>
        <w:rPr>
          <w:rStyle w:val="af7"/>
          <w:rFonts w:ascii="Verdana" w:hAnsi="Verdana"/>
          <w:color w:val="4682B4"/>
          <w:sz w:val="18"/>
          <w:szCs w:val="18"/>
        </w:rPr>
        <w:t>охраняемых</w:t>
      </w:r>
      <w:r>
        <w:rPr>
          <w:rStyle w:val="af6"/>
          <w:rFonts w:ascii="Verdana" w:hAnsi="Verdana"/>
          <w:color w:val="000000"/>
          <w:sz w:val="18"/>
          <w:szCs w:val="18"/>
        </w:rPr>
        <w:t> </w:t>
      </w:r>
      <w:r>
        <w:rPr>
          <w:rFonts w:ascii="Verdana" w:hAnsi="Verdana"/>
          <w:color w:val="000000"/>
          <w:sz w:val="18"/>
          <w:szCs w:val="18"/>
        </w:rPr>
        <w:t>территорий неразрывно связана с процессом зарождения и эволюции системы особо охраняемых территорий в России, и начинается в XIII веке, когда появляются первые свидетельства о выделении территорий с особым режимом использования земель. В пределах этих земель запрещается хозяйственная деятельность, а ограничения прав на землю носят жесткий характер. Предпосылки развития правовых основ построения системы особо охраняемых территорий России были заложены в период правления Петра I, чьи</w:t>
      </w:r>
      <w:r>
        <w:rPr>
          <w:rStyle w:val="af6"/>
          <w:rFonts w:ascii="Verdana" w:hAnsi="Verdana"/>
          <w:color w:val="000000"/>
          <w:sz w:val="18"/>
          <w:szCs w:val="18"/>
        </w:rPr>
        <w:t> </w:t>
      </w:r>
      <w:r>
        <w:rPr>
          <w:rStyle w:val="af7"/>
          <w:rFonts w:ascii="Verdana" w:hAnsi="Verdana"/>
          <w:color w:val="4682B4"/>
          <w:sz w:val="18"/>
          <w:szCs w:val="18"/>
        </w:rPr>
        <w:t>указы</w:t>
      </w:r>
      <w:r>
        <w:rPr>
          <w:rStyle w:val="af6"/>
          <w:rFonts w:ascii="Verdana" w:hAnsi="Verdana"/>
          <w:color w:val="000000"/>
          <w:sz w:val="18"/>
          <w:szCs w:val="18"/>
        </w:rPr>
        <w:t> </w:t>
      </w:r>
      <w:r>
        <w:rPr>
          <w:rFonts w:ascii="Verdana" w:hAnsi="Verdana"/>
          <w:color w:val="000000"/>
          <w:sz w:val="18"/>
          <w:szCs w:val="18"/>
        </w:rPr>
        <w:t>были направлены на развитие курортного дела и ограничение пользования ценными лесами, а также устанавливали строгое</w:t>
      </w:r>
      <w:r>
        <w:rPr>
          <w:rStyle w:val="af6"/>
          <w:rFonts w:ascii="Verdana" w:hAnsi="Verdana"/>
          <w:color w:val="000000"/>
          <w:sz w:val="18"/>
          <w:szCs w:val="18"/>
        </w:rPr>
        <w:t> </w:t>
      </w:r>
      <w:r>
        <w:rPr>
          <w:rStyle w:val="af7"/>
          <w:rFonts w:ascii="Verdana" w:hAnsi="Verdana"/>
          <w:color w:val="4682B4"/>
          <w:sz w:val="18"/>
          <w:szCs w:val="18"/>
        </w:rPr>
        <w:t>наказание</w:t>
      </w:r>
      <w:r>
        <w:rPr>
          <w:rStyle w:val="af6"/>
          <w:rFonts w:ascii="Verdana" w:hAnsi="Verdana"/>
          <w:color w:val="000000"/>
          <w:sz w:val="18"/>
          <w:szCs w:val="18"/>
        </w:rPr>
        <w:t> </w:t>
      </w:r>
      <w:r>
        <w:rPr>
          <w:rFonts w:ascii="Verdana" w:hAnsi="Verdana"/>
          <w:color w:val="000000"/>
          <w:sz w:val="18"/>
          <w:szCs w:val="18"/>
        </w:rPr>
        <w:t>за нарушение установленных ограничений.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Становление правовой базы, регулирующей отношения собственности и ограничивающей землепользование в границах категории земель особо охраняемых территорий, произошло в советское время (1917 - 1991 г.г.). В этот период началась разработка научной концепции правового режима земель, которые позднее были отнесены к землям</w:t>
      </w:r>
      <w:r>
        <w:rPr>
          <w:rStyle w:val="af6"/>
          <w:rFonts w:ascii="Verdana" w:hAnsi="Verdana"/>
          <w:color w:val="000000"/>
          <w:sz w:val="18"/>
          <w:szCs w:val="18"/>
        </w:rPr>
        <w:t> </w:t>
      </w:r>
      <w:r>
        <w:rPr>
          <w:rStyle w:val="af7"/>
          <w:rFonts w:ascii="Verdana" w:hAnsi="Verdana"/>
          <w:color w:val="4682B4"/>
          <w:sz w:val="18"/>
          <w:szCs w:val="18"/>
        </w:rPr>
        <w:t>ООПТ</w:t>
      </w:r>
      <w:r>
        <w:rPr>
          <w:rFonts w:ascii="Verdana" w:hAnsi="Verdana"/>
          <w:color w:val="000000"/>
          <w:sz w:val="18"/>
          <w:szCs w:val="18"/>
        </w:rPr>
        <w:t>. Этот период времени характеризуется наиболее противоречивым и интенсивным периодом развития особо охраняемых территорий и правовой основы их деятельности: в нем переплетаются времена застоя и разорения заповедников с временами ренессанса и укрепления отечественного заповедного и курортного дела.</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Несмотря на такую непростую динамику, был сделан переход от частных особо охраняемых объектов, располагавшихся на земельных участках частных лиц и развивавшихся бессистемно, к концептуальному построению системы особо охраняемых территорий. В советский период земли и иные природные ресурсы ООТ находились исключительно в собственности государства (как, впрочем, и другие земли), однако ограничения по использованию таких земель сохранялись лишь на определенных отрезках времени.</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-I я ,</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Становление и развитие правовых норм, регулирующих использование и гражданский оборот земель особо охраняемых территорий, прошло несколько этапов: 1 этап - «</w:t>
      </w:r>
      <w:r>
        <w:rPr>
          <w:rStyle w:val="af7"/>
          <w:rFonts w:ascii="Verdana" w:hAnsi="Verdana"/>
          <w:color w:val="4682B4"/>
          <w:sz w:val="18"/>
          <w:szCs w:val="18"/>
        </w:rPr>
        <w:t>заповедь государева</w:t>
      </w:r>
      <w:r>
        <w:rPr>
          <w:rFonts w:ascii="Verdana" w:hAnsi="Verdana"/>
          <w:color w:val="000000"/>
          <w:sz w:val="18"/>
          <w:szCs w:val="18"/>
        </w:rPr>
        <w:t xml:space="preserve">» (приблизительно XIII - XVIII века); 2 этап - наследие Петра I (1705 - 870 г.г.); 3 этап </w:t>
      </w:r>
      <w:r>
        <w:rPr>
          <w:rFonts w:ascii="Verdana" w:hAnsi="Verdana"/>
          <w:color w:val="000000"/>
          <w:sz w:val="18"/>
          <w:szCs w:val="18"/>
        </w:rPr>
        <w:lastRenderedPageBreak/>
        <w:t>- первые заповедники (1870 - 1917 г.г.); 4 этап - советское время (1917-1991 г.г.); 5 этап - реформаторский (1991 -2001 г.г.); 6 этап - современный (2001 - 2011 г.г.). На всем пути становления системы особо охраняемых территорий в отечественной науке и практике сохранялась проблема определения пределов использования в хозяйственной деятельности и гражданском обороте земельных участков как объектов недвижимости, занятых особо</w:t>
      </w:r>
      <w:r>
        <w:rPr>
          <w:rStyle w:val="af6"/>
          <w:rFonts w:ascii="Verdana" w:hAnsi="Verdana"/>
          <w:color w:val="000000"/>
          <w:sz w:val="18"/>
          <w:szCs w:val="18"/>
        </w:rPr>
        <w:t> </w:t>
      </w:r>
      <w:r>
        <w:rPr>
          <w:rStyle w:val="af7"/>
          <w:rFonts w:ascii="Verdana" w:hAnsi="Verdana"/>
          <w:color w:val="4682B4"/>
          <w:sz w:val="18"/>
          <w:szCs w:val="18"/>
        </w:rPr>
        <w:t>охраняемыми</w:t>
      </w:r>
      <w:r>
        <w:rPr>
          <w:rStyle w:val="af6"/>
          <w:rFonts w:ascii="Verdana" w:hAnsi="Verdana"/>
          <w:color w:val="000000"/>
          <w:sz w:val="18"/>
          <w:szCs w:val="18"/>
        </w:rPr>
        <w:t> </w:t>
      </w:r>
      <w:r>
        <w:rPr>
          <w:rFonts w:ascii="Verdana" w:hAnsi="Verdana"/>
          <w:color w:val="000000"/>
          <w:sz w:val="18"/>
          <w:szCs w:val="18"/>
        </w:rPr>
        <w:t>объектами.</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Характерной особенностью категории земель особо охраняемых территорий и объектов является наличие больших по площади природных объектов и комплексов, а также то, что земли данной категории в соответствии с действующим законодательством частично не подлежат приватизации.</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связи с этим земельные участки, входящие в состав данной категории земель, находятся в государственной и муниципальной собственности. При этом в отдельных случаях, предусмотренных федеральными законами, допускается включение в эту категорию земель земельных участков, принадлежащих</w:t>
      </w:r>
      <w:r>
        <w:rPr>
          <w:rStyle w:val="af6"/>
          <w:rFonts w:ascii="Verdana" w:hAnsi="Verdana"/>
          <w:color w:val="000000"/>
          <w:sz w:val="18"/>
          <w:szCs w:val="18"/>
        </w:rPr>
        <w:t> </w:t>
      </w:r>
      <w:r>
        <w:rPr>
          <w:rStyle w:val="af7"/>
          <w:rFonts w:ascii="Verdana" w:hAnsi="Verdana"/>
          <w:color w:val="4682B4"/>
          <w:sz w:val="18"/>
          <w:szCs w:val="18"/>
        </w:rPr>
        <w:t>гражданам</w:t>
      </w:r>
      <w:r>
        <w:rPr>
          <w:rStyle w:val="af6"/>
          <w:rFonts w:ascii="Verdana" w:hAnsi="Verdana"/>
          <w:color w:val="000000"/>
          <w:sz w:val="18"/>
          <w:szCs w:val="18"/>
        </w:rPr>
        <w:t> </w:t>
      </w:r>
      <w:r>
        <w:rPr>
          <w:rFonts w:ascii="Verdana" w:hAnsi="Verdana"/>
          <w:color w:val="000000"/>
          <w:sz w:val="18"/>
          <w:szCs w:val="18"/>
        </w:rPr>
        <w:t>и юридическим лицам. В основном земельные участки из состава земель особо охраняемых территорий, находящиеся в собственности</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и юридических лиц, отнесены к землям рекреационного назначения.</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В юридической науке существует проблема неоднозначности отраслевого понимания ограничений права собственности на земельные участки, что наиболее ярко проявляется при дифференцированном подходе</w:t>
      </w:r>
      <w:r>
        <w:rPr>
          <w:rStyle w:val="af6"/>
          <w:rFonts w:ascii="Verdana" w:hAnsi="Verdana"/>
          <w:color w:val="000000"/>
          <w:sz w:val="18"/>
          <w:szCs w:val="18"/>
        </w:rPr>
        <w:t> </w:t>
      </w:r>
      <w:r>
        <w:rPr>
          <w:rStyle w:val="af7"/>
          <w:rFonts w:ascii="Verdana" w:hAnsi="Verdana"/>
          <w:color w:val="4682B4"/>
          <w:sz w:val="18"/>
          <w:szCs w:val="18"/>
        </w:rPr>
        <w:t>законодателя</w:t>
      </w:r>
      <w:r>
        <w:rPr>
          <w:rStyle w:val="af6"/>
          <w:rFonts w:ascii="Verdana" w:hAnsi="Verdana"/>
          <w:color w:val="000000"/>
          <w:sz w:val="18"/>
          <w:szCs w:val="18"/>
        </w:rPr>
        <w:t> </w:t>
      </w:r>
      <w:r>
        <w:rPr>
          <w:rFonts w:ascii="Verdana" w:hAnsi="Verdana"/>
          <w:color w:val="000000"/>
          <w:sz w:val="18"/>
          <w:szCs w:val="18"/>
        </w:rPr>
        <w:t>к определению возможности ограничения права собственности на земельные участки в пределах особо охраняемых территорий. Анализ ограничений права собственности на такие земельные участки позволил сделать вывод о том, что установленные для земель данной категории ограничения в силу их</w:t>
      </w:r>
      <w:r>
        <w:rPr>
          <w:rStyle w:val="af6"/>
          <w:rFonts w:ascii="Verdana" w:hAnsi="Verdana"/>
          <w:color w:val="000000"/>
          <w:sz w:val="18"/>
          <w:szCs w:val="18"/>
        </w:rPr>
        <w:t> </w:t>
      </w:r>
      <w:r>
        <w:rPr>
          <w:rStyle w:val="af7"/>
          <w:rFonts w:ascii="Verdana" w:hAnsi="Verdana"/>
          <w:color w:val="4682B4"/>
          <w:sz w:val="18"/>
          <w:szCs w:val="18"/>
        </w:rPr>
        <w:t>разноотраслевого</w:t>
      </w:r>
      <w:r>
        <w:rPr>
          <w:rStyle w:val="af6"/>
          <w:rFonts w:ascii="Verdana" w:hAnsi="Verdana"/>
          <w:color w:val="000000"/>
          <w:sz w:val="18"/>
          <w:szCs w:val="18"/>
        </w:rPr>
        <w:t> </w:t>
      </w:r>
      <w:r>
        <w:rPr>
          <w:rFonts w:ascii="Verdana" w:hAnsi="Verdana"/>
          <w:color w:val="000000"/>
          <w:sz w:val="18"/>
          <w:szCs w:val="18"/>
        </w:rPr>
        <w:t>правового регулирования и специфики целей возникновения имеют комплексную (межотраслевую)" юридическую природу.</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163</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Неоднозначность понимания и регулирования ограничений прав на земельные участки в разных отраслях права объясняется существованием межотраслевой системы ограничений, состоящей из земельно-правовых, гражданско-правовых, эколого-правовых и градостроительных ограничений.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 результате исследования правовых норм 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был выявлен ряд схожих и отличительных признаков, присущих правовому режиму земельных участков в составе отдельных субкатегорий земель, входящих в категорию земель особо охраняемых территорий.</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их числе: целевое назначение земельных участков рекреационного и историко-культурного назначения устанавливает для их собственника границы возможного использования и эксплуатации: на землях такого типа запрещается деятельность, не соответствующая их целевому назначению. Земли лечебно-оздоровительных местностей и курортов являются единственной субкатегорией, в пределах которой распространяют свое действие градостроительные регламенты. Специфической мерой сохранения природных факторов, благоприятных для организации лечения и профилактики заболеваний, на территориях лечебно-оздоровительных местностей и курортов служит организация округов санитарной или горно-санитарной охраны. Содержание ограничений права собственности зависит от нахождения участка в первом, втором или третьем округе санитарной и горно-санитарной охраны.</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Необходимость получения заключения государственной экологической</w:t>
      </w:r>
      <w:r>
        <w:rPr>
          <w:rStyle w:val="af6"/>
          <w:rFonts w:ascii="Verdana" w:hAnsi="Verdana"/>
          <w:color w:val="000000"/>
          <w:sz w:val="18"/>
          <w:szCs w:val="18"/>
        </w:rPr>
        <w:t> </w:t>
      </w:r>
      <w:r>
        <w:rPr>
          <w:rStyle w:val="af7"/>
          <w:rFonts w:ascii="Verdana" w:hAnsi="Verdana"/>
          <w:color w:val="4682B4"/>
          <w:sz w:val="18"/>
          <w:szCs w:val="18"/>
        </w:rPr>
        <w:t>экспертизы</w:t>
      </w:r>
      <w:r>
        <w:rPr>
          <w:rStyle w:val="af6"/>
          <w:rFonts w:ascii="Verdana" w:hAnsi="Verdana"/>
          <w:color w:val="000000"/>
          <w:sz w:val="18"/>
          <w:szCs w:val="18"/>
        </w:rPr>
        <w:t> </w:t>
      </w:r>
      <w:r>
        <w:rPr>
          <w:rFonts w:ascii="Verdana" w:hAnsi="Verdana"/>
          <w:color w:val="000000"/>
          <w:sz w:val="18"/>
          <w:szCs w:val="18"/>
        </w:rPr>
        <w:t>должно оставаться одним из важнейших ограничений прав собственников по использованию земельных участков рекреационного и историко-культурного назначения. В связи с этим необходимо привести законодательство об экологической</w:t>
      </w:r>
      <w:r>
        <w:rPr>
          <w:rStyle w:val="af6"/>
          <w:rFonts w:ascii="Verdana" w:hAnsi="Verdana"/>
          <w:color w:val="000000"/>
          <w:sz w:val="18"/>
          <w:szCs w:val="18"/>
        </w:rPr>
        <w:t> </w:t>
      </w:r>
      <w:r>
        <w:rPr>
          <w:rStyle w:val="af7"/>
          <w:rFonts w:ascii="Verdana" w:hAnsi="Verdana"/>
          <w:color w:val="4682B4"/>
          <w:sz w:val="18"/>
          <w:szCs w:val="18"/>
        </w:rPr>
        <w:t>экспертизе</w:t>
      </w:r>
      <w:r>
        <w:rPr>
          <w:rStyle w:val="af6"/>
          <w:rFonts w:ascii="Verdana" w:hAnsi="Verdana"/>
          <w:color w:val="000000"/>
          <w:sz w:val="18"/>
          <w:szCs w:val="18"/>
        </w:rPr>
        <w:t> </w:t>
      </w:r>
      <w:r>
        <w:rPr>
          <w:rFonts w:ascii="Verdana" w:hAnsi="Verdana"/>
          <w:color w:val="000000"/>
          <w:sz w:val="18"/>
          <w:szCs w:val="18"/>
        </w:rPr>
        <w:t>в соответствие с земельным законодательством, в частности с положениями ст. 10 Федерального закона от 21 декабря 2004 г. № 172-ФЗ «</w:t>
      </w:r>
      <w:r>
        <w:rPr>
          <w:rStyle w:val="af7"/>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и расширить перечень объектов, подлежащих государственной экологической экспертизе. Земельные участки, отнесенные к землям историко-культурного или рекреационного назначения, как прави</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164 ло,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r>
        <w:rPr>
          <w:rFonts w:ascii="Verdana" w:hAnsi="Verdana"/>
          <w:color w:val="000000"/>
          <w:sz w:val="18"/>
          <w:szCs w:val="18"/>
        </w:rPr>
        <w:lastRenderedPageBreak/>
        <w:t>законодательством. Кроме того, земельное законодательство не содержит прямого</w:t>
      </w:r>
      <w:r>
        <w:rPr>
          <w:rStyle w:val="af6"/>
          <w:rFonts w:ascii="Verdana" w:hAnsi="Verdana"/>
          <w:color w:val="000000"/>
          <w:sz w:val="18"/>
          <w:szCs w:val="18"/>
        </w:rPr>
        <w:t> </w:t>
      </w:r>
      <w:r>
        <w:rPr>
          <w:rStyle w:val="af7"/>
          <w:rFonts w:ascii="Verdana" w:hAnsi="Verdana"/>
          <w:color w:val="4682B4"/>
          <w:sz w:val="18"/>
          <w:szCs w:val="18"/>
        </w:rPr>
        <w:t>запрета</w:t>
      </w:r>
      <w:r>
        <w:rPr>
          <w:rStyle w:val="af6"/>
          <w:rFonts w:ascii="Verdana" w:hAnsi="Verdana"/>
          <w:color w:val="000000"/>
          <w:sz w:val="18"/>
          <w:szCs w:val="18"/>
        </w:rPr>
        <w:t> </w:t>
      </w:r>
      <w:r>
        <w:rPr>
          <w:rFonts w:ascii="Verdana" w:hAnsi="Verdana"/>
          <w:color w:val="000000"/>
          <w:sz w:val="18"/>
          <w:szCs w:val="18"/>
        </w:rPr>
        <w:t>на приватизацию этих земель.</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Классификация особо охраняемых территорий и ограничений права</w:t>
      </w:r>
      <w:r>
        <w:rPr>
          <w:rStyle w:val="af6"/>
          <w:rFonts w:ascii="Verdana" w:hAnsi="Verdana"/>
          <w:color w:val="000000"/>
          <w:sz w:val="18"/>
          <w:szCs w:val="18"/>
        </w:rPr>
        <w:t> </w:t>
      </w:r>
      <w:r>
        <w:rPr>
          <w:rStyle w:val="af7"/>
          <w:rFonts w:ascii="Verdana" w:hAnsi="Verdana"/>
          <w:color w:val="4682B4"/>
          <w:sz w:val="18"/>
          <w:szCs w:val="18"/>
        </w:rPr>
        <w:t>публичной</w:t>
      </w:r>
      <w:r>
        <w:rPr>
          <w:rStyle w:val="af6"/>
          <w:rFonts w:ascii="Verdana" w:hAnsi="Verdana"/>
          <w:color w:val="000000"/>
          <w:sz w:val="18"/>
          <w:szCs w:val="18"/>
        </w:rPr>
        <w:t> </w:t>
      </w:r>
      <w:r>
        <w:rPr>
          <w:rFonts w:ascii="Verdana" w:hAnsi="Verdana"/>
          <w:color w:val="000000"/>
          <w:sz w:val="18"/>
          <w:szCs w:val="18"/>
        </w:rPr>
        <w:t>(федеральной, региональной, муниципальной) собственности на земельные участки в их пределах в зависимости от степени ограничения права распоряжения и пользования ими может быть представлена в следующем виде: при создании государственных заповедников полностью ограничиваются</w:t>
      </w:r>
      <w:r>
        <w:rPr>
          <w:rStyle w:val="af6"/>
          <w:rFonts w:ascii="Verdana" w:hAnsi="Verdana"/>
          <w:color w:val="000000"/>
          <w:sz w:val="18"/>
          <w:szCs w:val="18"/>
        </w:rPr>
        <w:t> </w:t>
      </w:r>
      <w:r>
        <w:rPr>
          <w:rStyle w:val="af7"/>
          <w:rFonts w:ascii="Verdana" w:hAnsi="Verdana"/>
          <w:color w:val="4682B4"/>
          <w:sz w:val="18"/>
          <w:szCs w:val="18"/>
        </w:rPr>
        <w:t>правомочия</w:t>
      </w:r>
      <w:r>
        <w:rPr>
          <w:rStyle w:val="af6"/>
          <w:rFonts w:ascii="Verdana" w:hAnsi="Verdana"/>
          <w:color w:val="000000"/>
          <w:sz w:val="18"/>
          <w:szCs w:val="18"/>
        </w:rPr>
        <w:t> </w:t>
      </w:r>
      <w:r>
        <w:rPr>
          <w:rFonts w:ascii="Verdana" w:hAnsi="Verdana"/>
          <w:color w:val="000000"/>
          <w:sz w:val="18"/>
          <w:szCs w:val="18"/>
        </w:rPr>
        <w:t>не только частных лиц, но и публично-правового образования-собственника; частичное ограничение присутствует при установлении правового режима национальных и природных парков, а также земель историко-культурного назначения; отсутствие ограничений по распоряжению земельными участками, находящих в публичной собственности, характерно для курортов, дендрологических парков, ботанических садов и земельных участков рекреационного назначения.</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В результате анализа зарубежного опыта установления гражданско-правового режима земельных участков в границах особо охраняемых территорий, автором сформулировано предложение о</w:t>
      </w:r>
      <w:r>
        <w:rPr>
          <w:rStyle w:val="af6"/>
          <w:rFonts w:ascii="Verdana" w:hAnsi="Verdana"/>
          <w:color w:val="000000"/>
          <w:sz w:val="18"/>
          <w:szCs w:val="18"/>
        </w:rPr>
        <w:t> </w:t>
      </w:r>
      <w:r>
        <w:rPr>
          <w:rStyle w:val="af7"/>
          <w:rFonts w:ascii="Verdana" w:hAnsi="Verdana"/>
          <w:color w:val="4682B4"/>
          <w:sz w:val="18"/>
          <w:szCs w:val="18"/>
        </w:rPr>
        <w:t>законодательном</w:t>
      </w:r>
      <w:r>
        <w:rPr>
          <w:rStyle w:val="af6"/>
          <w:rFonts w:ascii="Verdana" w:hAnsi="Verdana"/>
          <w:color w:val="000000"/>
          <w:sz w:val="18"/>
          <w:szCs w:val="18"/>
        </w:rPr>
        <w:t> </w:t>
      </w:r>
      <w:r>
        <w:rPr>
          <w:rFonts w:ascii="Verdana" w:hAnsi="Verdana"/>
          <w:color w:val="000000"/>
          <w:sz w:val="18"/>
          <w:szCs w:val="18"/>
        </w:rPr>
        <w:t>закреплении права граждан и их объединений создавать за своей счет на принадлежащих им земельных участках отдельные особо</w:t>
      </w:r>
      <w:r>
        <w:rPr>
          <w:rStyle w:val="af6"/>
          <w:rFonts w:ascii="Verdana" w:hAnsi="Verdana"/>
          <w:color w:val="000000"/>
          <w:sz w:val="18"/>
          <w:szCs w:val="18"/>
        </w:rPr>
        <w:t> </w:t>
      </w:r>
      <w:r>
        <w:rPr>
          <w:rStyle w:val="af7"/>
          <w:rFonts w:ascii="Verdana" w:hAnsi="Verdana"/>
          <w:color w:val="4682B4"/>
          <w:sz w:val="18"/>
          <w:szCs w:val="18"/>
        </w:rPr>
        <w:t>охраняемые</w:t>
      </w:r>
      <w:r>
        <w:rPr>
          <w:rStyle w:val="af6"/>
          <w:rFonts w:ascii="Verdana" w:hAnsi="Verdana"/>
          <w:color w:val="000000"/>
          <w:sz w:val="18"/>
          <w:szCs w:val="18"/>
        </w:rPr>
        <w:t> </w:t>
      </w:r>
      <w:r>
        <w:rPr>
          <w:rFonts w:ascii="Verdana" w:hAnsi="Verdana"/>
          <w:color w:val="000000"/>
          <w:sz w:val="18"/>
          <w:szCs w:val="18"/>
        </w:rPr>
        <w:t>территории -дендрологические парки и ботанические сады в целях развития экологического просвещения и туризма. Обоснована концептуальная взаимосвязь перспективы развития системы «</w:t>
      </w:r>
      <w:r>
        <w:rPr>
          <w:rStyle w:val="af7"/>
          <w:rFonts w:ascii="Verdana" w:hAnsi="Verdana"/>
          <w:color w:val="4682B4"/>
          <w:sz w:val="18"/>
          <w:szCs w:val="18"/>
        </w:rPr>
        <w:t>частных</w:t>
      </w:r>
      <w:r>
        <w:rPr>
          <w:rFonts w:ascii="Verdana" w:hAnsi="Verdana"/>
          <w:color w:val="000000"/>
          <w:sz w:val="18"/>
          <w:szCs w:val="18"/>
        </w:rPr>
        <w:t>» особо охраняемых территорий и экологического предпринимательства.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Несмотря на хаотичное упоминание «</w:t>
      </w:r>
      <w:r>
        <w:rPr>
          <w:rStyle w:val="af7"/>
          <w:rFonts w:ascii="Verdana" w:hAnsi="Verdana"/>
          <w:color w:val="4682B4"/>
          <w:sz w:val="18"/>
          <w:szCs w:val="18"/>
        </w:rPr>
        <w:t>разрешенного использования</w:t>
      </w:r>
      <w:r>
        <w:rPr>
          <w:rFonts w:ascii="Verdana" w:hAnsi="Verdana"/>
          <w:color w:val="000000"/>
          <w:sz w:val="18"/>
          <w:szCs w:val="18"/>
        </w:rPr>
        <w:t>» в различных федеральных законах, отсутствует его легальная дефиниция и не принят нормативный акт, определяющий виды и параметры разрешенного использования земельных участков в составе земель особо охраняемых территорий. Во избежание возникновения в дальнейшем</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споров, сле</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165 дует</w:t>
      </w:r>
      <w:r>
        <w:rPr>
          <w:rStyle w:val="af6"/>
          <w:rFonts w:ascii="Verdana" w:hAnsi="Verdana"/>
          <w:color w:val="000000"/>
          <w:sz w:val="18"/>
          <w:szCs w:val="18"/>
        </w:rPr>
        <w:t> </w:t>
      </w:r>
      <w:r>
        <w:rPr>
          <w:rStyle w:val="af7"/>
          <w:rFonts w:ascii="Verdana" w:hAnsi="Verdana"/>
          <w:color w:val="4682B4"/>
          <w:sz w:val="18"/>
          <w:szCs w:val="18"/>
        </w:rPr>
        <w:t>закрепить</w:t>
      </w:r>
      <w:r>
        <w:rPr>
          <w:rStyle w:val="af6"/>
          <w:rFonts w:ascii="Verdana" w:hAnsi="Verdana"/>
          <w:color w:val="000000"/>
          <w:sz w:val="18"/>
          <w:szCs w:val="18"/>
        </w:rPr>
        <w:t> </w:t>
      </w:r>
      <w:r>
        <w:rPr>
          <w:rFonts w:ascii="Verdana" w:hAnsi="Verdana"/>
          <w:color w:val="000000"/>
          <w:sz w:val="18"/>
          <w:szCs w:val="18"/>
        </w:rPr>
        <w:t>виды разрешенного использования и их содержание в отношении земель особо охраняемых категорий в отдельном законодательном акте, непосредственно</w:t>
      </w:r>
      <w:r>
        <w:rPr>
          <w:rStyle w:val="af6"/>
          <w:rFonts w:ascii="Verdana" w:hAnsi="Verdana"/>
          <w:color w:val="000000"/>
          <w:sz w:val="18"/>
          <w:szCs w:val="18"/>
        </w:rPr>
        <w:t> </w:t>
      </w:r>
      <w:r>
        <w:rPr>
          <w:rStyle w:val="af7"/>
          <w:rFonts w:ascii="Verdana" w:hAnsi="Verdana"/>
          <w:color w:val="4682B4"/>
          <w:sz w:val="18"/>
          <w:szCs w:val="18"/>
        </w:rPr>
        <w:t>закрепляющим</w:t>
      </w:r>
      <w:r>
        <w:rPr>
          <w:rStyle w:val="af6"/>
          <w:rFonts w:ascii="Verdana" w:hAnsi="Verdana"/>
          <w:color w:val="000000"/>
          <w:sz w:val="18"/>
          <w:szCs w:val="18"/>
        </w:rPr>
        <w:t> </w:t>
      </w:r>
      <w:r>
        <w:rPr>
          <w:rFonts w:ascii="Verdana" w:hAnsi="Verdana"/>
          <w:color w:val="000000"/>
          <w:sz w:val="18"/>
          <w:szCs w:val="18"/>
        </w:rPr>
        <w:t>порядок использования земельных участков и иных объектов недвижимости с учетом их местоположения и предполагаемого назначения. Для устранения указанной неопределенности необходимо внесение изменений в ГК РФ, ЗК РФ и ГрадК РФ, формулирующих определение понятия «</w:t>
      </w:r>
      <w:r>
        <w:rPr>
          <w:rStyle w:val="af7"/>
          <w:rFonts w:ascii="Verdana" w:hAnsi="Verdana"/>
          <w:color w:val="4682B4"/>
          <w:sz w:val="18"/>
          <w:szCs w:val="18"/>
        </w:rPr>
        <w:t>разрешенное использование</w:t>
      </w:r>
      <w:r>
        <w:rPr>
          <w:rFonts w:ascii="Verdana" w:hAnsi="Verdana"/>
          <w:color w:val="000000"/>
          <w:sz w:val="18"/>
          <w:szCs w:val="18"/>
        </w:rPr>
        <w:t>», а также содержание различных видов разрешенного использования земельных участков в границах категории земель особо охраняемых территорий. Кроме того, необходима провести разработку экологических регламентов и проведение экологического зонирования ООПТ. Акт экологического зонирования должен содержать перечень зон и содержание ограничений</w:t>
      </w:r>
      <w:r>
        <w:rPr>
          <w:rStyle w:val="af6"/>
          <w:rFonts w:ascii="Verdana" w:hAnsi="Verdana"/>
          <w:color w:val="000000"/>
          <w:sz w:val="18"/>
          <w:szCs w:val="18"/>
        </w:rPr>
        <w:t> </w:t>
      </w:r>
      <w:r>
        <w:rPr>
          <w:rStyle w:val="af7"/>
          <w:rFonts w:ascii="Verdana" w:hAnsi="Verdana"/>
          <w:color w:val="4682B4"/>
          <w:sz w:val="18"/>
          <w:szCs w:val="18"/>
        </w:rPr>
        <w:t>правомочий</w:t>
      </w:r>
      <w:r>
        <w:rPr>
          <w:rFonts w:ascii="Verdana" w:hAnsi="Verdana"/>
          <w:color w:val="000000"/>
          <w:sz w:val="18"/>
          <w:szCs w:val="18"/>
        </w:rPr>
        <w:t>собственников, землепользователей иных правообладателей, чьи земельные участки входят в состав территорий заповедников, природных парков и иных ООПТ.</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11)</w:t>
      </w:r>
      <w:r>
        <w:rPr>
          <w:rStyle w:val="af6"/>
          <w:rFonts w:ascii="Verdana" w:hAnsi="Verdana"/>
          <w:color w:val="000000"/>
          <w:sz w:val="18"/>
          <w:szCs w:val="18"/>
        </w:rPr>
        <w:t> </w:t>
      </w:r>
      <w:r>
        <w:rPr>
          <w:rStyle w:val="af7"/>
          <w:rFonts w:ascii="Verdana" w:hAnsi="Verdana"/>
          <w:color w:val="4682B4"/>
          <w:sz w:val="18"/>
          <w:szCs w:val="18"/>
        </w:rPr>
        <w:t>Споры</w:t>
      </w:r>
      <w:r>
        <w:rPr>
          <w:rStyle w:val="af6"/>
          <w:rFonts w:ascii="Verdana" w:hAnsi="Verdana"/>
          <w:color w:val="000000"/>
          <w:sz w:val="18"/>
          <w:szCs w:val="18"/>
        </w:rPr>
        <w:t> </w:t>
      </w:r>
      <w:r>
        <w:rPr>
          <w:rFonts w:ascii="Verdana" w:hAnsi="Verdana"/>
          <w:color w:val="000000"/>
          <w:sz w:val="18"/>
          <w:szCs w:val="18"/>
        </w:rPr>
        <w:t>о законности приватизации земельных участков особо охраняемых территорий рекреационного назначения можно разделить на две группы: споры, в которых рекреационное назначение земельного участка в составе земель ООТ расценивается как препятствующее приватизации, и споры, в которых суды придерживаются более либеральной позиции.</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Судебными</w:t>
      </w:r>
      <w:r>
        <w:rPr>
          <w:rStyle w:val="af6"/>
          <w:rFonts w:ascii="Verdana" w:hAnsi="Verdana"/>
          <w:color w:val="000000"/>
          <w:sz w:val="18"/>
          <w:szCs w:val="18"/>
        </w:rPr>
        <w:t> </w:t>
      </w:r>
      <w:r>
        <w:rPr>
          <w:rFonts w:ascii="Verdana" w:hAnsi="Verdana"/>
          <w:color w:val="000000"/>
          <w:sz w:val="18"/>
          <w:szCs w:val="18"/>
        </w:rPr>
        <w:t>инстанциями выносятся решения об отказе в приватизации таких земельных участков чаще всего в совокупности с иными обстоятельствами, имеющими значение для дела. В случае возникновения спорной ситуации, ее исход будет зависеть от конкретных обстоятельств дела и характеристики земельного участка: наличия на нем объектов капитального строительства; соседства с водоохраной зоной; содержания сведений о земельном участке, из которого ранее был выделен спорный земельный участок.</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12) Правовому регулированию вопросов собственности на земельные участки в пределах ООТ присущ ряд тенденций либерализации: во-первых,</w:t>
      </w:r>
      <w:r>
        <w:rPr>
          <w:rStyle w:val="af6"/>
          <w:rFonts w:ascii="Verdana" w:hAnsi="Verdana"/>
          <w:color w:val="000000"/>
          <w:sz w:val="18"/>
          <w:szCs w:val="18"/>
        </w:rPr>
        <w:t> </w:t>
      </w:r>
      <w:r>
        <w:rPr>
          <w:rStyle w:val="af7"/>
          <w:rFonts w:ascii="Verdana" w:hAnsi="Verdana"/>
          <w:color w:val="4682B4"/>
          <w:sz w:val="18"/>
          <w:szCs w:val="18"/>
        </w:rPr>
        <w:t>законодатель</w:t>
      </w:r>
      <w:r>
        <w:rPr>
          <w:rStyle w:val="af6"/>
          <w:rFonts w:ascii="Verdana" w:hAnsi="Verdana"/>
          <w:color w:val="000000"/>
          <w:sz w:val="18"/>
          <w:szCs w:val="18"/>
        </w:rPr>
        <w:t> </w:t>
      </w:r>
      <w:r>
        <w:rPr>
          <w:rFonts w:ascii="Verdana" w:hAnsi="Verdana"/>
          <w:color w:val="000000"/>
          <w:sz w:val="18"/>
          <w:szCs w:val="18"/>
        </w:rPr>
        <w:t>изменил подход к вопросу о формах собственности на землю на территориях федеральных курортов и исключил возможность признания всех</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166 курортных земель федеральной собственностью; во-вторых, законодатель расширил возможности по возведению объектов капитального строительства, в частности, на земельных участках в границах биосферного полигона государственного природного биосферного </w:t>
      </w:r>
      <w:r>
        <w:rPr>
          <w:rFonts w:ascii="Verdana" w:hAnsi="Verdana"/>
          <w:color w:val="000000"/>
          <w:sz w:val="18"/>
          <w:szCs w:val="18"/>
        </w:rPr>
        <w:lastRenderedPageBreak/>
        <w:t>заповедника для обеспечения предусмотренных положением об этом полигоне видов деятельности, в том числе развития познавательного туризма, физической культуры и спорта.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13) Несмотря на существующее мнение органов</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и исполнительной власти о возможности отнесения одного и того же участка к двум различным категориям земель, мы считаем совмещение правового режима земель населенных пунктов и земель особо охраняемых территорий недопустимым и</w:t>
      </w:r>
      <w:r>
        <w:rPr>
          <w:rStyle w:val="af6"/>
          <w:rFonts w:ascii="Verdana" w:hAnsi="Verdana"/>
          <w:color w:val="000000"/>
          <w:sz w:val="18"/>
          <w:szCs w:val="18"/>
        </w:rPr>
        <w:t> </w:t>
      </w:r>
      <w:r>
        <w:rPr>
          <w:rStyle w:val="af7"/>
          <w:rFonts w:ascii="Verdana" w:hAnsi="Verdana"/>
          <w:color w:val="4682B4"/>
          <w:sz w:val="18"/>
          <w:szCs w:val="18"/>
        </w:rPr>
        <w:t>противоречащим</w:t>
      </w:r>
      <w:r>
        <w:rPr>
          <w:rStyle w:val="af6"/>
          <w:rFonts w:ascii="Verdana" w:hAnsi="Verdana"/>
          <w:color w:val="000000"/>
          <w:sz w:val="18"/>
          <w:szCs w:val="18"/>
        </w:rPr>
        <w:t> </w:t>
      </w:r>
      <w:r>
        <w:rPr>
          <w:rFonts w:ascii="Verdana" w:hAnsi="Verdana"/>
          <w:color w:val="000000"/>
          <w:sz w:val="18"/>
          <w:szCs w:val="18"/>
        </w:rPr>
        <w:t>принципу деления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 Поэтому конкретный земельный участок в определенный момент времени может относиться только к одной категории земель.</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14) Ст. 27 ЗК РФ необходимо дополнить нормой об</w:t>
      </w:r>
      <w:r>
        <w:rPr>
          <w:rStyle w:val="af6"/>
          <w:rFonts w:ascii="Verdana" w:hAnsi="Verdana"/>
          <w:color w:val="000000"/>
          <w:sz w:val="18"/>
          <w:szCs w:val="18"/>
        </w:rPr>
        <w:t> </w:t>
      </w:r>
      <w:r>
        <w:rPr>
          <w:rStyle w:val="af7"/>
          <w:rFonts w:ascii="Verdana" w:hAnsi="Verdana"/>
          <w:color w:val="4682B4"/>
          <w:sz w:val="18"/>
          <w:szCs w:val="18"/>
        </w:rPr>
        <w:t>оборотоспособности</w:t>
      </w:r>
      <w:r>
        <w:rPr>
          <w:rStyle w:val="af6"/>
          <w:rFonts w:ascii="Verdana" w:hAnsi="Verdana"/>
          <w:color w:val="000000"/>
          <w:sz w:val="18"/>
          <w:szCs w:val="18"/>
        </w:rPr>
        <w:t> </w:t>
      </w:r>
      <w:r>
        <w:rPr>
          <w:rFonts w:ascii="Verdana" w:hAnsi="Verdana"/>
          <w:color w:val="000000"/>
          <w:sz w:val="18"/>
          <w:szCs w:val="18"/>
        </w:rPr>
        <w:t>земель особо охраняемых территорий. Предлагается следующая классификация:</w:t>
      </w:r>
      <w:r>
        <w:rPr>
          <w:rStyle w:val="af6"/>
          <w:rFonts w:ascii="Verdana" w:hAnsi="Verdana"/>
          <w:color w:val="000000"/>
          <w:sz w:val="18"/>
          <w:szCs w:val="18"/>
        </w:rPr>
        <w:t> </w:t>
      </w:r>
      <w:r>
        <w:rPr>
          <w:rStyle w:val="af7"/>
          <w:rFonts w:ascii="Verdana" w:hAnsi="Verdana"/>
          <w:color w:val="4682B4"/>
          <w:sz w:val="18"/>
          <w:szCs w:val="18"/>
        </w:rPr>
        <w:t>изъятые</w:t>
      </w:r>
      <w:r>
        <w:rPr>
          <w:rStyle w:val="af6"/>
          <w:rFonts w:ascii="Verdana" w:hAnsi="Verdana"/>
          <w:color w:val="000000"/>
          <w:sz w:val="18"/>
          <w:szCs w:val="18"/>
        </w:rPr>
        <w:t> </w:t>
      </w:r>
      <w:r>
        <w:rPr>
          <w:rFonts w:ascii="Verdana" w:hAnsi="Verdana"/>
          <w:color w:val="000000"/>
          <w:sz w:val="18"/>
          <w:szCs w:val="18"/>
        </w:rPr>
        <w:t>из оборота - земли, занятые государственными природными заповедниками и национальными парками; ограниченно</w:t>
      </w:r>
      <w:r>
        <w:rPr>
          <w:rStyle w:val="af6"/>
          <w:rFonts w:ascii="Verdana" w:hAnsi="Verdana"/>
          <w:color w:val="000000"/>
          <w:sz w:val="18"/>
          <w:szCs w:val="18"/>
        </w:rPr>
        <w:t> </w:t>
      </w:r>
      <w:r>
        <w:rPr>
          <w:rStyle w:val="af7"/>
          <w:rFonts w:ascii="Verdana" w:hAnsi="Verdana"/>
          <w:color w:val="4682B4"/>
          <w:sz w:val="18"/>
          <w:szCs w:val="18"/>
        </w:rPr>
        <w:t>оборотоспособные</w:t>
      </w:r>
      <w:r>
        <w:rPr>
          <w:rStyle w:val="af6"/>
          <w:rFonts w:ascii="Verdana" w:hAnsi="Verdana"/>
          <w:color w:val="000000"/>
          <w:sz w:val="18"/>
          <w:szCs w:val="18"/>
        </w:rPr>
        <w:t> </w:t>
      </w:r>
      <w:r>
        <w:rPr>
          <w:rFonts w:ascii="Verdana" w:hAnsi="Verdana"/>
          <w:color w:val="000000"/>
          <w:sz w:val="18"/>
          <w:szCs w:val="18"/>
        </w:rPr>
        <w:t>-земли государственных природных заказников; природных парков; памятников природы; земли природоохранного назначения, историко-культурного назначения; земельные участки в пределах первой санитарной зоны курорта; особо ценные земли; оборотоспособные - земли дендрологических парков и ботанических садов; рекреационного назначения; лечебно-оздоровительных местностей и курортов (за исключением земельных участков в пределах первой санитарной зоны курорта) и иных особо охраняемых территорий.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15) Правовыми основаниями</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права собственности на земельный участок в пределах особо</w:t>
      </w:r>
      <w:r>
        <w:rPr>
          <w:rStyle w:val="af6"/>
          <w:rFonts w:ascii="Verdana" w:hAnsi="Verdana"/>
          <w:color w:val="000000"/>
          <w:sz w:val="18"/>
          <w:szCs w:val="18"/>
        </w:rPr>
        <w:t> </w:t>
      </w:r>
      <w:r>
        <w:rPr>
          <w:rStyle w:val="af7"/>
          <w:rFonts w:ascii="Verdana" w:hAnsi="Verdana"/>
          <w:color w:val="4682B4"/>
          <w:sz w:val="18"/>
          <w:szCs w:val="18"/>
        </w:rPr>
        <w:t>охраняемой</w:t>
      </w:r>
      <w:r>
        <w:rPr>
          <w:rStyle w:val="af6"/>
          <w:rFonts w:ascii="Verdana" w:hAnsi="Verdana"/>
          <w:color w:val="000000"/>
          <w:sz w:val="18"/>
          <w:szCs w:val="18"/>
        </w:rPr>
        <w:t> </w:t>
      </w:r>
      <w:r>
        <w:rPr>
          <w:rFonts w:ascii="Verdana" w:hAnsi="Verdana"/>
          <w:color w:val="000000"/>
          <w:sz w:val="18"/>
          <w:szCs w:val="18"/>
        </w:rPr>
        <w:t>территории являются юридические факты, на основании которых собственник утрачивает правовую связь</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167 с объектом гражданского</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 земельным участком. Российское законодательство не имеет полноценной системы оснований прекращения прав на земельные участки, хотя ее наличие помогло бы снять ряд проблем еще на стадии</w:t>
      </w:r>
      <w:r>
        <w:rPr>
          <w:rStyle w:val="af6"/>
          <w:rFonts w:ascii="Verdana" w:hAnsi="Verdana"/>
          <w:color w:val="000000"/>
          <w:sz w:val="18"/>
          <w:szCs w:val="18"/>
        </w:rPr>
        <w:t> </w:t>
      </w:r>
      <w:r>
        <w:rPr>
          <w:rStyle w:val="af7"/>
          <w:rFonts w:ascii="Verdana" w:hAnsi="Verdana"/>
          <w:color w:val="4682B4"/>
          <w:sz w:val="18"/>
          <w:szCs w:val="18"/>
        </w:rPr>
        <w:t>досудебного</w:t>
      </w:r>
      <w:r>
        <w:rPr>
          <w:rStyle w:val="af6"/>
          <w:rFonts w:ascii="Verdana" w:hAnsi="Verdana"/>
          <w:color w:val="000000"/>
          <w:sz w:val="18"/>
          <w:szCs w:val="18"/>
        </w:rPr>
        <w:t> </w:t>
      </w:r>
      <w:r>
        <w:rPr>
          <w:rFonts w:ascii="Verdana" w:hAnsi="Verdana"/>
          <w:color w:val="000000"/>
          <w:sz w:val="18"/>
          <w:szCs w:val="18"/>
        </w:rPr>
        <w:t>урегулирования земельных споров.</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16) К объективным основаниям прекращения права собственности на земельные участки относятся юридические факты, прямо не связанные с правами на них (ликвидация юридического лица), а иногда и не зависящие от воли собственника (уничтожение земельного участка, смерть физического лица-правообладателя). Их последствия заключаются либо в переходе прав на землю к другим лицам, либо в юридической гибели земельного участка.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17) Анализ зарубежной практики</w:t>
      </w:r>
      <w:r>
        <w:rPr>
          <w:rStyle w:val="af6"/>
          <w:rFonts w:ascii="Verdana" w:hAnsi="Verdana"/>
          <w:color w:val="000000"/>
          <w:sz w:val="18"/>
          <w:szCs w:val="18"/>
        </w:rPr>
        <w:t> </w:t>
      </w:r>
      <w:r>
        <w:rPr>
          <w:rStyle w:val="af7"/>
          <w:rFonts w:ascii="Verdana" w:hAnsi="Verdana"/>
          <w:color w:val="4682B4"/>
          <w:sz w:val="18"/>
          <w:szCs w:val="18"/>
        </w:rPr>
        <w:t>принудительного</w:t>
      </w:r>
      <w:r>
        <w:rPr>
          <w:rStyle w:val="af6"/>
          <w:rFonts w:ascii="Verdana" w:hAnsi="Verdana"/>
          <w:color w:val="000000"/>
          <w:sz w:val="18"/>
          <w:szCs w:val="18"/>
        </w:rPr>
        <w:t> </w:t>
      </w:r>
      <w:r>
        <w:rPr>
          <w:rFonts w:ascii="Verdana" w:hAnsi="Verdana"/>
          <w:color w:val="000000"/>
          <w:sz w:val="18"/>
          <w:szCs w:val="18"/>
        </w:rPr>
        <w:t>изъятия земельных участков как способа прекращения права собственности привел нас к выводу, что в ряде стран</w:t>
      </w:r>
      <w:r>
        <w:rPr>
          <w:rStyle w:val="af6"/>
          <w:rFonts w:ascii="Verdana" w:hAnsi="Verdana"/>
          <w:color w:val="000000"/>
          <w:sz w:val="18"/>
          <w:szCs w:val="18"/>
        </w:rPr>
        <w:t> </w:t>
      </w:r>
      <w:r>
        <w:rPr>
          <w:rStyle w:val="af7"/>
          <w:rFonts w:ascii="Verdana" w:hAnsi="Verdana"/>
          <w:color w:val="4682B4"/>
          <w:sz w:val="18"/>
          <w:szCs w:val="18"/>
        </w:rPr>
        <w:t>СНГ</w:t>
      </w:r>
      <w:r>
        <w:rPr>
          <w:rStyle w:val="af6"/>
          <w:rFonts w:ascii="Verdana" w:hAnsi="Verdana"/>
          <w:color w:val="000000"/>
          <w:sz w:val="18"/>
          <w:szCs w:val="18"/>
        </w:rPr>
        <w:t> </w:t>
      </w:r>
      <w:r>
        <w:rPr>
          <w:rFonts w:ascii="Verdana" w:hAnsi="Verdana"/>
          <w:color w:val="000000"/>
          <w:sz w:val="18"/>
          <w:szCs w:val="18"/>
        </w:rPr>
        <w:t>законодатель специально закрепляет такую цель</w:t>
      </w:r>
      <w:r>
        <w:rPr>
          <w:rStyle w:val="af6"/>
          <w:rFonts w:ascii="Verdana" w:hAnsi="Verdana"/>
          <w:color w:val="000000"/>
          <w:sz w:val="18"/>
          <w:szCs w:val="18"/>
        </w:rPr>
        <w:t> </w:t>
      </w:r>
      <w:r>
        <w:rPr>
          <w:rStyle w:val="af7"/>
          <w:rFonts w:ascii="Verdana" w:hAnsi="Verdana"/>
          <w:color w:val="4682B4"/>
          <w:sz w:val="18"/>
          <w:szCs w:val="18"/>
        </w:rPr>
        <w:t>изъятия</w:t>
      </w:r>
      <w:r>
        <w:rPr>
          <w:rStyle w:val="af6"/>
          <w:rFonts w:ascii="Verdana" w:hAnsi="Verdana"/>
          <w:color w:val="000000"/>
          <w:sz w:val="18"/>
          <w:szCs w:val="18"/>
        </w:rPr>
        <w:t> </w:t>
      </w:r>
      <w:r>
        <w:rPr>
          <w:rFonts w:ascii="Verdana" w:hAnsi="Verdana"/>
          <w:color w:val="000000"/>
          <w:sz w:val="18"/>
          <w:szCs w:val="18"/>
        </w:rPr>
        <w:t>земельных участков, как создание объектов природно-заповедного и иного природоохранного назначения, особо охраняемых природных территорий, зон оздоровительного, рекреационного и историко-культурного назначения и т.д. С учетом этого опыта мы полагаем, что ст. 49 ЗК РФ должна быть дополнена указанием на возможность изъятия земельных участков у их</w:t>
      </w:r>
      <w:r>
        <w:rPr>
          <w:rStyle w:val="af6"/>
          <w:rFonts w:ascii="Verdana" w:hAnsi="Verdana"/>
          <w:color w:val="000000"/>
          <w:sz w:val="18"/>
          <w:szCs w:val="18"/>
        </w:rPr>
        <w:t> </w:t>
      </w:r>
      <w:r>
        <w:rPr>
          <w:rStyle w:val="af7"/>
          <w:rFonts w:ascii="Verdana" w:hAnsi="Verdana"/>
          <w:color w:val="4682B4"/>
          <w:sz w:val="18"/>
          <w:szCs w:val="18"/>
        </w:rPr>
        <w:t>правообладателей</w:t>
      </w:r>
      <w:r>
        <w:rPr>
          <w:rStyle w:val="af6"/>
          <w:rFonts w:ascii="Verdana" w:hAnsi="Verdana"/>
          <w:color w:val="000000"/>
          <w:sz w:val="18"/>
          <w:szCs w:val="18"/>
        </w:rPr>
        <w:t> </w:t>
      </w:r>
      <w:r>
        <w:rPr>
          <w:rFonts w:ascii="Verdana" w:hAnsi="Verdana"/>
          <w:color w:val="000000"/>
          <w:sz w:val="18"/>
          <w:szCs w:val="18"/>
        </w:rPr>
        <w:t>- юридических или физических лиц для государственных и муниципальных нужд в целях создания, расширения, изменения или соблюдения правового режима использования земель особо охраняемых территорий.</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18) Основания прекращения права собственности на земельные участки в границах земель особо охраняемых территорий различаются не только по критерию наличия воли собственника, критерию</w:t>
      </w:r>
      <w:r>
        <w:rPr>
          <w:rStyle w:val="af6"/>
          <w:rFonts w:ascii="Verdana" w:hAnsi="Verdana"/>
          <w:color w:val="000000"/>
          <w:sz w:val="18"/>
          <w:szCs w:val="18"/>
        </w:rPr>
        <w:t> </w:t>
      </w:r>
      <w:r>
        <w:rPr>
          <w:rStyle w:val="af7"/>
          <w:rFonts w:ascii="Verdana" w:hAnsi="Verdana"/>
          <w:color w:val="4682B4"/>
          <w:sz w:val="18"/>
          <w:szCs w:val="18"/>
        </w:rPr>
        <w:t>возмездности</w:t>
      </w:r>
      <w:r>
        <w:rPr>
          <w:rStyle w:val="af6"/>
          <w:rFonts w:ascii="Verdana" w:hAnsi="Verdana"/>
          <w:color w:val="000000"/>
          <w:sz w:val="18"/>
          <w:szCs w:val="18"/>
        </w:rPr>
        <w:t> </w:t>
      </w:r>
      <w:r>
        <w:rPr>
          <w:rFonts w:ascii="Verdana" w:hAnsi="Verdana"/>
          <w:color w:val="000000"/>
          <w:sz w:val="18"/>
          <w:szCs w:val="18"/>
        </w:rPr>
        <w:t>или критерию лица, к которому переходит право собственности, но также по их целям и функциональному назначению (компенсационное - в случае с обращение</w:t>
      </w:r>
      <w:r>
        <w:rPr>
          <w:rStyle w:val="af6"/>
          <w:rFonts w:ascii="Verdana" w:hAnsi="Verdana"/>
          <w:color w:val="000000"/>
          <w:sz w:val="18"/>
          <w:szCs w:val="18"/>
        </w:rPr>
        <w:t> </w:t>
      </w:r>
      <w:r>
        <w:rPr>
          <w:rStyle w:val="af7"/>
          <w:rFonts w:ascii="Verdana" w:hAnsi="Verdana"/>
          <w:color w:val="4682B4"/>
          <w:sz w:val="18"/>
          <w:szCs w:val="18"/>
        </w:rPr>
        <w:t>взыскания</w:t>
      </w:r>
      <w:r>
        <w:rPr>
          <w:rStyle w:val="af6"/>
          <w:rFonts w:ascii="Verdana" w:hAnsi="Verdana"/>
          <w:color w:val="000000"/>
          <w:sz w:val="18"/>
          <w:szCs w:val="18"/>
        </w:rPr>
        <w:t> </w:t>
      </w:r>
      <w:r>
        <w:rPr>
          <w:rFonts w:ascii="Verdana" w:hAnsi="Verdana"/>
          <w:color w:val="000000"/>
          <w:sz w:val="18"/>
          <w:szCs w:val="18"/>
        </w:rPr>
        <w:t>на земельный участок, карательное - при</w:t>
      </w:r>
      <w:r>
        <w:rPr>
          <w:rStyle w:val="af6"/>
          <w:rFonts w:ascii="Verdana" w:hAnsi="Verdana"/>
          <w:color w:val="000000"/>
          <w:sz w:val="18"/>
          <w:szCs w:val="18"/>
        </w:rPr>
        <w:t> </w:t>
      </w:r>
      <w:r>
        <w:rPr>
          <w:rStyle w:val="af7"/>
          <w:rFonts w:ascii="Verdana" w:hAnsi="Verdana"/>
          <w:color w:val="4682B4"/>
          <w:sz w:val="18"/>
          <w:szCs w:val="18"/>
        </w:rPr>
        <w:t>конфискации</w:t>
      </w:r>
      <w:r>
        <w:rPr>
          <w:rFonts w:ascii="Verdana" w:hAnsi="Verdana"/>
          <w:color w:val="000000"/>
          <w:sz w:val="18"/>
          <w:szCs w:val="18"/>
        </w:rPr>
        <w:t>, общественно полезное - при</w:t>
      </w:r>
      <w:r>
        <w:rPr>
          <w:rStyle w:val="af6"/>
          <w:rFonts w:ascii="Verdana" w:hAnsi="Verdana"/>
          <w:color w:val="000000"/>
          <w:sz w:val="18"/>
          <w:szCs w:val="18"/>
        </w:rPr>
        <w:t> </w:t>
      </w:r>
      <w:r>
        <w:rPr>
          <w:rStyle w:val="af7"/>
          <w:rFonts w:ascii="Verdana" w:hAnsi="Verdana"/>
          <w:color w:val="4682B4"/>
          <w:sz w:val="18"/>
          <w:szCs w:val="18"/>
        </w:rPr>
        <w:t>изъятии</w:t>
      </w:r>
      <w:r>
        <w:rPr>
          <w:rStyle w:val="af6"/>
          <w:rFonts w:ascii="Verdana" w:hAnsi="Verdana"/>
          <w:color w:val="000000"/>
          <w:sz w:val="18"/>
          <w:szCs w:val="18"/>
        </w:rPr>
        <w:t> </w:t>
      </w:r>
      <w:r>
        <w:rPr>
          <w:rFonts w:ascii="Verdana" w:hAnsi="Verdana"/>
          <w:color w:val="000000"/>
          <w:sz w:val="18"/>
          <w:szCs w:val="18"/>
        </w:rPr>
        <w:t>земель для публичных" нужд и т.д.).</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19) Законодательством предусмотрен широкий перечень оснований прекращения права собственности на земельные участки. К числу наиболее рас</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168 пространенных в границах земель особо охраняемых территорий относятся решения органов государственной власти и органов местного</w:t>
      </w:r>
      <w:r>
        <w:rPr>
          <w:rStyle w:val="af6"/>
          <w:rFonts w:ascii="Verdana" w:hAnsi="Verdana"/>
          <w:color w:val="000000"/>
          <w:sz w:val="18"/>
          <w:szCs w:val="18"/>
        </w:rPr>
        <w:t> </w:t>
      </w:r>
      <w:r>
        <w:rPr>
          <w:rStyle w:val="af7"/>
          <w:rFonts w:ascii="Verdana" w:hAnsi="Verdana"/>
          <w:color w:val="4682B4"/>
          <w:sz w:val="18"/>
          <w:szCs w:val="18"/>
        </w:rPr>
        <w:t>самоуправления</w:t>
      </w:r>
      <w:r>
        <w:rPr>
          <w:rFonts w:ascii="Verdana" w:hAnsi="Verdana"/>
          <w:color w:val="000000"/>
          <w:sz w:val="18"/>
          <w:szCs w:val="18"/>
        </w:rPr>
        <w:t>, судебные акты, связанные с</w:t>
      </w:r>
      <w:r>
        <w:rPr>
          <w:rStyle w:val="af6"/>
          <w:rFonts w:ascii="Verdana" w:hAnsi="Verdana"/>
          <w:color w:val="000000"/>
          <w:sz w:val="18"/>
          <w:szCs w:val="18"/>
        </w:rPr>
        <w:t> </w:t>
      </w:r>
      <w:r>
        <w:rPr>
          <w:rStyle w:val="af7"/>
          <w:rFonts w:ascii="Verdana" w:hAnsi="Verdana"/>
          <w:color w:val="4682B4"/>
          <w:sz w:val="18"/>
          <w:szCs w:val="18"/>
        </w:rPr>
        <w:t>изъятием</w:t>
      </w:r>
      <w:r>
        <w:rPr>
          <w:rStyle w:val="af6"/>
          <w:rFonts w:ascii="Verdana" w:hAnsi="Verdana"/>
          <w:color w:val="000000"/>
          <w:sz w:val="18"/>
          <w:szCs w:val="18"/>
        </w:rPr>
        <w:t> </w:t>
      </w:r>
      <w:r>
        <w:rPr>
          <w:rFonts w:ascii="Verdana" w:hAnsi="Verdana"/>
          <w:color w:val="000000"/>
          <w:sz w:val="18"/>
          <w:szCs w:val="18"/>
        </w:rPr>
        <w:t>земельных участков из владения частных лиц для государственных и муниципальных нужд. Необходимо разработать</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 xml:space="preserve">Правительства РФ (и на его основе акты субъектов </w:t>
      </w:r>
      <w:r>
        <w:rPr>
          <w:rFonts w:ascii="Verdana" w:hAnsi="Verdana"/>
          <w:color w:val="000000"/>
          <w:sz w:val="18"/>
          <w:szCs w:val="18"/>
        </w:rPr>
        <w:lastRenderedPageBreak/>
        <w:t>РФ и органов местного самоуправления) об основаниях и порядке прекращения существования ООТ и права публичной собственности на них.</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20) Поскольку решение об изъятии земельного участка в пределах особо охраняемых территорий для государственных и муниципальных нужд должно быть мотивировано, необходимо, чтобы его принятию предшествовало заключение специально</w:t>
      </w:r>
      <w:r>
        <w:rPr>
          <w:rStyle w:val="af6"/>
          <w:rFonts w:ascii="Verdana" w:hAnsi="Verdana"/>
          <w:color w:val="000000"/>
          <w:sz w:val="18"/>
          <w:szCs w:val="18"/>
        </w:rPr>
        <w:t> </w:t>
      </w:r>
      <w:r>
        <w:rPr>
          <w:rStyle w:val="af7"/>
          <w:rFonts w:ascii="Verdana" w:hAnsi="Verdana"/>
          <w:color w:val="4682B4"/>
          <w:sz w:val="18"/>
          <w:szCs w:val="18"/>
        </w:rPr>
        <w:t>уполномоченного</w:t>
      </w:r>
      <w:r>
        <w:rPr>
          <w:rStyle w:val="af6"/>
          <w:rFonts w:ascii="Verdana" w:hAnsi="Verdana"/>
          <w:color w:val="000000"/>
          <w:sz w:val="18"/>
          <w:szCs w:val="18"/>
        </w:rPr>
        <w:t> </w:t>
      </w:r>
      <w:r>
        <w:rPr>
          <w:rFonts w:ascii="Verdana" w:hAnsi="Verdana"/>
          <w:color w:val="000000"/>
          <w:sz w:val="18"/>
          <w:szCs w:val="18"/>
        </w:rPr>
        <w:t>органа власти - Министерства природных ресурсов и экологии Российской Федерации в случае изъятия земель особо охраняемых природных территорий и особо ценных природных объектов, Министерства культуры РФ - в отношении земель историко-культурного значения. Участие названных органов в процедуре изъятия и подготовка ими заключений обеспечат обоснование исключительности решения об изъятии, поскольку органы публичной власти могут воспользоваться процедурой изъятия (ст. 49 ЗК РФ) только при условии отсутствия иных вариантов обеспечения государственных и муниципальных нужд. Решение об изъятии земельного участка должно содержать сведения, которые в будущем станут существенными условиями</w:t>
      </w:r>
      <w:r>
        <w:rPr>
          <w:rStyle w:val="af6"/>
          <w:rFonts w:ascii="Verdana" w:hAnsi="Verdana"/>
          <w:color w:val="000000"/>
          <w:sz w:val="18"/>
          <w:szCs w:val="18"/>
        </w:rPr>
        <w:t> </w:t>
      </w:r>
      <w:r>
        <w:rPr>
          <w:rStyle w:val="af7"/>
          <w:rFonts w:ascii="Verdana" w:hAnsi="Verdana"/>
          <w:color w:val="4682B4"/>
          <w:sz w:val="18"/>
          <w:szCs w:val="18"/>
        </w:rPr>
        <w:t>соглашения</w:t>
      </w:r>
      <w:r>
        <w:rPr>
          <w:rStyle w:val="af6"/>
          <w:rFonts w:ascii="Verdana" w:hAnsi="Verdana"/>
          <w:color w:val="000000"/>
          <w:sz w:val="18"/>
          <w:szCs w:val="18"/>
        </w:rPr>
        <w:t> </w:t>
      </w:r>
      <w:r>
        <w:rPr>
          <w:rFonts w:ascii="Verdana" w:hAnsi="Verdana"/>
          <w:color w:val="000000"/>
          <w:sz w:val="18"/>
          <w:szCs w:val="18"/>
        </w:rPr>
        <w:t>о выкупе земельного участка.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21) Проблема</w:t>
      </w:r>
      <w:r>
        <w:rPr>
          <w:rStyle w:val="af6"/>
          <w:rFonts w:ascii="Verdana" w:hAnsi="Verdana"/>
          <w:color w:val="000000"/>
          <w:sz w:val="18"/>
          <w:szCs w:val="18"/>
        </w:rPr>
        <w:t> </w:t>
      </w:r>
      <w:r>
        <w:rPr>
          <w:rStyle w:val="af7"/>
          <w:rFonts w:ascii="Verdana" w:hAnsi="Verdana"/>
          <w:color w:val="4682B4"/>
          <w:sz w:val="18"/>
          <w:szCs w:val="18"/>
        </w:rPr>
        <w:t>гарантий</w:t>
      </w:r>
      <w:r>
        <w:rPr>
          <w:rStyle w:val="af6"/>
          <w:rFonts w:ascii="Verdana" w:hAnsi="Verdana"/>
          <w:color w:val="000000"/>
          <w:sz w:val="18"/>
          <w:szCs w:val="18"/>
        </w:rPr>
        <w:t> </w:t>
      </w:r>
      <w:r>
        <w:rPr>
          <w:rFonts w:ascii="Verdana" w:hAnsi="Verdana"/>
          <w:color w:val="000000"/>
          <w:sz w:val="18"/>
          <w:szCs w:val="18"/>
        </w:rPr>
        <w:t>прав собственников изымаемого земельного участка является центральной в процедуре прекращения права собственности на земельный участок в границах особо охраняемых территорий. Система</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гарантий должна включать в себя:</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уведомления собственника земельного участка о принятии решения об изъятии его земельной собственности (п.З ст. 279 ГК РФ); собственник земельного участка с момента государственной регистрации решения об его изъятии до достижения соглашения или принятия судом решения о выкупе земельного участка может владеть, пользоваться и распоряжаться им по своему</w:t>
      </w:r>
      <w:r>
        <w:rPr>
          <w:rStyle w:val="af6"/>
          <w:rFonts w:ascii="Verdana" w:hAnsi="Verdana"/>
          <w:color w:val="000000"/>
          <w:sz w:val="18"/>
          <w:szCs w:val="18"/>
        </w:rPr>
        <w:t> </w:t>
      </w:r>
      <w:r>
        <w:rPr>
          <w:rStyle w:val="af7"/>
          <w:rFonts w:ascii="Verdana" w:hAnsi="Verdana"/>
          <w:color w:val="4682B4"/>
          <w:sz w:val="18"/>
          <w:szCs w:val="18"/>
        </w:rPr>
        <w:t>усмотрению</w:t>
      </w:r>
      <w:r>
        <w:rPr>
          <w:rStyle w:val="af6"/>
          <w:rFonts w:ascii="Verdana" w:hAnsi="Verdana"/>
          <w:color w:val="000000"/>
          <w:sz w:val="18"/>
          <w:szCs w:val="18"/>
        </w:rPr>
        <w:t> </w:t>
      </w:r>
      <w:r>
        <w:rPr>
          <w:rFonts w:ascii="Verdana" w:hAnsi="Verdana"/>
          <w:color w:val="000000"/>
          <w:sz w:val="18"/>
          <w:szCs w:val="18"/>
        </w:rPr>
        <w:t>и произво</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169 дить необходимые затраты, обеспечивающие использование земельного участка в соответствии с его целевым назначением (ст. 280 ГК РФ); собственник имеет право предварительного и равноценного</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стоимости земельного участка на основании решения суда (п.2 ст. 55 ЗК РФ).</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22) Для усиления данных гарантий необходимо законодательно закрепить адресное информирование граждан о предстоящем изъятии земельных участков. Поэтому п. 3 ст. 279 ГК РФ следует дополнить словами: «</w:t>
      </w:r>
      <w:r>
        <w:rPr>
          <w:rStyle w:val="af7"/>
          <w:rFonts w:ascii="Verdana" w:hAnsi="Verdana"/>
          <w:color w:val="4682B4"/>
          <w:sz w:val="18"/>
          <w:szCs w:val="18"/>
        </w:rPr>
        <w:t>Уведомление</w:t>
      </w:r>
      <w:r>
        <w:rPr>
          <w:rStyle w:val="af6"/>
          <w:rFonts w:ascii="Verdana" w:hAnsi="Verdana"/>
          <w:color w:val="000000"/>
          <w:sz w:val="18"/>
          <w:szCs w:val="18"/>
        </w:rPr>
        <w:t> </w:t>
      </w:r>
      <w:r>
        <w:rPr>
          <w:rFonts w:ascii="Verdana" w:hAnsi="Verdana"/>
          <w:color w:val="000000"/>
          <w:sz w:val="18"/>
          <w:szCs w:val="18"/>
        </w:rPr>
        <w:t>собственника может производиться путем направления письма с описью вложения и</w:t>
      </w:r>
      <w:r>
        <w:rPr>
          <w:rStyle w:val="af6"/>
          <w:rFonts w:ascii="Verdana" w:hAnsi="Verdana"/>
          <w:color w:val="000000"/>
          <w:sz w:val="18"/>
          <w:szCs w:val="18"/>
        </w:rPr>
        <w:t> </w:t>
      </w:r>
      <w:r>
        <w:rPr>
          <w:rStyle w:val="af7"/>
          <w:rFonts w:ascii="Verdana" w:hAnsi="Verdana"/>
          <w:color w:val="4682B4"/>
          <w:sz w:val="18"/>
          <w:szCs w:val="18"/>
        </w:rPr>
        <w:t>уведомлением</w:t>
      </w:r>
      <w:r>
        <w:rPr>
          <w:rStyle w:val="af6"/>
          <w:rFonts w:ascii="Verdana" w:hAnsi="Verdana"/>
          <w:color w:val="000000"/>
          <w:sz w:val="18"/>
          <w:szCs w:val="18"/>
        </w:rPr>
        <w:t> </w:t>
      </w:r>
      <w:r>
        <w:rPr>
          <w:rFonts w:ascii="Verdana" w:hAnsi="Verdana"/>
          <w:color w:val="000000"/>
          <w:sz w:val="18"/>
          <w:szCs w:val="18"/>
        </w:rPr>
        <w:t>о вручении. При этом днем</w:t>
      </w:r>
      <w:r>
        <w:rPr>
          <w:rStyle w:val="af6"/>
          <w:rFonts w:ascii="Verdana" w:hAnsi="Verdana"/>
          <w:color w:val="000000"/>
          <w:sz w:val="18"/>
          <w:szCs w:val="18"/>
        </w:rPr>
        <w:t> </w:t>
      </w:r>
      <w:r>
        <w:rPr>
          <w:rStyle w:val="af7"/>
          <w:rFonts w:ascii="Verdana" w:hAnsi="Verdana"/>
          <w:color w:val="4682B4"/>
          <w:sz w:val="18"/>
          <w:szCs w:val="18"/>
        </w:rPr>
        <w:t>уведомления</w:t>
      </w:r>
      <w:r>
        <w:rPr>
          <w:rStyle w:val="af6"/>
          <w:rFonts w:ascii="Verdana" w:hAnsi="Verdana"/>
          <w:color w:val="000000"/>
          <w:sz w:val="18"/>
          <w:szCs w:val="18"/>
        </w:rPr>
        <w:t> </w:t>
      </w:r>
      <w:r>
        <w:rPr>
          <w:rFonts w:ascii="Verdana" w:hAnsi="Verdana"/>
          <w:color w:val="000000"/>
          <w:sz w:val="18"/>
          <w:szCs w:val="18"/>
        </w:rPr>
        <w:t>считается день вручения письма. В</w:t>
      </w:r>
      <w:r>
        <w:rPr>
          <w:rStyle w:val="af6"/>
          <w:rFonts w:ascii="Verdana" w:hAnsi="Verdana"/>
          <w:color w:val="000000"/>
          <w:sz w:val="18"/>
          <w:szCs w:val="18"/>
        </w:rPr>
        <w:t> </w:t>
      </w:r>
      <w:r>
        <w:rPr>
          <w:rStyle w:val="af7"/>
          <w:rFonts w:ascii="Verdana" w:hAnsi="Verdana"/>
          <w:color w:val="4682B4"/>
          <w:sz w:val="18"/>
          <w:szCs w:val="18"/>
        </w:rPr>
        <w:t>уведомлении</w:t>
      </w:r>
      <w:r>
        <w:rPr>
          <w:rStyle w:val="af6"/>
          <w:rFonts w:ascii="Verdana" w:hAnsi="Verdana"/>
          <w:color w:val="000000"/>
          <w:sz w:val="18"/>
          <w:szCs w:val="18"/>
        </w:rPr>
        <w:t> </w:t>
      </w:r>
      <w:r>
        <w:rPr>
          <w:rFonts w:ascii="Verdana" w:hAnsi="Verdana"/>
          <w:color w:val="000000"/>
          <w:sz w:val="18"/>
          <w:szCs w:val="18"/>
        </w:rPr>
        <w:t>об изъятии земельного участка должны быть указаны кратко сведения об основаниях и целях изъятия, его предполагаемых сроках, условиях выкупа. К</w:t>
      </w:r>
      <w:r>
        <w:rPr>
          <w:rStyle w:val="af6"/>
          <w:rFonts w:ascii="Verdana" w:hAnsi="Verdana"/>
          <w:color w:val="000000"/>
          <w:sz w:val="18"/>
          <w:szCs w:val="18"/>
        </w:rPr>
        <w:t> </w:t>
      </w:r>
      <w:r>
        <w:rPr>
          <w:rStyle w:val="af7"/>
          <w:rFonts w:ascii="Verdana" w:hAnsi="Verdana"/>
          <w:color w:val="4682B4"/>
          <w:sz w:val="18"/>
          <w:szCs w:val="18"/>
        </w:rPr>
        <w:t>уведомлению</w:t>
      </w:r>
      <w:r>
        <w:rPr>
          <w:rStyle w:val="af6"/>
          <w:rFonts w:ascii="Verdana" w:hAnsi="Verdana"/>
          <w:color w:val="000000"/>
          <w:sz w:val="18"/>
          <w:szCs w:val="18"/>
        </w:rPr>
        <w:t> </w:t>
      </w:r>
      <w:r>
        <w:rPr>
          <w:rFonts w:ascii="Verdana" w:hAnsi="Verdana"/>
          <w:color w:val="000000"/>
          <w:sz w:val="18"/>
          <w:szCs w:val="18"/>
        </w:rPr>
        <w:t>обязательно прилагается заверенная копия решения об изъятии земельного участка».</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Гарантия</w:t>
      </w:r>
      <w:r>
        <w:rPr>
          <w:rStyle w:val="af6"/>
          <w:rFonts w:ascii="Verdana" w:hAnsi="Verdana"/>
          <w:color w:val="000000"/>
          <w:sz w:val="18"/>
          <w:szCs w:val="18"/>
        </w:rPr>
        <w:t> </w:t>
      </w:r>
      <w:r>
        <w:rPr>
          <w:rFonts w:ascii="Verdana" w:hAnsi="Verdana"/>
          <w:color w:val="000000"/>
          <w:sz w:val="18"/>
          <w:szCs w:val="18"/>
        </w:rPr>
        <w:t>права на получение равноценного земельного участка или возмещения его стоимости при изъятии - это обеспеченная законом возможность собственника получить в добровольном порядке или потребовать через суд предварительного и равноценного возмещения стоимости участка. В связи с этим п. 3 ст. 281 ГК РФ необходимо дополнить словами: «При изъятии земельного участка для государственных и муниципальных нужд приоритетным является принцип предоставления равноценного земельного участка взамен</w:t>
      </w:r>
      <w:r>
        <w:rPr>
          <w:rStyle w:val="af6"/>
          <w:rFonts w:ascii="Verdana" w:hAnsi="Verdana"/>
          <w:color w:val="000000"/>
          <w:sz w:val="18"/>
          <w:szCs w:val="18"/>
        </w:rPr>
        <w:t> </w:t>
      </w:r>
      <w:r>
        <w:rPr>
          <w:rStyle w:val="af7"/>
          <w:rFonts w:ascii="Verdana" w:hAnsi="Verdana"/>
          <w:color w:val="4682B4"/>
          <w:sz w:val="18"/>
          <w:szCs w:val="18"/>
        </w:rPr>
        <w:t>изымаемого</w:t>
      </w:r>
      <w:r>
        <w:rPr>
          <w:rFonts w:ascii="Verdana" w:hAnsi="Verdana"/>
          <w:color w:val="000000"/>
          <w:sz w:val="18"/>
          <w:szCs w:val="18"/>
        </w:rPr>
        <w:t>. Равноценным признается земельный участок, имеющий равную рыночную стоимость, аналогичное целевое, назначение и разрешенное использование, расположенный, по возможности, в той же местности».</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Ни в законе, ни в судебной практике нет однозначной позиции относительно вопроса об особенностях определения кадастровой и рыночной стоимости земельных участков в пределах особо охраняемых территорий и объектов. Их стоимость может определяться на общих основаниях, однако, на наш взгляд, это противоречит п. 10 ст.1 ЗК РФ,</w:t>
      </w:r>
      <w:r>
        <w:rPr>
          <w:rStyle w:val="af6"/>
          <w:rFonts w:ascii="Verdana" w:hAnsi="Verdana"/>
          <w:color w:val="000000"/>
          <w:sz w:val="18"/>
          <w:szCs w:val="18"/>
        </w:rPr>
        <w:t> </w:t>
      </w:r>
      <w:r>
        <w:rPr>
          <w:rStyle w:val="af7"/>
          <w:rFonts w:ascii="Verdana" w:hAnsi="Verdana"/>
          <w:color w:val="4682B4"/>
          <w:sz w:val="18"/>
          <w:szCs w:val="18"/>
        </w:rPr>
        <w:t>закрепившему</w:t>
      </w:r>
      <w:r>
        <w:rPr>
          <w:rStyle w:val="af6"/>
          <w:rFonts w:ascii="Verdana" w:hAnsi="Verdana"/>
          <w:color w:val="000000"/>
          <w:sz w:val="18"/>
          <w:szCs w:val="18"/>
        </w:rPr>
        <w:t> </w:t>
      </w:r>
      <w:r>
        <w:rPr>
          <w:rFonts w:ascii="Verdana" w:hAnsi="Verdana"/>
          <w:color w:val="000000"/>
          <w:sz w:val="18"/>
          <w:szCs w:val="18"/>
        </w:rPr>
        <w:t>дифференцированный подход к установлению правового режима земель, в соответствии с которым при определении их правового режима должны учитываться при</w:t>
      </w:r>
    </w:p>
    <w:p w:rsidR="000770D2" w:rsidRDefault="000770D2" w:rsidP="000770D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170 родные, социальные, экономические и иные факторы. В связи с этим требуется разработка методических рекомендаций по государственной кадастровой оценке земельных участков в составе земель особо охраняемых природных территорий, земель природоохранного назначения, пригородных зеленых зон, земель историко-культурного назначения; а также земель, на которых находятся учебно-туристические тропы, трассы, особо ценные земли.</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24)</w:t>
      </w:r>
      <w:r>
        <w:rPr>
          <w:rStyle w:val="af6"/>
          <w:rFonts w:ascii="Verdana" w:hAnsi="Verdana"/>
          <w:color w:val="000000"/>
          <w:sz w:val="18"/>
          <w:szCs w:val="18"/>
        </w:rPr>
        <w:t> </w:t>
      </w:r>
      <w:r>
        <w:rPr>
          <w:rStyle w:val="af7"/>
          <w:rFonts w:ascii="Verdana" w:hAnsi="Verdana"/>
          <w:color w:val="4682B4"/>
          <w:sz w:val="18"/>
          <w:szCs w:val="18"/>
        </w:rPr>
        <w:t>Соглашение</w:t>
      </w:r>
      <w:r>
        <w:rPr>
          <w:rStyle w:val="af6"/>
          <w:rFonts w:ascii="Verdana" w:hAnsi="Verdana"/>
          <w:color w:val="000000"/>
          <w:sz w:val="18"/>
          <w:szCs w:val="18"/>
        </w:rPr>
        <w:t> </w:t>
      </w:r>
      <w:r>
        <w:rPr>
          <w:rFonts w:ascii="Verdana" w:hAnsi="Verdana"/>
          <w:color w:val="000000"/>
          <w:sz w:val="18"/>
          <w:szCs w:val="18"/>
        </w:rPr>
        <w:t>о выкупе (изъятии) земельного участка - это гражданско-правовой договор, в соответствии с которым одна сторона (продавец) обязуется передать определенный земельный участок в собственность другой стороне (покупателю), действующему от имени РФ, субъекта РФ или муниципального образования для государственных или муниципальных нужд, а покупатель обязуется принять земельный участок и уплатить за него определенную плату (выкупную цену), включающую рыночную стоимость земельного участка и находящегося на нем</w:t>
      </w:r>
      <w:r>
        <w:rPr>
          <w:rStyle w:val="af6"/>
          <w:rFonts w:ascii="Verdana" w:hAnsi="Verdana"/>
          <w:color w:val="000000"/>
          <w:sz w:val="18"/>
          <w:szCs w:val="18"/>
        </w:rPr>
        <w:t> </w:t>
      </w:r>
      <w:r>
        <w:rPr>
          <w:rStyle w:val="af7"/>
          <w:rFonts w:ascii="Verdana" w:hAnsi="Verdana"/>
          <w:color w:val="4682B4"/>
          <w:sz w:val="18"/>
          <w:szCs w:val="18"/>
        </w:rPr>
        <w:t>недвижимого</w:t>
      </w:r>
      <w:r>
        <w:rPr>
          <w:rStyle w:val="af6"/>
          <w:rFonts w:ascii="Verdana" w:hAnsi="Verdana"/>
          <w:color w:val="000000"/>
          <w:sz w:val="18"/>
          <w:szCs w:val="18"/>
        </w:rPr>
        <w:t> </w:t>
      </w:r>
      <w:r>
        <w:rPr>
          <w:rFonts w:ascii="Verdana" w:hAnsi="Verdana"/>
          <w:color w:val="000000"/>
          <w:sz w:val="18"/>
          <w:szCs w:val="18"/>
        </w:rPr>
        <w:t>имущества, а также все убытки,</w:t>
      </w:r>
      <w:r>
        <w:rPr>
          <w:rStyle w:val="af6"/>
          <w:rFonts w:ascii="Verdana" w:hAnsi="Verdana"/>
          <w:color w:val="000000"/>
          <w:sz w:val="18"/>
          <w:szCs w:val="18"/>
        </w:rPr>
        <w:t> </w:t>
      </w:r>
      <w:r>
        <w:rPr>
          <w:rStyle w:val="af7"/>
          <w:rFonts w:ascii="Verdana" w:hAnsi="Verdana"/>
          <w:color w:val="4682B4"/>
          <w:sz w:val="18"/>
          <w:szCs w:val="18"/>
        </w:rPr>
        <w:t>причиненные</w:t>
      </w:r>
      <w:r>
        <w:rPr>
          <w:rStyle w:val="af6"/>
          <w:rFonts w:ascii="Verdana" w:hAnsi="Verdana"/>
          <w:color w:val="000000"/>
          <w:sz w:val="18"/>
          <w:szCs w:val="18"/>
        </w:rPr>
        <w:t> </w:t>
      </w:r>
      <w:r>
        <w:rPr>
          <w:rFonts w:ascii="Verdana" w:hAnsi="Verdana"/>
          <w:color w:val="000000"/>
          <w:sz w:val="18"/>
          <w:szCs w:val="18"/>
        </w:rPr>
        <w:t>собственнику изъятием земельного участка, включая убытки, которые он несет в связи с досрочным</w:t>
      </w:r>
      <w:r>
        <w:rPr>
          <w:rStyle w:val="af6"/>
          <w:rFonts w:ascii="Verdana" w:hAnsi="Verdana"/>
          <w:color w:val="000000"/>
          <w:sz w:val="18"/>
          <w:szCs w:val="18"/>
        </w:rPr>
        <w:t> </w:t>
      </w:r>
      <w:r>
        <w:rPr>
          <w:rStyle w:val="af7"/>
          <w:rFonts w:ascii="Verdana" w:hAnsi="Verdana"/>
          <w:color w:val="4682B4"/>
          <w:sz w:val="18"/>
          <w:szCs w:val="18"/>
        </w:rPr>
        <w:t>прекращением</w:t>
      </w:r>
      <w:r>
        <w:rPr>
          <w:rStyle w:val="af6"/>
          <w:rFonts w:ascii="Verdana" w:hAnsi="Verdana"/>
          <w:color w:val="000000"/>
          <w:sz w:val="18"/>
          <w:szCs w:val="18"/>
        </w:rPr>
        <w:t> </w:t>
      </w:r>
      <w:r>
        <w:rPr>
          <w:rFonts w:ascii="Verdana" w:hAnsi="Verdana"/>
          <w:color w:val="000000"/>
          <w:sz w:val="18"/>
          <w:szCs w:val="18"/>
        </w:rPr>
        <w:t>своих обязательств перед третьими лицами, в том числе упущенную выгоду.</w:t>
      </w:r>
    </w:p>
    <w:p w:rsidR="000770D2" w:rsidRDefault="000770D2" w:rsidP="000770D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должны быть определены элементы соглашения о выкупе земельного участка для</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нужд: наименование соглашения, его номер, дата и место заключения; стороны; существенные условия; реквизиты и подписи сторон. ГК РФ должен содержать указание на существенные условия и форму такого соглашения. Кроме того, необходимо включение в него правила о том, что вместе с решением об изъятии собственнику направляется проект соглашения, содержащий все существенные условия. В качестве альтернативы предлагается дополнить ст. 281 ГК пунктом 4 следующего содержания: «К</w:t>
      </w:r>
      <w:r>
        <w:rPr>
          <w:rStyle w:val="af6"/>
          <w:rFonts w:ascii="Verdana" w:hAnsi="Verdana"/>
          <w:color w:val="000000"/>
          <w:sz w:val="18"/>
          <w:szCs w:val="18"/>
        </w:rPr>
        <w:t> </w:t>
      </w:r>
      <w:r>
        <w:rPr>
          <w:rStyle w:val="af7"/>
          <w:rFonts w:ascii="Verdana" w:hAnsi="Verdana"/>
          <w:color w:val="4682B4"/>
          <w:sz w:val="18"/>
          <w:szCs w:val="18"/>
        </w:rPr>
        <w:t>соглашению</w:t>
      </w:r>
      <w:r>
        <w:rPr>
          <w:rStyle w:val="af6"/>
          <w:rFonts w:ascii="Verdana" w:hAnsi="Verdana"/>
          <w:color w:val="000000"/>
          <w:sz w:val="18"/>
          <w:szCs w:val="18"/>
        </w:rPr>
        <w:t> </w:t>
      </w:r>
      <w:r>
        <w:rPr>
          <w:rFonts w:ascii="Verdana" w:hAnsi="Verdana"/>
          <w:color w:val="000000"/>
          <w:sz w:val="18"/>
          <w:szCs w:val="18"/>
        </w:rPr>
        <w:t>о выкупе (изъятию) земельного участка для государственных или муниципальных нужд применяются соответственно правила о купле-продаже недвижимости (§ 7 главы 30 настоящего</w:t>
      </w:r>
      <w:r>
        <w:rPr>
          <w:rStyle w:val="af6"/>
          <w:rFonts w:ascii="Verdana" w:hAnsi="Verdana"/>
          <w:color w:val="000000"/>
          <w:sz w:val="18"/>
          <w:szCs w:val="18"/>
        </w:rPr>
        <w:t> </w:t>
      </w:r>
      <w:r>
        <w:rPr>
          <w:rStyle w:val="af7"/>
          <w:rFonts w:ascii="Verdana" w:hAnsi="Verdana"/>
          <w:color w:val="4682B4"/>
          <w:sz w:val="18"/>
          <w:szCs w:val="18"/>
        </w:rPr>
        <w:t>Кодекса</w:t>
      </w:r>
      <w:r>
        <w:rPr>
          <w:rFonts w:ascii="Verdana" w:hAnsi="Verdana"/>
          <w:color w:val="000000"/>
          <w:sz w:val="18"/>
          <w:szCs w:val="18"/>
        </w:rPr>
        <w:t>).</w:t>
      </w:r>
    </w:p>
    <w:p w:rsidR="000770D2" w:rsidRDefault="000770D2" w:rsidP="000770D2">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Доржи-Горяева, Эльза Владимировна, 2012 год</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Российской Федерации (с поправками от 30.12.2008) // Российская газета. 1993. № 237; Собрание законодательства РФ. 2009. № 4. Ст. 445.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от 30 ноября 1994 г. № 51-ФЗ. Часть первая (в ред. от 7 февраля 2011 г.) // Собрание законодательства РФ. 1994. № 32. Ст. 3301; СЗ РФ. 2011. № 7 . Ст. 901.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Гражданский кодекс Российской Федерации от 26 января 1996 г. № 51-ФЗ. Часть вторая (в ред. от 7 февраля 2011 г.) // СЗ РФ. 1994. № 32. Ст. 3301; СЗ РФ. 2011. № 7. Ст. 901.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Лесной кодекс Российской Федерации от 4 декабря 2006 г. № 200-ФЗ (в ред. от 29 декабря 2010 г.) // СЗ РФ. 2006. № 50. Ст. 5278; СЗ РФ. 2011. № 1.Ст. 54.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Градостроительный кодекс Российской Федерации от 29 декабря 2004 г. № 190-ФЗ (в ред. от 20 марта 2011 г.) // СЗ РФ. 2005. № 1 (часть I). Ст. 16; СЗ РФ. 2011. № 13. Ст. 1688.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Земельный кодекс Российской Федерации от 25 октября 2001 г. № 136-Ф3 (в ред. от 20 марта 2011 г.) // СЗ РФ. 2001. № 44. Ст. 4147; СЗ РФ. 2011. № 13. Ст. 1688.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Кодекс об</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правонарушениях от 30 декабря 2001 г. № 195-ФЗ // СЗ РФ. 2002. № 1 (часть I). Ст. 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Федеральный закон от 14 марта 1995 г. № ЗЗ-ФЗ «Об особо</w:t>
      </w:r>
      <w:r>
        <w:rPr>
          <w:rStyle w:val="af6"/>
          <w:rFonts w:ascii="Verdana" w:hAnsi="Verdana"/>
          <w:color w:val="000000"/>
          <w:sz w:val="18"/>
          <w:szCs w:val="18"/>
        </w:rPr>
        <w:t> </w:t>
      </w:r>
      <w:r>
        <w:rPr>
          <w:rStyle w:val="af7"/>
          <w:rFonts w:ascii="Verdana" w:hAnsi="Verdana"/>
          <w:color w:val="4682B4"/>
          <w:sz w:val="18"/>
          <w:szCs w:val="18"/>
        </w:rPr>
        <w:t>охраняемых</w:t>
      </w:r>
      <w:r>
        <w:rPr>
          <w:rStyle w:val="af6"/>
          <w:rFonts w:ascii="Verdana" w:hAnsi="Verdana"/>
          <w:color w:val="000000"/>
          <w:sz w:val="18"/>
          <w:szCs w:val="18"/>
        </w:rPr>
        <w:t> </w:t>
      </w:r>
      <w:r>
        <w:rPr>
          <w:rFonts w:ascii="Verdana" w:hAnsi="Verdana"/>
          <w:color w:val="000000"/>
          <w:sz w:val="18"/>
          <w:szCs w:val="18"/>
        </w:rPr>
        <w:t>природных территориях» (в ред. от 27 декабря 2009 г.) // СЗ РФ. 1995. №2.С. 1024; СЗ РФ. 2009. № 52 (часть I). Ст. 6455.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Федеральный закон от 30 ноября 2011 г. № 365-ф3 «О внесении изменений в Федеральный закон «</w:t>
      </w:r>
      <w:r>
        <w:rPr>
          <w:rStyle w:val="af7"/>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и отдельные</w:t>
      </w:r>
      <w:r>
        <w:rPr>
          <w:rStyle w:val="af6"/>
          <w:rFonts w:ascii="Verdana" w:hAnsi="Verdana"/>
          <w:color w:val="000000"/>
          <w:sz w:val="18"/>
          <w:szCs w:val="18"/>
        </w:rPr>
        <w:t> </w:t>
      </w:r>
      <w:r>
        <w:rPr>
          <w:rStyle w:val="af7"/>
          <w:rFonts w:ascii="Verdana" w:hAnsi="Verdana"/>
          <w:color w:val="4682B4"/>
          <w:sz w:val="18"/>
          <w:szCs w:val="18"/>
        </w:rPr>
        <w:t>законодательные</w:t>
      </w:r>
      <w:r>
        <w:rPr>
          <w:rStyle w:val="af6"/>
          <w:rFonts w:ascii="Verdana" w:hAnsi="Verdana"/>
          <w:color w:val="000000"/>
          <w:sz w:val="18"/>
          <w:szCs w:val="18"/>
        </w:rPr>
        <w:t> </w:t>
      </w:r>
      <w:r>
        <w:rPr>
          <w:rFonts w:ascii="Verdana" w:hAnsi="Verdana"/>
          <w:color w:val="000000"/>
          <w:sz w:val="18"/>
          <w:szCs w:val="18"/>
        </w:rPr>
        <w:t>акты Российской Федерации» // Российская газета. 2011. 7 декабря.</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Федеральный закон от 23 февраля 1995 г. № 26-ФЗ «О природных лечебных ресурсах, лечебно-оздоровительных местностях и курортах» // СЗ РФ. 1995. №9. Ст. 713.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Федеральный закон от 21 декабря 2001 г. № 178-ФЗ «О приватизации государственного и муниципального</w:t>
      </w:r>
      <w:r>
        <w:rPr>
          <w:rStyle w:val="af6"/>
          <w:rFonts w:ascii="Verdana" w:hAnsi="Verdana"/>
          <w:color w:val="000000"/>
          <w:sz w:val="18"/>
          <w:szCs w:val="18"/>
        </w:rPr>
        <w:t> </w:t>
      </w:r>
      <w:r>
        <w:rPr>
          <w:rStyle w:val="af7"/>
          <w:rFonts w:ascii="Verdana" w:hAnsi="Verdana"/>
          <w:color w:val="4682B4"/>
          <w:sz w:val="18"/>
          <w:szCs w:val="18"/>
        </w:rPr>
        <w:t>имущества</w:t>
      </w:r>
      <w:r>
        <w:rPr>
          <w:rFonts w:ascii="Verdana" w:hAnsi="Verdana"/>
          <w:color w:val="000000"/>
          <w:sz w:val="18"/>
          <w:szCs w:val="18"/>
        </w:rPr>
        <w:t>» // СЗ РФ. 2002. № 4. Ст. 251.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Федеральный закон от 21 июля 1997 г. № 122-ФЗ «О государственной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и сделок с ним» // СЗ РФ. 1997. № 30. Ст. 3594.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Федеральный закон «</w:t>
      </w:r>
      <w:r>
        <w:rPr>
          <w:rStyle w:val="af7"/>
          <w:rFonts w:ascii="Verdana" w:hAnsi="Verdana"/>
          <w:color w:val="4682B4"/>
          <w:sz w:val="18"/>
          <w:szCs w:val="18"/>
        </w:rPr>
        <w:t>О государственном кадастре недвижимости</w:t>
      </w:r>
      <w:r>
        <w:rPr>
          <w:rFonts w:ascii="Verdana" w:hAnsi="Verdana"/>
          <w:color w:val="000000"/>
          <w:sz w:val="18"/>
          <w:szCs w:val="18"/>
        </w:rPr>
        <w:t>» от 24 июля 2007 г. № 221-ФЗ // СЗ РФ. 2007. № 31. 4017.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Федеральный закон от 21 декабря 2004 г. № 172-ФЗ «</w:t>
      </w:r>
      <w:r>
        <w:rPr>
          <w:rStyle w:val="af7"/>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(в ред. от 20 марта 2011 г.) // СЗ РФ. 2004 г. № 52 (часть I) ст. 5276; СЗ РФ. 2011. № 13. Ст. 1688.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15. Федеральный закон от 23 февраля 1995 г. № 26-ФЗ «О природных лечебных ресурсах, лечебно-оздоровительных местностях и курортах» (в ред. от 27 декабря 2009 г.) // СЗ РФ. 1995. № 9. Ст. 713; 2009. № 52 (часть I). Ст. 6455.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Закон Волгоградской области от 7 декабря 2001 г. № 641-ОД «</w:t>
      </w:r>
      <w:r>
        <w:rPr>
          <w:rStyle w:val="af7"/>
          <w:rFonts w:ascii="Verdana" w:hAnsi="Verdana"/>
          <w:color w:val="4682B4"/>
          <w:sz w:val="18"/>
          <w:szCs w:val="18"/>
        </w:rPr>
        <w:t>Об особо охраняемых природных территориях Волгоградской области</w:t>
      </w:r>
      <w:r>
        <w:rPr>
          <w:rFonts w:ascii="Verdana" w:hAnsi="Verdana"/>
          <w:color w:val="000000"/>
          <w:sz w:val="18"/>
          <w:szCs w:val="18"/>
        </w:rPr>
        <w:t>» (в ред. от 8 июня 2010 г.)// Волгоградская правда. 2010. № 12.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Закон Оренбургской области от 30 декабря 2003 г. № 752 «Об</w:t>
      </w:r>
      <w:r>
        <w:rPr>
          <w:rStyle w:val="af6"/>
          <w:rFonts w:ascii="Verdana" w:hAnsi="Verdana"/>
          <w:color w:val="000000"/>
          <w:sz w:val="18"/>
          <w:szCs w:val="18"/>
        </w:rPr>
        <w:t> </w:t>
      </w:r>
      <w:r>
        <w:rPr>
          <w:rStyle w:val="af7"/>
          <w:rFonts w:ascii="Verdana" w:hAnsi="Verdana"/>
          <w:color w:val="4682B4"/>
          <w:sz w:val="18"/>
          <w:szCs w:val="18"/>
        </w:rPr>
        <w:t>изъятии</w:t>
      </w:r>
      <w:r>
        <w:rPr>
          <w:rStyle w:val="af6"/>
          <w:rFonts w:ascii="Verdana" w:hAnsi="Verdana"/>
          <w:color w:val="000000"/>
          <w:sz w:val="18"/>
          <w:szCs w:val="18"/>
        </w:rPr>
        <w:t> </w:t>
      </w:r>
      <w:r>
        <w:rPr>
          <w:rFonts w:ascii="Verdana" w:hAnsi="Verdana"/>
          <w:color w:val="000000"/>
          <w:sz w:val="18"/>
          <w:szCs w:val="18"/>
        </w:rPr>
        <w:t>земельных участков для государственных нужд Оренбургской области или муниципальных нужд» // Южный Урал. 2004. 27 января.</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Правительства РФ от 7 декабря 1996 г. № 1425 «Об утверждении Положения об округах санитарной и горно-санитарной охраны лечебно-оздоровительных местностей и курортов федерального значения» // СЗ РФ. 1996. № 51. Ст. 5798.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РФ от 7 декабря 1996 г. № 1426 «Об утверждении Положения о признании территорий лечебно-оздоровительными местностями и курортами федерального значения»// СЗ РФ. 1996. №51. Ст. 5799.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Распоряжение Минимущества РФ от 6 марта 2002 г. № 568-р «Об утверждении методических рекомендаций по определению рыночной стоимости земельных участков» // Экспресс-закон. 2002. № 21.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Письмо Министерства здравоохранения и социального развития РФ от 2 ноября 2007 г. № 32262/МЗ-14 // Московский бухгалтер. 2008. - № 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Государственный (национальный) доклад о состоянии и использовании земель в Российской Федерации в 2008 году. М., 2009.1..</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Постановление Федерального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ВосточноСибирского округа от 6 сентября 2010 г.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А78-8470/2009: Электронный ресурс.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Гарант</w:t>
      </w:r>
      <w:r>
        <w:rPr>
          <w:rFonts w:ascii="Verdana" w:hAnsi="Verdana"/>
          <w:color w:val="000000"/>
          <w:sz w:val="18"/>
          <w:szCs w:val="18"/>
        </w:rPr>
        <w:t>».</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Определение СК по гражданским</w:t>
      </w:r>
      <w:r>
        <w:rPr>
          <w:rStyle w:val="af6"/>
          <w:rFonts w:ascii="Verdana" w:hAnsi="Verdana"/>
          <w:color w:val="000000"/>
          <w:sz w:val="18"/>
          <w:szCs w:val="18"/>
        </w:rPr>
        <w:t> </w:t>
      </w:r>
      <w:r>
        <w:rPr>
          <w:rStyle w:val="af7"/>
          <w:rFonts w:ascii="Verdana" w:hAnsi="Verdana"/>
          <w:color w:val="4682B4"/>
          <w:sz w:val="18"/>
          <w:szCs w:val="18"/>
        </w:rPr>
        <w:t>делам</w:t>
      </w:r>
      <w:r>
        <w:rPr>
          <w:rStyle w:val="af6"/>
          <w:rFonts w:ascii="Verdana" w:hAnsi="Verdana"/>
          <w:color w:val="000000"/>
          <w:sz w:val="18"/>
          <w:szCs w:val="18"/>
        </w:rPr>
        <w:t> </w:t>
      </w:r>
      <w:r>
        <w:rPr>
          <w:rFonts w:ascii="Verdana" w:hAnsi="Verdana"/>
          <w:color w:val="000000"/>
          <w:sz w:val="18"/>
          <w:szCs w:val="18"/>
        </w:rPr>
        <w:t>Верховного Суда РФ от 20 января 2010 г. № 18-</w:t>
      </w:r>
      <w:r>
        <w:rPr>
          <w:rStyle w:val="af7"/>
          <w:rFonts w:ascii="Verdana" w:hAnsi="Verdana"/>
          <w:color w:val="4682B4"/>
          <w:sz w:val="18"/>
          <w:szCs w:val="18"/>
        </w:rPr>
        <w:t>ВПР</w:t>
      </w:r>
      <w:r>
        <w:rPr>
          <w:rFonts w:ascii="Verdana" w:hAnsi="Verdana"/>
          <w:color w:val="000000"/>
          <w:sz w:val="18"/>
          <w:szCs w:val="18"/>
        </w:rPr>
        <w:t>09-94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Определение СК по гражданским делам</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РФ от 22 декабря 2010 г. № 18-ВПР10-81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Информационное письмо</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Арбитражного суда Республики Хакасия от 30 мая 2006 г. № 10 «Обзор практики рассмотрения</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применением земельного законодательства»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Постановление</w:t>
      </w:r>
      <w:r>
        <w:rPr>
          <w:rStyle w:val="af6"/>
          <w:rFonts w:ascii="Verdana" w:hAnsi="Verdana"/>
          <w:color w:val="000000"/>
          <w:sz w:val="18"/>
          <w:szCs w:val="18"/>
        </w:rPr>
        <w:t> </w:t>
      </w:r>
      <w:r>
        <w:rPr>
          <w:rStyle w:val="af7"/>
          <w:rFonts w:ascii="Verdana" w:hAnsi="Verdana"/>
          <w:color w:val="4682B4"/>
          <w:sz w:val="18"/>
          <w:szCs w:val="18"/>
        </w:rPr>
        <w:t>Пленума</w:t>
      </w:r>
      <w:r>
        <w:rPr>
          <w:rStyle w:val="af6"/>
          <w:rFonts w:ascii="Verdana" w:hAnsi="Verdana"/>
          <w:color w:val="000000"/>
          <w:sz w:val="18"/>
          <w:szCs w:val="18"/>
        </w:rPr>
        <w:t> </w:t>
      </w:r>
      <w:r>
        <w:rPr>
          <w:rFonts w:ascii="Verdana" w:hAnsi="Verdana"/>
          <w:color w:val="000000"/>
          <w:sz w:val="18"/>
          <w:szCs w:val="18"/>
        </w:rPr>
        <w:t>Высшего Арбитражного Суда РФ от 24 марта 2005 г. № 11 «</w:t>
      </w:r>
      <w:r>
        <w:rPr>
          <w:rStyle w:val="af7"/>
          <w:rFonts w:ascii="Verdana" w:hAnsi="Verdana"/>
          <w:color w:val="4682B4"/>
          <w:sz w:val="18"/>
          <w:szCs w:val="18"/>
        </w:rPr>
        <w:t>О некоторых вопросах, связанных с применением земельного законодательства</w:t>
      </w:r>
      <w:r>
        <w:rPr>
          <w:rFonts w:ascii="Verdana" w:hAnsi="Verdana"/>
          <w:color w:val="000000"/>
          <w:sz w:val="18"/>
          <w:szCs w:val="18"/>
        </w:rPr>
        <w:t>»//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2005. - № 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Постановление Пленума Верховного Суда РФ и Пленума Высшего</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Арбитражного Суда РФ от 1 июля 1996 г. № 6/8 «О некоторых вопросах, свя175занных с применением части первой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Федерации»//Российская газета. 1996.10,13 августа.</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Постановление Федерального арбитражного суда ВосточноСибирского округа от 16 августа 2010 г. по делу № А74-5294/2009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Постановление Федерального арбитражного суда ЗападноСибирского округа от 22 сентября 2009 г. № Ф04-5817/2009(20265-А27-31)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Постановление Федерального арбитражного суда ЗападноСибирского округа от 2 июня 2009 г. № Ф04-2991/2009(6555-А03-21)(7713-АОЗ-21)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Постановление Федерального арбитражного суда ЗападноСибирского округа от 16 ноября 2009 г. № Ф04-6873/2009Электронный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Постановление Федерального арбитражного суда Северо-Западного округа от 1 декабря 2008 г. № А56-18259/2007Электронный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Постановление Федерального арбитражного суда ВосточноСибирского округа от 30 сентября 2010 г. по делу № А74-77/2010//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Постановление Федерального арбитражного суда Дальневосточного округа от 30 апреля 2009 г. № Ф03-1607/2009 // Электронный ресурс. И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37. Постановление Восьмого арбитражного</w:t>
      </w:r>
      <w:r>
        <w:rPr>
          <w:rStyle w:val="af6"/>
          <w:rFonts w:ascii="Verdana" w:hAnsi="Verdana"/>
          <w:color w:val="000000"/>
          <w:sz w:val="18"/>
          <w:szCs w:val="18"/>
        </w:rPr>
        <w:t> </w:t>
      </w:r>
      <w:r>
        <w:rPr>
          <w:rStyle w:val="af7"/>
          <w:rFonts w:ascii="Verdana" w:hAnsi="Verdana"/>
          <w:color w:val="4682B4"/>
          <w:sz w:val="18"/>
          <w:szCs w:val="18"/>
        </w:rPr>
        <w:t>апелляционного</w:t>
      </w:r>
      <w:r>
        <w:rPr>
          <w:rStyle w:val="af6"/>
          <w:rFonts w:ascii="Verdana" w:hAnsi="Verdana"/>
          <w:color w:val="000000"/>
          <w:sz w:val="18"/>
          <w:szCs w:val="18"/>
        </w:rPr>
        <w:t> </w:t>
      </w:r>
      <w:r>
        <w:rPr>
          <w:rFonts w:ascii="Verdana" w:hAnsi="Verdana"/>
          <w:color w:val="000000"/>
          <w:sz w:val="18"/>
          <w:szCs w:val="18"/>
        </w:rPr>
        <w:t>суда от 22 июня 2009 г. № 08АП-790/2009//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Постановление Тринадцатого арбитражного апелляционного суда от 12 февраля 2009 г. №</w:t>
      </w:r>
      <w:r>
        <w:rPr>
          <w:rStyle w:val="af6"/>
          <w:rFonts w:ascii="Verdana" w:hAnsi="Verdana"/>
          <w:color w:val="000000"/>
          <w:sz w:val="18"/>
          <w:szCs w:val="18"/>
        </w:rPr>
        <w:t> </w:t>
      </w:r>
      <w:r>
        <w:rPr>
          <w:rStyle w:val="af7"/>
          <w:rFonts w:ascii="Verdana" w:hAnsi="Verdana"/>
          <w:color w:val="4682B4"/>
          <w:sz w:val="18"/>
          <w:szCs w:val="18"/>
        </w:rPr>
        <w:t>ПАП</w:t>
      </w:r>
      <w:r>
        <w:rPr>
          <w:rFonts w:ascii="Verdana" w:hAnsi="Verdana"/>
          <w:color w:val="000000"/>
          <w:sz w:val="18"/>
          <w:szCs w:val="18"/>
        </w:rPr>
        <w:t>-12799/2008 //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Постановление Федерального арбитражного суда Московского округа от 17 октября 2006 г. №КГ-А41/8712-06//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Постановление Федерального арбитражного суда Уральского округа от 21 февраля 2008 г. № Ф09-752/08-С6//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Постановление Федерального арбитражного суда Северо-Западного округа от 28 апреля 2009 г. № А56-20410/2008//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Постановление Федерального арбитражного суда ВосточноСибирского округа от 30 сентября 2010 г. по делу № А74-77/2010//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Постановление Федерального арбитражного суда Поволжского округа от 13 ноября 2009 г. №А57-15407/2008//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Постановление Федерального арбитражного суда ЗападноСибирского округа от 17 декабря 2008 г. № Ф04-7654/2008(17250-А03-44)//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Постановление Федерального арбитражного суда Центрального округа от 3 июля 2007 г. № А08-8374/06-13//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Постановление Федерального арбитражного суда ВосточноСибирского округа от 22 ав1уста 2005 г. № А58-5774/2004-Ф02-3965/05-С1//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Решение Калининградского областного суда от 11 августа 2009 г. № 3-29/09//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Постановление Федерального арбитражного суда Поволжского округа от 5 марта 2009 г. № AI2-8764/2008//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Решение Арбитражного суда Волгоградской области от 29 мая 2009 г. № А12-6932/2008//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 I. Монографии, учебники, учебные пособия,</w:t>
      </w:r>
      <w:r>
        <w:rPr>
          <w:rStyle w:val="af6"/>
          <w:rFonts w:ascii="Verdana" w:hAnsi="Verdana"/>
          <w:color w:val="000000"/>
          <w:sz w:val="18"/>
          <w:szCs w:val="18"/>
        </w:rPr>
        <w:t> </w:t>
      </w:r>
      <w:r>
        <w:rPr>
          <w:rStyle w:val="af7"/>
          <w:rFonts w:ascii="Verdana" w:hAnsi="Verdana"/>
          <w:color w:val="4682B4"/>
          <w:sz w:val="18"/>
          <w:szCs w:val="18"/>
        </w:rPr>
        <w:t>комментарии</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Алексеев</w:t>
      </w:r>
      <w:r>
        <w:rPr>
          <w:rFonts w:ascii="Verdana" w:hAnsi="Verdana"/>
          <w:color w:val="000000"/>
          <w:sz w:val="18"/>
          <w:szCs w:val="18"/>
        </w:rPr>
        <w:t>, С.С. Гражданское право: учеб.: в 3 т. Т. 1 / С.С. Алексеев, И.З.</w:t>
      </w:r>
      <w:r>
        <w:rPr>
          <w:rStyle w:val="af6"/>
          <w:rFonts w:ascii="Verdana" w:hAnsi="Verdana"/>
          <w:color w:val="000000"/>
          <w:sz w:val="18"/>
          <w:szCs w:val="18"/>
        </w:rPr>
        <w:t> </w:t>
      </w:r>
      <w:r>
        <w:rPr>
          <w:rStyle w:val="af7"/>
          <w:rFonts w:ascii="Verdana" w:hAnsi="Verdana"/>
          <w:color w:val="4682B4"/>
          <w:sz w:val="18"/>
          <w:szCs w:val="18"/>
        </w:rPr>
        <w:t>Аюшеева</w:t>
      </w:r>
      <w:r>
        <w:rPr>
          <w:rFonts w:ascii="Verdana" w:hAnsi="Verdana"/>
          <w:color w:val="000000"/>
          <w:sz w:val="18"/>
          <w:szCs w:val="18"/>
        </w:rPr>
        <w:t>, A.C. Васильев и др.; под общ. ред. С.А. Степанова М.: Проспект; Екатеринбург: «</w:t>
      </w:r>
      <w:r>
        <w:rPr>
          <w:rStyle w:val="af7"/>
          <w:rFonts w:ascii="Verdana" w:hAnsi="Verdana"/>
          <w:color w:val="4682B4"/>
          <w:sz w:val="18"/>
          <w:szCs w:val="18"/>
        </w:rPr>
        <w:t>Институт частного права</w:t>
      </w:r>
      <w:r>
        <w:rPr>
          <w:rFonts w:ascii="Verdana" w:hAnsi="Verdana"/>
          <w:color w:val="000000"/>
          <w:sz w:val="18"/>
          <w:szCs w:val="18"/>
        </w:rPr>
        <w:t>», 2010.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Ю.Н. Ограничения в гражданском праве России /Ю.Н. Андреев. СПб.: Издательство «</w:t>
      </w:r>
      <w:r>
        <w:rPr>
          <w:rStyle w:val="af7"/>
          <w:rFonts w:ascii="Verdana" w:hAnsi="Verdana"/>
          <w:color w:val="4682B4"/>
          <w:sz w:val="18"/>
          <w:szCs w:val="18"/>
        </w:rPr>
        <w:t>Юридический центр Пресс</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Анисимов</w:t>
      </w:r>
      <w:r>
        <w:rPr>
          <w:rFonts w:ascii="Verdana" w:hAnsi="Verdana"/>
          <w:color w:val="000000"/>
          <w:sz w:val="18"/>
          <w:szCs w:val="18"/>
        </w:rPr>
        <w:t>, А.П. Конституционно-правовое регулирование права частной собственности на земельные участки: монография/ А.П. Анисимов, А.И.</w:t>
      </w:r>
      <w:r>
        <w:rPr>
          <w:rStyle w:val="af6"/>
          <w:rFonts w:ascii="Verdana" w:hAnsi="Verdana"/>
          <w:color w:val="000000"/>
          <w:sz w:val="18"/>
          <w:szCs w:val="18"/>
        </w:rPr>
        <w:t> </w:t>
      </w:r>
      <w:r>
        <w:rPr>
          <w:rStyle w:val="af7"/>
          <w:rFonts w:ascii="Verdana" w:hAnsi="Verdana"/>
          <w:color w:val="4682B4"/>
          <w:sz w:val="18"/>
          <w:szCs w:val="18"/>
        </w:rPr>
        <w:t>Мелихов</w:t>
      </w:r>
      <w:r>
        <w:rPr>
          <w:rFonts w:ascii="Verdana" w:hAnsi="Verdana"/>
          <w:color w:val="000000"/>
          <w:sz w:val="18"/>
          <w:szCs w:val="18"/>
        </w:rPr>
        <w:t>. Волгоград: типография ООО «</w:t>
      </w:r>
      <w:r>
        <w:rPr>
          <w:rStyle w:val="af7"/>
          <w:rFonts w:ascii="Verdana" w:hAnsi="Verdana"/>
          <w:color w:val="4682B4"/>
          <w:sz w:val="18"/>
          <w:szCs w:val="18"/>
        </w:rPr>
        <w:t>Мастер</w:t>
      </w:r>
      <w:r>
        <w:rPr>
          <w:rFonts w:ascii="Verdana" w:hAnsi="Verdana"/>
          <w:color w:val="000000"/>
          <w:sz w:val="18"/>
          <w:szCs w:val="18"/>
        </w:rPr>
        <w:t>»,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Анисимов</w:t>
      </w:r>
      <w:r>
        <w:rPr>
          <w:rFonts w:ascii="Verdana" w:hAnsi="Verdana"/>
          <w:color w:val="000000"/>
          <w:sz w:val="18"/>
          <w:szCs w:val="18"/>
        </w:rPr>
        <w:t>, А.П. Приобретение права на земельные участки, находящиеся в</w:t>
      </w:r>
      <w:r>
        <w:rPr>
          <w:rStyle w:val="af6"/>
          <w:rFonts w:ascii="Verdana" w:hAnsi="Verdana"/>
          <w:color w:val="000000"/>
          <w:sz w:val="18"/>
          <w:szCs w:val="18"/>
        </w:rPr>
        <w:t> </w:t>
      </w:r>
      <w:r>
        <w:rPr>
          <w:rStyle w:val="af7"/>
          <w:rFonts w:ascii="Verdana" w:hAnsi="Verdana"/>
          <w:color w:val="4682B4"/>
          <w:sz w:val="18"/>
          <w:szCs w:val="18"/>
        </w:rPr>
        <w:t>публичной</w:t>
      </w:r>
      <w:r>
        <w:rPr>
          <w:rStyle w:val="af6"/>
          <w:rFonts w:ascii="Verdana" w:hAnsi="Verdana"/>
          <w:color w:val="000000"/>
          <w:sz w:val="18"/>
          <w:szCs w:val="18"/>
        </w:rPr>
        <w:t> </w:t>
      </w:r>
      <w:r>
        <w:rPr>
          <w:rFonts w:ascii="Verdana" w:hAnsi="Verdana"/>
          <w:color w:val="000000"/>
          <w:sz w:val="18"/>
          <w:szCs w:val="18"/>
        </w:rPr>
        <w:t>собственности: вопросы теории и практики/А.П. Анисимов, C.B.</w:t>
      </w:r>
      <w:r>
        <w:rPr>
          <w:rStyle w:val="af6"/>
          <w:rFonts w:ascii="Verdana" w:hAnsi="Verdana"/>
          <w:color w:val="000000"/>
          <w:sz w:val="18"/>
          <w:szCs w:val="18"/>
        </w:rPr>
        <w:t> </w:t>
      </w:r>
      <w:r>
        <w:rPr>
          <w:rStyle w:val="af7"/>
          <w:rFonts w:ascii="Verdana" w:hAnsi="Verdana"/>
          <w:color w:val="4682B4"/>
          <w:sz w:val="18"/>
          <w:szCs w:val="18"/>
        </w:rPr>
        <w:t>Дзагоев</w:t>
      </w:r>
      <w:r>
        <w:rPr>
          <w:rFonts w:ascii="Verdana" w:hAnsi="Verdana"/>
          <w:color w:val="000000"/>
          <w:sz w:val="18"/>
          <w:szCs w:val="18"/>
        </w:rPr>
        <w:t>, JI.T. Кокоева. М.,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Анисимов</w:t>
      </w:r>
      <w:r>
        <w:rPr>
          <w:rFonts w:ascii="Verdana" w:hAnsi="Verdana"/>
          <w:color w:val="000000"/>
          <w:sz w:val="18"/>
          <w:szCs w:val="18"/>
        </w:rPr>
        <w:t>, А.П. Гражданское право России: учебник / Под ред. А.П. Анисимова / А.П. Анисимов, А .Я. Рыженков, С.А.</w:t>
      </w:r>
      <w:r>
        <w:rPr>
          <w:rStyle w:val="af6"/>
          <w:rFonts w:ascii="Verdana" w:hAnsi="Verdana"/>
          <w:color w:val="000000"/>
          <w:sz w:val="18"/>
          <w:szCs w:val="18"/>
        </w:rPr>
        <w:t> </w:t>
      </w:r>
      <w:r>
        <w:rPr>
          <w:rStyle w:val="af7"/>
          <w:rFonts w:ascii="Verdana" w:hAnsi="Verdana"/>
          <w:color w:val="4682B4"/>
          <w:sz w:val="18"/>
          <w:szCs w:val="18"/>
        </w:rPr>
        <w:t>Чаркин</w:t>
      </w:r>
      <w:r>
        <w:rPr>
          <w:rFonts w:ascii="Verdana" w:hAnsi="Verdana"/>
          <w:color w:val="000000"/>
          <w:sz w:val="18"/>
          <w:szCs w:val="18"/>
        </w:rPr>
        <w:t>. М.: Юрайт, 2012.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Анисимов</w:t>
      </w:r>
      <w:r>
        <w:rPr>
          <w:rFonts w:ascii="Verdana" w:hAnsi="Verdana"/>
          <w:color w:val="000000"/>
          <w:sz w:val="18"/>
          <w:szCs w:val="18"/>
        </w:rPr>
        <w:t>, А.П. Земельное право России: учебник / Под ред. А.П. Анисимова / А.П. Анисимов, А.Я.</w:t>
      </w:r>
      <w:r>
        <w:rPr>
          <w:rStyle w:val="af6"/>
          <w:rFonts w:ascii="Verdana" w:hAnsi="Verdana"/>
          <w:color w:val="000000"/>
          <w:sz w:val="18"/>
          <w:szCs w:val="18"/>
        </w:rPr>
        <w:t> </w:t>
      </w:r>
      <w:r>
        <w:rPr>
          <w:rStyle w:val="af7"/>
          <w:rFonts w:ascii="Verdana" w:hAnsi="Verdana"/>
          <w:color w:val="4682B4"/>
          <w:sz w:val="18"/>
          <w:szCs w:val="18"/>
        </w:rPr>
        <w:t>Рыженков</w:t>
      </w:r>
      <w:r>
        <w:rPr>
          <w:rFonts w:ascii="Verdana" w:hAnsi="Verdana"/>
          <w:color w:val="000000"/>
          <w:sz w:val="18"/>
          <w:szCs w:val="18"/>
        </w:rPr>
        <w:t>, A.C. Трифонов, А.Е. Черноморец. М.:</w:t>
      </w:r>
      <w:r>
        <w:rPr>
          <w:rStyle w:val="af6"/>
          <w:rFonts w:ascii="Verdana" w:hAnsi="Verdana"/>
          <w:color w:val="000000"/>
          <w:sz w:val="18"/>
          <w:szCs w:val="18"/>
        </w:rPr>
        <w:t> </w:t>
      </w:r>
      <w:r>
        <w:rPr>
          <w:rStyle w:val="af7"/>
          <w:rFonts w:ascii="Verdana" w:hAnsi="Verdana"/>
          <w:color w:val="4682B4"/>
          <w:sz w:val="18"/>
          <w:szCs w:val="18"/>
        </w:rPr>
        <w:t>Юрайт</w:t>
      </w:r>
      <w:r>
        <w:rPr>
          <w:rFonts w:ascii="Verdana" w:hAnsi="Verdana"/>
          <w:color w:val="000000"/>
          <w:sz w:val="18"/>
          <w:szCs w:val="18"/>
        </w:rPr>
        <w:t>,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Анисимов</w:t>
      </w:r>
      <w:r>
        <w:rPr>
          <w:rFonts w:ascii="Verdana" w:hAnsi="Verdana"/>
          <w:color w:val="000000"/>
          <w:sz w:val="18"/>
          <w:szCs w:val="18"/>
        </w:rPr>
        <w:t>, А.П. Экологическое право России: учебник / Под ред. А.П. Анисимова / А.П. Анисимов, А.Я.</w:t>
      </w:r>
      <w:r>
        <w:rPr>
          <w:rStyle w:val="af6"/>
          <w:rFonts w:ascii="Verdana" w:hAnsi="Verdana"/>
          <w:color w:val="000000"/>
          <w:sz w:val="18"/>
          <w:szCs w:val="18"/>
        </w:rPr>
        <w:t> </w:t>
      </w:r>
      <w:r>
        <w:rPr>
          <w:rStyle w:val="af7"/>
          <w:rFonts w:ascii="Verdana" w:hAnsi="Verdana"/>
          <w:color w:val="4682B4"/>
          <w:sz w:val="18"/>
          <w:szCs w:val="18"/>
        </w:rPr>
        <w:t>Рыженков</w:t>
      </w:r>
      <w:r>
        <w:rPr>
          <w:rFonts w:ascii="Verdana" w:hAnsi="Verdana"/>
          <w:color w:val="000000"/>
          <w:sz w:val="18"/>
          <w:szCs w:val="18"/>
        </w:rPr>
        <w:t>, А.Е. Черноморец. М.: Юрайт, 2010.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Анисимов</w:t>
      </w:r>
      <w:r>
        <w:rPr>
          <w:rFonts w:ascii="Verdana" w:hAnsi="Verdana"/>
          <w:color w:val="000000"/>
          <w:sz w:val="18"/>
          <w:szCs w:val="18"/>
        </w:rPr>
        <w:t>, А.П. Градостроительный кодекс Российской Федерации:</w:t>
      </w:r>
      <w:r>
        <w:rPr>
          <w:rStyle w:val="af6"/>
          <w:rFonts w:ascii="Verdana" w:hAnsi="Verdana"/>
          <w:color w:val="000000"/>
          <w:sz w:val="18"/>
          <w:szCs w:val="18"/>
        </w:rPr>
        <w:t> </w:t>
      </w:r>
      <w:r>
        <w:rPr>
          <w:rStyle w:val="af7"/>
          <w:rFonts w:ascii="Verdana" w:hAnsi="Verdana"/>
          <w:color w:val="4682B4"/>
          <w:sz w:val="18"/>
          <w:szCs w:val="18"/>
        </w:rPr>
        <w:t>постатейный</w:t>
      </w:r>
      <w:r>
        <w:rPr>
          <w:rStyle w:val="af6"/>
          <w:rFonts w:ascii="Verdana" w:hAnsi="Verdana"/>
          <w:color w:val="000000"/>
          <w:sz w:val="18"/>
          <w:szCs w:val="18"/>
        </w:rPr>
        <w:t> </w:t>
      </w:r>
      <w:r>
        <w:rPr>
          <w:rFonts w:ascii="Verdana" w:hAnsi="Verdana"/>
          <w:color w:val="000000"/>
          <w:sz w:val="18"/>
          <w:szCs w:val="18"/>
        </w:rPr>
        <w:t>научно-практический комментарий/ предисл. С. И. Круглика / А.П. Анисимов, А.Ю.</w:t>
      </w:r>
      <w:r>
        <w:rPr>
          <w:rStyle w:val="af6"/>
          <w:rFonts w:ascii="Verdana" w:hAnsi="Verdana"/>
          <w:color w:val="000000"/>
          <w:sz w:val="18"/>
          <w:szCs w:val="18"/>
        </w:rPr>
        <w:t> </w:t>
      </w:r>
      <w:r>
        <w:rPr>
          <w:rStyle w:val="af7"/>
          <w:rFonts w:ascii="Verdana" w:hAnsi="Verdana"/>
          <w:color w:val="4682B4"/>
          <w:sz w:val="18"/>
          <w:szCs w:val="18"/>
        </w:rPr>
        <w:t>Чикильдина</w:t>
      </w:r>
      <w:r>
        <w:rPr>
          <w:rFonts w:ascii="Verdana" w:hAnsi="Verdana"/>
          <w:color w:val="000000"/>
          <w:sz w:val="18"/>
          <w:szCs w:val="18"/>
        </w:rPr>
        <w:t>; ред.-сост. А. Т. Гаврилов, М. И.</w:t>
      </w:r>
      <w:r>
        <w:rPr>
          <w:rStyle w:val="af6"/>
          <w:rFonts w:ascii="Verdana" w:hAnsi="Verdana"/>
          <w:color w:val="000000"/>
          <w:sz w:val="18"/>
          <w:szCs w:val="18"/>
        </w:rPr>
        <w:t> </w:t>
      </w:r>
      <w:r>
        <w:rPr>
          <w:rStyle w:val="af7"/>
          <w:rFonts w:ascii="Verdana" w:hAnsi="Verdana"/>
          <w:color w:val="4682B4"/>
          <w:sz w:val="18"/>
          <w:szCs w:val="18"/>
        </w:rPr>
        <w:t>Посошков</w:t>
      </w:r>
      <w:r>
        <w:rPr>
          <w:rFonts w:ascii="Verdana" w:hAnsi="Verdana"/>
          <w:color w:val="000000"/>
          <w:sz w:val="18"/>
          <w:szCs w:val="18"/>
        </w:rPr>
        <w:t>. -М.,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Белов, В.А. Гражданское право: актуальные проблемы теории и практики / Под общ. ред. В.А. Белова. М.: Юрайт-Издат, 2007.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Боголюбов, С.А.,</w:t>
      </w:r>
      <w:r>
        <w:rPr>
          <w:rStyle w:val="af6"/>
          <w:rFonts w:ascii="Verdana" w:hAnsi="Verdana"/>
          <w:color w:val="000000"/>
          <w:sz w:val="18"/>
          <w:szCs w:val="18"/>
        </w:rPr>
        <w:t> </w:t>
      </w:r>
      <w:r>
        <w:rPr>
          <w:rStyle w:val="af7"/>
          <w:rFonts w:ascii="Verdana" w:hAnsi="Verdana"/>
          <w:color w:val="4682B4"/>
          <w:sz w:val="18"/>
          <w:szCs w:val="18"/>
        </w:rPr>
        <w:t>Галиновская</w:t>
      </w:r>
      <w:r>
        <w:rPr>
          <w:rFonts w:ascii="Verdana" w:hAnsi="Verdana"/>
          <w:color w:val="000000"/>
          <w:sz w:val="18"/>
          <w:szCs w:val="18"/>
        </w:rPr>
        <w:t>, Е.А., Минина, Е.Л., Устюкова, В.В. Все о земельных отношениях: учебно-практическое пособие. М.: Проспект, 2010.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Бриксов, В.В. 200 актуальных вопросов практики применения земельного законодательства. М.: Юрайт-Издат, 2008.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62. Гражданско-правовые способы защиты права собственности на недвижимость: науч.-практич. пособие по применению гражданского законодательства / Под общ. ред. В.Н. Соловьева. М.: Юрайт, 2010.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w:t>
      </w:r>
      <w:r>
        <w:rPr>
          <w:rStyle w:val="af6"/>
          <w:rFonts w:ascii="Verdana" w:hAnsi="Verdana"/>
          <w:color w:val="000000"/>
          <w:sz w:val="18"/>
          <w:szCs w:val="18"/>
        </w:rPr>
        <w:t> </w:t>
      </w:r>
      <w:r>
        <w:rPr>
          <w:rStyle w:val="af7"/>
          <w:rFonts w:ascii="Verdana" w:hAnsi="Verdana"/>
          <w:color w:val="4682B4"/>
          <w:sz w:val="18"/>
          <w:szCs w:val="18"/>
        </w:rPr>
        <w:t>Гришаев</w:t>
      </w:r>
      <w:r>
        <w:rPr>
          <w:rFonts w:ascii="Verdana" w:hAnsi="Verdana"/>
          <w:color w:val="000000"/>
          <w:sz w:val="18"/>
          <w:szCs w:val="18"/>
        </w:rPr>
        <w:t>, С.П. Правовой режим недвижимого имущества/С.П. Гри-шаев. М.ЮОО «</w:t>
      </w:r>
      <w:r>
        <w:rPr>
          <w:rStyle w:val="af7"/>
          <w:rFonts w:ascii="Verdana" w:hAnsi="Verdana"/>
          <w:color w:val="4682B4"/>
          <w:sz w:val="18"/>
          <w:szCs w:val="18"/>
        </w:rPr>
        <w:t>Новая правовая культура</w:t>
      </w:r>
      <w:r>
        <w:rPr>
          <w:rFonts w:ascii="Verdana" w:hAnsi="Verdana"/>
          <w:color w:val="000000"/>
          <w:sz w:val="18"/>
          <w:szCs w:val="18"/>
        </w:rPr>
        <w:t>», 2007.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Гришаев, С.П. Новые тенденции в правовом регулировании земельных участков как объектов права собственности/ С.П. Гришаев Электронный ресурс. // СПС «</w:t>
      </w:r>
      <w:r>
        <w:rPr>
          <w:rStyle w:val="af7"/>
          <w:rFonts w:ascii="Verdana" w:hAnsi="Verdana"/>
          <w:color w:val="4682B4"/>
          <w:sz w:val="18"/>
          <w:szCs w:val="18"/>
        </w:rPr>
        <w:t>Гарант</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w:t>
      </w:r>
      <w:r>
        <w:rPr>
          <w:rStyle w:val="af6"/>
          <w:rFonts w:ascii="Verdana" w:hAnsi="Verdana"/>
          <w:color w:val="000000"/>
          <w:sz w:val="18"/>
          <w:szCs w:val="18"/>
        </w:rPr>
        <w:t> </w:t>
      </w:r>
      <w:r>
        <w:rPr>
          <w:rStyle w:val="af7"/>
          <w:rFonts w:ascii="Verdana" w:hAnsi="Verdana"/>
          <w:color w:val="4682B4"/>
          <w:sz w:val="18"/>
          <w:szCs w:val="18"/>
        </w:rPr>
        <w:t>Грудцына</w:t>
      </w:r>
      <w:r>
        <w:rPr>
          <w:rFonts w:ascii="Verdana" w:hAnsi="Verdana"/>
          <w:color w:val="000000"/>
          <w:sz w:val="18"/>
          <w:szCs w:val="18"/>
        </w:rPr>
        <w:t>, Л.Ю. Земля: справочник собственника и арендатора/Л.Ю.</w:t>
      </w:r>
      <w:r>
        <w:rPr>
          <w:rStyle w:val="af6"/>
          <w:rFonts w:ascii="Verdana" w:hAnsi="Verdana"/>
          <w:color w:val="000000"/>
          <w:sz w:val="18"/>
          <w:szCs w:val="18"/>
        </w:rPr>
        <w:t> </w:t>
      </w:r>
      <w:r>
        <w:rPr>
          <w:rStyle w:val="af7"/>
          <w:rFonts w:ascii="Verdana" w:hAnsi="Verdana"/>
          <w:color w:val="4682B4"/>
          <w:sz w:val="18"/>
          <w:szCs w:val="18"/>
        </w:rPr>
        <w:t>Грудцына</w:t>
      </w:r>
      <w:r>
        <w:rPr>
          <w:rFonts w:ascii="Verdana" w:hAnsi="Verdana"/>
          <w:color w:val="000000"/>
          <w:sz w:val="18"/>
          <w:szCs w:val="18"/>
        </w:rPr>
        <w:t>, М.Н. Козлова. -М.: Юстицинформ, 2007.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Гуев</w:t>
      </w:r>
      <w:r>
        <w:rPr>
          <w:rFonts w:ascii="Verdana" w:hAnsi="Verdana"/>
          <w:color w:val="000000"/>
          <w:sz w:val="18"/>
          <w:szCs w:val="18"/>
        </w:rPr>
        <w:t>, А.Н. Постатейный комментарий к части первой Гражданского кодекса РФ/А.Н. Гуев. М.,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w:t>
      </w:r>
      <w:r>
        <w:rPr>
          <w:rStyle w:val="af6"/>
          <w:rFonts w:ascii="Verdana" w:hAnsi="Verdana"/>
          <w:color w:val="000000"/>
          <w:sz w:val="18"/>
          <w:szCs w:val="18"/>
        </w:rPr>
        <w:t> </w:t>
      </w:r>
      <w:r>
        <w:rPr>
          <w:rStyle w:val="af7"/>
          <w:rFonts w:ascii="Verdana" w:hAnsi="Verdana"/>
          <w:color w:val="4682B4"/>
          <w:sz w:val="18"/>
          <w:szCs w:val="18"/>
        </w:rPr>
        <w:t>Дихтяр</w:t>
      </w:r>
      <w:r>
        <w:rPr>
          <w:rFonts w:ascii="Verdana" w:hAnsi="Verdana"/>
          <w:color w:val="000000"/>
          <w:sz w:val="18"/>
          <w:szCs w:val="18"/>
        </w:rPr>
        <w:t>, А.И. Изъятие (выкуп) земельного участка для государственных и муниципальных нужд: вопросы теории и практики/А.И.</w:t>
      </w:r>
      <w:r>
        <w:rPr>
          <w:rStyle w:val="af6"/>
          <w:rFonts w:ascii="Verdana" w:hAnsi="Verdana"/>
          <w:color w:val="000000"/>
          <w:sz w:val="18"/>
          <w:szCs w:val="18"/>
        </w:rPr>
        <w:t> </w:t>
      </w:r>
      <w:r>
        <w:rPr>
          <w:rStyle w:val="af7"/>
          <w:rFonts w:ascii="Verdana" w:hAnsi="Verdana"/>
          <w:color w:val="4682B4"/>
          <w:sz w:val="18"/>
          <w:szCs w:val="18"/>
        </w:rPr>
        <w:t>Дихтяр</w:t>
      </w:r>
      <w:r>
        <w:rPr>
          <w:rFonts w:ascii="Verdana" w:hAnsi="Verdana"/>
          <w:color w:val="000000"/>
          <w:sz w:val="18"/>
          <w:szCs w:val="18"/>
        </w:rPr>
        <w:t>, Е.С. Клейменова Электронный ресурс. // СПС «</w:t>
      </w:r>
      <w:r>
        <w:rPr>
          <w:rStyle w:val="af7"/>
          <w:rFonts w:ascii="Verdana" w:hAnsi="Verdana"/>
          <w:color w:val="4682B4"/>
          <w:sz w:val="18"/>
          <w:szCs w:val="18"/>
        </w:rPr>
        <w:t>Гарант</w:t>
      </w:r>
      <w:r>
        <w:rPr>
          <w:rFonts w:ascii="Verdana" w:hAnsi="Verdana"/>
          <w:color w:val="000000"/>
          <w:sz w:val="18"/>
          <w:szCs w:val="18"/>
        </w:rPr>
        <w:t>», 2008.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Добрачев, Д.В. Проблемы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в сфере оборота земли / Д.В.Добрачев.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Ефимов</w:t>
      </w:r>
      <w:r>
        <w:rPr>
          <w:rStyle w:val="af6"/>
          <w:rFonts w:ascii="Verdana" w:hAnsi="Verdana"/>
          <w:color w:val="000000"/>
          <w:sz w:val="18"/>
          <w:szCs w:val="18"/>
        </w:rPr>
        <w:t> </w:t>
      </w:r>
      <w:r>
        <w:rPr>
          <w:rFonts w:ascii="Verdana" w:hAnsi="Verdana"/>
          <w:color w:val="000000"/>
          <w:sz w:val="18"/>
          <w:szCs w:val="18"/>
        </w:rPr>
        <w:t>А.Ф., Толчеев H.K. Настольная книга</w:t>
      </w:r>
      <w:r>
        <w:rPr>
          <w:rStyle w:val="af6"/>
          <w:rFonts w:ascii="Verdana" w:hAnsi="Verdana"/>
          <w:color w:val="000000"/>
          <w:sz w:val="18"/>
          <w:szCs w:val="18"/>
        </w:rPr>
        <w:t> </w:t>
      </w:r>
      <w:r>
        <w:rPr>
          <w:rStyle w:val="af7"/>
          <w:rFonts w:ascii="Verdana" w:hAnsi="Verdana"/>
          <w:color w:val="4682B4"/>
          <w:sz w:val="18"/>
          <w:szCs w:val="18"/>
        </w:rPr>
        <w:t>судьи</w:t>
      </w:r>
      <w:r>
        <w:rPr>
          <w:rStyle w:val="af6"/>
          <w:rFonts w:ascii="Verdana" w:hAnsi="Verdana"/>
          <w:color w:val="000000"/>
          <w:sz w:val="18"/>
          <w:szCs w:val="18"/>
        </w:rPr>
        <w:t> </w:t>
      </w:r>
      <w:r>
        <w:rPr>
          <w:rFonts w:ascii="Verdana" w:hAnsi="Verdana"/>
          <w:color w:val="000000"/>
          <w:sz w:val="18"/>
          <w:szCs w:val="18"/>
        </w:rPr>
        <w:t>по земельным спорам / Под ред. Н.К.</w:t>
      </w:r>
      <w:r>
        <w:rPr>
          <w:rStyle w:val="af6"/>
          <w:rFonts w:ascii="Verdana" w:hAnsi="Verdana"/>
          <w:color w:val="000000"/>
          <w:sz w:val="18"/>
          <w:szCs w:val="18"/>
        </w:rPr>
        <w:t> </w:t>
      </w:r>
      <w:r>
        <w:rPr>
          <w:rStyle w:val="af7"/>
          <w:rFonts w:ascii="Verdana" w:hAnsi="Verdana"/>
          <w:color w:val="4682B4"/>
          <w:sz w:val="18"/>
          <w:szCs w:val="18"/>
        </w:rPr>
        <w:t>Толчеева</w:t>
      </w:r>
      <w:r>
        <w:rPr>
          <w:rFonts w:ascii="Verdana" w:hAnsi="Verdana"/>
          <w:color w:val="000000"/>
          <w:sz w:val="18"/>
          <w:szCs w:val="18"/>
        </w:rPr>
        <w:t>. 2-е издание, перераб. и доп. М.: Проспект,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Ерофеев</w:t>
      </w:r>
      <w:r>
        <w:rPr>
          <w:rFonts w:ascii="Verdana" w:hAnsi="Verdana"/>
          <w:color w:val="000000"/>
          <w:sz w:val="18"/>
          <w:szCs w:val="18"/>
        </w:rPr>
        <w:t>, Б.В. Землепользование в городах, рабочих, дачных и курортных поселках / Б.В. Ерофеев, М.С.</w:t>
      </w:r>
      <w:r>
        <w:rPr>
          <w:rStyle w:val="af6"/>
          <w:rFonts w:ascii="Verdana" w:hAnsi="Verdana"/>
          <w:color w:val="000000"/>
          <w:sz w:val="18"/>
          <w:szCs w:val="18"/>
        </w:rPr>
        <w:t> </w:t>
      </w:r>
      <w:r>
        <w:rPr>
          <w:rStyle w:val="af7"/>
          <w:rFonts w:ascii="Verdana" w:hAnsi="Verdana"/>
          <w:color w:val="4682B4"/>
          <w:sz w:val="18"/>
          <w:szCs w:val="18"/>
        </w:rPr>
        <w:t>Липецкер</w:t>
      </w:r>
      <w:r>
        <w:rPr>
          <w:rFonts w:ascii="Verdana" w:hAnsi="Verdana"/>
          <w:color w:val="000000"/>
          <w:sz w:val="18"/>
          <w:szCs w:val="18"/>
        </w:rPr>
        <w:t>. М.: Госюриздат., 1959.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Иконицкая</w:t>
      </w:r>
      <w:r>
        <w:rPr>
          <w:rFonts w:ascii="Verdana" w:hAnsi="Verdana"/>
          <w:color w:val="000000"/>
          <w:sz w:val="18"/>
          <w:szCs w:val="18"/>
        </w:rPr>
        <w:t>, И. А. Проблемы эффективности в земельном праве / И. А. Иконицкая. -М., 1979.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Иконицкая, И.А. Земельное право Российской Федерации / И.А. Иконицкая. М., 2002.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Загоровский, В. П.</w:t>
      </w:r>
      <w:r>
        <w:rPr>
          <w:rStyle w:val="af6"/>
          <w:rFonts w:ascii="Verdana" w:hAnsi="Verdana"/>
          <w:color w:val="000000"/>
          <w:sz w:val="18"/>
          <w:szCs w:val="18"/>
        </w:rPr>
        <w:t> </w:t>
      </w:r>
      <w:r>
        <w:rPr>
          <w:rStyle w:val="af7"/>
          <w:rFonts w:ascii="Verdana" w:hAnsi="Verdana"/>
          <w:color w:val="4682B4"/>
          <w:sz w:val="18"/>
          <w:szCs w:val="18"/>
        </w:rPr>
        <w:t>Белгородская</w:t>
      </w:r>
      <w:r>
        <w:rPr>
          <w:rStyle w:val="af6"/>
          <w:rFonts w:ascii="Verdana" w:hAnsi="Verdana"/>
          <w:color w:val="000000"/>
          <w:sz w:val="18"/>
          <w:szCs w:val="18"/>
        </w:rPr>
        <w:t> </w:t>
      </w:r>
      <w:r>
        <w:rPr>
          <w:rFonts w:ascii="Verdana" w:hAnsi="Verdana"/>
          <w:color w:val="000000"/>
          <w:sz w:val="18"/>
          <w:szCs w:val="18"/>
        </w:rPr>
        <w:t>черта / В.П. Загоровский. Воронеж: Изд-во Воронеж, ун-та, 1969.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Земельное право России: учебник / А. П.</w:t>
      </w:r>
      <w:r>
        <w:rPr>
          <w:rStyle w:val="af6"/>
          <w:rFonts w:ascii="Verdana" w:hAnsi="Verdana"/>
          <w:color w:val="000000"/>
          <w:sz w:val="18"/>
          <w:szCs w:val="18"/>
        </w:rPr>
        <w:t> </w:t>
      </w:r>
      <w:r>
        <w:rPr>
          <w:rStyle w:val="af7"/>
          <w:rFonts w:ascii="Verdana" w:hAnsi="Verdana"/>
          <w:color w:val="4682B4"/>
          <w:sz w:val="18"/>
          <w:szCs w:val="18"/>
        </w:rPr>
        <w:t>Анисимов</w:t>
      </w:r>
      <w:r>
        <w:rPr>
          <w:rFonts w:ascii="Verdana" w:hAnsi="Verdana"/>
          <w:color w:val="000000"/>
          <w:sz w:val="18"/>
          <w:szCs w:val="18"/>
        </w:rPr>
        <w:t>, А. Я. Рыжен-ков, С.А.</w:t>
      </w:r>
      <w:r>
        <w:rPr>
          <w:rStyle w:val="af6"/>
          <w:rFonts w:ascii="Verdana" w:hAnsi="Verdana"/>
          <w:color w:val="000000"/>
          <w:sz w:val="18"/>
          <w:szCs w:val="18"/>
        </w:rPr>
        <w:t> </w:t>
      </w:r>
      <w:r>
        <w:rPr>
          <w:rStyle w:val="af7"/>
          <w:rFonts w:ascii="Verdana" w:hAnsi="Verdana"/>
          <w:color w:val="4682B4"/>
          <w:sz w:val="18"/>
          <w:szCs w:val="18"/>
        </w:rPr>
        <w:t>Чаркин</w:t>
      </w:r>
      <w:r>
        <w:rPr>
          <w:rFonts w:ascii="Verdana" w:hAnsi="Verdana"/>
          <w:color w:val="000000"/>
          <w:sz w:val="18"/>
          <w:szCs w:val="18"/>
        </w:rPr>
        <w:t>; под ред. А. П. Анисимова. — 2-е изд., перераб. — М. : Издательство Юрайт ; ИД Юрайт, 2012.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Кавелин, К.Д. Избранные произведения по гражданскому праву.-М.: Центр</w:t>
      </w:r>
      <w:r>
        <w:rPr>
          <w:rStyle w:val="af6"/>
          <w:rFonts w:ascii="Verdana" w:hAnsi="Verdana"/>
          <w:color w:val="000000"/>
          <w:sz w:val="18"/>
          <w:szCs w:val="18"/>
        </w:rPr>
        <w:t> </w:t>
      </w:r>
      <w:r>
        <w:rPr>
          <w:rStyle w:val="af7"/>
          <w:rFonts w:ascii="Verdana" w:hAnsi="Verdana"/>
          <w:color w:val="4682B4"/>
          <w:sz w:val="18"/>
          <w:szCs w:val="18"/>
        </w:rPr>
        <w:t>ЮрИнфоР</w:t>
      </w:r>
      <w:r>
        <w:rPr>
          <w:rFonts w:ascii="Verdana" w:hAnsi="Verdana"/>
          <w:color w:val="000000"/>
          <w:sz w:val="18"/>
          <w:szCs w:val="18"/>
        </w:rPr>
        <w:t>, 2003.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Камышанский</w:t>
      </w:r>
      <w:r>
        <w:rPr>
          <w:rFonts w:ascii="Verdana" w:hAnsi="Verdana"/>
          <w:color w:val="000000"/>
          <w:sz w:val="18"/>
          <w:szCs w:val="18"/>
        </w:rPr>
        <w:t>, В.П. Пределы и ограничения права собственности: Монография / В.П. Камышанский. Волгоград, 2000.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 Копылов, A.B.</w:t>
      </w:r>
      <w:r>
        <w:rPr>
          <w:rStyle w:val="af6"/>
          <w:rFonts w:ascii="Verdana" w:hAnsi="Verdana"/>
          <w:color w:val="000000"/>
          <w:sz w:val="18"/>
          <w:szCs w:val="18"/>
        </w:rPr>
        <w:t> </w:t>
      </w:r>
      <w:r>
        <w:rPr>
          <w:rStyle w:val="af7"/>
          <w:rFonts w:ascii="Verdana" w:hAnsi="Verdana"/>
          <w:color w:val="4682B4"/>
          <w:sz w:val="18"/>
          <w:szCs w:val="18"/>
        </w:rPr>
        <w:t>Вещные</w:t>
      </w:r>
      <w:r>
        <w:rPr>
          <w:rStyle w:val="af6"/>
          <w:rFonts w:ascii="Verdana" w:hAnsi="Verdana"/>
          <w:color w:val="000000"/>
          <w:sz w:val="18"/>
          <w:szCs w:val="18"/>
        </w:rPr>
        <w:t> </w:t>
      </w:r>
      <w:r>
        <w:rPr>
          <w:rFonts w:ascii="Verdana" w:hAnsi="Verdana"/>
          <w:color w:val="000000"/>
          <w:sz w:val="18"/>
          <w:szCs w:val="18"/>
        </w:rPr>
        <w:t>права на землю в</w:t>
      </w:r>
      <w:r>
        <w:rPr>
          <w:rStyle w:val="af6"/>
          <w:rFonts w:ascii="Verdana" w:hAnsi="Verdana"/>
          <w:color w:val="000000"/>
          <w:sz w:val="18"/>
          <w:szCs w:val="18"/>
        </w:rPr>
        <w:t> </w:t>
      </w:r>
      <w:r>
        <w:rPr>
          <w:rStyle w:val="af7"/>
          <w:rFonts w:ascii="Verdana" w:hAnsi="Verdana"/>
          <w:color w:val="4682B4"/>
          <w:sz w:val="18"/>
          <w:szCs w:val="18"/>
        </w:rPr>
        <w:t>римском</w:t>
      </w:r>
      <w:r>
        <w:rPr>
          <w:rFonts w:ascii="Verdana" w:hAnsi="Verdana"/>
          <w:color w:val="000000"/>
          <w:sz w:val="18"/>
          <w:szCs w:val="18"/>
        </w:rPr>
        <w:t>, русском дореволюционном и современном гражданском праве / A.B. Копылов. М., 2000.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 Краснитский, А. М. Проблемы заповедного дела / А.М. Красницкий. -М., 1983.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 Крыцула, A.A. Право</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на доступ к памятникам природы / Под научн. ред. д.ю.н., проф. В.П.</w:t>
      </w:r>
      <w:r>
        <w:rPr>
          <w:rStyle w:val="af6"/>
          <w:rFonts w:ascii="Verdana" w:hAnsi="Verdana"/>
          <w:color w:val="000000"/>
          <w:sz w:val="18"/>
          <w:szCs w:val="18"/>
        </w:rPr>
        <w:t> </w:t>
      </w:r>
      <w:r>
        <w:rPr>
          <w:rStyle w:val="af7"/>
          <w:rFonts w:ascii="Verdana" w:hAnsi="Verdana"/>
          <w:color w:val="4682B4"/>
          <w:sz w:val="18"/>
          <w:szCs w:val="18"/>
        </w:rPr>
        <w:t>Камышанского</w:t>
      </w:r>
      <w:r>
        <w:rPr>
          <w:rFonts w:ascii="Verdana" w:hAnsi="Verdana"/>
          <w:color w:val="000000"/>
          <w:sz w:val="18"/>
          <w:szCs w:val="18"/>
        </w:rPr>
        <w:t>. Монография / A.A. Крыцула. -М.: Российская академия</w:t>
      </w:r>
      <w:r>
        <w:rPr>
          <w:rStyle w:val="af6"/>
          <w:rFonts w:ascii="Verdana" w:hAnsi="Verdana"/>
          <w:color w:val="000000"/>
          <w:sz w:val="18"/>
          <w:szCs w:val="18"/>
        </w:rPr>
        <w:t> </w:t>
      </w:r>
      <w:r>
        <w:rPr>
          <w:rStyle w:val="af7"/>
          <w:rFonts w:ascii="Verdana" w:hAnsi="Verdana"/>
          <w:color w:val="4682B4"/>
          <w:sz w:val="18"/>
          <w:szCs w:val="18"/>
        </w:rPr>
        <w:t>правосудия</w:t>
      </w:r>
      <w:r>
        <w:rPr>
          <w:rFonts w:ascii="Verdana" w:hAnsi="Verdana"/>
          <w:color w:val="000000"/>
          <w:sz w:val="18"/>
          <w:szCs w:val="18"/>
        </w:rPr>
        <w:t>,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w:t>
      </w:r>
      <w:r>
        <w:rPr>
          <w:rStyle w:val="af6"/>
          <w:rFonts w:ascii="Verdana" w:hAnsi="Verdana"/>
          <w:color w:val="000000"/>
          <w:sz w:val="18"/>
          <w:szCs w:val="18"/>
        </w:rPr>
        <w:t> </w:t>
      </w:r>
      <w:r>
        <w:rPr>
          <w:rStyle w:val="af7"/>
          <w:rFonts w:ascii="Verdana" w:hAnsi="Verdana"/>
          <w:color w:val="4682B4"/>
          <w:sz w:val="18"/>
          <w:szCs w:val="18"/>
        </w:rPr>
        <w:t>Курдиновский</w:t>
      </w:r>
      <w:r>
        <w:rPr>
          <w:rFonts w:ascii="Verdana" w:hAnsi="Verdana"/>
          <w:color w:val="000000"/>
          <w:sz w:val="18"/>
          <w:szCs w:val="18"/>
        </w:rPr>
        <w:t>, В.И. Об ограничениях права собственности на</w:t>
      </w:r>
      <w:r>
        <w:rPr>
          <w:rStyle w:val="af6"/>
          <w:rFonts w:ascii="Verdana" w:hAnsi="Verdana"/>
          <w:color w:val="000000"/>
          <w:sz w:val="18"/>
          <w:szCs w:val="18"/>
        </w:rPr>
        <w:t> </w:t>
      </w:r>
      <w:r>
        <w:rPr>
          <w:rStyle w:val="af7"/>
          <w:rFonts w:ascii="Verdana" w:hAnsi="Verdana"/>
          <w:color w:val="4682B4"/>
          <w:sz w:val="18"/>
          <w:szCs w:val="18"/>
        </w:rPr>
        <w:t>недвижимые</w:t>
      </w:r>
      <w:r>
        <w:rPr>
          <w:rStyle w:val="af6"/>
          <w:rFonts w:ascii="Verdana" w:hAnsi="Verdana"/>
          <w:color w:val="000000"/>
          <w:sz w:val="18"/>
          <w:szCs w:val="18"/>
        </w:rPr>
        <w:t> </w:t>
      </w:r>
      <w:r>
        <w:rPr>
          <w:rFonts w:ascii="Verdana" w:hAnsi="Verdana"/>
          <w:color w:val="000000"/>
          <w:sz w:val="18"/>
          <w:szCs w:val="18"/>
        </w:rPr>
        <w:t>имущества по закону (по русскому праву). Одесса, типография Акционерного Южно-Русского Общества Печатного Дела, 1904.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Курдиновский, В.И. К учению о легальных ограничениях права собственности на недвижимость в России. Одесса, «</w:t>
      </w:r>
      <w:r>
        <w:rPr>
          <w:rStyle w:val="af7"/>
          <w:rFonts w:ascii="Verdana" w:hAnsi="Verdana"/>
          <w:color w:val="4682B4"/>
          <w:sz w:val="18"/>
          <w:szCs w:val="18"/>
        </w:rPr>
        <w:t>Экономическая</w:t>
      </w:r>
      <w:r>
        <w:rPr>
          <w:rFonts w:ascii="Verdana" w:hAnsi="Verdana"/>
          <w:color w:val="000000"/>
          <w:sz w:val="18"/>
          <w:szCs w:val="18"/>
        </w:rPr>
        <w:t>» типография, 1899.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Малько</w:t>
      </w:r>
      <w:r>
        <w:rPr>
          <w:rFonts w:ascii="Verdana" w:hAnsi="Verdana"/>
          <w:color w:val="000000"/>
          <w:sz w:val="18"/>
          <w:szCs w:val="18"/>
        </w:rPr>
        <w:t>, А.В. Стимулы и ограничения в праве/ А.В. Малько. 2-е изд., перераб. и доп. -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2004.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Мейер, Д.И. Русское гражданское право. / Д.И. Мейер.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Миклашевский, И. Н. К истории хозяйственного быта Московского государства. 4.1. Заселение и сельское хозяйство южной окраины XVII в. -М., 1894.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Микрюков, В.А. Ограничения и</w:t>
      </w:r>
      <w:r>
        <w:rPr>
          <w:rStyle w:val="af6"/>
          <w:rFonts w:ascii="Verdana" w:hAnsi="Verdana"/>
          <w:color w:val="000000"/>
          <w:sz w:val="18"/>
          <w:szCs w:val="18"/>
        </w:rPr>
        <w:t> </w:t>
      </w:r>
      <w:r>
        <w:rPr>
          <w:rStyle w:val="af7"/>
          <w:rFonts w:ascii="Verdana" w:hAnsi="Verdana"/>
          <w:color w:val="4682B4"/>
          <w:sz w:val="18"/>
          <w:szCs w:val="18"/>
        </w:rPr>
        <w:t>обременения</w:t>
      </w:r>
      <w:r>
        <w:rPr>
          <w:rStyle w:val="af6"/>
          <w:rFonts w:ascii="Verdana" w:hAnsi="Verdana"/>
          <w:color w:val="000000"/>
          <w:sz w:val="18"/>
          <w:szCs w:val="18"/>
        </w:rPr>
        <w:t> </w:t>
      </w:r>
      <w:r>
        <w:rPr>
          <w:rFonts w:ascii="Verdana" w:hAnsi="Verdana"/>
          <w:color w:val="000000"/>
          <w:sz w:val="18"/>
          <w:szCs w:val="18"/>
        </w:rPr>
        <w:t>гражданских прав / В.А. Микрюков. М., 2007.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Реймерс</w:t>
      </w:r>
      <w:r>
        <w:rPr>
          <w:rStyle w:val="af6"/>
          <w:rFonts w:ascii="Verdana" w:hAnsi="Verdana"/>
          <w:color w:val="000000"/>
          <w:sz w:val="18"/>
          <w:szCs w:val="18"/>
        </w:rPr>
        <w:t> </w:t>
      </w:r>
      <w:r>
        <w:rPr>
          <w:rFonts w:ascii="Verdana" w:hAnsi="Verdana"/>
          <w:color w:val="000000"/>
          <w:sz w:val="18"/>
          <w:szCs w:val="18"/>
        </w:rPr>
        <w:t>Н. Ф., Штильмарк Ф. Р. Особо</w:t>
      </w:r>
      <w:r>
        <w:rPr>
          <w:rStyle w:val="af6"/>
          <w:rFonts w:ascii="Verdana" w:hAnsi="Verdana"/>
          <w:color w:val="000000"/>
          <w:sz w:val="18"/>
          <w:szCs w:val="18"/>
        </w:rPr>
        <w:t> </w:t>
      </w:r>
      <w:r>
        <w:rPr>
          <w:rStyle w:val="af7"/>
          <w:rFonts w:ascii="Verdana" w:hAnsi="Verdana"/>
          <w:color w:val="4682B4"/>
          <w:sz w:val="18"/>
          <w:szCs w:val="18"/>
        </w:rPr>
        <w:t>охраняемые</w:t>
      </w:r>
      <w:r>
        <w:rPr>
          <w:rStyle w:val="af6"/>
          <w:rFonts w:ascii="Verdana" w:hAnsi="Verdana"/>
          <w:color w:val="000000"/>
          <w:sz w:val="18"/>
          <w:szCs w:val="18"/>
        </w:rPr>
        <w:t> </w:t>
      </w:r>
      <w:r>
        <w:rPr>
          <w:rFonts w:ascii="Verdana" w:hAnsi="Verdana"/>
          <w:color w:val="000000"/>
          <w:sz w:val="18"/>
          <w:szCs w:val="18"/>
        </w:rPr>
        <w:t>природные территории. М.: Мысль, 1978.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Рухтин</w:t>
      </w:r>
      <w:r>
        <w:rPr>
          <w:rFonts w:ascii="Verdana" w:hAnsi="Verdana"/>
          <w:color w:val="000000"/>
          <w:sz w:val="18"/>
          <w:szCs w:val="18"/>
        </w:rPr>
        <w:t>, С.А. Принудительное изъятие земли и другой недвижимости в России,</w:t>
      </w:r>
      <w:r>
        <w:rPr>
          <w:rStyle w:val="af6"/>
          <w:rFonts w:ascii="Verdana" w:hAnsi="Verdana"/>
          <w:color w:val="000000"/>
          <w:sz w:val="18"/>
          <w:szCs w:val="18"/>
        </w:rPr>
        <w:t> </w:t>
      </w:r>
      <w:r>
        <w:rPr>
          <w:rStyle w:val="af7"/>
          <w:rFonts w:ascii="Verdana" w:hAnsi="Verdana"/>
          <w:color w:val="4682B4"/>
          <w:sz w:val="18"/>
          <w:szCs w:val="18"/>
        </w:rPr>
        <w:t>США</w:t>
      </w:r>
      <w:r>
        <w:rPr>
          <w:rStyle w:val="af6"/>
          <w:rFonts w:ascii="Verdana" w:hAnsi="Verdana"/>
          <w:color w:val="000000"/>
          <w:sz w:val="18"/>
          <w:szCs w:val="18"/>
        </w:rPr>
        <w:t> </w:t>
      </w:r>
      <w:r>
        <w:rPr>
          <w:rFonts w:ascii="Verdana" w:hAnsi="Verdana"/>
          <w:color w:val="000000"/>
          <w:sz w:val="18"/>
          <w:szCs w:val="18"/>
        </w:rPr>
        <w:t>и Великобритании/ Под науч. ред. д.ю.н., проф. В.П. Камы-шанского. Монография М.: «Арктика 4Д», 2007.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 Рыженков, А.Я. Теория права собственности (Историко-аналитический очерк) / А .Я. Рыженков, А.Е.</w:t>
      </w:r>
      <w:r>
        <w:rPr>
          <w:rStyle w:val="af6"/>
          <w:rFonts w:ascii="Verdana" w:hAnsi="Verdana"/>
          <w:color w:val="000000"/>
          <w:sz w:val="18"/>
          <w:szCs w:val="18"/>
        </w:rPr>
        <w:t> </w:t>
      </w:r>
      <w:r>
        <w:rPr>
          <w:rStyle w:val="af7"/>
          <w:rFonts w:ascii="Verdana" w:hAnsi="Verdana"/>
          <w:color w:val="4682B4"/>
          <w:sz w:val="18"/>
          <w:szCs w:val="18"/>
        </w:rPr>
        <w:t>Черноморец</w:t>
      </w:r>
      <w:r>
        <w:rPr>
          <w:rFonts w:ascii="Verdana" w:hAnsi="Verdana"/>
          <w:color w:val="000000"/>
          <w:sz w:val="18"/>
          <w:szCs w:val="18"/>
        </w:rPr>
        <w:t>. Волгоград,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Сергеев, А.П. Гражданское право: Учебник. В 3-х т. Т. 1. / Под ред.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Ю.К. Толстого. М., 2005.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90.</w:t>
      </w:r>
      <w:r>
        <w:rPr>
          <w:rStyle w:val="af6"/>
          <w:rFonts w:ascii="Verdana" w:hAnsi="Verdana"/>
          <w:color w:val="000000"/>
          <w:sz w:val="18"/>
          <w:szCs w:val="18"/>
        </w:rPr>
        <w:t> </w:t>
      </w:r>
      <w:r>
        <w:rPr>
          <w:rStyle w:val="af7"/>
          <w:rFonts w:ascii="Verdana" w:hAnsi="Verdana"/>
          <w:color w:val="4682B4"/>
          <w:sz w:val="18"/>
          <w:szCs w:val="18"/>
        </w:rPr>
        <w:t>Скловский</w:t>
      </w:r>
      <w:r>
        <w:rPr>
          <w:rFonts w:ascii="Verdana" w:hAnsi="Verdana"/>
          <w:color w:val="000000"/>
          <w:sz w:val="18"/>
          <w:szCs w:val="18"/>
        </w:rPr>
        <w:t>, К.И. Собственность в гражданском праве / К.И. Склов-ский. М., 2008.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 Степанов, С.А. Недвижимое</w:t>
      </w:r>
      <w:r>
        <w:rPr>
          <w:rStyle w:val="af6"/>
          <w:rFonts w:ascii="Verdana" w:hAnsi="Verdana"/>
          <w:color w:val="000000"/>
          <w:sz w:val="18"/>
          <w:szCs w:val="18"/>
        </w:rPr>
        <w:t> </w:t>
      </w:r>
      <w:r>
        <w:rPr>
          <w:rStyle w:val="af7"/>
          <w:rFonts w:ascii="Verdana" w:hAnsi="Verdana"/>
          <w:color w:val="4682B4"/>
          <w:sz w:val="18"/>
          <w:szCs w:val="18"/>
        </w:rPr>
        <w:t>имущество</w:t>
      </w:r>
      <w:r>
        <w:rPr>
          <w:rStyle w:val="af6"/>
          <w:rFonts w:ascii="Verdana" w:hAnsi="Verdana"/>
          <w:color w:val="000000"/>
          <w:sz w:val="18"/>
          <w:szCs w:val="18"/>
        </w:rPr>
        <w:t> </w:t>
      </w:r>
      <w:r>
        <w:rPr>
          <w:rFonts w:ascii="Verdana" w:hAnsi="Verdana"/>
          <w:color w:val="000000"/>
          <w:sz w:val="18"/>
          <w:szCs w:val="18"/>
        </w:rPr>
        <w:t>в гражданском праве / С.А. Степанов. М., 2004.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Е.А. Лекции о праве собственности/ Е.А. Суханов. М., 1991.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 Советское гражданское право / Под ред. С.Н.</w:t>
      </w:r>
      <w:r>
        <w:rPr>
          <w:rStyle w:val="af6"/>
          <w:rFonts w:ascii="Verdana" w:hAnsi="Verdana"/>
          <w:color w:val="000000"/>
          <w:sz w:val="18"/>
          <w:szCs w:val="18"/>
        </w:rPr>
        <w:t> </w:t>
      </w:r>
      <w:r>
        <w:rPr>
          <w:rStyle w:val="af7"/>
          <w:rFonts w:ascii="Verdana" w:hAnsi="Verdana"/>
          <w:color w:val="4682B4"/>
          <w:sz w:val="18"/>
          <w:szCs w:val="18"/>
        </w:rPr>
        <w:t>Братуся</w:t>
      </w:r>
      <w:r>
        <w:rPr>
          <w:rFonts w:ascii="Verdana" w:hAnsi="Verdana"/>
          <w:color w:val="000000"/>
          <w:sz w:val="18"/>
          <w:szCs w:val="18"/>
        </w:rPr>
        <w:t>. М., 1950.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 Суханов, Е.А. Гражданское право: В 4 т. Т. 2:</w:t>
      </w:r>
      <w:r>
        <w:rPr>
          <w:rStyle w:val="af6"/>
          <w:rFonts w:ascii="Verdana" w:hAnsi="Verdana"/>
          <w:color w:val="000000"/>
          <w:sz w:val="18"/>
          <w:szCs w:val="18"/>
        </w:rPr>
        <w:t> </w:t>
      </w:r>
      <w:r>
        <w:rPr>
          <w:rStyle w:val="af7"/>
          <w:rFonts w:ascii="Verdana" w:hAnsi="Verdana"/>
          <w:color w:val="4682B4"/>
          <w:sz w:val="18"/>
          <w:szCs w:val="18"/>
        </w:rPr>
        <w:t>Вещное</w:t>
      </w:r>
      <w:r>
        <w:rPr>
          <w:rStyle w:val="af6"/>
          <w:rFonts w:ascii="Verdana" w:hAnsi="Verdana"/>
          <w:color w:val="000000"/>
          <w:sz w:val="18"/>
          <w:szCs w:val="18"/>
        </w:rPr>
        <w:t> </w:t>
      </w:r>
      <w:r>
        <w:rPr>
          <w:rFonts w:ascii="Verdana" w:hAnsi="Verdana"/>
          <w:color w:val="000000"/>
          <w:sz w:val="18"/>
          <w:szCs w:val="18"/>
        </w:rPr>
        <w:t>право. Наследственное право. Исключительные права. Личные</w:t>
      </w:r>
      <w:r>
        <w:rPr>
          <w:rStyle w:val="af6"/>
          <w:rFonts w:ascii="Verdana" w:hAnsi="Verdana"/>
          <w:color w:val="000000"/>
          <w:sz w:val="18"/>
          <w:szCs w:val="18"/>
        </w:rPr>
        <w:t> </w:t>
      </w:r>
      <w:r>
        <w:rPr>
          <w:rStyle w:val="af7"/>
          <w:rFonts w:ascii="Verdana" w:hAnsi="Verdana"/>
          <w:color w:val="4682B4"/>
          <w:sz w:val="18"/>
          <w:szCs w:val="18"/>
        </w:rPr>
        <w:t>неимущественные</w:t>
      </w:r>
      <w:r>
        <w:rPr>
          <w:rStyle w:val="af6"/>
          <w:rFonts w:ascii="Verdana" w:hAnsi="Verdana"/>
          <w:color w:val="000000"/>
          <w:sz w:val="18"/>
          <w:szCs w:val="18"/>
        </w:rPr>
        <w:t> </w:t>
      </w:r>
      <w:r>
        <w:rPr>
          <w:rFonts w:ascii="Verdana" w:hAnsi="Verdana"/>
          <w:color w:val="000000"/>
          <w:sz w:val="18"/>
          <w:szCs w:val="18"/>
        </w:rPr>
        <w:t>права / Под ред. Е.А.</w:t>
      </w:r>
      <w:r>
        <w:rPr>
          <w:rStyle w:val="af6"/>
          <w:rFonts w:ascii="Verdana" w:hAnsi="Verdana"/>
          <w:color w:val="000000"/>
          <w:sz w:val="18"/>
          <w:szCs w:val="18"/>
        </w:rPr>
        <w:t> </w:t>
      </w:r>
      <w:r>
        <w:rPr>
          <w:rStyle w:val="af7"/>
          <w:rFonts w:ascii="Verdana" w:hAnsi="Verdana"/>
          <w:color w:val="4682B4"/>
          <w:sz w:val="18"/>
          <w:szCs w:val="18"/>
        </w:rPr>
        <w:t>Суханова</w:t>
      </w:r>
      <w:r>
        <w:rPr>
          <w:rFonts w:ascii="Verdana" w:hAnsi="Verdana"/>
          <w:color w:val="000000"/>
          <w:sz w:val="18"/>
          <w:szCs w:val="18"/>
        </w:rPr>
        <w:t>. М.:Волтерс Клувер, 2008.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Е.А. Право собственности: актуальные проблемы / В.Н.</w:t>
      </w:r>
      <w:r>
        <w:rPr>
          <w:rStyle w:val="af6"/>
          <w:rFonts w:ascii="Verdana" w:hAnsi="Verdana"/>
          <w:color w:val="000000"/>
          <w:sz w:val="18"/>
          <w:szCs w:val="18"/>
        </w:rPr>
        <w:t> </w:t>
      </w:r>
      <w:r>
        <w:rPr>
          <w:rStyle w:val="af7"/>
          <w:rFonts w:ascii="Verdana" w:hAnsi="Verdana"/>
          <w:color w:val="4682B4"/>
          <w:sz w:val="18"/>
          <w:szCs w:val="18"/>
        </w:rPr>
        <w:t>Литовкин</w:t>
      </w:r>
      <w:r>
        <w:rPr>
          <w:rFonts w:ascii="Verdana" w:hAnsi="Verdana"/>
          <w:color w:val="000000"/>
          <w:sz w:val="18"/>
          <w:szCs w:val="18"/>
        </w:rPr>
        <w:t>, Е.А. Суханов, В.В. Чубаров. М., 2008.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Тархов</w:t>
      </w:r>
      <w:r>
        <w:rPr>
          <w:rFonts w:ascii="Verdana" w:hAnsi="Verdana"/>
          <w:color w:val="000000"/>
          <w:sz w:val="18"/>
          <w:szCs w:val="18"/>
        </w:rPr>
        <w:t>, В.А. Собственность и право собственности / В.А.</w:t>
      </w:r>
      <w:r>
        <w:rPr>
          <w:rStyle w:val="af6"/>
          <w:rFonts w:ascii="Verdana" w:hAnsi="Verdana"/>
          <w:color w:val="000000"/>
          <w:sz w:val="18"/>
          <w:szCs w:val="18"/>
        </w:rPr>
        <w:t> </w:t>
      </w:r>
      <w:r>
        <w:rPr>
          <w:rStyle w:val="af7"/>
          <w:rFonts w:ascii="Verdana" w:hAnsi="Verdana"/>
          <w:color w:val="4682B4"/>
          <w:sz w:val="18"/>
          <w:szCs w:val="18"/>
        </w:rPr>
        <w:t>Тархов</w:t>
      </w:r>
      <w:r>
        <w:rPr>
          <w:rFonts w:ascii="Verdana" w:hAnsi="Verdana"/>
          <w:color w:val="000000"/>
          <w:sz w:val="18"/>
          <w:szCs w:val="18"/>
        </w:rPr>
        <w:t>, В.А. Рыбаков. М., 2007.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 Тихомиров, М.Ю. Земельные участки: основания и порядок приобретения / М.Ю. Тихомиров. М.: Изд. М.Ю.</w:t>
      </w:r>
      <w:r>
        <w:rPr>
          <w:rStyle w:val="af6"/>
          <w:rFonts w:ascii="Verdana" w:hAnsi="Verdana"/>
          <w:color w:val="000000"/>
          <w:sz w:val="18"/>
          <w:szCs w:val="18"/>
        </w:rPr>
        <w:t> </w:t>
      </w:r>
      <w:r>
        <w:rPr>
          <w:rStyle w:val="af7"/>
          <w:rFonts w:ascii="Verdana" w:hAnsi="Verdana"/>
          <w:color w:val="4682B4"/>
          <w:sz w:val="18"/>
          <w:szCs w:val="18"/>
        </w:rPr>
        <w:t>Тихомирова</w:t>
      </w:r>
      <w:r>
        <w:rPr>
          <w:rFonts w:ascii="Verdana" w:hAnsi="Verdana"/>
          <w:color w:val="000000"/>
          <w:sz w:val="18"/>
          <w:szCs w:val="18"/>
        </w:rPr>
        <w:t>,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 ЮЗ.Чикильдина, А.Ю. Правовое регулирование оборота дачных, садовых и огородных участков / А.Ю. Чикильдина. — М.: РИОР: ИНФРА-М, 2012.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 Чичерин, Б.Н. Собственность и государство / Б.Н. Чичерин. СПб.: Издательство Русской Христианской гуманитарной академии, 2005.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w:t>
      </w:r>
      <w:r>
        <w:rPr>
          <w:rStyle w:val="af6"/>
          <w:rFonts w:ascii="Verdana" w:hAnsi="Verdana"/>
          <w:color w:val="000000"/>
          <w:sz w:val="18"/>
          <w:szCs w:val="18"/>
        </w:rPr>
        <w:t> </w:t>
      </w:r>
      <w:r>
        <w:rPr>
          <w:rStyle w:val="af7"/>
          <w:rFonts w:ascii="Verdana" w:hAnsi="Verdana"/>
          <w:color w:val="4682B4"/>
          <w:sz w:val="18"/>
          <w:szCs w:val="18"/>
        </w:rPr>
        <w:t>Шершеневич</w:t>
      </w:r>
      <w:r>
        <w:rPr>
          <w:rFonts w:ascii="Verdana" w:hAnsi="Verdana"/>
          <w:color w:val="000000"/>
          <w:sz w:val="18"/>
          <w:szCs w:val="18"/>
        </w:rPr>
        <w:t>, Г. Ф. Учебник русского гражданского права. Т. 1. / Г.Ф. Шершеневич -М.: Статут,'2005.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Щенникова</w:t>
      </w:r>
      <w:r>
        <w:rPr>
          <w:rFonts w:ascii="Verdana" w:hAnsi="Verdana"/>
          <w:color w:val="000000"/>
          <w:sz w:val="18"/>
          <w:szCs w:val="18"/>
        </w:rPr>
        <w:t>, Л.В. Вещные права в гражданском праве России / Л.В.Щенникова. М., 1996.1.. Научные</w:t>
      </w:r>
      <w:r>
        <w:rPr>
          <w:rStyle w:val="af6"/>
          <w:rFonts w:ascii="Verdana" w:hAnsi="Verdana"/>
          <w:color w:val="000000"/>
          <w:sz w:val="18"/>
          <w:szCs w:val="18"/>
        </w:rPr>
        <w:t> </w:t>
      </w:r>
      <w:r>
        <w:rPr>
          <w:rStyle w:val="af7"/>
          <w:rFonts w:ascii="Verdana" w:hAnsi="Verdana"/>
          <w:color w:val="4682B4"/>
          <w:sz w:val="18"/>
          <w:szCs w:val="18"/>
        </w:rPr>
        <w:t>статьи</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Абрамова</w:t>
      </w:r>
      <w:r>
        <w:rPr>
          <w:rStyle w:val="af6"/>
          <w:rFonts w:ascii="Verdana" w:hAnsi="Verdana"/>
          <w:color w:val="000000"/>
          <w:sz w:val="18"/>
          <w:szCs w:val="18"/>
        </w:rPr>
        <w:t> </w:t>
      </w:r>
      <w:r>
        <w:rPr>
          <w:rFonts w:ascii="Verdana" w:hAnsi="Verdana"/>
          <w:color w:val="000000"/>
          <w:sz w:val="18"/>
          <w:szCs w:val="18"/>
        </w:rPr>
        <w:t>E.H., Аверченко H.H., Байгушева Ю.В. и др.</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Гражданскому кодексу Российской Федерации. Часть первая: учеб.-практич. комментарий / Под ред.</w:t>
      </w:r>
      <w:r>
        <w:rPr>
          <w:rStyle w:val="af6"/>
          <w:rFonts w:ascii="Verdana" w:hAnsi="Verdana"/>
          <w:color w:val="000000"/>
          <w:sz w:val="18"/>
          <w:szCs w:val="18"/>
        </w:rPr>
        <w:t> </w:t>
      </w:r>
      <w:r>
        <w:rPr>
          <w:rStyle w:val="af7"/>
          <w:rFonts w:ascii="Verdana" w:hAnsi="Verdana"/>
          <w:color w:val="4682B4"/>
          <w:sz w:val="18"/>
          <w:szCs w:val="18"/>
        </w:rPr>
        <w:t>Сергеева</w:t>
      </w:r>
      <w:r>
        <w:rPr>
          <w:rStyle w:val="af6"/>
          <w:rFonts w:ascii="Verdana" w:hAnsi="Verdana"/>
          <w:color w:val="000000"/>
          <w:sz w:val="18"/>
          <w:szCs w:val="18"/>
        </w:rPr>
        <w:t> </w:t>
      </w:r>
      <w:r>
        <w:rPr>
          <w:rFonts w:ascii="Verdana" w:hAnsi="Verdana"/>
          <w:color w:val="000000"/>
          <w:sz w:val="18"/>
          <w:szCs w:val="18"/>
        </w:rPr>
        <w:t>А.П. М.: Проспект, 2010.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Аккуратов</w:t>
      </w:r>
      <w:r>
        <w:rPr>
          <w:rFonts w:ascii="Verdana" w:hAnsi="Verdana"/>
          <w:color w:val="000000"/>
          <w:sz w:val="18"/>
          <w:szCs w:val="18"/>
        </w:rPr>
        <w:t>, И. Ю., Коршунов, Н. М., К вопросу об ограничениях и</w:t>
      </w:r>
      <w:r>
        <w:rPr>
          <w:rStyle w:val="af6"/>
          <w:rFonts w:ascii="Verdana" w:hAnsi="Verdana"/>
          <w:color w:val="000000"/>
          <w:sz w:val="18"/>
          <w:szCs w:val="18"/>
        </w:rPr>
        <w:t> </w:t>
      </w:r>
      <w:r>
        <w:rPr>
          <w:rStyle w:val="af7"/>
          <w:rFonts w:ascii="Verdana" w:hAnsi="Verdana"/>
          <w:color w:val="4682B4"/>
          <w:sz w:val="18"/>
          <w:szCs w:val="18"/>
        </w:rPr>
        <w:t>обременениях</w:t>
      </w:r>
      <w:r>
        <w:rPr>
          <w:rStyle w:val="af6"/>
          <w:rFonts w:ascii="Verdana" w:hAnsi="Verdana"/>
          <w:color w:val="000000"/>
          <w:sz w:val="18"/>
          <w:szCs w:val="18"/>
        </w:rPr>
        <w:t> </w:t>
      </w:r>
      <w:r>
        <w:rPr>
          <w:rFonts w:ascii="Verdana" w:hAnsi="Verdana"/>
          <w:color w:val="000000"/>
          <w:sz w:val="18"/>
          <w:szCs w:val="18"/>
        </w:rPr>
        <w:t>права собственности / И. Ю.</w:t>
      </w:r>
      <w:r>
        <w:rPr>
          <w:rStyle w:val="af6"/>
          <w:rFonts w:ascii="Verdana" w:hAnsi="Verdana"/>
          <w:color w:val="000000"/>
          <w:sz w:val="18"/>
          <w:szCs w:val="18"/>
        </w:rPr>
        <w:t> </w:t>
      </w:r>
      <w:r>
        <w:rPr>
          <w:rStyle w:val="af7"/>
          <w:rFonts w:ascii="Verdana" w:hAnsi="Verdana"/>
          <w:color w:val="4682B4"/>
          <w:sz w:val="18"/>
          <w:szCs w:val="18"/>
        </w:rPr>
        <w:t>Аккуратов</w:t>
      </w:r>
      <w:r>
        <w:rPr>
          <w:rFonts w:ascii="Verdana" w:hAnsi="Verdana"/>
          <w:color w:val="000000"/>
          <w:sz w:val="18"/>
          <w:szCs w:val="18"/>
        </w:rPr>
        <w:t>, Н. М. Коршунов, А. А.</w:t>
      </w:r>
      <w:r>
        <w:rPr>
          <w:rStyle w:val="af6"/>
          <w:rFonts w:ascii="Verdana" w:hAnsi="Verdana"/>
          <w:color w:val="000000"/>
          <w:sz w:val="18"/>
          <w:szCs w:val="18"/>
        </w:rPr>
        <w:t> </w:t>
      </w:r>
      <w:r>
        <w:rPr>
          <w:rStyle w:val="af7"/>
          <w:rFonts w:ascii="Verdana" w:hAnsi="Verdana"/>
          <w:color w:val="4682B4"/>
          <w:sz w:val="18"/>
          <w:szCs w:val="18"/>
        </w:rPr>
        <w:t>Хореев</w:t>
      </w:r>
      <w:r>
        <w:rPr>
          <w:rStyle w:val="af6"/>
          <w:rFonts w:ascii="Verdana" w:hAnsi="Verdana"/>
          <w:color w:val="000000"/>
          <w:sz w:val="18"/>
          <w:szCs w:val="18"/>
        </w:rPr>
        <w:t> </w:t>
      </w:r>
      <w:r>
        <w:rPr>
          <w:rFonts w:ascii="Verdana" w:hAnsi="Verdana"/>
          <w:color w:val="000000"/>
          <w:sz w:val="18"/>
          <w:szCs w:val="18"/>
        </w:rPr>
        <w:t>//Государство и право. 2000. -№ 10. - С. 68-72.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 Аккуратов, И. Ю.К вопросу об ограничениях и обременениях права муниципальной собственности / И. Ю. Аккуратов.//Закон и право. 2005. -№10. - С. 40-42.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 Андреев, Ю. Н. Об ограничениях прав земельных собственников / Ю. Н. Андреев //Аграрное и земельное право. 2009. - № 11. - С. 20-30.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 Анисимов, А.П. Гражданско-правовой режим городских лесов// Хозяйство и право. 2009. - № 11. - С. 88-95.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Анисимов</w:t>
      </w:r>
      <w:r>
        <w:rPr>
          <w:rFonts w:ascii="Verdana" w:hAnsi="Verdana"/>
          <w:color w:val="000000"/>
          <w:sz w:val="18"/>
          <w:szCs w:val="18"/>
        </w:rPr>
        <w:t>, А.П. Комментарий к Федеральному закону от 21 декабря 2004 г. № 172-ФЗ «</w:t>
      </w:r>
      <w:r>
        <w:rPr>
          <w:rStyle w:val="af7"/>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А.П. Анисимов, А.Е.</w:t>
      </w:r>
      <w:r>
        <w:rPr>
          <w:rStyle w:val="af6"/>
          <w:rFonts w:ascii="Verdana" w:hAnsi="Verdana"/>
          <w:color w:val="000000"/>
          <w:sz w:val="18"/>
          <w:szCs w:val="18"/>
        </w:rPr>
        <w:t> </w:t>
      </w:r>
      <w:r>
        <w:rPr>
          <w:rStyle w:val="af7"/>
          <w:rFonts w:ascii="Verdana" w:hAnsi="Verdana"/>
          <w:color w:val="4682B4"/>
          <w:sz w:val="18"/>
          <w:szCs w:val="18"/>
        </w:rPr>
        <w:t>Матохина</w:t>
      </w:r>
      <w:r>
        <w:rPr>
          <w:rFonts w:ascii="Verdana" w:hAnsi="Verdana"/>
          <w:color w:val="000000"/>
          <w:sz w:val="18"/>
          <w:szCs w:val="18"/>
        </w:rPr>
        <w:t>, О.В. Савенко Электронный ресурс. // СПС «</w:t>
      </w:r>
      <w:r>
        <w:rPr>
          <w:rStyle w:val="af7"/>
          <w:rFonts w:ascii="Verdana" w:hAnsi="Verdana"/>
          <w:color w:val="4682B4"/>
          <w:sz w:val="18"/>
          <w:szCs w:val="18"/>
        </w:rPr>
        <w:t>Гарант</w:t>
      </w:r>
      <w:r>
        <w:rPr>
          <w:rFonts w:ascii="Verdana" w:hAnsi="Verdana"/>
          <w:color w:val="000000"/>
          <w:sz w:val="18"/>
          <w:szCs w:val="18"/>
        </w:rPr>
        <w:t>»,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Ахметьянова, З.А. Об ограничениях и обременениях права собственности :проблемы правового регулирования / 3. А. Ахметьянова //</w:t>
      </w:r>
      <w:r>
        <w:rPr>
          <w:rStyle w:val="af6"/>
          <w:rFonts w:ascii="Verdana" w:hAnsi="Verdana"/>
          <w:color w:val="000000"/>
          <w:sz w:val="18"/>
          <w:szCs w:val="18"/>
        </w:rPr>
        <w:t> </w:t>
      </w:r>
      <w:r>
        <w:rPr>
          <w:rStyle w:val="af7"/>
          <w:rFonts w:ascii="Verdana" w:hAnsi="Verdana"/>
          <w:color w:val="4682B4"/>
          <w:sz w:val="18"/>
          <w:szCs w:val="18"/>
        </w:rPr>
        <w:t>Частноправовые</w:t>
      </w:r>
      <w:r>
        <w:rPr>
          <w:rStyle w:val="af6"/>
          <w:rFonts w:ascii="Verdana" w:hAnsi="Verdana"/>
          <w:color w:val="000000"/>
          <w:sz w:val="18"/>
          <w:szCs w:val="18"/>
        </w:rPr>
        <w:t> </w:t>
      </w:r>
      <w:r>
        <w:rPr>
          <w:rFonts w:ascii="Verdana" w:hAnsi="Verdana"/>
          <w:color w:val="000000"/>
          <w:sz w:val="18"/>
          <w:szCs w:val="18"/>
        </w:rPr>
        <w:t>проблемы взаимодействия материального и</w:t>
      </w:r>
      <w:r>
        <w:rPr>
          <w:rStyle w:val="af6"/>
          <w:rFonts w:ascii="Verdana" w:hAnsi="Verdana"/>
          <w:color w:val="000000"/>
          <w:sz w:val="18"/>
          <w:szCs w:val="18"/>
        </w:rPr>
        <w:t> </w:t>
      </w:r>
      <w:r>
        <w:rPr>
          <w:rStyle w:val="af7"/>
          <w:rFonts w:ascii="Verdana" w:hAnsi="Verdana"/>
          <w:color w:val="4682B4"/>
          <w:sz w:val="18"/>
          <w:szCs w:val="18"/>
        </w:rPr>
        <w:t>процессуального</w:t>
      </w:r>
      <w:r>
        <w:rPr>
          <w:rStyle w:val="af6"/>
          <w:rFonts w:ascii="Verdana" w:hAnsi="Verdana"/>
          <w:color w:val="000000"/>
          <w:sz w:val="18"/>
          <w:szCs w:val="18"/>
        </w:rPr>
        <w:t> </w:t>
      </w:r>
      <w:r>
        <w:rPr>
          <w:rFonts w:ascii="Verdana" w:hAnsi="Verdana"/>
          <w:color w:val="000000"/>
          <w:sz w:val="18"/>
          <w:szCs w:val="18"/>
        </w:rPr>
        <w:t>права. Ульяновск, 2006.-С. 131-133.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Аюпов, А. Договор аренды земельных участков в особо охраняемых природных территориях / А. Аюпов. //Корпоративный</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2009. - № 10.-С. 38-40.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 Бедова, Е.С. Некоторые особенности</w:t>
      </w:r>
      <w:r>
        <w:rPr>
          <w:rStyle w:val="af6"/>
          <w:rFonts w:ascii="Verdana" w:hAnsi="Verdana"/>
          <w:color w:val="000000"/>
          <w:sz w:val="18"/>
          <w:szCs w:val="18"/>
        </w:rPr>
        <w:t> </w:t>
      </w:r>
      <w:r>
        <w:rPr>
          <w:rStyle w:val="af7"/>
          <w:rFonts w:ascii="Verdana" w:hAnsi="Verdana"/>
          <w:color w:val="4682B4"/>
          <w:sz w:val="18"/>
          <w:szCs w:val="18"/>
        </w:rPr>
        <w:t>изъятия</w:t>
      </w:r>
      <w:r>
        <w:rPr>
          <w:rStyle w:val="af6"/>
          <w:rFonts w:ascii="Verdana" w:hAnsi="Verdana"/>
          <w:color w:val="000000"/>
          <w:sz w:val="18"/>
          <w:szCs w:val="18"/>
        </w:rPr>
        <w:t> </w:t>
      </w:r>
      <w:r>
        <w:rPr>
          <w:rFonts w:ascii="Verdana" w:hAnsi="Verdana"/>
          <w:color w:val="000000"/>
          <w:sz w:val="18"/>
          <w:szCs w:val="18"/>
        </w:rPr>
        <w:t>земель для государственных нужд (на примере города Сочи) / Е.С. Бедова// Аграрное и земельное право. 2011. - № 5 (77). - С. 39-44.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Боголюбов</w:t>
      </w:r>
      <w:r>
        <w:rPr>
          <w:rFonts w:ascii="Verdana" w:hAnsi="Verdana"/>
          <w:color w:val="000000"/>
          <w:sz w:val="18"/>
          <w:szCs w:val="18"/>
        </w:rPr>
        <w:t>, С.А. Организация использования отдельно взятого объекта особо охраняемых природных территорий / С.А. Боголюбов, Л.В.</w:t>
      </w:r>
      <w:r>
        <w:rPr>
          <w:rStyle w:val="af6"/>
          <w:rFonts w:ascii="Verdana" w:hAnsi="Verdana"/>
          <w:color w:val="000000"/>
          <w:sz w:val="18"/>
          <w:szCs w:val="18"/>
        </w:rPr>
        <w:t> </w:t>
      </w:r>
      <w:r>
        <w:rPr>
          <w:rStyle w:val="af7"/>
          <w:rFonts w:ascii="Verdana" w:hAnsi="Verdana"/>
          <w:color w:val="4682B4"/>
          <w:sz w:val="18"/>
          <w:szCs w:val="18"/>
        </w:rPr>
        <w:t>Журавлева</w:t>
      </w:r>
      <w:r>
        <w:rPr>
          <w:rStyle w:val="af6"/>
          <w:rFonts w:ascii="Verdana" w:hAnsi="Verdana"/>
          <w:color w:val="000000"/>
          <w:sz w:val="18"/>
          <w:szCs w:val="18"/>
        </w:rPr>
        <w:t> </w:t>
      </w:r>
      <w:r>
        <w:rPr>
          <w:rFonts w:ascii="Verdana" w:hAnsi="Verdana"/>
          <w:color w:val="000000"/>
          <w:sz w:val="18"/>
          <w:szCs w:val="18"/>
        </w:rPr>
        <w:t>// Право и экономика. 2010. - № 10. - С. 40-43.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 Богомяков, И. В. Предмет охраны объекта культурного наследия: земельно-правовой аспект / И.В. Богомяков //</w:t>
      </w:r>
      <w:r>
        <w:rPr>
          <w:rStyle w:val="af7"/>
          <w:rFonts w:ascii="Verdana" w:hAnsi="Verdana"/>
          <w:color w:val="4682B4"/>
          <w:sz w:val="18"/>
          <w:szCs w:val="18"/>
        </w:rPr>
        <w:t>Имущественные</w:t>
      </w:r>
      <w:r>
        <w:rPr>
          <w:rStyle w:val="af6"/>
          <w:rFonts w:ascii="Verdana" w:hAnsi="Verdana"/>
          <w:color w:val="000000"/>
          <w:sz w:val="18"/>
          <w:szCs w:val="18"/>
        </w:rPr>
        <w:t> </w:t>
      </w:r>
      <w:r>
        <w:rPr>
          <w:rFonts w:ascii="Verdana" w:hAnsi="Verdana"/>
          <w:color w:val="000000"/>
          <w:sz w:val="18"/>
          <w:szCs w:val="18"/>
        </w:rPr>
        <w:t>отношения в Российской Федерации. 2011. - № 4. - С. 76-79.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 Богомяков, И.В. Недостатки механизма изъятия земельных участков для государственных и муниципальных нужд / И.В. Богомяков //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2006. - № 11. - С. 43-48.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 Богустов, А. А. Ограничения права собственности в законодательстве Польши : сравнительный анализ / А. А. Богустов // Вещные права : постановка проблемы и ее решение: сборник статей. М.: Статут, 2011. - С. 133-149.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115. Веретило, Т. Г. К вопросу о правовой природе ограничений права собственности / Т. Г. Веретило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нотариальной практики . 2010. - № 6. - С. 22-24.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Волович</w:t>
      </w:r>
      <w:r>
        <w:rPr>
          <w:rFonts w:ascii="Verdana" w:hAnsi="Verdana"/>
          <w:color w:val="000000"/>
          <w:sz w:val="18"/>
          <w:szCs w:val="18"/>
        </w:rPr>
        <w:t>, Н.В. Вопросы изъятия земельных участков для государственных или муниципальных нужд / Н.В. Волович, H.H.</w:t>
      </w:r>
      <w:r>
        <w:rPr>
          <w:rStyle w:val="af6"/>
          <w:rFonts w:ascii="Verdana" w:hAnsi="Verdana"/>
          <w:color w:val="000000"/>
          <w:sz w:val="18"/>
          <w:szCs w:val="18"/>
        </w:rPr>
        <w:t> </w:t>
      </w:r>
      <w:r>
        <w:rPr>
          <w:rStyle w:val="af7"/>
          <w:rFonts w:ascii="Verdana" w:hAnsi="Verdana"/>
          <w:color w:val="4682B4"/>
          <w:sz w:val="18"/>
          <w:szCs w:val="18"/>
        </w:rPr>
        <w:t>Щуров</w:t>
      </w:r>
      <w:r>
        <w:rPr>
          <w:rStyle w:val="af6"/>
          <w:rFonts w:ascii="Verdana" w:hAnsi="Verdana"/>
          <w:color w:val="000000"/>
          <w:sz w:val="18"/>
          <w:szCs w:val="18"/>
        </w:rPr>
        <w:t> </w:t>
      </w:r>
      <w:r>
        <w:rPr>
          <w:rFonts w:ascii="Verdana" w:hAnsi="Verdana"/>
          <w:color w:val="000000"/>
          <w:sz w:val="18"/>
          <w:szCs w:val="18"/>
        </w:rPr>
        <w:t>// Имущественные отношения в РФ. 2011. - № 3. - С. 65-80.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Волович, Н.В. Проблемы изъятия земельных участков для государственных нужд / Н.В. Волович// Оценочная деятельность. 2008. - № 1. - С. 34-46.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 Галиновская, Е.А. О правовых основах образования системы особо охраняемых природных территорий в России / Е.А. Галиновская // Журнал российского права. 2010. - № 5. - С. 28-34.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Галиновская, Е. А. К вопросу о системном подходе к образованию и охране особо охраняемых природных территорий и объектов // Экологическое право России: Сборник материалов научно-практических конференций:</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 Учебное пособие для вузов. М.: Форгрейфер, 2009, Вып. 6. - С. 226-231.184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Галиновская, Е.А. Под особой охраной / Е.А. Галиновская // Эж-юрист. 2004. - № 41. - С. 17-18.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 Герасин, С. И.</w:t>
      </w:r>
      <w:r>
        <w:rPr>
          <w:rStyle w:val="af6"/>
          <w:rFonts w:ascii="Verdana" w:hAnsi="Verdana"/>
          <w:color w:val="000000"/>
          <w:sz w:val="18"/>
          <w:szCs w:val="18"/>
        </w:rPr>
        <w:t> </w:t>
      </w:r>
      <w:r>
        <w:rPr>
          <w:rStyle w:val="af7"/>
          <w:rFonts w:ascii="Verdana" w:hAnsi="Verdana"/>
          <w:color w:val="4682B4"/>
          <w:sz w:val="18"/>
          <w:szCs w:val="18"/>
        </w:rPr>
        <w:t>Изъятие</w:t>
      </w:r>
      <w:r>
        <w:rPr>
          <w:rStyle w:val="af6"/>
          <w:rFonts w:ascii="Verdana" w:hAnsi="Verdana"/>
          <w:color w:val="000000"/>
          <w:sz w:val="18"/>
          <w:szCs w:val="18"/>
        </w:rPr>
        <w:t> </w:t>
      </w:r>
      <w:r>
        <w:rPr>
          <w:rFonts w:ascii="Verdana" w:hAnsi="Verdana"/>
          <w:color w:val="000000"/>
          <w:sz w:val="18"/>
          <w:szCs w:val="18"/>
        </w:rPr>
        <w:t>земельных участков в общественных интересах по законодательству Германии / С. И. Герасин //Государство и право. -2005. № 2.' - С. 59-66.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Горяшко, А. Государева заповедь. История российских заповедников / А. Горяшко // Газета «MOJI». 2002. - № 4-5. - С. 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w:t>
      </w:r>
      <w:r>
        <w:rPr>
          <w:rStyle w:val="af6"/>
          <w:rFonts w:ascii="Verdana" w:hAnsi="Verdana"/>
          <w:color w:val="000000"/>
          <w:sz w:val="18"/>
          <w:szCs w:val="18"/>
        </w:rPr>
        <w:t> </w:t>
      </w:r>
      <w:r>
        <w:rPr>
          <w:rStyle w:val="af7"/>
          <w:rFonts w:ascii="Verdana" w:hAnsi="Verdana"/>
          <w:color w:val="4682B4"/>
          <w:sz w:val="18"/>
          <w:szCs w:val="18"/>
        </w:rPr>
        <w:t>Гряда</w:t>
      </w:r>
      <w:r>
        <w:rPr>
          <w:rFonts w:ascii="Verdana" w:hAnsi="Verdana"/>
          <w:color w:val="000000"/>
          <w:sz w:val="18"/>
          <w:szCs w:val="18"/>
        </w:rPr>
        <w:t>, Э.А. К вопросу об обороте земельных участков в курортных населенных пунктах / Э.А. Гряда, Д.В.</w:t>
      </w:r>
      <w:r>
        <w:rPr>
          <w:rStyle w:val="af6"/>
          <w:rFonts w:ascii="Verdana" w:hAnsi="Verdana"/>
          <w:color w:val="000000"/>
          <w:sz w:val="18"/>
          <w:szCs w:val="18"/>
        </w:rPr>
        <w:t> </w:t>
      </w:r>
      <w:r>
        <w:rPr>
          <w:rStyle w:val="af7"/>
          <w:rFonts w:ascii="Verdana" w:hAnsi="Verdana"/>
          <w:color w:val="4682B4"/>
          <w:sz w:val="18"/>
          <w:szCs w:val="18"/>
        </w:rPr>
        <w:t>Кузнецов</w:t>
      </w:r>
      <w:r>
        <w:rPr>
          <w:rStyle w:val="af6"/>
          <w:rFonts w:ascii="Verdana" w:hAnsi="Verdana"/>
          <w:color w:val="000000"/>
          <w:sz w:val="18"/>
          <w:szCs w:val="18"/>
        </w:rPr>
        <w:t> </w:t>
      </w:r>
      <w:r>
        <w:rPr>
          <w:rFonts w:ascii="Verdana" w:hAnsi="Verdana"/>
          <w:color w:val="000000"/>
          <w:sz w:val="18"/>
          <w:szCs w:val="18"/>
        </w:rPr>
        <w:t>// Имущественные отношения в Российской Федерации. 2010. - № 1. - С. 45 -48.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w:t>
      </w:r>
      <w:r>
        <w:rPr>
          <w:rStyle w:val="af6"/>
          <w:rFonts w:ascii="Verdana" w:hAnsi="Verdana"/>
          <w:color w:val="000000"/>
          <w:sz w:val="18"/>
          <w:szCs w:val="18"/>
        </w:rPr>
        <w:t> </w:t>
      </w:r>
      <w:r>
        <w:rPr>
          <w:rStyle w:val="af7"/>
          <w:rFonts w:ascii="Verdana" w:hAnsi="Verdana"/>
          <w:color w:val="4682B4"/>
          <w:sz w:val="18"/>
          <w:szCs w:val="18"/>
        </w:rPr>
        <w:t>Данилова</w:t>
      </w:r>
      <w:r>
        <w:rPr>
          <w:rFonts w:ascii="Verdana" w:hAnsi="Verdana"/>
          <w:color w:val="000000"/>
          <w:sz w:val="18"/>
          <w:szCs w:val="18"/>
        </w:rPr>
        <w:t>, Е.В. Ограничения права собственности на землю в законодательстве Российской империи XVIII века / Е. В. Данилова, Е. П. Чабан-ная // История государства и права. 2006. - № 12. - С. 11-13.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126. Дерюгина, Т.В. Муниципальная собственность в Российской Федерации: пределы осуществления и ограничения / Т. В. Дерюгина // Российская юстиция. 2008. - № 6. - С. 57-59.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Жданович</w:t>
      </w:r>
      <w:r>
        <w:rPr>
          <w:rFonts w:ascii="Verdana" w:hAnsi="Verdana"/>
          <w:color w:val="000000"/>
          <w:sz w:val="18"/>
          <w:szCs w:val="18"/>
        </w:rPr>
        <w:t>, Т.Г. Комментарий к Федеральному закону от 23 февраля 1995 г. № 26-ФЗ «О природных лечебных ресурсах, лечебно-оздоровительных местностях и курортах» / Т.Г. Жданович, O.A.</w:t>
      </w:r>
      <w:r>
        <w:rPr>
          <w:rStyle w:val="af6"/>
          <w:rFonts w:ascii="Verdana" w:hAnsi="Verdana"/>
          <w:color w:val="000000"/>
          <w:sz w:val="18"/>
          <w:szCs w:val="18"/>
        </w:rPr>
        <w:t> </w:t>
      </w:r>
      <w:r>
        <w:rPr>
          <w:rStyle w:val="af7"/>
          <w:rFonts w:ascii="Verdana" w:hAnsi="Verdana"/>
          <w:color w:val="4682B4"/>
          <w:sz w:val="18"/>
          <w:szCs w:val="18"/>
        </w:rPr>
        <w:t>Шевченко</w:t>
      </w:r>
      <w:r>
        <w:rPr>
          <w:rFonts w:ascii="Verdana" w:hAnsi="Verdana"/>
          <w:color w:val="000000"/>
          <w:sz w:val="18"/>
          <w:szCs w:val="18"/>
        </w:rPr>
        <w:t>. -М.: ООО «</w:t>
      </w:r>
      <w:r>
        <w:rPr>
          <w:rStyle w:val="af7"/>
          <w:rFonts w:ascii="Verdana" w:hAnsi="Verdana"/>
          <w:color w:val="4682B4"/>
          <w:sz w:val="18"/>
          <w:szCs w:val="18"/>
        </w:rPr>
        <w:t>Новая правовая культура</w:t>
      </w:r>
      <w:r>
        <w:rPr>
          <w:rFonts w:ascii="Verdana" w:hAnsi="Verdana"/>
          <w:color w:val="000000"/>
          <w:sz w:val="18"/>
          <w:szCs w:val="18"/>
        </w:rPr>
        <w:t>», 2007.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w:t>
      </w:r>
      <w:r>
        <w:rPr>
          <w:rStyle w:val="af6"/>
          <w:rFonts w:ascii="Verdana" w:hAnsi="Verdana"/>
          <w:color w:val="000000"/>
          <w:sz w:val="18"/>
          <w:szCs w:val="18"/>
        </w:rPr>
        <w:t> </w:t>
      </w:r>
      <w:r>
        <w:rPr>
          <w:rStyle w:val="af7"/>
          <w:rFonts w:ascii="Verdana" w:hAnsi="Verdana"/>
          <w:color w:val="4682B4"/>
          <w:sz w:val="18"/>
          <w:szCs w:val="18"/>
        </w:rPr>
        <w:t>Женетль</w:t>
      </w:r>
      <w:r>
        <w:rPr>
          <w:rFonts w:ascii="Verdana" w:hAnsi="Verdana"/>
          <w:color w:val="000000"/>
          <w:sz w:val="18"/>
          <w:szCs w:val="18"/>
        </w:rPr>
        <w:t>, С.З. Восполнен пробел в Земельном</w:t>
      </w:r>
      <w:r>
        <w:rPr>
          <w:rStyle w:val="af6"/>
          <w:rFonts w:ascii="Verdana" w:hAnsi="Verdana"/>
          <w:color w:val="000000"/>
          <w:sz w:val="18"/>
          <w:szCs w:val="18"/>
        </w:rPr>
        <w:t> </w:t>
      </w:r>
      <w:r>
        <w:rPr>
          <w:rStyle w:val="af7"/>
          <w:rFonts w:ascii="Verdana" w:hAnsi="Verdana"/>
          <w:color w:val="4682B4"/>
          <w:sz w:val="18"/>
          <w:szCs w:val="18"/>
        </w:rPr>
        <w:t>кодексе</w:t>
      </w:r>
      <w:r>
        <w:rPr>
          <w:rStyle w:val="af6"/>
          <w:rFonts w:ascii="Verdana" w:hAnsi="Verdana"/>
          <w:color w:val="000000"/>
          <w:sz w:val="18"/>
          <w:szCs w:val="18"/>
        </w:rPr>
        <w:t> </w:t>
      </w:r>
      <w:r>
        <w:rPr>
          <w:rFonts w:ascii="Verdana" w:hAnsi="Verdana"/>
          <w:color w:val="000000"/>
          <w:sz w:val="18"/>
          <w:szCs w:val="18"/>
        </w:rPr>
        <w:t>РФ / С.З. Женетль // Законы России: опыт, анализ, практика. 2009. - № 5. - С. 35 -39.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 Иванова, E.H. Вопросы государственного кадастрового учета земель особо охраняемых природных территорий / E.H. Иванова //Журнал российского права. 2010. - № 12. - С. 110-116.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 Иванова, E.H. Вопросы государственного кадастрового учета земель особо охраняемых природных территорий / E.H. Иванова //Журнал российского права. 2010. - № 12. - С. 23-26.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w:t>
      </w:r>
      <w:r>
        <w:rPr>
          <w:rStyle w:val="af6"/>
          <w:rFonts w:ascii="Verdana" w:hAnsi="Verdana"/>
          <w:color w:val="000000"/>
          <w:sz w:val="18"/>
          <w:szCs w:val="18"/>
        </w:rPr>
        <w:t> </w:t>
      </w:r>
      <w:r>
        <w:rPr>
          <w:rStyle w:val="af7"/>
          <w:rFonts w:ascii="Verdana" w:hAnsi="Verdana"/>
          <w:color w:val="4682B4"/>
          <w:sz w:val="18"/>
          <w:szCs w:val="18"/>
        </w:rPr>
        <w:t>Кабытов</w:t>
      </w:r>
      <w:r>
        <w:rPr>
          <w:rFonts w:ascii="Verdana" w:hAnsi="Verdana"/>
          <w:color w:val="000000"/>
          <w:sz w:val="18"/>
          <w:szCs w:val="18"/>
        </w:rPr>
        <w:t>, Н.П. Гражданско-правовые коллизии: выкуп земельного участка / Н.П. Кабытов, Т.И.</w:t>
      </w:r>
      <w:r>
        <w:rPr>
          <w:rStyle w:val="af6"/>
          <w:rFonts w:ascii="Verdana" w:hAnsi="Verdana"/>
          <w:color w:val="000000"/>
          <w:sz w:val="18"/>
          <w:szCs w:val="18"/>
        </w:rPr>
        <w:t> </w:t>
      </w:r>
      <w:r>
        <w:rPr>
          <w:rStyle w:val="af7"/>
          <w:rFonts w:ascii="Verdana" w:hAnsi="Verdana"/>
          <w:color w:val="4682B4"/>
          <w:sz w:val="18"/>
          <w:szCs w:val="18"/>
        </w:rPr>
        <w:t>Хмелева</w:t>
      </w:r>
      <w:r>
        <w:rPr>
          <w:rFonts w:ascii="Verdana" w:hAnsi="Verdana"/>
          <w:color w:val="000000"/>
          <w:sz w:val="18"/>
          <w:szCs w:val="18"/>
        </w:rPr>
        <w:t>. Самара: Изд. Самарского университета, 2005.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 Камышанский, В.П. О приватизации земли в городах-курортах /</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 B.П. Камышанский // Вестник Федерального арбитражного суда СевероКавказского округа. 2008. - № 5. - С. 6-8.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 Камышанский, В. Некоторые проблемы приватизации земельных участков особо охраняемых природных территорий / В.П. Камышанский // Хозяйство и право. 2008. - № 10. - С. 63-68.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 Кириенков, П. О. Допустимые ограничения права собственности в практике Европейского суда по правам человека и Суда ЕС /П. О. Кириенков. //Московский журнал международного права. 2010. - № 2. - С. 109-124.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 Кононов, Н. Ограничения права частной собственности в судебной практике / Н. Кононов. //Бюллетень</w:t>
      </w:r>
      <w:r>
        <w:rPr>
          <w:rStyle w:val="af6"/>
          <w:rFonts w:ascii="Verdana" w:hAnsi="Verdana"/>
          <w:color w:val="000000"/>
          <w:sz w:val="18"/>
          <w:szCs w:val="18"/>
        </w:rPr>
        <w:t> </w:t>
      </w:r>
      <w:r>
        <w:rPr>
          <w:rStyle w:val="af7"/>
          <w:rFonts w:ascii="Verdana" w:hAnsi="Verdana"/>
          <w:color w:val="4682B4"/>
          <w:sz w:val="18"/>
          <w:szCs w:val="18"/>
        </w:rPr>
        <w:t>нотариальной</w:t>
      </w:r>
      <w:r>
        <w:rPr>
          <w:rStyle w:val="af6"/>
          <w:rFonts w:ascii="Verdana" w:hAnsi="Verdana"/>
          <w:color w:val="000000"/>
          <w:sz w:val="18"/>
          <w:szCs w:val="18"/>
        </w:rPr>
        <w:t> </w:t>
      </w:r>
      <w:r>
        <w:rPr>
          <w:rFonts w:ascii="Verdana" w:hAnsi="Verdana"/>
          <w:color w:val="000000"/>
          <w:sz w:val="18"/>
          <w:szCs w:val="18"/>
        </w:rPr>
        <w:t>практики . 2008. - № 1.1. C. 19-23.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 Кузнецов, Д. О проблемах оборота земельных участков курортных населенных пунктов / Д.О. Кузнецов // Хозяйство и право. 2007. - № 3. - С. 82-85.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 Кузнецова, А. В. Особенности правового, режима особо охраняемых природных территорий города Москвы / A.B. Кузнецова. // Экологическое право. 2008. - № 4. - С. 18-21.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 Кузнецова, А. В. Правовой режим земель особо охраняемых природных территорий /А. В. Кузнецова. //Аграрное и земельное право. 2007. -№ 12. - С.124-127.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140. Кузнецова, A.B. Правовой режим земель особо охраняемых природных территорий / A.B. Кузнецова // Аграрное и земельное право. 2007. -№ 12. - С. 124-127.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w:t>
      </w:r>
      <w:r>
        <w:rPr>
          <w:rStyle w:val="af6"/>
          <w:rFonts w:ascii="Verdana" w:hAnsi="Verdana"/>
          <w:color w:val="000000"/>
          <w:sz w:val="18"/>
          <w:szCs w:val="18"/>
        </w:rPr>
        <w:t> </w:t>
      </w:r>
      <w:r>
        <w:rPr>
          <w:rStyle w:val="af7"/>
          <w:rFonts w:ascii="Verdana" w:hAnsi="Verdana"/>
          <w:color w:val="4682B4"/>
          <w:sz w:val="18"/>
          <w:szCs w:val="18"/>
        </w:rPr>
        <w:t>Лапач</w:t>
      </w:r>
      <w:r>
        <w:rPr>
          <w:rFonts w:ascii="Verdana" w:hAnsi="Verdana"/>
          <w:color w:val="000000"/>
          <w:sz w:val="18"/>
          <w:szCs w:val="18"/>
        </w:rPr>
        <w:t>, В. Земля в новом измерении / В. Лапач, Т. Ткаченко // Эж-юрист. 2008. - № 32. - С. 16.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 Либанова, С. Э. Право собственности на земли сельскохозяйственного назначения субъектов РФ и ограничение прав иных собственников:</w:t>
      </w:r>
      <w:r>
        <w:rPr>
          <w:rStyle w:val="af6"/>
          <w:rFonts w:ascii="Verdana" w:hAnsi="Verdana"/>
          <w:color w:val="000000"/>
          <w:sz w:val="18"/>
          <w:szCs w:val="18"/>
        </w:rPr>
        <w:t> </w:t>
      </w:r>
      <w:r>
        <w:rPr>
          <w:rStyle w:val="af7"/>
          <w:rFonts w:ascii="Verdana" w:hAnsi="Verdana"/>
          <w:color w:val="4682B4"/>
          <w:sz w:val="18"/>
          <w:szCs w:val="18"/>
        </w:rPr>
        <w:t>адвокатская</w:t>
      </w:r>
      <w:r>
        <w:rPr>
          <w:rStyle w:val="af6"/>
          <w:rFonts w:ascii="Verdana" w:hAnsi="Verdana"/>
          <w:color w:val="000000"/>
          <w:sz w:val="18"/>
          <w:szCs w:val="18"/>
        </w:rPr>
        <w:t> </w:t>
      </w:r>
      <w:r>
        <w:rPr>
          <w:rFonts w:ascii="Verdana" w:hAnsi="Verdana"/>
          <w:color w:val="000000"/>
          <w:sz w:val="18"/>
          <w:szCs w:val="18"/>
        </w:rPr>
        <w:t>практика / С. Э. Либанова// Законы России. 2008. - № 8. - С. 7175.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Лобарь</w:t>
      </w:r>
      <w:r>
        <w:rPr>
          <w:rFonts w:ascii="Verdana" w:hAnsi="Verdana"/>
          <w:color w:val="000000"/>
          <w:sz w:val="18"/>
          <w:szCs w:val="18"/>
        </w:rPr>
        <w:t>, С.Е. Вопросы о предоставлении в собственность земельных участков, ограниченных в обороте / С.Е. Лобарь, Т.Г.</w:t>
      </w:r>
      <w:r>
        <w:rPr>
          <w:rStyle w:val="af6"/>
          <w:rFonts w:ascii="Verdana" w:hAnsi="Verdana"/>
          <w:color w:val="000000"/>
          <w:sz w:val="18"/>
          <w:szCs w:val="18"/>
        </w:rPr>
        <w:t> </w:t>
      </w:r>
      <w:r>
        <w:rPr>
          <w:rStyle w:val="af7"/>
          <w:rFonts w:ascii="Verdana" w:hAnsi="Verdana"/>
          <w:color w:val="4682B4"/>
          <w:sz w:val="18"/>
          <w:szCs w:val="18"/>
        </w:rPr>
        <w:t>Тарасова</w:t>
      </w:r>
      <w:r>
        <w:rPr>
          <w:rStyle w:val="af6"/>
          <w:rFonts w:ascii="Verdana" w:hAnsi="Verdana"/>
          <w:color w:val="000000"/>
          <w:sz w:val="18"/>
          <w:szCs w:val="18"/>
        </w:rPr>
        <w:t> </w:t>
      </w:r>
      <w:r>
        <w:rPr>
          <w:rFonts w:ascii="Verdana" w:hAnsi="Verdana"/>
          <w:color w:val="000000"/>
          <w:sz w:val="18"/>
          <w:szCs w:val="18"/>
        </w:rPr>
        <w:t>// Экономическое правосудие на Дальнем Востоке России. 2009. - № 5-6 - С. 27-29.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w:t>
      </w:r>
      <w:r>
        <w:rPr>
          <w:rStyle w:val="af6"/>
          <w:rFonts w:ascii="Verdana" w:hAnsi="Verdana"/>
          <w:color w:val="000000"/>
          <w:sz w:val="18"/>
          <w:szCs w:val="18"/>
        </w:rPr>
        <w:t> </w:t>
      </w:r>
      <w:r>
        <w:rPr>
          <w:rStyle w:val="af7"/>
          <w:rFonts w:ascii="Verdana" w:hAnsi="Verdana"/>
          <w:color w:val="4682B4"/>
          <w:sz w:val="18"/>
          <w:szCs w:val="18"/>
        </w:rPr>
        <w:t>Лотникова</w:t>
      </w:r>
      <w:r>
        <w:rPr>
          <w:rFonts w:ascii="Verdana" w:hAnsi="Verdana"/>
          <w:color w:val="000000"/>
          <w:sz w:val="18"/>
          <w:szCs w:val="18"/>
        </w:rPr>
        <w:t>, Н. Проблемы оборотоспособности земельных участков, расположенных на территории курортов федерального значения / Н. Лотникова// Хозяйство и право. 2007.- № 3. - С. 77-81.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 Лужина, А. Н.Ограничения и обременения прав не недвижимое имущество / А. Н. Лужина.//Российский</w:t>
      </w:r>
      <w:r>
        <w:rPr>
          <w:rStyle w:val="af6"/>
          <w:rFonts w:ascii="Verdana" w:hAnsi="Verdana"/>
          <w:color w:val="000000"/>
          <w:sz w:val="18"/>
          <w:szCs w:val="18"/>
        </w:rPr>
        <w:t> </w:t>
      </w:r>
      <w:r>
        <w:rPr>
          <w:rStyle w:val="af7"/>
          <w:rFonts w:ascii="Verdana" w:hAnsi="Verdana"/>
          <w:color w:val="4682B4"/>
          <w:sz w:val="18"/>
          <w:szCs w:val="18"/>
        </w:rPr>
        <w:t>судья</w:t>
      </w:r>
      <w:r>
        <w:rPr>
          <w:rFonts w:ascii="Verdana" w:hAnsi="Verdana"/>
          <w:color w:val="000000"/>
          <w:sz w:val="18"/>
          <w:szCs w:val="18"/>
        </w:rPr>
        <w:t>. 2006. - № 8. - С. 37-39.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Лукьяненко</w:t>
      </w:r>
      <w:r>
        <w:rPr>
          <w:rFonts w:ascii="Verdana" w:hAnsi="Verdana"/>
          <w:color w:val="000000"/>
          <w:sz w:val="18"/>
          <w:szCs w:val="18"/>
        </w:rPr>
        <w:t>, В.Е. Специальные нормы-запреты, нормы-ограничения и нормы, прекращающие оборот земельных участков и других природных объектов / В.Е. Лукьяненко, Е.И. Пудлина // Журнал российского права. 2009. - № 8. - С. 43-46.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 Маленков, H.A. Практика коттеджного строительства на землях рекреационного назначения // Право и экономика. 2010. - № 8. - С. 29-34.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 Малюткина-Алексеева, И. Усилить</w:t>
      </w:r>
      <w:r>
        <w:rPr>
          <w:rStyle w:val="af6"/>
          <w:rFonts w:ascii="Verdana" w:hAnsi="Verdana"/>
          <w:color w:val="000000"/>
          <w:sz w:val="18"/>
          <w:szCs w:val="18"/>
        </w:rPr>
        <w:t> </w:t>
      </w:r>
      <w:r>
        <w:rPr>
          <w:rStyle w:val="af7"/>
          <w:rFonts w:ascii="Verdana" w:hAnsi="Verdana"/>
          <w:color w:val="4682B4"/>
          <w:sz w:val="18"/>
          <w:szCs w:val="18"/>
        </w:rPr>
        <w:t>гарантии</w:t>
      </w:r>
      <w:r>
        <w:rPr>
          <w:rStyle w:val="af6"/>
          <w:rFonts w:ascii="Verdana" w:hAnsi="Verdana"/>
          <w:color w:val="000000"/>
          <w:sz w:val="18"/>
          <w:szCs w:val="18"/>
        </w:rPr>
        <w:t> </w:t>
      </w:r>
      <w:r>
        <w:rPr>
          <w:rFonts w:ascii="Verdana" w:hAnsi="Verdana"/>
          <w:color w:val="000000"/>
          <w:sz w:val="18"/>
          <w:szCs w:val="18"/>
        </w:rPr>
        <w:t>прав граждан при изъятии у них земельных участков / И. Малюткина-Алексеева // Российская юстиция. 2002. - № 12. - С. 28-34.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 Медведева, O.E. Включение экологического каркаса в процесс правового и территориального зонирования земель различных категорий / O.E. Медведева // Недвижимость и инвестиции. Правовое регулирование. 2001. -№2-3 (7-8). - С.27-30.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 Мельников, H.H. Обзор судебной практики «Компенсация убытков при изъятии земельных участков для государственных или муниципальных нужд» / H.H. Мельников//</w:t>
      </w:r>
      <w:r>
        <w:rPr>
          <w:rStyle w:val="af6"/>
          <w:rFonts w:ascii="Verdana" w:hAnsi="Verdana"/>
          <w:color w:val="000000"/>
          <w:sz w:val="18"/>
          <w:szCs w:val="18"/>
        </w:rPr>
        <w:t> </w:t>
      </w:r>
      <w:r>
        <w:rPr>
          <w:rStyle w:val="af7"/>
          <w:rFonts w:ascii="Verdana" w:hAnsi="Verdana"/>
          <w:color w:val="4682B4"/>
          <w:sz w:val="18"/>
          <w:szCs w:val="18"/>
        </w:rPr>
        <w:t>Арбитражное</w:t>
      </w:r>
      <w:r>
        <w:rPr>
          <w:rStyle w:val="af6"/>
          <w:rFonts w:ascii="Verdana" w:hAnsi="Verdana"/>
          <w:color w:val="000000"/>
          <w:sz w:val="18"/>
          <w:szCs w:val="18"/>
        </w:rPr>
        <w:t> </w:t>
      </w:r>
      <w:r>
        <w:rPr>
          <w:rFonts w:ascii="Verdana" w:hAnsi="Verdana"/>
          <w:color w:val="000000"/>
          <w:sz w:val="18"/>
          <w:szCs w:val="18"/>
        </w:rPr>
        <w:t>правосудие в России. 2006. - № 6. -С. 21-25.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 Мельников, H. Н. Основания ограничений и</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 на землю в крестьянском (фермерском) хозяйстве / H. Н. Мельников //Аграрное и земельное право. 2011. - № 1. - С. 83-86.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 Мирский М. Государева служба / М. Мирский // Медицинский вестник . 2010. - № 13-14. - С. 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w:t>
      </w:r>
      <w:r>
        <w:rPr>
          <w:rStyle w:val="af6"/>
          <w:rFonts w:ascii="Verdana" w:hAnsi="Verdana"/>
          <w:color w:val="000000"/>
          <w:sz w:val="18"/>
          <w:szCs w:val="18"/>
        </w:rPr>
        <w:t> </w:t>
      </w:r>
      <w:r>
        <w:rPr>
          <w:rStyle w:val="af7"/>
          <w:rFonts w:ascii="Verdana" w:hAnsi="Verdana"/>
          <w:color w:val="4682B4"/>
          <w:sz w:val="18"/>
          <w:szCs w:val="18"/>
        </w:rPr>
        <w:t>Мисник</w:t>
      </w:r>
      <w:r>
        <w:rPr>
          <w:rFonts w:ascii="Verdana" w:hAnsi="Verdana"/>
          <w:color w:val="000000"/>
          <w:sz w:val="18"/>
          <w:szCs w:val="18"/>
        </w:rPr>
        <w:t>, Г. А., Мисник, H. Н., Некоторые виды ограничений</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прав на землю / Г. А. Мисник, H. Н. Мисник //Правовые вопросы строительства. 2008. - № 1. - С. 25-27.</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 Мухина, Э.Н. К вопросу о правовой охране земель особо охраняемых природных территорий: на примере земель, расположенных в лечебно-оздоровительных местностях и курортах / Э.Н. Мухина// Аграрное и земельное право. 2009. - № 10. - С. 93-96.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w:t>
      </w:r>
      <w:r>
        <w:rPr>
          <w:rStyle w:val="af6"/>
          <w:rFonts w:ascii="Verdana" w:hAnsi="Verdana"/>
          <w:color w:val="000000"/>
          <w:sz w:val="18"/>
          <w:szCs w:val="18"/>
        </w:rPr>
        <w:t> </w:t>
      </w:r>
      <w:r>
        <w:rPr>
          <w:rStyle w:val="af7"/>
          <w:rFonts w:ascii="Verdana" w:hAnsi="Verdana"/>
          <w:color w:val="4682B4"/>
          <w:sz w:val="18"/>
          <w:szCs w:val="18"/>
        </w:rPr>
        <w:t>Нарушкевич</w:t>
      </w:r>
      <w:r>
        <w:rPr>
          <w:rFonts w:ascii="Verdana" w:hAnsi="Verdana"/>
          <w:color w:val="000000"/>
          <w:sz w:val="18"/>
          <w:szCs w:val="18"/>
        </w:rPr>
        <w:t>, C.B. Может ли частное право быть только частным? / C.B. Нарушкевич // Новая правовая мысль. 2009. - № 5. - С. 19-22.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156. Нарыкова, Ю. В.К вопросу об ограничениях права собственности на землю / Ю.В. Нарыкова // Актуальные проблемы</w:t>
      </w:r>
      <w:r>
        <w:rPr>
          <w:rStyle w:val="af6"/>
          <w:rFonts w:ascii="Verdana" w:hAnsi="Verdana"/>
          <w:color w:val="000000"/>
          <w:sz w:val="18"/>
          <w:szCs w:val="18"/>
        </w:rPr>
        <w:t> </w:t>
      </w:r>
      <w:r>
        <w:rPr>
          <w:rStyle w:val="af7"/>
          <w:rFonts w:ascii="Verdana" w:hAnsi="Verdana"/>
          <w:color w:val="4682B4"/>
          <w:sz w:val="18"/>
          <w:szCs w:val="18"/>
        </w:rPr>
        <w:t>частноправового</w:t>
      </w:r>
      <w:r>
        <w:rPr>
          <w:rStyle w:val="af6"/>
          <w:rFonts w:ascii="Verdana" w:hAnsi="Verdana"/>
          <w:color w:val="000000"/>
          <w:sz w:val="18"/>
          <w:szCs w:val="18"/>
        </w:rPr>
        <w:t> </w:t>
      </w:r>
      <w:r>
        <w:rPr>
          <w:rFonts w:ascii="Verdana" w:hAnsi="Verdana"/>
          <w:color w:val="000000"/>
          <w:sz w:val="18"/>
          <w:szCs w:val="18"/>
        </w:rPr>
        <w:t>регулирования. Самара: Самарский университет, 2004. — С. 206-208.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 Нечаев, A.C. Анализ регулирования механизмов резервирования земель для государственных нужд / A.C. Нечаев// Имущественные отношения в Российской Федерации. 2009. - № 4. - С. 47-51.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 Панфилов, А. Н. Перемещение объекта культурного наследия: сохранение или уничтожение? / А.Н. Панфилов // Журнал российского права. -2010.-№ 11.-С. 84-92.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Петров, А. Ненасытная волна / А. Петров // Российская газета. 2005. 11 февраля.</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 Ромадин, М.С. Изъятие земельных участков на основании решения суда / М.С. Романдин // Северо-Кавказский юридический вестник. 2003. - № 3.-С. 16-19.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 Роот, С. Заблудились в законах: противоречия в нормативных актах мешают реализации инвестиционного проекта / С. Роот // Российская газета. 2011. 22 ноября.</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Савельев, А.А. Об ограничениях и обременениях права собственности /А.А. Савельев // Законы России: опыт, анализ, практика. 2007. -№ 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163. Савельев, А. А. К вопросу о понятии</w:t>
      </w:r>
      <w:r>
        <w:rPr>
          <w:rStyle w:val="af6"/>
          <w:rFonts w:ascii="Verdana" w:hAnsi="Verdana"/>
          <w:color w:val="000000"/>
          <w:sz w:val="18"/>
          <w:szCs w:val="18"/>
        </w:rPr>
        <w:t> </w:t>
      </w:r>
      <w:r>
        <w:rPr>
          <w:rStyle w:val="af7"/>
          <w:rFonts w:ascii="Verdana" w:hAnsi="Verdana"/>
          <w:color w:val="4682B4"/>
          <w:sz w:val="18"/>
          <w:szCs w:val="18"/>
        </w:rPr>
        <w:t>обременений</w:t>
      </w:r>
      <w:r>
        <w:rPr>
          <w:rStyle w:val="af6"/>
          <w:rFonts w:ascii="Verdana" w:hAnsi="Verdana"/>
          <w:color w:val="000000"/>
          <w:sz w:val="18"/>
          <w:szCs w:val="18"/>
        </w:rPr>
        <w:t> </w:t>
      </w:r>
      <w:r>
        <w:rPr>
          <w:rFonts w:ascii="Verdana" w:hAnsi="Verdana"/>
          <w:color w:val="000000"/>
          <w:sz w:val="18"/>
          <w:szCs w:val="18"/>
        </w:rPr>
        <w:t>права собственности /А. А. Савельев // Правовое государство. 2009. - № 4. - С. 95- 98.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 Сатыбалдинова, Д.Ф. Правовой режим использования территорий государственных природных заповедников / Д.Ф. Сатыбалдинова // Аграрное и земельное право. 2007. - № 4 (28). - С. 127-135.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 Сафарова, Ж. А. К вопросу о юридической сущности ограничений и обременений права собственности / Ж. А. Сафарова // Актуальные проблемы российского права. Краснодар, 2007. - С. 431-441.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w:t>
      </w:r>
      <w:r>
        <w:rPr>
          <w:rStyle w:val="af6"/>
          <w:rFonts w:ascii="Verdana" w:hAnsi="Verdana"/>
          <w:color w:val="000000"/>
          <w:sz w:val="18"/>
          <w:szCs w:val="18"/>
        </w:rPr>
        <w:t> </w:t>
      </w:r>
      <w:r>
        <w:rPr>
          <w:rStyle w:val="af7"/>
          <w:rFonts w:ascii="Verdana" w:hAnsi="Verdana"/>
          <w:color w:val="4682B4"/>
          <w:sz w:val="18"/>
          <w:szCs w:val="18"/>
        </w:rPr>
        <w:t>Сгибнев</w:t>
      </w:r>
      <w:r>
        <w:rPr>
          <w:rFonts w:ascii="Verdana" w:hAnsi="Verdana"/>
          <w:color w:val="000000"/>
          <w:sz w:val="18"/>
          <w:szCs w:val="18"/>
        </w:rPr>
        <w:t>, И. К., Шафиев, А. Ю. Соотношение законодательства об особо охраняемых природных территориях с нормативными актами о разграничении собственности на землю: теория и практика / И. К. Сгибнев, А. Ю. Шафиев.//Ьех Яшвка. 2006. - № 1. - С. 183-186.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Семьянова</w:t>
      </w:r>
      <w:r>
        <w:rPr>
          <w:rFonts w:ascii="Verdana" w:hAnsi="Verdana"/>
          <w:color w:val="000000"/>
          <w:sz w:val="18"/>
          <w:szCs w:val="18"/>
        </w:rPr>
        <w:t>, А.Ю. Оборот земельных участков, находящихся в государственной или муниципальной собственности в пределах особо охраняемых природных территорий / А.Ю. Семьянова // Право и экономика. -2005.-№ 1.-С. 45-53.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Семьянова, А.Ю. Организация особо</w:t>
      </w:r>
      <w:r>
        <w:rPr>
          <w:rStyle w:val="af6"/>
          <w:rFonts w:ascii="Verdana" w:hAnsi="Verdana"/>
          <w:color w:val="000000"/>
          <w:sz w:val="18"/>
          <w:szCs w:val="18"/>
        </w:rPr>
        <w:t> </w:t>
      </w:r>
      <w:r>
        <w:rPr>
          <w:rStyle w:val="af7"/>
          <w:rFonts w:ascii="Verdana" w:hAnsi="Verdana"/>
          <w:color w:val="4682B4"/>
          <w:sz w:val="18"/>
          <w:szCs w:val="18"/>
        </w:rPr>
        <w:t>охраняемой</w:t>
      </w:r>
      <w:r>
        <w:rPr>
          <w:rStyle w:val="af6"/>
          <w:rFonts w:ascii="Verdana" w:hAnsi="Verdana"/>
          <w:color w:val="000000"/>
          <w:sz w:val="18"/>
          <w:szCs w:val="18"/>
        </w:rPr>
        <w:t> </w:t>
      </w:r>
      <w:r>
        <w:rPr>
          <w:rFonts w:ascii="Verdana" w:hAnsi="Verdana"/>
          <w:color w:val="000000"/>
          <w:sz w:val="18"/>
          <w:szCs w:val="18"/>
        </w:rPr>
        <w:t>природной территории регионального значения на землях лесного фонда / А.Ю. Семьянова // Право и экономика. 2004. - № 7. - С. 94-96.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 Сидоренко, А.Ю. Актуальные проблемы правового регулирования ограничений (обременений) в земельном праве /А.Ю. Сидоренко // Юрист. -2000.-№ 11.-С. 26-35.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 Скловский, К. О возможности ограничения права собственности договором / К.О. Скловский // Хозяйство и право. 1999. - № 5. - С. 109-113.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 Сотов, А.И. Особенности учета земельных участков и объектов природопользования / А.И. Сотов // Финансовые и бухгалтерские консультации. 2000. - № 4. - С. 41-45.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 Стукалов, А. В. Использование земель особо охраняемых территорий и объектов /А. В. Стукалов //</w:t>
      </w:r>
      <w:r>
        <w:rPr>
          <w:rStyle w:val="af6"/>
          <w:rFonts w:ascii="Verdana" w:hAnsi="Verdana"/>
          <w:color w:val="000000"/>
          <w:sz w:val="18"/>
          <w:szCs w:val="18"/>
        </w:rPr>
        <w:t> </w:t>
      </w:r>
      <w:r>
        <w:rPr>
          <w:rStyle w:val="af7"/>
          <w:rFonts w:ascii="Verdana" w:hAnsi="Verdana"/>
          <w:color w:val="4682B4"/>
          <w:sz w:val="18"/>
          <w:szCs w:val="18"/>
        </w:rPr>
        <w:t>Арбитражная</w:t>
      </w:r>
      <w:r>
        <w:rPr>
          <w:rStyle w:val="af6"/>
          <w:rFonts w:ascii="Verdana" w:hAnsi="Verdana"/>
          <w:color w:val="000000"/>
          <w:sz w:val="18"/>
          <w:szCs w:val="18"/>
        </w:rPr>
        <w:t> </w:t>
      </w:r>
      <w:r>
        <w:rPr>
          <w:rFonts w:ascii="Verdana" w:hAnsi="Verdana"/>
          <w:color w:val="000000"/>
          <w:sz w:val="18"/>
          <w:szCs w:val="18"/>
        </w:rPr>
        <w:t>практика. 2010. - № 10.-С. 90-95.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w:t>
      </w:r>
      <w:r>
        <w:rPr>
          <w:rStyle w:val="af6"/>
          <w:rFonts w:ascii="Verdana" w:hAnsi="Verdana"/>
          <w:color w:val="000000"/>
          <w:sz w:val="18"/>
          <w:szCs w:val="18"/>
        </w:rPr>
        <w:t> </w:t>
      </w:r>
      <w:r>
        <w:rPr>
          <w:rStyle w:val="af7"/>
          <w:rFonts w:ascii="Verdana" w:hAnsi="Verdana"/>
          <w:color w:val="4682B4"/>
          <w:sz w:val="18"/>
          <w:szCs w:val="18"/>
        </w:rPr>
        <w:t>Сыродоев</w:t>
      </w:r>
      <w:r>
        <w:rPr>
          <w:rFonts w:ascii="Verdana" w:hAnsi="Verdana"/>
          <w:color w:val="000000"/>
          <w:sz w:val="18"/>
          <w:szCs w:val="18"/>
        </w:rPr>
        <w:t>, H.A. Земля как объект гражданского оборота / H.A. Сы-родоев // Государство и право. 2003. - №8. - С. 27-34.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 Сыродоев, H.A. Правовое регулирование оборота земельных участков / H.A. Сыродоев // Государство и право. 1999. - №9. - С.41-52.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 Тихомиров, М.Ю. Реквизиция земельных участков / М.Ю. Тихомиров // Право и экономика. 2007. - № 9. - С. 11-14.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 Ухлова, Е. В.</w:t>
      </w:r>
      <w:r>
        <w:rPr>
          <w:rStyle w:val="af6"/>
          <w:rFonts w:ascii="Verdana" w:hAnsi="Verdana"/>
          <w:color w:val="000000"/>
          <w:sz w:val="18"/>
          <w:szCs w:val="18"/>
        </w:rPr>
        <w:t> </w:t>
      </w:r>
      <w:r>
        <w:rPr>
          <w:rStyle w:val="af7"/>
          <w:rFonts w:ascii="Verdana" w:hAnsi="Verdana"/>
          <w:color w:val="4682B4"/>
          <w:sz w:val="18"/>
          <w:szCs w:val="18"/>
        </w:rPr>
        <w:t>Злоупотребление</w:t>
      </w:r>
      <w:r>
        <w:rPr>
          <w:rStyle w:val="af6"/>
          <w:rFonts w:ascii="Verdana" w:hAnsi="Verdana"/>
          <w:color w:val="000000"/>
          <w:sz w:val="18"/>
          <w:szCs w:val="18"/>
        </w:rPr>
        <w:t> </w:t>
      </w:r>
      <w:r>
        <w:rPr>
          <w:rFonts w:ascii="Verdana" w:hAnsi="Verdana"/>
          <w:color w:val="000000"/>
          <w:sz w:val="18"/>
          <w:szCs w:val="18"/>
        </w:rPr>
        <w:t>правом при установлении ограничений прав граждан на земельные участки / Е. В. Ухлова // Аграрное и земельное право . 2009. - № 3. - С. 71-74.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 Чаркин, С.А. Изъятие земельных участков для государственных или муниципальных нужд: проблемы, возникающие на практике / С.А. Чаркин // Российский судья. 2008. - № 10. - С. 23-25.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 Черникин, Е. М. Баргузинский заповедник / Е.М. Черникин// Заповедники России. Заповедники Сибири. I, — М., Логата, 1999. С. 171-188.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 Черноуцан, А. Разрешенное использование по-уральски /</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 А. Черноуцан // Эж-юрист. 2010. - № 48. - С. 8-9.190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 Чубаров, B.B. Некоторые проблемы взаимодействия гражданского и земельного законодательства и пути их решения / В.В. Чубаров // Журнал российского права. 2005. - №9. - с. 52-65.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 Чубуков, Г.В. Проблемы понятия, классификации и охраны особо ценных земель РФ / Г.В. Чубуков // Аграрное и земельное право. -2006. № 1.- С. 75-80.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183. Шейнин, JI. Б.Ландшафтные ограничения хозяйственной деятельности и полагающиеся за них компенсации / Л. Б. Шейнин // Журнал российского права. 2004. - № 1. - С. 42-51.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 Шумилов, Ю. Основания ограничения права частной собственности в</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интересах / Ю. Шумилов // Право и жизнь. 2009. - № 6. -С. 56-62.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 Щенникова, Л.В. О реквизиции в гражданском праве: гимн или реквием / Л.В. Щенникова // Законодательство. 2006. - № 6. - С. 8-14.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 V. Авторефераты и диссертации</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 Анисимов, А.П. Теоретические основы правового режима земель поселений в Российской Федерации: дис. д-ра</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 А.П. Анисимов.- Саратов, 2004.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188. Бажаев, Е.В. Основания прекращения права собственности на земельные участки: автореф. дис. . канд. юрид. наук / Е.В. Бажаев. -М., 2008.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 Балин, М.В. Гражданско-правовые основания</w:t>
      </w:r>
      <w:r>
        <w:rPr>
          <w:rStyle w:val="af6"/>
          <w:rFonts w:ascii="Verdana" w:hAnsi="Verdana"/>
          <w:color w:val="000000"/>
          <w:sz w:val="18"/>
          <w:szCs w:val="18"/>
        </w:rPr>
        <w:t> </w:t>
      </w:r>
      <w:r>
        <w:rPr>
          <w:rStyle w:val="af7"/>
          <w:rFonts w:ascii="Verdana" w:hAnsi="Verdana"/>
          <w:color w:val="4682B4"/>
          <w:sz w:val="18"/>
          <w:szCs w:val="18"/>
        </w:rPr>
        <w:t>принудительного</w:t>
      </w:r>
      <w:r>
        <w:rPr>
          <w:rStyle w:val="af6"/>
          <w:rFonts w:ascii="Verdana" w:hAnsi="Verdana"/>
          <w:color w:val="000000"/>
          <w:sz w:val="18"/>
          <w:szCs w:val="18"/>
        </w:rPr>
        <w:t> </w:t>
      </w:r>
      <w:r>
        <w:rPr>
          <w:rFonts w:ascii="Verdana" w:hAnsi="Verdana"/>
          <w:color w:val="000000"/>
          <w:sz w:val="18"/>
          <w:szCs w:val="18"/>
        </w:rPr>
        <w:t>прекращения права собственности: автореф. дис. . канд. юрид. наук / М.В. Балин. Краснодар,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 Бугров, Д.С. Правовой режим земельных участков как</w:t>
      </w:r>
      <w:r>
        <w:rPr>
          <w:rStyle w:val="af6"/>
          <w:rFonts w:ascii="Verdana" w:hAnsi="Verdana"/>
          <w:color w:val="000000"/>
          <w:sz w:val="18"/>
          <w:szCs w:val="18"/>
        </w:rPr>
        <w:t> </w:t>
      </w:r>
      <w:r>
        <w:rPr>
          <w:rStyle w:val="af7"/>
          <w:rFonts w:ascii="Verdana" w:hAnsi="Verdana"/>
          <w:color w:val="4682B4"/>
          <w:sz w:val="18"/>
          <w:szCs w:val="18"/>
        </w:rPr>
        <w:t>недвижимого</w:t>
      </w:r>
      <w:r>
        <w:rPr>
          <w:rStyle w:val="af6"/>
          <w:rFonts w:ascii="Verdana" w:hAnsi="Verdana"/>
          <w:color w:val="000000"/>
          <w:sz w:val="18"/>
          <w:szCs w:val="18"/>
        </w:rPr>
        <w:t> </w:t>
      </w:r>
      <w:r>
        <w:rPr>
          <w:rFonts w:ascii="Verdana" w:hAnsi="Verdana"/>
          <w:color w:val="000000"/>
          <w:sz w:val="18"/>
          <w:szCs w:val="18"/>
        </w:rPr>
        <w:t>имущества: автореф. дис. . канд. юрид. наук / Д.С. Бугров. Саратов, 2004.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 Буртовая, Е.И.</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права собственности по воле собственника в системе оснований и способов прекращения субъективного правасобственности по законодательству РФ: автореф. дис. . канд. юрид. наук / Е.И. Буртовая. Томск,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 Дерюгина, Т.В. Гражданско-правовое регулирование института</w:t>
      </w:r>
      <w:r>
        <w:rPr>
          <w:rStyle w:val="af6"/>
          <w:rFonts w:ascii="Verdana" w:hAnsi="Verdana"/>
          <w:color w:val="000000"/>
          <w:sz w:val="18"/>
          <w:szCs w:val="18"/>
        </w:rPr>
        <w:t> </w:t>
      </w:r>
      <w:r>
        <w:rPr>
          <w:rStyle w:val="af7"/>
          <w:rFonts w:ascii="Verdana" w:hAnsi="Verdana"/>
          <w:color w:val="4682B4"/>
          <w:sz w:val="18"/>
          <w:szCs w:val="18"/>
        </w:rPr>
        <w:t>сервитута</w:t>
      </w:r>
      <w:r>
        <w:rPr>
          <w:rStyle w:val="af6"/>
          <w:rFonts w:ascii="Verdana" w:hAnsi="Verdana"/>
          <w:color w:val="000000"/>
          <w:sz w:val="18"/>
          <w:szCs w:val="18"/>
        </w:rPr>
        <w:t> </w:t>
      </w:r>
      <w:r>
        <w:rPr>
          <w:rFonts w:ascii="Verdana" w:hAnsi="Verdana"/>
          <w:color w:val="000000"/>
          <w:sz w:val="18"/>
          <w:szCs w:val="18"/>
        </w:rPr>
        <w:t>в России: автореф. дис. . канд. юрид. наук / Т.В. Дерюгина. -Волгоград, 2002.</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 Зозуля, В.В. Правовой режим государственных природных заповедников и национальных парков: автореф. дис. . канд. юрид. наук / В.В. Зозуля. М., 2006.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w:t>
      </w:r>
      <w:r>
        <w:rPr>
          <w:rStyle w:val="af6"/>
          <w:rFonts w:ascii="Verdana" w:hAnsi="Verdana"/>
          <w:color w:val="000000"/>
          <w:sz w:val="18"/>
          <w:szCs w:val="18"/>
        </w:rPr>
        <w:t> </w:t>
      </w:r>
      <w:r>
        <w:rPr>
          <w:rStyle w:val="af7"/>
          <w:rFonts w:ascii="Verdana" w:hAnsi="Verdana"/>
          <w:color w:val="4682B4"/>
          <w:sz w:val="18"/>
          <w:szCs w:val="18"/>
        </w:rPr>
        <w:t>Камышанская</w:t>
      </w:r>
      <w:r>
        <w:rPr>
          <w:rFonts w:ascii="Verdana" w:hAnsi="Verdana"/>
          <w:color w:val="000000"/>
          <w:sz w:val="18"/>
          <w:szCs w:val="18"/>
        </w:rPr>
        <w:t>, C.B. Пределы и ограничения права собственности на земельные участки сельскохозяйственного назначения: гражданско-правовой аспект: автореф. дис. . канд. юрид. наук / C.B. Камышанская. -Краснодар, 2006.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 Кабытов, Н.П. Выкуп земельного участка как основание прекращения права частной собственности: автореф. дис. . канд. юрид. наук / Н.П. Кабытов. Казань. 2004.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 Кичко, А.И.</w:t>
      </w:r>
      <w:r>
        <w:rPr>
          <w:rStyle w:val="af6"/>
          <w:rFonts w:ascii="Verdana" w:hAnsi="Verdana"/>
          <w:color w:val="000000"/>
          <w:sz w:val="18"/>
          <w:szCs w:val="18"/>
        </w:rPr>
        <w:t> </w:t>
      </w:r>
      <w:r>
        <w:rPr>
          <w:rStyle w:val="af7"/>
          <w:rFonts w:ascii="Verdana" w:hAnsi="Verdana"/>
          <w:color w:val="4682B4"/>
          <w:sz w:val="18"/>
          <w:szCs w:val="18"/>
        </w:rPr>
        <w:t>Принудительное</w:t>
      </w:r>
      <w:r>
        <w:rPr>
          <w:rStyle w:val="af6"/>
          <w:rFonts w:ascii="Verdana" w:hAnsi="Verdana"/>
          <w:color w:val="000000"/>
          <w:sz w:val="18"/>
          <w:szCs w:val="18"/>
        </w:rPr>
        <w:t> </w:t>
      </w:r>
      <w:r>
        <w:rPr>
          <w:rFonts w:ascii="Verdana" w:hAnsi="Verdana"/>
          <w:color w:val="000000"/>
          <w:sz w:val="18"/>
          <w:szCs w:val="18"/>
        </w:rPr>
        <w:t>прекращение права собственности на земельные участки: автореф. дис. . канд. юрид. наук / А.И. Кичко. Краснодар, 2011.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 Клейменова, Е.С. Правовое регулирование изъятия (выкупа) земельного участка для государственных и муниципальных нужд: автореф. дис. . канд. юрид. наук / Е.С. Клейменова. Орел, 2008.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w:t>
      </w:r>
      <w:r>
        <w:rPr>
          <w:rStyle w:val="af6"/>
          <w:rFonts w:ascii="Verdana" w:hAnsi="Verdana"/>
          <w:color w:val="000000"/>
          <w:sz w:val="18"/>
          <w:szCs w:val="18"/>
        </w:rPr>
        <w:t> </w:t>
      </w:r>
      <w:r>
        <w:rPr>
          <w:rStyle w:val="af7"/>
          <w:rFonts w:ascii="Verdana" w:hAnsi="Verdana"/>
          <w:color w:val="4682B4"/>
          <w:sz w:val="18"/>
          <w:szCs w:val="18"/>
        </w:rPr>
        <w:t>Крамкова</w:t>
      </w:r>
      <w:r>
        <w:rPr>
          <w:rFonts w:ascii="Verdana" w:hAnsi="Verdana"/>
          <w:color w:val="000000"/>
          <w:sz w:val="18"/>
          <w:szCs w:val="18"/>
        </w:rPr>
        <w:t>, Т.В. Гражданско-правовой режим земельного участка: автореф. дис. . канд. юрид. наук/ Т.В. Крамкова. -М., 2006.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 Крапан, Г.С. Конституционно-правовые основы защиты прав граждан на землю: автореф. дис. . канд. юрид. наук / Г.С. Крапан. -М.,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 Красюкова, A.C. Осуществление права собственности на земельные участки поселений : пределы и ограничения: автореф. дис. . канд. юрид. наук / A.C. Красюкова. Краснодар, 2006.</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 Кротик, A.C. Правовые проблемы организации и функционирования особо охраняемых природных территорий федерального значения: авто-реф. дис. канд. юрид. наук / A.C. Кротик. М., 2003.</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 Кудерин, И.К. Правовое регулирование экологического районирования в Республике Казахстан: автореф. дис. . канд. юрид. наук / И.К. Кудерин. Республика Казахстан. Алматы, 2010.</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 Кузнецова, A.B. Правовое регулирование деятельности по организации особо охраняемых природных территорий в городе Москве: автореф. дис. канд. юрид. наук / A.B. Кузнецова. М., 2008.</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 Микрюков, В.А. Ограничения и обременения права собственности и иных гражданских прав: автореф. дис. . канд. юрид. наук / В.А. Микрюков.-М., 2005.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Мечетина</w:t>
      </w:r>
      <w:r>
        <w:rPr>
          <w:rFonts w:ascii="Verdana" w:hAnsi="Verdana"/>
          <w:color w:val="000000"/>
          <w:sz w:val="18"/>
          <w:szCs w:val="18"/>
        </w:rPr>
        <w:t>, Т.А. Ограничение права собственности: проблемы публичных и частных интересов: автореф. дис. . канд. юрид. наук / Т.А. Мечетина. Рязань, 2001.</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 Ромадин, М.С. Основания и порядок прекращения прав на землю в Российской Федерации: автореф. дис. . канд. юрид. наук / М.С. Романдин. -М., 2004.</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 Романова, В.В. Правовое регулирование оборота земельных участков: автореф. дис. канд. юрид. наук / В.В. Романова. -М., 2005.</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 Сидорова, E.JI. Защита прав и интересов физических и юридических лиц при изъятии земельных участков для государственных или муниципальных нужд: автореф. дис. . канд. юрид. наук / E.JI. Сидорова. М.,</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 Сотникова, М.С. Право муниципальной собственности на земельные участки в Российской Федерации: автореф. дис. . канд. юрид. наук / М.С. Сотникова. Волгоград, 2009.</w:t>
      </w:r>
    </w:p>
    <w:p w:rsidR="000770D2" w:rsidRDefault="000770D2" w:rsidP="000770D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 Станкевич, Т.Б. Ограничения права собственности на земельные участки: автореф. дис. . канд / тБ. Станкевич. Краснодар,2010.</w:t>
      </w:r>
    </w:p>
    <w:p w:rsidR="000770D2" w:rsidRDefault="000770D2" w:rsidP="000770D2">
      <w:pPr>
        <w:pStyle w:val="af4"/>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1" w:name="_GoBack"/>
      <w:bookmarkEnd w:id="1"/>
    </w:p>
    <w:p w:rsidR="000770D2" w:rsidRDefault="000770D2" w:rsidP="008D5773">
      <w:pPr>
        <w:pStyle w:val="af4"/>
        <w:rPr>
          <w:rStyle w:val="af3"/>
          <w:color w:val="FF0000"/>
          <w:lang w:val="uk-UA"/>
        </w:rPr>
      </w:pPr>
    </w:p>
    <w:p w:rsidR="00804CAB" w:rsidRPr="00160786" w:rsidRDefault="00804CAB" w:rsidP="008D5773">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55" w:rsidRDefault="00327C55">
      <w:pPr>
        <w:spacing w:after="0" w:line="240" w:lineRule="auto"/>
      </w:pPr>
      <w:r>
        <w:separator/>
      </w:r>
    </w:p>
  </w:endnote>
  <w:endnote w:type="continuationSeparator" w:id="0">
    <w:p w:rsidR="00327C55" w:rsidRDefault="0032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327C5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770D2">
      <w:rPr>
        <w:rStyle w:val="aff1"/>
        <w:rFonts w:eastAsia="Garamond"/>
        <w:noProof/>
      </w:rPr>
      <w:t>2</w:t>
    </w:r>
    <w:r>
      <w:rPr>
        <w:rStyle w:val="aff1"/>
        <w:rFonts w:eastAsia="Garamond"/>
      </w:rPr>
      <w:fldChar w:fldCharType="end"/>
    </w:r>
  </w:p>
  <w:p w:rsidR="009335CF" w:rsidRDefault="00327C5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55" w:rsidRDefault="00327C55">
      <w:pPr>
        <w:spacing w:after="0" w:line="240" w:lineRule="auto"/>
      </w:pPr>
      <w:r>
        <w:separator/>
      </w:r>
    </w:p>
  </w:footnote>
  <w:footnote w:type="continuationSeparator" w:id="0">
    <w:p w:rsidR="00327C55" w:rsidRDefault="0032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327C5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27C55">
    <w:pPr>
      <w:pStyle w:val="aff"/>
      <w:framePr w:wrap="around" w:vAnchor="text" w:hAnchor="margin" w:xAlign="right" w:y="1"/>
      <w:rPr>
        <w:rStyle w:val="aff1"/>
        <w:lang w:val="uk-UA"/>
      </w:rPr>
    </w:pPr>
  </w:p>
  <w:p w:rsidR="009335CF" w:rsidRDefault="00327C5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27C55"/>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2872</TotalTime>
  <Pages>21</Pages>
  <Words>11520</Words>
  <Characters>65670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1375</cp:revision>
  <dcterms:created xsi:type="dcterms:W3CDTF">2015-05-26T12:20:00Z</dcterms:created>
  <dcterms:modified xsi:type="dcterms:W3CDTF">2015-06-11T08:43:00Z</dcterms:modified>
</cp:coreProperties>
</file>