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96135" w14:textId="77777777" w:rsidR="00F46894" w:rsidRDefault="00F46894" w:rsidP="00F46894">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методики учета затрат и калькулирования себестоимости продукции в молочном скотоводстве</w:t>
      </w:r>
    </w:p>
    <w:p w14:paraId="3BB6F230" w14:textId="77777777" w:rsidR="00F46894" w:rsidRDefault="00F46894" w:rsidP="00F46894">
      <w:pPr>
        <w:rPr>
          <w:rFonts w:ascii="Verdana" w:hAnsi="Verdana"/>
          <w:color w:val="000000"/>
          <w:sz w:val="18"/>
          <w:szCs w:val="18"/>
          <w:shd w:val="clear" w:color="auto" w:fill="FFFFFF"/>
        </w:rPr>
      </w:pPr>
    </w:p>
    <w:p w14:paraId="680913DD" w14:textId="77777777" w:rsidR="00F46894" w:rsidRDefault="00F46894" w:rsidP="00F4689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Исхаков, Альберт Тагирович</w:t>
      </w:r>
      <w:r>
        <w:rPr>
          <w:rFonts w:ascii="Verdana" w:hAnsi="Verdana"/>
          <w:color w:val="000000"/>
          <w:sz w:val="18"/>
          <w:szCs w:val="18"/>
        </w:rPr>
        <w:br/>
      </w:r>
      <w:r>
        <w:rPr>
          <w:rFonts w:ascii="Verdana" w:hAnsi="Verdana"/>
          <w:b/>
          <w:bCs/>
          <w:color w:val="000000"/>
          <w:sz w:val="18"/>
          <w:szCs w:val="18"/>
        </w:rPr>
        <w:t>Год: </w:t>
      </w:r>
    </w:p>
    <w:p w14:paraId="3F4BF5E7" w14:textId="77777777" w:rsidR="00F46894" w:rsidRDefault="00F46894" w:rsidP="00F46894">
      <w:pPr>
        <w:spacing w:line="270" w:lineRule="atLeast"/>
        <w:rPr>
          <w:rFonts w:ascii="Verdana" w:hAnsi="Verdana"/>
          <w:color w:val="000000"/>
          <w:sz w:val="18"/>
          <w:szCs w:val="18"/>
        </w:rPr>
      </w:pPr>
      <w:r>
        <w:rPr>
          <w:rFonts w:ascii="Verdana" w:hAnsi="Verdana"/>
          <w:color w:val="000000"/>
          <w:sz w:val="18"/>
          <w:szCs w:val="18"/>
        </w:rPr>
        <w:t>2009</w:t>
      </w:r>
    </w:p>
    <w:p w14:paraId="602578FB" w14:textId="77777777" w:rsidR="00F46894" w:rsidRDefault="00F46894" w:rsidP="00F4689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89F1BC3" w14:textId="77777777" w:rsidR="00F46894" w:rsidRDefault="00F46894" w:rsidP="00F46894">
      <w:pPr>
        <w:spacing w:line="270" w:lineRule="atLeast"/>
        <w:rPr>
          <w:rFonts w:ascii="Verdana" w:hAnsi="Verdana"/>
          <w:color w:val="000000"/>
          <w:sz w:val="18"/>
          <w:szCs w:val="18"/>
        </w:rPr>
      </w:pPr>
      <w:r>
        <w:rPr>
          <w:rFonts w:ascii="Verdana" w:hAnsi="Verdana"/>
          <w:color w:val="000000"/>
          <w:sz w:val="18"/>
          <w:szCs w:val="18"/>
        </w:rPr>
        <w:t>Исхаков, Альберт Тагирович</w:t>
      </w:r>
    </w:p>
    <w:p w14:paraId="2AF8D4DE" w14:textId="77777777" w:rsidR="00F46894" w:rsidRDefault="00F46894" w:rsidP="00F4689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70B1800" w14:textId="77777777" w:rsidR="00F46894" w:rsidRDefault="00F46894" w:rsidP="00F4689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FA4792F" w14:textId="77777777" w:rsidR="00F46894" w:rsidRDefault="00F46894" w:rsidP="00F4689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3CA0154" w14:textId="77777777" w:rsidR="00F46894" w:rsidRDefault="00F46894" w:rsidP="00F46894">
      <w:pPr>
        <w:spacing w:line="270" w:lineRule="atLeast"/>
        <w:rPr>
          <w:rFonts w:ascii="Verdana" w:hAnsi="Verdana"/>
          <w:color w:val="000000"/>
          <w:sz w:val="18"/>
          <w:szCs w:val="18"/>
        </w:rPr>
      </w:pPr>
      <w:r>
        <w:rPr>
          <w:rFonts w:ascii="Verdana" w:hAnsi="Verdana"/>
          <w:color w:val="000000"/>
          <w:sz w:val="18"/>
          <w:szCs w:val="18"/>
        </w:rPr>
        <w:t>Казань</w:t>
      </w:r>
    </w:p>
    <w:p w14:paraId="47A1B3BB" w14:textId="77777777" w:rsidR="00F46894" w:rsidRDefault="00F46894" w:rsidP="00F4689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178D9F6" w14:textId="77777777" w:rsidR="00F46894" w:rsidRDefault="00F46894" w:rsidP="00F46894">
      <w:pPr>
        <w:spacing w:line="270" w:lineRule="atLeast"/>
        <w:rPr>
          <w:rFonts w:ascii="Verdana" w:hAnsi="Verdana"/>
          <w:color w:val="000000"/>
          <w:sz w:val="18"/>
          <w:szCs w:val="18"/>
        </w:rPr>
      </w:pPr>
      <w:r>
        <w:rPr>
          <w:rFonts w:ascii="Verdana" w:hAnsi="Verdana"/>
          <w:color w:val="000000"/>
          <w:sz w:val="18"/>
          <w:szCs w:val="18"/>
        </w:rPr>
        <w:t>08.00.12</w:t>
      </w:r>
    </w:p>
    <w:p w14:paraId="344E81B8" w14:textId="77777777" w:rsidR="00F46894" w:rsidRDefault="00F46894" w:rsidP="00F4689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2D33108" w14:textId="77777777" w:rsidR="00F46894" w:rsidRDefault="00F46894" w:rsidP="00F4689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B0CDACB" w14:textId="77777777" w:rsidR="00F46894" w:rsidRDefault="00F46894" w:rsidP="00F4689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732843F" w14:textId="77777777" w:rsidR="00F46894" w:rsidRDefault="00F46894" w:rsidP="00F46894">
      <w:pPr>
        <w:spacing w:line="270" w:lineRule="atLeast"/>
        <w:rPr>
          <w:rFonts w:ascii="Verdana" w:hAnsi="Verdana"/>
          <w:color w:val="000000"/>
          <w:sz w:val="18"/>
          <w:szCs w:val="18"/>
        </w:rPr>
      </w:pPr>
      <w:r>
        <w:rPr>
          <w:rFonts w:ascii="Verdana" w:hAnsi="Verdana"/>
          <w:color w:val="000000"/>
          <w:sz w:val="18"/>
          <w:szCs w:val="18"/>
        </w:rPr>
        <w:t>189</w:t>
      </w:r>
    </w:p>
    <w:p w14:paraId="6808514E" w14:textId="77777777" w:rsidR="00F46894" w:rsidRDefault="00F46894" w:rsidP="00F4689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Исхаков, Альберт Тагирович</w:t>
      </w:r>
    </w:p>
    <w:p w14:paraId="2224173F"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D9C93AB"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ЗАТРАТ И КАЛЬКУЛИРОВАНИЯ СЕБЕСТОИМОСТИ НА ПРЕДПРИЯТИЯХ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p>
    <w:p w14:paraId="5AD9E16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Аспекты</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регулирования учета и калькулирования на предприятиях молочного скотоводства.</w:t>
      </w:r>
    </w:p>
    <w:p w14:paraId="73A94E43"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Методика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и калькулирование себестоимости молока на предприятиях молочного скотоводства.</w:t>
      </w:r>
    </w:p>
    <w:p w14:paraId="412C475E"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Современное состояние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животных на выращивании и откорме в</w:t>
      </w:r>
      <w:r>
        <w:rPr>
          <w:rStyle w:val="WW8Num2z0"/>
          <w:rFonts w:ascii="Verdana" w:hAnsi="Verdana"/>
          <w:color w:val="000000"/>
          <w:sz w:val="18"/>
          <w:szCs w:val="18"/>
        </w:rPr>
        <w:t> </w:t>
      </w:r>
      <w:r>
        <w:rPr>
          <w:rStyle w:val="WW8Num3z0"/>
          <w:rFonts w:ascii="Verdana" w:hAnsi="Verdana"/>
          <w:color w:val="4682B4"/>
          <w:sz w:val="18"/>
          <w:szCs w:val="18"/>
        </w:rPr>
        <w:t>молочном</w:t>
      </w:r>
      <w:r>
        <w:rPr>
          <w:rStyle w:val="WW8Num2z0"/>
          <w:rFonts w:ascii="Verdana" w:hAnsi="Verdana"/>
          <w:color w:val="000000"/>
          <w:sz w:val="18"/>
          <w:szCs w:val="18"/>
        </w:rPr>
        <w:t> </w:t>
      </w:r>
      <w:r>
        <w:rPr>
          <w:rFonts w:ascii="Verdana" w:hAnsi="Verdana"/>
          <w:color w:val="000000"/>
          <w:sz w:val="18"/>
          <w:szCs w:val="18"/>
        </w:rPr>
        <w:t>скотоводстве.</w:t>
      </w:r>
    </w:p>
    <w:p w14:paraId="5ABAB1B2"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 КАЛЬКУЛИРОВАНИЕ И ПРОГНОЗИРОВАНИЕ В УСЛОВИЯХ ГРУППИРОВКИ ЗАТРАТ ПО ФИЗИОЛОГИЧЕСКИМ ГРУППАМ НА ПРЕДПРИЯТИЯХ МОЛОЧНОГО СКОТОВОДСТВА.</w:t>
      </w:r>
    </w:p>
    <w:p w14:paraId="473FDD9E"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Направления учета на предприятиях молочного скотоводства в условиях группировки затрат по физиологическим группам.</w:t>
      </w:r>
    </w:p>
    <w:p w14:paraId="7825DC13"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Альтернативные подходы к распределению косвенных расходов на предприятиях молочного скотоводства в условиях группировки затрат по физиологическим группам.</w:t>
      </w:r>
    </w:p>
    <w:p w14:paraId="5F78B166"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прогнозирования на предприятиях молочного скотоводства в условиях группировки затрат по физиологическим группам.</w:t>
      </w:r>
    </w:p>
    <w:p w14:paraId="343A707F"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ФОРМИРОВАНИЕ</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СЕБЕСТОИМОСТИ В УСЛОВИЯХ ГРУППИРОВКИ ЗАТРАТ ПО ФИЗИОЛОГИЧЕСКИМ ГРУППАМ НА ПРЕДПРИЯТИЯХ МОЛОЧНОГО СКОТОВОДСТВА.</w:t>
      </w:r>
    </w:p>
    <w:p w14:paraId="40FA74D4"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применения систем целевой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сельскохозяйственном производстве.</w:t>
      </w:r>
    </w:p>
    <w:p w14:paraId="6360C7CC"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Методика формирования целевой себестоимости методом кайзен-костинг на предприятиях молочного скотоводства.</w:t>
      </w:r>
    </w:p>
    <w:p w14:paraId="12DDD4B3" w14:textId="77777777" w:rsidR="00F46894" w:rsidRDefault="00F46894" w:rsidP="00F4689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методики учета затрат и калькулирования себестоимости продукции в молочном скотоводстве"</w:t>
      </w:r>
    </w:p>
    <w:p w14:paraId="6335869B"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традиционно низкой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работы предприятий АПК, усиленной засухи 2009 года, а также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эффективность функционирования предприятий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Style w:val="WW8Num2z0"/>
          <w:rFonts w:ascii="Verdana" w:hAnsi="Verdana"/>
          <w:color w:val="000000"/>
          <w:sz w:val="18"/>
          <w:szCs w:val="18"/>
        </w:rPr>
        <w:t> </w:t>
      </w:r>
      <w:r>
        <w:rPr>
          <w:rFonts w:ascii="Verdana" w:hAnsi="Verdana"/>
          <w:color w:val="000000"/>
          <w:sz w:val="18"/>
          <w:szCs w:val="18"/>
        </w:rPr>
        <w:t>во многом зависит от качества принимаемых руководителями высшего и среднего звена решений. С этой целью информация финансового учета, формируемая без учета особенностей, как</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предприятия, так и специфики осуществляемых в нем технологических процессов, должна быть детализирована и дополнена, для чего необходимо внедрять методы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причем, для целей оптимизации затрат данные управленческого учета должны быть</w:t>
      </w:r>
      <w:r>
        <w:rPr>
          <w:rStyle w:val="WW8Num2z0"/>
          <w:rFonts w:ascii="Verdana" w:hAnsi="Verdana"/>
          <w:color w:val="000000"/>
          <w:sz w:val="18"/>
          <w:szCs w:val="18"/>
        </w:rPr>
        <w:t> </w:t>
      </w:r>
      <w:r>
        <w:rPr>
          <w:rStyle w:val="WW8Num3z0"/>
          <w:rFonts w:ascii="Verdana" w:hAnsi="Verdana"/>
          <w:color w:val="4682B4"/>
          <w:sz w:val="18"/>
          <w:szCs w:val="18"/>
        </w:rPr>
        <w:t>интегрированы</w:t>
      </w:r>
      <w:r>
        <w:rPr>
          <w:rStyle w:val="WW8Num2z0"/>
          <w:rFonts w:ascii="Verdana" w:hAnsi="Verdana"/>
          <w:color w:val="000000"/>
          <w:sz w:val="18"/>
          <w:szCs w:val="18"/>
        </w:rPr>
        <w:t> </w:t>
      </w:r>
      <w:r>
        <w:rPr>
          <w:rFonts w:ascii="Verdana" w:hAnsi="Verdana"/>
          <w:color w:val="000000"/>
          <w:sz w:val="18"/>
          <w:szCs w:val="18"/>
        </w:rPr>
        <w:t>с данными финансового учета. Внедрение</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управленческого учета позволит менеджерам</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более точным образом себестоимость</w:t>
      </w:r>
      <w:r>
        <w:rPr>
          <w:rStyle w:val="WW8Num2z0"/>
          <w:rFonts w:ascii="Verdana" w:hAnsi="Verdana"/>
          <w:color w:val="000000"/>
          <w:sz w:val="18"/>
          <w:szCs w:val="18"/>
        </w:rPr>
        <w:t> </w:t>
      </w:r>
      <w:r>
        <w:rPr>
          <w:rStyle w:val="WW8Num3z0"/>
          <w:rFonts w:ascii="Verdana" w:hAnsi="Verdana"/>
          <w:color w:val="4682B4"/>
          <w:sz w:val="18"/>
          <w:szCs w:val="18"/>
        </w:rPr>
        <w:t>надоя</w:t>
      </w:r>
      <w:r>
        <w:rPr>
          <w:rStyle w:val="WW8Num2z0"/>
          <w:rFonts w:ascii="Verdana" w:hAnsi="Verdana"/>
          <w:color w:val="000000"/>
          <w:sz w:val="18"/>
          <w:szCs w:val="18"/>
        </w:rPr>
        <w:t> </w:t>
      </w:r>
      <w:r>
        <w:rPr>
          <w:rFonts w:ascii="Verdana" w:hAnsi="Verdana"/>
          <w:color w:val="000000"/>
          <w:sz w:val="18"/>
          <w:szCs w:val="18"/>
        </w:rPr>
        <w:t>и приплода и прочее, что будет способствовать лучшему пониманию руководителями существующей на предприятии ситуации, принятию верных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повышению конкурентоспособности на рынке.</w:t>
      </w:r>
    </w:p>
    <w:p w14:paraId="1779CF43"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детализация затрат приводит к изменениям алгоритмов расчета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которые согласно Методическим рекомендациям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утвержденных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06.06.2003г. № 792, сводятся к применению</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90:10, т.е. 90% от суммы затрат относятся на</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молока и 10% - на себестоимость приплода. Данная</w:t>
      </w:r>
      <w:r>
        <w:rPr>
          <w:rStyle w:val="WW8Num2z0"/>
          <w:rFonts w:ascii="Verdana" w:hAnsi="Verdana"/>
          <w:color w:val="000000"/>
          <w:sz w:val="18"/>
          <w:szCs w:val="18"/>
        </w:rPr>
        <w:t> </w:t>
      </w:r>
      <w:r>
        <w:rPr>
          <w:rStyle w:val="WW8Num3z0"/>
          <w:rFonts w:ascii="Verdana" w:hAnsi="Verdana"/>
          <w:color w:val="4682B4"/>
          <w:sz w:val="18"/>
          <w:szCs w:val="18"/>
        </w:rPr>
        <w:t>пропорция</w:t>
      </w:r>
      <w:r>
        <w:rPr>
          <w:rStyle w:val="WW8Num2z0"/>
          <w:rFonts w:ascii="Verdana" w:hAnsi="Verdana"/>
          <w:color w:val="000000"/>
          <w:sz w:val="18"/>
          <w:szCs w:val="18"/>
        </w:rPr>
        <w:t> </w:t>
      </w:r>
      <w:r>
        <w:rPr>
          <w:rFonts w:ascii="Verdana" w:hAnsi="Verdana"/>
          <w:color w:val="000000"/>
          <w:sz w:val="18"/>
          <w:szCs w:val="18"/>
        </w:rPr>
        <w:t>является верной только для затрат на корма, обменная энергия которых расходуется приблизительно в тех же соотношениях. Применительно к</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общепроизводственным</w:t>
      </w:r>
      <w:r>
        <w:rPr>
          <w:rStyle w:val="WW8Num2z0"/>
          <w:rFonts w:ascii="Verdana" w:hAnsi="Verdana"/>
          <w:color w:val="000000"/>
          <w:sz w:val="18"/>
          <w:szCs w:val="18"/>
        </w:rPr>
        <w:t> </w:t>
      </w:r>
      <w:r>
        <w:rPr>
          <w:rFonts w:ascii="Verdana" w:hAnsi="Verdana"/>
          <w:color w:val="000000"/>
          <w:sz w:val="18"/>
          <w:szCs w:val="18"/>
        </w:rPr>
        <w:t>и общехозяйственным расходам, прочим статьям, имеющим место на любом предприятии молочного скотоводства, рекомендованная</w:t>
      </w:r>
      <w:r>
        <w:rPr>
          <w:rStyle w:val="WW8Num2z0"/>
          <w:rFonts w:ascii="Verdana" w:hAnsi="Verdana"/>
          <w:color w:val="000000"/>
          <w:sz w:val="18"/>
          <w:szCs w:val="18"/>
        </w:rPr>
        <w:t> </w:t>
      </w:r>
      <w:r>
        <w:rPr>
          <w:rStyle w:val="WW8Num3z0"/>
          <w:rFonts w:ascii="Verdana" w:hAnsi="Verdana"/>
          <w:color w:val="4682B4"/>
          <w:sz w:val="18"/>
          <w:szCs w:val="18"/>
        </w:rPr>
        <w:t>Минсельхозом</w:t>
      </w:r>
      <w:r>
        <w:rPr>
          <w:rStyle w:val="WW8Num2z0"/>
          <w:rFonts w:ascii="Verdana" w:hAnsi="Verdana"/>
          <w:color w:val="000000"/>
          <w:sz w:val="18"/>
          <w:szCs w:val="18"/>
        </w:rPr>
        <w:t> </w:t>
      </w:r>
      <w:r>
        <w:rPr>
          <w:rFonts w:ascii="Verdana" w:hAnsi="Verdana"/>
          <w:color w:val="000000"/>
          <w:sz w:val="18"/>
          <w:szCs w:val="18"/>
        </w:rPr>
        <w:t>РФ пропорция уже не действует. В связи с этим</w:t>
      </w:r>
      <w:r>
        <w:rPr>
          <w:rStyle w:val="WW8Num2z0"/>
          <w:rFonts w:ascii="Verdana" w:hAnsi="Verdana"/>
          <w:color w:val="000000"/>
          <w:sz w:val="18"/>
          <w:szCs w:val="18"/>
        </w:rPr>
        <w:t> </w:t>
      </w:r>
      <w:r>
        <w:rPr>
          <w:rStyle w:val="WW8Num3z0"/>
          <w:rFonts w:ascii="Verdana" w:hAnsi="Verdana"/>
          <w:color w:val="4682B4"/>
          <w:sz w:val="18"/>
          <w:szCs w:val="18"/>
        </w:rPr>
        <w:t>исчисление</w:t>
      </w:r>
      <w:r>
        <w:rPr>
          <w:rFonts w:ascii="Verdana" w:hAnsi="Verdana"/>
          <w:color w:val="000000"/>
          <w:sz w:val="18"/>
          <w:szCs w:val="18"/>
        </w:rPr>
        <w:t>точной себестоимости требует пересмотра механизма</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Наиболее оптимальным вариантом с точки зрения расчета точной себестоимости 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затрат является, по нашему мнению,</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система учета и калькулирования по физиологическим группам содержания животных. Данная система применима на предприятиях молочного скотоводства, в которых технология содержания коров предусматривает деление коров по физиологическим признакам, в частности, по показателям продуктивности. В результате каждая группа животных характеризуется своими показателями затрат, надоя и себестоимости, что делает данную систему актуальной. Внедрение системы учета затрат и калькулирования себестоимости по физиологическим группам требует внесения изменений в первичные документы, пересмотра пропорции 90:10 с точки зрения индивидуального</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Fonts w:ascii="Verdana" w:hAnsi="Verdana"/>
          <w:color w:val="000000"/>
          <w:sz w:val="18"/>
          <w:szCs w:val="18"/>
        </w:rPr>
        <w:t>обменной энергии кормов коровами в группах, исследования методик распределения косвенных затрат и оценки влияния распределения на себестоимость молока и приплода, возможностей прогнозирования затрат каждой физиологической группы, а также внедрения концепции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себестоимости на базе философии «</w:t>
      </w:r>
      <w:r>
        <w:rPr>
          <w:rStyle w:val="WW8Num3z0"/>
          <w:rFonts w:ascii="Verdana" w:hAnsi="Verdana"/>
          <w:color w:val="4682B4"/>
          <w:sz w:val="18"/>
          <w:szCs w:val="18"/>
        </w:rPr>
        <w:t>кайзен</w:t>
      </w:r>
      <w:r>
        <w:rPr>
          <w:rFonts w:ascii="Verdana" w:hAnsi="Verdana"/>
          <w:color w:val="000000"/>
          <w:sz w:val="18"/>
          <w:szCs w:val="18"/>
        </w:rPr>
        <w:t>». Все это предопределило выбор темы диссертации и основные направления ее разработки.</w:t>
      </w:r>
    </w:p>
    <w:p w14:paraId="371106D8"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В процессе написания диссертационной работы были использованы различные источники, связанные с методологией ведения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Методология ведения учета детально прописана в методических рекомендациях Минсельхоза РФ № 26, № 73, № 792 и др. Дополнительно этому вопросы построения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предприятиях сельского хозяйства достаточно широко освещаются научных трудах отечественных ученых-экономистов, таких как</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Бычкова С.М., Джикия КА.,</w:t>
      </w:r>
      <w:r>
        <w:rPr>
          <w:rStyle w:val="WW8Num2z0"/>
          <w:rFonts w:ascii="Verdana" w:hAnsi="Verdana"/>
          <w:color w:val="000000"/>
          <w:sz w:val="18"/>
          <w:szCs w:val="18"/>
        </w:rPr>
        <w:t> </w:t>
      </w:r>
      <w:r>
        <w:rPr>
          <w:rStyle w:val="WW8Num3z0"/>
          <w:rFonts w:ascii="Verdana" w:hAnsi="Verdana"/>
          <w:color w:val="4682B4"/>
          <w:sz w:val="18"/>
          <w:szCs w:val="18"/>
        </w:rPr>
        <w:t>Клычова</w:t>
      </w:r>
      <w:r>
        <w:rPr>
          <w:rStyle w:val="WW8Num2z0"/>
          <w:rFonts w:ascii="Verdana" w:hAnsi="Verdana"/>
          <w:color w:val="000000"/>
          <w:sz w:val="18"/>
          <w:szCs w:val="18"/>
        </w:rPr>
        <w:t> </w:t>
      </w:r>
      <w:r>
        <w:rPr>
          <w:rFonts w:ascii="Verdana" w:hAnsi="Verdana"/>
          <w:color w:val="000000"/>
          <w:sz w:val="18"/>
          <w:szCs w:val="18"/>
        </w:rPr>
        <w:t>Г.С., Кокорев, Н.А., Стешиц Л.И.,</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В.И., Хоружий Л.И. и др.; а также в статьях периодических изданий:</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О.А., Воробьева Н.С., Панченко Т.М.,</w:t>
      </w:r>
      <w:r>
        <w:rPr>
          <w:rStyle w:val="WW8Num2z0"/>
          <w:rFonts w:ascii="Verdana" w:hAnsi="Verdana"/>
          <w:color w:val="000000"/>
          <w:sz w:val="18"/>
          <w:szCs w:val="18"/>
        </w:rPr>
        <w:t> </w:t>
      </w:r>
      <w:r>
        <w:rPr>
          <w:rStyle w:val="WW8Num3z0"/>
          <w:rFonts w:ascii="Verdana" w:hAnsi="Verdana"/>
          <w:color w:val="4682B4"/>
          <w:sz w:val="18"/>
          <w:szCs w:val="18"/>
        </w:rPr>
        <w:t>Митюкова</w:t>
      </w:r>
      <w:r>
        <w:rPr>
          <w:rStyle w:val="WW8Num2z0"/>
          <w:rFonts w:ascii="Verdana" w:hAnsi="Verdana"/>
          <w:color w:val="000000"/>
          <w:sz w:val="18"/>
          <w:szCs w:val="18"/>
        </w:rPr>
        <w:t> </w:t>
      </w:r>
      <w:r>
        <w:rPr>
          <w:rFonts w:ascii="Verdana" w:hAnsi="Verdana"/>
          <w:color w:val="000000"/>
          <w:sz w:val="18"/>
          <w:szCs w:val="18"/>
        </w:rPr>
        <w:t>Э.С., Прокофьева А.И. и др. Вопросы технологии производства молока в прикладном аспекте рассмотрены в рекомендациях Минсельхоза РФ ФГУГТ «</w:t>
      </w:r>
      <w:r>
        <w:rPr>
          <w:rStyle w:val="WW8Num3z0"/>
          <w:rFonts w:ascii="Verdana" w:hAnsi="Verdana"/>
          <w:color w:val="4682B4"/>
          <w:sz w:val="18"/>
          <w:szCs w:val="18"/>
        </w:rPr>
        <w:t>ГВЦ</w:t>
      </w:r>
      <w:r>
        <w:rPr>
          <w:rFonts w:ascii="Verdana" w:hAnsi="Verdana"/>
          <w:color w:val="000000"/>
          <w:sz w:val="18"/>
          <w:szCs w:val="18"/>
        </w:rPr>
        <w:t>Минсельхоза России».</w:t>
      </w:r>
    </w:p>
    <w:p w14:paraId="23406D94"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Проблематика внедрения управленческого учета в должной мере раскрыта в научных трудах </w:t>
      </w:r>
      <w:r>
        <w:rPr>
          <w:rFonts w:ascii="Verdana" w:hAnsi="Verdana"/>
          <w:color w:val="000000"/>
          <w:sz w:val="18"/>
          <w:szCs w:val="18"/>
        </w:rPr>
        <w:lastRenderedPageBreak/>
        <w:t>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Вахрушиной М.А., Вороновой Е.Ю. и</w:t>
      </w:r>
      <w:r>
        <w:rPr>
          <w:rStyle w:val="WW8Num2z0"/>
          <w:rFonts w:ascii="Verdana" w:hAnsi="Verdana"/>
          <w:color w:val="000000"/>
          <w:sz w:val="18"/>
          <w:szCs w:val="18"/>
        </w:rPr>
        <w:t> </w:t>
      </w:r>
      <w:r>
        <w:rPr>
          <w:rStyle w:val="WW8Num3z0"/>
          <w:rFonts w:ascii="Verdana" w:hAnsi="Verdana"/>
          <w:color w:val="4682B4"/>
          <w:sz w:val="18"/>
          <w:szCs w:val="18"/>
        </w:rPr>
        <w:t>Улиной</w:t>
      </w:r>
      <w:r>
        <w:rPr>
          <w:rStyle w:val="WW8Num2z0"/>
          <w:rFonts w:ascii="Verdana" w:hAnsi="Verdana"/>
          <w:color w:val="000000"/>
          <w:sz w:val="18"/>
          <w:szCs w:val="18"/>
        </w:rPr>
        <w:t> </w:t>
      </w:r>
      <w:r>
        <w:rPr>
          <w:rFonts w:ascii="Verdana" w:hAnsi="Verdana"/>
          <w:color w:val="000000"/>
          <w:sz w:val="18"/>
          <w:szCs w:val="18"/>
        </w:rPr>
        <w:t>Г.В., Ивашкевича В.Б., Кавериной О.Д.,</w:t>
      </w:r>
      <w:r>
        <w:rPr>
          <w:rStyle w:val="WW8Num2z0"/>
          <w:rFonts w:ascii="Verdana" w:hAnsi="Verdana"/>
          <w:color w:val="000000"/>
          <w:sz w:val="18"/>
          <w:szCs w:val="18"/>
        </w:rPr>
        <w:t> </w:t>
      </w:r>
      <w:r>
        <w:rPr>
          <w:rStyle w:val="WW8Num3z0"/>
          <w:rFonts w:ascii="Verdana" w:hAnsi="Verdana"/>
          <w:color w:val="4682B4"/>
          <w:sz w:val="18"/>
          <w:szCs w:val="18"/>
        </w:rPr>
        <w:t>Карповой</w:t>
      </w:r>
      <w:r>
        <w:rPr>
          <w:rStyle w:val="WW8Num2z0"/>
          <w:rFonts w:ascii="Verdana" w:hAnsi="Verdana"/>
          <w:color w:val="000000"/>
          <w:sz w:val="18"/>
          <w:szCs w:val="18"/>
        </w:rPr>
        <w:t> </w:t>
      </w:r>
      <w:r>
        <w:rPr>
          <w:rFonts w:ascii="Verdana" w:hAnsi="Verdana"/>
          <w:color w:val="000000"/>
          <w:sz w:val="18"/>
          <w:szCs w:val="18"/>
        </w:rPr>
        <w:t>Т.П., Керимова В.Э. и др.; а также в трудах зарубежных ученых:</w:t>
      </w:r>
      <w:r>
        <w:rPr>
          <w:rStyle w:val="WW8Num2z0"/>
          <w:rFonts w:ascii="Verdana" w:hAnsi="Verdana"/>
          <w:color w:val="000000"/>
          <w:sz w:val="18"/>
          <w:szCs w:val="18"/>
        </w:rPr>
        <w:t> </w:t>
      </w:r>
      <w:r>
        <w:rPr>
          <w:rStyle w:val="WW8Num3z0"/>
          <w:rFonts w:ascii="Verdana" w:hAnsi="Verdana"/>
          <w:color w:val="4682B4"/>
          <w:sz w:val="18"/>
          <w:szCs w:val="18"/>
        </w:rPr>
        <w:t>Апчерча</w:t>
      </w:r>
      <w:r>
        <w:rPr>
          <w:rStyle w:val="WW8Num2z0"/>
          <w:rFonts w:ascii="Verdana" w:hAnsi="Verdana"/>
          <w:color w:val="000000"/>
          <w:sz w:val="18"/>
          <w:szCs w:val="18"/>
        </w:rPr>
        <w:t> </w:t>
      </w:r>
      <w:r>
        <w:rPr>
          <w:rFonts w:ascii="Verdana" w:hAnsi="Verdana"/>
          <w:color w:val="000000"/>
          <w:sz w:val="18"/>
          <w:szCs w:val="18"/>
        </w:rPr>
        <w:t>А., Друри, К., Хорнгрена Ч.,</w:t>
      </w:r>
      <w:r>
        <w:rPr>
          <w:rStyle w:val="WW8Num2z0"/>
          <w:rFonts w:ascii="Verdana" w:hAnsi="Verdana"/>
          <w:color w:val="000000"/>
          <w:sz w:val="18"/>
          <w:szCs w:val="18"/>
        </w:rPr>
        <w:t> </w:t>
      </w:r>
      <w:r>
        <w:rPr>
          <w:rStyle w:val="WW8Num3z0"/>
          <w:rFonts w:ascii="Verdana" w:hAnsi="Verdana"/>
          <w:color w:val="4682B4"/>
          <w:sz w:val="18"/>
          <w:szCs w:val="18"/>
        </w:rPr>
        <w:t>Фостера</w:t>
      </w:r>
      <w:r>
        <w:rPr>
          <w:rStyle w:val="WW8Num2z0"/>
          <w:rFonts w:ascii="Verdana" w:hAnsi="Verdana"/>
          <w:color w:val="000000"/>
          <w:sz w:val="18"/>
          <w:szCs w:val="18"/>
        </w:rPr>
        <w:t> </w:t>
      </w:r>
      <w:r>
        <w:rPr>
          <w:rFonts w:ascii="Verdana" w:hAnsi="Verdana"/>
          <w:color w:val="000000"/>
          <w:sz w:val="18"/>
          <w:szCs w:val="18"/>
        </w:rPr>
        <w:t>Дж., Датара Ш.; статьи в периодических изданиях:</w:t>
      </w:r>
      <w:r>
        <w:rPr>
          <w:rStyle w:val="WW8Num2z0"/>
          <w:rFonts w:ascii="Verdana" w:hAnsi="Verdana"/>
          <w:color w:val="000000"/>
          <w:sz w:val="18"/>
          <w:szCs w:val="18"/>
        </w:rPr>
        <w:t> </w:t>
      </w:r>
      <w:r>
        <w:rPr>
          <w:rStyle w:val="WW8Num3z0"/>
          <w:rFonts w:ascii="Verdana" w:hAnsi="Verdana"/>
          <w:color w:val="4682B4"/>
          <w:sz w:val="18"/>
          <w:szCs w:val="18"/>
        </w:rPr>
        <w:t>Залевского</w:t>
      </w:r>
      <w:r>
        <w:rPr>
          <w:rStyle w:val="WW8Num2z0"/>
          <w:rFonts w:ascii="Verdana" w:hAnsi="Verdana"/>
          <w:color w:val="000000"/>
          <w:sz w:val="18"/>
          <w:szCs w:val="18"/>
        </w:rPr>
        <w:t> </w:t>
      </w:r>
      <w:r>
        <w:rPr>
          <w:rFonts w:ascii="Verdana" w:hAnsi="Verdana"/>
          <w:color w:val="000000"/>
          <w:sz w:val="18"/>
          <w:szCs w:val="18"/>
        </w:rPr>
        <w:t>В.А., Козлова В.В., Соколова А.Ю.,</w:t>
      </w:r>
      <w:r>
        <w:rPr>
          <w:rStyle w:val="WW8Num2z0"/>
          <w:rFonts w:ascii="Verdana" w:hAnsi="Verdana"/>
          <w:color w:val="000000"/>
          <w:sz w:val="18"/>
          <w:szCs w:val="18"/>
        </w:rPr>
        <w:t> </w:t>
      </w:r>
      <w:r>
        <w:rPr>
          <w:rStyle w:val="WW8Num3z0"/>
          <w:rFonts w:ascii="Verdana" w:hAnsi="Verdana"/>
          <w:color w:val="4682B4"/>
          <w:sz w:val="18"/>
          <w:szCs w:val="18"/>
        </w:rPr>
        <w:t>Шигаева</w:t>
      </w:r>
      <w:r>
        <w:rPr>
          <w:rStyle w:val="WW8Num2z0"/>
          <w:rFonts w:ascii="Verdana" w:hAnsi="Verdana"/>
          <w:color w:val="000000"/>
          <w:sz w:val="18"/>
          <w:szCs w:val="18"/>
        </w:rPr>
        <w:t> </w:t>
      </w:r>
      <w:r>
        <w:rPr>
          <w:rFonts w:ascii="Verdana" w:hAnsi="Verdana"/>
          <w:color w:val="000000"/>
          <w:sz w:val="18"/>
          <w:szCs w:val="18"/>
        </w:rPr>
        <w:t>А.И. и др. Вместе с тем, необходимо отметить, что количество научных трудов и статей, посвященных адаптации методов и систем управленческого учета к специфике работы сельскохозяйственных предприятий, в т.ч. адаптации управленческого учета затрат в местах их возникновения и центрах ответственности, и в связи с этим - методов калькулирования себестоимости молока и приплода является недостаточным.</w:t>
      </w:r>
    </w:p>
    <w:p w14:paraId="79B889D3" w14:textId="77777777" w:rsidR="00F46894" w:rsidRDefault="00F46894" w:rsidP="00F468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диссертации является исследование и разработка теоретических положений и практических рекомендаций применения системы учета затрат и калькулирования себестоимости по физиологическим группам содержания животных на предприятиях молочного скотоводства. Для достижения данной цели были решены следующие задачи:</w:t>
      </w:r>
    </w:p>
    <w:p w14:paraId="378C534C"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существующие аспекты нормативного и рекомендательного регулирования учета затрат и калькулирования себестоимости продукции предприятий молочного скотоводства и охарактеризовать эти аспекты с точки зрения получаемых предприятием</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w:t>
      </w:r>
    </w:p>
    <w:p w14:paraId="1D6456F7" w14:textId="77777777" w:rsidR="00F46894" w:rsidRDefault="00F46894" w:rsidP="00F468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затрат и калькулирования себестоимости молока и приплода на предприятиях молочного скотоводства в разрезе физиологических групп содержания животных;</w:t>
      </w:r>
    </w:p>
    <w:p w14:paraId="2D68F8BB" w14:textId="77777777" w:rsidR="00F46894" w:rsidRDefault="00F46894" w:rsidP="00F468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охарактеризовать аспекты применения и оценить степень влияния на результаты калькулирования традиционных и альтернативных методов распределения косвенных расходов в условиях группировки затрат по физиологическим группам содержания животных;</w:t>
      </w:r>
    </w:p>
    <w:p w14:paraId="2F1ADDD9" w14:textId="77777777" w:rsidR="00F46894" w:rsidRDefault="00F46894" w:rsidP="00F468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специфику процесса прогнозирования в условиях группировки затрат и калькулирования себестоимости по физиологическим группам содержания животных;</w:t>
      </w:r>
    </w:p>
    <w:p w14:paraId="34BDA559" w14:textId="77777777" w:rsidR="00F46894" w:rsidRDefault="00F46894" w:rsidP="00F468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возможность применения концепции достижения целевой себестоимости в сельскохозяйственном производстве, в частности, на предприятиях молочного скотоводства;</w:t>
      </w:r>
    </w:p>
    <w:p w14:paraId="6A7D272A" w14:textId="77777777" w:rsidR="00F46894" w:rsidRDefault="00F46894" w:rsidP="00F468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пути и выявить возможности объединения системы учета затрат и калькулирования себестоимости по физиологическим группам содержания животных с концепцией формирования целевой себестоимости методом кайзен-костинг.</w:t>
      </w:r>
    </w:p>
    <w:p w14:paraId="5E545C4F"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проведено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пункт 1.8. «Бухгалтерский учет в организациях различных организационно-правовых форм, всех сфер и отраслей», пункт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методы её статистического анализа».</w:t>
      </w:r>
    </w:p>
    <w:p w14:paraId="65662BAC"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диссертационной работы является взаимосвязь методологических и практических аспектов-внедрения системы учета и калькулирования по физиологическим группам содержания животных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Fonts w:ascii="Verdana" w:hAnsi="Verdana"/>
          <w:color w:val="000000"/>
          <w:sz w:val="18"/>
          <w:szCs w:val="18"/>
        </w:rPr>
        <w:t>.</w:t>
      </w:r>
    </w:p>
    <w:p w14:paraId="1BA651AF"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объектов исследования выступили сельскохозяйственные предприятия Республики Татарстан,</w:t>
      </w:r>
      <w:r>
        <w:rPr>
          <w:rStyle w:val="WW8Num2z0"/>
          <w:rFonts w:ascii="Verdana" w:hAnsi="Verdana"/>
          <w:color w:val="000000"/>
          <w:sz w:val="18"/>
          <w:szCs w:val="18"/>
        </w:rPr>
        <w:t> </w:t>
      </w:r>
      <w:r>
        <w:rPr>
          <w:rStyle w:val="WW8Num3z0"/>
          <w:rFonts w:ascii="Verdana" w:hAnsi="Verdana"/>
          <w:color w:val="4682B4"/>
          <w:sz w:val="18"/>
          <w:szCs w:val="18"/>
        </w:rPr>
        <w:t>специализирующиеся</w:t>
      </w:r>
      <w:r>
        <w:rPr>
          <w:rStyle w:val="WW8Num2z0"/>
          <w:rFonts w:ascii="Verdana" w:hAnsi="Verdana"/>
          <w:color w:val="000000"/>
          <w:sz w:val="18"/>
          <w:szCs w:val="18"/>
        </w:rPr>
        <w:t> </w:t>
      </w:r>
      <w:r>
        <w:rPr>
          <w:rFonts w:ascii="Verdana" w:hAnsi="Verdana"/>
          <w:color w:val="000000"/>
          <w:sz w:val="18"/>
          <w:szCs w:val="18"/>
        </w:rPr>
        <w:t>в молочном скотоводстве: ООО «</w:t>
      </w:r>
      <w:r>
        <w:rPr>
          <w:rStyle w:val="WW8Num3z0"/>
          <w:rFonts w:ascii="Verdana" w:hAnsi="Verdana"/>
          <w:color w:val="4682B4"/>
          <w:sz w:val="18"/>
          <w:szCs w:val="18"/>
        </w:rPr>
        <w:t>Ак Барс Агро</w:t>
      </w:r>
      <w:r>
        <w:rPr>
          <w:rFonts w:ascii="Verdana" w:hAnsi="Verdana"/>
          <w:color w:val="000000"/>
          <w:sz w:val="18"/>
          <w:szCs w:val="18"/>
        </w:rPr>
        <w:t>» Арского района РТ,</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Авангард</w:t>
      </w:r>
      <w:r>
        <w:rPr>
          <w:rFonts w:ascii="Verdana" w:hAnsi="Verdana"/>
          <w:color w:val="000000"/>
          <w:sz w:val="18"/>
          <w:szCs w:val="18"/>
        </w:rPr>
        <w:t>» Буинского района РТ,</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Бирюли</w:t>
      </w:r>
      <w:r>
        <w:rPr>
          <w:rFonts w:ascii="Verdana" w:hAnsi="Verdana"/>
          <w:color w:val="000000"/>
          <w:sz w:val="18"/>
          <w:szCs w:val="18"/>
        </w:rPr>
        <w:t>» Высокогорского района РТ, ООО АПК</w:t>
      </w:r>
    </w:p>
    <w:p w14:paraId="56986523"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Чистое</w:t>
      </w:r>
      <w:r>
        <w:rPr>
          <w:rStyle w:val="WW8Num2z0"/>
          <w:rFonts w:ascii="Verdana" w:hAnsi="Verdana"/>
          <w:color w:val="000000"/>
          <w:sz w:val="18"/>
          <w:szCs w:val="18"/>
        </w:rPr>
        <w:t> </w:t>
      </w:r>
      <w:r>
        <w:rPr>
          <w:rFonts w:ascii="Verdana" w:hAnsi="Verdana"/>
          <w:color w:val="000000"/>
          <w:sz w:val="18"/>
          <w:szCs w:val="18"/>
        </w:rPr>
        <w:t>Поле» Чистопольского района РТ,</w:t>
      </w:r>
      <w:r>
        <w:rPr>
          <w:rStyle w:val="WW8Num2z0"/>
          <w:rFonts w:ascii="Verdana" w:hAnsi="Verdana"/>
          <w:color w:val="000000"/>
          <w:sz w:val="18"/>
          <w:szCs w:val="18"/>
        </w:rPr>
        <w:t> </w:t>
      </w:r>
      <w:r>
        <w:rPr>
          <w:rStyle w:val="WW8Num3z0"/>
          <w:rFonts w:ascii="Verdana" w:hAnsi="Verdana"/>
          <w:color w:val="4682B4"/>
          <w:sz w:val="18"/>
          <w:szCs w:val="18"/>
        </w:rPr>
        <w:t>КФХ</w:t>
      </w:r>
      <w:r>
        <w:rPr>
          <w:rStyle w:val="WW8Num2z0"/>
          <w:rFonts w:ascii="Verdana" w:hAnsi="Verdana"/>
          <w:color w:val="000000"/>
          <w:sz w:val="18"/>
          <w:szCs w:val="18"/>
        </w:rPr>
        <w:t> </w:t>
      </w:r>
      <w:r>
        <w:rPr>
          <w:rFonts w:ascii="Verdana" w:hAnsi="Verdana"/>
          <w:color w:val="000000"/>
          <w:sz w:val="18"/>
          <w:szCs w:val="18"/>
        </w:rPr>
        <w:t>«Сулейманов А.И.» Нурлатского района РТ.</w:t>
      </w:r>
    </w:p>
    <w:p w14:paraId="2F6CE341"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явились законодательные и нормативные акты, регулирующие порядок ведения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методические материалы по бухгалтерскому учету в сельском хозяйстве, разработки зарубежных и отечественных ученых, исследующих аспекты внедрения и эксплуатации системы управленческого учета, труды специалистов в области управленческого анализа и учета на сельскохозяйственных предприятиях, в том числе на предприятиях молочного скотоводства.</w:t>
      </w:r>
    </w:p>
    <w:p w14:paraId="7F5711E5" w14:textId="77777777" w:rsidR="00F46894" w:rsidRDefault="00F46894" w:rsidP="00F468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написании диссертации использовались данные первичного, аналитического и синтетического учетов, внутренней и внешней отчетности, а также результаты личных наблюдений автора. В ходе исследования использовались различные методы: монографический, расчетно-</w:t>
      </w:r>
      <w:r>
        <w:rPr>
          <w:rFonts w:ascii="Verdana" w:hAnsi="Verdana"/>
          <w:color w:val="000000"/>
          <w:sz w:val="18"/>
          <w:szCs w:val="18"/>
        </w:rPr>
        <w:lastRenderedPageBreak/>
        <w:t>конструктивный, приемы обследования, сравнения, обобщения и систематизации используемого теоретического и практического материала.</w:t>
      </w:r>
    </w:p>
    <w:p w14:paraId="4A5683DD" w14:textId="77777777" w:rsidR="00F46894" w:rsidRDefault="00F46894" w:rsidP="00F468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комплексном решении вопросов применения системы учета затрат и калькулирования себестоимости по физиологическим группам содержания животных на предприятиях молочного скотоводства:</w:t>
      </w:r>
    </w:p>
    <w:p w14:paraId="740D90EB"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учетных данных финансового и управленческого учета, позволяющая системным образом выявлять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плановых в разных подсистемах бухгалтерского учета;</w:t>
      </w:r>
    </w:p>
    <w:p w14:paraId="477D8D31"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фактической себестоимости приплода в молочном скотоводстве путем учета живой массы приплода4-при рождении;</w:t>
      </w:r>
    </w:p>
    <w:p w14:paraId="369E7A87" w14:textId="77777777" w:rsidR="00F46894" w:rsidRDefault="00F46894" w:rsidP="00F468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учета затрат и калькулирования себестоимости в разрезе физиологических групп содержания животных на предприятиях молочного скотоводства;</w:t>
      </w:r>
    </w:p>
    <w:p w14:paraId="78CF4BD4" w14:textId="77777777" w:rsidR="00F46894" w:rsidRDefault="00F46894" w:rsidP="00F468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прогнозирования затрат и калькулирования себестоимости по физиологическим группам содержания животных;</w:t>
      </w:r>
    </w:p>
    <w:p w14:paraId="439D0C76" w14:textId="77777777" w:rsidR="00F46894" w:rsidRDefault="00F46894" w:rsidP="00F468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пути интеграции системы учета затрат и калькулирования себестоимости по физиологическим группам содержания животных с элементами системы целевой себестоимости на предприятиях молочного скотоводства;</w:t>
      </w:r>
    </w:p>
    <w:p w14:paraId="7AF3DBDD"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выявления зависимости достигнутой в системе кайзен-костинга целевой себестоимости от</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факторов, не связанных с мероприятиями по снижению себестоимости.</w:t>
      </w:r>
    </w:p>
    <w:p w14:paraId="784694AF"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возможности применения предприятиями молочного скотоводства, использующими технологию раздельного содержания животных, системы учета затрат и калькулирования себестоимости по физиологическим группам, что дает дополнительные возможности для оценки эффективности работы</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повышает точность калькулирования себестоимости и прогнозирования затрат. Помимо этого, для целей упрощения процедуры выявления отклонений предприятия молочного скотоводства, в том числе внедрившие систему учета и калькулирования в разрезе физиологических групп, могут использовать систему</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учетных записей финансового и управленческого учета. Применение рассмотренных в работе элементов кайзен-костинга дает возможность руководству предприятия молочного скотоводства ставить перед подчиненными достижимые величины целевой себестоимости на начало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и правильно интерпретировать полученные по итогам отчетного периода результаты.</w:t>
      </w:r>
    </w:p>
    <w:p w14:paraId="46C2F0E4"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и практические результаты исследования докладывались на Международной научно-методической конференции «Международные научные обмены как средство интеграции российского образования в</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пространство» (г. Казань, 2008), Конференции молодых ученых</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«Молодые ученые —</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агропродовольственному</w:t>
      </w:r>
      <w:r>
        <w:rPr>
          <w:rStyle w:val="WW8Num2z0"/>
          <w:rFonts w:ascii="Verdana" w:hAnsi="Verdana"/>
          <w:color w:val="000000"/>
          <w:sz w:val="18"/>
          <w:szCs w:val="18"/>
        </w:rPr>
        <w:t> </w:t>
      </w:r>
      <w:r>
        <w:rPr>
          <w:rFonts w:ascii="Verdana" w:hAnsi="Verdana"/>
          <w:color w:val="000000"/>
          <w:sz w:val="18"/>
          <w:szCs w:val="18"/>
        </w:rPr>
        <w:t>комплексу России» (г. Саратов, 2009), Всероссийской научно-практической конференции «</w:t>
      </w:r>
      <w:r>
        <w:rPr>
          <w:rStyle w:val="WW8Num3z0"/>
          <w:rFonts w:ascii="Verdana" w:hAnsi="Verdana"/>
          <w:color w:val="4682B4"/>
          <w:sz w:val="18"/>
          <w:szCs w:val="18"/>
        </w:rPr>
        <w:t>Институцианальные</w:t>
      </w:r>
      <w:r>
        <w:rPr>
          <w:rStyle w:val="WW8Num2z0"/>
          <w:rFonts w:ascii="Verdana" w:hAnsi="Verdana"/>
          <w:color w:val="000000"/>
          <w:sz w:val="18"/>
          <w:szCs w:val="18"/>
        </w:rPr>
        <w:t> </w:t>
      </w:r>
      <w:r>
        <w:rPr>
          <w:rFonts w:ascii="Verdana" w:hAnsi="Verdana"/>
          <w:color w:val="000000"/>
          <w:sz w:val="18"/>
          <w:szCs w:val="18"/>
        </w:rPr>
        <w:t>проблемы экономического роста» (г. Казань, 2009), на региональных научно-практических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Казанский государственный аграрный университет</w:t>
      </w:r>
      <w:r>
        <w:rPr>
          <w:rFonts w:ascii="Verdana" w:hAnsi="Verdana"/>
          <w:color w:val="000000"/>
          <w:sz w:val="18"/>
          <w:szCs w:val="18"/>
        </w:rPr>
        <w:t>» ежегодно. Результаты научных исследований приняты к внедрению ООО «</w:t>
      </w:r>
      <w:r>
        <w:rPr>
          <w:rStyle w:val="WW8Num3z0"/>
          <w:rFonts w:ascii="Verdana" w:hAnsi="Verdana"/>
          <w:color w:val="4682B4"/>
          <w:sz w:val="18"/>
          <w:szCs w:val="18"/>
        </w:rPr>
        <w:t>Ак Барс Агро</w:t>
      </w:r>
      <w:r>
        <w:rPr>
          <w:rFonts w:ascii="Verdana" w:hAnsi="Verdana"/>
          <w:color w:val="000000"/>
          <w:sz w:val="18"/>
          <w:szCs w:val="18"/>
        </w:rPr>
        <w:t>» Арского района РТ, ООО «</w:t>
      </w:r>
      <w:r>
        <w:rPr>
          <w:rStyle w:val="WW8Num3z0"/>
          <w:rFonts w:ascii="Verdana" w:hAnsi="Verdana"/>
          <w:color w:val="4682B4"/>
          <w:sz w:val="18"/>
          <w:szCs w:val="18"/>
        </w:rPr>
        <w:t>Авангард</w:t>
      </w:r>
      <w:r>
        <w:rPr>
          <w:rFonts w:ascii="Verdana" w:hAnsi="Verdana"/>
          <w:color w:val="000000"/>
          <w:sz w:val="18"/>
          <w:szCs w:val="18"/>
        </w:rPr>
        <w:t>» Буинского района РТ, ЗАО «</w:t>
      </w:r>
      <w:r>
        <w:rPr>
          <w:rStyle w:val="WW8Num3z0"/>
          <w:rFonts w:ascii="Verdana" w:hAnsi="Verdana"/>
          <w:color w:val="4682B4"/>
          <w:sz w:val="18"/>
          <w:szCs w:val="18"/>
        </w:rPr>
        <w:t>Бирюли</w:t>
      </w:r>
      <w:r>
        <w:rPr>
          <w:rFonts w:ascii="Verdana" w:hAnsi="Verdana"/>
          <w:color w:val="000000"/>
          <w:sz w:val="18"/>
          <w:szCs w:val="18"/>
        </w:rPr>
        <w:t>» Высокогорского района РТ, ООО АПК «</w:t>
      </w:r>
      <w:r>
        <w:rPr>
          <w:rStyle w:val="WW8Num3z0"/>
          <w:rFonts w:ascii="Verdana" w:hAnsi="Verdana"/>
          <w:color w:val="4682B4"/>
          <w:sz w:val="18"/>
          <w:szCs w:val="18"/>
        </w:rPr>
        <w:t>Чистое Поле</w:t>
      </w:r>
      <w:r>
        <w:rPr>
          <w:rFonts w:ascii="Verdana" w:hAnsi="Verdana"/>
          <w:color w:val="000000"/>
          <w:sz w:val="18"/>
          <w:szCs w:val="18"/>
        </w:rPr>
        <w:t>» Чистопольского района РТ, КФХ «</w:t>
      </w:r>
      <w:r>
        <w:rPr>
          <w:rStyle w:val="WW8Num3z0"/>
          <w:rFonts w:ascii="Verdana" w:hAnsi="Verdana"/>
          <w:color w:val="4682B4"/>
          <w:sz w:val="18"/>
          <w:szCs w:val="18"/>
        </w:rPr>
        <w:t>Сулейманов</w:t>
      </w:r>
      <w:r>
        <w:rPr>
          <w:rStyle w:val="WW8Num2z0"/>
          <w:rFonts w:ascii="Verdana" w:hAnsi="Verdana"/>
          <w:color w:val="000000"/>
          <w:sz w:val="18"/>
          <w:szCs w:val="18"/>
        </w:rPr>
        <w:t> </w:t>
      </w:r>
      <w:r>
        <w:rPr>
          <w:rFonts w:ascii="Verdana" w:hAnsi="Verdana"/>
          <w:color w:val="000000"/>
          <w:sz w:val="18"/>
          <w:szCs w:val="18"/>
        </w:rPr>
        <w:t>А.И.» Нурлатского района РТ, Министерством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РТ, что подтверждается соответствующими актами о внедрении. Основные положения и результаты диссертационного исследования нашли свое отражение в 12 публикациях автора общим объемом 4,17 п.л. (авторских 3,92 пл.), в том числе в четырех статьях изданий, рекомендованных высшей аттестационной комиссией (ВАК).</w:t>
      </w:r>
    </w:p>
    <w:p w14:paraId="3FA02349" w14:textId="77777777" w:rsidR="00F46894" w:rsidRDefault="00F46894" w:rsidP="00F468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библиографического списка и приложений.</w:t>
      </w:r>
    </w:p>
    <w:p w14:paraId="7D7673CB" w14:textId="77777777" w:rsidR="00F46894" w:rsidRDefault="00F46894" w:rsidP="00F4689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Исхаков, Альберт Тагирович</w:t>
      </w:r>
    </w:p>
    <w:p w14:paraId="44452F80" w14:textId="77777777" w:rsidR="00F46894" w:rsidRDefault="00F46894" w:rsidP="00F468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D3C2BF9"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условиях продолжающегося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последствий засухи 2009 года планы по реализации Государственной программы развития сельского хозяйства не могут не быть пересмотрены. Это означает, что большинству</w:t>
      </w:r>
      <w:r>
        <w:rPr>
          <w:rStyle w:val="WW8Num2z0"/>
          <w:rFonts w:ascii="Verdana" w:hAnsi="Verdana"/>
          <w:color w:val="000000"/>
          <w:sz w:val="18"/>
          <w:szCs w:val="18"/>
        </w:rPr>
        <w:t> </w:t>
      </w:r>
      <w:r>
        <w:rPr>
          <w:rStyle w:val="WW8Num3z0"/>
          <w:rFonts w:ascii="Verdana" w:hAnsi="Verdana"/>
          <w:color w:val="4682B4"/>
          <w:sz w:val="18"/>
          <w:szCs w:val="18"/>
        </w:rPr>
        <w:t>фермерских</w:t>
      </w:r>
      <w:r>
        <w:rPr>
          <w:rStyle w:val="WW8Num2z0"/>
          <w:rFonts w:ascii="Verdana" w:hAnsi="Verdana"/>
          <w:color w:val="000000"/>
          <w:sz w:val="18"/>
          <w:szCs w:val="18"/>
        </w:rPr>
        <w:t> </w:t>
      </w:r>
      <w:r>
        <w:rPr>
          <w:rFonts w:ascii="Verdana" w:hAnsi="Verdana"/>
          <w:color w:val="000000"/>
          <w:sz w:val="18"/>
          <w:szCs w:val="18"/>
        </w:rPr>
        <w:t>хозяйств, в том числе предприятиям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Fonts w:ascii="Verdana" w:hAnsi="Verdana"/>
          <w:color w:val="000000"/>
          <w:sz w:val="18"/>
          <w:szCs w:val="18"/>
        </w:rPr>
        <w:t>, придется в меньшей степени надеяться на государственную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и большей степени полагаться на себя. В связи с этим изыскание новых путей повышения эффективности сельскохозяйственного производства является необходимостью, диктуемой реальным положением дел. В свою очередь, обнаружение дополнительных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требует от руководства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во-первых, вложений в модернизацию существующих технологических процессов, что проблематично; во-вторых, внедрения на предприятии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для целей детализации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и представления их в форме, помогающей руководителю принимать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Последнее предполагает не только группировку затрат по различным признакам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Fonts w:ascii="Verdana" w:hAnsi="Verdana"/>
          <w:color w:val="000000"/>
          <w:sz w:val="18"/>
          <w:szCs w:val="18"/>
        </w:rPr>
        <w:t>, но также внедрения элементов прогнозирования, позволяющих «</w:t>
      </w:r>
      <w:r>
        <w:rPr>
          <w:rStyle w:val="WW8Num3z0"/>
          <w:rFonts w:ascii="Verdana" w:hAnsi="Verdana"/>
          <w:color w:val="4682B4"/>
          <w:sz w:val="18"/>
          <w:szCs w:val="18"/>
        </w:rPr>
        <w:t>заглянуть</w:t>
      </w:r>
      <w:r>
        <w:rPr>
          <w:rFonts w:ascii="Verdana" w:hAnsi="Verdana"/>
          <w:color w:val="000000"/>
          <w:sz w:val="18"/>
          <w:szCs w:val="18"/>
        </w:rPr>
        <w:t>» в будущее, и разработки на основе кайзен-костинга мероприятий, направленных на достижение более низкой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себестоимости.</w:t>
      </w:r>
    </w:p>
    <w:p w14:paraId="786FCD90"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молочного скотоводства наиболее перспективной</w:t>
      </w:r>
      <w:r>
        <w:rPr>
          <w:rStyle w:val="WW8Num2z0"/>
          <w:rFonts w:ascii="Verdana" w:hAnsi="Verdana"/>
          <w:color w:val="000000"/>
          <w:sz w:val="18"/>
          <w:szCs w:val="18"/>
        </w:rPr>
        <w:t> </w:t>
      </w:r>
      <w:r>
        <w:rPr>
          <w:rStyle w:val="WW8Num3z0"/>
          <w:rFonts w:ascii="Verdana" w:hAnsi="Verdana"/>
          <w:color w:val="4682B4"/>
          <w:sz w:val="18"/>
          <w:szCs w:val="18"/>
        </w:rPr>
        <w:t>ресурсосберегающей</w:t>
      </w:r>
      <w:r>
        <w:rPr>
          <w:rStyle w:val="WW8Num2z0"/>
          <w:rFonts w:ascii="Verdana" w:hAnsi="Verdana"/>
          <w:color w:val="000000"/>
          <w:sz w:val="18"/>
          <w:szCs w:val="18"/>
        </w:rPr>
        <w:t> </w:t>
      </w:r>
      <w:r>
        <w:rPr>
          <w:rFonts w:ascii="Verdana" w:hAnsi="Verdana"/>
          <w:color w:val="000000"/>
          <w:sz w:val="18"/>
          <w:szCs w:val="18"/>
        </w:rPr>
        <w:t>технологией, на наш взгляд, является концепция деления дойного стада на физиологические группы, позволяющей увеличить надои молока при одновременном</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затрат на корма. Достигается это путем индивидуального для каждой группы подбора кормового рациона, использования технологии смешанной подачи корма и пр. Таким образом, переход на содержание животных по группам приводит к получению разных результатов производственной эффективности, что должно быть учтено в процессе фиксации затрат, расчета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планирования на предстоящий</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При этом методические рекомендации</w:t>
      </w:r>
    </w:p>
    <w:p w14:paraId="742E12E8"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 792 не позволяют выстроить систему управленческого учета должным образом, поскольку в рамках физиологических групп указанная в рекомендациях</w:t>
      </w:r>
      <w:r>
        <w:rPr>
          <w:rStyle w:val="WW8Num2z0"/>
          <w:rFonts w:ascii="Verdana" w:hAnsi="Verdana"/>
          <w:color w:val="000000"/>
          <w:sz w:val="18"/>
          <w:szCs w:val="18"/>
        </w:rPr>
        <w:t> </w:t>
      </w:r>
      <w:r>
        <w:rPr>
          <w:rStyle w:val="WW8Num3z0"/>
          <w:rFonts w:ascii="Verdana" w:hAnsi="Verdana"/>
          <w:color w:val="4682B4"/>
          <w:sz w:val="18"/>
          <w:szCs w:val="18"/>
        </w:rPr>
        <w:t>пропорция</w:t>
      </w:r>
      <w:r>
        <w:rPr>
          <w:rStyle w:val="WW8Num2z0"/>
          <w:rFonts w:ascii="Verdana" w:hAnsi="Verdana"/>
          <w:color w:val="000000"/>
          <w:sz w:val="18"/>
          <w:szCs w:val="18"/>
        </w:rPr>
        <w:t> </w:t>
      </w:r>
      <w:r>
        <w:rPr>
          <w:rFonts w:ascii="Verdana" w:hAnsi="Verdana"/>
          <w:color w:val="000000"/>
          <w:sz w:val="18"/>
          <w:szCs w:val="18"/>
        </w:rPr>
        <w:t>«90:10» не является объективной. Более того, в рекомендациях отсутствует понятие «</w:t>
      </w:r>
      <w:r>
        <w:rPr>
          <w:rStyle w:val="WW8Num3z0"/>
          <w:rFonts w:ascii="Verdana" w:hAnsi="Verdana"/>
          <w:color w:val="4682B4"/>
          <w:sz w:val="18"/>
          <w:szCs w:val="18"/>
        </w:rPr>
        <w:t>физиологическая группа содержания животных</w:t>
      </w:r>
      <w:r>
        <w:rPr>
          <w:rFonts w:ascii="Verdana" w:hAnsi="Verdana"/>
          <w:color w:val="000000"/>
          <w:sz w:val="18"/>
          <w:szCs w:val="18"/>
        </w:rPr>
        <w:t>», что означает отсутствие конкретных рекомендаций по организации управленческого учета в разрезе физиологических групп. Таким образом, руководство предприятий молочного скотоводства должно само озаботиться принципами построения и возможностями применения системы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по физиологическим группам. Все это предопределило область исследования диссертационной работы.</w:t>
      </w:r>
    </w:p>
    <w:p w14:paraId="26984964" w14:textId="77777777" w:rsidR="00F46894" w:rsidRDefault="00F46894" w:rsidP="00F468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написания диссертации можно сделать вывод, что цель, сформулированная во введении, достигнута, т.е. в работе осуществлены исследование и разработка теоретических положений и практических рекомендаций применения системы учета затрат и калькулирования себестоимости по физиологическим группам содержания животных на предприятиях молочного скотоводства. Для достижения данной цели были выполнены следующие задачи:</w:t>
      </w:r>
    </w:p>
    <w:p w14:paraId="3B444597"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раскрыты и охарактеризованы с точки зрения</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существующие на данный момент аспекты нормативного и рекомендательного регулирования учета затрат и калькулирования себестоимости продукции предприятий молочного скотоводства. Анализируя данные аспекты, можно сделать вывод, что предложенная</w:t>
      </w:r>
      <w:r>
        <w:rPr>
          <w:rStyle w:val="WW8Num2z0"/>
          <w:rFonts w:ascii="Verdana" w:hAnsi="Verdana"/>
          <w:color w:val="000000"/>
          <w:sz w:val="18"/>
          <w:szCs w:val="18"/>
        </w:rPr>
        <w:t> </w:t>
      </w:r>
      <w:r>
        <w:rPr>
          <w:rStyle w:val="WW8Num3z0"/>
          <w:rFonts w:ascii="Verdana" w:hAnsi="Verdana"/>
          <w:color w:val="4682B4"/>
          <w:sz w:val="18"/>
          <w:szCs w:val="18"/>
        </w:rPr>
        <w:t>Минсельхозом</w:t>
      </w:r>
      <w:r>
        <w:rPr>
          <w:rStyle w:val="WW8Num2z0"/>
          <w:rFonts w:ascii="Verdana" w:hAnsi="Verdana"/>
          <w:color w:val="000000"/>
          <w:sz w:val="18"/>
          <w:szCs w:val="18"/>
        </w:rPr>
        <w:t> </w:t>
      </w:r>
      <w:r>
        <w:rPr>
          <w:rFonts w:ascii="Verdana" w:hAnsi="Verdana"/>
          <w:color w:val="000000"/>
          <w:sz w:val="18"/>
          <w:szCs w:val="18"/>
        </w:rPr>
        <w:t>РФ в рекомендациях № 792 система калькулирования продукции молочного скотоводства дает возможность упрощенного подхода к</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себестоимости, что в большинстве случаев и выбирается</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работниками предприятий АПК. В рекомендациях № 792 изложены общие принципы применения управленческого учета на предприятиях АПК, однако понятие «</w:t>
      </w:r>
      <w:r>
        <w:rPr>
          <w:rStyle w:val="WW8Num3z0"/>
          <w:rFonts w:ascii="Verdana" w:hAnsi="Verdana"/>
          <w:color w:val="4682B4"/>
          <w:sz w:val="18"/>
          <w:szCs w:val="18"/>
        </w:rPr>
        <w:t>физиологическая группа животных</w:t>
      </w:r>
      <w:r>
        <w:rPr>
          <w:rFonts w:ascii="Verdana" w:hAnsi="Verdana"/>
          <w:color w:val="000000"/>
          <w:sz w:val="18"/>
          <w:szCs w:val="18"/>
        </w:rPr>
        <w:t>» в рекомендациях отсутствует;</w:t>
      </w:r>
    </w:p>
    <w:p w14:paraId="452E778A"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разработаны основные этапы и раскрыты особенности применения системы учета затрат и калькулирования себестоимости молока и приплода на предприятиях молочного скотоводства в разрезе физиологических групп. Этапы подразумевают разработку перечня прямых по отношению к физиологическим группам затрат, формирование механизма распределения прямых затрат между </w:t>
      </w:r>
      <w:r>
        <w:rPr>
          <w:rFonts w:ascii="Verdana" w:hAnsi="Verdana"/>
          <w:color w:val="000000"/>
          <w:sz w:val="18"/>
          <w:szCs w:val="18"/>
        </w:rPr>
        <w:lastRenderedPageBreak/>
        <w:t>молоком и приплодом, формирование механизма распределения статей косвенных расходов между физиологическими группами и модификацию старых (разработку новых) первичных документов и учетных регистров организации. Специфика предложенной системы в организациях, имеющих</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позволяет вести учет затрат в двух направлениях: в горизонтальном, т.е. отдельно по каждому</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Style w:val="WW8Num2z0"/>
          <w:rFonts w:ascii="Verdana" w:hAnsi="Verdana"/>
          <w:color w:val="000000"/>
          <w:sz w:val="18"/>
          <w:szCs w:val="18"/>
        </w:rPr>
        <w:t> </w:t>
      </w:r>
      <w:r>
        <w:rPr>
          <w:rFonts w:ascii="Verdana" w:hAnsi="Verdana"/>
          <w:color w:val="000000"/>
          <w:sz w:val="18"/>
          <w:szCs w:val="18"/>
        </w:rPr>
        <w:t>и в вертикальном, т.е. по каждой физиологической группе, причем горизонтальный учет предназначен в первую очередь для принятия решений</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самих подразделений, а вертикальный - для анализа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на уровне высшего руководства;</w:t>
      </w:r>
    </w:p>
    <w:p w14:paraId="22ACC020"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охарактеризованы аспекты применения и оценена степень влияния на результаты калькулирования традиционных и альтернативных методов распределения косвенных расходов в условиях группировки затрат по физиологическим группам содержания животных. Для целей</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нами рекомендуется использовать модифицированную разновидность традиционного варианта распределения, предполагающего отнесение косвенных расходов в полном объеме и только на молочные физиологические группы. Для целей прогнозирования и проведения анализа лучше всего подходит модифицированный вариант второй разновидности директ-коста, при этом нужно учитывать, что деление косвенных затрат на переменную и постоянную составляющие предполагает использование компьютерных и пр. ресурсов. Подразделению, которому в силу перечисленных причин затруднительно применение второй разновидности, рекомендуется применение модифицированного варианта первой разновидности директ-коста, менее точной и менее</w:t>
      </w:r>
      <w:r>
        <w:rPr>
          <w:rStyle w:val="WW8Num2z0"/>
          <w:rFonts w:ascii="Verdana" w:hAnsi="Verdana"/>
          <w:color w:val="000000"/>
          <w:sz w:val="18"/>
          <w:szCs w:val="18"/>
        </w:rPr>
        <w:t> </w:t>
      </w:r>
      <w:r>
        <w:rPr>
          <w:rStyle w:val="WW8Num3z0"/>
          <w:rFonts w:ascii="Verdana" w:hAnsi="Verdana"/>
          <w:color w:val="4682B4"/>
          <w:sz w:val="18"/>
          <w:szCs w:val="18"/>
        </w:rPr>
        <w:t>затратной</w:t>
      </w:r>
      <w:r>
        <w:rPr>
          <w:rFonts w:ascii="Verdana" w:hAnsi="Verdana"/>
          <w:color w:val="000000"/>
          <w:sz w:val="18"/>
          <w:szCs w:val="18"/>
        </w:rPr>
        <w:t>. При этом первая разновидность директ-коста дает возможность более быстрого сопоставления данных. Модифицированный вариант третьей разновидности директ-коста не приводит к существенным</w:t>
      </w:r>
      <w:r>
        <w:rPr>
          <w:rStyle w:val="WW8Num2z0"/>
          <w:rFonts w:ascii="Verdana" w:hAnsi="Verdana"/>
          <w:color w:val="000000"/>
          <w:sz w:val="18"/>
          <w:szCs w:val="18"/>
        </w:rPr>
        <w:t> </w:t>
      </w:r>
      <w:r>
        <w:rPr>
          <w:rStyle w:val="WW8Num3z0"/>
          <w:rFonts w:ascii="Verdana" w:hAnsi="Verdana"/>
          <w:color w:val="4682B4"/>
          <w:sz w:val="18"/>
          <w:szCs w:val="18"/>
        </w:rPr>
        <w:t>корректировкам</w:t>
      </w:r>
      <w:r>
        <w:rPr>
          <w:rStyle w:val="WW8Num2z0"/>
          <w:rFonts w:ascii="Verdana" w:hAnsi="Verdana"/>
          <w:color w:val="000000"/>
          <w:sz w:val="18"/>
          <w:szCs w:val="18"/>
        </w:rPr>
        <w:t> </w:t>
      </w:r>
      <w:r>
        <w:rPr>
          <w:rFonts w:ascii="Verdana" w:hAnsi="Verdana"/>
          <w:color w:val="000000"/>
          <w:sz w:val="18"/>
          <w:szCs w:val="18"/>
        </w:rPr>
        <w:t>в затратах физиологических групп и показателям себестоимости молока в сравнении с первыми двумя разновидностями, притом, что является наиболее сложным.</w:t>
      </w:r>
    </w:p>
    <w:p w14:paraId="5853610B"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раскрыта специфика процесса прогнозирования в условиях группировки затрат и калькулирования себестоимости по физиологическим группам содержания животных, заключающаяся в необходимости детализации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объема надоя молока и, соответственно, затрат по каждой молочной физиологической группе. Все это приводит к необходимости применения дополнительных методик, предполагающих использование, например, усредненного значения индекса</w:t>
      </w:r>
      <w:r>
        <w:rPr>
          <w:rStyle w:val="WW8Num2z0"/>
          <w:rFonts w:ascii="Verdana" w:hAnsi="Verdana"/>
          <w:color w:val="000000"/>
          <w:sz w:val="18"/>
          <w:szCs w:val="18"/>
        </w:rPr>
        <w:t> </w:t>
      </w:r>
      <w:r>
        <w:rPr>
          <w:rStyle w:val="WW8Num3z0"/>
          <w:rFonts w:ascii="Verdana" w:hAnsi="Verdana"/>
          <w:color w:val="4682B4"/>
          <w:sz w:val="18"/>
          <w:szCs w:val="18"/>
        </w:rPr>
        <w:t>надоя</w:t>
      </w:r>
      <w:r>
        <w:rPr>
          <w:rStyle w:val="WW8Num2z0"/>
          <w:rFonts w:ascii="Verdana" w:hAnsi="Verdana"/>
          <w:color w:val="000000"/>
          <w:sz w:val="18"/>
          <w:szCs w:val="18"/>
        </w:rPr>
        <w:t> </w:t>
      </w:r>
      <w:r>
        <w:rPr>
          <w:rFonts w:ascii="Verdana" w:hAnsi="Verdana"/>
          <w:color w:val="000000"/>
          <w:sz w:val="18"/>
          <w:szCs w:val="18"/>
        </w:rPr>
        <w:t>- для планирования кормовых затрат; использования общей и частных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распределения общепроизводственных и общехозяйственных расходов и пр. Найденные</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значения затрат могут быть использованы для построения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учетных записей, позволяющей даже в условиях разной оценки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событий работниками финансового и управленческого учета выявлять системным образом отклонения и ошибки в фиксации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обеими подсистемами бухгалтерского учета;</w:t>
      </w:r>
    </w:p>
    <w:p w14:paraId="11BEBF89" w14:textId="77777777" w:rsidR="00F46894" w:rsidRDefault="00F46894" w:rsidP="00F468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исследована возможность применения системы целевой себестоимости предприятиями молочного скотоводства. Наиболее вероятным методом достижения целевой себестоимости на предприятиях молочного скотоводства является второй метод «кайзен-костинг» - general kaizen costing, который предусматривает внесение изменений и постепенное совершенствование производственных процессов на этапе производства продукции. Вносимые изменения должны приводить к снижению общего уровня затрат на производство и, соответственно, к снижению себестоимости получения молока, являющегося основным видом продукции на предприятиях молочного скотоводства;</w:t>
      </w:r>
    </w:p>
    <w:p w14:paraId="5DC6AAC2"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предложены пути и раскрыты возможности объединения системы учета и калькулирования по физиологическим группам содержания животных с системой general kaizen costing. Применение кайзен-костинга должно базироваться на основе использования</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 за которые могут быть приняты показатели прошлого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поскольку сопоставление достигнутых результатов все равно осуществляется относительно этих</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 xml:space="preserve">данных. Применение кайзен-костинга предполагает разработку и использование многофакторной модели, позволяющей оценить степень влияния того или иного фактора на достигнутый результат с учетом специфики работы </w:t>
      </w:r>
      <w:r>
        <w:rPr>
          <w:rFonts w:ascii="Verdana" w:hAnsi="Verdana"/>
          <w:color w:val="000000"/>
          <w:sz w:val="18"/>
          <w:szCs w:val="18"/>
        </w:rPr>
        <w:lastRenderedPageBreak/>
        <w:t>предприятий молочного скотоводства и выявить реальный вклад работников в снижение себестоимости молока до</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уровня.</w:t>
      </w:r>
    </w:p>
    <w:p w14:paraId="2991B2F6" w14:textId="77777777" w:rsidR="00F46894" w:rsidRDefault="00F46894" w:rsidP="00F468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Ведение учета затрат и калькулирования себестоимости по группам физиологического состояния животных не является абсолютной методикой, способной решить все проблемы предприятия молочного скотоводства, но она идет вслед за развитием</w:t>
      </w:r>
      <w:r>
        <w:rPr>
          <w:rStyle w:val="WW8Num2z0"/>
          <w:rFonts w:ascii="Verdana" w:hAnsi="Verdana"/>
          <w:color w:val="000000"/>
          <w:sz w:val="18"/>
          <w:szCs w:val="18"/>
        </w:rPr>
        <w:t> </w:t>
      </w:r>
      <w:r>
        <w:rPr>
          <w:rStyle w:val="WW8Num3z0"/>
          <w:rFonts w:ascii="Verdana" w:hAnsi="Verdana"/>
          <w:color w:val="4682B4"/>
          <w:sz w:val="18"/>
          <w:szCs w:val="18"/>
        </w:rPr>
        <w:t>ресурсосберегающих</w:t>
      </w:r>
      <w:r>
        <w:rPr>
          <w:rStyle w:val="WW8Num2z0"/>
          <w:rFonts w:ascii="Verdana" w:hAnsi="Verdana"/>
          <w:color w:val="000000"/>
          <w:sz w:val="18"/>
          <w:szCs w:val="18"/>
        </w:rPr>
        <w:t> </w:t>
      </w:r>
      <w:r>
        <w:rPr>
          <w:rFonts w:ascii="Verdana" w:hAnsi="Verdana"/>
          <w:color w:val="000000"/>
          <w:sz w:val="18"/>
          <w:szCs w:val="18"/>
        </w:rPr>
        <w:t>технологий, позволяет учитывать их специфику, дает возможность находить более точные значения себестоимости, детализировать в актуальном разрезе как</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Fonts w:ascii="Verdana" w:hAnsi="Verdana"/>
          <w:color w:val="000000"/>
          <w:sz w:val="18"/>
          <w:szCs w:val="18"/>
        </w:rPr>
        <w:t>, так и плановую информацию, облегчать поиск путей снижения затрат и т.д. Внедрение данной методики требует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и временных затрат, наличие компьютерной системы обработки данных, наличия квалифицированных кадров, а самое главное - применения передовой технологии содержания животных. Без всего этого, действующего в комплексе, предприятия молочного скотоводства не смогут на равных</w:t>
      </w:r>
      <w:r>
        <w:rPr>
          <w:rStyle w:val="WW8Num2z0"/>
          <w:rFonts w:ascii="Verdana" w:hAnsi="Verdana"/>
          <w:color w:val="000000"/>
          <w:sz w:val="18"/>
          <w:szCs w:val="18"/>
        </w:rPr>
        <w:t> </w:t>
      </w:r>
      <w:r>
        <w:rPr>
          <w:rStyle w:val="WW8Num3z0"/>
          <w:rFonts w:ascii="Verdana" w:hAnsi="Verdana"/>
          <w:color w:val="4682B4"/>
          <w:sz w:val="18"/>
          <w:szCs w:val="18"/>
        </w:rPr>
        <w:t>конкурировать</w:t>
      </w:r>
      <w:r>
        <w:rPr>
          <w:rStyle w:val="WW8Num2z0"/>
          <w:rFonts w:ascii="Verdana" w:hAnsi="Verdana"/>
          <w:color w:val="000000"/>
          <w:sz w:val="18"/>
          <w:szCs w:val="18"/>
        </w:rPr>
        <w:t> </w:t>
      </w:r>
      <w:r>
        <w:rPr>
          <w:rFonts w:ascii="Verdana" w:hAnsi="Verdana"/>
          <w:color w:val="000000"/>
          <w:sz w:val="18"/>
          <w:szCs w:val="18"/>
        </w:rPr>
        <w:t>со своими западными, более развитыми, коллегами.</w:t>
      </w:r>
    </w:p>
    <w:p w14:paraId="558B6314" w14:textId="77777777" w:rsidR="00F46894" w:rsidRDefault="00F46894" w:rsidP="00F4689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Исхаков, Альберт Тагирович, 2009 год</w:t>
      </w:r>
    </w:p>
    <w:p w14:paraId="5F64DCB1"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М.: Вершина, 2006. 512 с.</w:t>
      </w:r>
    </w:p>
    <w:p w14:paraId="3B7357C1"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А.В. Учет формирование основного стада за счет выращивания собственного молодняка 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взрослых животных со стороны.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 2005. № 6.</w:t>
      </w:r>
    </w:p>
    <w:p w14:paraId="52FA5EB4"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А.В. Материально-производственные запасы в сельскохозяйственных организациях: поступление и хранение.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2005. — № 5.</w:t>
      </w:r>
    </w:p>
    <w:p w14:paraId="6A100631"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2002.-951 с.</w:t>
      </w:r>
    </w:p>
    <w:p w14:paraId="03CA67BC"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Арнаутов</w:t>
      </w:r>
      <w:r>
        <w:rPr>
          <w:rStyle w:val="WW8Num2z0"/>
          <w:rFonts w:ascii="Verdana" w:hAnsi="Verdana"/>
          <w:color w:val="000000"/>
          <w:sz w:val="18"/>
          <w:szCs w:val="18"/>
        </w:rPr>
        <w:t> </w:t>
      </w:r>
      <w:r>
        <w:rPr>
          <w:rFonts w:ascii="Verdana" w:hAnsi="Verdana"/>
          <w:color w:val="000000"/>
          <w:sz w:val="18"/>
          <w:szCs w:val="18"/>
        </w:rPr>
        <w:t>А.В. Учет животных на выращивании и откорме.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2002. -№ 1.</w:t>
      </w:r>
    </w:p>
    <w:p w14:paraId="06FA5A4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Балакирева</w:t>
      </w:r>
      <w:r>
        <w:rPr>
          <w:rStyle w:val="WW8Num2z0"/>
          <w:rFonts w:ascii="Verdana" w:hAnsi="Verdana"/>
          <w:color w:val="000000"/>
          <w:sz w:val="18"/>
          <w:szCs w:val="18"/>
        </w:rPr>
        <w:t> </w:t>
      </w:r>
      <w:r>
        <w:rPr>
          <w:rFonts w:ascii="Verdana" w:hAnsi="Verdana"/>
          <w:color w:val="000000"/>
          <w:sz w:val="18"/>
          <w:szCs w:val="18"/>
        </w:rPr>
        <w:t>М.Н. Калькулирование себестоимости продукции с помощью метода таргет-костинга.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2004. - № 1.</w:t>
      </w:r>
    </w:p>
    <w:p w14:paraId="4D6664D5"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С.В. Управленческий учет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//Экономический анализ: теория и практика. 2005. - № 14. — С. 54 - 57.</w:t>
      </w:r>
    </w:p>
    <w:p w14:paraId="6C370FB3"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Барышева</w:t>
      </w:r>
      <w:r>
        <w:rPr>
          <w:rStyle w:val="WW8Num2z0"/>
          <w:rFonts w:ascii="Verdana" w:hAnsi="Verdana"/>
          <w:color w:val="000000"/>
          <w:sz w:val="18"/>
          <w:szCs w:val="18"/>
        </w:rPr>
        <w:t> </w:t>
      </w:r>
      <w:r>
        <w:rPr>
          <w:rFonts w:ascii="Verdana" w:hAnsi="Verdana"/>
          <w:color w:val="000000"/>
          <w:sz w:val="18"/>
          <w:szCs w:val="18"/>
        </w:rPr>
        <w:t>Т.В. Как составить учетную политику</w:t>
      </w:r>
      <w:r>
        <w:rPr>
          <w:rStyle w:val="WW8Num2z0"/>
          <w:rFonts w:ascii="Verdana" w:hAnsi="Verdana"/>
          <w:color w:val="000000"/>
          <w:sz w:val="18"/>
          <w:szCs w:val="18"/>
        </w:rPr>
        <w:t> </w:t>
      </w:r>
      <w:r>
        <w:rPr>
          <w:rStyle w:val="WW8Num3z0"/>
          <w:rFonts w:ascii="Verdana" w:hAnsi="Verdana"/>
          <w:color w:val="4682B4"/>
          <w:sz w:val="18"/>
          <w:szCs w:val="18"/>
        </w:rPr>
        <w:t>сельхозорганизации</w:t>
      </w:r>
      <w:r>
        <w:rPr>
          <w:rFonts w:ascii="Verdana" w:hAnsi="Verdana"/>
          <w:color w:val="000000"/>
          <w:sz w:val="18"/>
          <w:szCs w:val="18"/>
        </w:rPr>
        <w:t>. // Главбух,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2006. — № 4.</w:t>
      </w:r>
    </w:p>
    <w:p w14:paraId="17623B71"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Е.А. Бухгалтерский управленческий учет / Под ред. проф., д.э.н. А.Н.Кизилова, проф., д.э.н. И.Н.Богатой. Ростов н/Д: "Феникс", 2005. -380 с.</w:t>
      </w:r>
    </w:p>
    <w:p w14:paraId="2E8F29CE"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- 384 с.</w:t>
      </w:r>
    </w:p>
    <w:p w14:paraId="45438FD0"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Борозенец</w:t>
      </w:r>
      <w:r>
        <w:rPr>
          <w:rStyle w:val="WW8Num2z0"/>
          <w:rFonts w:ascii="Verdana" w:hAnsi="Verdana"/>
          <w:color w:val="000000"/>
          <w:sz w:val="18"/>
          <w:szCs w:val="18"/>
        </w:rPr>
        <w:t> </w:t>
      </w:r>
      <w:r>
        <w:rPr>
          <w:rFonts w:ascii="Verdana" w:hAnsi="Verdana"/>
          <w:color w:val="000000"/>
          <w:sz w:val="18"/>
          <w:szCs w:val="18"/>
        </w:rPr>
        <w:t>В.Н. Опыт автоматизации управленческого учета на сельскохозяйственных предприятиях.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2006. №13. -С. 62-64.</w:t>
      </w:r>
    </w:p>
    <w:p w14:paraId="4BF0FF72"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/Под ред. П.С. Безруких. 4-е изд., перераб. и доп. - М.: Бухгалтерский учет, 2002. - 719 с.</w:t>
      </w:r>
    </w:p>
    <w:p w14:paraId="77848CEE"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Золотарев А.В.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сельском хозяйстве: учеб. пособие. — М.: ТК Велби, изд-во Проспект, 2004. 424 с.</w:t>
      </w:r>
    </w:p>
    <w:p w14:paraId="331F8278"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Васильева JI.C.,</w:t>
      </w:r>
      <w:r>
        <w:rPr>
          <w:rStyle w:val="WW8Num2z0"/>
          <w:rFonts w:ascii="Verdana" w:hAnsi="Verdana"/>
          <w:color w:val="000000"/>
          <w:sz w:val="18"/>
          <w:szCs w:val="18"/>
        </w:rPr>
        <w:t> </w:t>
      </w:r>
      <w:r>
        <w:rPr>
          <w:rStyle w:val="WW8Num3z0"/>
          <w:rFonts w:ascii="Verdana" w:hAnsi="Verdana"/>
          <w:color w:val="4682B4"/>
          <w:sz w:val="18"/>
          <w:szCs w:val="18"/>
        </w:rPr>
        <w:t>Ряховский</w:t>
      </w:r>
      <w:r>
        <w:rPr>
          <w:rStyle w:val="WW8Num2z0"/>
          <w:rFonts w:ascii="Verdana" w:hAnsi="Verdana"/>
          <w:color w:val="000000"/>
          <w:sz w:val="18"/>
          <w:szCs w:val="18"/>
        </w:rPr>
        <w:t> </w:t>
      </w:r>
      <w:r>
        <w:rPr>
          <w:rFonts w:ascii="Verdana" w:hAnsi="Verdana"/>
          <w:color w:val="000000"/>
          <w:sz w:val="18"/>
          <w:szCs w:val="18"/>
        </w:rPr>
        <w:t>Д.И., Петровская М.В.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практическое руководство. М.: Эксмо, 2007. — 320 с.</w:t>
      </w:r>
    </w:p>
    <w:p w14:paraId="5ADD00BF"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В.Ф. Управленческий учет. М.: Финансы и статистика, 1997.-96 с.</w:t>
      </w:r>
    </w:p>
    <w:p w14:paraId="6B728057"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4-е изд. - М.: ОМЕГА-Л, 2005. - 576 с.</w:t>
      </w:r>
    </w:p>
    <w:p w14:paraId="22B28B75"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Бюджетирование: задачи и процедуры.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 12. - С. 30-35.</w:t>
      </w:r>
    </w:p>
    <w:p w14:paraId="369CD91A"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Ветрова JI.H., Бухвостов Ю.В,</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овощей защищенного грунта. // Все для бухгалтера. 2007. - № 5. — С. 16-20.</w:t>
      </w:r>
    </w:p>
    <w:p w14:paraId="3A418CDE"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М.: ТК Велби, Проспект, 2005. -472 с.</w:t>
      </w:r>
    </w:p>
    <w:p w14:paraId="7FC5F2FE"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Володина</w:t>
      </w:r>
      <w:r>
        <w:rPr>
          <w:rStyle w:val="WW8Num2z0"/>
          <w:rFonts w:ascii="Verdana" w:hAnsi="Verdana"/>
          <w:color w:val="000000"/>
          <w:sz w:val="18"/>
          <w:szCs w:val="18"/>
        </w:rPr>
        <w:t> </w:t>
      </w:r>
      <w:r>
        <w:rPr>
          <w:rFonts w:ascii="Verdana" w:hAnsi="Verdana"/>
          <w:color w:val="000000"/>
          <w:sz w:val="18"/>
          <w:szCs w:val="18"/>
        </w:rPr>
        <w:t>А.В. Проблема выбора объектов учета затрат в отрасли</w:t>
      </w:r>
      <w:r>
        <w:rPr>
          <w:rStyle w:val="WW8Num2z0"/>
          <w:rFonts w:ascii="Verdana" w:hAnsi="Verdana"/>
          <w:color w:val="000000"/>
          <w:sz w:val="18"/>
          <w:szCs w:val="18"/>
        </w:rPr>
        <w:t> </w:t>
      </w:r>
      <w:r>
        <w:rPr>
          <w:rStyle w:val="WW8Num3z0"/>
          <w:rFonts w:ascii="Verdana" w:hAnsi="Verdana"/>
          <w:color w:val="4682B4"/>
          <w:sz w:val="18"/>
          <w:szCs w:val="18"/>
        </w:rPr>
        <w:t>свиноводства</w:t>
      </w:r>
      <w:r>
        <w:rPr>
          <w:rFonts w:ascii="Verdana" w:hAnsi="Verdana"/>
          <w:color w:val="000000"/>
          <w:sz w:val="18"/>
          <w:szCs w:val="18"/>
        </w:rPr>
        <w:t xml:space="preserve">. // Аспирант </w:t>
      </w:r>
      <w:r>
        <w:rPr>
          <w:rFonts w:ascii="Verdana" w:hAnsi="Verdana"/>
          <w:color w:val="000000"/>
          <w:sz w:val="18"/>
          <w:szCs w:val="18"/>
        </w:rPr>
        <w:lastRenderedPageBreak/>
        <w:t>и соискатель. 2005. — №1. — С.77-79.</w:t>
      </w:r>
    </w:p>
    <w:p w14:paraId="6807EC03"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Н.С. Особенности формирования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 Консультант бухгалтера. 2000. - № 5.</w:t>
      </w:r>
    </w:p>
    <w:p w14:paraId="12F6251B"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Улина Г.В. Управленческий учет на предприятии: учебное пособие. -М.: ТК Велби, Изд-во Проспект, 2006. — 248 с.</w:t>
      </w:r>
    </w:p>
    <w:p w14:paraId="07FA3383"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2004. - 376 с.</w:t>
      </w:r>
    </w:p>
    <w:p w14:paraId="2496CCA2"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Гаджиева</w:t>
      </w:r>
      <w:r>
        <w:rPr>
          <w:rStyle w:val="WW8Num2z0"/>
          <w:rFonts w:ascii="Verdana" w:hAnsi="Verdana"/>
          <w:color w:val="000000"/>
          <w:sz w:val="18"/>
          <w:szCs w:val="18"/>
        </w:rPr>
        <w:t> </w:t>
      </w:r>
      <w:r>
        <w:rPr>
          <w:rFonts w:ascii="Verdana" w:hAnsi="Verdana"/>
          <w:color w:val="000000"/>
          <w:sz w:val="18"/>
          <w:szCs w:val="18"/>
        </w:rPr>
        <w:t>Э.А. Организационное проектирование путь для достижения целей.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Татарстана. - 2005. - № 6. - С. 55-59.</w:t>
      </w:r>
    </w:p>
    <w:p w14:paraId="4835247D"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Гордеева</w:t>
      </w:r>
      <w:r>
        <w:rPr>
          <w:rStyle w:val="WW8Num2z0"/>
          <w:rFonts w:ascii="Verdana" w:hAnsi="Verdana"/>
          <w:color w:val="000000"/>
          <w:sz w:val="18"/>
          <w:szCs w:val="18"/>
        </w:rPr>
        <w:t> </w:t>
      </w:r>
      <w:r>
        <w:rPr>
          <w:rFonts w:ascii="Verdana" w:hAnsi="Verdana"/>
          <w:color w:val="000000"/>
          <w:sz w:val="18"/>
          <w:szCs w:val="18"/>
        </w:rPr>
        <w:t>А.Ю. Незавершенное производство в сельском хозяйстве. // 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2002. — № 1.</w:t>
      </w:r>
    </w:p>
    <w:p w14:paraId="39C5ADBF"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Грибановский</w:t>
      </w:r>
      <w:r>
        <w:rPr>
          <w:rStyle w:val="WW8Num2z0"/>
          <w:rFonts w:ascii="Verdana" w:hAnsi="Verdana"/>
          <w:color w:val="000000"/>
          <w:sz w:val="18"/>
          <w:szCs w:val="18"/>
        </w:rPr>
        <w:t> </w:t>
      </w:r>
      <w:r>
        <w:rPr>
          <w:rFonts w:ascii="Verdana" w:hAnsi="Verdana"/>
          <w:color w:val="000000"/>
          <w:sz w:val="18"/>
          <w:szCs w:val="18"/>
        </w:rPr>
        <w:t>В.М. Концепция управленческого учета на современном этапе развития экономики России. // Управленческий учет. — 2005.-№ 1.-С. 7-11.</w:t>
      </w:r>
    </w:p>
    <w:p w14:paraId="6FA7462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Бюджетирование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2004. - № 19. - С. 50-55,</w:t>
      </w:r>
    </w:p>
    <w:p w14:paraId="7F3B818F"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Добровольский Е., Карабанов Б., Боровиков П.</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шаг за шагом. СПб.: Питер, 2006. - 448 с.</w:t>
      </w:r>
    </w:p>
    <w:p w14:paraId="28E65618"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для ВУЗов / К. Друри. Пер. с англ. под ред.</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Н.Д.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- 783 с.</w:t>
      </w:r>
    </w:p>
    <w:p w14:paraId="2781960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Друри К. Управленческий учет для бизнес-решений: учебник / Пер. с англ. М.: ЮНИТИ-ДАНА, 2003. - 655 с.</w:t>
      </w:r>
    </w:p>
    <w:p w14:paraId="31659D67"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Ерижев</w:t>
      </w:r>
      <w:r>
        <w:rPr>
          <w:rStyle w:val="WW8Num2z0"/>
          <w:rFonts w:ascii="Verdana" w:hAnsi="Verdana"/>
          <w:color w:val="000000"/>
          <w:sz w:val="18"/>
          <w:szCs w:val="18"/>
        </w:rPr>
        <w:t> </w:t>
      </w:r>
      <w:r>
        <w:rPr>
          <w:rFonts w:ascii="Verdana" w:hAnsi="Verdana"/>
          <w:color w:val="000000"/>
          <w:sz w:val="18"/>
          <w:szCs w:val="18"/>
        </w:rPr>
        <w:t>М.К. Развитие методов управления затратами,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 Менеджмент в России и за рубежом. — 2003. № 6. - С.113-115.</w:t>
      </w:r>
    </w:p>
    <w:p w14:paraId="225452DC"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Контрольно-информационные системы управленческого учета.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296 с.</w:t>
      </w:r>
    </w:p>
    <w:p w14:paraId="17FB7E9E"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Залевский</w:t>
      </w:r>
      <w:r>
        <w:rPr>
          <w:rStyle w:val="WW8Num2z0"/>
          <w:rFonts w:ascii="Verdana" w:hAnsi="Verdana"/>
          <w:color w:val="000000"/>
          <w:sz w:val="18"/>
          <w:szCs w:val="18"/>
        </w:rPr>
        <w:t> </w:t>
      </w:r>
      <w:r>
        <w:rPr>
          <w:rFonts w:ascii="Verdana" w:hAnsi="Verdana"/>
          <w:color w:val="000000"/>
          <w:sz w:val="18"/>
          <w:szCs w:val="18"/>
        </w:rPr>
        <w:t>В.А. Управленческий учет и анализ формирования себестоимости для целей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 Управленческий учет.-2009.-№1.-С. 3-13.</w:t>
      </w:r>
    </w:p>
    <w:p w14:paraId="26352BD2"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О.А. Теоретические и методические аспекты организации финансового учета расходов в сельскохозяйственных организациях. // Экономический анализ: теория и практика. 2009. - № 7.</w:t>
      </w:r>
    </w:p>
    <w:p w14:paraId="60DEE882"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 - 618 с.</w:t>
      </w:r>
    </w:p>
    <w:p w14:paraId="628ABF88"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Ивлев</w:t>
      </w:r>
      <w:r>
        <w:rPr>
          <w:rStyle w:val="WW8Num2z0"/>
          <w:rFonts w:ascii="Verdana" w:hAnsi="Verdana"/>
          <w:color w:val="000000"/>
          <w:sz w:val="18"/>
          <w:szCs w:val="18"/>
        </w:rPr>
        <w:t> </w:t>
      </w:r>
      <w:r>
        <w:rPr>
          <w:rFonts w:ascii="Verdana" w:hAnsi="Verdana"/>
          <w:color w:val="000000"/>
          <w:sz w:val="18"/>
          <w:szCs w:val="18"/>
        </w:rPr>
        <w:t>В.А., Попова Т.В. АВС/АВМ/АВВ методы и системы.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«1С - Паблишинг», 2004. - 192 с.</w:t>
      </w:r>
    </w:p>
    <w:p w14:paraId="7FE2AB5B"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Илюхина</w:t>
      </w:r>
      <w:r>
        <w:rPr>
          <w:rStyle w:val="WW8Num2z0"/>
          <w:rFonts w:ascii="Verdana" w:hAnsi="Verdana"/>
          <w:color w:val="000000"/>
          <w:sz w:val="18"/>
          <w:szCs w:val="18"/>
        </w:rPr>
        <w:t> </w:t>
      </w:r>
      <w:r>
        <w:rPr>
          <w:rFonts w:ascii="Verdana" w:hAnsi="Verdana"/>
          <w:color w:val="000000"/>
          <w:sz w:val="18"/>
          <w:szCs w:val="18"/>
        </w:rPr>
        <w:t>Н.А. Калькулирование себестоимости: современные методы учета затрат.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2006. № 4.</w:t>
      </w:r>
    </w:p>
    <w:p w14:paraId="35D4B1ED"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Исхаков</w:t>
      </w:r>
      <w:r>
        <w:rPr>
          <w:rStyle w:val="WW8Num2z0"/>
          <w:rFonts w:ascii="Verdana" w:hAnsi="Verdana"/>
          <w:color w:val="000000"/>
          <w:sz w:val="18"/>
          <w:szCs w:val="18"/>
        </w:rPr>
        <w:t> </w:t>
      </w:r>
      <w:r>
        <w:rPr>
          <w:rFonts w:ascii="Verdana" w:hAnsi="Verdana"/>
          <w:color w:val="000000"/>
          <w:sz w:val="18"/>
          <w:szCs w:val="18"/>
        </w:rPr>
        <w:t>А.Т., Садриева Э.Р. Системы управленческого учета. // Молодые лидеры</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России. Материалы региональной научно-практической конференции аспирантов и студентов. Казанский</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2006. С. 67-69.</w:t>
      </w:r>
    </w:p>
    <w:p w14:paraId="3BBAB248"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Исхаков</w:t>
      </w:r>
      <w:r>
        <w:rPr>
          <w:rStyle w:val="WW8Num2z0"/>
          <w:rFonts w:ascii="Verdana" w:hAnsi="Verdana"/>
          <w:color w:val="000000"/>
          <w:sz w:val="18"/>
          <w:szCs w:val="18"/>
        </w:rPr>
        <w:t> </w:t>
      </w:r>
      <w:r>
        <w:rPr>
          <w:rFonts w:ascii="Verdana" w:hAnsi="Verdana"/>
          <w:color w:val="000000"/>
          <w:sz w:val="18"/>
          <w:szCs w:val="18"/>
        </w:rPr>
        <w:t>А.Т., Садриева Э.Р. Преимущества системы</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себестоимости (таргет-костинг) в сельскохозяйственном производстве. // Вестник Казанского ГАУ, 2008. № 1(7). - С. 22-25.</w:t>
      </w:r>
    </w:p>
    <w:p w14:paraId="04563E30"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Исхаков</w:t>
      </w:r>
      <w:r>
        <w:rPr>
          <w:rStyle w:val="WW8Num2z0"/>
          <w:rFonts w:ascii="Verdana" w:hAnsi="Verdana"/>
          <w:color w:val="000000"/>
          <w:sz w:val="18"/>
          <w:szCs w:val="18"/>
        </w:rPr>
        <w:t> </w:t>
      </w:r>
      <w:r>
        <w:rPr>
          <w:rFonts w:ascii="Verdana" w:hAnsi="Verdana"/>
          <w:color w:val="000000"/>
          <w:sz w:val="18"/>
          <w:szCs w:val="18"/>
        </w:rPr>
        <w:t>А.Т. Методика интеграции финансового и управленческого учета для целей анализа себестоимости приплода на предприятиях молочного животноводства. // Вестник университета. — 2009. №17. — С. 3235.</w:t>
      </w:r>
    </w:p>
    <w:p w14:paraId="7B9C7C98"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Исхаков</w:t>
      </w:r>
      <w:r>
        <w:rPr>
          <w:rStyle w:val="WW8Num2z0"/>
          <w:rFonts w:ascii="Verdana" w:hAnsi="Verdana"/>
          <w:color w:val="000000"/>
          <w:sz w:val="18"/>
          <w:szCs w:val="18"/>
        </w:rPr>
        <w:t> </w:t>
      </w:r>
      <w:r>
        <w:rPr>
          <w:rFonts w:ascii="Verdana" w:hAnsi="Verdana"/>
          <w:color w:val="000000"/>
          <w:sz w:val="18"/>
          <w:szCs w:val="18"/>
        </w:rPr>
        <w:t>А.Т. Жизненный цикл товара и методы управленческого учета. // Вестник Казанского ГАУ. 2008. - №3(9). - С. 48-51.</w:t>
      </w:r>
    </w:p>
    <w:p w14:paraId="3D64C62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Исхаков</w:t>
      </w:r>
      <w:r>
        <w:rPr>
          <w:rStyle w:val="WW8Num2z0"/>
          <w:rFonts w:ascii="Verdana" w:hAnsi="Verdana"/>
          <w:color w:val="000000"/>
          <w:sz w:val="18"/>
          <w:szCs w:val="18"/>
        </w:rPr>
        <w:t> </w:t>
      </w:r>
      <w:r>
        <w:rPr>
          <w:rFonts w:ascii="Verdana" w:hAnsi="Verdana"/>
          <w:color w:val="000000"/>
          <w:sz w:val="18"/>
          <w:szCs w:val="18"/>
        </w:rPr>
        <w:t>А.Т., Клычова Г.С. Механизм формирования себестоимости приплода по принадлежности к весовым группам на предприятиях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Fonts w:ascii="Verdana" w:hAnsi="Verdana"/>
          <w:color w:val="000000"/>
          <w:sz w:val="18"/>
          <w:szCs w:val="18"/>
        </w:rPr>
        <w:t>. // Вестник Казанского ГАУ. — 2009. -№3(13).-С. 23-25.</w:t>
      </w:r>
    </w:p>
    <w:p w14:paraId="5E12DEF2"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Исхаков</w:t>
      </w:r>
      <w:r>
        <w:rPr>
          <w:rStyle w:val="WW8Num2z0"/>
          <w:rFonts w:ascii="Verdana" w:hAnsi="Verdana"/>
          <w:color w:val="000000"/>
          <w:sz w:val="18"/>
          <w:szCs w:val="18"/>
        </w:rPr>
        <w:t> </w:t>
      </w:r>
      <w:r>
        <w:rPr>
          <w:rFonts w:ascii="Verdana" w:hAnsi="Verdana"/>
          <w:color w:val="000000"/>
          <w:sz w:val="18"/>
          <w:szCs w:val="18"/>
        </w:rPr>
        <w:t xml:space="preserve">А.Т., Садриева Э.Р. Бюджетирование в сельском хозяйстве. // Современные </w:t>
      </w:r>
      <w:r>
        <w:rPr>
          <w:rFonts w:ascii="Verdana" w:hAnsi="Verdana"/>
          <w:color w:val="000000"/>
          <w:sz w:val="18"/>
          <w:szCs w:val="18"/>
        </w:rPr>
        <w:lastRenderedPageBreak/>
        <w:t>аспекты развития сельского хозяйства: Материалы 62-ой студенческой научно-практической конференции Казань: Издательство Казанской</w:t>
      </w:r>
      <w:r>
        <w:rPr>
          <w:rStyle w:val="WW8Num2z0"/>
          <w:rFonts w:ascii="Verdana" w:hAnsi="Verdana"/>
          <w:color w:val="000000"/>
          <w:sz w:val="18"/>
          <w:szCs w:val="18"/>
        </w:rPr>
        <w:t> </w:t>
      </w:r>
      <w:r>
        <w:rPr>
          <w:rStyle w:val="WW8Num3z0"/>
          <w:rFonts w:ascii="Verdana" w:hAnsi="Verdana"/>
          <w:color w:val="4682B4"/>
          <w:sz w:val="18"/>
          <w:szCs w:val="18"/>
        </w:rPr>
        <w:t>ГСХА</w:t>
      </w:r>
      <w:r>
        <w:rPr>
          <w:rFonts w:ascii="Verdana" w:hAnsi="Verdana"/>
          <w:color w:val="000000"/>
          <w:sz w:val="18"/>
          <w:szCs w:val="18"/>
        </w:rPr>
        <w:t>. - 2004. - 96 с. - С. 72-73.</w:t>
      </w:r>
    </w:p>
    <w:p w14:paraId="14FFD1C5"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Исхаков</w:t>
      </w:r>
      <w:r>
        <w:rPr>
          <w:rStyle w:val="WW8Num2z0"/>
          <w:rFonts w:ascii="Verdana" w:hAnsi="Verdana"/>
          <w:color w:val="000000"/>
          <w:sz w:val="18"/>
          <w:szCs w:val="18"/>
        </w:rPr>
        <w:t> </w:t>
      </w:r>
      <w:r>
        <w:rPr>
          <w:rFonts w:ascii="Verdana" w:hAnsi="Verdana"/>
          <w:color w:val="000000"/>
          <w:sz w:val="18"/>
          <w:szCs w:val="18"/>
        </w:rPr>
        <w:t>А.Т. Практическое применение системы целевой себестоимости («таргет-костинг») и «кайзен-костинг» в сельском хозяйстве. // Вестник КГФЭИ: № 1 (14). - 2009. - С. 48-51.</w:t>
      </w:r>
    </w:p>
    <w:p w14:paraId="351F1C9A"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Исхаков</w:t>
      </w:r>
      <w:r>
        <w:rPr>
          <w:rStyle w:val="WW8Num2z0"/>
          <w:rFonts w:ascii="Verdana" w:hAnsi="Verdana"/>
          <w:color w:val="000000"/>
          <w:sz w:val="18"/>
          <w:szCs w:val="18"/>
        </w:rPr>
        <w:t> </w:t>
      </w:r>
      <w:r>
        <w:rPr>
          <w:rFonts w:ascii="Verdana" w:hAnsi="Verdana"/>
          <w:color w:val="000000"/>
          <w:sz w:val="18"/>
          <w:szCs w:val="18"/>
        </w:rPr>
        <w:t>А.Т. Методика интеграции финансового и управленческого учета для целей анализа себестоимости</w:t>
      </w:r>
      <w:r>
        <w:rPr>
          <w:rStyle w:val="WW8Num2z0"/>
          <w:rFonts w:ascii="Verdana" w:hAnsi="Verdana"/>
          <w:color w:val="000000"/>
          <w:sz w:val="18"/>
          <w:szCs w:val="18"/>
        </w:rPr>
        <w:t> </w:t>
      </w:r>
      <w:r>
        <w:rPr>
          <w:rStyle w:val="WW8Num3z0"/>
          <w:rFonts w:ascii="Verdana" w:hAnsi="Verdana"/>
          <w:color w:val="4682B4"/>
          <w:sz w:val="18"/>
          <w:szCs w:val="18"/>
        </w:rPr>
        <w:t>привеса</w:t>
      </w:r>
      <w:r>
        <w:rPr>
          <w:rStyle w:val="WW8Num2z0"/>
          <w:rFonts w:ascii="Verdana" w:hAnsi="Verdana"/>
          <w:color w:val="000000"/>
          <w:sz w:val="18"/>
          <w:szCs w:val="18"/>
        </w:rPr>
        <w:t> </w:t>
      </w:r>
      <w:r>
        <w:rPr>
          <w:rFonts w:ascii="Verdana" w:hAnsi="Verdana"/>
          <w:color w:val="000000"/>
          <w:sz w:val="18"/>
          <w:szCs w:val="18"/>
        </w:rPr>
        <w:t>приплода на предприятиях молочного животноводства. // Современные аспекты экономики. — 2009. № 6(143). -С. 252-256.</w:t>
      </w:r>
    </w:p>
    <w:p w14:paraId="059915F8"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 — 352 с.</w:t>
      </w:r>
    </w:p>
    <w:p w14:paraId="5CEC6C4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Калина</w:t>
      </w:r>
      <w:r>
        <w:rPr>
          <w:rStyle w:val="WW8Num2z0"/>
          <w:rFonts w:ascii="Verdana" w:hAnsi="Verdana"/>
          <w:color w:val="000000"/>
          <w:sz w:val="18"/>
          <w:szCs w:val="18"/>
        </w:rPr>
        <w:t> </w:t>
      </w:r>
      <w:r>
        <w:rPr>
          <w:rFonts w:ascii="Verdana" w:hAnsi="Verdana"/>
          <w:color w:val="000000"/>
          <w:sz w:val="18"/>
          <w:szCs w:val="18"/>
        </w:rPr>
        <w:t>А.В. Современный экономический анализ и прогнозирование (микро и</w:t>
      </w:r>
      <w:r>
        <w:rPr>
          <w:rStyle w:val="WW8Num2z0"/>
          <w:rFonts w:ascii="Verdana" w:hAnsi="Verdana"/>
          <w:color w:val="000000"/>
          <w:sz w:val="18"/>
          <w:szCs w:val="18"/>
        </w:rPr>
        <w:t> </w:t>
      </w:r>
      <w:r>
        <w:rPr>
          <w:rStyle w:val="WW8Num3z0"/>
          <w:rFonts w:ascii="Verdana" w:hAnsi="Verdana"/>
          <w:color w:val="4682B4"/>
          <w:sz w:val="18"/>
          <w:szCs w:val="18"/>
        </w:rPr>
        <w:t>макроуровни</w:t>
      </w:r>
      <w:r>
        <w:rPr>
          <w:rFonts w:ascii="Verdana" w:hAnsi="Verdana"/>
          <w:color w:val="000000"/>
          <w:sz w:val="18"/>
          <w:szCs w:val="18"/>
        </w:rPr>
        <w:t>): Учеб.- метод, пособие. — 3-е изд. перераб. и доп. К.: МАУП, 2003. - 416 с.</w:t>
      </w:r>
    </w:p>
    <w:p w14:paraId="75031843"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2003.-350 с.</w:t>
      </w:r>
    </w:p>
    <w:p w14:paraId="12C6CA30"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Kaizen</w:t>
      </w:r>
      <w:r>
        <w:rPr>
          <w:rStyle w:val="WW8Num2z0"/>
          <w:rFonts w:ascii="Verdana" w:hAnsi="Verdana"/>
          <w:color w:val="000000"/>
          <w:sz w:val="18"/>
          <w:szCs w:val="18"/>
        </w:rPr>
        <w:t> </w:t>
      </w:r>
      <w:r>
        <w:rPr>
          <w:rStyle w:val="WW8Num3z0"/>
          <w:rFonts w:ascii="Verdana" w:hAnsi="Verdana"/>
          <w:color w:val="4682B4"/>
          <w:sz w:val="18"/>
          <w:szCs w:val="18"/>
        </w:rPr>
        <w:t>костинг</w:t>
      </w:r>
      <w:r>
        <w:rPr>
          <w:rStyle w:val="WW8Num2z0"/>
          <w:rFonts w:ascii="Verdana" w:hAnsi="Verdana"/>
          <w:color w:val="000000"/>
          <w:sz w:val="18"/>
          <w:szCs w:val="18"/>
        </w:rPr>
        <w:t> </w:t>
      </w:r>
      <w:r>
        <w:rPr>
          <w:rFonts w:ascii="Verdana" w:hAnsi="Verdana"/>
          <w:color w:val="000000"/>
          <w:sz w:val="18"/>
          <w:szCs w:val="18"/>
        </w:rPr>
        <w:t>Электронный ресурс.: Персональный сайт Снежана Манько. - Режим доступа: http://www.snezhana.ru/cost 3 11. свободный.</w:t>
      </w:r>
    </w:p>
    <w:p w14:paraId="6F47530D"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4-е изд., изм. и доп. -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2005. - 460 с.</w:t>
      </w:r>
    </w:p>
    <w:p w14:paraId="1E49FBBB"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Современная система западного учета. //Консультант директора. 2004. - № 4. - С. 2-5.</w:t>
      </w:r>
    </w:p>
    <w:p w14:paraId="174AFEE4"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Формирование и учет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Все для бухгалтера. 2006. - №18. - С. 12-18.</w:t>
      </w:r>
    </w:p>
    <w:p w14:paraId="33212F05"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 бюджетирование в отдельных отраслях производственной сферы: Учебник. М.: «</w:t>
      </w:r>
      <w:r>
        <w:rPr>
          <w:rStyle w:val="WW8Num3z0"/>
          <w:rFonts w:ascii="Verdana" w:hAnsi="Verdana"/>
          <w:color w:val="4682B4"/>
          <w:sz w:val="18"/>
          <w:szCs w:val="18"/>
        </w:rPr>
        <w:t>Дашков и К</w:t>
      </w:r>
      <w:r>
        <w:rPr>
          <w:rFonts w:ascii="Verdana" w:hAnsi="Verdana"/>
          <w:color w:val="000000"/>
          <w:sz w:val="18"/>
          <w:szCs w:val="18"/>
        </w:rPr>
        <w:t>», 2005.-485с.</w:t>
      </w:r>
    </w:p>
    <w:p w14:paraId="1B15A384"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Удалова З.В., Дущенко Т.К. Бухгалтерский учет в торгово-снабженческих и</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организациях АПК. М.: изд-во «</w:t>
      </w:r>
      <w:r>
        <w:rPr>
          <w:rStyle w:val="WW8Num3z0"/>
          <w:rFonts w:ascii="Verdana" w:hAnsi="Verdana"/>
          <w:color w:val="4682B4"/>
          <w:sz w:val="18"/>
          <w:szCs w:val="18"/>
        </w:rPr>
        <w:t>Феникс</w:t>
      </w:r>
      <w:r>
        <w:rPr>
          <w:rFonts w:ascii="Verdana" w:hAnsi="Verdana"/>
          <w:color w:val="000000"/>
          <w:sz w:val="18"/>
          <w:szCs w:val="18"/>
        </w:rPr>
        <w:t>», 2007. - 365 с.</w:t>
      </w:r>
    </w:p>
    <w:p w14:paraId="282ECA7C"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Кобищан</w:t>
      </w:r>
      <w:r>
        <w:rPr>
          <w:rStyle w:val="WW8Num2z0"/>
          <w:rFonts w:ascii="Verdana" w:hAnsi="Verdana"/>
          <w:color w:val="000000"/>
          <w:sz w:val="18"/>
          <w:szCs w:val="18"/>
        </w:rPr>
        <w:t> </w:t>
      </w:r>
      <w:r>
        <w:rPr>
          <w:rFonts w:ascii="Verdana" w:hAnsi="Verdana"/>
          <w:color w:val="000000"/>
          <w:sz w:val="18"/>
          <w:szCs w:val="18"/>
        </w:rPr>
        <w:t>И.В. Методы учета затрат на производство и способы калькулирования себестоимости // Экономический анализ: теория и практика. 2004. - № 13.-е. 56-61.</w:t>
      </w:r>
    </w:p>
    <w:p w14:paraId="261AAE1F"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Кобозев</w:t>
      </w:r>
      <w:r>
        <w:rPr>
          <w:rStyle w:val="WW8Num2z0"/>
          <w:rFonts w:ascii="Verdana" w:hAnsi="Verdana"/>
          <w:color w:val="000000"/>
          <w:sz w:val="18"/>
          <w:szCs w:val="18"/>
        </w:rPr>
        <w:t> </w:t>
      </w:r>
      <w:r>
        <w:rPr>
          <w:rFonts w:ascii="Verdana" w:hAnsi="Verdana"/>
          <w:color w:val="000000"/>
          <w:sz w:val="18"/>
          <w:szCs w:val="18"/>
        </w:rPr>
        <w:t>А.К. Система питания автотракторных дизельных двигателей, используемых в</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устройство, работа и регулировки. М.: изд-во «</w:t>
      </w:r>
      <w:r>
        <w:rPr>
          <w:rStyle w:val="WW8Num3z0"/>
          <w:rFonts w:ascii="Verdana" w:hAnsi="Verdana"/>
          <w:color w:val="4682B4"/>
          <w:sz w:val="18"/>
          <w:szCs w:val="18"/>
        </w:rPr>
        <w:t>Колос</w:t>
      </w:r>
      <w:r>
        <w:rPr>
          <w:rFonts w:ascii="Verdana" w:hAnsi="Verdana"/>
          <w:color w:val="000000"/>
          <w:sz w:val="18"/>
          <w:szCs w:val="18"/>
        </w:rPr>
        <w:t>», 2008.-219 с.</w:t>
      </w:r>
    </w:p>
    <w:p w14:paraId="6896A224"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В.В. Проблемы учета затрат по методу «директ-костинг» в</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r>
        <w:rPr>
          <w:rFonts w:ascii="Verdana" w:hAnsi="Verdana"/>
          <w:color w:val="000000"/>
          <w:sz w:val="18"/>
          <w:szCs w:val="18"/>
        </w:rPr>
        <w:t>организациях. // Бухгалтерский учет. 2008. - № 21. — С. 7577.</w:t>
      </w:r>
    </w:p>
    <w:p w14:paraId="75D738D5"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Коломкина М. Бухгалтерские проблемы в сельском хозяйстве. // Расчет. 2007. - № 7.</w:t>
      </w:r>
    </w:p>
    <w:p w14:paraId="5CAC49F3"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Коидраков Н.П.,</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М.: ИНФРА-М, 2003. - 368 с.</w:t>
      </w:r>
    </w:p>
    <w:p w14:paraId="589DD1CF"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Котляр 3. Управленческий учет: с чего начать? // Экономика и жизнь. 2006. - №24. - С. 24-30.</w:t>
      </w:r>
    </w:p>
    <w:p w14:paraId="3986C692"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Кравчук</w:t>
      </w:r>
      <w:r>
        <w:rPr>
          <w:rStyle w:val="WW8Num2z0"/>
          <w:rFonts w:ascii="Verdana" w:hAnsi="Verdana"/>
          <w:color w:val="000000"/>
          <w:sz w:val="18"/>
          <w:szCs w:val="18"/>
        </w:rPr>
        <w:t> </w:t>
      </w:r>
      <w:r>
        <w:rPr>
          <w:rFonts w:ascii="Verdana" w:hAnsi="Verdana"/>
          <w:color w:val="000000"/>
          <w:sz w:val="18"/>
          <w:szCs w:val="18"/>
        </w:rPr>
        <w:t>О.А. Организация системы управления затратами в плодоводстве через механизм их</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 Все для бухгалтера. — 2007. -№15.- С. 31-34.</w:t>
      </w:r>
    </w:p>
    <w:p w14:paraId="027C96C0"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Формирование управленческой учетной политики. //Бухгалтерский учет. — №4. С. 73-75.</w:t>
      </w:r>
    </w:p>
    <w:p w14:paraId="00AFF0B6"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Ткаченко И.Ю. Бухгалтерский управленческий учет в сельском хозяйстве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 Ростов н/Д: издательский центр «Март», 2000. 354 с.</w:t>
      </w:r>
    </w:p>
    <w:p w14:paraId="78B228FE"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Сельскохозяйственный учет (финансовый и ~ управленческий): Учебник. Ростов н/Д: Издательский центр «Март», 2002. -720 с.</w:t>
      </w:r>
    </w:p>
    <w:p w14:paraId="65DB95EC"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Мандражицкая М.В.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сельхозпроизводителей.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 2007.-№ 13.</w:t>
      </w:r>
    </w:p>
    <w:p w14:paraId="34135CEC"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Маркова М. Автоматизация управленческого учета. // Управление компанией. 2006. - № 4. - С.74-78.</w:t>
      </w:r>
    </w:p>
    <w:p w14:paraId="65E08992"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Манько С. Target и kaizen costing. Японские методы управления затратами. // Двойная запись. — 2005. № 9.</w:t>
      </w:r>
    </w:p>
    <w:p w14:paraId="720A9CF3"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и выхода продукции в молочном и мясном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Style w:val="WW8Num2z0"/>
          <w:rFonts w:ascii="Verdana" w:hAnsi="Verdana"/>
          <w:color w:val="000000"/>
          <w:sz w:val="18"/>
          <w:szCs w:val="18"/>
        </w:rPr>
        <w:t> </w:t>
      </w:r>
      <w:r>
        <w:rPr>
          <w:rFonts w:ascii="Verdana" w:hAnsi="Verdana"/>
          <w:color w:val="000000"/>
          <w:sz w:val="18"/>
          <w:szCs w:val="18"/>
        </w:rPr>
        <w:t>от 11.06.2007г. (утв. Минсельхозом РФ).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1C33FA3C"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w:t>
      </w:r>
      <w:r>
        <w:rPr>
          <w:rStyle w:val="WW8Num2z0"/>
          <w:rFonts w:ascii="Verdana" w:hAnsi="Verdana"/>
          <w:color w:val="000000"/>
          <w:sz w:val="18"/>
          <w:szCs w:val="18"/>
        </w:rPr>
        <w:t> </w:t>
      </w:r>
      <w:r>
        <w:rPr>
          <w:rStyle w:val="WW8Num3z0"/>
          <w:rFonts w:ascii="Verdana" w:hAnsi="Verdana"/>
          <w:color w:val="4682B4"/>
          <w:sz w:val="18"/>
          <w:szCs w:val="18"/>
        </w:rPr>
        <w:t>Митюкова</w:t>
      </w:r>
      <w:r>
        <w:rPr>
          <w:rStyle w:val="WW8Num2z0"/>
          <w:rFonts w:ascii="Verdana" w:hAnsi="Verdana"/>
          <w:color w:val="000000"/>
          <w:sz w:val="18"/>
          <w:szCs w:val="18"/>
        </w:rPr>
        <w:t> </w:t>
      </w:r>
      <w:r>
        <w:rPr>
          <w:rFonts w:ascii="Verdana" w:hAnsi="Verdana"/>
          <w:color w:val="000000"/>
          <w:sz w:val="18"/>
          <w:szCs w:val="18"/>
        </w:rPr>
        <w:t>Э.С. Падеж животных и птицы: учет расходов. // Главбух,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 2003. № 4.</w:t>
      </w:r>
    </w:p>
    <w:p w14:paraId="11138F44"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Митюкова</w:t>
      </w:r>
      <w:r>
        <w:rPr>
          <w:rStyle w:val="WW8Num2z0"/>
          <w:rFonts w:ascii="Verdana" w:hAnsi="Verdana"/>
          <w:color w:val="000000"/>
          <w:sz w:val="18"/>
          <w:szCs w:val="18"/>
        </w:rPr>
        <w:t> </w:t>
      </w:r>
      <w:r>
        <w:rPr>
          <w:rFonts w:ascii="Verdana" w:hAnsi="Verdana"/>
          <w:color w:val="000000"/>
          <w:sz w:val="18"/>
          <w:szCs w:val="18"/>
        </w:rPr>
        <w:t>Э.С. Учет затрат на выращивание молодняка. // Главбух,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 2003. № 3.</w:t>
      </w:r>
    </w:p>
    <w:p w14:paraId="366BD16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176 с.</w:t>
      </w:r>
    </w:p>
    <w:p w14:paraId="614D7B57"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Морозкина</w:t>
      </w:r>
      <w:r>
        <w:rPr>
          <w:rStyle w:val="WW8Num2z0"/>
          <w:rFonts w:ascii="Verdana" w:hAnsi="Verdana"/>
          <w:color w:val="000000"/>
          <w:sz w:val="18"/>
          <w:szCs w:val="18"/>
        </w:rPr>
        <w:t> </w:t>
      </w:r>
      <w:r>
        <w:rPr>
          <w:rFonts w:ascii="Verdana" w:hAnsi="Verdana"/>
          <w:color w:val="000000"/>
          <w:sz w:val="18"/>
          <w:szCs w:val="18"/>
        </w:rPr>
        <w:t>С.С. Калькулирование продукции в целях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 Все для бухгалтера. 2007. - № 15.</w:t>
      </w:r>
    </w:p>
    <w:p w14:paraId="74819C68"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«ИПБР - БИНФА», 2005. - 176 с.</w:t>
      </w:r>
    </w:p>
    <w:p w14:paraId="2B5A3FE3"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-М.: Финансы и статистика, 1993.</w:t>
      </w:r>
    </w:p>
    <w:p w14:paraId="4051B5EA"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 М.: «УРСС», 1997.-368 с.</w:t>
      </w:r>
    </w:p>
    <w:p w14:paraId="19BCB2AB"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Хамидуллина Г.Р., Ахметова А.А. Учет затрат: проблемы бухгалтерского и налогового учета. — М.: Издательство «</w:t>
      </w:r>
      <w:r>
        <w:rPr>
          <w:rStyle w:val="WW8Num3z0"/>
          <w:rFonts w:ascii="Verdana" w:hAnsi="Verdana"/>
          <w:color w:val="4682B4"/>
          <w:sz w:val="18"/>
          <w:szCs w:val="18"/>
        </w:rPr>
        <w:t>Экзамен</w:t>
      </w:r>
      <w:r>
        <w:rPr>
          <w:rFonts w:ascii="Verdana" w:hAnsi="Verdana"/>
          <w:color w:val="000000"/>
          <w:sz w:val="18"/>
          <w:szCs w:val="18"/>
        </w:rPr>
        <w:t>», 2004.-144 с.</w:t>
      </w:r>
    </w:p>
    <w:p w14:paraId="771F09BB"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80000 слов и фразеологических выражений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/Российская АН.; Российский фонд культуры; 3-е изд., стереотипное. — М.: АЗЪ, 1996.-928 с.</w:t>
      </w:r>
    </w:p>
    <w:p w14:paraId="7CC5534D"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Калькулирование себестоимости продукции животноводства. // Главбух,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2001. - № 4.</w:t>
      </w:r>
    </w:p>
    <w:p w14:paraId="3919A14A"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В.П., Клычова Г.С. Управленческий (производственный) учет в сельском хозяйстве. — Казань: Издательство «</w:t>
      </w:r>
      <w:r>
        <w:rPr>
          <w:rStyle w:val="WW8Num3z0"/>
          <w:rFonts w:ascii="Verdana" w:hAnsi="Verdana"/>
          <w:color w:val="4682B4"/>
          <w:sz w:val="18"/>
          <w:szCs w:val="18"/>
        </w:rPr>
        <w:t>Матбугат йорты</w:t>
      </w:r>
      <w:r>
        <w:rPr>
          <w:rFonts w:ascii="Verdana" w:hAnsi="Verdana"/>
          <w:color w:val="000000"/>
          <w:sz w:val="18"/>
          <w:szCs w:val="18"/>
        </w:rPr>
        <w:t>». 2001. -208с.</w:t>
      </w:r>
    </w:p>
    <w:p w14:paraId="274D7883"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Е.Б., Тараторкин В.М. Основные технологические параметры современной технологии производства молока на</w:t>
      </w:r>
      <w:r>
        <w:rPr>
          <w:rStyle w:val="WW8Num2z0"/>
          <w:rFonts w:ascii="Verdana" w:hAnsi="Verdana"/>
          <w:color w:val="000000"/>
          <w:sz w:val="18"/>
          <w:szCs w:val="18"/>
        </w:rPr>
        <w:t> </w:t>
      </w:r>
      <w:r>
        <w:rPr>
          <w:rStyle w:val="WW8Num3z0"/>
          <w:rFonts w:ascii="Verdana" w:hAnsi="Verdana"/>
          <w:color w:val="4682B4"/>
          <w:sz w:val="18"/>
          <w:szCs w:val="18"/>
        </w:rPr>
        <w:t>животноводческих</w:t>
      </w:r>
      <w:r>
        <w:rPr>
          <w:rStyle w:val="WW8Num2z0"/>
          <w:rFonts w:ascii="Verdana" w:hAnsi="Verdana"/>
          <w:color w:val="000000"/>
          <w:sz w:val="18"/>
          <w:szCs w:val="18"/>
        </w:rPr>
        <w:t> </w:t>
      </w:r>
      <w:r>
        <w:rPr>
          <w:rFonts w:ascii="Verdana" w:hAnsi="Verdana"/>
          <w:color w:val="000000"/>
          <w:sz w:val="18"/>
          <w:szCs w:val="18"/>
        </w:rPr>
        <w:t>комплексах (фермах). — Рекомендации.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Росинформагротех</w:t>
      </w:r>
      <w:r>
        <w:rPr>
          <w:rFonts w:ascii="Verdana" w:hAnsi="Verdana"/>
          <w:color w:val="000000"/>
          <w:sz w:val="18"/>
          <w:szCs w:val="18"/>
        </w:rPr>
        <w:t>», 2007. - 176 с.</w:t>
      </w:r>
    </w:p>
    <w:p w14:paraId="62151141"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Т.1. Бухгалтерский финансовый учет: Учебник. — М.: Финансы и статистика, 2001.-480 с.</w:t>
      </w:r>
    </w:p>
    <w:p w14:paraId="5D43D862"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Т.2. Бухгалтерский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Учебник. М.: Финансы и статистика, 2001. - 400 с.</w:t>
      </w:r>
    </w:p>
    <w:p w14:paraId="0ED1056A"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Положение по бухгалтерскому 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 приказом Минфина РФ от 06.07.1999 № 43н) (с изменениями от 18 сентября 2006г.)</w:t>
      </w:r>
    </w:p>
    <w:p w14:paraId="03C976DF"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Положение по бухгалтерскому учету «Учет материально-производственных запасов» ПБУ 5/01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09.06.2001 № 44н) (с изменениями от 26 марта 2007г.)</w:t>
      </w:r>
    </w:p>
    <w:p w14:paraId="62E207CD"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Полянчикова</w:t>
      </w:r>
      <w:r>
        <w:rPr>
          <w:rStyle w:val="WW8Num2z0"/>
          <w:rFonts w:ascii="Verdana" w:hAnsi="Verdana"/>
          <w:color w:val="000000"/>
          <w:sz w:val="18"/>
          <w:szCs w:val="18"/>
        </w:rPr>
        <w:t> </w:t>
      </w:r>
      <w:r>
        <w:rPr>
          <w:rFonts w:ascii="Verdana" w:hAnsi="Verdana"/>
          <w:color w:val="000000"/>
          <w:sz w:val="18"/>
          <w:szCs w:val="18"/>
        </w:rPr>
        <w:t>С.Н. Животные на выращивании и откорме правила учета. // Главбух,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 2006.-№3.</w:t>
      </w:r>
    </w:p>
    <w:p w14:paraId="1452258F"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Н.А., Попова Е.Н. Основы аграрного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 М.: изд-во «РУДН», 2008. 186 с.</w:t>
      </w:r>
    </w:p>
    <w:p w14:paraId="2E778983"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29 сентября 1997 г. № 68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w:t>
      </w:r>
    </w:p>
    <w:p w14:paraId="3AE320A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16 мая 2003 г. № 750 «</w:t>
      </w:r>
      <w:r>
        <w:rPr>
          <w:rStyle w:val="WW8Num3z0"/>
          <w:rFonts w:ascii="Verdana" w:hAnsi="Verdana"/>
          <w:color w:val="4682B4"/>
          <w:sz w:val="18"/>
          <w:szCs w:val="18"/>
        </w:rPr>
        <w:t>Об утверждении специализированных форм первичной учетной документации</w:t>
      </w:r>
      <w:r>
        <w:rPr>
          <w:rFonts w:ascii="Verdana" w:hAnsi="Verdana"/>
          <w:color w:val="000000"/>
          <w:sz w:val="18"/>
          <w:szCs w:val="18"/>
        </w:rPr>
        <w:t>»</w:t>
      </w:r>
    </w:p>
    <w:p w14:paraId="3668C478"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Приказ Минсельхоза РФ от 13 июня 2001 г. №654 «Об утверждении Плана счетов бухгалтерского учета финансово-хозяйственной деятельностипредприятий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Методических рекомендации по его применению»</w:t>
      </w:r>
    </w:p>
    <w:p w14:paraId="6C45F79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Приказ Минфина РФ от 28 декабря 2001 г. № 119н «Об утверждении Методических указаний по бухгалтерскому учету материально-производственных запасов» (с изменениями от 26 марта 2007г.)</w:t>
      </w:r>
    </w:p>
    <w:p w14:paraId="533897C6"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Приказ Минсельхоза РФ от 6 июня 2003 г. № 792 «Об утверждении Методических рекомендаций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w:t>
      </w:r>
    </w:p>
    <w:p w14:paraId="3D23760D"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92. Приказ Минсельхоза РФ от 19 июня 2002 г. №559 «Об утверждении Методических рекомендаций по бухгалтерскому учету основных средств сельскохозяйственных организаций»</w:t>
      </w:r>
    </w:p>
    <w:p w14:paraId="14749283"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Приказ Минсельхоза РФ от 31 января 2003г. № 26 «Об утверждении Методических рекомендаций по бухгалтерскому учету материально-производственных запасов в сельскохозяйственных организациях»</w:t>
      </w:r>
    </w:p>
    <w:p w14:paraId="5725717F"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Прокофьева</w:t>
      </w:r>
      <w:r>
        <w:rPr>
          <w:rStyle w:val="WW8Num2z0"/>
          <w:rFonts w:ascii="Verdana" w:hAnsi="Verdana"/>
          <w:color w:val="000000"/>
          <w:sz w:val="18"/>
          <w:szCs w:val="18"/>
        </w:rPr>
        <w:t> </w:t>
      </w:r>
      <w:r>
        <w:rPr>
          <w:rFonts w:ascii="Verdana" w:hAnsi="Verdana"/>
          <w:color w:val="000000"/>
          <w:sz w:val="18"/>
          <w:szCs w:val="18"/>
        </w:rPr>
        <w:t>А.И. Животноводство: калькуляция затрат. // Главбух,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2004. - № 1.</w:t>
      </w:r>
    </w:p>
    <w:p w14:paraId="52800108"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Проняева</w:t>
      </w:r>
      <w:r>
        <w:rPr>
          <w:rStyle w:val="WW8Num2z0"/>
          <w:rFonts w:ascii="Verdana" w:hAnsi="Verdana"/>
          <w:color w:val="000000"/>
          <w:sz w:val="18"/>
          <w:szCs w:val="18"/>
        </w:rPr>
        <w:t> </w:t>
      </w:r>
      <w:r>
        <w:rPr>
          <w:rFonts w:ascii="Verdana" w:hAnsi="Verdana"/>
          <w:color w:val="000000"/>
          <w:sz w:val="18"/>
          <w:szCs w:val="18"/>
        </w:rPr>
        <w:t>Л.И. Управленческий учет и инновационно-инвестиционная политика в АПК. // Экономический анализ: теория и практика. 2008. - № 19.</w:t>
      </w:r>
    </w:p>
    <w:p w14:paraId="13B47F54"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Пухова</w:t>
      </w:r>
      <w:r>
        <w:rPr>
          <w:rStyle w:val="WW8Num2z0"/>
          <w:rFonts w:ascii="Verdana" w:hAnsi="Verdana"/>
          <w:color w:val="000000"/>
          <w:sz w:val="18"/>
          <w:szCs w:val="18"/>
        </w:rPr>
        <w:t> </w:t>
      </w:r>
      <w:r>
        <w:rPr>
          <w:rFonts w:ascii="Verdana" w:hAnsi="Verdana"/>
          <w:color w:val="000000"/>
          <w:sz w:val="18"/>
          <w:szCs w:val="18"/>
        </w:rPr>
        <w:t>Е.Ю. Организация бюджетирования на предприятиях молочной отрасли. // Экономический анализ: теория и практика. — 2008. — №17.</w:t>
      </w:r>
    </w:p>
    <w:p w14:paraId="0E8570D1"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Редченко</w:t>
      </w:r>
      <w:r>
        <w:rPr>
          <w:rStyle w:val="WW8Num2z0"/>
          <w:rFonts w:ascii="Verdana" w:hAnsi="Verdana"/>
          <w:color w:val="000000"/>
          <w:sz w:val="18"/>
          <w:szCs w:val="18"/>
        </w:rPr>
        <w:t> </w:t>
      </w:r>
      <w:r>
        <w:rPr>
          <w:rFonts w:ascii="Verdana" w:hAnsi="Verdana"/>
          <w:color w:val="000000"/>
          <w:sz w:val="18"/>
          <w:szCs w:val="18"/>
        </w:rPr>
        <w:t>К. Маленькими шагами к большому успеху: кайзен-костинг Электронный ресурс.:</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Режим доступа: http://www.cfin.ru/ias/kaizen costing.shtml., свободный.</w:t>
      </w:r>
    </w:p>
    <w:p w14:paraId="3045B75A"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Рябков</w:t>
      </w:r>
      <w:r>
        <w:rPr>
          <w:rStyle w:val="WW8Num2z0"/>
          <w:rFonts w:ascii="Verdana" w:hAnsi="Verdana"/>
          <w:color w:val="000000"/>
          <w:sz w:val="18"/>
          <w:szCs w:val="18"/>
        </w:rPr>
        <w:t> </w:t>
      </w:r>
      <w:r>
        <w:rPr>
          <w:rFonts w:ascii="Verdana" w:hAnsi="Verdana"/>
          <w:color w:val="000000"/>
          <w:sz w:val="18"/>
          <w:szCs w:val="18"/>
        </w:rPr>
        <w:t>А.В. Таргет-костинг: формирование себестоимости и цены</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на основе маркетинговых расчетов. //</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и маркетинговые исследования. 2005. - №2 (56). - С. 35-40.</w:t>
      </w:r>
    </w:p>
    <w:p w14:paraId="7D97BEB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Рябков</w:t>
      </w:r>
      <w:r>
        <w:rPr>
          <w:rStyle w:val="WW8Num2z0"/>
          <w:rFonts w:ascii="Verdana" w:hAnsi="Verdana"/>
          <w:color w:val="000000"/>
          <w:sz w:val="18"/>
          <w:szCs w:val="18"/>
        </w:rPr>
        <w:t> </w:t>
      </w:r>
      <w:r>
        <w:rPr>
          <w:rFonts w:ascii="Verdana" w:hAnsi="Verdana"/>
          <w:color w:val="000000"/>
          <w:sz w:val="18"/>
          <w:szCs w:val="18"/>
        </w:rPr>
        <w:t>А.В., Славников Д.В.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затрат: методы калькулирования себестоимости. // Планово-экономический отдел. 2004. -№16. - С. 53-63.</w:t>
      </w:r>
    </w:p>
    <w:p w14:paraId="417CC6E7"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Саадуева</w:t>
      </w:r>
      <w:r>
        <w:rPr>
          <w:rStyle w:val="WW8Num2z0"/>
          <w:rFonts w:ascii="Verdana" w:hAnsi="Verdana"/>
          <w:color w:val="000000"/>
          <w:sz w:val="18"/>
          <w:szCs w:val="18"/>
        </w:rPr>
        <w:t> </w:t>
      </w:r>
      <w:r>
        <w:rPr>
          <w:rFonts w:ascii="Verdana" w:hAnsi="Verdana"/>
          <w:color w:val="000000"/>
          <w:sz w:val="18"/>
          <w:szCs w:val="18"/>
        </w:rPr>
        <w:t>М.М. Использование методов калькулирования для оптимизации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Fonts w:ascii="Verdana" w:hAnsi="Verdana"/>
          <w:color w:val="000000"/>
          <w:sz w:val="18"/>
          <w:szCs w:val="18"/>
        </w:rPr>
        <w:t>. // Российской предпринимательство. 2008. - №2. - С. 177-180.</w:t>
      </w:r>
    </w:p>
    <w:p w14:paraId="6AE763F5"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-Минск: ООО «</w:t>
      </w:r>
      <w:r>
        <w:rPr>
          <w:rStyle w:val="WW8Num3z0"/>
          <w:rFonts w:ascii="Verdana" w:hAnsi="Verdana"/>
          <w:color w:val="4682B4"/>
          <w:sz w:val="18"/>
          <w:szCs w:val="18"/>
        </w:rPr>
        <w:t>Новое знание</w:t>
      </w:r>
      <w:r>
        <w:rPr>
          <w:rFonts w:ascii="Verdana" w:hAnsi="Verdana"/>
          <w:color w:val="000000"/>
          <w:sz w:val="18"/>
          <w:szCs w:val="18"/>
        </w:rPr>
        <w:t>», 1999. 688 с.</w:t>
      </w:r>
    </w:p>
    <w:p w14:paraId="49F29841"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И.А. Оценка готовой продукции сельского хозяйства по ' справедливой стоимости. // Аудиторские ведомости. -2006. — № 11.</w:t>
      </w:r>
    </w:p>
    <w:p w14:paraId="7AC7BEF7"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/Пер с англ. под ред. Н.Д. Эриашвили. М.: Аудит, ЮНИТИ, 1997. - 179 с.</w:t>
      </w:r>
    </w:p>
    <w:p w14:paraId="5BF60343"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Славников</w:t>
      </w:r>
      <w:r>
        <w:rPr>
          <w:rStyle w:val="WW8Num2z0"/>
          <w:rFonts w:ascii="Verdana" w:hAnsi="Verdana"/>
          <w:color w:val="000000"/>
          <w:sz w:val="18"/>
          <w:szCs w:val="18"/>
        </w:rPr>
        <w:t> </w:t>
      </w:r>
      <w:r>
        <w:rPr>
          <w:rFonts w:ascii="Verdana" w:hAnsi="Verdana"/>
          <w:color w:val="000000"/>
          <w:sz w:val="18"/>
          <w:szCs w:val="18"/>
        </w:rPr>
        <w:t>Д.В. Таргет-костинг — стратегический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в системе управления затратами предприятия. // Финансовый директор. 2004. - №5. - С.28-35.</w:t>
      </w:r>
    </w:p>
    <w:p w14:paraId="07E8132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Славников</w:t>
      </w:r>
      <w:r>
        <w:rPr>
          <w:rStyle w:val="WW8Num2z0"/>
          <w:rFonts w:ascii="Verdana" w:hAnsi="Verdana"/>
          <w:color w:val="000000"/>
          <w:sz w:val="18"/>
          <w:szCs w:val="18"/>
        </w:rPr>
        <w:t> </w:t>
      </w:r>
      <w:r>
        <w:rPr>
          <w:rFonts w:ascii="Verdana" w:hAnsi="Verdana"/>
          <w:color w:val="000000"/>
          <w:sz w:val="18"/>
          <w:szCs w:val="18"/>
        </w:rPr>
        <w:t>Д.В. Target-costing как метод</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стратегического управления затратами.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2005. - № 6. — С. 64-69.</w:t>
      </w:r>
    </w:p>
    <w:p w14:paraId="6D33BBFF"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Смирнова Н. Таргет-костинг позволяет управлять</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 Консультант. 2006. - № 7.</w:t>
      </w:r>
    </w:p>
    <w:p w14:paraId="74C01700"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М.: Финансы и статистика, 2004. — 448 с.</w:t>
      </w:r>
    </w:p>
    <w:p w14:paraId="083F5476"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Учет целевых нормативных затрат. // Бухгалтерский учет. 2007. - №4. - С. 76-79.</w:t>
      </w:r>
    </w:p>
    <w:p w14:paraId="0097F748"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Стефанова</w:t>
      </w:r>
      <w:r>
        <w:rPr>
          <w:rStyle w:val="WW8Num2z0"/>
          <w:rFonts w:ascii="Verdana" w:hAnsi="Verdana"/>
          <w:color w:val="000000"/>
          <w:sz w:val="18"/>
          <w:szCs w:val="18"/>
        </w:rPr>
        <w:t> </w:t>
      </w:r>
      <w:r>
        <w:rPr>
          <w:rFonts w:ascii="Verdana" w:hAnsi="Verdana"/>
          <w:color w:val="000000"/>
          <w:sz w:val="18"/>
          <w:szCs w:val="18"/>
        </w:rPr>
        <w:t>С.Н., Ткаченко И.Ю. Бухгалтерский учет на сельскохозяйственных и перерабатывающих предприятиях. — М.: изд-во «</w:t>
      </w:r>
      <w:r>
        <w:rPr>
          <w:rStyle w:val="WW8Num3z0"/>
          <w:rFonts w:ascii="Verdana" w:hAnsi="Verdana"/>
          <w:color w:val="4682B4"/>
          <w:sz w:val="18"/>
          <w:szCs w:val="18"/>
        </w:rPr>
        <w:t>Феникс</w:t>
      </w:r>
      <w:r>
        <w:rPr>
          <w:rFonts w:ascii="Verdana" w:hAnsi="Verdana"/>
          <w:color w:val="000000"/>
          <w:sz w:val="18"/>
          <w:szCs w:val="18"/>
        </w:rPr>
        <w:t>», 2008. 220 с.</w:t>
      </w:r>
    </w:p>
    <w:p w14:paraId="60F6326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Стешиц</w:t>
      </w:r>
      <w:r>
        <w:rPr>
          <w:rStyle w:val="WW8Num2z0"/>
          <w:rFonts w:ascii="Verdana" w:hAnsi="Verdana"/>
          <w:color w:val="000000"/>
          <w:sz w:val="18"/>
          <w:szCs w:val="18"/>
        </w:rPr>
        <w:t> </w:t>
      </w:r>
      <w:r>
        <w:rPr>
          <w:rFonts w:ascii="Verdana" w:hAnsi="Verdana"/>
          <w:color w:val="000000"/>
          <w:sz w:val="18"/>
          <w:szCs w:val="18"/>
        </w:rPr>
        <w:t>Л.И. Бухгалтерский учет и аудит в АПК. М.: изд-во</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Минфина, 2009. - 525 с.</w:t>
      </w:r>
    </w:p>
    <w:p w14:paraId="5FF8DB42"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Стешиц</w:t>
      </w:r>
      <w:r>
        <w:rPr>
          <w:rStyle w:val="WW8Num2z0"/>
          <w:rFonts w:ascii="Verdana" w:hAnsi="Verdana"/>
          <w:color w:val="000000"/>
          <w:sz w:val="18"/>
          <w:szCs w:val="18"/>
        </w:rPr>
        <w:t> </w:t>
      </w:r>
      <w:r>
        <w:rPr>
          <w:rFonts w:ascii="Verdana" w:hAnsi="Verdana"/>
          <w:color w:val="000000"/>
          <w:sz w:val="18"/>
          <w:szCs w:val="18"/>
        </w:rPr>
        <w:t>Л.И., Стешиц М.И. Калькуляция себестоимости продукции в организациях АПК: учеб. пособие. Минск: Высш. шк., 2008. - 304 с.</w:t>
      </w:r>
    </w:p>
    <w:p w14:paraId="6900549B"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Столярова</w:t>
      </w:r>
      <w:r>
        <w:rPr>
          <w:rStyle w:val="WW8Num2z0"/>
          <w:rFonts w:ascii="Verdana" w:hAnsi="Verdana"/>
          <w:color w:val="000000"/>
          <w:sz w:val="18"/>
          <w:szCs w:val="18"/>
        </w:rPr>
        <w:t> </w:t>
      </w:r>
      <w:r>
        <w:rPr>
          <w:rFonts w:ascii="Verdana" w:hAnsi="Verdana"/>
          <w:color w:val="000000"/>
          <w:sz w:val="18"/>
          <w:szCs w:val="18"/>
        </w:rPr>
        <w:t>М.А. Отражение управленческого учета в учетной политике сельскохозяйственных организаций. // Все для бухгалтера. — 2007. -№13. С.43-46.</w:t>
      </w:r>
    </w:p>
    <w:p w14:paraId="4CBAB226"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- 160 с.</w:t>
      </w:r>
    </w:p>
    <w:p w14:paraId="31512E9A"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Трубочкина</w:t>
      </w:r>
      <w:r>
        <w:rPr>
          <w:rStyle w:val="WW8Num2z0"/>
          <w:rFonts w:ascii="Verdana" w:hAnsi="Verdana"/>
          <w:color w:val="000000"/>
          <w:sz w:val="18"/>
          <w:szCs w:val="18"/>
        </w:rPr>
        <w:t> </w:t>
      </w:r>
      <w:r>
        <w:rPr>
          <w:rFonts w:ascii="Verdana" w:hAnsi="Verdana"/>
          <w:color w:val="000000"/>
          <w:sz w:val="18"/>
          <w:szCs w:val="18"/>
        </w:rPr>
        <w:t>М.И. Управление затратами предприятия. М.: ИНФРА-М, 2006.-218 с.</w:t>
      </w:r>
    </w:p>
    <w:p w14:paraId="127598C6"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Трухачев</w:t>
      </w:r>
      <w:r>
        <w:rPr>
          <w:rStyle w:val="WW8Num2z0"/>
          <w:rFonts w:ascii="Verdana" w:hAnsi="Verdana"/>
          <w:color w:val="000000"/>
          <w:sz w:val="18"/>
          <w:szCs w:val="18"/>
        </w:rPr>
        <w:t> </w:t>
      </w:r>
      <w:r>
        <w:rPr>
          <w:rFonts w:ascii="Verdana" w:hAnsi="Verdana"/>
          <w:color w:val="000000"/>
          <w:sz w:val="18"/>
          <w:szCs w:val="18"/>
        </w:rPr>
        <w:t>В.И., Криулина Е.Н., Тарасенко Н.В. Практикум по экономике предприятия АПК: учебно-методическое пособие. М.: Финансы и статистика, 2008. - 143 с.</w:t>
      </w:r>
    </w:p>
    <w:p w14:paraId="44729AB4"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Федеральный закон от 21 ноября 1996 г. № 129-ФЗ (ред. 3 ноября 2006 г.)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(принят ГД ФС РФ 23 февраля 1996 года).</w:t>
      </w:r>
    </w:p>
    <w:p w14:paraId="7BA5BCC2"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Филипенко</w:t>
      </w:r>
      <w:r>
        <w:rPr>
          <w:rStyle w:val="WW8Num2z0"/>
          <w:rFonts w:ascii="Verdana" w:hAnsi="Verdana"/>
          <w:color w:val="000000"/>
          <w:sz w:val="18"/>
          <w:szCs w:val="18"/>
        </w:rPr>
        <w:t> </w:t>
      </w:r>
      <w:r>
        <w:rPr>
          <w:rFonts w:ascii="Verdana" w:hAnsi="Verdana"/>
          <w:color w:val="000000"/>
          <w:sz w:val="18"/>
          <w:szCs w:val="18"/>
        </w:rPr>
        <w:t>Е.И., Лавренова Н.Н. Формирование стада: как учесть расходы. // Главбух,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 2003.-№ 1.</w:t>
      </w:r>
    </w:p>
    <w:p w14:paraId="204768B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118.</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Издержки обращения: учет, анализ и контроль. — 2-е изд., перераб. и доп. М.: изд-во «</w:t>
      </w:r>
      <w:r>
        <w:rPr>
          <w:rStyle w:val="WW8Num3z0"/>
          <w:rFonts w:ascii="Verdana" w:hAnsi="Verdana"/>
          <w:color w:val="4682B4"/>
          <w:sz w:val="18"/>
          <w:szCs w:val="18"/>
        </w:rPr>
        <w:t>Экзамен</w:t>
      </w:r>
      <w:r>
        <w:rPr>
          <w:rFonts w:ascii="Verdana" w:hAnsi="Verdana"/>
          <w:color w:val="000000"/>
          <w:sz w:val="18"/>
          <w:szCs w:val="18"/>
        </w:rPr>
        <w:t>», 2004. - 336 с.</w:t>
      </w:r>
    </w:p>
    <w:p w14:paraId="6E8939A0"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Датар Ш. Управленческий учет, 10-е издание. / Ч. Хорнгрен,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Ш. Датар. Пер. с англ. - СПб.: Питер, 2007.-1008 с.</w:t>
      </w:r>
    </w:p>
    <w:p w14:paraId="2174A6B6"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Хоружий JI.И.,</w:t>
      </w:r>
      <w:r>
        <w:rPr>
          <w:rStyle w:val="WW8Num2z0"/>
          <w:rFonts w:ascii="Verdana" w:hAnsi="Verdana"/>
          <w:color w:val="000000"/>
          <w:sz w:val="18"/>
          <w:szCs w:val="18"/>
        </w:rPr>
        <w:t> </w:t>
      </w:r>
      <w:r>
        <w:rPr>
          <w:rStyle w:val="WW8Num3z0"/>
          <w:rFonts w:ascii="Verdana" w:hAnsi="Verdana"/>
          <w:color w:val="4682B4"/>
          <w:sz w:val="18"/>
          <w:szCs w:val="18"/>
        </w:rPr>
        <w:t>Бобкова</w:t>
      </w:r>
      <w:r>
        <w:rPr>
          <w:rStyle w:val="WW8Num2z0"/>
          <w:rFonts w:ascii="Verdana" w:hAnsi="Verdana"/>
          <w:color w:val="000000"/>
          <w:sz w:val="18"/>
          <w:szCs w:val="18"/>
        </w:rPr>
        <w:t> </w:t>
      </w:r>
      <w:r>
        <w:rPr>
          <w:rFonts w:ascii="Verdana" w:hAnsi="Verdana"/>
          <w:color w:val="000000"/>
          <w:sz w:val="18"/>
          <w:szCs w:val="18"/>
        </w:rPr>
        <w:t>Е.В. Аудит затрат на производство в сельском хозяйстве. // Аудиторские ведомости. 2006. - № 9.</w:t>
      </w:r>
    </w:p>
    <w:p w14:paraId="132C6A10"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Джикия К.А., Хоружий В.И. Бухгалтерский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сельскохозяйственных организациях. — М.: изд-во «Альфа-Пресс», 2005. -223 с.</w:t>
      </w:r>
    </w:p>
    <w:p w14:paraId="29EDA867"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 выхода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2000. № 8-9.-С. 78-87.</w:t>
      </w:r>
    </w:p>
    <w:p w14:paraId="1D6240ED"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Основные компоненты и этапы постановки системы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агрохолдингах</w:t>
      </w:r>
      <w:r>
        <w:rPr>
          <w:rFonts w:ascii="Verdana" w:hAnsi="Verdana"/>
          <w:color w:val="000000"/>
          <w:sz w:val="18"/>
          <w:szCs w:val="18"/>
        </w:rPr>
        <w:t>. // Экономический анализ: теория и практика. — 2006. №13. — С. 7-20.</w:t>
      </w:r>
    </w:p>
    <w:p w14:paraId="5D617ED7"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Шелепова</w:t>
      </w:r>
      <w:r>
        <w:rPr>
          <w:rStyle w:val="WW8Num2z0"/>
          <w:rFonts w:ascii="Verdana" w:hAnsi="Verdana"/>
          <w:color w:val="000000"/>
          <w:sz w:val="18"/>
          <w:szCs w:val="18"/>
        </w:rPr>
        <w:t> </w:t>
      </w:r>
      <w:r>
        <w:rPr>
          <w:rFonts w:ascii="Verdana" w:hAnsi="Verdana"/>
          <w:color w:val="000000"/>
          <w:sz w:val="18"/>
          <w:szCs w:val="18"/>
        </w:rPr>
        <w:t>С.Н., Шелепова А.И. Бухгалтерский и налоговый учет затрат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основных средств у организаций, перешедших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единого сельскохозяйственного налога. // Все для бухгалтера:- 2007. -№1.</w:t>
      </w:r>
    </w:p>
    <w:p w14:paraId="004BE78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М.: ИД ФБК - Пресс, 2004. -512 с.</w:t>
      </w:r>
    </w:p>
    <w:p w14:paraId="7AFE15AF"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Целевое калькулирование себестоимости продукции (методика Target-costing). // Современный бухучет. -2004. -№3. С. 14-20.</w:t>
      </w:r>
    </w:p>
    <w:p w14:paraId="0092CD25"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Логвинова Т.И. Аудит учета животных на выращивании и откорме. // Аудиторские ведомости. — 2007 № 4.</w:t>
      </w:r>
    </w:p>
    <w:p w14:paraId="1AD4BBF7"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Шогенов</w:t>
      </w:r>
      <w:r>
        <w:rPr>
          <w:rStyle w:val="WW8Num2z0"/>
          <w:rFonts w:ascii="Verdana" w:hAnsi="Verdana"/>
          <w:color w:val="000000"/>
          <w:sz w:val="18"/>
          <w:szCs w:val="18"/>
        </w:rPr>
        <w:t> </w:t>
      </w:r>
      <w:r>
        <w:rPr>
          <w:rFonts w:ascii="Verdana" w:hAnsi="Verdana"/>
          <w:color w:val="000000"/>
          <w:sz w:val="18"/>
          <w:szCs w:val="18"/>
        </w:rPr>
        <w:t>Б.А., Жемухов А.Х. Стратегический управленческий учет и анализ затрат на производство сельскохозяйственной продукции. // Экономический анализ: теория и практика. — 2008. №10. — С. 2-6.</w:t>
      </w:r>
    </w:p>
    <w:p w14:paraId="6E3BBD0F" w14:textId="77777777" w:rsidR="00F46894" w:rsidRPr="00F46894" w:rsidRDefault="00F46894" w:rsidP="00F46894">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 xml:space="preserve">Н.А. Методы' учета затрат и калькулирования себестоимости продукции.//Все для бухгалтера. </w:t>
      </w:r>
      <w:r w:rsidRPr="00F46894">
        <w:rPr>
          <w:rFonts w:ascii="Verdana" w:hAnsi="Verdana"/>
          <w:color w:val="000000"/>
          <w:sz w:val="18"/>
          <w:szCs w:val="18"/>
          <w:lang w:val="en-US"/>
        </w:rPr>
        <w:t xml:space="preserve">2007. №19(211). </w:t>
      </w:r>
      <w:r>
        <w:rPr>
          <w:rFonts w:ascii="Verdana" w:hAnsi="Verdana"/>
          <w:color w:val="000000"/>
          <w:sz w:val="18"/>
          <w:szCs w:val="18"/>
        </w:rPr>
        <w:t>С</w:t>
      </w:r>
      <w:r w:rsidRPr="00F46894">
        <w:rPr>
          <w:rFonts w:ascii="Verdana" w:hAnsi="Verdana"/>
          <w:color w:val="000000"/>
          <w:sz w:val="18"/>
          <w:szCs w:val="18"/>
          <w:lang w:val="en-US"/>
        </w:rPr>
        <w:t>.11-13.</w:t>
      </w:r>
    </w:p>
    <w:p w14:paraId="04D0D4FD" w14:textId="77777777" w:rsidR="00F46894" w:rsidRPr="00F46894" w:rsidRDefault="00F46894" w:rsidP="00F46894">
      <w:pPr>
        <w:pStyle w:val="WW8Num1z2"/>
        <w:shd w:val="clear" w:color="auto" w:fill="F7F7F7"/>
        <w:spacing w:after="0" w:line="270" w:lineRule="atLeast"/>
        <w:rPr>
          <w:rFonts w:ascii="Verdana" w:hAnsi="Verdana"/>
          <w:color w:val="000000"/>
          <w:sz w:val="18"/>
          <w:szCs w:val="18"/>
          <w:lang w:val="en-US"/>
        </w:rPr>
      </w:pPr>
      <w:r w:rsidRPr="00F46894">
        <w:rPr>
          <w:rFonts w:ascii="Verdana" w:hAnsi="Verdana"/>
          <w:color w:val="000000"/>
          <w:sz w:val="18"/>
          <w:szCs w:val="18"/>
          <w:lang w:val="en-US"/>
        </w:rPr>
        <w:t>130. Ansari, S.L., Swenson D., Bell J. A template for implementing target costing /S.L. Ansari, D. Swenson, J. Bell// Cost Management. 2006. -September/October. - PP. 20-27.</w:t>
      </w:r>
    </w:p>
    <w:p w14:paraId="5A879266" w14:textId="77777777" w:rsidR="00F46894" w:rsidRPr="00F46894" w:rsidRDefault="00F46894" w:rsidP="00F46894">
      <w:pPr>
        <w:pStyle w:val="WW8Num1z2"/>
        <w:shd w:val="clear" w:color="auto" w:fill="F7F7F7"/>
        <w:spacing w:after="0" w:line="270" w:lineRule="atLeast"/>
        <w:rPr>
          <w:rFonts w:ascii="Verdana" w:hAnsi="Verdana"/>
          <w:color w:val="000000"/>
          <w:sz w:val="18"/>
          <w:szCs w:val="18"/>
          <w:lang w:val="en-US"/>
        </w:rPr>
      </w:pPr>
      <w:r w:rsidRPr="00F46894">
        <w:rPr>
          <w:rFonts w:ascii="Verdana" w:hAnsi="Verdana"/>
          <w:color w:val="000000"/>
          <w:sz w:val="18"/>
          <w:szCs w:val="18"/>
          <w:lang w:val="en-US"/>
        </w:rPr>
        <w:t>131. Fisher, J. Implementing target-costing /J. Fisher // Journal of Cost management. 1995. - Summer. - PP. 50-59.</w:t>
      </w:r>
    </w:p>
    <w:p w14:paraId="1E083E81" w14:textId="77777777" w:rsidR="00F46894" w:rsidRDefault="00F46894" w:rsidP="00F46894">
      <w:pPr>
        <w:pStyle w:val="WW8Num1z2"/>
        <w:shd w:val="clear" w:color="auto" w:fill="F7F7F7"/>
        <w:spacing w:after="0" w:line="270" w:lineRule="atLeast"/>
        <w:rPr>
          <w:rFonts w:ascii="Verdana" w:hAnsi="Verdana"/>
          <w:color w:val="000000"/>
          <w:sz w:val="18"/>
          <w:szCs w:val="18"/>
        </w:rPr>
      </w:pPr>
      <w:r w:rsidRPr="00F46894">
        <w:rPr>
          <w:rFonts w:ascii="Verdana" w:hAnsi="Verdana"/>
          <w:color w:val="000000"/>
          <w:sz w:val="18"/>
          <w:szCs w:val="18"/>
          <w:lang w:val="en-US"/>
        </w:rPr>
        <w:t xml:space="preserve">132. Graham Francis, Clare Minchington. Value-based management in practice /Francis Graham, Minchington Clare // Management Accounting. </w:t>
      </w:r>
      <w:r>
        <w:rPr>
          <w:rFonts w:ascii="Verdana" w:hAnsi="Verdana"/>
          <w:color w:val="000000"/>
          <w:sz w:val="18"/>
          <w:szCs w:val="18"/>
        </w:rPr>
        <w:t>2000. - February. - PP. 46-47.</w:t>
      </w:r>
    </w:p>
    <w:p w14:paraId="3D52A07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Матрица затрат на содержание коров молочного стада в физиологических группах (ФГ) на примере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объекта исследования ООО «</w:t>
      </w:r>
      <w:r>
        <w:rPr>
          <w:rStyle w:val="WW8Num3z0"/>
          <w:rFonts w:ascii="Verdana" w:hAnsi="Verdana"/>
          <w:color w:val="4682B4"/>
          <w:sz w:val="18"/>
          <w:szCs w:val="18"/>
        </w:rPr>
        <w:t>Ак Барс Агро</w:t>
      </w:r>
      <w:r>
        <w:rPr>
          <w:rFonts w:ascii="Verdana" w:hAnsi="Verdana"/>
          <w:color w:val="000000"/>
          <w:sz w:val="18"/>
          <w:szCs w:val="18"/>
        </w:rPr>
        <w:t>»</w:t>
      </w:r>
    </w:p>
    <w:p w14:paraId="25E311FB"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(ЦО) Затраты на содержание коров в физиологических группах (ФГ), руб. 1</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по ЦО, руб.</w:t>
      </w:r>
    </w:p>
    <w:p w14:paraId="1335A3BA"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ФГ1 ФГ2 ФГ3 Итого молоко ФГ4 ФГ5 Итого приплод</w:t>
      </w:r>
    </w:p>
    <w:p w14:paraId="0BD6CC5F"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Мегаферма</w:t>
      </w:r>
      <w:r>
        <w:rPr>
          <w:rStyle w:val="WW8Num2z0"/>
          <w:rFonts w:ascii="Verdana" w:hAnsi="Verdana"/>
          <w:color w:val="000000"/>
          <w:sz w:val="18"/>
          <w:szCs w:val="18"/>
        </w:rPr>
        <w:t> </w:t>
      </w:r>
      <w:r>
        <w:rPr>
          <w:rFonts w:ascii="Verdana" w:hAnsi="Verdana"/>
          <w:color w:val="000000"/>
          <w:sz w:val="18"/>
          <w:szCs w:val="18"/>
        </w:rPr>
        <w:t>960390,01 575487,37 502637,12 2038514,50 363391,10 184647,05 548038,15 2586552,65</w:t>
      </w:r>
    </w:p>
    <w:p w14:paraId="4A6B1C06"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Смак-Корса (</w:t>
      </w:r>
      <w:r>
        <w:rPr>
          <w:rStyle w:val="WW8Num3z0"/>
          <w:rFonts w:ascii="Verdana" w:hAnsi="Verdana"/>
          <w:color w:val="4682B4"/>
          <w:sz w:val="18"/>
          <w:szCs w:val="18"/>
        </w:rPr>
        <w:t>КРС</w:t>
      </w:r>
      <w:r>
        <w:rPr>
          <w:rFonts w:ascii="Verdana" w:hAnsi="Verdana"/>
          <w:color w:val="000000"/>
          <w:sz w:val="18"/>
          <w:szCs w:val="18"/>
        </w:rPr>
        <w:t>) Ферма 3295837,49 2147621,60 1948551,80 7392010,90 1298984,28 1116129,00 2415113,28 9807124,18</w:t>
      </w:r>
    </w:p>
    <w:p w14:paraId="0A1EDEE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Сиза (КРС) Ферма 800285,14 381088,16 304870,52 1486243,81 192974,91 67543,43 260518,34 1746762,15</w:t>
      </w:r>
    </w:p>
    <w:p w14:paraId="5D5A441E"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Итого по ФГ предприятия 5056512,64 3104197,13 2756059,44 10916769,21 1855350,29 1368319,48 3223669,77 14140438,98</w:t>
      </w:r>
    </w:p>
    <w:p w14:paraId="6AF42AEE"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Затраты на содержание коров молочного стада в физиологических группах (ФГ) до этапа</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кормовых затрат на примере подразделения «</w:t>
      </w:r>
      <w:r>
        <w:rPr>
          <w:rStyle w:val="WW8Num3z0"/>
          <w:rFonts w:ascii="Verdana" w:hAnsi="Verdana"/>
          <w:color w:val="4682B4"/>
          <w:sz w:val="18"/>
          <w:szCs w:val="18"/>
        </w:rPr>
        <w:t>Мегаферма</w:t>
      </w:r>
      <w:r>
        <w:rPr>
          <w:rFonts w:ascii="Verdana" w:hAnsi="Verdana"/>
          <w:color w:val="000000"/>
          <w:sz w:val="18"/>
          <w:szCs w:val="18"/>
        </w:rPr>
        <w:t>» ООО «Ак Барс Агро»п/п</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статьи затрат Мегаферма, руб. Итого по ЦО, руб.</w:t>
      </w:r>
    </w:p>
    <w:p w14:paraId="341FEC37"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ФГ, ФГ2 ФГ3 Итого молоко ФГ4 ФГ5 Итого приплод</w:t>
      </w:r>
    </w:p>
    <w:p w14:paraId="47B5C848"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Корма 341114,78 284262,32 248983,62 874360,71 105684,60 55146,89 160831,49 1035192,20</w:t>
      </w:r>
    </w:p>
    <w:p w14:paraId="23D144E1"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143. Средства защиты животных 28498,87 13177,33 7857,45 49533,65 8603,56 2667,80 11271,36 60805,01</w:t>
      </w:r>
    </w:p>
    <w:p w14:paraId="2E4C339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Нефтепродукты (</w:t>
      </w:r>
      <w:r>
        <w:rPr>
          <w:rStyle w:val="WW8Num3z0"/>
          <w:rFonts w:ascii="Verdana" w:hAnsi="Verdana"/>
          <w:color w:val="4682B4"/>
          <w:sz w:val="18"/>
          <w:szCs w:val="18"/>
        </w:rPr>
        <w:t>ГСМ</w:t>
      </w:r>
      <w:r>
        <w:rPr>
          <w:rFonts w:ascii="Verdana" w:hAnsi="Verdana"/>
          <w:color w:val="000000"/>
          <w:sz w:val="18"/>
          <w:szCs w:val="18"/>
        </w:rPr>
        <w:t>) 25248,43 12132,83 8504,54 45885,80 7431,65 2763,07 10194,72 56080,52</w:t>
      </w:r>
    </w:p>
    <w:p w14:paraId="3C642F7A"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Электроэнергия</w:t>
      </w:r>
      <w:r>
        <w:rPr>
          <w:rStyle w:val="WW8Num2z0"/>
          <w:rFonts w:ascii="Verdana" w:hAnsi="Verdana"/>
          <w:color w:val="000000"/>
          <w:sz w:val="18"/>
          <w:szCs w:val="18"/>
        </w:rPr>
        <w:t> </w:t>
      </w:r>
      <w:r>
        <w:rPr>
          <w:rFonts w:ascii="Verdana" w:hAnsi="Verdana"/>
          <w:color w:val="000000"/>
          <w:sz w:val="18"/>
          <w:szCs w:val="18"/>
        </w:rPr>
        <w:t>76750,13 41133,81 34687,92 152571,86 28480,11 6226,66 34706,77 187278,63</w:t>
      </w:r>
    </w:p>
    <w:p w14:paraId="6A7E2C51"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Работы и услуги</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организаций 4464,28 6766,52 3451,25 14682,05 2858,33 1905,57 4763,90 19445,95</w:t>
      </w:r>
    </w:p>
    <w:p w14:paraId="057706D5"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128280,72 70517,40 63494,68 262292,80 60741,12 25045,40 85786,52 348079,32</w:t>
      </w:r>
    </w:p>
    <w:p w14:paraId="424DBFF8"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на социальные нужды 38746,39 15077,11 10721,96 64545,46 8203,39 2704,02 10907,41 75452,87</w:t>
      </w:r>
    </w:p>
    <w:p w14:paraId="3BCA557A"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внеоборотных активов 42586,24 18163,72 12483,81 73233,77 8160,89 2644,02 10804,91 84038,68</w:t>
      </w:r>
    </w:p>
    <w:p w14:paraId="5C3DEEA1"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Работы и услуги вспомогательных производств 160344,98 60015,14 44840,40 265200,52 33956,91 11909,80 45866,71 311067,23</w:t>
      </w:r>
    </w:p>
    <w:p w14:paraId="4EF87100"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Потери от брака, падежа животных 16103,4 6 0,00 12613,83 28717,29 2745,23 26647,39 29392,62 58109,91</w:t>
      </w:r>
    </w:p>
    <w:p w14:paraId="2C13F706"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затраты 13588,77 12271,49 17863,72 43723,98 6745,23 2155,14 8900,37 52624,35</w:t>
      </w:r>
    </w:p>
    <w:p w14:paraId="14F87BD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ФП ФГ2 ФГ3 Итого молоко ФГ4 ФГ5 Итого приплод</w:t>
      </w:r>
    </w:p>
    <w:p w14:paraId="1BB3DF11"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Корма 327470,19 255836,08 224085,26 807391,53 150005,64 77795,03 227800,67 1035192,20</w:t>
      </w:r>
    </w:p>
    <w:p w14:paraId="5E816198"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Средства защиты животных 28498,87 13177,33 7857,45 49533,65 8603,56 2667,80 11271,36 60805,01</w:t>
      </w:r>
    </w:p>
    <w:p w14:paraId="2489FCEE"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Нефтепродукты (ГСМ) 25248,43 12132,83 8504,54 45885,80 7431,65 2763,07 10194,72 56080,52</w:t>
      </w:r>
    </w:p>
    <w:p w14:paraId="5CB901D6"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Электроэнергия 76750,13 41133,81 34687,92 152571,86 28480,11 6226,66 34706,77 187278,63</w:t>
      </w:r>
    </w:p>
    <w:p w14:paraId="4088649B"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Работы и услуги сторонних организаций 4464,28 6766,52 3451,25 14682,05 2858,33 1905,57 4763,90 19445,95</w:t>
      </w:r>
    </w:p>
    <w:p w14:paraId="4B885D6F"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Оплата труда 128280,72 70517,40 63494,68 262292,80 60741,12 25045,40 85786,52 348079,32</w:t>
      </w:r>
    </w:p>
    <w:p w14:paraId="49753DF8"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Отчисления на социальные нужды 38746,39 15077,11 10721,96 64545,46 8203,39 2704,02 10907,41 75452,87</w:t>
      </w:r>
    </w:p>
    <w:p w14:paraId="31D73A5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Амортизация</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42586,24 18163,72 12483,81 73233,77 8160,89 2644,02 10804,91 84038,68</w:t>
      </w:r>
    </w:p>
    <w:p w14:paraId="28E62759"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Работы и услуги вспомогательных производств 160344,98 60015,14 44840,40 265200,52 33956,91 11909,80 45866,71 311067,23</w:t>
      </w:r>
    </w:p>
    <w:p w14:paraId="208051F5"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Потери от брака, падежа животных 16103,46 0,00 12613,83 28717,29 2745,23 26647,39 29392,62 58109,91</w:t>
      </w:r>
    </w:p>
    <w:p w14:paraId="75D4E88F"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И.</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35809,88 25642,69 22596,12 84048,70 16559,08 8080,52 24639,60 108688,30</w:t>
      </w:r>
    </w:p>
    <w:p w14:paraId="03EABDE0"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62497,67 44753,24 39436,18 146687,09 28899,96 14102,63 43002,59 189689,68</w:t>
      </w:r>
    </w:p>
    <w:p w14:paraId="5F82DAAB"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Прочие затраты 13588,77 12271,49 17863,72 43723,98 6745,23 2155,14 8900,37 52624,35</w:t>
      </w:r>
    </w:p>
    <w:p w14:paraId="3A0BB6FA" w14:textId="77777777" w:rsidR="00F46894" w:rsidRDefault="00F46894" w:rsidP="00F468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Итого затрат 960390,01 575487,37 502637,12 2038514,50 363391,10 184647,05 548038,15 2586552,65и</w:t>
      </w:r>
    </w:p>
    <w:p w14:paraId="73F7F876" w14:textId="73EBFCF2" w:rsidR="0034734A" w:rsidRPr="00F46894" w:rsidRDefault="00F46894" w:rsidP="00F46894">
      <w:r>
        <w:rPr>
          <w:rFonts w:ascii="Verdana" w:hAnsi="Verdana"/>
          <w:color w:val="000000"/>
          <w:sz w:val="18"/>
          <w:szCs w:val="18"/>
        </w:rPr>
        <w:br/>
      </w:r>
      <w:r>
        <w:rPr>
          <w:rFonts w:ascii="Verdana" w:hAnsi="Verdana"/>
          <w:color w:val="000000"/>
          <w:sz w:val="18"/>
          <w:szCs w:val="18"/>
        </w:rPr>
        <w:br/>
      </w:r>
      <w:bookmarkStart w:id="0" w:name="_GoBack"/>
      <w:bookmarkEnd w:id="0"/>
      <w:r>
        <w:rPr>
          <w:rFonts w:ascii="Verdana" w:hAnsi="Verdana"/>
          <w:color w:val="000000"/>
          <w:sz w:val="18"/>
          <w:szCs w:val="18"/>
        </w:rPr>
        <w:br/>
      </w:r>
    </w:p>
    <w:sectPr w:rsidR="0034734A" w:rsidRPr="00F468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5FBEC" w14:textId="77777777" w:rsidR="00425EF7" w:rsidRDefault="00425EF7">
      <w:pPr>
        <w:spacing w:after="0" w:line="240" w:lineRule="auto"/>
      </w:pPr>
      <w:r>
        <w:separator/>
      </w:r>
    </w:p>
  </w:endnote>
  <w:endnote w:type="continuationSeparator" w:id="0">
    <w:p w14:paraId="196CD37A" w14:textId="77777777" w:rsidR="00425EF7" w:rsidRDefault="0042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A0895" w14:textId="77777777" w:rsidR="00425EF7" w:rsidRDefault="00425EF7">
      <w:pPr>
        <w:spacing w:after="0" w:line="240" w:lineRule="auto"/>
      </w:pPr>
      <w:r>
        <w:separator/>
      </w:r>
    </w:p>
  </w:footnote>
  <w:footnote w:type="continuationSeparator" w:id="0">
    <w:p w14:paraId="3984AE8B" w14:textId="77777777" w:rsidR="00425EF7" w:rsidRDefault="00425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5EF7"/>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17F68"/>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8953</TotalTime>
  <Pages>13</Pages>
  <Words>6883</Words>
  <Characters>39237</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209</cp:revision>
  <cp:lastPrinted>2009-02-06T05:36:00Z</cp:lastPrinted>
  <dcterms:created xsi:type="dcterms:W3CDTF">2016-05-04T14:28:00Z</dcterms:created>
  <dcterms:modified xsi:type="dcterms:W3CDTF">2016-07-06T12:45:00Z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