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0A6" w:rsidRDefault="005740A6" w:rsidP="005740A6">
      <w:pPr>
        <w:pStyle w:val="a6"/>
        <w:widowControl w:val="0"/>
        <w:shd w:val="clear" w:color="auto" w:fill="FFFFFF"/>
        <w:spacing w:before="240" w:after="60" w:line="360" w:lineRule="auto"/>
        <w:ind w:firstLine="709"/>
        <w:jc w:val="both"/>
      </w:pPr>
      <w:r>
        <w:rPr>
          <w:rStyle w:val="a5"/>
          <w:color w:val="0070C0"/>
        </w:rPr>
        <w:t> </w:t>
      </w:r>
      <w:r>
        <w:rPr>
          <w:rStyle w:val="a5"/>
          <w:color w:val="FF0000"/>
        </w:rPr>
        <w:t xml:space="preserve">Для заказа доставки данной работы воспользуйтесь поиском на сайте по ссылке:  </w:t>
      </w:r>
      <w:hyperlink r:id="rId7" w:history="1">
        <w:r>
          <w:rPr>
            <w:rStyle w:val="a5"/>
            <w:color w:val="0070C0"/>
          </w:rPr>
          <w:t>http://www.mydisser.com/search.html</w:t>
        </w:r>
      </w:hyperlink>
    </w:p>
    <w:p w:rsidR="00476C21" w:rsidRPr="003526E0" w:rsidRDefault="00476C21" w:rsidP="00476C21">
      <w:pPr>
        <w:pStyle w:val="22"/>
        <w:spacing w:after="0" w:line="360" w:lineRule="auto"/>
        <w:ind w:left="0"/>
        <w:jc w:val="center"/>
      </w:pPr>
      <w:r w:rsidRPr="003526E0">
        <w:t>МИНИСТЕРСТВО ЗДРАВООХРАНЕНИЯ УКРАИНЫ</w:t>
      </w:r>
    </w:p>
    <w:p w:rsidR="00476C21" w:rsidRPr="003526E0" w:rsidRDefault="00476C21" w:rsidP="00476C21">
      <w:pPr>
        <w:pStyle w:val="22"/>
        <w:spacing w:after="0" w:line="360" w:lineRule="auto"/>
        <w:ind w:left="0"/>
        <w:jc w:val="center"/>
      </w:pPr>
      <w:r w:rsidRPr="003526E0">
        <w:t>ОДЕССКИЙ ГОСУДАРСТВЕННЫЙ МЕДИЦИНСКИЙ УНИВЕРСИТЕТ</w:t>
      </w:r>
    </w:p>
    <w:p w:rsidR="00476C21" w:rsidRPr="003526E0" w:rsidRDefault="00476C21" w:rsidP="00476C21">
      <w:pPr>
        <w:pStyle w:val="30"/>
        <w:spacing w:line="360" w:lineRule="auto"/>
        <w:jc w:val="center"/>
      </w:pPr>
    </w:p>
    <w:p w:rsidR="00476C21" w:rsidRPr="003526E0" w:rsidRDefault="00476C21" w:rsidP="00476C21">
      <w:pPr>
        <w:spacing w:line="360" w:lineRule="auto"/>
      </w:pPr>
    </w:p>
    <w:p w:rsidR="00476C21" w:rsidRPr="003526E0" w:rsidRDefault="00476C21" w:rsidP="00476C21">
      <w:pPr>
        <w:spacing w:line="360" w:lineRule="auto"/>
        <w:jc w:val="right"/>
      </w:pPr>
      <w:r w:rsidRPr="003526E0">
        <w:t>На правах рукописи</w:t>
      </w:r>
    </w:p>
    <w:p w:rsidR="00476C21" w:rsidRPr="003526E0" w:rsidRDefault="00476C21" w:rsidP="00476C21">
      <w:pPr>
        <w:spacing w:line="360" w:lineRule="auto"/>
      </w:pPr>
    </w:p>
    <w:p w:rsidR="00476C21" w:rsidRPr="003526E0" w:rsidRDefault="00476C21" w:rsidP="00476C21">
      <w:pPr>
        <w:spacing w:line="360" w:lineRule="auto"/>
      </w:pPr>
    </w:p>
    <w:p w:rsidR="00476C21" w:rsidRPr="003526E0" w:rsidRDefault="00476C21" w:rsidP="00476C21">
      <w:pPr>
        <w:spacing w:line="360" w:lineRule="auto"/>
        <w:jc w:val="center"/>
        <w:rPr>
          <w:b/>
        </w:rPr>
      </w:pPr>
      <w:r w:rsidRPr="003526E0">
        <w:rPr>
          <w:b/>
        </w:rPr>
        <w:t>ГОНЧАРЕНКО</w:t>
      </w:r>
      <w:r w:rsidRPr="003526E0">
        <w:rPr>
          <w:b/>
          <w:lang w:val="uk-UA"/>
        </w:rPr>
        <w:t xml:space="preserve"> Ольга Владимировна</w:t>
      </w:r>
    </w:p>
    <w:p w:rsidR="00476C21" w:rsidRPr="003526E0" w:rsidRDefault="00476C21" w:rsidP="00476C21">
      <w:pPr>
        <w:pStyle w:val="a6"/>
      </w:pPr>
      <w:r w:rsidRPr="003526E0">
        <w:t xml:space="preserve">                                                           </w:t>
      </w:r>
    </w:p>
    <w:p w:rsidR="00476C21" w:rsidRPr="003526E0" w:rsidRDefault="00476C21" w:rsidP="00476C21">
      <w:pPr>
        <w:pStyle w:val="a6"/>
        <w:jc w:val="right"/>
      </w:pPr>
      <w:r w:rsidRPr="003526E0">
        <w:t>УДК [616.314-002+616.311.2-002]:616.314-083:616.311-008.87</w:t>
      </w:r>
    </w:p>
    <w:p w:rsidR="00476C21" w:rsidRPr="003526E0" w:rsidRDefault="00476C21" w:rsidP="00476C21">
      <w:pPr>
        <w:pStyle w:val="a6"/>
      </w:pPr>
    </w:p>
    <w:p w:rsidR="00476C21" w:rsidRPr="003526E0" w:rsidRDefault="00476C21" w:rsidP="00476C21">
      <w:pPr>
        <w:pStyle w:val="a6"/>
        <w:jc w:val="right"/>
        <w:rPr>
          <w:b/>
          <w:bCs/>
          <w:lang w:val="uk-UA"/>
        </w:rPr>
      </w:pPr>
    </w:p>
    <w:p w:rsidR="00476C21" w:rsidRPr="003526E0" w:rsidRDefault="00476C21" w:rsidP="00476C21">
      <w:pPr>
        <w:pStyle w:val="24"/>
        <w:spacing w:line="360" w:lineRule="auto"/>
        <w:jc w:val="center"/>
      </w:pPr>
      <w:bookmarkStart w:id="0" w:name="_GoBack"/>
      <w:r w:rsidRPr="003526E0">
        <w:t>ВЛИЯНИЕ СРЕДСТВ ГИГИЕНЫ</w:t>
      </w:r>
    </w:p>
    <w:p w:rsidR="00476C21" w:rsidRPr="003526E0" w:rsidRDefault="00476C21" w:rsidP="00476C21">
      <w:pPr>
        <w:pStyle w:val="24"/>
        <w:spacing w:line="360" w:lineRule="auto"/>
        <w:jc w:val="center"/>
      </w:pPr>
      <w:r w:rsidRPr="003526E0">
        <w:t>НА МИКРОБИОЦЕНОЗ ПОЛОСТИ РТА У БОЛЬНЫХ С КАРИЕСОМ ЗУБОВ И ХРОНИЧЕСКИМ КАТАРАЛЬНЫМ ГИНГИВИТОМ</w:t>
      </w:r>
    </w:p>
    <w:bookmarkEnd w:id="0"/>
    <w:p w:rsidR="00476C21" w:rsidRPr="003526E0" w:rsidRDefault="00476C21" w:rsidP="00476C21">
      <w:pPr>
        <w:pStyle w:val="a6"/>
        <w:jc w:val="center"/>
        <w:rPr>
          <w:b/>
          <w:bCs/>
        </w:rPr>
      </w:pPr>
    </w:p>
    <w:p w:rsidR="00476C21" w:rsidRPr="003526E0" w:rsidRDefault="00476C21" w:rsidP="00476C21">
      <w:pPr>
        <w:pStyle w:val="a6"/>
        <w:jc w:val="center"/>
        <w:rPr>
          <w:bCs/>
        </w:rPr>
      </w:pPr>
      <w:smartTag w:uri="urn:schemas-microsoft-com:office:smarttags" w:element="date">
        <w:smartTagPr>
          <w:attr w:name="ls" w:val="trans"/>
          <w:attr w:name="Month" w:val="01"/>
          <w:attr w:name="Day" w:val="14"/>
          <w:attr w:name="Year" w:val="22"/>
        </w:smartTagPr>
        <w:r w:rsidRPr="003526E0">
          <w:rPr>
            <w:bCs/>
          </w:rPr>
          <w:t>14.01.22</w:t>
        </w:r>
      </w:smartTag>
      <w:r w:rsidRPr="003526E0">
        <w:rPr>
          <w:bCs/>
        </w:rPr>
        <w:t xml:space="preserve"> – стоматология</w:t>
      </w:r>
    </w:p>
    <w:p w:rsidR="00476C21" w:rsidRPr="003526E0" w:rsidRDefault="00476C21" w:rsidP="00476C21">
      <w:pPr>
        <w:pStyle w:val="a6"/>
        <w:rPr>
          <w:b/>
          <w:bCs/>
        </w:rPr>
      </w:pPr>
    </w:p>
    <w:p w:rsidR="00476C21" w:rsidRPr="003526E0" w:rsidRDefault="00476C21" w:rsidP="00476C21">
      <w:pPr>
        <w:pStyle w:val="a6"/>
        <w:rPr>
          <w:b/>
          <w:bCs/>
        </w:rPr>
      </w:pPr>
    </w:p>
    <w:p w:rsidR="00476C21" w:rsidRPr="003526E0" w:rsidRDefault="00476C21" w:rsidP="00476C21">
      <w:pPr>
        <w:pStyle w:val="22"/>
        <w:spacing w:after="0" w:line="360" w:lineRule="auto"/>
        <w:ind w:left="0"/>
        <w:jc w:val="center"/>
      </w:pPr>
      <w:r w:rsidRPr="003526E0">
        <w:t>Диссертация на соискание ученой степени</w:t>
      </w:r>
    </w:p>
    <w:p w:rsidR="00476C21" w:rsidRPr="003526E0" w:rsidRDefault="00476C21" w:rsidP="00476C21">
      <w:pPr>
        <w:pStyle w:val="22"/>
        <w:spacing w:after="0" w:line="360" w:lineRule="auto"/>
        <w:ind w:left="0"/>
        <w:jc w:val="center"/>
      </w:pPr>
      <w:r w:rsidRPr="003526E0">
        <w:t>кандидата медицинских наук</w:t>
      </w:r>
    </w:p>
    <w:p w:rsidR="00476C21" w:rsidRPr="003526E0" w:rsidRDefault="00476C21" w:rsidP="00476C21">
      <w:pPr>
        <w:pStyle w:val="a6"/>
        <w:jc w:val="right"/>
        <w:rPr>
          <w:b/>
          <w:bCs/>
        </w:rPr>
      </w:pPr>
    </w:p>
    <w:p w:rsidR="00476C21" w:rsidRPr="003526E0" w:rsidRDefault="00476C21" w:rsidP="00476C21">
      <w:pPr>
        <w:pStyle w:val="a6"/>
        <w:jc w:val="right"/>
      </w:pPr>
      <w:r w:rsidRPr="003526E0">
        <w:rPr>
          <w:bCs/>
        </w:rPr>
        <w:t>Научный руководитель</w:t>
      </w:r>
      <w:r w:rsidRPr="003526E0">
        <w:t xml:space="preserve">: </w:t>
      </w:r>
    </w:p>
    <w:p w:rsidR="00476C21" w:rsidRPr="003526E0" w:rsidRDefault="00476C21" w:rsidP="00476C21">
      <w:pPr>
        <w:spacing w:line="360" w:lineRule="auto"/>
        <w:jc w:val="right"/>
        <w:rPr>
          <w:b/>
        </w:rPr>
      </w:pPr>
      <w:r w:rsidRPr="003526E0">
        <w:rPr>
          <w:b/>
        </w:rPr>
        <w:t xml:space="preserve">КОСЕНКО Константин Николаевич, </w:t>
      </w:r>
    </w:p>
    <w:p w:rsidR="00476C21" w:rsidRPr="003526E0" w:rsidRDefault="00476C21" w:rsidP="00476C21">
      <w:pPr>
        <w:spacing w:line="360" w:lineRule="auto"/>
        <w:jc w:val="right"/>
      </w:pPr>
      <w:r w:rsidRPr="003526E0">
        <w:t>член-корр. АМН Украины,</w:t>
      </w:r>
    </w:p>
    <w:p w:rsidR="00476C21" w:rsidRPr="003526E0" w:rsidRDefault="00476C21" w:rsidP="00476C21">
      <w:pPr>
        <w:spacing w:line="360" w:lineRule="auto"/>
        <w:jc w:val="right"/>
      </w:pPr>
      <w:r w:rsidRPr="003526E0">
        <w:t>доктор медицинских наук, профессор</w:t>
      </w:r>
    </w:p>
    <w:p w:rsidR="00476C21" w:rsidRPr="003526E0" w:rsidRDefault="00476C21" w:rsidP="00476C21">
      <w:pPr>
        <w:spacing w:line="360" w:lineRule="auto"/>
        <w:jc w:val="right"/>
      </w:pPr>
      <w:r w:rsidRPr="003526E0">
        <w:t xml:space="preserve">                                                                                    </w:t>
      </w:r>
    </w:p>
    <w:p w:rsidR="00476C21" w:rsidRPr="003526E0" w:rsidRDefault="00476C21" w:rsidP="00476C21">
      <w:pPr>
        <w:pStyle w:val="a6"/>
        <w:jc w:val="center"/>
        <w:rPr>
          <w:bCs/>
        </w:rPr>
      </w:pPr>
    </w:p>
    <w:p w:rsidR="00476C21" w:rsidRPr="003526E0" w:rsidRDefault="00476C21" w:rsidP="00476C21">
      <w:pPr>
        <w:pStyle w:val="a6"/>
        <w:jc w:val="center"/>
        <w:rPr>
          <w:bCs/>
        </w:rPr>
      </w:pPr>
      <w:r w:rsidRPr="003526E0">
        <w:rPr>
          <w:bCs/>
        </w:rPr>
        <w:t>Одесса-2008</w:t>
      </w:r>
    </w:p>
    <w:p w:rsidR="00476C21" w:rsidRPr="003526E0" w:rsidRDefault="00476C21" w:rsidP="00476C21">
      <w:pPr>
        <w:pStyle w:val="22"/>
        <w:spacing w:line="360" w:lineRule="auto"/>
        <w:ind w:left="0"/>
        <w:jc w:val="center"/>
        <w:rPr>
          <w:b/>
        </w:rPr>
      </w:pPr>
      <w:r w:rsidRPr="003526E0">
        <w:rPr>
          <w:b/>
        </w:rPr>
        <w:br w:type="page"/>
      </w:r>
      <w:r w:rsidRPr="003526E0">
        <w:rPr>
          <w:b/>
        </w:rPr>
        <w:lastRenderedPageBreak/>
        <w:t>СОДЕРЖАНИЕ</w:t>
      </w:r>
    </w:p>
    <w:tbl>
      <w:tblPr>
        <w:tblW w:w="10008" w:type="dxa"/>
        <w:tblInd w:w="-180" w:type="dxa"/>
        <w:tblLayout w:type="fixed"/>
        <w:tblLook w:val="0000" w:firstRow="0" w:lastRow="0" w:firstColumn="0" w:lastColumn="0" w:noHBand="0" w:noVBand="0"/>
      </w:tblPr>
      <w:tblGrid>
        <w:gridCol w:w="9288"/>
        <w:gridCol w:w="720"/>
      </w:tblGrid>
      <w:tr w:rsidR="00476C21" w:rsidRPr="003526E0" w:rsidTr="0077257F">
        <w:tblPrEx>
          <w:tblCellMar>
            <w:top w:w="0" w:type="dxa"/>
            <w:bottom w:w="0" w:type="dxa"/>
          </w:tblCellMar>
        </w:tblPrEx>
        <w:tc>
          <w:tcPr>
            <w:tcW w:w="9288" w:type="dxa"/>
          </w:tcPr>
          <w:p w:rsidR="00476C21" w:rsidRPr="003526E0" w:rsidRDefault="00476C21" w:rsidP="0077257F">
            <w:pPr>
              <w:pStyle w:val="22"/>
              <w:ind w:left="0"/>
            </w:pPr>
          </w:p>
        </w:tc>
        <w:tc>
          <w:tcPr>
            <w:tcW w:w="720" w:type="dxa"/>
            <w:vAlign w:val="center"/>
          </w:tcPr>
          <w:p w:rsidR="00476C21" w:rsidRPr="003526E0" w:rsidRDefault="00476C21" w:rsidP="0077257F">
            <w:pPr>
              <w:pStyle w:val="22"/>
              <w:ind w:left="0"/>
              <w:jc w:val="center"/>
            </w:pPr>
            <w:r w:rsidRPr="003526E0">
              <w:t>стр.</w:t>
            </w:r>
          </w:p>
        </w:tc>
      </w:tr>
      <w:tr w:rsidR="00476C21" w:rsidRPr="003526E0" w:rsidTr="0077257F">
        <w:tblPrEx>
          <w:tblCellMar>
            <w:top w:w="0" w:type="dxa"/>
            <w:bottom w:w="0" w:type="dxa"/>
          </w:tblCellMar>
        </w:tblPrEx>
        <w:tc>
          <w:tcPr>
            <w:tcW w:w="9288" w:type="dxa"/>
          </w:tcPr>
          <w:p w:rsidR="00476C21" w:rsidRPr="003526E0" w:rsidRDefault="00476C21" w:rsidP="0077257F">
            <w:pPr>
              <w:pStyle w:val="22"/>
              <w:ind w:left="0"/>
              <w:rPr>
                <w:b/>
              </w:rPr>
            </w:pPr>
            <w:r w:rsidRPr="003526E0">
              <w:rPr>
                <w:b/>
              </w:rPr>
              <w:t>ПЕРЕЧЕНЬ УСЛОВНЫХ СОКРАЩЕНИЙ</w:t>
            </w:r>
            <w:r w:rsidRPr="003526E0">
              <w:t>………………………………..</w:t>
            </w:r>
          </w:p>
        </w:tc>
        <w:tc>
          <w:tcPr>
            <w:tcW w:w="720" w:type="dxa"/>
            <w:vAlign w:val="center"/>
          </w:tcPr>
          <w:p w:rsidR="00476C21" w:rsidRPr="003526E0" w:rsidRDefault="00476C21" w:rsidP="0077257F">
            <w:pPr>
              <w:pStyle w:val="22"/>
              <w:ind w:left="0"/>
              <w:jc w:val="center"/>
              <w:rPr>
                <w:sz w:val="20"/>
              </w:rPr>
            </w:pPr>
            <w:r w:rsidRPr="003526E0">
              <w:rPr>
                <w:sz w:val="20"/>
              </w:rPr>
              <w:t>4</w:t>
            </w:r>
          </w:p>
        </w:tc>
      </w:tr>
      <w:tr w:rsidR="00476C21" w:rsidRPr="003526E0" w:rsidTr="0077257F">
        <w:tblPrEx>
          <w:tblCellMar>
            <w:top w:w="0" w:type="dxa"/>
            <w:bottom w:w="0" w:type="dxa"/>
          </w:tblCellMar>
        </w:tblPrEx>
        <w:tc>
          <w:tcPr>
            <w:tcW w:w="9288" w:type="dxa"/>
          </w:tcPr>
          <w:p w:rsidR="00476C21" w:rsidRPr="003526E0" w:rsidRDefault="00476C21" w:rsidP="0077257F">
            <w:pPr>
              <w:pStyle w:val="32"/>
              <w:ind w:left="0"/>
              <w:rPr>
                <w:sz w:val="28"/>
                <w:szCs w:val="28"/>
              </w:rPr>
            </w:pPr>
            <w:r w:rsidRPr="003526E0">
              <w:rPr>
                <w:b/>
                <w:sz w:val="28"/>
                <w:szCs w:val="28"/>
              </w:rPr>
              <w:t>ВВЕДЕНИЕ</w:t>
            </w:r>
            <w:r w:rsidRPr="003526E0">
              <w:rPr>
                <w:sz w:val="28"/>
                <w:szCs w:val="28"/>
              </w:rPr>
              <w:t>….……………………………………………………………….….</w:t>
            </w:r>
          </w:p>
        </w:tc>
        <w:tc>
          <w:tcPr>
            <w:tcW w:w="720" w:type="dxa"/>
            <w:vAlign w:val="center"/>
          </w:tcPr>
          <w:p w:rsidR="00476C21" w:rsidRPr="003526E0" w:rsidRDefault="00476C21" w:rsidP="0077257F">
            <w:pPr>
              <w:pStyle w:val="22"/>
              <w:ind w:left="0"/>
              <w:jc w:val="center"/>
            </w:pPr>
            <w:r w:rsidRPr="003526E0">
              <w:t>5</w:t>
            </w:r>
          </w:p>
        </w:tc>
      </w:tr>
      <w:tr w:rsidR="00476C21" w:rsidRPr="003526E0" w:rsidTr="0077257F">
        <w:tblPrEx>
          <w:tblCellMar>
            <w:top w:w="0" w:type="dxa"/>
            <w:bottom w:w="0" w:type="dxa"/>
          </w:tblCellMar>
        </w:tblPrEx>
        <w:tc>
          <w:tcPr>
            <w:tcW w:w="9288" w:type="dxa"/>
          </w:tcPr>
          <w:p w:rsidR="00476C21" w:rsidRPr="003526E0" w:rsidRDefault="00476C21" w:rsidP="0077257F">
            <w:pPr>
              <w:widowControl w:val="0"/>
              <w:autoSpaceDE w:val="0"/>
              <w:autoSpaceDN w:val="0"/>
              <w:adjustRightInd w:val="0"/>
            </w:pPr>
            <w:r w:rsidRPr="003526E0">
              <w:rPr>
                <w:b/>
              </w:rPr>
              <w:t>РАЗДЕЛ 1.</w:t>
            </w:r>
            <w:r w:rsidRPr="003526E0">
              <w:t xml:space="preserve"> </w:t>
            </w:r>
            <w:r w:rsidRPr="003526E0">
              <w:rPr>
                <w:szCs w:val="28"/>
              </w:rPr>
              <w:t>СОВРЕМЕННЫЕ ПРЕДСТАВЛЕНИЯ О МИКРОБИО-ЦЕНОЗЕ РОТОВОЙ ПОЛОСТИ В НОРМЕ И ПРИ ПАТОЛОГИИ</w:t>
            </w:r>
            <w:r w:rsidRPr="003526E0">
              <w:t xml:space="preserve"> </w:t>
            </w:r>
          </w:p>
          <w:p w:rsidR="00476C21" w:rsidRPr="003526E0" w:rsidRDefault="00476C21" w:rsidP="007725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3526E0">
              <w:t>(ОБЗОР ЛИТЕРАТУРЫ)</w:t>
            </w:r>
          </w:p>
          <w:p w:rsidR="00476C21" w:rsidRPr="003526E0" w:rsidRDefault="00476C21" w:rsidP="0077257F">
            <w:pPr>
              <w:pStyle w:val="22"/>
              <w:spacing w:line="240" w:lineRule="auto"/>
              <w:ind w:left="0"/>
            </w:pPr>
          </w:p>
        </w:tc>
        <w:tc>
          <w:tcPr>
            <w:tcW w:w="720" w:type="dxa"/>
            <w:vAlign w:val="center"/>
          </w:tcPr>
          <w:p w:rsidR="00476C21" w:rsidRPr="003526E0" w:rsidRDefault="00476C21" w:rsidP="0077257F">
            <w:pPr>
              <w:pStyle w:val="a6"/>
              <w:jc w:val="center"/>
              <w:rPr>
                <w:lang w:val="en-US"/>
              </w:rPr>
            </w:pPr>
            <w:r w:rsidRPr="003526E0">
              <w:rPr>
                <w:lang w:val="en-US"/>
              </w:rPr>
              <w:t>13</w:t>
            </w:r>
          </w:p>
        </w:tc>
      </w:tr>
      <w:tr w:rsidR="00476C21" w:rsidRPr="003526E0" w:rsidTr="0077257F">
        <w:tblPrEx>
          <w:tblCellMar>
            <w:top w:w="0" w:type="dxa"/>
            <w:bottom w:w="0" w:type="dxa"/>
          </w:tblCellMar>
        </w:tblPrEx>
        <w:tc>
          <w:tcPr>
            <w:tcW w:w="9288" w:type="dxa"/>
          </w:tcPr>
          <w:p w:rsidR="00476C21" w:rsidRPr="003526E0" w:rsidRDefault="00476C21" w:rsidP="0077257F">
            <w:pPr>
              <w:pStyle w:val="22"/>
              <w:spacing w:line="240" w:lineRule="auto"/>
              <w:ind w:left="0"/>
            </w:pPr>
            <w:r w:rsidRPr="003526E0">
              <w:t xml:space="preserve">     1.1.  </w:t>
            </w:r>
            <w:r w:rsidRPr="003526E0">
              <w:rPr>
                <w:szCs w:val="28"/>
              </w:rPr>
              <w:t>Микрофлора полости рта в норме и факторы, способствующие развитию дисбактериоза полости рта</w:t>
            </w:r>
          </w:p>
        </w:tc>
        <w:tc>
          <w:tcPr>
            <w:tcW w:w="720" w:type="dxa"/>
            <w:vAlign w:val="center"/>
          </w:tcPr>
          <w:p w:rsidR="00476C21" w:rsidRPr="003526E0" w:rsidRDefault="00476C21" w:rsidP="0077257F">
            <w:pPr>
              <w:pStyle w:val="a6"/>
              <w:jc w:val="center"/>
              <w:rPr>
                <w:lang w:val="en-US"/>
              </w:rPr>
            </w:pPr>
            <w:r w:rsidRPr="003526E0">
              <w:rPr>
                <w:lang w:val="en-US"/>
              </w:rPr>
              <w:t>13</w:t>
            </w:r>
          </w:p>
        </w:tc>
      </w:tr>
      <w:tr w:rsidR="00476C21" w:rsidRPr="003526E0" w:rsidTr="0077257F">
        <w:tblPrEx>
          <w:tblCellMar>
            <w:top w:w="0" w:type="dxa"/>
            <w:bottom w:w="0" w:type="dxa"/>
          </w:tblCellMar>
        </w:tblPrEx>
        <w:tc>
          <w:tcPr>
            <w:tcW w:w="9288" w:type="dxa"/>
          </w:tcPr>
          <w:p w:rsidR="00476C21" w:rsidRPr="003526E0" w:rsidRDefault="00476C21" w:rsidP="0077257F">
            <w:pPr>
              <w:pStyle w:val="22"/>
              <w:spacing w:line="240" w:lineRule="auto"/>
              <w:ind w:left="0"/>
              <w:rPr>
                <w:szCs w:val="28"/>
              </w:rPr>
            </w:pPr>
            <w:r w:rsidRPr="003526E0">
              <w:t xml:space="preserve">     1.2. </w:t>
            </w:r>
            <w:r w:rsidRPr="003526E0">
              <w:rPr>
                <w:szCs w:val="28"/>
              </w:rPr>
              <w:t xml:space="preserve">Микроорганизмы, ассоциированные с кариесом зубов и его </w:t>
            </w:r>
          </w:p>
          <w:p w:rsidR="00476C21" w:rsidRPr="003526E0" w:rsidRDefault="00476C21" w:rsidP="0077257F">
            <w:pPr>
              <w:pStyle w:val="22"/>
              <w:spacing w:line="240" w:lineRule="auto"/>
              <w:ind w:left="0"/>
            </w:pPr>
            <w:r w:rsidRPr="003526E0">
              <w:rPr>
                <w:szCs w:val="28"/>
              </w:rPr>
              <w:t xml:space="preserve">      осложнениями</w:t>
            </w:r>
          </w:p>
        </w:tc>
        <w:tc>
          <w:tcPr>
            <w:tcW w:w="720" w:type="dxa"/>
            <w:vAlign w:val="center"/>
          </w:tcPr>
          <w:p w:rsidR="00476C21" w:rsidRPr="003526E0" w:rsidRDefault="00476C21" w:rsidP="0077257F">
            <w:pPr>
              <w:pStyle w:val="a6"/>
              <w:jc w:val="center"/>
              <w:rPr>
                <w:lang w:val="en-US"/>
              </w:rPr>
            </w:pPr>
            <w:r w:rsidRPr="003526E0">
              <w:rPr>
                <w:lang w:val="en-US"/>
              </w:rPr>
              <w:t>26</w:t>
            </w:r>
          </w:p>
        </w:tc>
      </w:tr>
      <w:tr w:rsidR="00476C21" w:rsidRPr="003526E0" w:rsidTr="0077257F">
        <w:tblPrEx>
          <w:tblCellMar>
            <w:top w:w="0" w:type="dxa"/>
            <w:bottom w:w="0" w:type="dxa"/>
          </w:tblCellMar>
        </w:tblPrEx>
        <w:tc>
          <w:tcPr>
            <w:tcW w:w="9288" w:type="dxa"/>
          </w:tcPr>
          <w:p w:rsidR="00476C21" w:rsidRPr="003526E0" w:rsidRDefault="00476C21" w:rsidP="0077257F">
            <w:pPr>
              <w:pStyle w:val="22"/>
              <w:spacing w:line="240" w:lineRule="auto"/>
              <w:ind w:left="0"/>
            </w:pPr>
            <w:r w:rsidRPr="003526E0">
              <w:rPr>
                <w:szCs w:val="28"/>
              </w:rPr>
              <w:t xml:space="preserve">     1.3. Микроорганизмы, ассоциированные с воспалительными заболеваниями пародонта</w:t>
            </w:r>
            <w:r w:rsidRPr="003526E0">
              <w:rPr>
                <w:b/>
              </w:rPr>
              <w:t xml:space="preserve">    </w:t>
            </w:r>
          </w:p>
        </w:tc>
        <w:tc>
          <w:tcPr>
            <w:tcW w:w="720" w:type="dxa"/>
            <w:vAlign w:val="center"/>
          </w:tcPr>
          <w:p w:rsidR="00476C21" w:rsidRPr="003526E0" w:rsidRDefault="00476C21" w:rsidP="0077257F">
            <w:pPr>
              <w:pStyle w:val="a6"/>
              <w:jc w:val="center"/>
              <w:rPr>
                <w:lang w:val="en-US"/>
              </w:rPr>
            </w:pPr>
            <w:r w:rsidRPr="003526E0">
              <w:rPr>
                <w:lang w:val="en-US"/>
              </w:rPr>
              <w:t>29</w:t>
            </w:r>
          </w:p>
        </w:tc>
      </w:tr>
      <w:tr w:rsidR="00476C21" w:rsidRPr="003526E0" w:rsidTr="0077257F">
        <w:tblPrEx>
          <w:tblCellMar>
            <w:top w:w="0" w:type="dxa"/>
            <w:bottom w:w="0" w:type="dxa"/>
          </w:tblCellMar>
        </w:tblPrEx>
        <w:tc>
          <w:tcPr>
            <w:tcW w:w="9288" w:type="dxa"/>
          </w:tcPr>
          <w:p w:rsidR="00476C21" w:rsidRPr="003526E0" w:rsidRDefault="00476C21" w:rsidP="0077257F">
            <w:pPr>
              <w:pStyle w:val="a8"/>
              <w:ind w:left="0"/>
              <w:jc w:val="both"/>
              <w:rPr>
                <w:szCs w:val="28"/>
              </w:rPr>
            </w:pPr>
            <w:r w:rsidRPr="003526E0">
              <w:rPr>
                <w:bCs/>
                <w:iCs/>
                <w:szCs w:val="28"/>
              </w:rPr>
              <w:t xml:space="preserve">     1.4. Антимикробное действие средства гигиены полости рта.</w:t>
            </w:r>
          </w:p>
        </w:tc>
        <w:tc>
          <w:tcPr>
            <w:tcW w:w="720" w:type="dxa"/>
            <w:vAlign w:val="center"/>
          </w:tcPr>
          <w:p w:rsidR="00476C21" w:rsidRPr="003526E0" w:rsidRDefault="00476C21" w:rsidP="0077257F">
            <w:pPr>
              <w:pStyle w:val="a6"/>
              <w:jc w:val="center"/>
              <w:rPr>
                <w:lang w:val="en-US"/>
              </w:rPr>
            </w:pPr>
            <w:r w:rsidRPr="003526E0">
              <w:rPr>
                <w:lang w:val="en-US"/>
              </w:rPr>
              <w:t>33</w:t>
            </w:r>
          </w:p>
        </w:tc>
      </w:tr>
      <w:tr w:rsidR="00476C21" w:rsidRPr="003526E0" w:rsidTr="0077257F">
        <w:tblPrEx>
          <w:tblCellMar>
            <w:top w:w="0" w:type="dxa"/>
            <w:bottom w:w="0" w:type="dxa"/>
          </w:tblCellMar>
        </w:tblPrEx>
        <w:tc>
          <w:tcPr>
            <w:tcW w:w="9288" w:type="dxa"/>
          </w:tcPr>
          <w:p w:rsidR="00476C21" w:rsidRPr="003526E0" w:rsidRDefault="00476C21" w:rsidP="0077257F">
            <w:pPr>
              <w:pStyle w:val="a8"/>
              <w:ind w:left="0"/>
              <w:jc w:val="both"/>
              <w:rPr>
                <w:szCs w:val="28"/>
              </w:rPr>
            </w:pPr>
            <w:r w:rsidRPr="003526E0">
              <w:rPr>
                <w:b/>
              </w:rPr>
              <w:t>РАЗДЕЛ 2</w:t>
            </w:r>
            <w:r w:rsidRPr="003526E0">
              <w:t>.  МАТЕРИАЛЫ, ОБЪЕКТЫ И МЕТОДЫ ИССЛЕДОВАНИЯ…</w:t>
            </w:r>
          </w:p>
        </w:tc>
        <w:tc>
          <w:tcPr>
            <w:tcW w:w="720" w:type="dxa"/>
            <w:vAlign w:val="center"/>
          </w:tcPr>
          <w:p w:rsidR="00476C21" w:rsidRPr="003526E0" w:rsidRDefault="00476C21" w:rsidP="0077257F">
            <w:pPr>
              <w:pStyle w:val="a6"/>
              <w:jc w:val="center"/>
              <w:rPr>
                <w:lang w:val="en-US"/>
              </w:rPr>
            </w:pPr>
            <w:r w:rsidRPr="003526E0">
              <w:rPr>
                <w:lang w:val="en-US"/>
              </w:rPr>
              <w:t>43</w:t>
            </w:r>
          </w:p>
        </w:tc>
      </w:tr>
      <w:tr w:rsidR="00476C21" w:rsidRPr="003526E0" w:rsidTr="0077257F">
        <w:tblPrEx>
          <w:tblCellMar>
            <w:top w:w="0" w:type="dxa"/>
            <w:bottom w:w="0" w:type="dxa"/>
          </w:tblCellMar>
        </w:tblPrEx>
        <w:tc>
          <w:tcPr>
            <w:tcW w:w="9288" w:type="dxa"/>
          </w:tcPr>
          <w:p w:rsidR="00476C21" w:rsidRPr="003526E0" w:rsidRDefault="00476C21" w:rsidP="00475A15">
            <w:pPr>
              <w:pStyle w:val="22"/>
              <w:numPr>
                <w:ilvl w:val="1"/>
                <w:numId w:val="12"/>
              </w:numPr>
              <w:spacing w:after="0" w:line="240" w:lineRule="auto"/>
              <w:rPr>
                <w:bCs/>
                <w:szCs w:val="28"/>
              </w:rPr>
            </w:pPr>
            <w:r w:rsidRPr="003526E0">
              <w:rPr>
                <w:bCs/>
                <w:szCs w:val="28"/>
              </w:rPr>
              <w:t xml:space="preserve">. Обоснование направления исследований и методологического  </w:t>
            </w:r>
          </w:p>
          <w:p w:rsidR="00476C21" w:rsidRPr="003526E0" w:rsidRDefault="00476C21" w:rsidP="0077257F">
            <w:pPr>
              <w:pStyle w:val="22"/>
              <w:spacing w:after="0" w:line="240" w:lineRule="auto"/>
              <w:ind w:left="360"/>
            </w:pPr>
            <w:r w:rsidRPr="003526E0">
              <w:rPr>
                <w:bCs/>
                <w:szCs w:val="28"/>
              </w:rPr>
              <w:t xml:space="preserve"> подхода</w:t>
            </w:r>
            <w:r w:rsidRPr="003526E0">
              <w:t>………………………………………………………</w:t>
            </w:r>
          </w:p>
        </w:tc>
        <w:tc>
          <w:tcPr>
            <w:tcW w:w="720" w:type="dxa"/>
            <w:vAlign w:val="center"/>
          </w:tcPr>
          <w:p w:rsidR="00476C21" w:rsidRPr="003526E0" w:rsidRDefault="00476C21" w:rsidP="0077257F">
            <w:pPr>
              <w:pStyle w:val="a6"/>
              <w:jc w:val="center"/>
              <w:rPr>
                <w:lang w:val="en-US"/>
              </w:rPr>
            </w:pPr>
            <w:r w:rsidRPr="003526E0">
              <w:rPr>
                <w:lang w:val="en-US"/>
              </w:rPr>
              <w:t>43</w:t>
            </w:r>
          </w:p>
        </w:tc>
      </w:tr>
      <w:tr w:rsidR="00476C21" w:rsidRPr="003526E0" w:rsidTr="0077257F">
        <w:tblPrEx>
          <w:tblCellMar>
            <w:top w:w="0" w:type="dxa"/>
            <w:bottom w:w="0" w:type="dxa"/>
          </w:tblCellMar>
        </w:tblPrEx>
        <w:tc>
          <w:tcPr>
            <w:tcW w:w="9288" w:type="dxa"/>
          </w:tcPr>
          <w:p w:rsidR="00476C21" w:rsidRPr="003526E0" w:rsidRDefault="00476C21" w:rsidP="0077257F">
            <w:pPr>
              <w:pStyle w:val="22"/>
              <w:spacing w:after="0" w:line="240" w:lineRule="auto"/>
              <w:ind w:left="0"/>
            </w:pPr>
            <w:r w:rsidRPr="003526E0">
              <w:t xml:space="preserve">     2.2. Общая характеристика проведенных исследований</w:t>
            </w:r>
          </w:p>
        </w:tc>
        <w:tc>
          <w:tcPr>
            <w:tcW w:w="720" w:type="dxa"/>
            <w:vAlign w:val="center"/>
          </w:tcPr>
          <w:p w:rsidR="00476C21" w:rsidRPr="003526E0" w:rsidRDefault="00476C21" w:rsidP="0077257F">
            <w:pPr>
              <w:pStyle w:val="a6"/>
              <w:jc w:val="center"/>
            </w:pPr>
            <w:r w:rsidRPr="003526E0">
              <w:rPr>
                <w:lang w:val="en-US"/>
              </w:rPr>
              <w:t>4</w:t>
            </w:r>
            <w:r w:rsidRPr="003526E0">
              <w:t>5</w:t>
            </w:r>
          </w:p>
        </w:tc>
      </w:tr>
      <w:tr w:rsidR="00476C21" w:rsidRPr="003526E0" w:rsidTr="0077257F">
        <w:tblPrEx>
          <w:tblCellMar>
            <w:top w:w="0" w:type="dxa"/>
            <w:bottom w:w="0" w:type="dxa"/>
          </w:tblCellMar>
        </w:tblPrEx>
        <w:tc>
          <w:tcPr>
            <w:tcW w:w="9288" w:type="dxa"/>
          </w:tcPr>
          <w:p w:rsidR="00476C21" w:rsidRPr="003526E0" w:rsidRDefault="00476C21" w:rsidP="0077257F">
            <w:pPr>
              <w:pStyle w:val="22"/>
              <w:spacing w:after="0" w:line="240" w:lineRule="auto"/>
              <w:ind w:left="0"/>
            </w:pPr>
            <w:r w:rsidRPr="003526E0">
              <w:t xml:space="preserve">     2.3. Методы исследования </w:t>
            </w:r>
          </w:p>
        </w:tc>
        <w:tc>
          <w:tcPr>
            <w:tcW w:w="720" w:type="dxa"/>
            <w:vAlign w:val="center"/>
          </w:tcPr>
          <w:p w:rsidR="00476C21" w:rsidRPr="003526E0" w:rsidRDefault="00476C21" w:rsidP="0077257F">
            <w:pPr>
              <w:pStyle w:val="a6"/>
              <w:jc w:val="center"/>
              <w:rPr>
                <w:lang w:val="en-US"/>
              </w:rPr>
            </w:pPr>
            <w:r w:rsidRPr="003526E0">
              <w:rPr>
                <w:lang w:val="en-US"/>
              </w:rPr>
              <w:t>47</w:t>
            </w:r>
          </w:p>
        </w:tc>
      </w:tr>
      <w:tr w:rsidR="00476C21" w:rsidRPr="003526E0" w:rsidTr="0077257F">
        <w:tblPrEx>
          <w:tblCellMar>
            <w:top w:w="0" w:type="dxa"/>
            <w:bottom w:w="0" w:type="dxa"/>
          </w:tblCellMar>
        </w:tblPrEx>
        <w:tc>
          <w:tcPr>
            <w:tcW w:w="9288" w:type="dxa"/>
          </w:tcPr>
          <w:p w:rsidR="00476C21" w:rsidRPr="003526E0" w:rsidRDefault="00476C21" w:rsidP="0077257F">
            <w:pPr>
              <w:pStyle w:val="22"/>
              <w:spacing w:after="0" w:line="240" w:lineRule="auto"/>
              <w:ind w:left="0"/>
            </w:pPr>
            <w:r w:rsidRPr="003526E0">
              <w:t xml:space="preserve">          2.3.1 Клинические  исследования……………………</w:t>
            </w:r>
          </w:p>
        </w:tc>
        <w:tc>
          <w:tcPr>
            <w:tcW w:w="720" w:type="dxa"/>
            <w:vAlign w:val="center"/>
          </w:tcPr>
          <w:p w:rsidR="00476C21" w:rsidRPr="003526E0" w:rsidRDefault="00476C21" w:rsidP="0077257F">
            <w:pPr>
              <w:pStyle w:val="a6"/>
              <w:jc w:val="center"/>
              <w:rPr>
                <w:lang w:val="en-US"/>
              </w:rPr>
            </w:pPr>
            <w:r w:rsidRPr="003526E0">
              <w:rPr>
                <w:lang w:val="en-US"/>
              </w:rPr>
              <w:t>47</w:t>
            </w:r>
          </w:p>
        </w:tc>
      </w:tr>
      <w:tr w:rsidR="00476C21" w:rsidRPr="003526E0" w:rsidTr="0077257F">
        <w:tblPrEx>
          <w:tblCellMar>
            <w:top w:w="0" w:type="dxa"/>
            <w:bottom w:w="0" w:type="dxa"/>
          </w:tblCellMar>
        </w:tblPrEx>
        <w:tc>
          <w:tcPr>
            <w:tcW w:w="9288" w:type="dxa"/>
          </w:tcPr>
          <w:p w:rsidR="00476C21" w:rsidRPr="003526E0" w:rsidRDefault="00476C21" w:rsidP="0077257F">
            <w:pPr>
              <w:pStyle w:val="22"/>
              <w:spacing w:line="240" w:lineRule="auto"/>
              <w:ind w:left="0"/>
            </w:pPr>
            <w:r w:rsidRPr="003526E0">
              <w:t xml:space="preserve">          2.3.2. Микробиологические исследования……………….</w:t>
            </w:r>
          </w:p>
        </w:tc>
        <w:tc>
          <w:tcPr>
            <w:tcW w:w="720" w:type="dxa"/>
            <w:vAlign w:val="center"/>
          </w:tcPr>
          <w:p w:rsidR="00476C21" w:rsidRPr="003526E0" w:rsidRDefault="00476C21" w:rsidP="0077257F">
            <w:pPr>
              <w:pStyle w:val="a6"/>
              <w:jc w:val="center"/>
              <w:rPr>
                <w:lang w:val="en-US"/>
              </w:rPr>
            </w:pPr>
            <w:r w:rsidRPr="003526E0">
              <w:rPr>
                <w:lang w:val="en-US"/>
              </w:rPr>
              <w:t>49</w:t>
            </w:r>
          </w:p>
        </w:tc>
      </w:tr>
      <w:tr w:rsidR="00476C21" w:rsidRPr="003526E0" w:rsidTr="0077257F">
        <w:tblPrEx>
          <w:tblCellMar>
            <w:top w:w="0" w:type="dxa"/>
            <w:bottom w:w="0" w:type="dxa"/>
          </w:tblCellMar>
        </w:tblPrEx>
        <w:tc>
          <w:tcPr>
            <w:tcW w:w="9288" w:type="dxa"/>
          </w:tcPr>
          <w:p w:rsidR="00476C21" w:rsidRPr="003526E0" w:rsidRDefault="00476C21" w:rsidP="0077257F">
            <w:pPr>
              <w:pStyle w:val="22"/>
              <w:spacing w:line="240" w:lineRule="auto"/>
              <w:ind w:left="0"/>
            </w:pPr>
            <w:r w:rsidRPr="003526E0">
              <w:t xml:space="preserve">          2.3.3. Биохимические методы исследования……………………….                   </w:t>
            </w:r>
          </w:p>
        </w:tc>
        <w:tc>
          <w:tcPr>
            <w:tcW w:w="720" w:type="dxa"/>
            <w:vAlign w:val="center"/>
          </w:tcPr>
          <w:p w:rsidR="00476C21" w:rsidRPr="003526E0" w:rsidRDefault="00476C21" w:rsidP="0077257F">
            <w:pPr>
              <w:pStyle w:val="a6"/>
              <w:jc w:val="center"/>
              <w:rPr>
                <w:lang w:val="en-US"/>
              </w:rPr>
            </w:pPr>
            <w:r w:rsidRPr="003526E0">
              <w:rPr>
                <w:lang w:val="en-US"/>
              </w:rPr>
              <w:t>55</w:t>
            </w:r>
          </w:p>
        </w:tc>
      </w:tr>
      <w:tr w:rsidR="00476C21" w:rsidRPr="003526E0" w:rsidTr="0077257F">
        <w:tblPrEx>
          <w:tblCellMar>
            <w:top w:w="0" w:type="dxa"/>
            <w:bottom w:w="0" w:type="dxa"/>
          </w:tblCellMar>
        </w:tblPrEx>
        <w:tc>
          <w:tcPr>
            <w:tcW w:w="9288" w:type="dxa"/>
          </w:tcPr>
          <w:p w:rsidR="00476C21" w:rsidRPr="003526E0" w:rsidRDefault="00476C21" w:rsidP="0077257F">
            <w:pPr>
              <w:pStyle w:val="22"/>
              <w:spacing w:line="240" w:lineRule="auto"/>
              <w:ind w:left="0"/>
            </w:pPr>
            <w:r w:rsidRPr="003526E0">
              <w:t xml:space="preserve">          2.3.4. Иммунологические методы исследования</w:t>
            </w:r>
          </w:p>
        </w:tc>
        <w:tc>
          <w:tcPr>
            <w:tcW w:w="720" w:type="dxa"/>
            <w:vAlign w:val="center"/>
          </w:tcPr>
          <w:p w:rsidR="00476C21" w:rsidRPr="003526E0" w:rsidRDefault="00476C21" w:rsidP="0077257F">
            <w:pPr>
              <w:pStyle w:val="a6"/>
              <w:jc w:val="center"/>
              <w:rPr>
                <w:lang w:val="en-US"/>
              </w:rPr>
            </w:pPr>
            <w:r w:rsidRPr="003526E0">
              <w:rPr>
                <w:lang w:val="en-US"/>
              </w:rPr>
              <w:t>55</w:t>
            </w:r>
          </w:p>
        </w:tc>
      </w:tr>
      <w:tr w:rsidR="00476C21" w:rsidRPr="003526E0" w:rsidTr="0077257F">
        <w:tblPrEx>
          <w:tblCellMar>
            <w:top w:w="0" w:type="dxa"/>
            <w:bottom w:w="0" w:type="dxa"/>
          </w:tblCellMar>
        </w:tblPrEx>
        <w:tc>
          <w:tcPr>
            <w:tcW w:w="9288" w:type="dxa"/>
          </w:tcPr>
          <w:p w:rsidR="00476C21" w:rsidRPr="003526E0" w:rsidRDefault="00476C21" w:rsidP="0077257F">
            <w:pPr>
              <w:jc w:val="both"/>
              <w:rPr>
                <w:szCs w:val="28"/>
              </w:rPr>
            </w:pPr>
            <w:r w:rsidRPr="003526E0">
              <w:t xml:space="preserve">     </w:t>
            </w:r>
            <w:r w:rsidRPr="003526E0">
              <w:rPr>
                <w:szCs w:val="28"/>
              </w:rPr>
              <w:t xml:space="preserve">2.4. Характеристика зубных гигиенических средств, использованных </w:t>
            </w:r>
          </w:p>
          <w:p w:rsidR="00476C21" w:rsidRPr="003526E0" w:rsidRDefault="00476C21" w:rsidP="0077257F">
            <w:pPr>
              <w:pStyle w:val="22"/>
              <w:spacing w:line="240" w:lineRule="auto"/>
              <w:ind w:left="0"/>
            </w:pPr>
            <w:r w:rsidRPr="003526E0">
              <w:rPr>
                <w:szCs w:val="28"/>
              </w:rPr>
              <w:t xml:space="preserve">     в  работе</w:t>
            </w:r>
          </w:p>
        </w:tc>
        <w:tc>
          <w:tcPr>
            <w:tcW w:w="720" w:type="dxa"/>
            <w:vAlign w:val="center"/>
          </w:tcPr>
          <w:p w:rsidR="00476C21" w:rsidRPr="003526E0" w:rsidRDefault="00476C21" w:rsidP="0077257F">
            <w:pPr>
              <w:pStyle w:val="a6"/>
              <w:jc w:val="center"/>
              <w:rPr>
                <w:lang w:val="en-US"/>
              </w:rPr>
            </w:pPr>
            <w:r w:rsidRPr="003526E0">
              <w:rPr>
                <w:lang w:val="en-US"/>
              </w:rPr>
              <w:t>55</w:t>
            </w:r>
          </w:p>
        </w:tc>
      </w:tr>
      <w:tr w:rsidR="00476C21" w:rsidRPr="003526E0" w:rsidTr="0077257F">
        <w:tblPrEx>
          <w:tblCellMar>
            <w:top w:w="0" w:type="dxa"/>
            <w:bottom w:w="0" w:type="dxa"/>
          </w:tblCellMar>
        </w:tblPrEx>
        <w:tc>
          <w:tcPr>
            <w:tcW w:w="9288" w:type="dxa"/>
          </w:tcPr>
          <w:p w:rsidR="00476C21" w:rsidRPr="003526E0" w:rsidRDefault="00476C21" w:rsidP="0077257F">
            <w:pPr>
              <w:pStyle w:val="22"/>
              <w:spacing w:line="240" w:lineRule="auto"/>
              <w:ind w:left="0"/>
            </w:pPr>
            <w:r w:rsidRPr="003526E0">
              <w:t xml:space="preserve">     2.5. Алгоритм клинических исследований</w:t>
            </w:r>
          </w:p>
        </w:tc>
        <w:tc>
          <w:tcPr>
            <w:tcW w:w="720" w:type="dxa"/>
            <w:vAlign w:val="center"/>
          </w:tcPr>
          <w:p w:rsidR="00476C21" w:rsidRPr="003526E0" w:rsidRDefault="00476C21" w:rsidP="0077257F">
            <w:pPr>
              <w:pStyle w:val="a6"/>
              <w:jc w:val="center"/>
              <w:rPr>
                <w:lang w:val="en-US"/>
              </w:rPr>
            </w:pPr>
            <w:r w:rsidRPr="003526E0">
              <w:rPr>
                <w:lang w:val="en-US"/>
              </w:rPr>
              <w:t>56</w:t>
            </w:r>
          </w:p>
        </w:tc>
      </w:tr>
      <w:tr w:rsidR="00476C21" w:rsidRPr="003526E0" w:rsidTr="0077257F">
        <w:tblPrEx>
          <w:tblCellMar>
            <w:top w:w="0" w:type="dxa"/>
            <w:bottom w:w="0" w:type="dxa"/>
          </w:tblCellMar>
        </w:tblPrEx>
        <w:tc>
          <w:tcPr>
            <w:tcW w:w="9288" w:type="dxa"/>
          </w:tcPr>
          <w:p w:rsidR="00476C21" w:rsidRPr="003526E0" w:rsidRDefault="00476C21" w:rsidP="0077257F">
            <w:pPr>
              <w:pStyle w:val="22"/>
              <w:spacing w:line="240" w:lineRule="auto"/>
              <w:ind w:left="0"/>
            </w:pPr>
            <w:r w:rsidRPr="003526E0">
              <w:t xml:space="preserve">     2.6. Статистическая обработка данных……………………………………..</w:t>
            </w:r>
          </w:p>
        </w:tc>
        <w:tc>
          <w:tcPr>
            <w:tcW w:w="720" w:type="dxa"/>
            <w:vAlign w:val="center"/>
          </w:tcPr>
          <w:p w:rsidR="00476C21" w:rsidRPr="003526E0" w:rsidRDefault="00476C21" w:rsidP="0077257F">
            <w:pPr>
              <w:pStyle w:val="a6"/>
              <w:jc w:val="center"/>
              <w:rPr>
                <w:lang w:val="en-US"/>
              </w:rPr>
            </w:pPr>
            <w:r w:rsidRPr="003526E0">
              <w:rPr>
                <w:lang w:val="en-US"/>
              </w:rPr>
              <w:t>57</w:t>
            </w:r>
          </w:p>
        </w:tc>
      </w:tr>
      <w:tr w:rsidR="00476C21" w:rsidRPr="003526E0" w:rsidTr="0077257F">
        <w:tblPrEx>
          <w:tblCellMar>
            <w:top w:w="0" w:type="dxa"/>
            <w:bottom w:w="0" w:type="dxa"/>
          </w:tblCellMar>
        </w:tblPrEx>
        <w:trPr>
          <w:trHeight w:val="1150"/>
        </w:trPr>
        <w:tc>
          <w:tcPr>
            <w:tcW w:w="9288" w:type="dxa"/>
          </w:tcPr>
          <w:p w:rsidR="00476C21" w:rsidRPr="003526E0" w:rsidRDefault="00476C21" w:rsidP="0077257F">
            <w:pPr>
              <w:pStyle w:val="22"/>
              <w:spacing w:line="240" w:lineRule="auto"/>
              <w:ind w:left="0"/>
              <w:rPr>
                <w:szCs w:val="28"/>
              </w:rPr>
            </w:pPr>
            <w:r w:rsidRPr="003526E0">
              <w:rPr>
                <w:b/>
              </w:rPr>
              <w:t>РАЗДЕЛ 3.</w:t>
            </w:r>
            <w:r w:rsidRPr="003526E0">
              <w:rPr>
                <w:bCs/>
              </w:rPr>
              <w:t xml:space="preserve">  </w:t>
            </w:r>
            <w:r w:rsidRPr="003526E0">
              <w:t xml:space="preserve">СРАВНИТЕЛЬНАЯ ХАРАКТЕРИСТИКА МИКРОБНОГО БАЛАНСА РОТОВОЙ ПОЛОСТИ РТА В НОРМЕ И У БОЛЬНЫХ С КАРИЕСОМ ЗУБОВ И ХРОНИЧЕСКИМ КАТАРАЛЬНЫМ ГИНГИВИТОМ </w:t>
            </w:r>
          </w:p>
        </w:tc>
        <w:tc>
          <w:tcPr>
            <w:tcW w:w="720" w:type="dxa"/>
            <w:vAlign w:val="center"/>
          </w:tcPr>
          <w:p w:rsidR="00476C21" w:rsidRPr="003526E0" w:rsidRDefault="00476C21" w:rsidP="0077257F">
            <w:pPr>
              <w:pStyle w:val="a6"/>
              <w:jc w:val="center"/>
            </w:pPr>
            <w:r w:rsidRPr="003526E0">
              <w:rPr>
                <w:lang w:val="en-US"/>
              </w:rPr>
              <w:t>5</w:t>
            </w:r>
            <w:r w:rsidRPr="003526E0">
              <w:t>8</w:t>
            </w:r>
          </w:p>
        </w:tc>
      </w:tr>
      <w:tr w:rsidR="00476C21" w:rsidRPr="003526E0" w:rsidTr="0077257F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9288" w:type="dxa"/>
          </w:tcPr>
          <w:p w:rsidR="00476C21" w:rsidRPr="003526E0" w:rsidRDefault="00476C21" w:rsidP="0077257F">
            <w:pPr>
              <w:pStyle w:val="32"/>
              <w:ind w:left="0"/>
              <w:rPr>
                <w:b/>
                <w:sz w:val="28"/>
                <w:szCs w:val="28"/>
              </w:rPr>
            </w:pPr>
            <w:r w:rsidRPr="003526E0">
              <w:rPr>
                <w:b/>
                <w:sz w:val="28"/>
              </w:rPr>
              <w:t>РАЗДЕЛ 4.</w:t>
            </w:r>
            <w:r w:rsidRPr="003526E0">
              <w:rPr>
                <w:sz w:val="28"/>
              </w:rPr>
              <w:t xml:space="preserve">  </w:t>
            </w:r>
            <w:r w:rsidRPr="003526E0">
              <w:rPr>
                <w:sz w:val="28"/>
                <w:szCs w:val="28"/>
              </w:rPr>
              <w:t xml:space="preserve">СРЕДСТВА ГИГИЕНЫ ПОЛОСТИ РТА, ОБЛАДАЮЩИЕ АНТИМИКРОБНЫМ ДЕЙСТВИЕМ   </w:t>
            </w:r>
          </w:p>
        </w:tc>
        <w:tc>
          <w:tcPr>
            <w:tcW w:w="720" w:type="dxa"/>
            <w:vAlign w:val="center"/>
          </w:tcPr>
          <w:p w:rsidR="00476C21" w:rsidRPr="003526E0" w:rsidRDefault="00476C21" w:rsidP="0077257F">
            <w:pPr>
              <w:pStyle w:val="a6"/>
              <w:jc w:val="center"/>
            </w:pPr>
          </w:p>
          <w:p w:rsidR="00476C21" w:rsidRPr="003526E0" w:rsidRDefault="00476C21" w:rsidP="0077257F">
            <w:pPr>
              <w:pStyle w:val="a6"/>
              <w:jc w:val="center"/>
            </w:pPr>
            <w:r w:rsidRPr="003526E0">
              <w:rPr>
                <w:lang w:val="en-US"/>
              </w:rPr>
              <w:t>6</w:t>
            </w:r>
            <w:r w:rsidRPr="003526E0">
              <w:t>9</w:t>
            </w:r>
          </w:p>
        </w:tc>
      </w:tr>
      <w:tr w:rsidR="00476C21" w:rsidRPr="003526E0" w:rsidTr="0077257F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9288" w:type="dxa"/>
          </w:tcPr>
          <w:p w:rsidR="00476C21" w:rsidRPr="003526E0" w:rsidRDefault="00476C21" w:rsidP="0077257F">
            <w:pPr>
              <w:pStyle w:val="32"/>
              <w:ind w:left="0"/>
              <w:rPr>
                <w:b/>
                <w:sz w:val="28"/>
              </w:rPr>
            </w:pPr>
            <w:r w:rsidRPr="003526E0">
              <w:rPr>
                <w:sz w:val="28"/>
                <w:szCs w:val="28"/>
              </w:rPr>
              <w:t xml:space="preserve">4.1. Антимикробная  активность зубных в опыте </w:t>
            </w:r>
            <w:r w:rsidRPr="003526E0">
              <w:rPr>
                <w:sz w:val="28"/>
                <w:szCs w:val="28"/>
                <w:lang w:val="en-US"/>
              </w:rPr>
              <w:t>in</w:t>
            </w:r>
            <w:r w:rsidRPr="003526E0">
              <w:rPr>
                <w:sz w:val="28"/>
                <w:szCs w:val="28"/>
              </w:rPr>
              <w:t xml:space="preserve"> </w:t>
            </w:r>
            <w:r w:rsidRPr="003526E0">
              <w:rPr>
                <w:sz w:val="28"/>
                <w:szCs w:val="28"/>
                <w:lang w:val="en-US"/>
              </w:rPr>
              <w:t>vitro</w:t>
            </w:r>
          </w:p>
        </w:tc>
        <w:tc>
          <w:tcPr>
            <w:tcW w:w="720" w:type="dxa"/>
            <w:vAlign w:val="center"/>
          </w:tcPr>
          <w:p w:rsidR="00476C21" w:rsidRPr="003526E0" w:rsidRDefault="00476C21" w:rsidP="0077257F">
            <w:pPr>
              <w:pStyle w:val="a6"/>
              <w:jc w:val="center"/>
            </w:pPr>
            <w:r w:rsidRPr="003526E0">
              <w:rPr>
                <w:lang w:val="en-US"/>
              </w:rPr>
              <w:t>7</w:t>
            </w:r>
            <w:r w:rsidRPr="003526E0">
              <w:t>6</w:t>
            </w:r>
          </w:p>
        </w:tc>
      </w:tr>
      <w:tr w:rsidR="00476C21" w:rsidRPr="003526E0" w:rsidTr="0077257F">
        <w:tblPrEx>
          <w:tblCellMar>
            <w:top w:w="0" w:type="dxa"/>
            <w:bottom w:w="0" w:type="dxa"/>
          </w:tblCellMar>
        </w:tblPrEx>
        <w:trPr>
          <w:trHeight w:val="1076"/>
        </w:trPr>
        <w:tc>
          <w:tcPr>
            <w:tcW w:w="9288" w:type="dxa"/>
          </w:tcPr>
          <w:p w:rsidR="00476C21" w:rsidRPr="003526E0" w:rsidRDefault="00476C21" w:rsidP="0077257F">
            <w:pPr>
              <w:pStyle w:val="24"/>
              <w:rPr>
                <w:b/>
              </w:rPr>
            </w:pPr>
            <w:r w:rsidRPr="003526E0">
              <w:lastRenderedPageBreak/>
              <w:t xml:space="preserve">РАЗДЕЛ 5.  </w:t>
            </w:r>
            <w:r w:rsidRPr="003526E0">
              <w:rPr>
                <w:b/>
              </w:rPr>
              <w:t>ВЛИЯНИЕ СРЕДСТВ  ГИГИЕНЫ ПОЛОСТИ РТА, ВКЛЮЧАЮЩИХ АНТИСЕПТИЧЕСКИЕ ВЕЩЕСТВА, НА МИКРОБИОЦЕНОЗ РОТОВОЙ    ПОЛОСТИ У БОЛЬНЫХ С КАРИЕСОМ ЗУБОВ И ХРОНИЧЕСКИМ КАТАРАЛЬНЫМ ГИНГИВИТОМ</w:t>
            </w:r>
          </w:p>
        </w:tc>
        <w:tc>
          <w:tcPr>
            <w:tcW w:w="720" w:type="dxa"/>
            <w:vAlign w:val="bottom"/>
          </w:tcPr>
          <w:p w:rsidR="00476C21" w:rsidRPr="003526E0" w:rsidRDefault="00476C21" w:rsidP="0077257F">
            <w:pPr>
              <w:pStyle w:val="a6"/>
              <w:jc w:val="center"/>
            </w:pPr>
            <w:r w:rsidRPr="003526E0">
              <w:rPr>
                <w:lang w:val="en-US"/>
              </w:rPr>
              <w:t>7</w:t>
            </w:r>
            <w:r w:rsidRPr="003526E0">
              <w:t>8</w:t>
            </w:r>
          </w:p>
        </w:tc>
      </w:tr>
      <w:tr w:rsidR="00476C21" w:rsidRPr="003526E0" w:rsidTr="0077257F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9288" w:type="dxa"/>
          </w:tcPr>
          <w:p w:rsidR="00476C21" w:rsidRPr="003526E0" w:rsidRDefault="00476C21" w:rsidP="0077257F">
            <w:pPr>
              <w:pStyle w:val="22"/>
              <w:spacing w:line="240" w:lineRule="auto"/>
              <w:ind w:left="0"/>
            </w:pPr>
            <w:r w:rsidRPr="003526E0">
              <w:rPr>
                <w:b/>
              </w:rPr>
              <w:t>РАЗДЕЛ 6</w:t>
            </w:r>
            <w:r w:rsidRPr="003526E0">
              <w:t>. АНАЛИЗ И ОБСУЖДЕНИЕ РЕЗУЛЬТАТОВ ИССЛЕДОВАНИЯ………….</w:t>
            </w:r>
          </w:p>
        </w:tc>
        <w:tc>
          <w:tcPr>
            <w:tcW w:w="720" w:type="dxa"/>
          </w:tcPr>
          <w:p w:rsidR="00476C21" w:rsidRPr="003526E0" w:rsidRDefault="00476C21" w:rsidP="0077257F">
            <w:pPr>
              <w:pStyle w:val="a6"/>
              <w:jc w:val="center"/>
            </w:pPr>
            <w:r w:rsidRPr="003526E0">
              <w:t>104</w:t>
            </w:r>
          </w:p>
        </w:tc>
      </w:tr>
      <w:tr w:rsidR="00476C21" w:rsidRPr="003526E0" w:rsidTr="0077257F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9288" w:type="dxa"/>
          </w:tcPr>
          <w:p w:rsidR="00476C21" w:rsidRPr="003526E0" w:rsidRDefault="00476C21" w:rsidP="0077257F">
            <w:pPr>
              <w:pStyle w:val="22"/>
              <w:spacing w:line="240" w:lineRule="auto"/>
              <w:ind w:left="0"/>
            </w:pPr>
            <w:r w:rsidRPr="003526E0">
              <w:rPr>
                <w:b/>
              </w:rPr>
              <w:t>ВЫВОДЫ…</w:t>
            </w:r>
            <w:r w:rsidRPr="003526E0">
              <w:t>……………………………………………………………………</w:t>
            </w:r>
          </w:p>
        </w:tc>
        <w:tc>
          <w:tcPr>
            <w:tcW w:w="720" w:type="dxa"/>
          </w:tcPr>
          <w:p w:rsidR="00476C21" w:rsidRPr="003526E0" w:rsidRDefault="00476C21" w:rsidP="0077257F">
            <w:pPr>
              <w:pStyle w:val="a6"/>
              <w:jc w:val="center"/>
            </w:pPr>
            <w:r w:rsidRPr="003526E0">
              <w:rPr>
                <w:lang w:val="en-US"/>
              </w:rPr>
              <w:t>11</w:t>
            </w:r>
            <w:r w:rsidRPr="003526E0">
              <w:t>7</w:t>
            </w:r>
          </w:p>
        </w:tc>
      </w:tr>
      <w:tr w:rsidR="00476C21" w:rsidRPr="003526E0" w:rsidTr="0077257F">
        <w:tblPrEx>
          <w:tblCellMar>
            <w:top w:w="0" w:type="dxa"/>
            <w:bottom w:w="0" w:type="dxa"/>
          </w:tblCellMar>
        </w:tblPrEx>
        <w:trPr>
          <w:trHeight w:val="1076"/>
        </w:trPr>
        <w:tc>
          <w:tcPr>
            <w:tcW w:w="9288" w:type="dxa"/>
          </w:tcPr>
          <w:p w:rsidR="00476C21" w:rsidRPr="003526E0" w:rsidRDefault="00476C21" w:rsidP="0077257F">
            <w:pPr>
              <w:pStyle w:val="22"/>
              <w:spacing w:line="240" w:lineRule="auto"/>
              <w:ind w:left="0"/>
            </w:pPr>
            <w:r w:rsidRPr="003526E0">
              <w:rPr>
                <w:b/>
              </w:rPr>
              <w:t>ПРАКТИЧЕСКИЕ РЕКОМЕНДАЦИИ</w:t>
            </w:r>
            <w:r w:rsidRPr="003526E0">
              <w:t>………………………………………...</w:t>
            </w:r>
          </w:p>
        </w:tc>
        <w:tc>
          <w:tcPr>
            <w:tcW w:w="720" w:type="dxa"/>
          </w:tcPr>
          <w:p w:rsidR="00476C21" w:rsidRPr="003526E0" w:rsidRDefault="00476C21" w:rsidP="0077257F">
            <w:pPr>
              <w:pStyle w:val="a6"/>
              <w:jc w:val="center"/>
            </w:pPr>
            <w:r w:rsidRPr="003526E0">
              <w:rPr>
                <w:lang w:val="en-US"/>
              </w:rPr>
              <w:t>12</w:t>
            </w:r>
            <w:r w:rsidRPr="003526E0">
              <w:t>0</w:t>
            </w:r>
          </w:p>
        </w:tc>
      </w:tr>
      <w:tr w:rsidR="00476C21" w:rsidRPr="003526E0" w:rsidTr="0077257F">
        <w:tblPrEx>
          <w:tblCellMar>
            <w:top w:w="0" w:type="dxa"/>
            <w:bottom w:w="0" w:type="dxa"/>
          </w:tblCellMar>
        </w:tblPrEx>
        <w:tc>
          <w:tcPr>
            <w:tcW w:w="9288" w:type="dxa"/>
          </w:tcPr>
          <w:p w:rsidR="00476C21" w:rsidRPr="003526E0" w:rsidRDefault="00476C21" w:rsidP="0077257F">
            <w:pPr>
              <w:pStyle w:val="22"/>
              <w:spacing w:line="240" w:lineRule="auto"/>
              <w:ind w:left="0"/>
            </w:pPr>
            <w:r w:rsidRPr="003526E0">
              <w:t>СПИСОК ИСПОЛЬЗОВАННЫХ ИСТОЧНИКОВ……………………………</w:t>
            </w:r>
          </w:p>
        </w:tc>
        <w:tc>
          <w:tcPr>
            <w:tcW w:w="720" w:type="dxa"/>
          </w:tcPr>
          <w:p w:rsidR="00476C21" w:rsidRPr="003526E0" w:rsidRDefault="00476C21" w:rsidP="0077257F">
            <w:pPr>
              <w:pStyle w:val="a6"/>
              <w:jc w:val="center"/>
            </w:pPr>
            <w:r w:rsidRPr="003526E0">
              <w:rPr>
                <w:lang w:val="en-US"/>
              </w:rPr>
              <w:t>12</w:t>
            </w:r>
            <w:r w:rsidRPr="003526E0">
              <w:t>1</w:t>
            </w:r>
          </w:p>
        </w:tc>
      </w:tr>
    </w:tbl>
    <w:p w:rsidR="00476C21" w:rsidRPr="003526E0" w:rsidRDefault="00476C21" w:rsidP="00476C21"/>
    <w:p w:rsidR="00476C21" w:rsidRPr="003526E0" w:rsidRDefault="00476C21" w:rsidP="00476C21">
      <w:pPr>
        <w:pStyle w:val="22"/>
        <w:tabs>
          <w:tab w:val="left" w:pos="0"/>
        </w:tabs>
        <w:spacing w:line="240" w:lineRule="auto"/>
        <w:ind w:left="0"/>
        <w:jc w:val="center"/>
        <w:rPr>
          <w:b/>
        </w:rPr>
      </w:pPr>
      <w:r w:rsidRPr="003526E0">
        <w:br w:type="page"/>
      </w:r>
      <w:r w:rsidRPr="003526E0">
        <w:rPr>
          <w:b/>
        </w:rPr>
        <w:lastRenderedPageBreak/>
        <w:t>ПЕРЕЧЕНЬ УСЛОВНЫХ СОКРАЩЕНИЙ</w:t>
      </w:r>
    </w:p>
    <w:p w:rsidR="00476C21" w:rsidRPr="003526E0" w:rsidRDefault="00476C21" w:rsidP="00476C21">
      <w:pPr>
        <w:rPr>
          <w:lang w:val="uk-UA"/>
        </w:rPr>
      </w:pPr>
    </w:p>
    <w:p w:rsidR="00476C21" w:rsidRPr="003526E0" w:rsidRDefault="00476C21" w:rsidP="00476C21">
      <w:pPr>
        <w:pStyle w:val="22"/>
        <w:spacing w:line="360" w:lineRule="auto"/>
        <w:ind w:left="0"/>
      </w:pPr>
      <w:r w:rsidRPr="003526E0">
        <w:t>ОПА – общая протеолитическая активность</w:t>
      </w:r>
    </w:p>
    <w:p w:rsidR="00476C21" w:rsidRPr="003526E0" w:rsidRDefault="00476C21" w:rsidP="00476C21">
      <w:pPr>
        <w:pStyle w:val="22"/>
        <w:spacing w:line="360" w:lineRule="auto"/>
        <w:ind w:left="0"/>
      </w:pPr>
      <w:r w:rsidRPr="003526E0">
        <w:t>РЖ – ротовая жидкость</w:t>
      </w:r>
    </w:p>
    <w:p w:rsidR="00476C21" w:rsidRPr="003526E0" w:rsidRDefault="00476C21" w:rsidP="00476C21">
      <w:pPr>
        <w:pStyle w:val="22"/>
        <w:spacing w:line="360" w:lineRule="auto"/>
        <w:ind w:left="0"/>
      </w:pPr>
      <w:r w:rsidRPr="003526E0">
        <w:t>ХКГ – хронический катаральный гингивит</w:t>
      </w:r>
    </w:p>
    <w:p w:rsidR="00476C21" w:rsidRPr="003526E0" w:rsidRDefault="00476C21" w:rsidP="00476C21">
      <w:pPr>
        <w:pStyle w:val="22"/>
        <w:ind w:left="0"/>
      </w:pPr>
      <w:r w:rsidRPr="003526E0">
        <w:t xml:space="preserve"> </w:t>
      </w:r>
    </w:p>
    <w:p w:rsidR="00476C21" w:rsidRPr="003526E0" w:rsidRDefault="00476C21" w:rsidP="00476C21">
      <w:pPr>
        <w:pStyle w:val="a8"/>
        <w:ind w:left="0"/>
        <w:jc w:val="center"/>
      </w:pPr>
      <w:r w:rsidRPr="003526E0">
        <w:tab/>
      </w:r>
    </w:p>
    <w:p w:rsidR="00476C21" w:rsidRPr="003526E0" w:rsidRDefault="00476C21" w:rsidP="00476C21">
      <w:pPr>
        <w:pStyle w:val="a8"/>
        <w:ind w:left="0"/>
        <w:jc w:val="center"/>
      </w:pPr>
    </w:p>
    <w:p w:rsidR="00476C21" w:rsidRPr="003526E0" w:rsidRDefault="00476C21" w:rsidP="00476C21">
      <w:pPr>
        <w:pStyle w:val="a8"/>
        <w:ind w:left="0"/>
        <w:jc w:val="center"/>
      </w:pPr>
    </w:p>
    <w:p w:rsidR="00476C21" w:rsidRPr="003526E0" w:rsidRDefault="00476C21" w:rsidP="00476C21">
      <w:pPr>
        <w:pStyle w:val="a8"/>
        <w:ind w:left="0"/>
        <w:jc w:val="center"/>
      </w:pPr>
    </w:p>
    <w:p w:rsidR="00476C21" w:rsidRPr="003526E0" w:rsidRDefault="00476C21" w:rsidP="00476C21">
      <w:pPr>
        <w:pStyle w:val="a8"/>
        <w:ind w:left="0"/>
        <w:jc w:val="center"/>
      </w:pPr>
    </w:p>
    <w:p w:rsidR="00476C21" w:rsidRPr="003526E0" w:rsidRDefault="00476C21" w:rsidP="00476C21">
      <w:pPr>
        <w:pStyle w:val="a8"/>
        <w:ind w:left="0"/>
        <w:jc w:val="center"/>
      </w:pPr>
    </w:p>
    <w:p w:rsidR="00476C21" w:rsidRPr="003526E0" w:rsidRDefault="00476C21" w:rsidP="00476C21">
      <w:pPr>
        <w:pStyle w:val="a8"/>
        <w:ind w:left="0"/>
        <w:jc w:val="center"/>
      </w:pPr>
    </w:p>
    <w:p w:rsidR="00476C21" w:rsidRPr="003526E0" w:rsidRDefault="00476C21" w:rsidP="00476C21">
      <w:pPr>
        <w:pStyle w:val="a8"/>
        <w:ind w:left="0"/>
        <w:jc w:val="center"/>
        <w:rPr>
          <w:b/>
        </w:rPr>
      </w:pPr>
      <w:r w:rsidRPr="003526E0">
        <w:rPr>
          <w:i/>
        </w:rPr>
        <w:br w:type="page"/>
      </w:r>
      <w:r w:rsidRPr="003526E0">
        <w:rPr>
          <w:b/>
        </w:rPr>
        <w:lastRenderedPageBreak/>
        <w:t>ВВЕДЕНИЕ</w:t>
      </w:r>
    </w:p>
    <w:p w:rsidR="00476C21" w:rsidRPr="003526E0" w:rsidRDefault="00476C21" w:rsidP="00476C21">
      <w:pPr>
        <w:pStyle w:val="a8"/>
        <w:ind w:left="0"/>
        <w:jc w:val="center"/>
        <w:rPr>
          <w:b/>
        </w:rPr>
      </w:pPr>
    </w:p>
    <w:p w:rsidR="00476C21" w:rsidRPr="003526E0" w:rsidRDefault="00476C21" w:rsidP="00476C21">
      <w:pPr>
        <w:spacing w:line="360" w:lineRule="auto"/>
        <w:ind w:firstLine="709"/>
        <w:jc w:val="both"/>
        <w:rPr>
          <w:szCs w:val="28"/>
        </w:rPr>
      </w:pPr>
      <w:r w:rsidRPr="003526E0">
        <w:rPr>
          <w:b/>
          <w:bCs/>
        </w:rPr>
        <w:t>Акт</w:t>
      </w:r>
      <w:r w:rsidRPr="003526E0">
        <w:rPr>
          <w:b/>
          <w:bCs/>
          <w:szCs w:val="28"/>
        </w:rPr>
        <w:t>уальность темы.</w:t>
      </w:r>
      <w:r w:rsidRPr="003526E0">
        <w:rPr>
          <w:b/>
          <w:bCs/>
          <w:szCs w:val="28"/>
        </w:rPr>
        <w:tab/>
      </w:r>
      <w:r w:rsidRPr="003526E0">
        <w:rPr>
          <w:szCs w:val="28"/>
        </w:rPr>
        <w:t>В настоящее время при решении вопросов диагностики, профилактики и лечения стоматологических заболеваний важное место отводится  изучению микробиоценоза ротовой полости, который представляет собой совокупность  различных таксономических групп микробов, населяющих полость рта,  и  вступающих в биохимические, иммунологические и прочие связи с макроорганизмом и друг с другом  [109, 116,  208].</w:t>
      </w:r>
    </w:p>
    <w:p w:rsidR="00476C21" w:rsidRPr="003526E0" w:rsidRDefault="00476C21" w:rsidP="00476C21">
      <w:pPr>
        <w:pStyle w:val="a8"/>
        <w:spacing w:after="0" w:line="360" w:lineRule="auto"/>
        <w:ind w:left="0" w:firstLine="709"/>
        <w:jc w:val="both"/>
        <w:rPr>
          <w:szCs w:val="28"/>
        </w:rPr>
      </w:pPr>
      <w:r w:rsidRPr="003526E0">
        <w:rPr>
          <w:szCs w:val="28"/>
        </w:rPr>
        <w:t>Микробный пейзаж полости рта представлен 2 видами микрофлоры: облигатной и факультативной [</w:t>
      </w:r>
      <w:r w:rsidRPr="003526E0">
        <w:rPr>
          <w:iCs/>
          <w:szCs w:val="28"/>
          <w:lang w:val="uk-UA"/>
        </w:rPr>
        <w:t>113</w:t>
      </w:r>
      <w:r w:rsidRPr="003526E0">
        <w:rPr>
          <w:szCs w:val="28"/>
        </w:rPr>
        <w:t>]. Облигатные микроорганизмы постоянно присутствуют в полости рта и представляют, в основном, сапрофитную микрофлору, которая обеспечивает метаболические процессы и функцию защиты организма от вирулентных инфекционных агентов [72]. Факультативные микроорганизмы являются условно-патогенными. Они встречаются у здоровых людей, но при снижении иммунной защиты макроорганизма приобретают агрессивные свойства и способствуют развитию заболеваний [43, 55].</w:t>
      </w:r>
    </w:p>
    <w:p w:rsidR="00476C21" w:rsidRPr="003526E0" w:rsidRDefault="00476C21" w:rsidP="00476C21">
      <w:pPr>
        <w:pStyle w:val="a6"/>
        <w:ind w:firstLine="709"/>
        <w:jc w:val="both"/>
        <w:rPr>
          <w:szCs w:val="28"/>
        </w:rPr>
      </w:pPr>
      <w:r w:rsidRPr="003526E0">
        <w:rPr>
          <w:szCs w:val="28"/>
        </w:rPr>
        <w:t>Нормомикробиоценоз полости рта определяется оптимальным соотношением присутствующей в ней микрофлоры, когда не происходит антогонизма между отдельными видами и не наблюдается избыточного роста  какого-нибудь из представителей патогенных или условно-патогенных микроорганизмов, то есть совместное сосуществование (симбиоз) микроорганизмов  не приводит  к развитию патологии [58].</w:t>
      </w:r>
    </w:p>
    <w:p w:rsidR="00476C21" w:rsidRPr="003526E0" w:rsidRDefault="00476C21" w:rsidP="00476C21">
      <w:pPr>
        <w:spacing w:line="360" w:lineRule="auto"/>
        <w:ind w:firstLine="709"/>
        <w:jc w:val="both"/>
        <w:rPr>
          <w:szCs w:val="28"/>
        </w:rPr>
      </w:pPr>
      <w:r w:rsidRPr="003526E0">
        <w:rPr>
          <w:szCs w:val="28"/>
        </w:rPr>
        <w:t>Кариес и заболевания пародонта, исходя из современных представлений, рассматривается  как результат нарушения равновесия между бактериальным симбиозом и тканями полости рта [65, 118, 170,53].</w:t>
      </w:r>
    </w:p>
    <w:p w:rsidR="00476C21" w:rsidRPr="003526E0" w:rsidRDefault="00476C21" w:rsidP="00476C21">
      <w:pPr>
        <w:spacing w:line="360" w:lineRule="auto"/>
        <w:ind w:firstLine="709"/>
        <w:jc w:val="both"/>
        <w:rPr>
          <w:szCs w:val="28"/>
        </w:rPr>
      </w:pPr>
      <w:r w:rsidRPr="003526E0">
        <w:rPr>
          <w:szCs w:val="28"/>
        </w:rPr>
        <w:t>Разрешение вопросов, касающихся нормализации соотношения сапрофитной и патогенной микрофлоры,  на 90 % определяет прогноз развития  и течения любой стоматологической патологии [129,130].</w:t>
      </w:r>
    </w:p>
    <w:p w:rsidR="00476C21" w:rsidRPr="003526E0" w:rsidRDefault="00476C21" w:rsidP="00476C21">
      <w:pPr>
        <w:spacing w:line="360" w:lineRule="auto"/>
        <w:ind w:firstLine="709"/>
        <w:jc w:val="both"/>
        <w:rPr>
          <w:szCs w:val="28"/>
        </w:rPr>
      </w:pPr>
      <w:r w:rsidRPr="003526E0">
        <w:rPr>
          <w:szCs w:val="28"/>
        </w:rPr>
        <w:t xml:space="preserve">И  если рассматривать профилактику стоматологических заболеваний с микробиологической точки зрения, то, несомненно, важнейшим является систематическое механическое удаление зубного налета с применением антимикробных препаратов и веществ, улучшающих защитные реакции тканей полости рта. При этом наболее распространенной формой, сочетающей механическое удаление зубного налета с антисептическим действием,  являются средства гигиены полости рта, в первую очередь, зубные пасты,  включающие антимикробные   препараты [283, 284]. </w:t>
      </w:r>
    </w:p>
    <w:p w:rsidR="00476C21" w:rsidRPr="003526E0" w:rsidRDefault="00476C21" w:rsidP="00476C21">
      <w:pPr>
        <w:pStyle w:val="a6"/>
        <w:ind w:firstLine="709"/>
        <w:jc w:val="both"/>
        <w:rPr>
          <w:szCs w:val="28"/>
        </w:rPr>
      </w:pPr>
      <w:r w:rsidRPr="003526E0">
        <w:rPr>
          <w:szCs w:val="28"/>
        </w:rPr>
        <w:t xml:space="preserve">Доказано, что рациональная гигиена полости рта с использованием средств направленного действия является одним из наиболее массовых и </w:t>
      </w:r>
      <w:r w:rsidRPr="003526E0">
        <w:rPr>
          <w:szCs w:val="28"/>
        </w:rPr>
        <w:lastRenderedPageBreak/>
        <w:t>эффективных методов профилактики стоматологических заболеваний [47, 107,108, 110, 232,  238, 289].</w:t>
      </w:r>
    </w:p>
    <w:p w:rsidR="00476C21" w:rsidRPr="003526E0" w:rsidRDefault="00476C21" w:rsidP="00476C21">
      <w:pPr>
        <w:pStyle w:val="a6"/>
        <w:ind w:firstLine="709"/>
        <w:jc w:val="both"/>
        <w:rPr>
          <w:szCs w:val="28"/>
        </w:rPr>
      </w:pPr>
      <w:r w:rsidRPr="003526E0">
        <w:rPr>
          <w:szCs w:val="28"/>
        </w:rPr>
        <w:t>В связи с этим можно предположить, что использование для ухода за полостью рта средств гигиены, включающих биологически активные добавки  направленного антимикробного  действия, может обеспечить сохранение нормального микробиоценоза. Для реализации антимикробного действия в состав средств гигиены полости рта вводят различные  антисептические компоненты.  В качестве последних обычно используются препараты борной и бензойной кислоты, формалиновые производные, хлоргексидин, триклозан и другие [47].</w:t>
      </w:r>
    </w:p>
    <w:p w:rsidR="00476C21" w:rsidRPr="003526E0" w:rsidRDefault="00476C21" w:rsidP="00476C21">
      <w:pPr>
        <w:pStyle w:val="a6"/>
        <w:ind w:firstLine="709"/>
        <w:jc w:val="both"/>
        <w:rPr>
          <w:szCs w:val="28"/>
        </w:rPr>
      </w:pPr>
      <w:r w:rsidRPr="003526E0">
        <w:rPr>
          <w:szCs w:val="28"/>
        </w:rPr>
        <w:t>Следует отметить, что в последние годы в дискуссионном плане появляются  настораживающие сообщения о негативном влиянии на микробиоценоз ротовой полости длительного применения средств гигиены полости рта, включающих антисептики в высоких концентрациях.</w:t>
      </w:r>
      <w:r w:rsidRPr="003526E0">
        <w:rPr>
          <w:szCs w:val="28"/>
        </w:rPr>
        <w:tab/>
        <w:t>Однако до сих пор не проводились  широкие исследования по оценке различных по составу средств гигиены полости рта на микрофлору ротовой</w:t>
      </w:r>
      <w:r w:rsidRPr="003526E0">
        <w:rPr>
          <w:szCs w:val="28"/>
        </w:rPr>
        <w:tab/>
        <w:t xml:space="preserve"> полости – сапрофитную и патогенную - и  не представлены убедительные данные о возможном развитии дисбактериоза с  дальнейшими негативными  последствиями.</w:t>
      </w:r>
    </w:p>
    <w:p w:rsidR="00476C21" w:rsidRPr="003526E0" w:rsidRDefault="00476C21" w:rsidP="00476C21">
      <w:pPr>
        <w:pStyle w:val="a6"/>
        <w:ind w:firstLine="709"/>
        <w:jc w:val="both"/>
        <w:rPr>
          <w:szCs w:val="28"/>
        </w:rPr>
      </w:pPr>
      <w:r w:rsidRPr="003526E0">
        <w:rPr>
          <w:szCs w:val="28"/>
        </w:rPr>
        <w:t>Все указанное явилось основанием для проведения настоящих исследований.</w:t>
      </w:r>
    </w:p>
    <w:p w:rsidR="00476C21" w:rsidRPr="003526E0" w:rsidRDefault="00476C21" w:rsidP="00476C21">
      <w:pPr>
        <w:spacing w:line="360" w:lineRule="auto"/>
        <w:ind w:firstLine="709"/>
        <w:jc w:val="both"/>
        <w:rPr>
          <w:b/>
          <w:szCs w:val="28"/>
        </w:rPr>
      </w:pPr>
      <w:r w:rsidRPr="003526E0">
        <w:rPr>
          <w:b/>
          <w:szCs w:val="28"/>
        </w:rPr>
        <w:t>Связь работы с научными программами, планами, темами</w:t>
      </w:r>
    </w:p>
    <w:p w:rsidR="00476C21" w:rsidRPr="003526E0" w:rsidRDefault="00476C21" w:rsidP="00476C21">
      <w:pPr>
        <w:spacing w:line="360" w:lineRule="auto"/>
        <w:ind w:firstLine="709"/>
        <w:jc w:val="both"/>
        <w:rPr>
          <w:b/>
          <w:szCs w:val="28"/>
        </w:rPr>
      </w:pPr>
      <w:r w:rsidRPr="003526E0">
        <w:rPr>
          <w:szCs w:val="28"/>
        </w:rPr>
        <w:t xml:space="preserve">Данная работа выполнена в соответствии с планом госбюджетных научно-исследовательских тем, зарегистрированных в Одесском государственном медицинском университете: </w:t>
      </w:r>
      <w:r w:rsidRPr="003526E0">
        <w:rPr>
          <w:bCs/>
          <w:szCs w:val="28"/>
        </w:rPr>
        <w:t>«</w:t>
      </w:r>
      <w:r w:rsidRPr="003526E0">
        <w:rPr>
          <w:bCs/>
          <w:szCs w:val="28"/>
          <w:lang w:val="uk-UA"/>
        </w:rPr>
        <w:t>Вікові аспекти функціональної активності слинних залоз при стоматологічній патології</w:t>
      </w:r>
      <w:r w:rsidRPr="003526E0">
        <w:rPr>
          <w:bCs/>
          <w:szCs w:val="28"/>
        </w:rPr>
        <w:t>»</w:t>
      </w:r>
      <w:r w:rsidRPr="003526E0">
        <w:rPr>
          <w:szCs w:val="28"/>
        </w:rPr>
        <w:t xml:space="preserve"> </w:t>
      </w:r>
      <w:r w:rsidRPr="003526E0">
        <w:rPr>
          <w:szCs w:val="28"/>
          <w:lang w:val="uk-UA"/>
        </w:rPr>
        <w:t>(№ ГР 0105</w:t>
      </w:r>
      <w:r w:rsidRPr="003526E0">
        <w:rPr>
          <w:szCs w:val="28"/>
          <w:lang w:val="en-US"/>
        </w:rPr>
        <w:t>U</w:t>
      </w:r>
      <w:r w:rsidRPr="003526E0">
        <w:rPr>
          <w:szCs w:val="28"/>
        </w:rPr>
        <w:t>008883)</w:t>
      </w:r>
      <w:r w:rsidRPr="003526E0">
        <w:rPr>
          <w:szCs w:val="28"/>
          <w:lang w:val="uk-UA"/>
        </w:rPr>
        <w:t xml:space="preserve"> и ГУ «Институт стоматологии АМН Украины»: «</w:t>
      </w:r>
      <w:r w:rsidRPr="003526E0">
        <w:rPr>
          <w:bCs/>
          <w:szCs w:val="28"/>
          <w:lang w:val="uk-UA"/>
        </w:rPr>
        <w:t>Вивчити розповсюдженість стану дисбактеріозу ротової порожнини серед населення України та визначити роль засобів гігієни порожнини рота в його корегуванні»</w:t>
      </w:r>
      <w:r w:rsidRPr="003526E0">
        <w:rPr>
          <w:szCs w:val="28"/>
          <w:lang w:val="uk-UA"/>
        </w:rPr>
        <w:t xml:space="preserve">  </w:t>
      </w:r>
      <w:r w:rsidRPr="003526E0">
        <w:rPr>
          <w:szCs w:val="28"/>
        </w:rPr>
        <w:t>(</w:t>
      </w:r>
      <w:r w:rsidRPr="003526E0">
        <w:rPr>
          <w:szCs w:val="28"/>
          <w:lang w:val="uk-UA"/>
        </w:rPr>
        <w:t xml:space="preserve">№ГР </w:t>
      </w:r>
      <w:r w:rsidRPr="003526E0">
        <w:rPr>
          <w:szCs w:val="28"/>
        </w:rPr>
        <w:t>0107</w:t>
      </w:r>
      <w:r w:rsidRPr="003526E0">
        <w:rPr>
          <w:szCs w:val="28"/>
          <w:lang w:val="en-US"/>
        </w:rPr>
        <w:t>U</w:t>
      </w:r>
      <w:r w:rsidRPr="003526E0">
        <w:rPr>
          <w:szCs w:val="28"/>
        </w:rPr>
        <w:t>000903</w:t>
      </w:r>
      <w:r w:rsidRPr="003526E0">
        <w:rPr>
          <w:szCs w:val="28"/>
          <w:lang w:val="uk-UA"/>
        </w:rPr>
        <w:t>).</w:t>
      </w:r>
    </w:p>
    <w:p w:rsidR="00476C21" w:rsidRPr="003526E0" w:rsidRDefault="00476C21" w:rsidP="00476C21">
      <w:pPr>
        <w:pStyle w:val="a6"/>
        <w:ind w:firstLine="709"/>
        <w:jc w:val="both"/>
        <w:rPr>
          <w:szCs w:val="28"/>
        </w:rPr>
      </w:pPr>
      <w:r w:rsidRPr="003526E0">
        <w:rPr>
          <w:b/>
          <w:bCs/>
          <w:szCs w:val="28"/>
        </w:rPr>
        <w:t xml:space="preserve">Цель исследования </w:t>
      </w:r>
      <w:r w:rsidRPr="003526E0">
        <w:rPr>
          <w:bCs/>
          <w:szCs w:val="28"/>
        </w:rPr>
        <w:t>–</w:t>
      </w:r>
      <w:r w:rsidRPr="003526E0">
        <w:rPr>
          <w:b/>
          <w:bCs/>
          <w:szCs w:val="28"/>
        </w:rPr>
        <w:t xml:space="preserve"> </w:t>
      </w:r>
      <w:r w:rsidRPr="003526E0">
        <w:rPr>
          <w:szCs w:val="28"/>
        </w:rPr>
        <w:t>оптимизация выбора средств индивидуальной лечебно-профилактической гигиены у больных с кариесом зубов и хроническим катаральным гингивитом на основе изучения влияния их на микробиоценоз ротовой полости.</w:t>
      </w:r>
    </w:p>
    <w:p w:rsidR="00476C21" w:rsidRPr="003526E0" w:rsidRDefault="00476C21" w:rsidP="00476C21">
      <w:pPr>
        <w:pStyle w:val="a6"/>
        <w:ind w:firstLine="709"/>
        <w:jc w:val="both"/>
        <w:rPr>
          <w:szCs w:val="28"/>
        </w:rPr>
      </w:pPr>
      <w:r w:rsidRPr="003526E0">
        <w:rPr>
          <w:b/>
          <w:bCs/>
          <w:szCs w:val="28"/>
        </w:rPr>
        <w:t>Задачи исследования</w:t>
      </w:r>
      <w:r w:rsidRPr="003526E0">
        <w:rPr>
          <w:szCs w:val="28"/>
        </w:rPr>
        <w:t>:</w:t>
      </w:r>
    </w:p>
    <w:p w:rsidR="00476C21" w:rsidRPr="003526E0" w:rsidRDefault="00476C21" w:rsidP="00476C21">
      <w:pPr>
        <w:spacing w:line="360" w:lineRule="auto"/>
        <w:ind w:firstLine="709"/>
        <w:jc w:val="both"/>
        <w:rPr>
          <w:szCs w:val="28"/>
        </w:rPr>
      </w:pPr>
      <w:r w:rsidRPr="003526E0">
        <w:rPr>
          <w:szCs w:val="28"/>
        </w:rPr>
        <w:t>1. Изучить общий и видовой состав микрофлоры полости рта у лиц без стоматологической патологии,</w:t>
      </w:r>
      <w:r w:rsidRPr="003526E0">
        <w:rPr>
          <w:szCs w:val="28"/>
          <w:lang w:val="uk-UA"/>
        </w:rPr>
        <w:t xml:space="preserve"> </w:t>
      </w:r>
      <w:r w:rsidRPr="003526E0">
        <w:rPr>
          <w:szCs w:val="28"/>
        </w:rPr>
        <w:t xml:space="preserve">у больных с кариесом зубов и хроническим катаральным гингивитом. </w:t>
      </w:r>
      <w:r w:rsidRPr="003526E0">
        <w:rPr>
          <w:szCs w:val="28"/>
        </w:rPr>
        <w:tab/>
      </w:r>
    </w:p>
    <w:p w:rsidR="00476C21" w:rsidRPr="003526E0" w:rsidRDefault="00476C21" w:rsidP="00476C21">
      <w:pPr>
        <w:spacing w:line="360" w:lineRule="auto"/>
        <w:ind w:firstLine="709"/>
        <w:jc w:val="both"/>
        <w:rPr>
          <w:szCs w:val="28"/>
          <w:lang w:val="uk-UA"/>
        </w:rPr>
      </w:pPr>
      <w:r w:rsidRPr="003526E0">
        <w:rPr>
          <w:szCs w:val="28"/>
        </w:rPr>
        <w:t>2. Провести анализ представленных на рынк</w:t>
      </w:r>
      <w:r w:rsidRPr="003526E0">
        <w:rPr>
          <w:szCs w:val="28"/>
          <w:lang w:val="uk-UA"/>
        </w:rPr>
        <w:t>е</w:t>
      </w:r>
      <w:r w:rsidRPr="003526E0">
        <w:rPr>
          <w:szCs w:val="28"/>
        </w:rPr>
        <w:t xml:space="preserve"> Украины средств гигиены полости рта и классифицировать  их с учетом содержания </w:t>
      </w:r>
      <w:r w:rsidRPr="003526E0">
        <w:rPr>
          <w:szCs w:val="28"/>
          <w:lang w:val="uk-UA"/>
        </w:rPr>
        <w:t xml:space="preserve"> в </w:t>
      </w:r>
      <w:r w:rsidRPr="003526E0">
        <w:rPr>
          <w:szCs w:val="28"/>
        </w:rPr>
        <w:t>их составе компонентов антимикробного действия</w:t>
      </w:r>
      <w:r w:rsidRPr="003526E0">
        <w:rPr>
          <w:szCs w:val="28"/>
          <w:lang w:val="uk-UA"/>
        </w:rPr>
        <w:t>.</w:t>
      </w:r>
    </w:p>
    <w:p w:rsidR="00476C21" w:rsidRPr="003526E0" w:rsidRDefault="00476C21" w:rsidP="00476C21">
      <w:pPr>
        <w:pStyle w:val="a6"/>
        <w:ind w:firstLine="709"/>
        <w:jc w:val="both"/>
        <w:rPr>
          <w:szCs w:val="28"/>
        </w:rPr>
      </w:pPr>
      <w:r w:rsidRPr="003526E0">
        <w:rPr>
          <w:szCs w:val="28"/>
        </w:rPr>
        <w:lastRenderedPageBreak/>
        <w:t>3. Изучить влияние различных по составу средств гигиены полости рта на микробиоценоз ротовой полости у детей и молодых людей, не имеющих стоматологической патологии.</w:t>
      </w:r>
    </w:p>
    <w:p w:rsidR="00476C21" w:rsidRPr="003526E0" w:rsidRDefault="00476C21" w:rsidP="00476C21">
      <w:pPr>
        <w:pStyle w:val="a6"/>
        <w:ind w:firstLine="709"/>
        <w:jc w:val="both"/>
        <w:rPr>
          <w:szCs w:val="28"/>
        </w:rPr>
      </w:pPr>
      <w:r w:rsidRPr="003526E0">
        <w:rPr>
          <w:szCs w:val="28"/>
        </w:rPr>
        <w:t>4. Изучить влияние различных по составу средств гигиены полости рта на микробиоценоз ротовой полости у больных кариесом зубов и хроническим катаральным гингивитом.</w:t>
      </w:r>
    </w:p>
    <w:p w:rsidR="00476C21" w:rsidRPr="003526E0" w:rsidRDefault="00476C21" w:rsidP="00476C21">
      <w:pPr>
        <w:pStyle w:val="a6"/>
        <w:ind w:firstLine="709"/>
        <w:jc w:val="both"/>
        <w:rPr>
          <w:szCs w:val="28"/>
        </w:rPr>
      </w:pPr>
      <w:r w:rsidRPr="003526E0">
        <w:rPr>
          <w:szCs w:val="28"/>
        </w:rPr>
        <w:t>5. Изучить влияние на микробиоценоз ротовой полости щеток для чистки языка.</w:t>
      </w:r>
    </w:p>
    <w:p w:rsidR="00476C21" w:rsidRPr="003526E0" w:rsidRDefault="00476C21" w:rsidP="00476C21">
      <w:pPr>
        <w:pStyle w:val="a6"/>
        <w:ind w:firstLine="709"/>
        <w:jc w:val="both"/>
        <w:rPr>
          <w:szCs w:val="28"/>
          <w:lang w:val="uk-UA"/>
        </w:rPr>
      </w:pPr>
      <w:r w:rsidRPr="003526E0">
        <w:rPr>
          <w:szCs w:val="28"/>
        </w:rPr>
        <w:t xml:space="preserve">6. Разработать практические рекомендации по рациональному применению различных по составу зубных паст при нормальном микробиоценозе полости рта и </w:t>
      </w:r>
      <w:r w:rsidRPr="003526E0">
        <w:rPr>
          <w:b/>
          <w:bCs/>
          <w:szCs w:val="28"/>
        </w:rPr>
        <w:t xml:space="preserve"> </w:t>
      </w:r>
      <w:r w:rsidRPr="003526E0">
        <w:rPr>
          <w:szCs w:val="28"/>
        </w:rPr>
        <w:t>у лиц  с кариесом зубов и воспалительными заболеваниями пародонта</w:t>
      </w:r>
      <w:r w:rsidRPr="003526E0">
        <w:rPr>
          <w:szCs w:val="28"/>
          <w:lang w:val="uk-UA"/>
        </w:rPr>
        <w:t>.</w:t>
      </w:r>
    </w:p>
    <w:p w:rsidR="00476C21" w:rsidRPr="003526E0" w:rsidRDefault="00476C21" w:rsidP="00476C21">
      <w:pPr>
        <w:pStyle w:val="a6"/>
        <w:ind w:firstLine="709"/>
        <w:jc w:val="both"/>
        <w:rPr>
          <w:b/>
          <w:bCs/>
          <w:szCs w:val="28"/>
          <w:lang w:val="uk-UA"/>
        </w:rPr>
      </w:pPr>
      <w:r w:rsidRPr="003526E0">
        <w:rPr>
          <w:i/>
          <w:iCs/>
          <w:szCs w:val="28"/>
        </w:rPr>
        <w:t>Объекты исследования</w:t>
      </w:r>
      <w:r w:rsidRPr="003526E0">
        <w:rPr>
          <w:b/>
          <w:szCs w:val="28"/>
        </w:rPr>
        <w:t xml:space="preserve"> </w:t>
      </w:r>
      <w:r w:rsidRPr="003526E0">
        <w:rPr>
          <w:szCs w:val="28"/>
        </w:rPr>
        <w:t>–</w:t>
      </w:r>
      <w:r w:rsidRPr="003526E0">
        <w:rPr>
          <w:bCs/>
          <w:szCs w:val="28"/>
        </w:rPr>
        <w:t xml:space="preserve"> микрофлора полости рта.</w:t>
      </w:r>
    </w:p>
    <w:p w:rsidR="00476C21" w:rsidRPr="003526E0" w:rsidRDefault="00476C21" w:rsidP="00476C21">
      <w:pPr>
        <w:pStyle w:val="a6"/>
        <w:ind w:firstLine="709"/>
        <w:jc w:val="both"/>
        <w:rPr>
          <w:bCs/>
          <w:szCs w:val="28"/>
        </w:rPr>
      </w:pPr>
      <w:r w:rsidRPr="003526E0">
        <w:rPr>
          <w:bCs/>
          <w:i/>
          <w:iCs/>
          <w:szCs w:val="28"/>
        </w:rPr>
        <w:t>Предмет исследования</w:t>
      </w:r>
      <w:r w:rsidRPr="003526E0">
        <w:rPr>
          <w:bCs/>
          <w:szCs w:val="28"/>
        </w:rPr>
        <w:t xml:space="preserve"> – влияние средств гигиены полости рта, включающих антисептические компоненты, на микробиоценоз ротовой полости. </w:t>
      </w:r>
    </w:p>
    <w:p w:rsidR="00476C21" w:rsidRPr="003526E0" w:rsidRDefault="00476C21" w:rsidP="00476C21">
      <w:pPr>
        <w:pStyle w:val="34"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3526E0">
        <w:rPr>
          <w:bCs/>
          <w:i/>
          <w:iCs/>
          <w:sz w:val="28"/>
          <w:szCs w:val="28"/>
        </w:rPr>
        <w:t>Методы исследования</w:t>
      </w:r>
      <w:r w:rsidRPr="003526E0">
        <w:rPr>
          <w:i/>
          <w:iCs/>
          <w:sz w:val="28"/>
          <w:szCs w:val="28"/>
        </w:rPr>
        <w:t>:</w:t>
      </w:r>
      <w:r w:rsidRPr="003526E0">
        <w:rPr>
          <w:b/>
          <w:sz w:val="28"/>
          <w:szCs w:val="28"/>
        </w:rPr>
        <w:t xml:space="preserve"> </w:t>
      </w:r>
      <w:r w:rsidRPr="003526E0">
        <w:rPr>
          <w:sz w:val="28"/>
          <w:szCs w:val="28"/>
        </w:rPr>
        <w:t>клинические – оценка состояния зубов, тканей пародонта и уровня гигиены полости рта с использованием гигиенических и пародонтальных индексов; лабораторные - микробиологическое исследование ротовой жидкости, ротовых смывов и зубного налета,   биохимическое и иммунологическое исследование ротовой жидкости – для оценки микробиоценоза и состояния защитных механизмов полости рта; статистические – для подтверждения достоверности полученных данных.</w:t>
      </w:r>
    </w:p>
    <w:p w:rsidR="00476C21" w:rsidRPr="003526E0" w:rsidRDefault="00476C21" w:rsidP="00476C21">
      <w:pPr>
        <w:pStyle w:val="a6"/>
        <w:ind w:firstLine="709"/>
        <w:jc w:val="both"/>
        <w:rPr>
          <w:szCs w:val="28"/>
        </w:rPr>
      </w:pPr>
      <w:r w:rsidRPr="003526E0">
        <w:rPr>
          <w:b/>
          <w:bCs/>
          <w:szCs w:val="28"/>
        </w:rPr>
        <w:t xml:space="preserve">Научная новизна полученных результатов. </w:t>
      </w:r>
      <w:r w:rsidRPr="003526E0">
        <w:rPr>
          <w:szCs w:val="28"/>
        </w:rPr>
        <w:t>Впервые в сравнительном аспекте изучено антимикробное действие зубных паст и установлено, что наименьшее влияние на микробиоценоз ротовой полости оказывает зубная паста, включающая, триклозан, адсорбированный на полимере. При этом данная паста обладает выраженным антимикробным  действием по отношению к бактериям зубного налета.</w:t>
      </w:r>
      <w:r w:rsidRPr="003526E0">
        <w:rPr>
          <w:szCs w:val="28"/>
        </w:rPr>
        <w:tab/>
      </w:r>
    </w:p>
    <w:p w:rsidR="00476C21" w:rsidRPr="003526E0" w:rsidRDefault="00476C21" w:rsidP="00476C21">
      <w:pPr>
        <w:spacing w:line="360" w:lineRule="auto"/>
        <w:ind w:firstLine="709"/>
        <w:jc w:val="both"/>
        <w:rPr>
          <w:szCs w:val="28"/>
        </w:rPr>
      </w:pPr>
      <w:r w:rsidRPr="003526E0">
        <w:rPr>
          <w:szCs w:val="28"/>
        </w:rPr>
        <w:t xml:space="preserve">Показано, что у лиц без стоматологической патологии (в норме) среди видового состава микрофлоры полости рта, наиболее часто встречается </w:t>
      </w:r>
      <w:r w:rsidRPr="003526E0">
        <w:rPr>
          <w:szCs w:val="28"/>
          <w:lang w:val="en-US"/>
        </w:rPr>
        <w:t>Str</w:t>
      </w:r>
      <w:r w:rsidRPr="003526E0">
        <w:rPr>
          <w:szCs w:val="28"/>
        </w:rPr>
        <w:t xml:space="preserve">. </w:t>
      </w:r>
      <w:r w:rsidRPr="003526E0">
        <w:rPr>
          <w:szCs w:val="28"/>
          <w:lang w:val="en-US"/>
        </w:rPr>
        <w:t>viridans</w:t>
      </w:r>
      <w:r w:rsidRPr="003526E0">
        <w:rPr>
          <w:szCs w:val="28"/>
        </w:rPr>
        <w:t xml:space="preserve">, на 2-м месте по распространенности лактобактерии, на третьем - </w:t>
      </w:r>
      <w:r w:rsidRPr="003526E0">
        <w:rPr>
          <w:szCs w:val="28"/>
          <w:lang w:val="en-US"/>
        </w:rPr>
        <w:t>Str</w:t>
      </w:r>
      <w:r w:rsidRPr="003526E0">
        <w:rPr>
          <w:szCs w:val="28"/>
        </w:rPr>
        <w:t>.</w:t>
      </w:r>
      <w:r w:rsidRPr="003526E0">
        <w:rPr>
          <w:szCs w:val="28"/>
          <w:lang w:val="en-US"/>
        </w:rPr>
        <w:t>mutans</w:t>
      </w:r>
      <w:r w:rsidRPr="003526E0">
        <w:rPr>
          <w:szCs w:val="28"/>
        </w:rPr>
        <w:t xml:space="preserve">. У больных кариесом зубов преволируют </w:t>
      </w:r>
      <w:r w:rsidRPr="003526E0">
        <w:rPr>
          <w:szCs w:val="28"/>
          <w:lang w:val="en-US"/>
        </w:rPr>
        <w:t>Str</w:t>
      </w:r>
      <w:r w:rsidRPr="003526E0">
        <w:rPr>
          <w:szCs w:val="28"/>
        </w:rPr>
        <w:t>.</w:t>
      </w:r>
      <w:r w:rsidRPr="003526E0">
        <w:rPr>
          <w:szCs w:val="28"/>
          <w:lang w:val="en-US"/>
        </w:rPr>
        <w:t>mutans</w:t>
      </w:r>
      <w:r w:rsidRPr="003526E0">
        <w:rPr>
          <w:szCs w:val="28"/>
        </w:rPr>
        <w:t xml:space="preserve">, лактобактерии и </w:t>
      </w:r>
      <w:r w:rsidRPr="003526E0">
        <w:rPr>
          <w:szCs w:val="28"/>
          <w:lang w:val="en-US"/>
        </w:rPr>
        <w:t>Staph</w:t>
      </w:r>
      <w:r w:rsidRPr="003526E0">
        <w:rPr>
          <w:szCs w:val="28"/>
        </w:rPr>
        <w:t xml:space="preserve">. </w:t>
      </w:r>
      <w:r w:rsidRPr="003526E0">
        <w:rPr>
          <w:szCs w:val="28"/>
          <w:lang w:val="en-US"/>
        </w:rPr>
        <w:t>epidermicus</w:t>
      </w:r>
      <w:r w:rsidRPr="003526E0">
        <w:rPr>
          <w:szCs w:val="28"/>
        </w:rPr>
        <w:t xml:space="preserve">; при  хроническим катаральном гингивите наиболее распространены </w:t>
      </w:r>
      <w:r w:rsidRPr="003526E0">
        <w:rPr>
          <w:szCs w:val="28"/>
          <w:lang w:val="en-US"/>
        </w:rPr>
        <w:t>Staph</w:t>
      </w:r>
      <w:r w:rsidRPr="003526E0">
        <w:rPr>
          <w:szCs w:val="28"/>
        </w:rPr>
        <w:t xml:space="preserve">. </w:t>
      </w:r>
      <w:r w:rsidRPr="003526E0">
        <w:rPr>
          <w:szCs w:val="28"/>
          <w:lang w:val="en-US"/>
        </w:rPr>
        <w:t>epidermicus</w:t>
      </w:r>
      <w:r w:rsidRPr="003526E0">
        <w:rPr>
          <w:szCs w:val="28"/>
        </w:rPr>
        <w:t xml:space="preserve">, затем </w:t>
      </w:r>
      <w:r w:rsidRPr="003526E0">
        <w:rPr>
          <w:szCs w:val="28"/>
          <w:lang w:val="en-US"/>
        </w:rPr>
        <w:t>Candida</w:t>
      </w:r>
      <w:r w:rsidRPr="003526E0">
        <w:rPr>
          <w:szCs w:val="28"/>
        </w:rPr>
        <w:t xml:space="preserve"> </w:t>
      </w:r>
      <w:r w:rsidRPr="003526E0">
        <w:rPr>
          <w:szCs w:val="28"/>
          <w:lang w:val="en-US"/>
        </w:rPr>
        <w:t>albicans</w:t>
      </w:r>
      <w:r w:rsidRPr="003526E0">
        <w:rPr>
          <w:szCs w:val="28"/>
        </w:rPr>
        <w:t xml:space="preserve"> и </w:t>
      </w:r>
      <w:r w:rsidRPr="003526E0">
        <w:rPr>
          <w:szCs w:val="28"/>
          <w:lang w:val="en-US"/>
        </w:rPr>
        <w:t>Enterococus</w:t>
      </w:r>
      <w:r w:rsidRPr="003526E0">
        <w:rPr>
          <w:szCs w:val="28"/>
        </w:rPr>
        <w:t>.</w:t>
      </w:r>
    </w:p>
    <w:p w:rsidR="00476C21" w:rsidRPr="003526E0" w:rsidRDefault="00476C21" w:rsidP="00476C21">
      <w:pPr>
        <w:spacing w:line="360" w:lineRule="auto"/>
        <w:ind w:firstLine="709"/>
        <w:jc w:val="both"/>
        <w:rPr>
          <w:szCs w:val="28"/>
        </w:rPr>
      </w:pPr>
      <w:r w:rsidRPr="003526E0">
        <w:rPr>
          <w:szCs w:val="28"/>
        </w:rPr>
        <w:t xml:space="preserve">Установлено, что антисептические компоненты хлоргексидин, триклозан, бензоат натрия и цетилпиридиний хлорид, введенные в состав зубных паст, оказывают бактерицидный эффект по отношению к микрофлоре полости рта, но в разной степени выраженности. Более мягким </w:t>
      </w:r>
      <w:r w:rsidRPr="003526E0">
        <w:rPr>
          <w:szCs w:val="28"/>
        </w:rPr>
        <w:lastRenderedPageBreak/>
        <w:t xml:space="preserve">антимикробным действием обладает зубная паста, содержащая бензоат натрия, а наиболее выраженным – зубная паста с триклозаном. </w:t>
      </w:r>
    </w:p>
    <w:p w:rsidR="00476C21" w:rsidRPr="003526E0" w:rsidRDefault="00476C21" w:rsidP="00476C21">
      <w:pPr>
        <w:spacing w:line="360" w:lineRule="auto"/>
        <w:ind w:firstLine="709"/>
        <w:jc w:val="both"/>
        <w:rPr>
          <w:szCs w:val="28"/>
        </w:rPr>
      </w:pPr>
      <w:r w:rsidRPr="003526E0">
        <w:rPr>
          <w:szCs w:val="28"/>
        </w:rPr>
        <w:t xml:space="preserve">Впервые показана разная степень антибактериального влияния зубных паст, включающих антисептики,  на микрофлору полости рта у взрослых и детей, не имеющих прогрессирующей стоматологической патологии.  Установлено, что у детей  зубные пасты с хлоргексидином и триклозаном приводят к резкому снижению количества бактериальной флоры </w:t>
      </w:r>
      <w:r w:rsidRPr="003526E0">
        <w:rPr>
          <w:iCs/>
          <w:szCs w:val="28"/>
        </w:rPr>
        <w:t>с последующим медленным восстановлением микробного баланса</w:t>
      </w:r>
      <w:r w:rsidRPr="003526E0">
        <w:rPr>
          <w:i/>
          <w:iCs/>
          <w:szCs w:val="28"/>
        </w:rPr>
        <w:t>,</w:t>
      </w:r>
      <w:r w:rsidRPr="003526E0">
        <w:rPr>
          <w:szCs w:val="28"/>
        </w:rPr>
        <w:t xml:space="preserve"> особенно, после применения пасты с триклозаном.</w:t>
      </w:r>
    </w:p>
    <w:p w:rsidR="00476C21" w:rsidRPr="003526E0" w:rsidRDefault="00476C21" w:rsidP="00476C21">
      <w:pPr>
        <w:spacing w:line="360" w:lineRule="auto"/>
        <w:ind w:firstLine="709"/>
        <w:jc w:val="both"/>
        <w:rPr>
          <w:szCs w:val="28"/>
        </w:rPr>
      </w:pPr>
      <w:r w:rsidRPr="003526E0">
        <w:rPr>
          <w:szCs w:val="28"/>
        </w:rPr>
        <w:t xml:space="preserve">Впервые изучено влияние щеток для чистки языка на микробиоценоз ротовой полости.  Показано, что их применение существенно уменьшает количество микрофлоры в полости рта и увеличивает активность факторов естественной защиты и, как следствие, оказывает нормализующее воздействие на микробиоценоз полости рта.  </w:t>
      </w:r>
    </w:p>
    <w:p w:rsidR="00476C21" w:rsidRPr="003526E0" w:rsidRDefault="00476C21" w:rsidP="00476C21">
      <w:pPr>
        <w:spacing w:line="360" w:lineRule="auto"/>
        <w:ind w:firstLine="709"/>
        <w:jc w:val="both"/>
        <w:rPr>
          <w:szCs w:val="28"/>
        </w:rPr>
      </w:pPr>
      <w:r w:rsidRPr="003526E0">
        <w:rPr>
          <w:b/>
          <w:bCs/>
          <w:szCs w:val="28"/>
        </w:rPr>
        <w:t xml:space="preserve">Практическое значение полученных результатов.  </w:t>
      </w:r>
      <w:r w:rsidRPr="003526E0">
        <w:rPr>
          <w:szCs w:val="28"/>
        </w:rPr>
        <w:t>Установлено, что средства гигиены полости рта с антимикробным эффектом необходимы при наличии стоматологический заболеваниях. При отсутствии прогрессирующей  стоматологической патологии, в том числе у детей, методом выбора должна быть зубная паста, включающая триклозан в комплексе с кополимером, как оказывающая наименьшее влияние на микробиоценоз ротовой полости в целом.</w:t>
      </w:r>
    </w:p>
    <w:p w:rsidR="00476C21" w:rsidRPr="003526E0" w:rsidRDefault="00476C21" w:rsidP="00476C21">
      <w:pPr>
        <w:spacing w:line="360" w:lineRule="auto"/>
        <w:ind w:firstLine="709"/>
        <w:jc w:val="both"/>
        <w:rPr>
          <w:szCs w:val="28"/>
        </w:rPr>
      </w:pPr>
      <w:r w:rsidRPr="003526E0">
        <w:rPr>
          <w:szCs w:val="28"/>
        </w:rPr>
        <w:t>Анализ зубных паст с антимикробным действием, показал, что в их состав  включают в основном 2 препарата : хлоргексидин и триклозан. Концентрация их в большинстве случаев 0,3%, но встречается и 0,5%. В детских зубных пастах концентрация антисептика не должна превышать 0,3%.</w:t>
      </w:r>
    </w:p>
    <w:p w:rsidR="00476C21" w:rsidRPr="003526E0" w:rsidRDefault="00476C21" w:rsidP="00476C21">
      <w:pPr>
        <w:spacing w:line="360" w:lineRule="auto"/>
        <w:ind w:firstLine="709"/>
        <w:jc w:val="both"/>
        <w:rPr>
          <w:szCs w:val="28"/>
        </w:rPr>
      </w:pPr>
      <w:r w:rsidRPr="003526E0">
        <w:rPr>
          <w:szCs w:val="28"/>
        </w:rPr>
        <w:t>Результаты исследований свидетельствуют о целесообразности введения в состав зубных паст, наряду с  антибактериальными компонентами, веществ, стимулирующих естественные защитные механизмы ротовой полости. Одним из вариантов могут быть зубные пасты включающие про-, пре- и синбиотики.</w:t>
      </w:r>
    </w:p>
    <w:p w:rsidR="00476C21" w:rsidRPr="003526E0" w:rsidRDefault="00476C21" w:rsidP="00476C21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3526E0">
        <w:rPr>
          <w:sz w:val="28"/>
          <w:szCs w:val="28"/>
        </w:rPr>
        <w:t>Для нормализации микробиоценозу полости рта так же следует рекомендовать применения щеток с волнообразными и линейными формами скребка для  чистки языка.</w:t>
      </w:r>
    </w:p>
    <w:p w:rsidR="00476C21" w:rsidRPr="003526E0" w:rsidRDefault="00476C21" w:rsidP="00476C21">
      <w:pPr>
        <w:spacing w:line="360" w:lineRule="auto"/>
        <w:ind w:firstLine="709"/>
        <w:jc w:val="both"/>
        <w:rPr>
          <w:szCs w:val="28"/>
        </w:rPr>
      </w:pPr>
      <w:r w:rsidRPr="003526E0">
        <w:rPr>
          <w:szCs w:val="28"/>
        </w:rPr>
        <w:t xml:space="preserve">Предложенные рекомендации по оптимизации выбора средств индивидуальной гигиены полости рта внедрены в клиническую практику отделов ГУ «Институт стоматологии АМН Украины», Одесской областной стоматологической поликлиники, городской и районных стоматологических </w:t>
      </w:r>
      <w:r w:rsidRPr="003526E0">
        <w:rPr>
          <w:szCs w:val="28"/>
        </w:rPr>
        <w:lastRenderedPageBreak/>
        <w:t>поликлиник г. Одессы. Материалы диссертации используются в учебном процессе кафедр стоматологического факультета ОГМУ МОЗ Украины.</w:t>
      </w:r>
    </w:p>
    <w:p w:rsidR="00476C21" w:rsidRPr="003526E0" w:rsidRDefault="00476C21" w:rsidP="00476C21">
      <w:pPr>
        <w:pStyle w:val="22"/>
        <w:spacing w:after="0" w:line="360" w:lineRule="auto"/>
        <w:ind w:left="0" w:firstLine="709"/>
        <w:jc w:val="both"/>
        <w:rPr>
          <w:szCs w:val="28"/>
        </w:rPr>
      </w:pPr>
      <w:r w:rsidRPr="003526E0">
        <w:rPr>
          <w:b/>
          <w:szCs w:val="28"/>
        </w:rPr>
        <w:t xml:space="preserve">Личный вклад соискателя.  </w:t>
      </w:r>
      <w:r w:rsidRPr="003526E0">
        <w:rPr>
          <w:szCs w:val="28"/>
        </w:rPr>
        <w:t>Автором лично проведен патентно-информационный поиск, проанализирована научная литература по теме диссертации, самостоятельно проведены все клинические и лабораторные исследования, обобщены и проанализированы полученные результаты, проведена их статистическая обработка, написана и оформлена диссертация. Совместно с руководителем сформулированы основные выводы и  практические рекомендации.</w:t>
      </w:r>
    </w:p>
    <w:p w:rsidR="00476C21" w:rsidRPr="003526E0" w:rsidRDefault="00476C21" w:rsidP="00476C21">
      <w:pPr>
        <w:pStyle w:val="22"/>
        <w:spacing w:after="0" w:line="360" w:lineRule="auto"/>
        <w:ind w:left="0" w:firstLine="709"/>
        <w:jc w:val="both"/>
        <w:rPr>
          <w:b/>
          <w:szCs w:val="28"/>
        </w:rPr>
      </w:pPr>
      <w:r w:rsidRPr="003526E0">
        <w:rPr>
          <w:szCs w:val="28"/>
        </w:rPr>
        <w:t>Биохимические  исследования проведены в лабораториях (биохимии, гигиены полости рта) ГУ «Институт стоматологии АМН Украины»</w:t>
      </w:r>
      <w:r w:rsidRPr="003526E0">
        <w:rPr>
          <w:rStyle w:val="afd"/>
          <w:szCs w:val="28"/>
        </w:rPr>
        <w:footnoteReference w:id="1"/>
      </w:r>
      <w:r w:rsidRPr="003526E0">
        <w:rPr>
          <w:szCs w:val="28"/>
        </w:rPr>
        <w:t xml:space="preserve"> при непосредственном участии автора; м</w:t>
      </w:r>
      <w:r w:rsidRPr="003526E0">
        <w:rPr>
          <w:bCs/>
          <w:szCs w:val="28"/>
        </w:rPr>
        <w:t>икробиологические – в бактериологической лаборатории Одесской городской клинической инфекционной больницы</w:t>
      </w:r>
      <w:r w:rsidRPr="003526E0">
        <w:rPr>
          <w:szCs w:val="28"/>
          <w:vertAlign w:val="superscript"/>
        </w:rPr>
        <w:t>1</w:t>
      </w:r>
      <w:r w:rsidRPr="003526E0">
        <w:rPr>
          <w:bCs/>
          <w:szCs w:val="28"/>
        </w:rPr>
        <w:t>, иммунологические – в Центральной научно-исследовательской лаборатории  Одесского государственного медицинского университета МЗ Украины</w:t>
      </w:r>
      <w:r w:rsidRPr="003526E0">
        <w:rPr>
          <w:szCs w:val="28"/>
          <w:vertAlign w:val="superscript"/>
        </w:rPr>
        <w:t>1</w:t>
      </w:r>
      <w:r w:rsidRPr="003526E0">
        <w:rPr>
          <w:bCs/>
          <w:szCs w:val="28"/>
        </w:rPr>
        <w:t>.</w:t>
      </w:r>
      <w:r w:rsidRPr="003526E0">
        <w:rPr>
          <w:b/>
          <w:szCs w:val="28"/>
        </w:rPr>
        <w:tab/>
      </w:r>
    </w:p>
    <w:p w:rsidR="00476C21" w:rsidRPr="003526E0" w:rsidRDefault="00476C21" w:rsidP="00476C21">
      <w:pPr>
        <w:pStyle w:val="22"/>
        <w:spacing w:after="0" w:line="360" w:lineRule="auto"/>
        <w:ind w:left="0" w:firstLine="709"/>
        <w:jc w:val="both"/>
        <w:rPr>
          <w:szCs w:val="28"/>
          <w:lang w:val="uk-UA"/>
        </w:rPr>
      </w:pPr>
      <w:r w:rsidRPr="003526E0">
        <w:rPr>
          <w:b/>
          <w:szCs w:val="28"/>
        </w:rPr>
        <w:t xml:space="preserve">Апробация работы результатов диссертации. </w:t>
      </w:r>
      <w:r w:rsidRPr="003526E0">
        <w:rPr>
          <w:szCs w:val="28"/>
        </w:rPr>
        <w:t xml:space="preserve">Основные положения работы доложены </w:t>
      </w:r>
      <w:r w:rsidRPr="003526E0">
        <w:rPr>
          <w:szCs w:val="28"/>
          <w:lang w:val="uk-UA"/>
        </w:rPr>
        <w:t xml:space="preserve">Международном форуме стоматологов </w:t>
      </w:r>
      <w:r w:rsidRPr="003526E0">
        <w:rPr>
          <w:szCs w:val="28"/>
        </w:rPr>
        <w:t>«Современные достижения стоматологии» «Одесса-Дента 2006» (Одесса, 2006)</w:t>
      </w:r>
      <w:r w:rsidRPr="003526E0">
        <w:rPr>
          <w:szCs w:val="28"/>
          <w:lang w:val="uk-UA"/>
        </w:rPr>
        <w:t>, на  научно-практической конференции «Досягення та перспективи розвитку сучасної стоматології» (Оде</w:t>
      </w:r>
      <w:r w:rsidRPr="003526E0">
        <w:rPr>
          <w:szCs w:val="28"/>
        </w:rPr>
        <w:t>с</w:t>
      </w:r>
      <w:r w:rsidRPr="003526E0">
        <w:rPr>
          <w:szCs w:val="28"/>
          <w:lang w:val="uk-UA"/>
        </w:rPr>
        <w:t>са, 2008), Международной научной конференции студентов и молодых ученых</w:t>
      </w:r>
      <w:r w:rsidRPr="003526E0">
        <w:rPr>
          <w:szCs w:val="28"/>
        </w:rPr>
        <w:t xml:space="preserve">  </w:t>
      </w:r>
      <w:r w:rsidRPr="003526E0">
        <w:rPr>
          <w:szCs w:val="28"/>
          <w:lang w:val="uk-UA"/>
        </w:rPr>
        <w:t>«Молодь медицини майбутнього» (Одесса 2008).</w:t>
      </w:r>
    </w:p>
    <w:p w:rsidR="00476C21" w:rsidRPr="003526E0" w:rsidRDefault="00476C21" w:rsidP="00476C21">
      <w:pPr>
        <w:pStyle w:val="22"/>
        <w:tabs>
          <w:tab w:val="left" w:pos="0"/>
        </w:tabs>
        <w:spacing w:after="0" w:line="360" w:lineRule="auto"/>
        <w:ind w:left="0" w:firstLine="709"/>
        <w:jc w:val="both"/>
        <w:rPr>
          <w:szCs w:val="28"/>
          <w:lang w:val="uk-UA"/>
        </w:rPr>
      </w:pPr>
      <w:r w:rsidRPr="003526E0">
        <w:rPr>
          <w:b/>
          <w:szCs w:val="28"/>
        </w:rPr>
        <w:t>Публикации</w:t>
      </w:r>
      <w:r w:rsidRPr="003526E0">
        <w:rPr>
          <w:bCs/>
          <w:szCs w:val="28"/>
        </w:rPr>
        <w:t xml:space="preserve">. </w:t>
      </w:r>
      <w:r w:rsidRPr="003526E0">
        <w:rPr>
          <w:szCs w:val="28"/>
        </w:rPr>
        <w:t>По теме диссертации опубликовано 5 печатных работ,  из них 3 статьи в научных специализированых</w:t>
      </w:r>
      <w:r w:rsidRPr="003526E0">
        <w:rPr>
          <w:color w:val="FF6600"/>
          <w:szCs w:val="28"/>
        </w:rPr>
        <w:t xml:space="preserve">  </w:t>
      </w:r>
      <w:r w:rsidRPr="003526E0">
        <w:rPr>
          <w:szCs w:val="28"/>
        </w:rPr>
        <w:t>изданиях, рекомендованных ВАК Украины, 2 тезисов.</w:t>
      </w:r>
    </w:p>
    <w:p w:rsidR="00476C21" w:rsidRPr="003526E0" w:rsidRDefault="00476C21" w:rsidP="00476C21">
      <w:pPr>
        <w:pStyle w:val="afb"/>
        <w:spacing w:line="360" w:lineRule="auto"/>
        <w:ind w:firstLine="709"/>
        <w:rPr>
          <w:sz w:val="28"/>
          <w:szCs w:val="28"/>
        </w:rPr>
      </w:pPr>
    </w:p>
    <w:p w:rsidR="00476C21" w:rsidRPr="003526E0" w:rsidRDefault="00476C21" w:rsidP="00476C21">
      <w:pPr>
        <w:pStyle w:val="afb"/>
        <w:spacing w:line="360" w:lineRule="auto"/>
        <w:ind w:firstLine="709"/>
        <w:rPr>
          <w:sz w:val="28"/>
          <w:szCs w:val="28"/>
        </w:rPr>
      </w:pPr>
    </w:p>
    <w:p w:rsidR="00476C21" w:rsidRPr="003526E0" w:rsidRDefault="00476C21" w:rsidP="00476C21">
      <w:pPr>
        <w:pStyle w:val="afb"/>
        <w:spacing w:line="360" w:lineRule="auto"/>
        <w:ind w:firstLine="709"/>
        <w:rPr>
          <w:sz w:val="28"/>
          <w:szCs w:val="28"/>
        </w:rPr>
      </w:pPr>
    </w:p>
    <w:p w:rsidR="00476C21" w:rsidRPr="003526E0" w:rsidRDefault="00476C21" w:rsidP="00476C21">
      <w:pPr>
        <w:pStyle w:val="22"/>
        <w:spacing w:after="0" w:line="360" w:lineRule="auto"/>
        <w:ind w:left="0" w:firstLine="709"/>
        <w:jc w:val="both"/>
        <w:rPr>
          <w:b/>
          <w:szCs w:val="28"/>
        </w:rPr>
      </w:pPr>
      <w:r w:rsidRPr="003526E0">
        <w:rPr>
          <w:b/>
          <w:szCs w:val="28"/>
        </w:rPr>
        <w:tab/>
      </w:r>
      <w:r w:rsidRPr="003526E0">
        <w:rPr>
          <w:b/>
          <w:szCs w:val="28"/>
        </w:rPr>
        <w:tab/>
      </w:r>
    </w:p>
    <w:p w:rsidR="00476C21" w:rsidRPr="003526E0" w:rsidRDefault="00476C21" w:rsidP="00476C21">
      <w:pPr>
        <w:pStyle w:val="22"/>
        <w:spacing w:after="0" w:line="360" w:lineRule="auto"/>
        <w:ind w:left="0" w:firstLine="709"/>
        <w:jc w:val="both"/>
        <w:rPr>
          <w:szCs w:val="28"/>
        </w:rPr>
      </w:pPr>
      <w:r w:rsidRPr="003526E0">
        <w:rPr>
          <w:szCs w:val="28"/>
        </w:rPr>
        <w:tab/>
      </w:r>
      <w:r w:rsidRPr="003526E0">
        <w:rPr>
          <w:szCs w:val="28"/>
        </w:rPr>
        <w:tab/>
      </w:r>
    </w:p>
    <w:p w:rsidR="00476C21" w:rsidRDefault="00476C21" w:rsidP="00476C21">
      <w:pPr>
        <w:pStyle w:val="a8"/>
        <w:spacing w:line="360" w:lineRule="auto"/>
        <w:ind w:left="0"/>
        <w:jc w:val="center"/>
        <w:rPr>
          <w:b/>
          <w:bCs/>
        </w:rPr>
      </w:pPr>
      <w:r w:rsidRPr="003526E0">
        <w:rPr>
          <w:szCs w:val="28"/>
        </w:rPr>
        <w:br w:type="page"/>
      </w:r>
      <w:r w:rsidRPr="003526E0">
        <w:rPr>
          <w:b/>
          <w:bCs/>
        </w:rPr>
        <w:lastRenderedPageBreak/>
        <w:t>ВЫВОДЫ</w:t>
      </w:r>
    </w:p>
    <w:p w:rsidR="00476C21" w:rsidRPr="003526E0" w:rsidRDefault="00476C21" w:rsidP="00476C21">
      <w:pPr>
        <w:pStyle w:val="a8"/>
        <w:spacing w:line="360" w:lineRule="auto"/>
        <w:ind w:left="0"/>
        <w:jc w:val="center"/>
        <w:rPr>
          <w:b/>
          <w:bCs/>
        </w:rPr>
      </w:pPr>
    </w:p>
    <w:p w:rsidR="00476C21" w:rsidRPr="003526E0" w:rsidRDefault="00476C21" w:rsidP="00476C21">
      <w:pPr>
        <w:pStyle w:val="a6"/>
        <w:ind w:firstLine="708"/>
        <w:jc w:val="both"/>
      </w:pPr>
      <w:r w:rsidRPr="003526E0">
        <w:t xml:space="preserve">В диссертации  приведено теоретическое обобщение проведенных клинических исследований и предложено новое решение актуальной научной задачи , направленной на оптимизация выбора рационального использования средств индивидуальной гигиены направленого антимикробного действия  полости рта у здоровых лиц и при стоматологических на основе изучения влияния их на микробиоценоз ротовой полости </w:t>
      </w:r>
    </w:p>
    <w:p w:rsidR="00476C21" w:rsidRPr="003526E0" w:rsidRDefault="00476C21" w:rsidP="00476C21">
      <w:pPr>
        <w:pStyle w:val="22"/>
        <w:spacing w:line="360" w:lineRule="auto"/>
        <w:ind w:left="0" w:firstLine="709"/>
        <w:jc w:val="both"/>
      </w:pPr>
      <w:r w:rsidRPr="003526E0">
        <w:t xml:space="preserve">1. Установлено, что у лиц  с кариесом зубов и гингивитом количество и агрессивность условно патогенных микроорганизмов в ротовой полости выше, нежели у здоровых людей, а состояние естественных защитных сил ниже. У больных кариесом зубов установленно так же наиболее высокий коефицент дисбактериоза - </w:t>
      </w:r>
      <w:smartTag w:uri="urn:schemas-microsoft-com:office:smarttags" w:element="time">
        <w:smartTagPr>
          <w:attr w:name="Hour" w:val="3"/>
          <w:attr w:name="Minute" w:val="23"/>
        </w:smartTagPr>
        <w:r w:rsidRPr="003526E0">
          <w:t>3.23</w:t>
        </w:r>
      </w:smartTag>
      <w:r w:rsidRPr="003526E0">
        <w:t xml:space="preserve"> ( при норме 1) , </w:t>
      </w:r>
      <w:r w:rsidRPr="003526E0">
        <w:rPr>
          <w:szCs w:val="28"/>
        </w:rPr>
        <w:t>отражающий соотношение активности уреазы и лизоцима.</w:t>
      </w:r>
      <w:r w:rsidRPr="003526E0">
        <w:t xml:space="preserve"> </w:t>
      </w:r>
    </w:p>
    <w:p w:rsidR="00476C21" w:rsidRPr="003526E0" w:rsidRDefault="00476C21" w:rsidP="00476C21">
      <w:pPr>
        <w:pStyle w:val="22"/>
        <w:spacing w:line="360" w:lineRule="auto"/>
        <w:ind w:left="0" w:firstLine="709"/>
        <w:jc w:val="both"/>
      </w:pPr>
      <w:r w:rsidRPr="003526E0">
        <w:t xml:space="preserve">2. У лиц без стоматологических заболеваний в полости рта наиболее часто встречается </w:t>
      </w:r>
      <w:r w:rsidRPr="003526E0">
        <w:rPr>
          <w:lang w:val="en-US"/>
        </w:rPr>
        <w:t>Str</w:t>
      </w:r>
      <w:r w:rsidRPr="003526E0">
        <w:t xml:space="preserve"> </w:t>
      </w:r>
      <w:r w:rsidRPr="003526E0">
        <w:rPr>
          <w:lang w:val="en-US"/>
        </w:rPr>
        <w:t>viridans</w:t>
      </w:r>
      <w:r w:rsidRPr="003526E0">
        <w:t xml:space="preserve">, лактобактерии и </w:t>
      </w:r>
      <w:r w:rsidRPr="003526E0">
        <w:rPr>
          <w:lang w:val="en-US"/>
        </w:rPr>
        <w:t>Str</w:t>
      </w:r>
      <w:r w:rsidRPr="003526E0">
        <w:t>.</w:t>
      </w:r>
      <w:r w:rsidRPr="003526E0">
        <w:rPr>
          <w:lang w:val="en-US"/>
        </w:rPr>
        <w:t>mutans</w:t>
      </w:r>
      <w:r w:rsidRPr="003526E0">
        <w:t xml:space="preserve">. У больных кариесом зубов преволируют </w:t>
      </w:r>
      <w:r w:rsidRPr="003526E0">
        <w:tab/>
      </w:r>
      <w:r w:rsidRPr="003526E0">
        <w:rPr>
          <w:lang w:val="en-US"/>
        </w:rPr>
        <w:t>Str</w:t>
      </w:r>
      <w:r w:rsidRPr="003526E0">
        <w:t>.</w:t>
      </w:r>
      <w:r w:rsidRPr="003526E0">
        <w:rPr>
          <w:lang w:val="en-US"/>
        </w:rPr>
        <w:t>mutans</w:t>
      </w:r>
      <w:r w:rsidRPr="003526E0">
        <w:t xml:space="preserve">, лактобактерии и </w:t>
      </w:r>
      <w:r w:rsidRPr="003526E0">
        <w:rPr>
          <w:lang w:val="en-US"/>
        </w:rPr>
        <w:t>Staph</w:t>
      </w:r>
      <w:r w:rsidRPr="003526E0">
        <w:t xml:space="preserve">. </w:t>
      </w:r>
      <w:r w:rsidRPr="003526E0">
        <w:rPr>
          <w:lang w:val="en-US"/>
        </w:rPr>
        <w:t>epidermicus</w:t>
      </w:r>
      <w:r w:rsidRPr="003526E0">
        <w:t xml:space="preserve">; при  хроническим катаральном гингивите наиболее распространены </w:t>
      </w:r>
      <w:r w:rsidRPr="003526E0">
        <w:rPr>
          <w:lang w:val="en-US"/>
        </w:rPr>
        <w:t>Staph</w:t>
      </w:r>
      <w:r w:rsidRPr="003526E0">
        <w:t xml:space="preserve">. </w:t>
      </w:r>
      <w:r w:rsidRPr="003526E0">
        <w:rPr>
          <w:lang w:val="en-US"/>
        </w:rPr>
        <w:t>epidermicus</w:t>
      </w:r>
      <w:r w:rsidRPr="003526E0">
        <w:t xml:space="preserve">, затем </w:t>
      </w:r>
      <w:r w:rsidRPr="003526E0">
        <w:rPr>
          <w:lang w:val="en-US"/>
        </w:rPr>
        <w:t>Candida</w:t>
      </w:r>
      <w:r w:rsidRPr="003526E0">
        <w:t xml:space="preserve"> </w:t>
      </w:r>
      <w:r w:rsidRPr="003526E0">
        <w:rPr>
          <w:lang w:val="en-US"/>
        </w:rPr>
        <w:t>albicans</w:t>
      </w:r>
      <w:r w:rsidRPr="003526E0">
        <w:t xml:space="preserve"> и </w:t>
      </w:r>
      <w:r w:rsidRPr="003526E0">
        <w:rPr>
          <w:lang w:val="en-US"/>
        </w:rPr>
        <w:t>Enterococus</w:t>
      </w:r>
      <w:r w:rsidRPr="003526E0">
        <w:t xml:space="preserve">. Высокая частота выявления грибов </w:t>
      </w:r>
      <w:r w:rsidRPr="003526E0">
        <w:rPr>
          <w:szCs w:val="28"/>
          <w:lang w:val="en-US"/>
        </w:rPr>
        <w:t>Candida</w:t>
      </w:r>
      <w:r w:rsidRPr="003526E0">
        <w:rPr>
          <w:szCs w:val="28"/>
        </w:rPr>
        <w:t xml:space="preserve"> </w:t>
      </w:r>
      <w:r w:rsidRPr="003526E0">
        <w:rPr>
          <w:szCs w:val="28"/>
          <w:lang w:val="en-US"/>
        </w:rPr>
        <w:t>albicans</w:t>
      </w:r>
      <w:r w:rsidRPr="003526E0">
        <w:rPr>
          <w:szCs w:val="28"/>
        </w:rPr>
        <w:t xml:space="preserve"> у больных гингивитом  предполагает ее участие, наряду с другими микроорганизмами,  в развитии воспалительного процесса в тканях пародонта.</w:t>
      </w:r>
    </w:p>
    <w:p w:rsidR="00476C21" w:rsidRPr="003526E0" w:rsidRDefault="00476C21" w:rsidP="00476C21">
      <w:pPr>
        <w:pStyle w:val="a8"/>
        <w:spacing w:line="360" w:lineRule="auto"/>
        <w:ind w:left="0"/>
        <w:jc w:val="both"/>
        <w:rPr>
          <w:szCs w:val="28"/>
        </w:rPr>
      </w:pPr>
      <w:r w:rsidRPr="003526E0">
        <w:rPr>
          <w:szCs w:val="28"/>
        </w:rPr>
        <w:tab/>
      </w:r>
      <w:r w:rsidRPr="003526E0">
        <w:t xml:space="preserve">3. </w:t>
      </w:r>
      <w:r w:rsidRPr="003526E0">
        <w:rPr>
          <w:szCs w:val="28"/>
        </w:rPr>
        <w:t xml:space="preserve">На основании проведенного анализа установлено, что наиболее распространенными антисептиками в составе зубных паст являются хлоргексидин, триклозан, а в составе ополаскивателей – хлоргексидин, цетилпиридиний хлорид и гекситидин. В опыте </w:t>
      </w:r>
      <w:r w:rsidRPr="003526E0">
        <w:rPr>
          <w:i/>
          <w:szCs w:val="28"/>
          <w:lang w:val="en-US"/>
        </w:rPr>
        <w:t>in</w:t>
      </w:r>
      <w:r w:rsidRPr="003526E0">
        <w:rPr>
          <w:i/>
          <w:szCs w:val="28"/>
        </w:rPr>
        <w:t xml:space="preserve"> </w:t>
      </w:r>
      <w:r w:rsidRPr="003526E0">
        <w:rPr>
          <w:i/>
          <w:szCs w:val="28"/>
          <w:lang w:val="en-US"/>
        </w:rPr>
        <w:t>vitro</w:t>
      </w:r>
      <w:r w:rsidRPr="003526E0">
        <w:rPr>
          <w:szCs w:val="28"/>
        </w:rPr>
        <w:t xml:space="preserve"> показано, что наиболее выраженное антимикробное  действие оказывает  зубная паста, включающая  триклозан - зона отсутствия роста на микробных средах 23-24мм.</w:t>
      </w:r>
    </w:p>
    <w:p w:rsidR="00476C21" w:rsidRPr="003526E0" w:rsidRDefault="00476C21" w:rsidP="00476C21">
      <w:pPr>
        <w:spacing w:line="360" w:lineRule="auto"/>
        <w:jc w:val="both"/>
        <w:rPr>
          <w:szCs w:val="28"/>
        </w:rPr>
      </w:pPr>
      <w:r w:rsidRPr="003526E0">
        <w:rPr>
          <w:i/>
          <w:szCs w:val="28"/>
        </w:rPr>
        <w:tab/>
      </w:r>
      <w:r w:rsidRPr="003526E0">
        <w:rPr>
          <w:szCs w:val="28"/>
        </w:rPr>
        <w:t xml:space="preserve">4. Клинические исследования показали, что антисептические компоненты хлоргексидин, триклозан, бензоат натрия и цетилпиридиний хлорид, введенные в состав зубных паст, оказывают бактерицидный эффект по отношению к микрофлоре полости рта, но в разной степени выраженности. Более мягким антимикробным действием обладает зубная паста, содержащая бензоат натрия (уменьшение бактериальной обсемененности на 27%), а наиболее выраженным – зубная паста с триклозаном (уменьшение уровня обсемененности  на 53%). </w:t>
      </w:r>
    </w:p>
    <w:p w:rsidR="00476C21" w:rsidRPr="003526E0" w:rsidRDefault="00476C21" w:rsidP="00476C21">
      <w:pPr>
        <w:spacing w:line="360" w:lineRule="auto"/>
        <w:jc w:val="both"/>
        <w:rPr>
          <w:szCs w:val="28"/>
        </w:rPr>
      </w:pPr>
      <w:r w:rsidRPr="003526E0">
        <w:rPr>
          <w:szCs w:val="28"/>
        </w:rPr>
        <w:tab/>
        <w:t xml:space="preserve">5. Установлена разная степень антибактериального влияния паст на микрофлору полости рта у взрослых и детей, не имеющих прогрессирующей стоматологической патологии. У детей зубные пасты с хлоргексидином и триклозаном приводят к резкому снижению количества бактериальной флоры </w:t>
      </w:r>
      <w:r w:rsidRPr="003526E0">
        <w:rPr>
          <w:iCs/>
          <w:szCs w:val="28"/>
        </w:rPr>
        <w:t>с последующим медленным восстановлением микробного баланса</w:t>
      </w:r>
      <w:r w:rsidRPr="003526E0">
        <w:rPr>
          <w:i/>
          <w:iCs/>
          <w:szCs w:val="28"/>
        </w:rPr>
        <w:t>,</w:t>
      </w:r>
      <w:r w:rsidRPr="003526E0">
        <w:rPr>
          <w:szCs w:val="28"/>
        </w:rPr>
        <w:t xml:space="preserve"> </w:t>
      </w:r>
      <w:r w:rsidRPr="003526E0">
        <w:rPr>
          <w:szCs w:val="28"/>
        </w:rPr>
        <w:lastRenderedPageBreak/>
        <w:t>особенно, после применения пасты с триклозаном. Через 2 месяца после чистки зубной пастой с хлоргексидином микробный баланс востанавливается на 74%, а с триклозаном – на 40%. При этом не выявлено  превалирование условно-патогенной микрофлоры и интенсификации развитии стоматологической патологии, после применения зубных паст с антисептиками.</w:t>
      </w:r>
    </w:p>
    <w:p w:rsidR="00476C21" w:rsidRPr="003526E0" w:rsidRDefault="00476C21" w:rsidP="00476C21">
      <w:pPr>
        <w:spacing w:line="360" w:lineRule="auto"/>
        <w:jc w:val="both"/>
        <w:rPr>
          <w:szCs w:val="28"/>
        </w:rPr>
      </w:pPr>
      <w:r w:rsidRPr="003526E0">
        <w:rPr>
          <w:szCs w:val="28"/>
        </w:rPr>
        <w:tab/>
        <w:t xml:space="preserve">6. Зубная паста, включающая «защищенный» триклозан (триклозан + кополимер), меньше влияет на микробиоценоз ротовой полости в целом, но, в то же время обладает выраженым бактерицидным действием по отношению к микроорганизмам зубного налета. Через неделю после чистки содержание микрофлоры в зубном налете уменьшается на 38%. </w:t>
      </w:r>
    </w:p>
    <w:p w:rsidR="00476C21" w:rsidRPr="003526E0" w:rsidRDefault="00476C21" w:rsidP="00476C21">
      <w:pPr>
        <w:spacing w:line="360" w:lineRule="auto"/>
        <w:jc w:val="both"/>
        <w:rPr>
          <w:szCs w:val="28"/>
        </w:rPr>
      </w:pPr>
      <w:r w:rsidRPr="003526E0">
        <w:rPr>
          <w:szCs w:val="28"/>
        </w:rPr>
        <w:tab/>
        <w:t>7. Влияние зубных паст с разными антисептиками на микробиоценоз полости рта  у лиц с кариесом зубов и хроническим катаральным гингивитом,  в  основном  сводится к уменьшению количества условно-патогенных и патогенных бактерий,что непосредственно подтверждается  снижением активности уреазы, без влияния на факторы неспецифической  защиты ( по показателю активность лизоцима).</w:t>
      </w:r>
    </w:p>
    <w:p w:rsidR="00476C21" w:rsidRPr="003526E0" w:rsidRDefault="00476C21" w:rsidP="00476C21">
      <w:pPr>
        <w:spacing w:line="360" w:lineRule="auto"/>
        <w:jc w:val="both"/>
        <w:rPr>
          <w:szCs w:val="28"/>
        </w:rPr>
      </w:pPr>
      <w:r w:rsidRPr="003526E0">
        <w:rPr>
          <w:szCs w:val="28"/>
        </w:rPr>
        <w:tab/>
        <w:t xml:space="preserve">8. Применение щетки для чистки зубов и  языка существенно уменьшает количество микрофлоры в полости рта и увеличивает активность факторов естественной защиты и, как следствие, способствует нормализуюции микробиоценоза полости рта.  Наиболее выраженный эффект получен после применения щеток волнообразными и линейными резиновыми выступами для чистки языка. </w:t>
      </w:r>
    </w:p>
    <w:p w:rsidR="00476C21" w:rsidRPr="003526E0" w:rsidRDefault="00476C21" w:rsidP="00476C21">
      <w:pPr>
        <w:spacing w:line="360" w:lineRule="auto"/>
        <w:jc w:val="center"/>
        <w:rPr>
          <w:b/>
          <w:szCs w:val="28"/>
        </w:rPr>
      </w:pPr>
      <w:r w:rsidRPr="003526E0">
        <w:rPr>
          <w:szCs w:val="28"/>
        </w:rPr>
        <w:br w:type="page"/>
      </w:r>
      <w:r w:rsidRPr="003526E0">
        <w:rPr>
          <w:b/>
          <w:szCs w:val="28"/>
        </w:rPr>
        <w:lastRenderedPageBreak/>
        <w:t>ПРАКТИЧЕСКИЕ РЕКОМЕНДАЦИИ</w:t>
      </w:r>
    </w:p>
    <w:p w:rsidR="00476C21" w:rsidRPr="003526E0" w:rsidRDefault="00476C21" w:rsidP="00476C21">
      <w:pPr>
        <w:spacing w:line="360" w:lineRule="auto"/>
        <w:jc w:val="center"/>
        <w:rPr>
          <w:b/>
          <w:szCs w:val="28"/>
        </w:rPr>
      </w:pPr>
    </w:p>
    <w:p w:rsidR="00476C21" w:rsidRPr="003526E0" w:rsidRDefault="00476C21" w:rsidP="00476C21">
      <w:pPr>
        <w:pStyle w:val="a6"/>
        <w:ind w:firstLine="708"/>
        <w:jc w:val="both"/>
      </w:pPr>
      <w:r w:rsidRPr="003526E0">
        <w:t xml:space="preserve">Все современные зубные пасты включают антисептические компоненты и рекомендации по их рациональному применению должны основываться на следующем ключевом моменте: наличие или отсутствие стоматологической патологии у конкретного индивидуума.  </w:t>
      </w:r>
    </w:p>
    <w:p w:rsidR="00476C21" w:rsidRPr="003526E0" w:rsidRDefault="00476C21" w:rsidP="00476C21">
      <w:pPr>
        <w:pStyle w:val="a6"/>
        <w:jc w:val="both"/>
      </w:pPr>
      <w:r w:rsidRPr="003526E0">
        <w:tab/>
        <w:t xml:space="preserve">1. Средства гигиены полости рта с антимикробным эффектом </w:t>
      </w:r>
      <w:r w:rsidRPr="003526E0">
        <w:rPr>
          <w:lang w:val="uk-UA"/>
        </w:rPr>
        <w:t>необходим</w:t>
      </w:r>
      <w:r w:rsidRPr="003526E0">
        <w:t>ы при наличии стоматологической патологии в полости рта (у взрослых и детей старшего школьного возраста).</w:t>
      </w:r>
    </w:p>
    <w:p w:rsidR="00476C21" w:rsidRPr="003526E0" w:rsidRDefault="00476C21" w:rsidP="00476C21">
      <w:pPr>
        <w:pStyle w:val="a6"/>
        <w:jc w:val="both"/>
        <w:rPr>
          <w:szCs w:val="28"/>
        </w:rPr>
      </w:pPr>
      <w:r w:rsidRPr="003526E0">
        <w:rPr>
          <w:szCs w:val="28"/>
        </w:rPr>
        <w:tab/>
        <w:t>2. Детям в период временного и сменного прикуса целесообразно ограничить применение для ухода за полостью рта зубные пасты, включающие концентрированные антисептики.</w:t>
      </w:r>
    </w:p>
    <w:p w:rsidR="00476C21" w:rsidRPr="003526E0" w:rsidRDefault="00476C21" w:rsidP="00476C21">
      <w:pPr>
        <w:pStyle w:val="a6"/>
        <w:ind w:firstLine="708"/>
        <w:jc w:val="both"/>
        <w:rPr>
          <w:szCs w:val="28"/>
        </w:rPr>
      </w:pPr>
      <w:r w:rsidRPr="003526E0">
        <w:t xml:space="preserve">3. У здоровых лиц с низкой интенсивностью кариеса зубов и  при отсутствии признаков воспаления тканей пародонта </w:t>
      </w:r>
      <w:r w:rsidRPr="003526E0">
        <w:rPr>
          <w:szCs w:val="28"/>
        </w:rPr>
        <w:t>методом выбора должна быть зубная паста, оказывающая наименьшее влияние на микробиоценоз ротовой полости. В качестве примера могут быть рассмотрены зубные пасты, включающие: триклозан в комплексе с кополимером, про-, пре- и синбиотики.</w:t>
      </w:r>
    </w:p>
    <w:p w:rsidR="00476C21" w:rsidRPr="003526E0" w:rsidRDefault="00476C21" w:rsidP="00476C21">
      <w:pPr>
        <w:pStyle w:val="a6"/>
        <w:ind w:firstLine="708"/>
        <w:jc w:val="both"/>
      </w:pPr>
      <w:r w:rsidRPr="003526E0">
        <w:t>4. Применение зубных щеток с дополнительным эффектом чистки языка обосновано и показано всем. Периодичность чистки языка  1-2  раза в неделю.</w:t>
      </w:r>
    </w:p>
    <w:p w:rsidR="00476C21" w:rsidRPr="003526E0" w:rsidRDefault="00476C21" w:rsidP="00476C21">
      <w:pPr>
        <w:spacing w:line="360" w:lineRule="auto"/>
        <w:jc w:val="center"/>
        <w:rPr>
          <w:b/>
          <w:szCs w:val="28"/>
        </w:rPr>
      </w:pPr>
      <w:r w:rsidRPr="003526E0">
        <w:rPr>
          <w:i/>
          <w:szCs w:val="28"/>
        </w:rPr>
        <w:br w:type="page"/>
      </w:r>
      <w:r w:rsidRPr="003526E0">
        <w:rPr>
          <w:b/>
          <w:szCs w:val="28"/>
        </w:rPr>
        <w:lastRenderedPageBreak/>
        <w:t>СПИСОК ЛИТЕРАТУРНЫХ ИСТОЧНИКОВ</w:t>
      </w:r>
    </w:p>
    <w:p w:rsidR="00476C21" w:rsidRPr="003526E0" w:rsidRDefault="00476C21" w:rsidP="00476C21">
      <w:pPr>
        <w:spacing w:line="360" w:lineRule="auto"/>
        <w:jc w:val="both"/>
        <w:rPr>
          <w:szCs w:val="28"/>
        </w:rPr>
      </w:pPr>
    </w:p>
    <w:p w:rsidR="00476C21" w:rsidRPr="003526E0" w:rsidRDefault="00476C21" w:rsidP="00476C21">
      <w:pPr>
        <w:pStyle w:val="a6"/>
        <w:spacing w:beforeLines="20" w:before="48" w:line="384" w:lineRule="auto"/>
        <w:ind w:firstLine="540"/>
        <w:jc w:val="both"/>
        <w:rPr>
          <w:color w:val="000000"/>
          <w:szCs w:val="28"/>
        </w:rPr>
      </w:pPr>
      <w:r w:rsidRPr="003526E0">
        <w:rPr>
          <w:color w:val="000000"/>
          <w:szCs w:val="28"/>
        </w:rPr>
        <w:tab/>
        <w:t>1. Абдулаев Г.А. Клинико-микробиологическое обоснование прим</w:t>
      </w:r>
      <w:r w:rsidRPr="003526E0">
        <w:rPr>
          <w:color w:val="000000"/>
          <w:szCs w:val="28"/>
        </w:rPr>
        <w:t>е</w:t>
      </w:r>
      <w:r w:rsidRPr="003526E0">
        <w:rPr>
          <w:color w:val="000000"/>
          <w:szCs w:val="28"/>
        </w:rPr>
        <w:t>нения зверобоя продырявленного (</w:t>
      </w:r>
      <w:r w:rsidRPr="003526E0">
        <w:rPr>
          <w:color w:val="000000"/>
          <w:szCs w:val="28"/>
          <w:lang w:val="en-US"/>
        </w:rPr>
        <w:t>Hypericum</w:t>
      </w:r>
      <w:r w:rsidRPr="003526E0">
        <w:rPr>
          <w:color w:val="000000"/>
          <w:szCs w:val="28"/>
        </w:rPr>
        <w:t xml:space="preserve"> </w:t>
      </w:r>
      <w:r w:rsidRPr="003526E0">
        <w:rPr>
          <w:color w:val="000000"/>
          <w:szCs w:val="28"/>
          <w:lang w:val="en-US"/>
        </w:rPr>
        <w:t>Perforatun</w:t>
      </w:r>
      <w:r w:rsidRPr="003526E0">
        <w:rPr>
          <w:color w:val="000000"/>
          <w:szCs w:val="28"/>
        </w:rPr>
        <w:t xml:space="preserve"> </w:t>
      </w:r>
      <w:r w:rsidRPr="003526E0">
        <w:rPr>
          <w:color w:val="000000"/>
          <w:szCs w:val="28"/>
          <w:lang w:val="en-US"/>
        </w:rPr>
        <w:t>L</w:t>
      </w:r>
      <w:r w:rsidRPr="003526E0">
        <w:rPr>
          <w:color w:val="000000"/>
          <w:szCs w:val="28"/>
        </w:rPr>
        <w:t xml:space="preserve">.) в комплексном лечении заболеваний пародонта/ Г.А Абдулаев // Российский стоматологический журнал </w:t>
      </w:r>
      <w:r w:rsidRPr="003526E0">
        <w:rPr>
          <w:color w:val="000000"/>
          <w:szCs w:val="28"/>
        </w:rPr>
        <w:sym w:font="Symbol" w:char="F02D"/>
      </w:r>
      <w:r w:rsidRPr="003526E0">
        <w:rPr>
          <w:color w:val="000000"/>
          <w:szCs w:val="28"/>
        </w:rPr>
        <w:t xml:space="preserve"> 2003. </w:t>
      </w:r>
      <w:r w:rsidRPr="003526E0">
        <w:rPr>
          <w:color w:val="000000"/>
          <w:szCs w:val="28"/>
        </w:rPr>
        <w:sym w:font="Symbol" w:char="F02D"/>
      </w:r>
      <w:r w:rsidRPr="003526E0">
        <w:rPr>
          <w:color w:val="000000"/>
          <w:szCs w:val="28"/>
        </w:rPr>
        <w:t xml:space="preserve"> № 2. </w:t>
      </w:r>
      <w:r w:rsidRPr="003526E0">
        <w:rPr>
          <w:color w:val="000000"/>
          <w:szCs w:val="28"/>
        </w:rPr>
        <w:sym w:font="Symbol" w:char="F02D"/>
      </w:r>
      <w:r w:rsidRPr="003526E0">
        <w:rPr>
          <w:color w:val="000000"/>
          <w:szCs w:val="28"/>
        </w:rPr>
        <w:t xml:space="preserve"> С. 15-16.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szCs w:val="28"/>
        </w:rPr>
      </w:pPr>
      <w:r w:rsidRPr="003526E0">
        <w:rPr>
          <w:szCs w:val="28"/>
        </w:rPr>
        <w:tab/>
        <w:t xml:space="preserve">2. </w:t>
      </w:r>
      <w:r w:rsidRPr="00852B46">
        <w:rPr>
          <w:color w:val="0000FF"/>
          <w:szCs w:val="28"/>
        </w:rPr>
        <w:t>Авт.сво СССР № 623555, МКИ А 61 К 7/16 Зубной  эликсир/А.П.Левицкий, Л.Г.Мезинова, И.К.Мизина (СССР).-№ …./   ; заявл. …, опублик……Бюл.№ …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szCs w:val="28"/>
        </w:rPr>
      </w:pPr>
      <w:r w:rsidRPr="003526E0">
        <w:rPr>
          <w:szCs w:val="28"/>
        </w:rPr>
        <w:tab/>
        <w:t>3. Афанасьева У.В. Клиническая эффективность триклозана и кополимера РУМ/МА в профилактике заболеваний пародонта и кариеса (обзор)/ У.В.Афанасьева, А.М. Соловьева,  С.К Евсеева // Пародонтология. – 1997. – №2. – С. 30-37.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szCs w:val="28"/>
        </w:rPr>
      </w:pPr>
      <w:r w:rsidRPr="003526E0">
        <w:rPr>
          <w:iCs/>
          <w:szCs w:val="28"/>
        </w:rPr>
        <w:tab/>
        <w:t>4. Банченко Г.В.</w:t>
      </w:r>
      <w:r w:rsidRPr="003526E0">
        <w:rPr>
          <w:szCs w:val="28"/>
        </w:rPr>
        <w:t>Язык –</w:t>
      </w:r>
      <w:r>
        <w:rPr>
          <w:szCs w:val="28"/>
        </w:rPr>
        <w:t xml:space="preserve"> </w:t>
      </w:r>
      <w:r w:rsidRPr="003526E0">
        <w:rPr>
          <w:szCs w:val="28"/>
        </w:rPr>
        <w:t>«зеркало» организма. Клиническое руководство для врачей/</w:t>
      </w:r>
      <w:r w:rsidRPr="003526E0">
        <w:rPr>
          <w:iCs/>
          <w:szCs w:val="28"/>
        </w:rPr>
        <w:t xml:space="preserve"> Г.В.Банченко, Ю.М.Максимовский, В.М. Гринин</w:t>
      </w:r>
      <w:r w:rsidRPr="003526E0">
        <w:rPr>
          <w:szCs w:val="28"/>
        </w:rPr>
        <w:t>..-М.:Бизнес Центр «Стоматология»,2000.-403 с.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szCs w:val="28"/>
        </w:rPr>
      </w:pPr>
      <w:r w:rsidRPr="003526E0">
        <w:rPr>
          <w:szCs w:val="28"/>
        </w:rPr>
        <w:tab/>
        <w:t>5. Бактериологический спектр содержимого пародонтальных карманов у больных генерализованным пародонтитом. / В.П. Широбоков, А.В. Борисенко, Л.И. Тиваненко  [и др.] // Современная стоматология. – 2003.- № 2. – С. 29 – 32.</w:t>
      </w:r>
    </w:p>
    <w:p w:rsidR="00476C21" w:rsidRPr="003526E0" w:rsidRDefault="00476C21" w:rsidP="00476C21">
      <w:pPr>
        <w:pStyle w:val="a6"/>
        <w:widowControl w:val="0"/>
        <w:autoSpaceDE w:val="0"/>
        <w:autoSpaceDN w:val="0"/>
        <w:adjustRightInd w:val="0"/>
        <w:spacing w:beforeLines="20" w:before="48" w:line="384" w:lineRule="auto"/>
        <w:jc w:val="both"/>
        <w:rPr>
          <w:szCs w:val="28"/>
        </w:rPr>
      </w:pPr>
      <w:r w:rsidRPr="003526E0">
        <w:rPr>
          <w:bCs/>
          <w:szCs w:val="28"/>
        </w:rPr>
        <w:tab/>
        <w:t xml:space="preserve">6. Барабаш </w:t>
      </w:r>
      <w:r w:rsidRPr="003526E0">
        <w:rPr>
          <w:szCs w:val="28"/>
        </w:rPr>
        <w:t>Р.Д. Казеинолитическая  и БАЭЭ-эстеразаная активность  слюны и слюнных желез крыс в постнатальном отногенезе/</w:t>
      </w:r>
      <w:r w:rsidRPr="003526E0">
        <w:rPr>
          <w:bCs/>
          <w:szCs w:val="28"/>
        </w:rPr>
        <w:t xml:space="preserve"> </w:t>
      </w:r>
      <w:r w:rsidRPr="003526E0">
        <w:rPr>
          <w:szCs w:val="28"/>
        </w:rPr>
        <w:t>Р.Д.</w:t>
      </w:r>
      <w:r w:rsidRPr="003526E0">
        <w:rPr>
          <w:bCs/>
          <w:szCs w:val="28"/>
        </w:rPr>
        <w:t xml:space="preserve"> Барабаш</w:t>
      </w:r>
      <w:r w:rsidRPr="003526E0">
        <w:rPr>
          <w:szCs w:val="28"/>
        </w:rPr>
        <w:t>, А.П.  Левицкий //Бюл.экспер.биол.-1973.-№8.-С.65-68.</w:t>
      </w:r>
    </w:p>
    <w:p w:rsidR="00476C21" w:rsidRPr="003526E0" w:rsidRDefault="00476C21" w:rsidP="00476C21">
      <w:pPr>
        <w:pStyle w:val="a6"/>
        <w:widowControl w:val="0"/>
        <w:autoSpaceDE w:val="0"/>
        <w:autoSpaceDN w:val="0"/>
        <w:adjustRightInd w:val="0"/>
        <w:spacing w:beforeLines="20" w:before="48" w:line="384" w:lineRule="auto"/>
        <w:jc w:val="both"/>
        <w:rPr>
          <w:szCs w:val="28"/>
          <w:lang w:val="uk-UA"/>
        </w:rPr>
      </w:pPr>
      <w:r w:rsidRPr="003526E0">
        <w:tab/>
      </w:r>
      <w:r w:rsidRPr="003526E0">
        <w:rPr>
          <w:szCs w:val="28"/>
        </w:rPr>
        <w:t>7. Безрукова И.В. Микробиологические и иммунологическ</w:t>
      </w:r>
      <w:r w:rsidRPr="003526E0">
        <w:rPr>
          <w:szCs w:val="28"/>
          <w:lang w:val="uk-UA"/>
        </w:rPr>
        <w:t>ие аспект</w:t>
      </w:r>
      <w:r w:rsidRPr="003526E0">
        <w:rPr>
          <w:szCs w:val="28"/>
        </w:rPr>
        <w:t xml:space="preserve">ы этиопатогенеза быстропрогрессирующего пародонтита/ Безрукова И.В.  </w:t>
      </w:r>
      <w:r w:rsidRPr="003526E0">
        <w:rPr>
          <w:szCs w:val="28"/>
          <w:lang w:val="uk-UA"/>
        </w:rPr>
        <w:t xml:space="preserve">//Пародонтология. </w:t>
      </w:r>
      <w:r w:rsidRPr="003526E0">
        <w:rPr>
          <w:szCs w:val="28"/>
        </w:rPr>
        <w:t xml:space="preserve">– </w:t>
      </w:r>
      <w:r w:rsidRPr="003526E0">
        <w:rPr>
          <w:szCs w:val="28"/>
          <w:lang w:val="uk-UA"/>
        </w:rPr>
        <w:t xml:space="preserve">2000. </w:t>
      </w:r>
      <w:r w:rsidRPr="003526E0">
        <w:rPr>
          <w:szCs w:val="28"/>
        </w:rPr>
        <w:t xml:space="preserve">– </w:t>
      </w:r>
      <w:r w:rsidRPr="003526E0">
        <w:rPr>
          <w:szCs w:val="28"/>
          <w:lang w:val="uk-UA"/>
        </w:rPr>
        <w:t xml:space="preserve">№3. </w:t>
      </w:r>
      <w:r w:rsidRPr="003526E0">
        <w:rPr>
          <w:szCs w:val="28"/>
        </w:rPr>
        <w:t xml:space="preserve">– </w:t>
      </w:r>
      <w:r w:rsidRPr="003526E0">
        <w:rPr>
          <w:szCs w:val="28"/>
          <w:lang w:val="uk-UA"/>
        </w:rPr>
        <w:t>С. 3-8.</w:t>
      </w:r>
    </w:p>
    <w:p w:rsidR="00476C21" w:rsidRPr="003526E0" w:rsidRDefault="00476C21" w:rsidP="00476C21">
      <w:pPr>
        <w:pStyle w:val="a8"/>
        <w:spacing w:beforeLines="20" w:before="48" w:after="0" w:line="384" w:lineRule="auto"/>
        <w:ind w:left="0" w:firstLine="540"/>
        <w:jc w:val="both"/>
        <w:rPr>
          <w:szCs w:val="28"/>
          <w:lang w:val="uk-UA"/>
        </w:rPr>
      </w:pPr>
      <w:r w:rsidRPr="003526E0">
        <w:rPr>
          <w:szCs w:val="28"/>
          <w:lang w:val="uk-UA"/>
        </w:rPr>
        <w:tab/>
        <w:t xml:space="preserve">8. </w:t>
      </w:r>
      <w:r w:rsidRPr="003526E0">
        <w:rPr>
          <w:iCs/>
          <w:szCs w:val="28"/>
          <w:lang w:val="uk-UA"/>
        </w:rPr>
        <w:t>Белоклицкая</w:t>
      </w:r>
      <w:r w:rsidRPr="003526E0">
        <w:rPr>
          <w:szCs w:val="28"/>
          <w:lang w:val="uk-UA"/>
        </w:rPr>
        <w:t xml:space="preserve"> Г.Ф. Применение хлоргексидин-содержащих препаратов в стоматологии (обзор литературы)/</w:t>
      </w:r>
      <w:r w:rsidRPr="003526E0">
        <w:rPr>
          <w:iCs/>
          <w:szCs w:val="28"/>
          <w:lang w:val="uk-UA"/>
        </w:rPr>
        <w:t xml:space="preserve"> </w:t>
      </w:r>
      <w:r w:rsidRPr="003526E0">
        <w:rPr>
          <w:szCs w:val="28"/>
          <w:lang w:val="uk-UA"/>
        </w:rPr>
        <w:t>Г.Ф.</w:t>
      </w:r>
      <w:r w:rsidRPr="003526E0">
        <w:rPr>
          <w:iCs/>
          <w:szCs w:val="28"/>
          <w:lang w:val="uk-UA"/>
        </w:rPr>
        <w:t>Белоклицкая</w:t>
      </w:r>
      <w:r w:rsidRPr="003526E0">
        <w:rPr>
          <w:szCs w:val="28"/>
          <w:lang w:val="uk-UA"/>
        </w:rPr>
        <w:t xml:space="preserve"> //Совр.стоматология.-2001.-№1.-с </w:t>
      </w:r>
      <w:smartTag w:uri="urn:schemas-microsoft-com:office:smarttags" w:element="time">
        <w:smartTagPr>
          <w:attr w:name="Hour" w:val="15"/>
          <w:attr w:name="Minute" w:val="18"/>
        </w:smartTagPr>
        <w:r w:rsidRPr="003526E0">
          <w:rPr>
            <w:szCs w:val="28"/>
            <w:lang w:val="uk-UA"/>
          </w:rPr>
          <w:t>15-18.</w:t>
        </w:r>
      </w:smartTag>
    </w:p>
    <w:p w:rsidR="00476C21" w:rsidRPr="003526E0" w:rsidRDefault="00476C21" w:rsidP="00476C21">
      <w:pPr>
        <w:pStyle w:val="af7"/>
        <w:spacing w:beforeLines="20" w:before="48" w:beforeAutospacing="0" w:after="0" w:afterAutospacing="0" w:line="38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6E0">
        <w:rPr>
          <w:rFonts w:ascii="Times New Roman" w:hAnsi="Times New Roman" w:cs="Times New Roman"/>
          <w:sz w:val="28"/>
          <w:szCs w:val="28"/>
        </w:rPr>
        <w:tab/>
        <w:t>9. Биргер М.О. Справочник по микробиологическим и вирусологическим методам исследования/ М.О. Биргер. – М: Медицина, 1967. – 267С.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szCs w:val="28"/>
        </w:rPr>
      </w:pPr>
      <w:r w:rsidRPr="003526E0">
        <w:rPr>
          <w:szCs w:val="28"/>
        </w:rPr>
        <w:lastRenderedPageBreak/>
        <w:tab/>
        <w:t>10. Бондаренко В.М. / Дисбиозы и препараты с пробиотической функцией/ В.М. Бондаренко, А.А.  Воробьев // ЖМЭИ.- 2004. - №1. – С.84-92.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szCs w:val="28"/>
        </w:rPr>
      </w:pPr>
      <w:r w:rsidRPr="003526E0">
        <w:rPr>
          <w:szCs w:val="28"/>
        </w:rPr>
        <w:tab/>
        <w:t>11. Боровский Е.В. Эффективность профилактики кариеса у л</w:t>
      </w:r>
      <w:r w:rsidRPr="003526E0">
        <w:rPr>
          <w:szCs w:val="28"/>
          <w:lang w:val="uk-UA"/>
        </w:rPr>
        <w:t xml:space="preserve">иц </w:t>
      </w:r>
      <w:r w:rsidRPr="003526E0">
        <w:rPr>
          <w:szCs w:val="28"/>
        </w:rPr>
        <w:t>с повышенным потреблением рафинированных углеводов/ Е.В.Боровский, О.В Бурдина // Стоматол</w:t>
      </w:r>
      <w:r w:rsidRPr="003526E0">
        <w:rPr>
          <w:szCs w:val="28"/>
        </w:rPr>
        <w:t>о</w:t>
      </w:r>
      <w:r w:rsidRPr="003526E0">
        <w:rPr>
          <w:szCs w:val="28"/>
        </w:rPr>
        <w:t xml:space="preserve">гия. -1991. -№1. - С. </w:t>
      </w:r>
      <w:smartTag w:uri="urn:schemas-microsoft-com:office:smarttags" w:element="time">
        <w:smartTagPr>
          <w:attr w:name="Hour" w:val="21"/>
          <w:attr w:name="Minute" w:val="23"/>
        </w:smartTagPr>
        <w:r w:rsidRPr="003526E0">
          <w:rPr>
            <w:szCs w:val="28"/>
          </w:rPr>
          <w:t>21-23.</w:t>
        </w:r>
      </w:smartTag>
    </w:p>
    <w:p w:rsidR="00476C21" w:rsidRPr="003526E0" w:rsidRDefault="00476C21" w:rsidP="00476C21">
      <w:pPr>
        <w:spacing w:beforeLines="20" w:before="48" w:line="384" w:lineRule="auto"/>
        <w:ind w:firstLine="708"/>
        <w:jc w:val="both"/>
        <w:rPr>
          <w:szCs w:val="28"/>
        </w:rPr>
      </w:pPr>
      <w:r w:rsidRPr="003526E0">
        <w:rPr>
          <w:szCs w:val="28"/>
        </w:rPr>
        <w:t>12. Боровский Е.В. Биология полости рта/ Е.В.Боровский, В.К.Леонтьев.- М.:Медицинская книга, Н.Новгород, Изд-во НГМА, 2001.- 462 с.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szCs w:val="28"/>
        </w:rPr>
      </w:pPr>
      <w:r w:rsidRPr="003526E0">
        <w:rPr>
          <w:szCs w:val="28"/>
        </w:rPr>
        <w:tab/>
        <w:t xml:space="preserve">13. Бочков И.А. Роль </w:t>
      </w:r>
      <w:r w:rsidRPr="003526E0">
        <w:rPr>
          <w:szCs w:val="28"/>
          <w:lang w:val="en-US"/>
        </w:rPr>
        <w:t>Streptococcus</w:t>
      </w:r>
      <w:r w:rsidRPr="003526E0">
        <w:rPr>
          <w:szCs w:val="28"/>
        </w:rPr>
        <w:t xml:space="preserve"> </w:t>
      </w:r>
      <w:r w:rsidRPr="003526E0">
        <w:rPr>
          <w:szCs w:val="28"/>
          <w:lang w:val="en-US"/>
        </w:rPr>
        <w:t>salivarius</w:t>
      </w:r>
      <w:r w:rsidRPr="003526E0">
        <w:rPr>
          <w:szCs w:val="28"/>
        </w:rPr>
        <w:t xml:space="preserve"> в сохранении ф</w:t>
      </w:r>
      <w:r w:rsidRPr="003526E0">
        <w:rPr>
          <w:szCs w:val="28"/>
        </w:rPr>
        <w:t>и</w:t>
      </w:r>
      <w:r w:rsidRPr="003526E0">
        <w:rPr>
          <w:szCs w:val="28"/>
        </w:rPr>
        <w:t>зиологического баланса в носоглотке человека/ И.А.Бочков, Н.А. Семина // Журн. микробиологии, эпидемиологии, иммунологии. - 1981. - № 10. - С. 38-41.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szCs w:val="28"/>
        </w:rPr>
      </w:pPr>
      <w:r w:rsidRPr="003526E0">
        <w:rPr>
          <w:szCs w:val="28"/>
        </w:rPr>
        <w:tab/>
        <w:t>14. Вершигора Е.А. Общая иммунология/ Вершигора Е.А..</w:t>
      </w:r>
      <w:r w:rsidRPr="003526E0">
        <w:rPr>
          <w:szCs w:val="28"/>
          <w:lang w:val="uk-UA"/>
        </w:rPr>
        <w:t xml:space="preserve"> - </w:t>
      </w:r>
      <w:r w:rsidRPr="003526E0">
        <w:rPr>
          <w:szCs w:val="28"/>
        </w:rPr>
        <w:t>К.</w:t>
      </w:r>
      <w:r w:rsidRPr="003526E0">
        <w:rPr>
          <w:szCs w:val="28"/>
          <w:lang w:val="uk-UA"/>
        </w:rPr>
        <w:t>:</w:t>
      </w:r>
      <w:r w:rsidRPr="003526E0">
        <w:rPr>
          <w:szCs w:val="28"/>
        </w:rPr>
        <w:t xml:space="preserve"> </w:t>
      </w:r>
      <w:r w:rsidRPr="003526E0">
        <w:rPr>
          <w:szCs w:val="28"/>
          <w:lang w:val="uk-UA"/>
        </w:rPr>
        <w:t xml:space="preserve">Вища </w:t>
      </w:r>
      <w:r w:rsidRPr="003526E0">
        <w:rPr>
          <w:szCs w:val="28"/>
        </w:rPr>
        <w:t>шк.</w:t>
      </w:r>
      <w:r w:rsidRPr="003526E0">
        <w:rPr>
          <w:szCs w:val="28"/>
          <w:lang w:val="uk-UA"/>
        </w:rPr>
        <w:t>,</w:t>
      </w:r>
      <w:r w:rsidRPr="003526E0">
        <w:rPr>
          <w:szCs w:val="28"/>
        </w:rPr>
        <w:t xml:space="preserve"> 1990. -</w:t>
      </w:r>
      <w:r w:rsidRPr="003526E0">
        <w:rPr>
          <w:szCs w:val="28"/>
          <w:lang w:val="uk-UA"/>
        </w:rPr>
        <w:t xml:space="preserve"> </w:t>
      </w:r>
      <w:r w:rsidRPr="003526E0">
        <w:rPr>
          <w:szCs w:val="28"/>
        </w:rPr>
        <w:t>504с.</w:t>
      </w:r>
    </w:p>
    <w:p w:rsidR="00476C21" w:rsidRPr="003526E0" w:rsidRDefault="00476C21" w:rsidP="00476C21">
      <w:pPr>
        <w:pStyle w:val="a8"/>
        <w:spacing w:beforeLines="20" w:before="48" w:after="0" w:line="384" w:lineRule="auto"/>
        <w:ind w:left="0"/>
        <w:jc w:val="both"/>
        <w:rPr>
          <w:szCs w:val="28"/>
        </w:rPr>
      </w:pPr>
      <w:r w:rsidRPr="003526E0">
        <w:rPr>
          <w:bCs/>
          <w:szCs w:val="28"/>
        </w:rPr>
        <w:tab/>
        <w:t>15. В</w:t>
      </w:r>
      <w:r w:rsidRPr="003526E0">
        <w:rPr>
          <w:bCs/>
          <w:szCs w:val="28"/>
          <w:lang w:val="uk-UA"/>
        </w:rPr>
        <w:t>оронина И.Е.</w:t>
      </w:r>
      <w:r w:rsidRPr="003526E0">
        <w:rPr>
          <w:szCs w:val="28"/>
          <w:lang w:val="uk-UA"/>
        </w:rPr>
        <w:t xml:space="preserve"> Влияние активности зубного налета на развитие патологического процесса в пародонте/</w:t>
      </w:r>
      <w:r w:rsidRPr="003526E0">
        <w:rPr>
          <w:bCs/>
          <w:szCs w:val="28"/>
          <w:lang w:val="uk-UA"/>
        </w:rPr>
        <w:t xml:space="preserve"> И.Е.</w:t>
      </w:r>
      <w:r w:rsidRPr="003526E0">
        <w:rPr>
          <w:bCs/>
          <w:szCs w:val="28"/>
        </w:rPr>
        <w:t xml:space="preserve"> В</w:t>
      </w:r>
      <w:r w:rsidRPr="003526E0">
        <w:rPr>
          <w:bCs/>
          <w:szCs w:val="28"/>
          <w:lang w:val="uk-UA"/>
        </w:rPr>
        <w:t>оронина</w:t>
      </w:r>
      <w:r w:rsidRPr="003526E0">
        <w:rPr>
          <w:szCs w:val="28"/>
          <w:lang w:val="uk-UA"/>
        </w:rPr>
        <w:t>//Материалы У11 с</w:t>
      </w:r>
      <w:r w:rsidRPr="003526E0">
        <w:rPr>
          <w:szCs w:val="28"/>
        </w:rPr>
        <w:t>ъезда стоматологов УССР (окт.1989 г., г.Львов).-Киев,1989.-С.29-30.</w:t>
      </w:r>
    </w:p>
    <w:p w:rsidR="00476C21" w:rsidRPr="003526E0" w:rsidRDefault="00476C21" w:rsidP="00476C21">
      <w:pPr>
        <w:pStyle w:val="34"/>
        <w:spacing w:beforeLines="20" w:before="48" w:after="0" w:line="384" w:lineRule="auto"/>
        <w:jc w:val="both"/>
        <w:rPr>
          <w:sz w:val="28"/>
          <w:szCs w:val="28"/>
        </w:rPr>
      </w:pPr>
      <w:r w:rsidRPr="003526E0">
        <w:rPr>
          <w:bCs/>
          <w:sz w:val="28"/>
          <w:szCs w:val="28"/>
        </w:rPr>
        <w:tab/>
        <w:t>16. Гемонов</w:t>
      </w:r>
      <w:r w:rsidRPr="003526E0">
        <w:rPr>
          <w:sz w:val="28"/>
          <w:szCs w:val="28"/>
        </w:rPr>
        <w:t xml:space="preserve"> В.В. Защитные свойства поверхностных слоев эпителия слизистой оболочки полости  рта/ В.В. </w:t>
      </w:r>
      <w:r w:rsidRPr="003526E0">
        <w:rPr>
          <w:bCs/>
          <w:sz w:val="28"/>
          <w:szCs w:val="28"/>
        </w:rPr>
        <w:t>Гемонов</w:t>
      </w:r>
      <w:r w:rsidRPr="003526E0">
        <w:rPr>
          <w:sz w:val="28"/>
          <w:szCs w:val="28"/>
        </w:rPr>
        <w:t xml:space="preserve"> // Стоматология. – 1996. – №3. – С. 4-6.</w:t>
      </w:r>
    </w:p>
    <w:p w:rsidR="00476C21" w:rsidRPr="003526E0" w:rsidRDefault="00476C21" w:rsidP="00476C21">
      <w:pPr>
        <w:pStyle w:val="34"/>
        <w:spacing w:beforeLines="20" w:before="48" w:after="0" w:line="384" w:lineRule="auto"/>
        <w:jc w:val="both"/>
        <w:rPr>
          <w:sz w:val="28"/>
          <w:szCs w:val="28"/>
        </w:rPr>
      </w:pPr>
      <w:r w:rsidRPr="003526E0">
        <w:rPr>
          <w:sz w:val="28"/>
          <w:szCs w:val="28"/>
        </w:rPr>
        <w:tab/>
        <w:t>17. Гигиена полости рта в профилактике основных стоматологических заболеваний/[Скляр В.Е., Левицкий А.П., Терешина Т.П. и др.].-К.:Здоров,я,1990.- 87 с.</w:t>
      </w:r>
    </w:p>
    <w:p w:rsidR="00476C21" w:rsidRPr="003526E0" w:rsidRDefault="00476C21" w:rsidP="00476C21">
      <w:pPr>
        <w:pStyle w:val="a8"/>
        <w:spacing w:beforeLines="20" w:before="48" w:after="0" w:line="384" w:lineRule="auto"/>
        <w:ind w:left="0"/>
        <w:jc w:val="both"/>
        <w:rPr>
          <w:szCs w:val="28"/>
        </w:rPr>
      </w:pPr>
      <w:r w:rsidRPr="003526E0">
        <w:rPr>
          <w:szCs w:val="28"/>
        </w:rPr>
        <w:tab/>
        <w:t>18. Головня И.А. Влияние микрофлоры на развитие патологических процессов в тканях пародонта. Воздействие факрмакологических препаратов, используемых в стоматологии, на патогенетические звенья воспаления/ И.А.Головня, И.П. Мазур //Дентальные технологии.-2004.-№2.-С.28-31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szCs w:val="28"/>
        </w:rPr>
      </w:pPr>
      <w:r w:rsidRPr="003526E0">
        <w:rPr>
          <w:szCs w:val="28"/>
        </w:rPr>
        <w:tab/>
        <w:t>19. Грохольский А.П. Назубные отложения: их влияние на зубы, околозубные ткани и орг</w:t>
      </w:r>
      <w:r w:rsidRPr="003526E0">
        <w:rPr>
          <w:szCs w:val="28"/>
        </w:rPr>
        <w:t>а</w:t>
      </w:r>
      <w:r w:rsidRPr="003526E0">
        <w:rPr>
          <w:szCs w:val="28"/>
        </w:rPr>
        <w:t>низм/ А.П.Грохольский, Н.А.Кодола, Т.Д.Центило. - К.: Здоровья, 2000. - 160с.</w:t>
      </w:r>
    </w:p>
    <w:p w:rsidR="00476C21" w:rsidRPr="003526E0" w:rsidRDefault="00476C21" w:rsidP="00476C21">
      <w:pPr>
        <w:widowControl w:val="0"/>
        <w:autoSpaceDE w:val="0"/>
        <w:autoSpaceDN w:val="0"/>
        <w:adjustRightInd w:val="0"/>
        <w:spacing w:beforeLines="20" w:before="48" w:line="384" w:lineRule="auto"/>
        <w:jc w:val="both"/>
        <w:rPr>
          <w:szCs w:val="28"/>
          <w:lang w:val="uk-UA"/>
        </w:rPr>
      </w:pPr>
      <w:r w:rsidRPr="003526E0">
        <w:rPr>
          <w:szCs w:val="28"/>
        </w:rPr>
        <w:tab/>
        <w:t>20. Грудянов А.И. Пародонтология. Современное состояние. Вопросы и направления научных разработок/ А.И.Грудянов, А.А.Дмитриева, Р.М.Максимовский// Стоматология.</w:t>
      </w:r>
      <w:r w:rsidRPr="003526E0">
        <w:rPr>
          <w:szCs w:val="28"/>
          <w:lang w:val="uk-UA"/>
        </w:rPr>
        <w:t xml:space="preserve"> – </w:t>
      </w:r>
      <w:r w:rsidRPr="003526E0">
        <w:rPr>
          <w:szCs w:val="28"/>
        </w:rPr>
        <w:t>1998.</w:t>
      </w:r>
      <w:r w:rsidRPr="003526E0">
        <w:rPr>
          <w:szCs w:val="28"/>
          <w:lang w:val="uk-UA"/>
        </w:rPr>
        <w:t xml:space="preserve"> – </w:t>
      </w:r>
      <w:r w:rsidRPr="003526E0">
        <w:rPr>
          <w:szCs w:val="28"/>
        </w:rPr>
        <w:t>№ 3</w:t>
      </w:r>
      <w:r w:rsidRPr="003526E0">
        <w:rPr>
          <w:szCs w:val="28"/>
          <w:lang w:val="uk-UA"/>
        </w:rPr>
        <w:t xml:space="preserve"> – </w:t>
      </w:r>
      <w:r w:rsidRPr="003526E0">
        <w:rPr>
          <w:szCs w:val="28"/>
        </w:rPr>
        <w:t>С. 47-48.</w:t>
      </w:r>
      <w:r w:rsidRPr="003526E0">
        <w:rPr>
          <w:szCs w:val="28"/>
          <w:lang w:val="uk-UA"/>
        </w:rPr>
        <w:t xml:space="preserve"> </w:t>
      </w:r>
    </w:p>
    <w:p w:rsidR="00476C21" w:rsidRPr="003526E0" w:rsidRDefault="00476C21" w:rsidP="00476C21">
      <w:pPr>
        <w:pStyle w:val="a8"/>
        <w:spacing w:beforeLines="20" w:before="48" w:after="0" w:line="384" w:lineRule="auto"/>
        <w:ind w:left="0"/>
        <w:jc w:val="both"/>
        <w:rPr>
          <w:szCs w:val="28"/>
        </w:rPr>
      </w:pPr>
      <w:r w:rsidRPr="003526E0">
        <w:rPr>
          <w:szCs w:val="28"/>
          <w:lang w:val="uk-UA"/>
        </w:rPr>
        <w:lastRenderedPageBreak/>
        <w:tab/>
        <w:t xml:space="preserve">21. </w:t>
      </w:r>
      <w:r w:rsidRPr="003526E0">
        <w:rPr>
          <w:szCs w:val="28"/>
        </w:rPr>
        <w:t>Грудянов А.И, Безрукова И.Б.Иммунологические показатели крови при быстропрогрессирующем пародонтите (предварительные результаты)/ А.И.Грудянов, И.Б.</w:t>
      </w:r>
      <w:r w:rsidRPr="003526E0">
        <w:rPr>
          <w:szCs w:val="28"/>
          <w:lang w:val="uk-UA"/>
        </w:rPr>
        <w:t xml:space="preserve"> </w:t>
      </w:r>
      <w:r w:rsidRPr="003526E0">
        <w:rPr>
          <w:szCs w:val="28"/>
        </w:rPr>
        <w:t>Безрукова</w:t>
      </w:r>
      <w:r w:rsidRPr="003526E0">
        <w:rPr>
          <w:szCs w:val="28"/>
          <w:lang w:val="uk-UA"/>
        </w:rPr>
        <w:t xml:space="preserve">– </w:t>
      </w:r>
      <w:r w:rsidRPr="003526E0">
        <w:rPr>
          <w:szCs w:val="28"/>
        </w:rPr>
        <w:t>Стоматология.</w:t>
      </w:r>
      <w:r w:rsidRPr="003526E0">
        <w:rPr>
          <w:szCs w:val="28"/>
          <w:lang w:val="uk-UA"/>
        </w:rPr>
        <w:t xml:space="preserve"> – </w:t>
      </w:r>
      <w:r w:rsidRPr="003526E0">
        <w:rPr>
          <w:szCs w:val="28"/>
        </w:rPr>
        <w:t>2000.</w:t>
      </w:r>
      <w:r w:rsidRPr="003526E0">
        <w:rPr>
          <w:szCs w:val="28"/>
          <w:lang w:val="uk-UA"/>
        </w:rPr>
        <w:t xml:space="preserve"> – </w:t>
      </w:r>
      <w:r w:rsidRPr="003526E0">
        <w:rPr>
          <w:szCs w:val="28"/>
        </w:rPr>
        <w:t>№3.</w:t>
      </w:r>
      <w:r w:rsidRPr="003526E0">
        <w:rPr>
          <w:szCs w:val="28"/>
          <w:lang w:val="uk-UA"/>
        </w:rPr>
        <w:t xml:space="preserve"> – </w:t>
      </w:r>
      <w:r w:rsidRPr="003526E0">
        <w:rPr>
          <w:szCs w:val="28"/>
        </w:rPr>
        <w:t xml:space="preserve">С. </w:t>
      </w:r>
      <w:smartTag w:uri="urn:schemas-microsoft-com:office:smarttags" w:element="time">
        <w:smartTagPr>
          <w:attr w:name="Hour" w:val="15"/>
          <w:attr w:name="Minute" w:val="18"/>
        </w:smartTagPr>
        <w:r w:rsidRPr="003526E0">
          <w:rPr>
            <w:szCs w:val="28"/>
          </w:rPr>
          <w:t>15-18.</w:t>
        </w:r>
      </w:smartTag>
    </w:p>
    <w:p w:rsidR="00476C21" w:rsidRPr="003526E0" w:rsidRDefault="00476C21" w:rsidP="00476C21">
      <w:pPr>
        <w:pStyle w:val="a8"/>
        <w:spacing w:beforeLines="20" w:before="48" w:after="0" w:line="384" w:lineRule="auto"/>
        <w:ind w:left="0"/>
        <w:jc w:val="both"/>
        <w:rPr>
          <w:szCs w:val="28"/>
        </w:rPr>
      </w:pPr>
      <w:r w:rsidRPr="003526E0">
        <w:rPr>
          <w:szCs w:val="28"/>
        </w:rPr>
        <w:tab/>
        <w:t>22. Грудянов А.И., Овчинникова В.В.. Состав пародонтогенной микрофлоры при пародонтите разных степеней тяжести по данным полимеразной цепной реакции//Стоматология.-2008.-№3.-С. 66-68.</w:t>
      </w:r>
    </w:p>
    <w:p w:rsidR="00476C21" w:rsidRPr="003526E0" w:rsidRDefault="00476C21" w:rsidP="00476C21">
      <w:pPr>
        <w:shd w:val="clear" w:color="auto" w:fill="FFFFFF"/>
        <w:spacing w:beforeLines="20" w:before="48" w:line="384" w:lineRule="auto"/>
        <w:jc w:val="both"/>
        <w:rPr>
          <w:szCs w:val="28"/>
          <w:lang w:val="uk-UA"/>
        </w:rPr>
      </w:pPr>
      <w:r w:rsidRPr="003526E0">
        <w:rPr>
          <w:szCs w:val="28"/>
          <w:lang w:val="uk-UA"/>
        </w:rPr>
        <w:tab/>
        <w:t>23. Дефцит секреторного иммуноглобулина А как компонент общей имму</w:t>
      </w:r>
      <w:r w:rsidRPr="003526E0">
        <w:rPr>
          <w:szCs w:val="28"/>
          <w:lang w:val="uk-UA"/>
        </w:rPr>
        <w:t>н</w:t>
      </w:r>
      <w:r w:rsidRPr="003526E0">
        <w:rPr>
          <w:szCs w:val="28"/>
          <w:lang w:val="uk-UA"/>
        </w:rPr>
        <w:t xml:space="preserve">ной недостаточности / О.Ф.Мельников, В.В.Кищук, В.И.Шматко [и др]. // Імунологія та алергологія. – 2002. – №1. – С. </w:t>
      </w:r>
      <w:smartTag w:uri="urn:schemas-microsoft-com:office:smarttags" w:element="time">
        <w:smartTagPr>
          <w:attr w:name="Hour" w:val="16"/>
          <w:attr w:name="Minute" w:val="18"/>
        </w:smartTagPr>
        <w:r w:rsidRPr="003526E0">
          <w:rPr>
            <w:szCs w:val="28"/>
            <w:lang w:val="uk-UA"/>
          </w:rPr>
          <w:t>16-18.</w:t>
        </w:r>
      </w:smartTag>
      <w:r w:rsidRPr="003526E0">
        <w:rPr>
          <w:szCs w:val="28"/>
          <w:lang w:val="uk-UA"/>
        </w:rPr>
        <w:t xml:space="preserve">  </w:t>
      </w:r>
    </w:p>
    <w:p w:rsidR="00476C21" w:rsidRPr="003526E0" w:rsidRDefault="00476C21" w:rsidP="00476C21">
      <w:pPr>
        <w:spacing w:beforeLines="20" w:before="48" w:line="384" w:lineRule="auto"/>
        <w:ind w:firstLine="708"/>
        <w:jc w:val="both"/>
        <w:rPr>
          <w:szCs w:val="28"/>
        </w:rPr>
      </w:pPr>
      <w:r w:rsidRPr="003526E0">
        <w:rPr>
          <w:szCs w:val="28"/>
        </w:rPr>
        <w:t>24. Дисбактериоз и иммунопатологические процессы//ЖМЭИ.-2005.-№2.-С.89-92.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szCs w:val="28"/>
        </w:rPr>
      </w:pPr>
      <w:r w:rsidRPr="003526E0">
        <w:rPr>
          <w:iCs/>
          <w:szCs w:val="28"/>
        </w:rPr>
        <w:tab/>
        <w:t>25. Дитер Е. Ланге.</w:t>
      </w:r>
      <w:r w:rsidRPr="003526E0">
        <w:rPr>
          <w:szCs w:val="28"/>
        </w:rPr>
        <w:t xml:space="preserve"> Применение в стоматологии хлоргексидинглюконата (СНХ) в качестве антимикробного средства/</w:t>
      </w:r>
      <w:r w:rsidRPr="003526E0">
        <w:rPr>
          <w:iCs/>
          <w:szCs w:val="28"/>
        </w:rPr>
        <w:t xml:space="preserve"> Дитер Е. Ланге.</w:t>
      </w:r>
      <w:r w:rsidRPr="003526E0">
        <w:rPr>
          <w:szCs w:val="28"/>
        </w:rPr>
        <w:t xml:space="preserve"> //Клиническая стоматология.-1999.-№1.-С.38-42.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szCs w:val="28"/>
        </w:rPr>
      </w:pPr>
      <w:r w:rsidRPr="003526E0">
        <w:rPr>
          <w:szCs w:val="28"/>
        </w:rPr>
        <w:tab/>
        <w:t>26. Дмитриева Л.А.Современные представления о роли микрофлоры в патогенезе заболеваний пародонта/ Л.А.Дмитриева, А.Г. Крайнова //Пародонтология.-2004.-№1.-С.8-15.</w:t>
      </w:r>
    </w:p>
    <w:p w:rsidR="00476C21" w:rsidRPr="003526E0" w:rsidRDefault="00476C21" w:rsidP="00476C21">
      <w:pPr>
        <w:pStyle w:val="FR2"/>
        <w:spacing w:beforeLines="20" w:before="48" w:line="384" w:lineRule="auto"/>
        <w:rPr>
          <w:rFonts w:ascii="Times New Roman" w:hAnsi="Times New Roman"/>
          <w:szCs w:val="28"/>
        </w:rPr>
      </w:pPr>
      <w:r w:rsidRPr="003526E0">
        <w:rPr>
          <w:rFonts w:ascii="Times New Roman" w:hAnsi="Times New Roman"/>
          <w:bCs/>
          <w:szCs w:val="28"/>
        </w:rPr>
        <w:tab/>
        <w:t>27. Драник</w:t>
      </w:r>
      <w:r w:rsidRPr="003526E0">
        <w:rPr>
          <w:rFonts w:ascii="Times New Roman" w:hAnsi="Times New Roman"/>
          <w:szCs w:val="28"/>
        </w:rPr>
        <w:t xml:space="preserve"> Г.Н. Клиническая иммунология и аллергология/</w:t>
      </w:r>
      <w:r w:rsidRPr="003526E0">
        <w:rPr>
          <w:rFonts w:ascii="Times New Roman" w:hAnsi="Times New Roman"/>
          <w:bCs/>
          <w:szCs w:val="28"/>
        </w:rPr>
        <w:t xml:space="preserve"> Драник</w:t>
      </w:r>
      <w:r w:rsidRPr="003526E0">
        <w:rPr>
          <w:rFonts w:ascii="Times New Roman" w:hAnsi="Times New Roman"/>
          <w:szCs w:val="28"/>
        </w:rPr>
        <w:t xml:space="preserve"> Г.Н..-Одесса: Астра-Принт, 1999. -604 с.</w:t>
      </w:r>
    </w:p>
    <w:p w:rsidR="00476C21" w:rsidRPr="003526E0" w:rsidRDefault="00476C21" w:rsidP="00476C21">
      <w:pPr>
        <w:spacing w:beforeLines="20" w:before="48" w:line="384" w:lineRule="auto"/>
        <w:ind w:firstLine="708"/>
        <w:jc w:val="both"/>
        <w:rPr>
          <w:szCs w:val="28"/>
        </w:rPr>
      </w:pPr>
      <w:r w:rsidRPr="003526E0">
        <w:rPr>
          <w:szCs w:val="28"/>
        </w:rPr>
        <w:t>28. Дрижал И. Микробный дентальный налет / И.Дрижал //Новое в стоматологии.-2001.-№8.-С.13-24</w:t>
      </w:r>
    </w:p>
    <w:p w:rsidR="00476C21" w:rsidRPr="003526E0" w:rsidRDefault="00476C21" w:rsidP="00476C21">
      <w:pPr>
        <w:shd w:val="clear" w:color="auto" w:fill="FFFFFF"/>
        <w:spacing w:beforeLines="20" w:before="48" w:line="384" w:lineRule="auto"/>
        <w:jc w:val="both"/>
        <w:rPr>
          <w:szCs w:val="28"/>
        </w:rPr>
      </w:pPr>
      <w:r w:rsidRPr="003526E0">
        <w:rPr>
          <w:szCs w:val="28"/>
        </w:rPr>
        <w:tab/>
        <w:t>29. Дрожжина В.А.  Состояние местного и</w:t>
      </w:r>
      <w:r w:rsidRPr="003526E0">
        <w:rPr>
          <w:szCs w:val="28"/>
        </w:rPr>
        <w:t>м</w:t>
      </w:r>
      <w:r w:rsidRPr="003526E0">
        <w:rPr>
          <w:szCs w:val="28"/>
        </w:rPr>
        <w:t>мунитета при профилактике кариеса зубов с использованием герметиков у детей 8-летнего возраста/ В.А.Дрожжина, Н.В.Шабанова, Н.Е.  Абрамова // Новое в стоматологии. - 2000. - № 20. - С. 40-45. 97.</w:t>
      </w:r>
    </w:p>
    <w:p w:rsidR="00476C21" w:rsidRPr="003526E0" w:rsidRDefault="00476C21" w:rsidP="00476C21">
      <w:pPr>
        <w:pStyle w:val="a8"/>
        <w:spacing w:beforeLines="20" w:before="48" w:after="0" w:line="384" w:lineRule="auto"/>
        <w:ind w:left="0"/>
        <w:jc w:val="both"/>
        <w:rPr>
          <w:szCs w:val="28"/>
          <w:lang w:val="uk-UA"/>
        </w:rPr>
      </w:pPr>
      <w:r w:rsidRPr="003526E0">
        <w:rPr>
          <w:szCs w:val="28"/>
          <w:lang w:val="uk-UA"/>
        </w:rPr>
        <w:tab/>
        <w:t>30.Заболевания пародонта и иммунная система / Под ред. Г.Д.Овруцкого. – Казань, 1990. – 41 с.</w:t>
      </w:r>
    </w:p>
    <w:p w:rsidR="00476C21" w:rsidRPr="003526E0" w:rsidRDefault="00476C21" w:rsidP="00476C21">
      <w:pPr>
        <w:pStyle w:val="a8"/>
        <w:spacing w:beforeLines="20" w:before="48" w:after="0" w:line="384" w:lineRule="auto"/>
        <w:ind w:left="0"/>
        <w:jc w:val="both"/>
        <w:rPr>
          <w:spacing w:val="40"/>
          <w:szCs w:val="28"/>
          <w:lang w:val="uk-UA"/>
        </w:rPr>
      </w:pPr>
      <w:r w:rsidRPr="003526E0">
        <w:rPr>
          <w:szCs w:val="28"/>
          <w:lang w:val="uk-UA"/>
        </w:rPr>
        <w:tab/>
        <w:t xml:space="preserve">31. Заболотний Т.Д.  Стан імунної системи у хворих  із швидкопрогресуючим пародонтитом (ШПП)/ Т.Д.Заболотний, Л.Дерейко, О.М.  Жизномирська // Материали </w:t>
      </w:r>
      <w:r w:rsidRPr="003526E0">
        <w:rPr>
          <w:szCs w:val="28"/>
          <w:lang w:val="en-US"/>
        </w:rPr>
        <w:t>I</w:t>
      </w:r>
      <w:r w:rsidRPr="003526E0">
        <w:rPr>
          <w:szCs w:val="28"/>
          <w:lang w:val="uk-UA"/>
        </w:rPr>
        <w:t xml:space="preserve"> (</w:t>
      </w:r>
      <w:r w:rsidRPr="003526E0">
        <w:rPr>
          <w:szCs w:val="28"/>
          <w:lang w:val="en-US"/>
        </w:rPr>
        <w:t>VIII</w:t>
      </w:r>
      <w:r w:rsidRPr="003526E0">
        <w:rPr>
          <w:szCs w:val="28"/>
          <w:lang w:val="uk-UA"/>
        </w:rPr>
        <w:t>) з’їзду Асоціації стоматологів України (30 лист.-</w:t>
      </w:r>
      <w:smartTag w:uri="urn:schemas-microsoft-com:office:smarttags" w:element="date">
        <w:smartTagPr>
          <w:attr w:name="ls" w:val="trans"/>
          <w:attr w:name="Month" w:val="12"/>
          <w:attr w:name="Day" w:val="2"/>
          <w:attr w:name="Year" w:val="1999"/>
        </w:smartTagPr>
        <w:r w:rsidRPr="003526E0">
          <w:rPr>
            <w:szCs w:val="28"/>
            <w:lang w:val="uk-UA"/>
          </w:rPr>
          <w:t>2 грудня 1999р.</w:t>
        </w:r>
      </w:smartTag>
      <w:r w:rsidRPr="003526E0">
        <w:rPr>
          <w:szCs w:val="28"/>
          <w:lang w:val="uk-UA"/>
        </w:rPr>
        <w:t>). – Київ, 1999. – С. 200-201.</w:t>
      </w:r>
      <w:r w:rsidRPr="003526E0">
        <w:rPr>
          <w:spacing w:val="40"/>
          <w:szCs w:val="28"/>
          <w:lang w:val="uk-UA"/>
        </w:rPr>
        <w:t xml:space="preserve"> </w:t>
      </w:r>
    </w:p>
    <w:p w:rsidR="00476C21" w:rsidRPr="003526E0" w:rsidRDefault="00476C21" w:rsidP="00476C21">
      <w:pPr>
        <w:pStyle w:val="a8"/>
        <w:spacing w:beforeLines="20" w:before="48" w:after="0" w:line="384" w:lineRule="auto"/>
        <w:ind w:left="0"/>
        <w:jc w:val="both"/>
        <w:rPr>
          <w:szCs w:val="28"/>
          <w:lang w:val="uk-UA"/>
        </w:rPr>
      </w:pPr>
      <w:r w:rsidRPr="003526E0">
        <w:rPr>
          <w:szCs w:val="28"/>
          <w:lang w:val="uk-UA"/>
        </w:rPr>
        <w:tab/>
        <w:t>32.Заболотний Т.Д. Імунне комплексоутворення при генералізованому пародонти ті/ Т.Д.Заболотний, О.М. Жизномирська, І.Ю.  Ширіханова // Новини стоматології. – 1995. – №1(2). – С. 40-42.</w:t>
      </w:r>
    </w:p>
    <w:p w:rsidR="00476C21" w:rsidRPr="003526E0" w:rsidRDefault="00476C21" w:rsidP="00476C21">
      <w:pPr>
        <w:widowControl w:val="0"/>
        <w:spacing w:beforeLines="20" w:before="48" w:line="384" w:lineRule="auto"/>
        <w:ind w:firstLine="708"/>
        <w:jc w:val="both"/>
        <w:rPr>
          <w:szCs w:val="28"/>
          <w:lang w:val="uk-UA"/>
        </w:rPr>
      </w:pPr>
      <w:r w:rsidRPr="003526E0">
        <w:rPr>
          <w:iCs/>
          <w:szCs w:val="28"/>
          <w:lang w:val="uk-UA"/>
        </w:rPr>
        <w:t>33. Експериментальне</w:t>
      </w:r>
      <w:r w:rsidRPr="003526E0">
        <w:rPr>
          <w:szCs w:val="28"/>
          <w:lang w:val="uk-UA"/>
        </w:rPr>
        <w:t xml:space="preserve"> вивчення токсичної дії та специфічної ефективності засобів для </w:t>
      </w:r>
      <w:r w:rsidRPr="003526E0">
        <w:rPr>
          <w:szCs w:val="28"/>
          <w:lang w:val="uk-UA"/>
        </w:rPr>
        <w:lastRenderedPageBreak/>
        <w:t>догляду за порожниною рота: метод. рекомендації / Терешина Т.П., Косенко К.М., Левицький А.П. [ та ін..]– Київ, Фарм. центр МОЗ України, 2003. – 42 с.</w:t>
      </w:r>
    </w:p>
    <w:p w:rsidR="00476C21" w:rsidRPr="003526E0" w:rsidRDefault="00476C21" w:rsidP="00476C21">
      <w:pPr>
        <w:pStyle w:val="a8"/>
        <w:spacing w:beforeLines="20" w:before="48" w:after="0" w:line="384" w:lineRule="auto"/>
        <w:ind w:left="0"/>
        <w:jc w:val="both"/>
        <w:rPr>
          <w:lang w:val="uk-UA"/>
        </w:rPr>
      </w:pPr>
      <w:r w:rsidRPr="003526E0">
        <w:rPr>
          <w:szCs w:val="28"/>
          <w:lang w:val="uk-UA"/>
        </w:rPr>
        <w:tab/>
        <w:t xml:space="preserve">34. </w:t>
      </w:r>
      <w:r w:rsidRPr="003526E0">
        <w:rPr>
          <w:bCs/>
          <w:lang w:val="uk-UA"/>
        </w:rPr>
        <w:t>Иванов В.</w:t>
      </w:r>
      <w:r w:rsidRPr="003526E0">
        <w:rPr>
          <w:lang w:val="uk-UA"/>
        </w:rPr>
        <w:t>С. Заболевания пародонта/</w:t>
      </w:r>
      <w:r w:rsidRPr="003526E0">
        <w:rPr>
          <w:bCs/>
          <w:lang w:val="uk-UA"/>
        </w:rPr>
        <w:t xml:space="preserve"> В.</w:t>
      </w:r>
      <w:r w:rsidRPr="003526E0">
        <w:rPr>
          <w:lang w:val="uk-UA"/>
        </w:rPr>
        <w:t xml:space="preserve">С. </w:t>
      </w:r>
      <w:r w:rsidRPr="003526E0">
        <w:rPr>
          <w:bCs/>
          <w:lang w:val="uk-UA"/>
        </w:rPr>
        <w:t>Иванов</w:t>
      </w:r>
      <w:r w:rsidRPr="003526E0">
        <w:rPr>
          <w:lang w:val="uk-UA"/>
        </w:rPr>
        <w:t>– 3-е изд., перераб. и доп. – М.: Мед. информ. агентство, 1998. – 296 с.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szCs w:val="28"/>
        </w:rPr>
      </w:pPr>
      <w:r w:rsidRPr="003526E0">
        <w:rPr>
          <w:iCs/>
          <w:szCs w:val="28"/>
          <w:lang w:val="uk-UA"/>
        </w:rPr>
        <w:tab/>
        <w:t>35. Ивериели М.В.</w:t>
      </w:r>
      <w:r w:rsidRPr="003526E0">
        <w:rPr>
          <w:szCs w:val="28"/>
          <w:lang w:val="uk-UA"/>
        </w:rPr>
        <w:t xml:space="preserve"> Оральный кандидоз: этиология, патогенез, организация лечебной помощи /</w:t>
      </w:r>
      <w:r w:rsidRPr="003526E0">
        <w:rPr>
          <w:iCs/>
          <w:szCs w:val="28"/>
          <w:lang w:val="uk-UA"/>
        </w:rPr>
        <w:t>М.В.Ивериели, Н.О</w:t>
      </w:r>
      <w:r w:rsidRPr="003526E0">
        <w:rPr>
          <w:szCs w:val="28"/>
          <w:lang w:val="uk-UA"/>
        </w:rPr>
        <w:t>.</w:t>
      </w:r>
      <w:r w:rsidRPr="003526E0">
        <w:rPr>
          <w:iCs/>
          <w:szCs w:val="28"/>
          <w:lang w:val="uk-UA"/>
        </w:rPr>
        <w:t xml:space="preserve">Абашидзе </w:t>
      </w:r>
      <w:r w:rsidRPr="003526E0">
        <w:rPr>
          <w:szCs w:val="28"/>
          <w:lang w:val="uk-UA"/>
        </w:rPr>
        <w:t>//Клиническа</w:t>
      </w:r>
      <w:r w:rsidRPr="003526E0">
        <w:rPr>
          <w:szCs w:val="28"/>
        </w:rPr>
        <w:t>я стоматология.-1999.-№2.-С.52-56.</w:t>
      </w:r>
    </w:p>
    <w:p w:rsidR="00476C21" w:rsidRPr="003526E0" w:rsidRDefault="00476C21" w:rsidP="00476C21">
      <w:pPr>
        <w:spacing w:beforeLines="20" w:before="48" w:line="384" w:lineRule="auto"/>
        <w:ind w:firstLine="708"/>
        <w:jc w:val="both"/>
        <w:rPr>
          <w:szCs w:val="28"/>
        </w:rPr>
      </w:pPr>
      <w:r w:rsidRPr="003526E0">
        <w:rPr>
          <w:szCs w:val="28"/>
        </w:rPr>
        <w:t>36. Изучение микробиоценоза при хронических заболеваниях слизистой оболочки полости рта/ В.В.Хазанова, И.М.Рабинович, Е.Н.Земская, Н.А.Дмитриева .-Стоматология.-1996.- №2.- С.26-27.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szCs w:val="28"/>
        </w:rPr>
      </w:pPr>
      <w:r w:rsidRPr="003526E0">
        <w:rPr>
          <w:szCs w:val="28"/>
        </w:rPr>
        <w:tab/>
        <w:t>37. Иммунология в клинической практике / Под. ред. Лебедева К.А. – М.: М</w:t>
      </w:r>
      <w:r w:rsidRPr="003526E0">
        <w:rPr>
          <w:szCs w:val="28"/>
        </w:rPr>
        <w:t>е</w:t>
      </w:r>
      <w:r w:rsidRPr="003526E0">
        <w:rPr>
          <w:szCs w:val="28"/>
        </w:rPr>
        <w:t>д. электрон. б-ка. - 1996. – 307с.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szCs w:val="28"/>
        </w:rPr>
      </w:pPr>
      <w:r w:rsidRPr="003526E0">
        <w:rPr>
          <w:szCs w:val="28"/>
        </w:rPr>
        <w:tab/>
        <w:t>38. Иммунная система региона зубочелюстного сегмента: Сообщение 2.: Показатели физиологической активности клеток зубо-десневого желобка при стоматологических заболеваниях / Робустова Т.Г., Лебедев К.А., Понякин И. Д. [и др.]// Стоматология. - 1990.- Т. 69, № 5.- С. 30-33.</w:t>
      </w:r>
    </w:p>
    <w:p w:rsidR="00476C21" w:rsidRPr="003526E0" w:rsidRDefault="00476C21" w:rsidP="00476C21">
      <w:pPr>
        <w:pStyle w:val="a6"/>
        <w:spacing w:beforeLines="20" w:before="48" w:line="384" w:lineRule="auto"/>
        <w:ind w:firstLine="540"/>
        <w:jc w:val="both"/>
        <w:rPr>
          <w:color w:val="000000"/>
          <w:szCs w:val="28"/>
          <w:lang w:val="uk-UA"/>
        </w:rPr>
      </w:pPr>
      <w:r w:rsidRPr="003526E0">
        <w:rPr>
          <w:szCs w:val="28"/>
        </w:rPr>
        <w:tab/>
        <w:t xml:space="preserve">39. </w:t>
      </w:r>
      <w:r w:rsidRPr="003526E0">
        <w:rPr>
          <w:color w:val="000000"/>
          <w:szCs w:val="28"/>
        </w:rPr>
        <w:t>Испол</w:t>
      </w:r>
      <w:r w:rsidRPr="003526E0">
        <w:rPr>
          <w:color w:val="000000"/>
          <w:szCs w:val="28"/>
        </w:rPr>
        <w:t>ь</w:t>
      </w:r>
      <w:r w:rsidRPr="003526E0">
        <w:rPr>
          <w:color w:val="000000"/>
          <w:szCs w:val="28"/>
        </w:rPr>
        <w:t xml:space="preserve">зование фитопрепаратов в стоматологической практике/ Чиркова М.А., Притула В.А., Самоделкина В.Я. </w:t>
      </w:r>
      <w:r w:rsidRPr="003526E0">
        <w:rPr>
          <w:szCs w:val="28"/>
        </w:rPr>
        <w:t>[и др.]</w:t>
      </w:r>
      <w:r w:rsidRPr="003526E0">
        <w:rPr>
          <w:color w:val="000000"/>
          <w:szCs w:val="28"/>
        </w:rPr>
        <w:t xml:space="preserve">: Сб. научн. тр. "Современные аспекты изучения лекарственных растений". </w:t>
      </w:r>
      <w:r w:rsidRPr="003526E0">
        <w:rPr>
          <w:color w:val="000000"/>
          <w:szCs w:val="28"/>
        </w:rPr>
        <w:sym w:font="Symbol" w:char="F02D"/>
      </w:r>
      <w:r w:rsidRPr="003526E0">
        <w:rPr>
          <w:color w:val="000000"/>
          <w:szCs w:val="28"/>
        </w:rPr>
        <w:t xml:space="preserve"> М., 1995. </w:t>
      </w:r>
      <w:r w:rsidRPr="003526E0">
        <w:rPr>
          <w:color w:val="000000"/>
          <w:szCs w:val="28"/>
        </w:rPr>
        <w:sym w:font="Symbol" w:char="F02D"/>
      </w:r>
      <w:r w:rsidRPr="003526E0">
        <w:rPr>
          <w:color w:val="000000"/>
          <w:szCs w:val="28"/>
        </w:rPr>
        <w:t xml:space="preserve"> Т. ХХХ</w:t>
      </w:r>
      <w:r w:rsidRPr="003526E0">
        <w:rPr>
          <w:color w:val="000000"/>
          <w:szCs w:val="28"/>
          <w:lang w:val="en-US"/>
        </w:rPr>
        <w:t>IV</w:t>
      </w:r>
      <w:r w:rsidRPr="003526E0">
        <w:rPr>
          <w:color w:val="000000"/>
          <w:szCs w:val="28"/>
        </w:rPr>
        <w:t xml:space="preserve">. </w:t>
      </w:r>
      <w:r w:rsidRPr="003526E0">
        <w:rPr>
          <w:color w:val="000000"/>
          <w:szCs w:val="28"/>
        </w:rPr>
        <w:sym w:font="Symbol" w:char="F02D"/>
      </w:r>
      <w:r w:rsidRPr="003526E0">
        <w:rPr>
          <w:color w:val="000000"/>
          <w:szCs w:val="28"/>
        </w:rPr>
        <w:t xml:space="preserve"> С. 49-51.</w:t>
      </w:r>
    </w:p>
    <w:p w:rsidR="00476C21" w:rsidRPr="003526E0" w:rsidRDefault="00476C21" w:rsidP="00476C21">
      <w:pPr>
        <w:shd w:val="clear" w:color="auto" w:fill="FFFFFF"/>
        <w:spacing w:beforeLines="20" w:before="48" w:line="384" w:lineRule="auto"/>
        <w:jc w:val="both"/>
        <w:rPr>
          <w:szCs w:val="28"/>
          <w:lang w:val="uk-UA"/>
        </w:rPr>
      </w:pPr>
      <w:r w:rsidRPr="003526E0">
        <w:rPr>
          <w:szCs w:val="28"/>
          <w:lang w:val="uk-UA"/>
        </w:rPr>
        <w:tab/>
        <w:t>40. Казакова Р.В., Кіндрат Г.В., Годованець Л.В. Стан місцевого імунітету р</w:t>
      </w:r>
      <w:r w:rsidRPr="003526E0">
        <w:rPr>
          <w:szCs w:val="28"/>
          <w:lang w:val="uk-UA"/>
        </w:rPr>
        <w:t>о</w:t>
      </w:r>
      <w:r w:rsidRPr="003526E0">
        <w:rPr>
          <w:szCs w:val="28"/>
          <w:lang w:val="uk-UA"/>
        </w:rPr>
        <w:t>тової порожнини у дітей з різним рівнем стоматологічного здоров'я/ Р.В.,Казакова, Г.В. Кіндрат,  Л.В. Годованець // М</w:t>
      </w:r>
      <w:r w:rsidRPr="003526E0">
        <w:rPr>
          <w:szCs w:val="28"/>
          <w:lang w:val="uk-UA"/>
        </w:rPr>
        <w:t>а</w:t>
      </w:r>
      <w:r w:rsidRPr="003526E0">
        <w:rPr>
          <w:szCs w:val="28"/>
          <w:lang w:val="uk-UA"/>
        </w:rPr>
        <w:t>теріали І (</w:t>
      </w:r>
      <w:r w:rsidRPr="003526E0">
        <w:rPr>
          <w:szCs w:val="28"/>
          <w:lang w:val="en-US"/>
        </w:rPr>
        <w:t>VIII</w:t>
      </w:r>
      <w:r w:rsidRPr="003526E0">
        <w:rPr>
          <w:szCs w:val="28"/>
          <w:lang w:val="uk-UA"/>
        </w:rPr>
        <w:t>) з'їзду Асоціації стоматологів України. – К., 1999. - С 73.</w:t>
      </w:r>
    </w:p>
    <w:p w:rsidR="00476C21" w:rsidRPr="003526E0" w:rsidRDefault="00476C21" w:rsidP="00476C21">
      <w:pPr>
        <w:shd w:val="clear" w:color="auto" w:fill="FFFFFF"/>
        <w:spacing w:beforeLines="20" w:before="48" w:line="384" w:lineRule="auto"/>
        <w:jc w:val="both"/>
        <w:rPr>
          <w:szCs w:val="28"/>
          <w:lang w:val="uk-UA"/>
        </w:rPr>
      </w:pPr>
      <w:r w:rsidRPr="003526E0">
        <w:rPr>
          <w:szCs w:val="28"/>
          <w:lang w:val="uk-UA"/>
        </w:rPr>
        <w:tab/>
        <w:t xml:space="preserve">41. </w:t>
      </w:r>
      <w:r w:rsidRPr="003526E0">
        <w:rPr>
          <w:szCs w:val="28"/>
        </w:rPr>
        <w:t>Канканян А.П. Состояние лейкоцитарного аппарата при поражении пар</w:t>
      </w:r>
      <w:r w:rsidRPr="003526E0">
        <w:rPr>
          <w:szCs w:val="28"/>
        </w:rPr>
        <w:t>о</w:t>
      </w:r>
      <w:r w:rsidRPr="003526E0">
        <w:rPr>
          <w:szCs w:val="28"/>
        </w:rPr>
        <w:t xml:space="preserve">донта / А.П. Канканян // Новое в стоматологии. </w:t>
      </w:r>
      <w:r w:rsidRPr="003526E0">
        <w:rPr>
          <w:szCs w:val="28"/>
        </w:rPr>
        <w:sym w:font="Symbol" w:char="F02D"/>
      </w:r>
      <w:r w:rsidRPr="003526E0">
        <w:rPr>
          <w:szCs w:val="28"/>
        </w:rPr>
        <w:t xml:space="preserve"> 1996. </w:t>
      </w:r>
      <w:r w:rsidRPr="003526E0">
        <w:rPr>
          <w:szCs w:val="28"/>
        </w:rPr>
        <w:sym w:font="Symbol" w:char="F02D"/>
      </w:r>
      <w:r w:rsidRPr="003526E0">
        <w:rPr>
          <w:szCs w:val="28"/>
        </w:rPr>
        <w:t xml:space="preserve"> № 2. </w:t>
      </w:r>
      <w:r w:rsidRPr="003526E0">
        <w:rPr>
          <w:szCs w:val="28"/>
        </w:rPr>
        <w:sym w:font="Symbol" w:char="F02D"/>
      </w:r>
      <w:r w:rsidRPr="003526E0">
        <w:rPr>
          <w:szCs w:val="28"/>
        </w:rPr>
        <w:t xml:space="preserve"> С. </w:t>
      </w:r>
      <w:smartTag w:uri="urn:schemas-microsoft-com:office:smarttags" w:element="time">
        <w:smartTagPr>
          <w:attr w:name="Hour" w:val="22"/>
          <w:attr w:name="Minute" w:val="29"/>
        </w:smartTagPr>
        <w:r w:rsidRPr="003526E0">
          <w:rPr>
            <w:szCs w:val="28"/>
          </w:rPr>
          <w:t>22-29.</w:t>
        </w:r>
      </w:smartTag>
    </w:p>
    <w:p w:rsidR="00476C21" w:rsidRPr="003526E0" w:rsidRDefault="00476C21" w:rsidP="00476C21">
      <w:pPr>
        <w:shd w:val="clear" w:color="auto" w:fill="FFFFFF"/>
        <w:spacing w:beforeLines="20" w:before="48" w:line="384" w:lineRule="auto"/>
        <w:jc w:val="both"/>
        <w:rPr>
          <w:szCs w:val="28"/>
          <w:lang w:val="uk-UA"/>
        </w:rPr>
      </w:pPr>
      <w:r w:rsidRPr="003526E0">
        <w:rPr>
          <w:szCs w:val="28"/>
        </w:rPr>
        <w:tab/>
        <w:t>42. Канканян А.П. Роль функционального состояния периферических полиморфноядерных лейкоцитов в генезе забол</w:t>
      </w:r>
      <w:r w:rsidRPr="003526E0">
        <w:rPr>
          <w:szCs w:val="28"/>
        </w:rPr>
        <w:t>е</w:t>
      </w:r>
      <w:r w:rsidRPr="003526E0">
        <w:rPr>
          <w:szCs w:val="28"/>
        </w:rPr>
        <w:t xml:space="preserve">ваний пародонта/ А.П. Канканян // Новое в стоматологии. </w:t>
      </w:r>
      <w:r w:rsidRPr="003526E0">
        <w:rPr>
          <w:szCs w:val="28"/>
        </w:rPr>
        <w:sym w:font="Symbol" w:char="F02D"/>
      </w:r>
      <w:r w:rsidRPr="003526E0">
        <w:rPr>
          <w:szCs w:val="28"/>
        </w:rPr>
        <w:t xml:space="preserve"> 1996. </w:t>
      </w:r>
      <w:r w:rsidRPr="003526E0">
        <w:rPr>
          <w:szCs w:val="28"/>
        </w:rPr>
        <w:sym w:font="Symbol" w:char="F02D"/>
      </w:r>
      <w:r w:rsidRPr="003526E0">
        <w:rPr>
          <w:szCs w:val="28"/>
        </w:rPr>
        <w:t xml:space="preserve"> № 2. </w:t>
      </w:r>
      <w:r w:rsidRPr="003526E0">
        <w:rPr>
          <w:szCs w:val="28"/>
        </w:rPr>
        <w:sym w:font="Symbol" w:char="F02D"/>
      </w:r>
      <w:r w:rsidRPr="003526E0">
        <w:rPr>
          <w:szCs w:val="28"/>
        </w:rPr>
        <w:t xml:space="preserve"> С. 30-35.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szCs w:val="28"/>
        </w:rPr>
      </w:pPr>
      <w:r w:rsidRPr="003526E0">
        <w:rPr>
          <w:szCs w:val="28"/>
          <w:lang w:val="uk-UA"/>
        </w:rPr>
        <w:tab/>
        <w:t xml:space="preserve">43. </w:t>
      </w:r>
      <w:r w:rsidRPr="003526E0">
        <w:rPr>
          <w:szCs w:val="28"/>
        </w:rPr>
        <w:t>Ковязина С.Б., Латфуллин И.А., Хитров В.Ю. Транзиторная бактеремия: ее возможные и реальные последствия /Ковязина С.Б., Латфуллин И.А., Хитров В.Ю.. – Казань: Татарское газетно-журнальное изд-во, 1998. – 94 с.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szCs w:val="28"/>
        </w:rPr>
      </w:pPr>
      <w:r w:rsidRPr="003526E0">
        <w:rPr>
          <w:szCs w:val="28"/>
        </w:rPr>
        <w:lastRenderedPageBreak/>
        <w:tab/>
        <w:t>44. Константинова В.Е. Безопасность и обоснование использования триклозана для направленной коррекции микробной экологии зубной бляшки / В.Е. Константинова //Клиническая стоматология.-2004.-№4.-С.45-48.</w:t>
      </w:r>
    </w:p>
    <w:p w:rsidR="00476C21" w:rsidRPr="003526E0" w:rsidRDefault="00476C21" w:rsidP="00476C21">
      <w:pPr>
        <w:pStyle w:val="Normal"/>
        <w:spacing w:beforeLines="20" w:before="48" w:line="384" w:lineRule="auto"/>
        <w:jc w:val="both"/>
        <w:rPr>
          <w:sz w:val="28"/>
        </w:rPr>
      </w:pPr>
      <w:r w:rsidRPr="003526E0">
        <w:rPr>
          <w:sz w:val="28"/>
          <w:szCs w:val="28"/>
        </w:rPr>
        <w:tab/>
        <w:t xml:space="preserve">45. </w:t>
      </w:r>
      <w:r w:rsidRPr="003526E0">
        <w:rPr>
          <w:sz w:val="28"/>
        </w:rPr>
        <w:t>Косарева Л.И. Метод, клинической оценки структурно-функ-циональной резистентности эмали и его применение в системе диспансериза-ции школьников</w:t>
      </w:r>
      <w:r w:rsidRPr="003526E0">
        <w:rPr>
          <w:sz w:val="28"/>
          <w:lang w:val="uk-UA"/>
        </w:rPr>
        <w:t>: автореф.дис.</w:t>
      </w:r>
      <w:r w:rsidRPr="003526E0">
        <w:rPr>
          <w:sz w:val="28"/>
        </w:rPr>
        <w:t xml:space="preserve">на соиск. учен. степ. канд. мед. наук: спец. </w:t>
      </w:r>
      <w:r w:rsidRPr="003526E0">
        <w:rPr>
          <w:sz w:val="28"/>
          <w:lang w:val="en-US"/>
        </w:rPr>
        <w:t>l</w:t>
      </w:r>
      <w:r w:rsidRPr="003526E0">
        <w:rPr>
          <w:sz w:val="28"/>
        </w:rPr>
        <w:t>4.01.22 «Стоматология»/ Л.И.  Косарева.- Киев, 1983.-24 с.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b/>
          <w:szCs w:val="28"/>
        </w:rPr>
      </w:pPr>
      <w:r w:rsidRPr="003526E0">
        <w:rPr>
          <w:szCs w:val="28"/>
        </w:rPr>
        <w:tab/>
      </w:r>
      <w:r w:rsidRPr="003526E0">
        <w:rPr>
          <w:color w:val="800000"/>
          <w:szCs w:val="28"/>
        </w:rPr>
        <w:t>46.</w:t>
      </w:r>
      <w:r w:rsidRPr="003526E0">
        <w:rPr>
          <w:szCs w:val="28"/>
        </w:rPr>
        <w:t xml:space="preserve"> Косенко К.Н. Влияние «Стоматидина» на микрофлору полости рта у детей с заболеваниями пародонта/ К.Н.Косенко, С.В.Скульская, Т.П. Терешина //Вестник стоматологии.-2007.-</w:t>
      </w:r>
      <w:r w:rsidRPr="003526E0">
        <w:rPr>
          <w:color w:val="800000"/>
          <w:szCs w:val="28"/>
        </w:rPr>
        <w:t>№….</w:t>
      </w:r>
      <w:r w:rsidRPr="003526E0">
        <w:rPr>
          <w:szCs w:val="28"/>
        </w:rPr>
        <w:t>.</w:t>
      </w:r>
    </w:p>
    <w:p w:rsidR="00476C21" w:rsidRPr="003526E0" w:rsidRDefault="00476C21" w:rsidP="00476C21">
      <w:pPr>
        <w:spacing w:beforeLines="20" w:before="48" w:line="384" w:lineRule="auto"/>
        <w:ind w:firstLine="708"/>
        <w:jc w:val="both"/>
        <w:rPr>
          <w:szCs w:val="28"/>
        </w:rPr>
      </w:pPr>
      <w:r w:rsidRPr="003526E0">
        <w:rPr>
          <w:szCs w:val="28"/>
        </w:rPr>
        <w:t>47. Косенко К.Н. Профилактическая гигиена полости рта/ К.Н. Косенко, Т.П Терешина. – Одесса: КП ОГТ. – 2003. – 296 с.</w:t>
      </w:r>
      <w:r w:rsidRPr="003526E0">
        <w:rPr>
          <w:szCs w:val="28"/>
        </w:rPr>
        <w:tab/>
      </w:r>
    </w:p>
    <w:p w:rsidR="00476C21" w:rsidRPr="003526E0" w:rsidRDefault="00476C21" w:rsidP="00476C21">
      <w:pPr>
        <w:spacing w:beforeLines="20" w:before="48" w:line="384" w:lineRule="auto"/>
        <w:jc w:val="both"/>
        <w:rPr>
          <w:color w:val="800000"/>
          <w:szCs w:val="28"/>
        </w:rPr>
      </w:pPr>
      <w:r w:rsidRPr="003526E0">
        <w:rPr>
          <w:color w:val="800000"/>
          <w:szCs w:val="28"/>
        </w:rPr>
        <w:t xml:space="preserve">          48.</w:t>
      </w:r>
      <w:r w:rsidRPr="003526E0">
        <w:rPr>
          <w:szCs w:val="28"/>
        </w:rPr>
        <w:t xml:space="preserve"> Kpaвченко Э. И. Лизоцимный тест как дополнительный метод диагностики заболеваний тканей пародонта/Э.И.Kpaвченко, Л.Т. Барткевич//Вопросы лабораторной диагностики. </w:t>
      </w:r>
      <w:r w:rsidRPr="003526E0">
        <w:rPr>
          <w:color w:val="800000"/>
          <w:szCs w:val="28"/>
        </w:rPr>
        <w:t>-1981.-С. 39 -40.</w:t>
      </w:r>
    </w:p>
    <w:p w:rsidR="00476C21" w:rsidRPr="003526E0" w:rsidRDefault="00476C21" w:rsidP="00476C21">
      <w:pPr>
        <w:spacing w:beforeLines="20" w:before="48" w:line="384" w:lineRule="auto"/>
        <w:jc w:val="both"/>
      </w:pPr>
      <w:r w:rsidRPr="003526E0">
        <w:tab/>
        <w:t>49. Краткий определитель бактерий Берги / Под ред. Дж. Хоулта / Пер. с англ.- М.: Мир.- 1980.- 487 с.</w:t>
      </w:r>
    </w:p>
    <w:p w:rsidR="00476C21" w:rsidRPr="003526E0" w:rsidRDefault="00476C21" w:rsidP="00476C21">
      <w:pPr>
        <w:shd w:val="clear" w:color="auto" w:fill="FFFFFF"/>
        <w:spacing w:beforeLines="20" w:before="48" w:line="384" w:lineRule="auto"/>
        <w:jc w:val="both"/>
        <w:rPr>
          <w:szCs w:val="28"/>
        </w:rPr>
      </w:pPr>
      <w:r w:rsidRPr="003526E0">
        <w:rPr>
          <w:szCs w:val="28"/>
        </w:rPr>
        <w:tab/>
        <w:t>50. Кречина Е.К.Состояние неспецифической р</w:t>
      </w:r>
      <w:r w:rsidRPr="003526E0">
        <w:rPr>
          <w:szCs w:val="28"/>
        </w:rPr>
        <w:t>е</w:t>
      </w:r>
      <w:r w:rsidRPr="003526E0">
        <w:rPr>
          <w:szCs w:val="28"/>
        </w:rPr>
        <w:t>зистентности полости рта у подростков/ Е.К.Кречина, В.Г.Хазанова, Е.А. Земская // Стоматология. – 1991. - №2. – С. 29-31.</w:t>
      </w:r>
    </w:p>
    <w:p w:rsidR="00476C21" w:rsidRDefault="00476C21" w:rsidP="00476C21">
      <w:pPr>
        <w:shd w:val="clear" w:color="auto" w:fill="FFFFFF"/>
        <w:spacing w:beforeLines="20" w:before="48" w:line="384" w:lineRule="auto"/>
        <w:jc w:val="both"/>
        <w:rPr>
          <w:szCs w:val="28"/>
        </w:rPr>
      </w:pPr>
      <w:r w:rsidRPr="003526E0">
        <w:rPr>
          <w:szCs w:val="28"/>
        </w:rPr>
        <w:tab/>
        <w:t>51. Куцевляк В.Ф. Местный иммунитет полости рта при множ</w:t>
      </w:r>
      <w:r w:rsidRPr="003526E0">
        <w:rPr>
          <w:szCs w:val="28"/>
        </w:rPr>
        <w:t>е</w:t>
      </w:r>
      <w:r w:rsidRPr="003526E0">
        <w:rPr>
          <w:szCs w:val="28"/>
        </w:rPr>
        <w:t>ственном кариесе зубов у детей /В.Ф.Куцевляк, Е.Т. Денисова // Вестник стоматологии.- 1998. - № 2. -С. 61-62.</w:t>
      </w:r>
    </w:p>
    <w:p w:rsidR="00476C21" w:rsidRPr="003526E0" w:rsidRDefault="00476C21" w:rsidP="00476C21">
      <w:pPr>
        <w:pStyle w:val="a8"/>
        <w:spacing w:beforeLines="20" w:before="48" w:after="0" w:line="384" w:lineRule="auto"/>
        <w:ind w:left="0" w:firstLine="708"/>
        <w:jc w:val="both"/>
        <w:rPr>
          <w:szCs w:val="28"/>
        </w:rPr>
      </w:pPr>
      <w:r w:rsidRPr="003526E0">
        <w:rPr>
          <w:szCs w:val="28"/>
        </w:rPr>
        <w:t>52. Лебедев В.В. Супероксидная теория патогенеза и терапии иммунных расстройств / В.В Лебедев // Вестник РАМН. – 2004. – №2. – С. 34-46.</w:t>
      </w:r>
    </w:p>
    <w:p w:rsidR="00476C21" w:rsidRPr="003526E0" w:rsidRDefault="00476C21" w:rsidP="00476C21">
      <w:pPr>
        <w:shd w:val="clear" w:color="auto" w:fill="FFFFFF"/>
        <w:spacing w:beforeLines="20" w:before="48" w:line="384" w:lineRule="auto"/>
        <w:jc w:val="both"/>
        <w:rPr>
          <w:szCs w:val="28"/>
        </w:rPr>
      </w:pPr>
      <w:r w:rsidRPr="003526E0">
        <w:rPr>
          <w:szCs w:val="28"/>
          <w:lang w:val="uk-UA"/>
        </w:rPr>
        <w:tab/>
        <w:t>53. Левиц</w:t>
      </w:r>
      <w:r w:rsidRPr="003526E0">
        <w:rPr>
          <w:szCs w:val="28"/>
        </w:rPr>
        <w:t xml:space="preserve">кий А.П. Современные представления об этиологии и патогенезе кариеса зубов/ А.П. </w:t>
      </w:r>
      <w:r w:rsidRPr="003526E0">
        <w:rPr>
          <w:szCs w:val="28"/>
          <w:lang w:val="uk-UA"/>
        </w:rPr>
        <w:t>Левиц</w:t>
      </w:r>
      <w:r w:rsidRPr="003526E0">
        <w:rPr>
          <w:szCs w:val="28"/>
        </w:rPr>
        <w:t xml:space="preserve">кий //Вестник стоматологии.-2002.-№4.-С.119-124. </w:t>
      </w:r>
      <w:r w:rsidRPr="003526E0">
        <w:rPr>
          <w:szCs w:val="28"/>
        </w:rPr>
        <w:tab/>
      </w:r>
    </w:p>
    <w:p w:rsidR="00476C21" w:rsidRPr="003526E0" w:rsidRDefault="00476C21" w:rsidP="00476C21">
      <w:pPr>
        <w:shd w:val="clear" w:color="auto" w:fill="FFFFFF"/>
        <w:spacing w:beforeLines="20" w:before="48" w:line="384" w:lineRule="auto"/>
        <w:jc w:val="both"/>
        <w:rPr>
          <w:szCs w:val="28"/>
          <w:lang w:val="uk-UA"/>
        </w:rPr>
      </w:pPr>
      <w:r w:rsidRPr="003526E0">
        <w:rPr>
          <w:szCs w:val="28"/>
        </w:rPr>
        <w:tab/>
        <w:t>54. Левицкий А.П. Лизоцим вместо антибиотиков/ Анатолий Павлович Левицкий. – Одесса,:Астропринт,  2005. – 74с.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szCs w:val="28"/>
        </w:rPr>
      </w:pPr>
      <w:r w:rsidRPr="003526E0">
        <w:rPr>
          <w:szCs w:val="28"/>
        </w:rPr>
        <w:tab/>
        <w:t xml:space="preserve">55. Левицкий А.П. Физиологическая микробная система полости рта 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szCs w:val="28"/>
        </w:rPr>
      </w:pPr>
      <w:r w:rsidRPr="003526E0">
        <w:rPr>
          <w:szCs w:val="28"/>
        </w:rPr>
        <w:lastRenderedPageBreak/>
        <w:t>/ Левицкий А.П.//Вестник стоматологии.-2007.-№2.-С.6-11.</w:t>
      </w:r>
    </w:p>
    <w:p w:rsidR="00476C21" w:rsidRPr="003526E0" w:rsidRDefault="00476C21" w:rsidP="00476C21">
      <w:pPr>
        <w:widowControl w:val="0"/>
        <w:autoSpaceDE w:val="0"/>
        <w:autoSpaceDN w:val="0"/>
        <w:adjustRightInd w:val="0"/>
        <w:spacing w:beforeLines="20" w:before="48" w:line="384" w:lineRule="auto"/>
        <w:ind w:firstLine="708"/>
        <w:jc w:val="both"/>
        <w:rPr>
          <w:szCs w:val="28"/>
        </w:rPr>
      </w:pPr>
      <w:r w:rsidRPr="003526E0">
        <w:rPr>
          <w:iCs/>
          <w:szCs w:val="28"/>
        </w:rPr>
        <w:t>56. Левицкий А.П.</w:t>
      </w:r>
      <w:r w:rsidRPr="003526E0">
        <w:rPr>
          <w:szCs w:val="28"/>
        </w:rPr>
        <w:t xml:space="preserve"> Зубной налет/</w:t>
      </w:r>
      <w:r w:rsidRPr="003526E0">
        <w:rPr>
          <w:iCs/>
          <w:szCs w:val="28"/>
        </w:rPr>
        <w:t xml:space="preserve"> А.П.Левицкий, И.К.Мизина</w:t>
      </w:r>
      <w:r w:rsidRPr="003526E0">
        <w:rPr>
          <w:szCs w:val="28"/>
        </w:rPr>
        <w:t>.-Киев:Здоров'я.-1987.-80 с</w:t>
      </w:r>
    </w:p>
    <w:p w:rsidR="00476C21" w:rsidRPr="003526E0" w:rsidRDefault="00476C21" w:rsidP="00476C21">
      <w:pPr>
        <w:widowControl w:val="0"/>
        <w:autoSpaceDE w:val="0"/>
        <w:autoSpaceDN w:val="0"/>
        <w:adjustRightInd w:val="0"/>
        <w:spacing w:beforeLines="20" w:before="48" w:line="384" w:lineRule="auto"/>
        <w:ind w:firstLine="708"/>
        <w:jc w:val="both"/>
        <w:rPr>
          <w:szCs w:val="28"/>
        </w:rPr>
      </w:pPr>
      <w:r w:rsidRPr="003526E0">
        <w:rPr>
          <w:szCs w:val="28"/>
        </w:rPr>
        <w:t>57. Лемецкая Т.И. Заболевания тканей пародонта / Справочник по стоматологии / Под ред. В.М. Безрукова. – М.: Медицина, 1998. – С. 109-134.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szCs w:val="28"/>
          <w:lang w:val="uk-UA"/>
        </w:rPr>
      </w:pPr>
      <w:r w:rsidRPr="003526E0">
        <w:rPr>
          <w:szCs w:val="28"/>
        </w:rPr>
        <w:tab/>
        <w:t>58. Лобань Г.А.  Нор</w:t>
      </w:r>
      <w:r w:rsidRPr="003526E0">
        <w:rPr>
          <w:szCs w:val="28"/>
          <w:lang w:val="uk-UA"/>
        </w:rPr>
        <w:t>мальна мікрофлора порожнини рота та ії роль/</w:t>
      </w:r>
      <w:r w:rsidRPr="003526E0">
        <w:rPr>
          <w:szCs w:val="28"/>
        </w:rPr>
        <w:t xml:space="preserve"> Г.А., Лобань,  В.И. </w:t>
      </w:r>
      <w:r w:rsidRPr="003526E0">
        <w:rPr>
          <w:szCs w:val="28"/>
          <w:lang w:val="uk-UA"/>
        </w:rPr>
        <w:t xml:space="preserve"> </w:t>
      </w:r>
      <w:r w:rsidRPr="003526E0">
        <w:rPr>
          <w:szCs w:val="28"/>
        </w:rPr>
        <w:t xml:space="preserve">Федорченко </w:t>
      </w:r>
      <w:r w:rsidRPr="003526E0">
        <w:rPr>
          <w:szCs w:val="28"/>
          <w:lang w:val="uk-UA"/>
        </w:rPr>
        <w:t>//Укр..стомат.альманах.-2003.-№ 1.-С.31-35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szCs w:val="28"/>
          <w:lang w:val="uk-UA"/>
        </w:rPr>
      </w:pPr>
      <w:r w:rsidRPr="003526E0">
        <w:rPr>
          <w:szCs w:val="28"/>
          <w:lang w:val="uk-UA"/>
        </w:rPr>
        <w:tab/>
        <w:t>59. Макаренко О.А. Биохимические показатели ротовой жидкости у дошкольников при профилактике кариеса зубов на фоне дисбиоза полости рта/ О.А.Макаренко, О.В.Деньга, М.А. Гавриленко //Дентальные технологии.-2007.-№3-4.-С.62-63</w:t>
      </w:r>
    </w:p>
    <w:p w:rsidR="00476C21" w:rsidRPr="003526E0" w:rsidRDefault="00476C21" w:rsidP="00476C21">
      <w:pPr>
        <w:spacing w:beforeLines="20" w:before="48" w:line="384" w:lineRule="auto"/>
        <w:ind w:firstLine="708"/>
        <w:jc w:val="both"/>
        <w:rPr>
          <w:szCs w:val="28"/>
        </w:rPr>
      </w:pPr>
      <w:r w:rsidRPr="003526E0">
        <w:rPr>
          <w:szCs w:val="28"/>
        </w:rPr>
        <w:t>60. Максименко П.Т. Медикаментозная патология в стоматологии/ Павел Тихонович Максименко.-Полтава,2001.-138 с.</w:t>
      </w:r>
    </w:p>
    <w:p w:rsidR="00476C21" w:rsidRPr="003526E0" w:rsidRDefault="00476C21" w:rsidP="00476C21">
      <w:pPr>
        <w:spacing w:beforeLines="20" w:before="48" w:line="384" w:lineRule="auto"/>
        <w:ind w:firstLine="708"/>
        <w:jc w:val="both"/>
        <w:rPr>
          <w:szCs w:val="28"/>
          <w:lang w:val="uk-UA"/>
        </w:rPr>
      </w:pPr>
      <w:r w:rsidRPr="003526E0">
        <w:rPr>
          <w:iCs/>
          <w:szCs w:val="28"/>
        </w:rPr>
        <w:t>61. Малый В.П</w:t>
      </w:r>
      <w:r w:rsidRPr="003526E0">
        <w:rPr>
          <w:szCs w:val="28"/>
        </w:rPr>
        <w:t>. Кандидоз</w:t>
      </w:r>
      <w:r w:rsidRPr="003526E0">
        <w:rPr>
          <w:iCs/>
          <w:szCs w:val="28"/>
        </w:rPr>
        <w:t xml:space="preserve"> / В.П</w:t>
      </w:r>
      <w:r w:rsidRPr="003526E0">
        <w:rPr>
          <w:szCs w:val="28"/>
        </w:rPr>
        <w:t xml:space="preserve">. </w:t>
      </w:r>
      <w:r w:rsidRPr="003526E0">
        <w:rPr>
          <w:iCs/>
          <w:szCs w:val="28"/>
        </w:rPr>
        <w:t xml:space="preserve">Малый </w:t>
      </w:r>
      <w:r w:rsidRPr="003526E0">
        <w:rPr>
          <w:szCs w:val="28"/>
        </w:rPr>
        <w:t>//</w:t>
      </w:r>
      <w:r w:rsidRPr="003526E0">
        <w:rPr>
          <w:szCs w:val="28"/>
          <w:lang w:val="uk-UA"/>
        </w:rPr>
        <w:t>Сучасні інфекції.-2002.-№2.-С.92-104.</w:t>
      </w:r>
    </w:p>
    <w:p w:rsidR="00476C21" w:rsidRPr="003526E0" w:rsidRDefault="00476C21" w:rsidP="00476C21">
      <w:pPr>
        <w:spacing w:beforeLines="20" w:before="48" w:line="384" w:lineRule="auto"/>
        <w:ind w:firstLine="708"/>
        <w:jc w:val="both"/>
        <w:rPr>
          <w:szCs w:val="28"/>
          <w:lang w:val="uk-UA"/>
        </w:rPr>
      </w:pPr>
      <w:r w:rsidRPr="003526E0">
        <w:rPr>
          <w:szCs w:val="28"/>
          <w:lang w:val="uk-UA"/>
        </w:rPr>
        <w:t>62. Мартынова Е.А. Полость рта как локальная экологическая система/ Е.А.Мартынова, И.М Макеева., Е.В. Рожнова//Стоматология.-2008.-№3.-С.68-75</w:t>
      </w:r>
    </w:p>
    <w:p w:rsidR="00476C21" w:rsidRPr="003526E0" w:rsidRDefault="00476C21" w:rsidP="00476C21">
      <w:pPr>
        <w:pStyle w:val="a8"/>
        <w:spacing w:beforeLines="20" w:before="48" w:after="0" w:line="384" w:lineRule="auto"/>
        <w:ind w:left="0" w:firstLine="708"/>
        <w:jc w:val="both"/>
        <w:rPr>
          <w:szCs w:val="28"/>
        </w:rPr>
      </w:pPr>
      <w:r w:rsidRPr="003526E0">
        <w:rPr>
          <w:iCs/>
          <w:szCs w:val="28"/>
          <w:lang w:val="uk-UA"/>
        </w:rPr>
        <w:t>63. Марченко А.И.</w:t>
      </w:r>
      <w:r w:rsidRPr="003526E0">
        <w:rPr>
          <w:szCs w:val="28"/>
          <w:lang w:val="uk-UA"/>
        </w:rPr>
        <w:t xml:space="preserve"> Фармакотерапия в стоматологии/</w:t>
      </w:r>
      <w:r w:rsidRPr="003526E0">
        <w:rPr>
          <w:iCs/>
          <w:szCs w:val="28"/>
          <w:lang w:val="uk-UA"/>
        </w:rPr>
        <w:t xml:space="preserve"> Марченко А.И., Кононович Е.Ф., Солнцева Т.А</w:t>
      </w:r>
      <w:r w:rsidRPr="003526E0">
        <w:rPr>
          <w:szCs w:val="28"/>
          <w:lang w:val="uk-UA"/>
        </w:rPr>
        <w:t xml:space="preserve">..-Киев:Здоров </w:t>
      </w:r>
      <w:r w:rsidRPr="003526E0">
        <w:rPr>
          <w:szCs w:val="28"/>
          <w:vertAlign w:val="superscript"/>
          <w:lang w:val="uk-UA"/>
        </w:rPr>
        <w:t>,</w:t>
      </w:r>
      <w:r w:rsidRPr="003526E0">
        <w:rPr>
          <w:szCs w:val="28"/>
          <w:lang w:val="uk-UA"/>
        </w:rPr>
        <w:t>я,1986.-198 с.</w:t>
      </w:r>
    </w:p>
    <w:p w:rsidR="00476C21" w:rsidRPr="003526E0" w:rsidRDefault="00476C21" w:rsidP="00476C21">
      <w:pPr>
        <w:pStyle w:val="a8"/>
        <w:spacing w:beforeLines="20" w:before="48" w:after="0" w:line="384" w:lineRule="auto"/>
        <w:ind w:left="0" w:firstLine="708"/>
        <w:jc w:val="both"/>
        <w:rPr>
          <w:szCs w:val="28"/>
          <w:lang w:val="uk-UA"/>
        </w:rPr>
      </w:pPr>
      <w:r w:rsidRPr="003526E0">
        <w:rPr>
          <w:iCs/>
          <w:szCs w:val="28"/>
          <w:lang w:val="uk-UA"/>
        </w:rPr>
        <w:t>64. Марченко А.И.</w:t>
      </w:r>
      <w:r w:rsidRPr="003526E0">
        <w:rPr>
          <w:szCs w:val="28"/>
          <w:lang w:val="uk-UA"/>
        </w:rPr>
        <w:t xml:space="preserve"> Кандидозы слизистой оболочки полости рта/</w:t>
      </w:r>
      <w:r w:rsidRPr="003526E0">
        <w:rPr>
          <w:iCs/>
          <w:szCs w:val="28"/>
          <w:lang w:val="uk-UA"/>
        </w:rPr>
        <w:t xml:space="preserve"> А.И.Марченко, М.М.  Руденко</w:t>
      </w:r>
      <w:r w:rsidRPr="003526E0">
        <w:rPr>
          <w:szCs w:val="28"/>
          <w:lang w:val="uk-UA"/>
        </w:rPr>
        <w:t>. - Киев:Здоров</w:t>
      </w:r>
      <w:r w:rsidRPr="003526E0">
        <w:rPr>
          <w:szCs w:val="28"/>
          <w:vertAlign w:val="superscript"/>
          <w:lang w:val="uk-UA"/>
        </w:rPr>
        <w:t>,</w:t>
      </w:r>
      <w:r w:rsidRPr="003526E0">
        <w:rPr>
          <w:szCs w:val="28"/>
          <w:lang w:val="uk-UA"/>
        </w:rPr>
        <w:t>я,1978.-72 с.</w:t>
      </w:r>
    </w:p>
    <w:p w:rsidR="00476C21" w:rsidRPr="003526E0" w:rsidRDefault="00476C21" w:rsidP="00476C21">
      <w:pPr>
        <w:pStyle w:val="a8"/>
        <w:spacing w:beforeLines="20" w:before="48" w:after="0" w:line="384" w:lineRule="auto"/>
        <w:ind w:left="0"/>
        <w:jc w:val="both"/>
        <w:rPr>
          <w:color w:val="000000"/>
          <w:szCs w:val="28"/>
        </w:rPr>
      </w:pPr>
      <w:r w:rsidRPr="003526E0">
        <w:rPr>
          <w:bCs/>
          <w:color w:val="000000"/>
          <w:szCs w:val="28"/>
          <w:lang w:val="uk-UA"/>
        </w:rPr>
        <w:tab/>
        <w:t xml:space="preserve">65. </w:t>
      </w:r>
      <w:r w:rsidRPr="003526E0">
        <w:rPr>
          <w:bCs/>
          <w:color w:val="000000"/>
          <w:szCs w:val="28"/>
        </w:rPr>
        <w:t>Мащенко И.С.</w:t>
      </w:r>
      <w:r w:rsidRPr="003526E0">
        <w:rPr>
          <w:bCs/>
          <w:color w:val="000000"/>
          <w:szCs w:val="28"/>
          <w:lang w:val="uk-UA"/>
        </w:rPr>
        <w:t xml:space="preserve"> </w:t>
      </w:r>
      <w:r w:rsidRPr="003526E0">
        <w:rPr>
          <w:color w:val="000000"/>
          <w:szCs w:val="28"/>
          <w:lang w:val="uk-UA"/>
        </w:rPr>
        <w:t>Болезни пародонта /Игорь Сергеевич</w:t>
      </w:r>
      <w:r w:rsidRPr="003526E0">
        <w:rPr>
          <w:bCs/>
          <w:color w:val="000000"/>
          <w:szCs w:val="28"/>
        </w:rPr>
        <w:t xml:space="preserve"> Мащенко. -</w:t>
      </w:r>
      <w:r w:rsidRPr="003526E0">
        <w:rPr>
          <w:color w:val="000000"/>
          <w:szCs w:val="28"/>
          <w:lang w:val="uk-UA"/>
        </w:rPr>
        <w:t xml:space="preserve">Дрогобич:Коло, 2003.- 272 с. </w:t>
      </w:r>
      <w:r w:rsidRPr="003526E0">
        <w:rPr>
          <w:color w:val="000000"/>
          <w:szCs w:val="28"/>
        </w:rPr>
        <w:t xml:space="preserve"> 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szCs w:val="28"/>
        </w:rPr>
      </w:pPr>
      <w:r w:rsidRPr="003526E0">
        <w:rPr>
          <w:szCs w:val="28"/>
        </w:rPr>
        <w:tab/>
        <w:t xml:space="preserve">66. Мащенко И.С.  Новые аспекты патогенеза и лечения генерализованного пародонтита / И.С.Мащенко, А.В. Самойленко // Вісник стоматології. – 2002. – № 1. – С.  </w:t>
      </w:r>
      <w:smartTag w:uri="urn:schemas-microsoft-com:office:smarttags" w:element="time">
        <w:smartTagPr>
          <w:attr w:name="Hour" w:val="12"/>
          <w:attr w:name="Minute" w:val="15"/>
        </w:smartTagPr>
        <w:r w:rsidRPr="003526E0">
          <w:rPr>
            <w:szCs w:val="28"/>
          </w:rPr>
          <w:t>12-15.</w:t>
        </w:r>
      </w:smartTag>
    </w:p>
    <w:p w:rsidR="00476C21" w:rsidRPr="003526E0" w:rsidRDefault="00476C21" w:rsidP="00476C21">
      <w:pPr>
        <w:spacing w:beforeLines="20" w:before="48" w:line="384" w:lineRule="auto"/>
        <w:jc w:val="both"/>
        <w:rPr>
          <w:szCs w:val="28"/>
        </w:rPr>
      </w:pPr>
      <w:r w:rsidRPr="003526E0">
        <w:rPr>
          <w:szCs w:val="28"/>
        </w:rPr>
        <w:tab/>
        <w:t xml:space="preserve">67. Мащенко І.С.  Зміни в системі загального імунітету у осіб з генетичною схильністю </w:t>
      </w:r>
      <w:r w:rsidRPr="003526E0">
        <w:rPr>
          <w:szCs w:val="28"/>
          <w:lang w:val="uk-UA"/>
        </w:rPr>
        <w:t>до пародонтиту /</w:t>
      </w:r>
      <w:r w:rsidRPr="003526E0">
        <w:rPr>
          <w:szCs w:val="28"/>
        </w:rPr>
        <w:t xml:space="preserve"> І.С.Мащенко, С А.В.амойленко, І.І.  Соколова //</w:t>
      </w:r>
      <w:r w:rsidRPr="003526E0">
        <w:rPr>
          <w:szCs w:val="28"/>
          <w:lang w:val="uk-UA"/>
        </w:rPr>
        <w:t>Вісник стоматології</w:t>
      </w:r>
      <w:r w:rsidRPr="003526E0">
        <w:rPr>
          <w:szCs w:val="28"/>
        </w:rPr>
        <w:t xml:space="preserve">. - </w:t>
      </w:r>
      <w:r w:rsidRPr="003526E0">
        <w:rPr>
          <w:szCs w:val="28"/>
          <w:lang w:val="uk-UA"/>
        </w:rPr>
        <w:t>2002</w:t>
      </w:r>
      <w:r w:rsidRPr="003526E0">
        <w:rPr>
          <w:szCs w:val="28"/>
        </w:rPr>
        <w:t xml:space="preserve">.-  № </w:t>
      </w:r>
      <w:r w:rsidRPr="003526E0">
        <w:rPr>
          <w:szCs w:val="28"/>
          <w:lang w:val="uk-UA"/>
        </w:rPr>
        <w:t>3</w:t>
      </w:r>
      <w:r w:rsidRPr="003526E0">
        <w:rPr>
          <w:szCs w:val="28"/>
        </w:rPr>
        <w:t>.- С. 8-9.</w:t>
      </w:r>
    </w:p>
    <w:p w:rsidR="00476C21" w:rsidRPr="003526E0" w:rsidRDefault="00476C21" w:rsidP="00476C21">
      <w:pPr>
        <w:pStyle w:val="Normal"/>
        <w:spacing w:beforeLines="20" w:before="48" w:line="384" w:lineRule="auto"/>
        <w:jc w:val="both"/>
        <w:rPr>
          <w:sz w:val="28"/>
          <w:szCs w:val="28"/>
        </w:rPr>
      </w:pPr>
      <w:r w:rsidRPr="003526E0">
        <w:rPr>
          <w:sz w:val="24"/>
        </w:rPr>
        <w:tab/>
      </w:r>
      <w:r w:rsidRPr="003526E0">
        <w:rPr>
          <w:sz w:val="28"/>
          <w:szCs w:val="28"/>
        </w:rPr>
        <w:t>68.</w:t>
      </w:r>
      <w:r w:rsidRPr="003526E0">
        <w:rPr>
          <w:sz w:val="24"/>
        </w:rPr>
        <w:t xml:space="preserve"> </w:t>
      </w:r>
      <w:r w:rsidRPr="003526E0">
        <w:rPr>
          <w:sz w:val="28"/>
          <w:szCs w:val="28"/>
        </w:rPr>
        <w:t>Методы и</w:t>
      </w:r>
      <w:r w:rsidRPr="003526E0">
        <w:rPr>
          <w:sz w:val="28"/>
          <w:szCs w:val="28"/>
          <w:lang w:val="uk-UA"/>
        </w:rPr>
        <w:t xml:space="preserve"> программы </w:t>
      </w:r>
      <w:r w:rsidRPr="003526E0">
        <w:rPr>
          <w:sz w:val="28"/>
          <w:szCs w:val="28"/>
        </w:rPr>
        <w:t>профилактики</w:t>
      </w:r>
      <w:r w:rsidRPr="003526E0">
        <w:rPr>
          <w:sz w:val="28"/>
          <w:szCs w:val="28"/>
          <w:lang w:val="uk-UA"/>
        </w:rPr>
        <w:t xml:space="preserve"> основных</w:t>
      </w:r>
      <w:r w:rsidRPr="003526E0">
        <w:rPr>
          <w:sz w:val="28"/>
          <w:szCs w:val="28"/>
        </w:rPr>
        <w:t xml:space="preserve"> стоматологических заболе</w:t>
      </w:r>
      <w:r w:rsidRPr="003526E0">
        <w:rPr>
          <w:sz w:val="28"/>
          <w:szCs w:val="28"/>
        </w:rPr>
        <w:softHyphen/>
        <w:t>ваний //Доклал комитета экспертов ВОЗ.-Женева, 1986. 48 С.</w:t>
      </w:r>
    </w:p>
    <w:p w:rsidR="00476C21" w:rsidRPr="003526E0" w:rsidRDefault="00476C21" w:rsidP="00476C21">
      <w:pPr>
        <w:pStyle w:val="a8"/>
        <w:spacing w:beforeLines="20" w:before="48" w:after="0" w:line="384" w:lineRule="auto"/>
        <w:ind w:left="0"/>
        <w:jc w:val="both"/>
        <w:rPr>
          <w:szCs w:val="28"/>
        </w:rPr>
      </w:pPr>
      <w:r w:rsidRPr="003526E0">
        <w:rPr>
          <w:bCs/>
          <w:iCs/>
          <w:szCs w:val="28"/>
        </w:rPr>
        <w:lastRenderedPageBreak/>
        <w:tab/>
        <w:t>69. Микробиология</w:t>
      </w:r>
      <w:r w:rsidRPr="003526E0">
        <w:rPr>
          <w:iCs/>
          <w:szCs w:val="28"/>
        </w:rPr>
        <w:t xml:space="preserve"> и иммунология в стоматологии: [учебное пособие] /Л.Б.Борисов, И.С.Фрейдлин,   В.М.Калинин, А.П.Носов. - Л., 1987.-81 с.</w:t>
      </w:r>
    </w:p>
    <w:p w:rsidR="00476C21" w:rsidRPr="003526E0" w:rsidRDefault="00476C21" w:rsidP="00476C21">
      <w:pPr>
        <w:pStyle w:val="a8"/>
        <w:spacing w:beforeLines="20" w:before="48" w:after="0" w:line="384" w:lineRule="auto"/>
        <w:ind w:left="0"/>
        <w:jc w:val="both"/>
        <w:rPr>
          <w:szCs w:val="28"/>
        </w:rPr>
      </w:pPr>
      <w:r w:rsidRPr="003526E0">
        <w:rPr>
          <w:bCs/>
          <w:szCs w:val="28"/>
        </w:rPr>
        <w:tab/>
        <w:t>70. Микробные</w:t>
      </w:r>
      <w:r w:rsidRPr="003526E0">
        <w:rPr>
          <w:iCs/>
          <w:szCs w:val="28"/>
        </w:rPr>
        <w:t xml:space="preserve"> </w:t>
      </w:r>
      <w:r w:rsidRPr="003526E0">
        <w:rPr>
          <w:szCs w:val="28"/>
        </w:rPr>
        <w:t>ассоциации пародонтального кармана у больных генерализованным пародонтитом /К.Н.Косенко, Ю.Г.Чумакова, Э.А.Городенко, С.П.Басова//Вестник стоматологии.-2000.- №3.-С.10-13.</w:t>
      </w:r>
    </w:p>
    <w:p w:rsidR="00476C21" w:rsidRPr="003526E0" w:rsidRDefault="00476C21" w:rsidP="00476C21">
      <w:pPr>
        <w:pStyle w:val="a8"/>
        <w:spacing w:beforeLines="20" w:before="48" w:after="0" w:line="384" w:lineRule="auto"/>
        <w:ind w:left="0"/>
        <w:jc w:val="both"/>
        <w:rPr>
          <w:szCs w:val="28"/>
          <w:lang w:val="uk-UA"/>
        </w:rPr>
      </w:pPr>
      <w:r w:rsidRPr="003526E0">
        <w:rPr>
          <w:color w:val="000000"/>
          <w:szCs w:val="28"/>
        </w:rPr>
        <w:tab/>
        <w:t xml:space="preserve">71. </w:t>
      </w:r>
      <w:r w:rsidRPr="003526E0">
        <w:rPr>
          <w:iCs/>
          <w:szCs w:val="28"/>
          <w:lang w:val="uk-UA"/>
        </w:rPr>
        <w:t>Микробиоценоз</w:t>
      </w:r>
      <w:r w:rsidRPr="003526E0">
        <w:rPr>
          <w:szCs w:val="28"/>
          <w:lang w:val="uk-UA"/>
        </w:rPr>
        <w:t xml:space="preserve"> полости рта в норме и при патологии/ Олейник И.И., Покровський В.Н., Царев В.Н. [и др].//Медицинские аспекты микробной экологии.-М.,1992.-С.61-64. </w:t>
      </w:r>
    </w:p>
    <w:p w:rsidR="00476C21" w:rsidRPr="003526E0" w:rsidRDefault="00476C21" w:rsidP="00476C21">
      <w:pPr>
        <w:spacing w:beforeLines="20" w:before="48" w:line="384" w:lineRule="auto"/>
        <w:ind w:firstLine="708"/>
        <w:jc w:val="both"/>
        <w:rPr>
          <w:szCs w:val="28"/>
        </w:rPr>
      </w:pPr>
      <w:r w:rsidRPr="003526E0">
        <w:rPr>
          <w:szCs w:val="28"/>
        </w:rPr>
        <w:t>72. Микрофлора полости рта: норма и патология /Зеленова Е.Г., Заславская М.И., Сапина Е.В. Рассанов С.П..-Н.Новгород:Изд-во НГМА,2004.- 158 с.</w:t>
      </w:r>
    </w:p>
    <w:p w:rsidR="00476C21" w:rsidRPr="003526E0" w:rsidRDefault="00476C21" w:rsidP="00476C21">
      <w:pPr>
        <w:pStyle w:val="a8"/>
        <w:spacing w:beforeLines="20" w:before="48" w:after="0" w:line="384" w:lineRule="auto"/>
        <w:ind w:left="0"/>
        <w:jc w:val="both"/>
        <w:rPr>
          <w:szCs w:val="28"/>
          <w:lang w:val="uk-UA"/>
        </w:rPr>
      </w:pPr>
      <w:r w:rsidRPr="003526E0">
        <w:rPr>
          <w:bCs/>
          <w:szCs w:val="28"/>
        </w:rPr>
        <w:tab/>
        <w:t xml:space="preserve">73. Михайлов </w:t>
      </w:r>
      <w:r w:rsidRPr="003526E0">
        <w:rPr>
          <w:szCs w:val="28"/>
        </w:rPr>
        <w:t>Н. Об антимикробном действии зубных паст/</w:t>
      </w:r>
      <w:r w:rsidRPr="003526E0">
        <w:rPr>
          <w:bCs/>
          <w:szCs w:val="28"/>
        </w:rPr>
        <w:t xml:space="preserve"> </w:t>
      </w:r>
      <w:r w:rsidRPr="003526E0">
        <w:rPr>
          <w:szCs w:val="28"/>
        </w:rPr>
        <w:t>Н.</w:t>
      </w:r>
      <w:r w:rsidRPr="003526E0">
        <w:rPr>
          <w:bCs/>
          <w:szCs w:val="28"/>
        </w:rPr>
        <w:t xml:space="preserve">Михайлов </w:t>
      </w:r>
      <w:r w:rsidRPr="003526E0">
        <w:rPr>
          <w:szCs w:val="28"/>
        </w:rPr>
        <w:t>// Стоматология для всех. – 1998. – №3 (4). – С. 26-27.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szCs w:val="28"/>
          <w:lang w:val="uk-UA"/>
        </w:rPr>
      </w:pPr>
      <w:r w:rsidRPr="003526E0">
        <w:rPr>
          <w:szCs w:val="28"/>
          <w:lang w:val="uk-UA"/>
        </w:rPr>
        <w:t xml:space="preserve">         74.  Молекулярная масса, структура молекулы и кинетические характеристики уреазы </w:t>
      </w:r>
      <w:r w:rsidRPr="003526E0">
        <w:rPr>
          <w:szCs w:val="28"/>
        </w:rPr>
        <w:t>Staphylococcus</w:t>
      </w:r>
      <w:r w:rsidRPr="003526E0">
        <w:rPr>
          <w:szCs w:val="28"/>
          <w:lang w:val="uk-UA"/>
        </w:rPr>
        <w:t xml:space="preserve"> </w:t>
      </w:r>
      <w:r w:rsidRPr="003526E0">
        <w:rPr>
          <w:szCs w:val="28"/>
        </w:rPr>
        <w:t>saprophyticus</w:t>
      </w:r>
      <w:r w:rsidRPr="003526E0">
        <w:rPr>
          <w:szCs w:val="28"/>
          <w:lang w:val="uk-UA"/>
        </w:rPr>
        <w:t xml:space="preserve"> / В. Б. Лякина, А.А. Глемжа, Л.А. Баратова. В.Я. Черняк // Биохимия. - 1991. - Т. 56, №1. -С. 85-93.</w:t>
      </w:r>
    </w:p>
    <w:p w:rsidR="00476C21" w:rsidRPr="003526E0" w:rsidRDefault="00476C21" w:rsidP="00476C21">
      <w:pPr>
        <w:pStyle w:val="a8"/>
        <w:spacing w:beforeLines="20" w:before="48" w:after="0" w:line="384" w:lineRule="auto"/>
        <w:ind w:left="0"/>
        <w:jc w:val="both"/>
        <w:rPr>
          <w:szCs w:val="28"/>
          <w:lang w:val="uk-UA"/>
        </w:rPr>
      </w:pPr>
      <w:r w:rsidRPr="003526E0">
        <w:rPr>
          <w:bCs/>
          <w:szCs w:val="28"/>
          <w:lang w:val="uk-UA"/>
        </w:rPr>
        <w:tab/>
        <w:t>75. Монцевичуте-</w:t>
      </w:r>
      <w:r w:rsidRPr="003526E0">
        <w:rPr>
          <w:szCs w:val="28"/>
        </w:rPr>
        <w:t>Э</w:t>
      </w:r>
      <w:r w:rsidRPr="003526E0">
        <w:rPr>
          <w:szCs w:val="28"/>
          <w:lang w:val="uk-UA"/>
        </w:rPr>
        <w:t>рингене Е.В. Упрощенн</w:t>
      </w:r>
      <w:r w:rsidRPr="003526E0">
        <w:rPr>
          <w:szCs w:val="28"/>
        </w:rPr>
        <w:t>ы</w:t>
      </w:r>
      <w:r w:rsidRPr="003526E0">
        <w:rPr>
          <w:szCs w:val="28"/>
          <w:lang w:val="uk-UA"/>
        </w:rPr>
        <w:t>е математико-статистические метод</w:t>
      </w:r>
      <w:r w:rsidRPr="003526E0">
        <w:rPr>
          <w:szCs w:val="28"/>
        </w:rPr>
        <w:t>ы</w:t>
      </w:r>
      <w:r w:rsidRPr="003526E0">
        <w:rPr>
          <w:szCs w:val="28"/>
          <w:lang w:val="uk-UA"/>
        </w:rPr>
        <w:t xml:space="preserve"> в медицинской исследовательской работе/</w:t>
      </w:r>
      <w:r w:rsidRPr="003526E0">
        <w:rPr>
          <w:bCs/>
          <w:szCs w:val="28"/>
          <w:lang w:val="uk-UA"/>
        </w:rPr>
        <w:t xml:space="preserve"> </w:t>
      </w:r>
      <w:r w:rsidRPr="003526E0">
        <w:rPr>
          <w:szCs w:val="28"/>
          <w:lang w:val="uk-UA"/>
        </w:rPr>
        <w:t xml:space="preserve">Е.В. </w:t>
      </w:r>
      <w:r w:rsidRPr="003526E0">
        <w:rPr>
          <w:bCs/>
          <w:szCs w:val="28"/>
          <w:lang w:val="uk-UA"/>
        </w:rPr>
        <w:t>Монцевичуте-</w:t>
      </w:r>
      <w:r w:rsidRPr="003526E0">
        <w:rPr>
          <w:szCs w:val="28"/>
        </w:rPr>
        <w:t>Э</w:t>
      </w:r>
      <w:r w:rsidRPr="003526E0">
        <w:rPr>
          <w:szCs w:val="28"/>
          <w:lang w:val="uk-UA"/>
        </w:rPr>
        <w:t xml:space="preserve">рингене // Патол. физиология и </w:t>
      </w:r>
      <w:r w:rsidRPr="003526E0">
        <w:rPr>
          <w:szCs w:val="28"/>
        </w:rPr>
        <w:t>э</w:t>
      </w:r>
      <w:r w:rsidRPr="003526E0">
        <w:rPr>
          <w:szCs w:val="28"/>
          <w:lang w:val="uk-UA"/>
        </w:rPr>
        <w:t>ксперим. терапия.</w:t>
      </w:r>
      <w:r w:rsidRPr="003526E0">
        <w:rPr>
          <w:szCs w:val="28"/>
        </w:rPr>
        <w:t xml:space="preserve"> – </w:t>
      </w:r>
      <w:r w:rsidRPr="003526E0">
        <w:rPr>
          <w:szCs w:val="28"/>
          <w:lang w:val="uk-UA"/>
        </w:rPr>
        <w:t>1964.</w:t>
      </w:r>
      <w:r w:rsidRPr="003526E0">
        <w:rPr>
          <w:szCs w:val="28"/>
        </w:rPr>
        <w:t xml:space="preserve"> – </w:t>
      </w:r>
      <w:r w:rsidRPr="003526E0">
        <w:rPr>
          <w:szCs w:val="28"/>
          <w:lang w:val="uk-UA"/>
        </w:rPr>
        <w:t>№4.</w:t>
      </w:r>
      <w:r w:rsidRPr="003526E0">
        <w:rPr>
          <w:szCs w:val="28"/>
        </w:rPr>
        <w:t xml:space="preserve"> – </w:t>
      </w:r>
      <w:r w:rsidRPr="003526E0">
        <w:rPr>
          <w:szCs w:val="28"/>
          <w:lang w:val="uk-UA"/>
        </w:rPr>
        <w:t>С. 71-78.</w:t>
      </w:r>
    </w:p>
    <w:p w:rsidR="00476C21" w:rsidRPr="003526E0" w:rsidRDefault="00476C21" w:rsidP="00476C21">
      <w:pPr>
        <w:spacing w:beforeLines="20" w:before="48" w:line="384" w:lineRule="auto"/>
        <w:ind w:firstLine="708"/>
        <w:jc w:val="both"/>
        <w:rPr>
          <w:szCs w:val="28"/>
        </w:rPr>
      </w:pPr>
      <w:r w:rsidRPr="003526E0">
        <w:rPr>
          <w:szCs w:val="28"/>
        </w:rPr>
        <w:t>76. Ножницкая Я.М. Комплексная диагностика и лечение кандидоза полости рта, обусловленного зубными протезами, на фоне дисбактериоза кишечника: автореф.дис. на соискание научн. степени канд. мед. наук: спец.</w:t>
      </w:r>
      <w:smartTag w:uri="urn:schemas-microsoft-com:office:smarttags" w:element="date">
        <w:smartTagPr>
          <w:attr w:name="ls" w:val="trans"/>
          <w:attr w:name="Month" w:val="01"/>
          <w:attr w:name="Day" w:val="14"/>
          <w:attr w:name="Year" w:val="22"/>
        </w:smartTagPr>
        <w:r w:rsidRPr="003526E0">
          <w:rPr>
            <w:szCs w:val="28"/>
          </w:rPr>
          <w:t>14.01.22</w:t>
        </w:r>
      </w:smartTag>
      <w:r w:rsidRPr="003526E0">
        <w:rPr>
          <w:szCs w:val="28"/>
        </w:rPr>
        <w:t xml:space="preserve"> «Стоматология»/Я.М.Ножницкая.-М.,2007.-24 с.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szCs w:val="28"/>
          <w:lang w:val="uk-UA"/>
        </w:rPr>
      </w:pPr>
      <w:r w:rsidRPr="003526E0">
        <w:rPr>
          <w:szCs w:val="28"/>
          <w:lang w:val="uk-UA"/>
        </w:rPr>
        <w:tab/>
        <w:t>77. О влиянии различных микроорганизмов на течение и степень тяжести заболеваний полости рта//Стоматологическое обозрение.-Москва,2004.-С.1-3</w:t>
      </w:r>
    </w:p>
    <w:p w:rsidR="00476C21" w:rsidRPr="003526E0" w:rsidRDefault="00476C21" w:rsidP="00476C21">
      <w:pPr>
        <w:shd w:val="clear" w:color="auto" w:fill="FFFFFF"/>
        <w:spacing w:beforeLines="20" w:before="48" w:line="384" w:lineRule="auto"/>
        <w:jc w:val="both"/>
        <w:rPr>
          <w:szCs w:val="28"/>
        </w:rPr>
      </w:pPr>
      <w:r w:rsidRPr="003526E0">
        <w:rPr>
          <w:szCs w:val="28"/>
        </w:rPr>
        <w:tab/>
        <w:t>78. Овруцкий Г.Д. Иммунология кариеса/ Овруцкий Г.Д., Марченко А.И., Зелинская Н.А. з</w:t>
      </w:r>
      <w:r w:rsidRPr="003526E0">
        <w:rPr>
          <w:szCs w:val="28"/>
        </w:rPr>
        <w:t>у</w:t>
      </w:r>
      <w:r w:rsidRPr="003526E0">
        <w:rPr>
          <w:szCs w:val="28"/>
        </w:rPr>
        <w:t>бов. - К.: Здоровье, 1991. - 96с.</w:t>
      </w:r>
    </w:p>
    <w:p w:rsidR="00476C21" w:rsidRPr="003526E0" w:rsidRDefault="00476C21" w:rsidP="00476C21">
      <w:pPr>
        <w:pStyle w:val="22"/>
        <w:spacing w:beforeLines="20" w:before="48" w:after="0" w:line="384" w:lineRule="auto"/>
        <w:ind w:left="0"/>
        <w:jc w:val="both"/>
        <w:rPr>
          <w:szCs w:val="28"/>
        </w:rPr>
      </w:pPr>
      <w:r w:rsidRPr="003526E0">
        <w:rPr>
          <w:szCs w:val="28"/>
        </w:rPr>
        <w:tab/>
        <w:t>79. Окушко В.Р. Клиническая физиология эмали зуба / В.Р. Окушко. - К.: Здоров’я, 1984.- С.64.</w:t>
      </w:r>
    </w:p>
    <w:p w:rsidR="00476C21" w:rsidRPr="003526E0" w:rsidRDefault="00476C21" w:rsidP="00476C21">
      <w:pPr>
        <w:shd w:val="clear" w:color="auto" w:fill="FFFFFF"/>
        <w:spacing w:beforeLines="20" w:before="48" w:line="384" w:lineRule="auto"/>
        <w:jc w:val="both"/>
        <w:rPr>
          <w:szCs w:val="28"/>
          <w:lang w:val="uk-UA"/>
        </w:rPr>
      </w:pPr>
      <w:r w:rsidRPr="003526E0">
        <w:rPr>
          <w:szCs w:val="28"/>
        </w:rPr>
        <w:tab/>
        <w:t>80. Окушко В.Р. Эмаль, микробы, пенетрирующий кариес /В.Р. Окушко //Новое в стомат</w:t>
      </w:r>
      <w:r w:rsidRPr="003526E0">
        <w:rPr>
          <w:szCs w:val="28"/>
        </w:rPr>
        <w:t>о</w:t>
      </w:r>
      <w:r w:rsidRPr="003526E0">
        <w:rPr>
          <w:szCs w:val="28"/>
        </w:rPr>
        <w:t xml:space="preserve">логии. – 2004. - №2 (118). – С. 58-60. </w:t>
      </w:r>
    </w:p>
    <w:p w:rsidR="00476C21" w:rsidRPr="003526E0" w:rsidRDefault="00476C21" w:rsidP="00476C21">
      <w:pPr>
        <w:pStyle w:val="a8"/>
        <w:spacing w:beforeLines="20" w:before="48" w:after="0" w:line="384" w:lineRule="auto"/>
        <w:ind w:left="0"/>
        <w:jc w:val="both"/>
        <w:rPr>
          <w:szCs w:val="28"/>
          <w:lang w:val="uk-UA"/>
        </w:rPr>
      </w:pPr>
      <w:r w:rsidRPr="003526E0">
        <w:rPr>
          <w:szCs w:val="28"/>
        </w:rPr>
        <w:lastRenderedPageBreak/>
        <w:tab/>
        <w:t xml:space="preserve">81. Омельченко Н.В. Антимикробные свойства лечебно-профилактических зубных паст / Н.В.  Омельченко // Комплексное лечение и профилактика стоматологических заболеваний: Материалы </w:t>
      </w:r>
      <w:r w:rsidRPr="003526E0">
        <w:rPr>
          <w:szCs w:val="28"/>
          <w:lang w:val="en-US"/>
        </w:rPr>
        <w:t>VII</w:t>
      </w:r>
      <w:r w:rsidRPr="003526E0">
        <w:rPr>
          <w:szCs w:val="28"/>
        </w:rPr>
        <w:t xml:space="preserve"> съезда стоматологов УССР (Львов, 1989). – Киев, 1989. – С. 80-81.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szCs w:val="28"/>
        </w:rPr>
      </w:pPr>
      <w:r w:rsidRPr="003526E0">
        <w:rPr>
          <w:szCs w:val="28"/>
          <w:lang w:val="uk-UA"/>
        </w:rPr>
        <w:tab/>
        <w:t xml:space="preserve">82. </w:t>
      </w:r>
      <w:r w:rsidRPr="003526E0">
        <w:rPr>
          <w:szCs w:val="28"/>
        </w:rPr>
        <w:t>Определение уреазы у бактерий на средах разного состава / А.В. Батурина, М.В. Войтенко, И.А. Квач, Л.И. Костикова // Лабораторное дело. - 1987. - № 10. - С. 789.</w:t>
      </w:r>
    </w:p>
    <w:p w:rsidR="00476C21" w:rsidRPr="003526E0" w:rsidRDefault="00476C21" w:rsidP="00476C21">
      <w:pPr>
        <w:shd w:val="clear" w:color="auto" w:fill="FFFFFF"/>
        <w:spacing w:beforeLines="20" w:before="48" w:line="384" w:lineRule="auto"/>
        <w:jc w:val="both"/>
        <w:rPr>
          <w:szCs w:val="28"/>
        </w:rPr>
      </w:pPr>
      <w:r w:rsidRPr="003526E0">
        <w:rPr>
          <w:szCs w:val="28"/>
        </w:rPr>
        <w:tab/>
        <w:t>83. Орехова Л.Ю. Иммунологические механизмы в патогенезе воспалительных з</w:t>
      </w:r>
      <w:r w:rsidRPr="003526E0">
        <w:rPr>
          <w:szCs w:val="28"/>
        </w:rPr>
        <w:t>а</w:t>
      </w:r>
      <w:r w:rsidRPr="003526E0">
        <w:rPr>
          <w:szCs w:val="28"/>
        </w:rPr>
        <w:t>болеваний пародонта: автореф. дис. на соискание ученой степени д-ра мед. наук: спец.</w:t>
      </w:r>
      <w:smartTag w:uri="urn:schemas-microsoft-com:office:smarttags" w:element="date">
        <w:smartTagPr>
          <w:attr w:name="ls" w:val="trans"/>
          <w:attr w:name="Month" w:val="01"/>
          <w:attr w:name="Day" w:val="14"/>
          <w:attr w:name="Year" w:val="22"/>
        </w:smartTagPr>
        <w:r w:rsidRPr="003526E0">
          <w:rPr>
            <w:szCs w:val="28"/>
          </w:rPr>
          <w:t>14.01.22</w:t>
        </w:r>
      </w:smartTag>
      <w:r w:rsidRPr="003526E0">
        <w:rPr>
          <w:szCs w:val="28"/>
        </w:rPr>
        <w:t xml:space="preserve"> «Стоматология»/ Л.Ю.Орехова </w:t>
      </w:r>
      <w:r w:rsidRPr="003526E0">
        <w:rPr>
          <w:szCs w:val="28"/>
        </w:rPr>
        <w:sym w:font="Symbol" w:char="F02D"/>
      </w:r>
      <w:r w:rsidRPr="003526E0">
        <w:rPr>
          <w:szCs w:val="28"/>
        </w:rPr>
        <w:t xml:space="preserve"> Санкт-Петербург, 1997. – 36с.</w:t>
      </w:r>
    </w:p>
    <w:p w:rsidR="00476C21" w:rsidRPr="003526E0" w:rsidRDefault="00476C21" w:rsidP="00476C21">
      <w:pPr>
        <w:shd w:val="clear" w:color="auto" w:fill="FFFFFF"/>
        <w:spacing w:beforeLines="20" w:before="48" w:line="384" w:lineRule="auto"/>
        <w:jc w:val="both"/>
        <w:rPr>
          <w:szCs w:val="28"/>
          <w:lang w:val="uk-UA"/>
        </w:rPr>
      </w:pPr>
      <w:r w:rsidRPr="003526E0">
        <w:rPr>
          <w:szCs w:val="28"/>
        </w:rPr>
        <w:tab/>
        <w:t>84. Орехова Л.Ю. Показатели клеточной сенсибилизации при воспалительных заболеваниях пародонта/ Л.Ю.Орехова, М.Я.  Левин // Новое в стоматол</w:t>
      </w:r>
      <w:r w:rsidRPr="003526E0">
        <w:rPr>
          <w:szCs w:val="28"/>
        </w:rPr>
        <w:t>о</w:t>
      </w:r>
      <w:r w:rsidRPr="003526E0">
        <w:rPr>
          <w:szCs w:val="28"/>
        </w:rPr>
        <w:t xml:space="preserve">гии. </w:t>
      </w:r>
      <w:r w:rsidRPr="003526E0">
        <w:rPr>
          <w:szCs w:val="28"/>
        </w:rPr>
        <w:sym w:font="Symbol" w:char="F02D"/>
      </w:r>
      <w:r w:rsidRPr="003526E0">
        <w:rPr>
          <w:szCs w:val="28"/>
        </w:rPr>
        <w:t xml:space="preserve"> 1998. </w:t>
      </w:r>
      <w:r w:rsidRPr="003526E0">
        <w:rPr>
          <w:szCs w:val="28"/>
        </w:rPr>
        <w:sym w:font="Symbol" w:char="F02D"/>
      </w:r>
      <w:r w:rsidRPr="003526E0">
        <w:rPr>
          <w:szCs w:val="28"/>
        </w:rPr>
        <w:t xml:space="preserve"> № 7. </w:t>
      </w:r>
      <w:r w:rsidRPr="003526E0">
        <w:rPr>
          <w:szCs w:val="28"/>
        </w:rPr>
        <w:sym w:font="Symbol" w:char="F02D"/>
      </w:r>
      <w:r w:rsidRPr="003526E0">
        <w:rPr>
          <w:szCs w:val="28"/>
        </w:rPr>
        <w:t xml:space="preserve"> С. 71-74.</w:t>
      </w:r>
    </w:p>
    <w:p w:rsidR="00476C21" w:rsidRPr="003526E0" w:rsidRDefault="00476C21" w:rsidP="00476C21">
      <w:pPr>
        <w:pStyle w:val="a8"/>
        <w:spacing w:beforeLines="20" w:before="48" w:after="0" w:line="384" w:lineRule="auto"/>
        <w:ind w:left="0"/>
        <w:jc w:val="both"/>
        <w:rPr>
          <w:szCs w:val="28"/>
        </w:rPr>
      </w:pPr>
      <w:r w:rsidRPr="003526E0">
        <w:rPr>
          <w:szCs w:val="28"/>
        </w:rPr>
        <w:tab/>
        <w:t>85. Особенности влияния хлоргексидин-содержащих препаратов на состояние микробиоценоза полости рта у больных пародонтитом /Царев В.Н., Чувилкин В.И, Мегрелишвили Н.А., Рамиль С. // Пародонтология. – 2003. – Т.27, № 2. – С. 49-53.</w:t>
      </w:r>
    </w:p>
    <w:p w:rsidR="00476C21" w:rsidRPr="003526E0" w:rsidRDefault="00476C21" w:rsidP="00476C21">
      <w:pPr>
        <w:spacing w:beforeLines="20" w:before="48" w:line="384" w:lineRule="auto"/>
        <w:ind w:firstLine="709"/>
        <w:jc w:val="both"/>
        <w:rPr>
          <w:szCs w:val="28"/>
          <w:lang w:val="uk-UA"/>
        </w:rPr>
      </w:pPr>
      <w:r w:rsidRPr="003526E0">
        <w:rPr>
          <w:iCs/>
          <w:szCs w:val="28"/>
          <w:lang w:val="uk-UA"/>
        </w:rPr>
        <w:t>86. Особливості</w:t>
      </w:r>
      <w:r w:rsidRPr="003526E0">
        <w:rPr>
          <w:szCs w:val="28"/>
          <w:lang w:val="uk-UA"/>
        </w:rPr>
        <w:t xml:space="preserve"> мікробіоценозу ротової порожнини пацієнтів із стоматологічними захворюваннями з порушеннями в системи місцевого імунітету/ У.Р.Никифорчин, Н.О.Герелюк, М.М. Рожко [та ін.] /Мікробіол.журнал.-2004.-Т.66,№7.-С.57-59</w:t>
      </w:r>
    </w:p>
    <w:p w:rsidR="00476C21" w:rsidRPr="003526E0" w:rsidRDefault="00476C21" w:rsidP="00476C21">
      <w:pPr>
        <w:spacing w:beforeLines="20" w:before="48" w:line="384" w:lineRule="auto"/>
        <w:ind w:firstLine="709"/>
        <w:jc w:val="both"/>
        <w:rPr>
          <w:szCs w:val="28"/>
          <w:lang w:val="uk-UA"/>
        </w:rPr>
      </w:pPr>
      <w:r w:rsidRPr="003526E0">
        <w:rPr>
          <w:szCs w:val="28"/>
          <w:lang w:val="uk-UA"/>
        </w:rPr>
        <w:t>87. Пиндус Т.А. Аутофлора десневой борозды и ее роль в формировании различных проявлений генерализованного катарального гингивита / Т.А. Пиндус //Современная стоматология.-2004.-№4.-С.56-59.</w:t>
      </w:r>
    </w:p>
    <w:p w:rsidR="00476C21" w:rsidRPr="003526E0" w:rsidRDefault="00476C21" w:rsidP="00476C21">
      <w:pPr>
        <w:shd w:val="clear" w:color="auto" w:fill="FFFFFF"/>
        <w:spacing w:beforeLines="20" w:before="48" w:line="384" w:lineRule="auto"/>
        <w:jc w:val="both"/>
        <w:rPr>
          <w:szCs w:val="28"/>
          <w:lang w:val="uk-UA"/>
        </w:rPr>
      </w:pPr>
      <w:r w:rsidRPr="003526E0">
        <w:rPr>
          <w:szCs w:val="28"/>
        </w:rPr>
        <w:tab/>
        <w:t>88. Питание в профилактике основных стоматологических заболеваний у д</w:t>
      </w:r>
      <w:r w:rsidRPr="003526E0">
        <w:rPr>
          <w:szCs w:val="28"/>
        </w:rPr>
        <w:t>е</w:t>
      </w:r>
      <w:r w:rsidRPr="003526E0">
        <w:rPr>
          <w:szCs w:val="28"/>
        </w:rPr>
        <w:t>тей / Г.А.Котов, Е.Г.Киселева, Л.М.Лавут [и др.] // Новое в стоматологии. – 1998. - №8. – С. 30-59.</w:t>
      </w:r>
    </w:p>
    <w:p w:rsidR="00476C21" w:rsidRPr="003526E0" w:rsidRDefault="00476C21" w:rsidP="00476C21">
      <w:pPr>
        <w:autoSpaceDE w:val="0"/>
        <w:autoSpaceDN w:val="0"/>
        <w:adjustRightInd w:val="0"/>
        <w:spacing w:beforeLines="20" w:before="48" w:line="384" w:lineRule="auto"/>
        <w:jc w:val="both"/>
        <w:rPr>
          <w:szCs w:val="28"/>
          <w:lang w:val="uk-UA"/>
        </w:rPr>
      </w:pPr>
      <w:r w:rsidRPr="003526E0">
        <w:rPr>
          <w:lang w:val="uk-UA"/>
        </w:rPr>
        <w:tab/>
      </w:r>
      <w:r w:rsidRPr="003526E0">
        <w:rPr>
          <w:szCs w:val="28"/>
          <w:lang w:val="uk-UA"/>
        </w:rPr>
        <w:t>89.</w:t>
      </w:r>
      <w:r w:rsidRPr="003526E0">
        <w:rPr>
          <w:lang w:val="uk-UA"/>
        </w:rPr>
        <w:t xml:space="preserve"> </w:t>
      </w:r>
      <w:r w:rsidRPr="003526E0">
        <w:rPr>
          <w:iCs/>
          <w:szCs w:val="28"/>
          <w:lang w:val="uk-UA"/>
        </w:rPr>
        <w:t>Покровський В.Н.</w:t>
      </w:r>
      <w:r w:rsidRPr="003526E0">
        <w:rPr>
          <w:szCs w:val="28"/>
          <w:lang w:val="uk-UA"/>
        </w:rPr>
        <w:t xml:space="preserve"> Медицинская микробиология/</w:t>
      </w:r>
      <w:r w:rsidRPr="003526E0">
        <w:rPr>
          <w:iCs/>
          <w:szCs w:val="28"/>
          <w:lang w:val="uk-UA"/>
        </w:rPr>
        <w:t xml:space="preserve"> В.Н.Покровський, О.К.Поздеев</w:t>
      </w:r>
      <w:r w:rsidRPr="003526E0">
        <w:rPr>
          <w:szCs w:val="28"/>
          <w:lang w:val="uk-UA"/>
        </w:rPr>
        <w:t>.- М.:Медицина,1999.-183 с.</w:t>
      </w:r>
    </w:p>
    <w:p w:rsidR="00476C21" w:rsidRPr="003526E0" w:rsidRDefault="00476C21" w:rsidP="00476C21">
      <w:pPr>
        <w:spacing w:beforeLines="20" w:before="48" w:line="384" w:lineRule="auto"/>
        <w:ind w:firstLine="708"/>
        <w:jc w:val="both"/>
        <w:rPr>
          <w:szCs w:val="28"/>
        </w:rPr>
      </w:pPr>
      <w:r w:rsidRPr="003526E0">
        <w:rPr>
          <w:iCs/>
          <w:szCs w:val="28"/>
        </w:rPr>
        <w:t>90. Почтарь В.Н.</w:t>
      </w:r>
      <w:r w:rsidRPr="003526E0">
        <w:rPr>
          <w:szCs w:val="28"/>
        </w:rPr>
        <w:t xml:space="preserve"> Кандидоз слизистой оболочки полости рта/</w:t>
      </w:r>
      <w:r w:rsidRPr="003526E0">
        <w:rPr>
          <w:iCs/>
          <w:szCs w:val="28"/>
        </w:rPr>
        <w:t xml:space="preserve"> В.Н.Почтарь, В.Я.Скиба</w:t>
      </w:r>
      <w:r w:rsidRPr="003526E0">
        <w:rPr>
          <w:szCs w:val="28"/>
        </w:rPr>
        <w:t xml:space="preserve">. //Вестник стоматологии.-2002.-№4.- С.101-105. </w:t>
      </w:r>
    </w:p>
    <w:p w:rsidR="00476C21" w:rsidRPr="003526E0" w:rsidRDefault="00476C21" w:rsidP="00476C21">
      <w:pPr>
        <w:pStyle w:val="32"/>
        <w:spacing w:beforeLines="20" w:before="48" w:after="0" w:line="384" w:lineRule="auto"/>
        <w:ind w:left="0"/>
        <w:jc w:val="both"/>
        <w:rPr>
          <w:sz w:val="28"/>
          <w:szCs w:val="28"/>
        </w:rPr>
      </w:pPr>
      <w:r w:rsidRPr="003526E0">
        <w:rPr>
          <w:iCs/>
          <w:sz w:val="28"/>
          <w:szCs w:val="28"/>
        </w:rPr>
        <w:tab/>
        <w:t xml:space="preserve">91. Применение новой тест-системы, основанной на полимеразной цепной реакции, в пародонтологии / Е.Н. Николаева, В.Н.Царев, С.И.Щербо [и др.]//Клиническая стоматология.-2004.-№4.-С.63-67. </w:t>
      </w:r>
    </w:p>
    <w:p w:rsidR="00476C21" w:rsidRPr="003526E0" w:rsidRDefault="00476C21" w:rsidP="00476C21">
      <w:pPr>
        <w:shd w:val="clear" w:color="auto" w:fill="FFFFFF"/>
        <w:spacing w:beforeLines="20" w:before="48" w:line="384" w:lineRule="auto"/>
        <w:jc w:val="both"/>
        <w:rPr>
          <w:szCs w:val="28"/>
          <w:lang w:val="uk-UA"/>
        </w:rPr>
      </w:pPr>
      <w:r w:rsidRPr="003526E0">
        <w:rPr>
          <w:szCs w:val="28"/>
        </w:rPr>
        <w:lastRenderedPageBreak/>
        <w:tab/>
        <w:t>92. Рединова Т.Л. Углеводный фактор в патогенезе кариеса зубов: автореф. дис. на соискание ученой степени д-ра мед. наук: спец.</w:t>
      </w:r>
      <w:smartTag w:uri="urn:schemas-microsoft-com:office:smarttags" w:element="date">
        <w:smartTagPr>
          <w:attr w:name="ls" w:val="trans"/>
          <w:attr w:name="Month" w:val="01"/>
          <w:attr w:name="Day" w:val="14"/>
          <w:attr w:name="Year" w:val="21"/>
        </w:smartTagPr>
        <w:r w:rsidRPr="003526E0">
          <w:rPr>
            <w:szCs w:val="28"/>
          </w:rPr>
          <w:t>14.01.21</w:t>
        </w:r>
      </w:smartTag>
      <w:r w:rsidRPr="003526E0">
        <w:rPr>
          <w:szCs w:val="28"/>
        </w:rPr>
        <w:t xml:space="preserve"> «Стоматология»/ Т.Л. Рединова -М., 1991.-38с.</w:t>
      </w:r>
    </w:p>
    <w:p w:rsidR="00476C21" w:rsidRPr="003526E0" w:rsidRDefault="00476C21" w:rsidP="00476C21">
      <w:pPr>
        <w:shd w:val="clear" w:color="auto" w:fill="FFFFFF"/>
        <w:spacing w:beforeLines="20" w:before="48" w:line="384" w:lineRule="auto"/>
        <w:jc w:val="both"/>
        <w:rPr>
          <w:szCs w:val="28"/>
          <w:lang w:val="uk-UA"/>
        </w:rPr>
      </w:pPr>
      <w:r w:rsidRPr="003526E0">
        <w:rPr>
          <w:szCs w:val="28"/>
        </w:rPr>
        <w:tab/>
        <w:t>93. Рединова Т.Л., Субботина А.В. Влияние легкоусвояемых углеводов на степень минерализации эмали зубов/ Т.Л.Рединова, А.В.Субботина // Ст</w:t>
      </w:r>
      <w:r w:rsidRPr="003526E0">
        <w:rPr>
          <w:szCs w:val="28"/>
        </w:rPr>
        <w:t>о</w:t>
      </w:r>
      <w:r w:rsidRPr="003526E0">
        <w:rPr>
          <w:szCs w:val="28"/>
        </w:rPr>
        <w:t>матология. - 2000. - № 4. - С. 4-5.</w:t>
      </w:r>
    </w:p>
    <w:p w:rsidR="00476C21" w:rsidRPr="003526E0" w:rsidRDefault="00476C21" w:rsidP="00476C21">
      <w:pPr>
        <w:pStyle w:val="a8"/>
        <w:spacing w:beforeLines="20" w:before="48" w:after="0" w:line="384" w:lineRule="auto"/>
        <w:ind w:left="0"/>
        <w:jc w:val="both"/>
        <w:rPr>
          <w:szCs w:val="28"/>
          <w:lang w:val="uk-UA"/>
        </w:rPr>
      </w:pPr>
      <w:r w:rsidRPr="003526E0">
        <w:rPr>
          <w:szCs w:val="28"/>
          <w:lang w:val="uk-UA"/>
        </w:rPr>
        <w:tab/>
        <w:t>94. Роль изменений в системе иммунитета при заболеваниях пародонта /Л.Ю. Орехова, Л.Н. Бубнова, Т.В. Глазанова., Н.Н. Розанов // Пародонтология.</w:t>
      </w:r>
      <w:r w:rsidRPr="003526E0">
        <w:rPr>
          <w:szCs w:val="28"/>
        </w:rPr>
        <w:t xml:space="preserve"> – </w:t>
      </w:r>
      <w:r w:rsidRPr="003526E0">
        <w:rPr>
          <w:szCs w:val="28"/>
          <w:lang w:val="uk-UA"/>
        </w:rPr>
        <w:t>1999.</w:t>
      </w:r>
      <w:r w:rsidRPr="003526E0">
        <w:rPr>
          <w:szCs w:val="28"/>
        </w:rPr>
        <w:t xml:space="preserve"> – </w:t>
      </w:r>
      <w:r w:rsidRPr="003526E0">
        <w:rPr>
          <w:szCs w:val="28"/>
          <w:lang w:val="uk-UA"/>
        </w:rPr>
        <w:t>№1.</w:t>
      </w:r>
      <w:r w:rsidRPr="003526E0">
        <w:rPr>
          <w:szCs w:val="28"/>
        </w:rPr>
        <w:t xml:space="preserve"> – </w:t>
      </w:r>
      <w:r w:rsidRPr="003526E0">
        <w:rPr>
          <w:szCs w:val="28"/>
          <w:lang w:val="uk-UA"/>
        </w:rPr>
        <w:t>С. 27-29.</w:t>
      </w:r>
    </w:p>
    <w:p w:rsidR="00476C21" w:rsidRPr="003526E0" w:rsidRDefault="00476C21" w:rsidP="00476C21">
      <w:pPr>
        <w:pStyle w:val="a8"/>
        <w:spacing w:beforeLines="20" w:before="48" w:after="0" w:line="384" w:lineRule="auto"/>
        <w:ind w:left="0"/>
        <w:jc w:val="both"/>
        <w:rPr>
          <w:szCs w:val="28"/>
          <w:lang w:val="uk-UA"/>
        </w:rPr>
      </w:pPr>
      <w:r w:rsidRPr="003526E0">
        <w:rPr>
          <w:szCs w:val="28"/>
          <w:lang w:val="uk-UA"/>
        </w:rPr>
        <w:tab/>
        <w:t>95. Самойленко</w:t>
      </w:r>
      <w:r w:rsidRPr="003526E0">
        <w:rPr>
          <w:spacing w:val="20"/>
          <w:szCs w:val="28"/>
          <w:lang w:val="uk-UA"/>
        </w:rPr>
        <w:t xml:space="preserve"> А.А</w:t>
      </w:r>
      <w:r w:rsidRPr="003526E0">
        <w:rPr>
          <w:szCs w:val="28"/>
          <w:lang w:val="uk-UA"/>
        </w:rPr>
        <w:t>. Сучасні аспекти етіології, патогенезу та лікування різних клінічних варіантів генералізованого пародонтиту: автореф. дис. на соискание ученой степени д-ра мед. наук: спец.</w:t>
      </w:r>
      <w:smartTag w:uri="urn:schemas-microsoft-com:office:smarttags" w:element="date">
        <w:smartTagPr>
          <w:attr w:name="ls" w:val="trans"/>
          <w:attr w:name="Month" w:val="01"/>
          <w:attr w:name="Day" w:val="14"/>
          <w:attr w:name="Year" w:val="21"/>
        </w:smartTagPr>
        <w:r w:rsidRPr="003526E0">
          <w:rPr>
            <w:szCs w:val="28"/>
            <w:lang w:val="uk-UA"/>
          </w:rPr>
          <w:t>14.01.21</w:t>
        </w:r>
      </w:smartTag>
      <w:r w:rsidRPr="003526E0">
        <w:rPr>
          <w:szCs w:val="28"/>
          <w:lang w:val="uk-UA"/>
        </w:rPr>
        <w:t xml:space="preserve"> «Стоматология»/ </w:t>
      </w:r>
      <w:r w:rsidRPr="003526E0">
        <w:rPr>
          <w:spacing w:val="20"/>
          <w:szCs w:val="28"/>
          <w:lang w:val="uk-UA"/>
        </w:rPr>
        <w:t>А.А</w:t>
      </w:r>
      <w:r w:rsidRPr="003526E0">
        <w:rPr>
          <w:szCs w:val="28"/>
          <w:lang w:val="uk-UA"/>
        </w:rPr>
        <w:t>. Самійленко. – Одеса, 2003. – 34 с.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szCs w:val="28"/>
        </w:rPr>
      </w:pPr>
      <w:r w:rsidRPr="003526E0">
        <w:rPr>
          <w:szCs w:val="28"/>
          <w:lang w:val="uk-UA"/>
        </w:rPr>
        <w:tab/>
        <w:t xml:space="preserve">96. </w:t>
      </w:r>
      <w:r w:rsidRPr="003526E0">
        <w:rPr>
          <w:szCs w:val="28"/>
        </w:rPr>
        <w:t>Самойленко А.В. Основные факторы негигиенического состояния полости рта у больных генерализованным пародонтитом и пути их устранения /А.В.Самойленко, Ю.М.Бунь, Г.Н.  Кременчуцкий // Современная стоматология. – 2001. – № 4. – С. 41-45.</w:t>
      </w:r>
    </w:p>
    <w:p w:rsidR="00476C21" w:rsidRPr="003526E0" w:rsidRDefault="00476C21" w:rsidP="00476C21">
      <w:pPr>
        <w:spacing w:beforeLines="20" w:before="48" w:line="384" w:lineRule="auto"/>
        <w:ind w:firstLine="708"/>
        <w:jc w:val="both"/>
        <w:rPr>
          <w:szCs w:val="28"/>
        </w:rPr>
      </w:pPr>
      <w:r w:rsidRPr="003526E0">
        <w:rPr>
          <w:color w:val="FF0000"/>
          <w:szCs w:val="28"/>
        </w:rPr>
        <w:t>97</w:t>
      </w:r>
      <w:r w:rsidRPr="003526E0">
        <w:rPr>
          <w:szCs w:val="28"/>
        </w:rPr>
        <w:t>. Савичук Н.О. Микробиология полости рта, дисбактериоз и пути его коррекции/ Н.О.Савичук, А.В.Савичук //Современная стоматология.-2002.-№4</w:t>
      </w:r>
      <w:r w:rsidRPr="003526E0">
        <w:rPr>
          <w:color w:val="FF0000"/>
          <w:szCs w:val="28"/>
        </w:rPr>
        <w:t>.-С.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szCs w:val="28"/>
        </w:rPr>
      </w:pPr>
      <w:r w:rsidRPr="003526E0">
        <w:rPr>
          <w:szCs w:val="28"/>
        </w:rPr>
        <w:tab/>
        <w:t>98. Савичук Н.</w:t>
      </w:r>
      <w:r w:rsidRPr="003526E0">
        <w:rPr>
          <w:szCs w:val="28"/>
          <w:lang w:val="uk-UA"/>
        </w:rPr>
        <w:t>О</w:t>
      </w:r>
      <w:r w:rsidRPr="003526E0">
        <w:rPr>
          <w:szCs w:val="28"/>
        </w:rPr>
        <w:t xml:space="preserve">. </w:t>
      </w:r>
      <w:r w:rsidRPr="003526E0">
        <w:rPr>
          <w:szCs w:val="28"/>
          <w:lang w:val="uk-UA"/>
        </w:rPr>
        <w:t>Результати дослідження стану біохімічних показників ротової рідини та мікроскопії зубной бляшки у дітей з вадами слуху /</w:t>
      </w:r>
      <w:r w:rsidRPr="003526E0">
        <w:rPr>
          <w:szCs w:val="28"/>
        </w:rPr>
        <w:t xml:space="preserve"> Н.</w:t>
      </w:r>
      <w:r w:rsidRPr="003526E0">
        <w:rPr>
          <w:szCs w:val="28"/>
          <w:lang w:val="uk-UA"/>
        </w:rPr>
        <w:t>О</w:t>
      </w:r>
      <w:r w:rsidRPr="003526E0">
        <w:rPr>
          <w:szCs w:val="28"/>
        </w:rPr>
        <w:t>.Савичук, Н.Я. Поляник //Дентальные технологии.-2008.-№2.-С. 34-38</w:t>
      </w:r>
    </w:p>
    <w:p w:rsidR="00476C21" w:rsidRPr="003526E0" w:rsidRDefault="00476C21" w:rsidP="00476C21">
      <w:pPr>
        <w:pStyle w:val="34"/>
        <w:spacing w:beforeLines="20" w:before="48" w:after="0" w:line="384" w:lineRule="auto"/>
        <w:jc w:val="both"/>
        <w:rPr>
          <w:sz w:val="28"/>
          <w:szCs w:val="28"/>
        </w:rPr>
      </w:pPr>
      <w:r w:rsidRPr="003526E0">
        <w:rPr>
          <w:iCs/>
          <w:sz w:val="28"/>
          <w:szCs w:val="28"/>
        </w:rPr>
        <w:tab/>
        <w:t>99. Сидельникова Л.Ф.</w:t>
      </w:r>
      <w:r w:rsidRPr="003526E0">
        <w:rPr>
          <w:sz w:val="28"/>
          <w:szCs w:val="28"/>
        </w:rPr>
        <w:t xml:space="preserve"> Грибковые поражения слизистой оболочки полости рта: Критерии диагностики, современные отечественные и зарубежные средства в комплексном лечении/</w:t>
      </w:r>
      <w:r w:rsidRPr="003526E0">
        <w:rPr>
          <w:iCs/>
          <w:sz w:val="28"/>
          <w:szCs w:val="28"/>
        </w:rPr>
        <w:t xml:space="preserve"> Л.Ф.Сидельникова, М.Б.</w:t>
      </w:r>
      <w:r w:rsidRPr="003526E0">
        <w:rPr>
          <w:sz w:val="28"/>
          <w:szCs w:val="28"/>
        </w:rPr>
        <w:t xml:space="preserve"> </w:t>
      </w:r>
      <w:r w:rsidRPr="003526E0">
        <w:rPr>
          <w:iCs/>
          <w:sz w:val="28"/>
          <w:szCs w:val="28"/>
        </w:rPr>
        <w:t xml:space="preserve">Лукашевич </w:t>
      </w:r>
      <w:r w:rsidRPr="003526E0">
        <w:rPr>
          <w:sz w:val="28"/>
          <w:szCs w:val="28"/>
        </w:rPr>
        <w:t>//Современная стоматология.-2001.-№2.-С.46-50.</w:t>
      </w:r>
    </w:p>
    <w:p w:rsidR="00476C21" w:rsidRPr="003526E0" w:rsidRDefault="00476C21" w:rsidP="00476C21">
      <w:pPr>
        <w:pStyle w:val="34"/>
        <w:spacing w:beforeLines="20" w:before="48" w:after="0" w:line="384" w:lineRule="auto"/>
        <w:jc w:val="both"/>
        <w:rPr>
          <w:color w:val="FF0000"/>
          <w:sz w:val="28"/>
          <w:szCs w:val="28"/>
        </w:rPr>
      </w:pPr>
      <w:r w:rsidRPr="003526E0">
        <w:rPr>
          <w:iCs/>
          <w:sz w:val="28"/>
          <w:szCs w:val="28"/>
        </w:rPr>
        <w:tab/>
      </w:r>
      <w:r w:rsidRPr="003526E0">
        <w:rPr>
          <w:iCs/>
          <w:color w:val="FF0000"/>
          <w:sz w:val="28"/>
          <w:szCs w:val="28"/>
        </w:rPr>
        <w:t>100.</w:t>
      </w:r>
      <w:r w:rsidRPr="003526E0">
        <w:rPr>
          <w:iCs/>
          <w:sz w:val="28"/>
          <w:szCs w:val="28"/>
        </w:rPr>
        <w:t xml:space="preserve"> Сидельникова Л.Ф. Антибактериальные свойства зубных паст Бленд-а-мед и клинические аспекты их применения / Л.Ф, Сидельникова Ж.И. Рахний //Современная стоматология.-2005.-№1</w:t>
      </w:r>
      <w:r w:rsidRPr="003526E0">
        <w:rPr>
          <w:iCs/>
          <w:color w:val="FF0000"/>
          <w:sz w:val="28"/>
          <w:szCs w:val="28"/>
        </w:rPr>
        <w:t>.-С.37-39.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szCs w:val="28"/>
        </w:rPr>
      </w:pPr>
      <w:r w:rsidRPr="003526E0">
        <w:rPr>
          <w:szCs w:val="28"/>
        </w:rPr>
        <w:tab/>
        <w:t>101. Силенко Ю. И. Роль свободнорадикальных, гемокоагулирующих и иммунных механизмов в патогенезе пародонтита и разработка патогенетической терапии последнего: автореф. дис. на соискание ученой степени д-ра мед. наук: спец.</w:t>
      </w:r>
      <w:smartTag w:uri="urn:schemas-microsoft-com:office:smarttags" w:element="date">
        <w:smartTagPr>
          <w:attr w:name="ls" w:val="trans"/>
          <w:attr w:name="Month" w:val="01"/>
          <w:attr w:name="Day" w:val="14"/>
          <w:attr w:name="Year" w:val="22"/>
        </w:smartTagPr>
        <w:r w:rsidRPr="003526E0">
          <w:rPr>
            <w:szCs w:val="28"/>
          </w:rPr>
          <w:t>14.01.22</w:t>
        </w:r>
      </w:smartTag>
      <w:r w:rsidRPr="003526E0">
        <w:rPr>
          <w:szCs w:val="28"/>
        </w:rPr>
        <w:t xml:space="preserve"> «Стоматология»/ Ю. И.Силенко</w:t>
      </w:r>
      <w:r w:rsidRPr="003526E0">
        <w:rPr>
          <w:szCs w:val="28"/>
          <w:lang w:val="uk-UA"/>
        </w:rPr>
        <w:t xml:space="preserve">. - </w:t>
      </w:r>
      <w:r w:rsidRPr="003526E0">
        <w:rPr>
          <w:szCs w:val="28"/>
        </w:rPr>
        <w:t xml:space="preserve"> Полтава, 1992. -  33 с.</w:t>
      </w:r>
    </w:p>
    <w:p w:rsidR="00476C21" w:rsidRPr="003526E0" w:rsidRDefault="00476C21" w:rsidP="00476C21">
      <w:pPr>
        <w:pStyle w:val="a8"/>
        <w:spacing w:beforeLines="20" w:before="48" w:after="0" w:line="384" w:lineRule="auto"/>
        <w:ind w:left="0"/>
        <w:jc w:val="both"/>
        <w:rPr>
          <w:szCs w:val="28"/>
        </w:rPr>
      </w:pPr>
      <w:r w:rsidRPr="003526E0">
        <w:rPr>
          <w:szCs w:val="28"/>
          <w:lang w:val="uk-UA"/>
        </w:rPr>
        <w:lastRenderedPageBreak/>
        <w:tab/>
        <w:t>102. Современн</w:t>
      </w:r>
      <w:r w:rsidRPr="003526E0">
        <w:rPr>
          <w:szCs w:val="28"/>
        </w:rPr>
        <w:t xml:space="preserve">ые </w:t>
      </w:r>
      <w:r w:rsidRPr="003526E0">
        <w:rPr>
          <w:szCs w:val="28"/>
          <w:lang w:val="uk-UA"/>
        </w:rPr>
        <w:t xml:space="preserve"> аспект</w:t>
      </w:r>
      <w:r w:rsidRPr="003526E0">
        <w:rPr>
          <w:szCs w:val="28"/>
        </w:rPr>
        <w:t>ы</w:t>
      </w:r>
      <w:r w:rsidRPr="003526E0">
        <w:rPr>
          <w:szCs w:val="28"/>
          <w:lang w:val="uk-UA"/>
        </w:rPr>
        <w:t xml:space="preserve"> клинической пародонтологии / </w:t>
      </w:r>
      <w:r w:rsidRPr="003526E0">
        <w:rPr>
          <w:szCs w:val="28"/>
        </w:rPr>
        <w:t xml:space="preserve">Под ред. Л.Д. Дмитриевой. – М., 2001. – 341 с. </w:t>
      </w:r>
    </w:p>
    <w:p w:rsidR="00476C21" w:rsidRPr="003526E0" w:rsidRDefault="00476C21" w:rsidP="00476C21">
      <w:pPr>
        <w:pStyle w:val="a8"/>
        <w:spacing w:beforeLines="20" w:before="48" w:after="0" w:line="384" w:lineRule="auto"/>
        <w:ind w:left="0"/>
        <w:jc w:val="both"/>
        <w:rPr>
          <w:szCs w:val="28"/>
        </w:rPr>
      </w:pPr>
      <w:r w:rsidRPr="003526E0">
        <w:rPr>
          <w:szCs w:val="28"/>
        </w:rPr>
        <w:tab/>
        <w:t xml:space="preserve">103. Соловьева А.М.  Клиническая эффективность триклозана и кополимера </w:t>
      </w:r>
      <w:r w:rsidRPr="003526E0">
        <w:rPr>
          <w:szCs w:val="28"/>
          <w:lang w:val="en-US"/>
        </w:rPr>
        <w:t>PVM</w:t>
      </w:r>
      <w:r w:rsidRPr="003526E0">
        <w:rPr>
          <w:szCs w:val="28"/>
        </w:rPr>
        <w:t>/</w:t>
      </w:r>
      <w:r w:rsidRPr="003526E0">
        <w:rPr>
          <w:szCs w:val="28"/>
          <w:lang w:val="en-US"/>
        </w:rPr>
        <w:t>MA</w:t>
      </w:r>
      <w:r w:rsidRPr="003526E0">
        <w:rPr>
          <w:szCs w:val="28"/>
        </w:rPr>
        <w:t xml:space="preserve">  в профилактики заболеваний пародонта и кариеса (обзор)/ А.М.Соловьева, У.В.Афанасьева, С.К. Матело //Пародонтология.-1997.-№2.-С.30-38.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szCs w:val="28"/>
        </w:rPr>
      </w:pPr>
      <w:r w:rsidRPr="003526E0">
        <w:rPr>
          <w:szCs w:val="28"/>
        </w:rPr>
        <w:tab/>
        <w:t>104. Стан мікробіоценозу порожнини рота та пародонтальних кишень у хворих на хронічний генералізований пародонтит / Г. М.Мельничук, Л. В.Морозова, М.М. Пожарицька [та</w:t>
      </w:r>
      <w:r w:rsidRPr="003526E0">
        <w:rPr>
          <w:szCs w:val="28"/>
          <w:lang w:val="uk-UA"/>
        </w:rPr>
        <w:t xml:space="preserve"> ін</w:t>
      </w:r>
      <w:r w:rsidRPr="003526E0">
        <w:rPr>
          <w:szCs w:val="28"/>
        </w:rPr>
        <w:t>.] // Вісник стоматології. – 1997. - № 3. – С. 341-343.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szCs w:val="28"/>
        </w:rPr>
      </w:pPr>
      <w:r w:rsidRPr="003526E0">
        <w:rPr>
          <w:szCs w:val="28"/>
        </w:rPr>
        <w:tab/>
        <w:t>105. Тец В.В. Роль микрофлоры полости рта в развитии заболеваний человека / В.В. Тец //Стоматология.-2008.-№3.-С.76-80</w:t>
      </w:r>
    </w:p>
    <w:p w:rsidR="00476C21" w:rsidRPr="003526E0" w:rsidRDefault="00476C21" w:rsidP="00476C21">
      <w:pPr>
        <w:shd w:val="clear" w:color="auto" w:fill="FFFFFF"/>
        <w:spacing w:beforeLines="20" w:before="48" w:line="384" w:lineRule="auto"/>
        <w:jc w:val="both"/>
        <w:rPr>
          <w:szCs w:val="28"/>
          <w:lang w:val="uk-UA"/>
        </w:rPr>
      </w:pPr>
      <w:r w:rsidRPr="003526E0">
        <w:rPr>
          <w:szCs w:val="28"/>
          <w:lang w:val="uk-UA"/>
        </w:rPr>
        <w:tab/>
        <w:t>106. Тирса О.В. Імунологічні та мікробіологічні дослідження слини дітей з кар</w:t>
      </w:r>
      <w:r w:rsidRPr="003526E0">
        <w:rPr>
          <w:szCs w:val="28"/>
          <w:lang w:val="uk-UA"/>
        </w:rPr>
        <w:t>і</w:t>
      </w:r>
      <w:r w:rsidRPr="003526E0">
        <w:rPr>
          <w:szCs w:val="28"/>
          <w:lang w:val="uk-UA"/>
        </w:rPr>
        <w:t xml:space="preserve">єсом зубів/ О.В.  Тирса // Новини стоматології. </w:t>
      </w:r>
      <w:r w:rsidRPr="003526E0">
        <w:rPr>
          <w:szCs w:val="28"/>
        </w:rPr>
        <w:sym w:font="Symbol" w:char="F02D"/>
      </w:r>
      <w:r w:rsidRPr="003526E0">
        <w:rPr>
          <w:szCs w:val="28"/>
          <w:lang w:val="uk-UA"/>
        </w:rPr>
        <w:t xml:space="preserve"> 1999. - № 4. - С. 34-35. 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szCs w:val="28"/>
        </w:rPr>
      </w:pPr>
      <w:r w:rsidRPr="003526E0">
        <w:rPr>
          <w:szCs w:val="28"/>
          <w:lang w:val="uk-UA"/>
        </w:rPr>
        <w:tab/>
      </w:r>
      <w:r w:rsidRPr="003526E0">
        <w:rPr>
          <w:szCs w:val="28"/>
        </w:rPr>
        <w:t xml:space="preserve">107. Улитовский С.Б. Роль гигиены полости рта в развитии заболеваний пародонта/ С.Б.  Улитовский // Пародонтология. – 2000. – № 3 (17). – С. </w:t>
      </w:r>
      <w:smartTag w:uri="urn:schemas-microsoft-com:office:smarttags" w:element="time">
        <w:smartTagPr>
          <w:attr w:name="Hour" w:val="21"/>
          <w:attr w:name="Minute" w:val="23"/>
        </w:smartTagPr>
        <w:r w:rsidRPr="003526E0">
          <w:rPr>
            <w:szCs w:val="28"/>
          </w:rPr>
          <w:t>21-23.</w:t>
        </w:r>
      </w:smartTag>
    </w:p>
    <w:p w:rsidR="00476C21" w:rsidRPr="003526E0" w:rsidRDefault="00476C21" w:rsidP="00476C21">
      <w:pPr>
        <w:pStyle w:val="a8"/>
        <w:spacing w:beforeLines="20" w:before="48" w:after="0" w:line="384" w:lineRule="auto"/>
        <w:ind w:left="0"/>
        <w:jc w:val="both"/>
        <w:rPr>
          <w:szCs w:val="28"/>
        </w:rPr>
      </w:pPr>
      <w:r w:rsidRPr="003526E0">
        <w:rPr>
          <w:szCs w:val="28"/>
        </w:rPr>
        <w:tab/>
        <w:t>108. Улитовский С.Б. Циркулярная зависимость развития заболеваний пародонта/ С.Б.  Улитовский // Новое в стоматологии. – 2000. – №4. – С. 55-59.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szCs w:val="28"/>
        </w:rPr>
      </w:pPr>
      <w:r w:rsidRPr="003526E0">
        <w:rPr>
          <w:szCs w:val="28"/>
          <w:lang w:val="uk-UA"/>
        </w:rPr>
        <w:tab/>
        <w:t xml:space="preserve">109. </w:t>
      </w:r>
      <w:r w:rsidRPr="003526E0">
        <w:rPr>
          <w:szCs w:val="28"/>
        </w:rPr>
        <w:t>Ушаков Р.В.  Микрофлора полости рта и ее значение в разв</w:t>
      </w:r>
      <w:r w:rsidRPr="003526E0">
        <w:rPr>
          <w:szCs w:val="28"/>
        </w:rPr>
        <w:t>и</w:t>
      </w:r>
      <w:r w:rsidRPr="003526E0">
        <w:rPr>
          <w:szCs w:val="28"/>
        </w:rPr>
        <w:t>тии стоматологических заболеваний / Р.В.Ушаков, В.Н. Царев// Стоматология для всех. – 1998. - №3. – С.22-24.</w:t>
      </w:r>
    </w:p>
    <w:p w:rsidR="00476C21" w:rsidRPr="003526E0" w:rsidRDefault="00476C21" w:rsidP="00476C21">
      <w:pPr>
        <w:pStyle w:val="af7"/>
        <w:spacing w:beforeLines="20" w:before="48" w:beforeAutospacing="0" w:after="0" w:afterAutospacing="0" w:line="38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6E0">
        <w:rPr>
          <w:rFonts w:ascii="Times New Roman" w:hAnsi="Times New Roman" w:cs="Times New Roman"/>
          <w:sz w:val="28"/>
          <w:szCs w:val="28"/>
        </w:rPr>
        <w:tab/>
        <w:t>110. Федоров Ю.А. Основы гигиены полости рта/ Ю.А. Федоров,  В.Н Корень.-Л.:Здоровье/Лениградское отд-е,1973.-163 с.</w:t>
      </w:r>
    </w:p>
    <w:p w:rsidR="00476C21" w:rsidRPr="003526E0" w:rsidRDefault="00476C21" w:rsidP="00476C21">
      <w:pPr>
        <w:pStyle w:val="a8"/>
        <w:spacing w:beforeLines="20" w:before="48" w:after="0" w:line="384" w:lineRule="auto"/>
        <w:ind w:left="0" w:firstLine="708"/>
        <w:jc w:val="both"/>
        <w:rPr>
          <w:szCs w:val="28"/>
        </w:rPr>
      </w:pPr>
      <w:r w:rsidRPr="003526E0">
        <w:rPr>
          <w:iCs/>
          <w:szCs w:val="28"/>
        </w:rPr>
        <w:t>111. Федоров Ю.А.</w:t>
      </w:r>
      <w:r w:rsidRPr="003526E0">
        <w:rPr>
          <w:bCs/>
          <w:szCs w:val="28"/>
        </w:rPr>
        <w:t xml:space="preserve"> </w:t>
      </w:r>
      <w:r w:rsidRPr="003526E0">
        <w:rPr>
          <w:szCs w:val="28"/>
        </w:rPr>
        <w:t>Основные принципы и методы медико-биологической апробации зубных гигиенических средств/</w:t>
      </w:r>
      <w:r w:rsidRPr="003526E0">
        <w:rPr>
          <w:iCs/>
          <w:szCs w:val="28"/>
        </w:rPr>
        <w:t xml:space="preserve"> Ю.А.Федоров, Д.Н.</w:t>
      </w:r>
      <w:r w:rsidRPr="003526E0">
        <w:rPr>
          <w:bCs/>
          <w:szCs w:val="28"/>
        </w:rPr>
        <w:t xml:space="preserve"> </w:t>
      </w:r>
      <w:r w:rsidRPr="003526E0">
        <w:rPr>
          <w:iCs/>
          <w:szCs w:val="28"/>
        </w:rPr>
        <w:t xml:space="preserve">Лоранский </w:t>
      </w:r>
      <w:r w:rsidRPr="003526E0">
        <w:rPr>
          <w:szCs w:val="28"/>
        </w:rPr>
        <w:t xml:space="preserve">//Вопросы гигиены полости рта:Материалы докладов совещания </w:t>
      </w:r>
      <w:smartTag w:uri="urn:schemas-microsoft-com:office:smarttags" w:element="time">
        <w:smartTagPr>
          <w:attr w:name="Hour" w:val="19"/>
          <w:attr w:name="Minute" w:val="20"/>
        </w:smartTagPr>
        <w:r w:rsidRPr="003526E0">
          <w:rPr>
            <w:szCs w:val="28"/>
          </w:rPr>
          <w:t>19-</w:t>
        </w:r>
        <w:smartTag w:uri="urn:schemas-microsoft-com:office:smarttags" w:element="date">
          <w:smartTagPr>
            <w:attr w:name="ls" w:val="trans"/>
            <w:attr w:name="Month" w:val="3"/>
            <w:attr w:name="Day" w:val="20"/>
            <w:attr w:name="Year" w:val="1971"/>
          </w:smartTagPr>
          <w:r w:rsidRPr="003526E0">
            <w:rPr>
              <w:szCs w:val="28"/>
            </w:rPr>
            <w:t>20</w:t>
          </w:r>
        </w:smartTag>
      </w:smartTag>
      <w:r w:rsidRPr="003526E0">
        <w:rPr>
          <w:szCs w:val="28"/>
        </w:rPr>
        <w:t xml:space="preserve"> марта </w:t>
      </w:r>
      <w:smartTag w:uri="urn:schemas-microsoft-com:office:smarttags" w:element="metricconverter">
        <w:smartTagPr>
          <w:attr w:name="ProductID" w:val="1971 г"/>
        </w:smartTagPr>
        <w:r w:rsidRPr="003526E0">
          <w:rPr>
            <w:szCs w:val="28"/>
          </w:rPr>
          <w:t>1971 г</w:t>
        </w:r>
      </w:smartTag>
      <w:r w:rsidRPr="003526E0">
        <w:rPr>
          <w:szCs w:val="28"/>
        </w:rPr>
        <w:t>.</w:t>
      </w:r>
      <w:r w:rsidRPr="003526E0">
        <w:rPr>
          <w:szCs w:val="28"/>
        </w:rPr>
        <w:t>-Рига,1971.-С.46-48.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szCs w:val="28"/>
        </w:rPr>
      </w:pPr>
      <w:r w:rsidRPr="003526E0">
        <w:rPr>
          <w:szCs w:val="28"/>
        </w:rPr>
        <w:tab/>
        <w:t>112. Ферментативный метод определения дисбиоза полости рта для скрининга про- и пребиотиков. Методические рекоменд</w:t>
      </w:r>
      <w:r w:rsidRPr="003526E0">
        <w:rPr>
          <w:szCs w:val="28"/>
        </w:rPr>
        <w:t>а</w:t>
      </w:r>
      <w:r w:rsidRPr="003526E0">
        <w:rPr>
          <w:szCs w:val="28"/>
        </w:rPr>
        <w:t>ции / А.П.Левицкий, О.А.Макаренко, И.А.Селиванская, [и др.] – Киев, 2007. – 22 с.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szCs w:val="28"/>
          <w:lang w:val="uk-UA"/>
        </w:rPr>
      </w:pPr>
      <w:r w:rsidRPr="003526E0">
        <w:rPr>
          <w:iCs/>
          <w:szCs w:val="28"/>
          <w:lang w:val="uk-UA"/>
        </w:rPr>
        <w:tab/>
        <w:t>113. Хазанова В.В.</w:t>
      </w:r>
      <w:r w:rsidRPr="003526E0">
        <w:rPr>
          <w:szCs w:val="28"/>
          <w:lang w:val="uk-UA"/>
        </w:rPr>
        <w:t xml:space="preserve"> Микробная флора полости рта /Справочник по стоматологи/</w:t>
      </w:r>
      <w:r w:rsidRPr="003526E0">
        <w:rPr>
          <w:iCs/>
          <w:szCs w:val="28"/>
          <w:lang w:val="uk-UA"/>
        </w:rPr>
        <w:t xml:space="preserve"> В.В.Хазанова</w:t>
      </w:r>
      <w:r w:rsidRPr="003526E0">
        <w:rPr>
          <w:szCs w:val="28"/>
          <w:lang w:val="uk-UA"/>
        </w:rPr>
        <w:t>.-М.:Медицина1993.-С.438-443.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szCs w:val="28"/>
          <w:lang w:val="uk-UA"/>
        </w:rPr>
      </w:pPr>
      <w:r w:rsidRPr="003526E0">
        <w:rPr>
          <w:szCs w:val="28"/>
          <w:lang w:val="uk-UA"/>
        </w:rPr>
        <w:lastRenderedPageBreak/>
        <w:tab/>
        <w:t>114. Характеристика отдельных маркеров микрофлоры полости рта по данням ПЦР діагностики/Н.И. Богдашева, Б.Б.Фишман, А.С.Иванов, Абу Кхадир Ессан//Інститут стоматологи (Москва).-2007.-№4.-С.84-85.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szCs w:val="28"/>
          <w:lang w:val="uk-UA"/>
        </w:rPr>
      </w:pPr>
      <w:r w:rsidRPr="003526E0">
        <w:rPr>
          <w:iCs/>
          <w:szCs w:val="28"/>
          <w:lang w:val="uk-UA"/>
        </w:rPr>
        <w:tab/>
        <w:t>115. Хмелецкий О.К</w:t>
      </w:r>
      <w:r w:rsidRPr="003526E0">
        <w:rPr>
          <w:szCs w:val="28"/>
          <w:lang w:val="uk-UA"/>
        </w:rPr>
        <w:t>. О кандидозе слизистых оболочек/</w:t>
      </w:r>
      <w:r w:rsidRPr="003526E0">
        <w:rPr>
          <w:iCs/>
          <w:szCs w:val="28"/>
          <w:lang w:val="uk-UA"/>
        </w:rPr>
        <w:t xml:space="preserve"> О.К</w:t>
      </w:r>
      <w:r w:rsidRPr="003526E0">
        <w:rPr>
          <w:szCs w:val="28"/>
          <w:lang w:val="uk-UA"/>
        </w:rPr>
        <w:t xml:space="preserve">.  </w:t>
      </w:r>
      <w:r w:rsidRPr="003526E0">
        <w:rPr>
          <w:iCs/>
          <w:szCs w:val="28"/>
          <w:lang w:val="uk-UA"/>
        </w:rPr>
        <w:t xml:space="preserve">Хмелецкий </w:t>
      </w:r>
      <w:r w:rsidRPr="003526E0">
        <w:rPr>
          <w:szCs w:val="28"/>
          <w:lang w:val="uk-UA"/>
        </w:rPr>
        <w:t>//Архив патологии.-2000.-№ 6.-С.3-10.</w:t>
      </w:r>
    </w:p>
    <w:p w:rsidR="00476C21" w:rsidRPr="003526E0" w:rsidRDefault="00476C21" w:rsidP="00476C21">
      <w:pPr>
        <w:widowControl w:val="0"/>
        <w:autoSpaceDE w:val="0"/>
        <w:autoSpaceDN w:val="0"/>
        <w:adjustRightInd w:val="0"/>
        <w:spacing w:beforeLines="20" w:before="48" w:line="384" w:lineRule="auto"/>
        <w:jc w:val="both"/>
        <w:rPr>
          <w:szCs w:val="28"/>
        </w:rPr>
      </w:pPr>
      <w:r w:rsidRPr="003526E0">
        <w:rPr>
          <w:szCs w:val="28"/>
        </w:rPr>
        <w:tab/>
        <w:t xml:space="preserve">116. Царев В.Н.  Микробиоценоз полости рта /В.Н.Царев, Р.В.Ушаков, Б.Комарницкий //Клиническая стоматология.- 2004.- №1 С.39-41 </w:t>
      </w:r>
    </w:p>
    <w:p w:rsidR="00476C21" w:rsidRPr="003526E0" w:rsidRDefault="00476C21" w:rsidP="00476C21">
      <w:pPr>
        <w:widowControl w:val="0"/>
        <w:autoSpaceDE w:val="0"/>
        <w:autoSpaceDN w:val="0"/>
        <w:adjustRightInd w:val="0"/>
        <w:spacing w:beforeLines="20" w:before="48" w:line="384" w:lineRule="auto"/>
        <w:jc w:val="both"/>
        <w:rPr>
          <w:szCs w:val="28"/>
        </w:rPr>
      </w:pPr>
      <w:r w:rsidRPr="003526E0">
        <w:rPr>
          <w:szCs w:val="28"/>
        </w:rPr>
        <w:tab/>
        <w:t>117. Царев В.Н. Отклонение от нормы показателей клеточного и гуморального иммунитета у больных с заболеваниями пародонта/ В.Н. Царев, Р.В.  Ушаков // Стоматолог. – 2005. – №8. – С. 47-52.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szCs w:val="28"/>
        </w:rPr>
      </w:pPr>
      <w:r w:rsidRPr="003526E0">
        <w:rPr>
          <w:szCs w:val="28"/>
        </w:rPr>
        <w:tab/>
        <w:t xml:space="preserve"> 118. Цепов Л.М. Не решенные вопросы этиологии и патогенеза воспалительных заболеваний пародонта/ Л.М.Цепов, А.И.  Николаев // Пародонтология. – 2001. – № 1-2. – С. 28-31. </w:t>
      </w:r>
    </w:p>
    <w:p w:rsidR="00476C21" w:rsidRPr="003526E0" w:rsidRDefault="00476C21" w:rsidP="00476C21">
      <w:pPr>
        <w:spacing w:beforeLines="20" w:before="48" w:line="384" w:lineRule="auto"/>
        <w:ind w:firstLine="708"/>
        <w:jc w:val="both"/>
        <w:rPr>
          <w:szCs w:val="28"/>
        </w:rPr>
      </w:pPr>
      <w:r w:rsidRPr="003526E0">
        <w:rPr>
          <w:szCs w:val="28"/>
        </w:rPr>
        <w:t>119. Циммерман Я.С. Дисбиоз (дисбактериоз) кишечника и/или «синдром избыточного бактериального роста»/ Я.С. Циммерман //Клин.медицина.-2005.-№4.-С.14-22</w:t>
      </w:r>
    </w:p>
    <w:p w:rsidR="00476C21" w:rsidRPr="003526E0" w:rsidRDefault="00476C21" w:rsidP="00476C21">
      <w:pPr>
        <w:shd w:val="clear" w:color="auto" w:fill="FFFFFF"/>
        <w:spacing w:beforeLines="20" w:before="48" w:line="384" w:lineRule="auto"/>
        <w:jc w:val="both"/>
        <w:rPr>
          <w:szCs w:val="28"/>
          <w:lang w:val="uk-UA"/>
        </w:rPr>
      </w:pPr>
      <w:r w:rsidRPr="003526E0">
        <w:rPr>
          <w:szCs w:val="28"/>
        </w:rPr>
        <w:tab/>
        <w:t>120. Чумакова Ю.Г.  Содержание лизоцима в разли</w:t>
      </w:r>
      <w:r w:rsidRPr="003526E0">
        <w:rPr>
          <w:szCs w:val="28"/>
        </w:rPr>
        <w:t>ч</w:t>
      </w:r>
      <w:r w:rsidRPr="003526E0">
        <w:rPr>
          <w:szCs w:val="28"/>
        </w:rPr>
        <w:t>ных биологических жидкостях организма у больных с воспалител</w:t>
      </w:r>
      <w:r w:rsidRPr="003526E0">
        <w:rPr>
          <w:szCs w:val="28"/>
        </w:rPr>
        <w:t>ь</w:t>
      </w:r>
      <w:r w:rsidRPr="003526E0">
        <w:rPr>
          <w:szCs w:val="28"/>
        </w:rPr>
        <w:t xml:space="preserve">ными и дистрофически-воспалительными заболеваниями пародонта / Ю.Г.Чумакова, А.И.Перова, О.В.Мороз // </w:t>
      </w:r>
      <w:r w:rsidRPr="003526E0">
        <w:rPr>
          <w:szCs w:val="28"/>
          <w:lang w:val="uk-UA"/>
        </w:rPr>
        <w:t xml:space="preserve">Вестник стоматологии. – 2001. - №2. – С. 26-28. </w:t>
      </w:r>
    </w:p>
    <w:p w:rsidR="00476C21" w:rsidRPr="003526E0" w:rsidRDefault="00476C21" w:rsidP="00476C21">
      <w:pPr>
        <w:shd w:val="clear" w:color="auto" w:fill="FFFFFF"/>
        <w:spacing w:beforeLines="20" w:before="48" w:line="384" w:lineRule="auto"/>
        <w:jc w:val="both"/>
        <w:rPr>
          <w:szCs w:val="28"/>
        </w:rPr>
      </w:pPr>
      <w:r w:rsidRPr="003526E0">
        <w:rPr>
          <w:szCs w:val="28"/>
        </w:rPr>
        <w:tab/>
        <w:t>121. Чумакова Ю.Г. Состояние местного иммун</w:t>
      </w:r>
      <w:r w:rsidRPr="003526E0">
        <w:rPr>
          <w:szCs w:val="28"/>
        </w:rPr>
        <w:t>и</w:t>
      </w:r>
      <w:r w:rsidRPr="003526E0">
        <w:rPr>
          <w:szCs w:val="28"/>
        </w:rPr>
        <w:t>тета полости рта и системного иммунитета у лиц молодого возраста с хр</w:t>
      </w:r>
      <w:r w:rsidRPr="003526E0">
        <w:rPr>
          <w:szCs w:val="28"/>
        </w:rPr>
        <w:t>о</w:t>
      </w:r>
      <w:r w:rsidRPr="003526E0">
        <w:rPr>
          <w:szCs w:val="28"/>
        </w:rPr>
        <w:t xml:space="preserve">ническим катаральным гингивитом / Ю.Г.Чумакова, Н.Н.Запорожец, О.В. Мороз // </w:t>
      </w:r>
      <w:r w:rsidRPr="003526E0">
        <w:rPr>
          <w:szCs w:val="28"/>
          <w:lang w:val="uk-UA"/>
        </w:rPr>
        <w:t>Вестник стоматологии</w:t>
      </w:r>
      <w:r w:rsidRPr="003526E0">
        <w:rPr>
          <w:szCs w:val="28"/>
        </w:rPr>
        <w:t xml:space="preserve">. – 2002. – № 1. – С. </w:t>
      </w:r>
      <w:smartTag w:uri="urn:schemas-microsoft-com:office:smarttags" w:element="time">
        <w:smartTagPr>
          <w:attr w:name="Hour" w:val="22"/>
          <w:attr w:name="Minute" w:val="24"/>
        </w:smartTagPr>
        <w:r w:rsidRPr="003526E0">
          <w:rPr>
            <w:szCs w:val="28"/>
          </w:rPr>
          <w:t>22-24.</w:t>
        </w:r>
      </w:smartTag>
    </w:p>
    <w:p w:rsidR="00476C21" w:rsidRPr="003526E0" w:rsidRDefault="00476C21" w:rsidP="00476C21">
      <w:pPr>
        <w:spacing w:beforeLines="20" w:before="48" w:line="384" w:lineRule="auto"/>
        <w:ind w:firstLine="708"/>
        <w:jc w:val="both"/>
        <w:rPr>
          <w:bCs/>
          <w:szCs w:val="28"/>
          <w:lang w:val="uk-UA"/>
        </w:rPr>
      </w:pPr>
      <w:r w:rsidRPr="003526E0">
        <w:rPr>
          <w:bCs/>
          <w:szCs w:val="28"/>
        </w:rPr>
        <w:t>122. Чумакова Ю.Г.</w:t>
      </w:r>
      <w:r w:rsidRPr="003526E0">
        <w:rPr>
          <w:bCs/>
          <w:szCs w:val="28"/>
          <w:lang w:val="uk-UA"/>
        </w:rPr>
        <w:t xml:space="preserve"> Патогенетичне обґрунтування методів комплексного лікування генералізованого пародонтиту (клініко-єкспериментальне дослідження</w:t>
      </w:r>
      <w:r w:rsidRPr="003526E0">
        <w:rPr>
          <w:szCs w:val="28"/>
        </w:rPr>
        <w:t>: автореф. дис. на соискание ученой степени д-ра мед. наук: спец.</w:t>
      </w:r>
      <w:smartTag w:uri="urn:schemas-microsoft-com:office:smarttags" w:element="date">
        <w:smartTagPr>
          <w:attr w:name="ls" w:val="trans"/>
          <w:attr w:name="Month" w:val="01"/>
          <w:attr w:name="Day" w:val="14"/>
          <w:attr w:name="Year" w:val="22"/>
        </w:smartTagPr>
        <w:r w:rsidRPr="003526E0">
          <w:rPr>
            <w:szCs w:val="28"/>
          </w:rPr>
          <w:t>14.01.22</w:t>
        </w:r>
      </w:smartTag>
      <w:r w:rsidRPr="003526E0">
        <w:rPr>
          <w:szCs w:val="28"/>
        </w:rPr>
        <w:t xml:space="preserve"> «Стоматология»</w:t>
      </w:r>
      <w:r w:rsidRPr="003526E0">
        <w:rPr>
          <w:bCs/>
          <w:szCs w:val="28"/>
          <w:lang w:val="uk-UA"/>
        </w:rPr>
        <w:t>/</w:t>
      </w:r>
      <w:r w:rsidRPr="003526E0">
        <w:rPr>
          <w:bCs/>
          <w:szCs w:val="28"/>
        </w:rPr>
        <w:t xml:space="preserve"> Чумакова Юл</w:t>
      </w:r>
      <w:r w:rsidRPr="003526E0">
        <w:rPr>
          <w:bCs/>
          <w:szCs w:val="28"/>
          <w:lang w:val="uk-UA"/>
        </w:rPr>
        <w:t>і</w:t>
      </w:r>
      <w:r w:rsidRPr="003526E0">
        <w:rPr>
          <w:bCs/>
          <w:szCs w:val="28"/>
        </w:rPr>
        <w:t>я Генад</w:t>
      </w:r>
      <w:r w:rsidRPr="003526E0">
        <w:rPr>
          <w:bCs/>
          <w:szCs w:val="28"/>
          <w:lang w:val="uk-UA"/>
        </w:rPr>
        <w:t>і</w:t>
      </w:r>
      <w:r w:rsidRPr="003526E0">
        <w:rPr>
          <w:bCs/>
          <w:szCs w:val="28"/>
        </w:rPr>
        <w:t>евна</w:t>
      </w:r>
      <w:r w:rsidRPr="003526E0">
        <w:rPr>
          <w:bCs/>
          <w:szCs w:val="28"/>
          <w:lang w:val="uk-UA"/>
        </w:rPr>
        <w:t>.-Одесса,2008.-37 с.</w:t>
      </w:r>
    </w:p>
    <w:p w:rsidR="00476C21" w:rsidRPr="003526E0" w:rsidRDefault="00476C21" w:rsidP="00476C21">
      <w:pPr>
        <w:spacing w:beforeLines="20" w:before="48" w:line="384" w:lineRule="auto"/>
        <w:ind w:firstLine="708"/>
        <w:jc w:val="both"/>
        <w:rPr>
          <w:bCs/>
          <w:szCs w:val="28"/>
          <w:lang w:val="uk-UA"/>
        </w:rPr>
      </w:pPr>
      <w:r w:rsidRPr="003526E0">
        <w:rPr>
          <w:szCs w:val="28"/>
        </w:rPr>
        <w:t>123. Шендеров Б.А. Роль анаэробных неспорообразующих бактерий в поддержании здоровья человека/ Б.А. Шендеров //Вестник РАМН.-1996.-№2.-С.8-11</w:t>
      </w:r>
    </w:p>
    <w:p w:rsidR="00476C21" w:rsidRPr="003526E0" w:rsidRDefault="00476C21" w:rsidP="00476C21">
      <w:pPr>
        <w:shd w:val="clear" w:color="auto" w:fill="FFFFFF"/>
        <w:spacing w:beforeLines="20" w:before="48" w:line="384" w:lineRule="auto"/>
        <w:jc w:val="both"/>
        <w:rPr>
          <w:szCs w:val="28"/>
          <w:lang w:val="uk-UA"/>
        </w:rPr>
      </w:pPr>
      <w:r w:rsidRPr="003526E0">
        <w:rPr>
          <w:szCs w:val="28"/>
        </w:rPr>
        <w:tab/>
        <w:t>124. Шендеров Б.А. Медицинская микробная экология и функциональное пит</w:t>
      </w:r>
      <w:r w:rsidRPr="003526E0">
        <w:rPr>
          <w:szCs w:val="28"/>
        </w:rPr>
        <w:t>а</w:t>
      </w:r>
      <w:r w:rsidRPr="003526E0">
        <w:rPr>
          <w:szCs w:val="28"/>
        </w:rPr>
        <w:t>ние. Социально-экологические и клинические последствия дисб</w:t>
      </w:r>
      <w:r w:rsidRPr="003526E0">
        <w:rPr>
          <w:szCs w:val="28"/>
        </w:rPr>
        <w:t>а</w:t>
      </w:r>
      <w:r w:rsidRPr="003526E0">
        <w:rPr>
          <w:szCs w:val="28"/>
        </w:rPr>
        <w:t>ланса микробной экологии человека и животных/ Б.А.Шендеров. – М.: Грант, 1998. – 117с.</w:t>
      </w:r>
    </w:p>
    <w:p w:rsidR="00476C21" w:rsidRPr="003526E0" w:rsidRDefault="00476C21" w:rsidP="00476C21">
      <w:pPr>
        <w:spacing w:beforeLines="20" w:before="48" w:line="384" w:lineRule="auto"/>
        <w:ind w:firstLine="708"/>
        <w:jc w:val="both"/>
        <w:rPr>
          <w:szCs w:val="28"/>
          <w:lang w:val="uk-UA"/>
        </w:rPr>
      </w:pPr>
      <w:r w:rsidRPr="003526E0">
        <w:rPr>
          <w:szCs w:val="28"/>
          <w:lang w:val="uk-UA"/>
        </w:rPr>
        <w:lastRenderedPageBreak/>
        <w:t>125. Шпулина О.А. Современные возможности вакцинации против кариеса/ О.А. Шпулина //Вест ник стоматологи.-2008.-№1.-С.19-20.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szCs w:val="28"/>
        </w:rPr>
      </w:pPr>
      <w:r w:rsidRPr="003526E0">
        <w:rPr>
          <w:szCs w:val="28"/>
        </w:rPr>
        <w:tab/>
        <w:t>126. Юодвальките Д. Ю. Регуляция синтеза уреазы Staphylococcus saprophyticus мочевиной и аммиаком / Д. Ю. Юодвальките // Микробиология. -1982.-Т.51,№6.-С. 919-925.</w:t>
      </w:r>
    </w:p>
    <w:p w:rsidR="00476C21" w:rsidRPr="003526E0" w:rsidRDefault="00476C21" w:rsidP="00476C21">
      <w:pPr>
        <w:spacing w:beforeLines="20" w:before="48" w:line="384" w:lineRule="auto"/>
        <w:ind w:firstLine="708"/>
        <w:jc w:val="both"/>
        <w:rPr>
          <w:szCs w:val="28"/>
        </w:rPr>
      </w:pPr>
      <w:r w:rsidRPr="003526E0">
        <w:rPr>
          <w:iCs/>
          <w:szCs w:val="28"/>
        </w:rPr>
        <w:t>127. Яковлев А.А.</w:t>
      </w:r>
      <w:r w:rsidRPr="003526E0">
        <w:rPr>
          <w:szCs w:val="28"/>
        </w:rPr>
        <w:t xml:space="preserve"> Кандидоз полости рта у больных ВИЧ-инфекцией при различных уровнях Т(СД4) лимфоцитов/</w:t>
      </w:r>
      <w:r w:rsidRPr="003526E0">
        <w:rPr>
          <w:iCs/>
          <w:szCs w:val="28"/>
        </w:rPr>
        <w:t xml:space="preserve"> А.А.Яковлев, Г.Е.Аркадьева, А.Н</w:t>
      </w:r>
      <w:r w:rsidRPr="003526E0">
        <w:rPr>
          <w:szCs w:val="28"/>
        </w:rPr>
        <w:t xml:space="preserve">. </w:t>
      </w:r>
      <w:r w:rsidRPr="003526E0">
        <w:rPr>
          <w:iCs/>
          <w:szCs w:val="28"/>
        </w:rPr>
        <w:t xml:space="preserve">Виноградова </w:t>
      </w:r>
      <w:r w:rsidRPr="003526E0">
        <w:rPr>
          <w:szCs w:val="28"/>
        </w:rPr>
        <w:t xml:space="preserve">//Пародонтология.-2003.-№1(26).-С.44-47. </w:t>
      </w:r>
    </w:p>
    <w:p w:rsidR="00476C21" w:rsidRPr="003526E0" w:rsidRDefault="00476C21" w:rsidP="00476C21">
      <w:pPr>
        <w:spacing w:beforeLines="20" w:before="48" w:line="384" w:lineRule="auto"/>
        <w:ind w:firstLine="708"/>
        <w:jc w:val="both"/>
        <w:rPr>
          <w:szCs w:val="28"/>
          <w:lang w:val="en-US"/>
        </w:rPr>
      </w:pPr>
      <w:r w:rsidRPr="003526E0">
        <w:rPr>
          <w:szCs w:val="28"/>
        </w:rPr>
        <w:t xml:space="preserve">128. Янковский Д.С. Микробная экология человека: современные возможности ее поддержания и восстановления/ Д.С.Янковский.-Киев:Эксперт </w:t>
      </w:r>
      <w:r w:rsidRPr="003526E0">
        <w:rPr>
          <w:szCs w:val="28"/>
          <w:lang w:val="en-US"/>
        </w:rPr>
        <w:t>L</w:t>
      </w:r>
      <w:r w:rsidRPr="003526E0">
        <w:rPr>
          <w:szCs w:val="28"/>
        </w:rPr>
        <w:t xml:space="preserve">ТД,2005.- </w:t>
      </w:r>
      <w:r w:rsidRPr="003526E0">
        <w:rPr>
          <w:szCs w:val="28"/>
          <w:lang w:val="en-US"/>
        </w:rPr>
        <w:t xml:space="preserve">362 </w:t>
      </w:r>
      <w:r w:rsidRPr="003526E0">
        <w:rPr>
          <w:szCs w:val="28"/>
        </w:rPr>
        <w:t>с</w:t>
      </w:r>
      <w:r w:rsidRPr="003526E0">
        <w:rPr>
          <w:szCs w:val="28"/>
          <w:lang w:val="en-US"/>
        </w:rPr>
        <w:t>.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szCs w:val="28"/>
          <w:lang w:val="en-US"/>
        </w:rPr>
      </w:pPr>
      <w:r w:rsidRPr="003526E0">
        <w:rPr>
          <w:szCs w:val="28"/>
          <w:lang w:val="en-US"/>
        </w:rPr>
        <w:tab/>
        <w:t>129. Abiko Y. Passive immunization against dental caries and periodontal disease: development of recombinant and human monoclonal antibodies/ Y.Abiko  // Critical Revue Oral Biological Medcine. – 2000. – N. 11(2). - P.140-158.</w:t>
      </w:r>
    </w:p>
    <w:p w:rsidR="00476C21" w:rsidRPr="003526E0" w:rsidRDefault="00476C21" w:rsidP="00476C21">
      <w:pPr>
        <w:pStyle w:val="a8"/>
        <w:spacing w:beforeLines="20" w:before="48" w:after="0" w:line="384" w:lineRule="auto"/>
        <w:ind w:left="0"/>
        <w:jc w:val="both"/>
        <w:rPr>
          <w:szCs w:val="28"/>
          <w:lang w:val="en-US"/>
        </w:rPr>
      </w:pPr>
      <w:r w:rsidRPr="003526E0">
        <w:rPr>
          <w:szCs w:val="28"/>
          <w:lang w:val="en-US"/>
        </w:rPr>
        <w:tab/>
        <w:t xml:space="preserve">  130. Aberman V.F. Microbiological activity in the oral cavity/ V.F.Aberman, K.Saulis // J.Clin. Periodontol. - 2008. - Vol. 35, № 2. - P. 167-171.</w:t>
      </w:r>
    </w:p>
    <w:p w:rsidR="00476C21" w:rsidRPr="003526E0" w:rsidRDefault="00476C21" w:rsidP="00476C21">
      <w:pPr>
        <w:spacing w:beforeLines="20" w:before="48" w:line="384" w:lineRule="auto"/>
        <w:ind w:firstLine="708"/>
        <w:jc w:val="both"/>
        <w:rPr>
          <w:szCs w:val="28"/>
          <w:lang w:val="en-US"/>
        </w:rPr>
      </w:pPr>
      <w:r w:rsidRPr="003526E0">
        <w:rPr>
          <w:szCs w:val="28"/>
          <w:lang w:val="en-US"/>
        </w:rPr>
        <w:t xml:space="preserve">131. </w:t>
      </w:r>
      <w:smartTag w:uri="urn:schemas-microsoft-com:office:smarttags" w:element="PersonName">
        <w:smartTag w:uri="urn:schemas:contacts" w:element="GivenName">
          <w:r w:rsidRPr="003526E0">
            <w:rPr>
              <w:szCs w:val="28"/>
              <w:lang w:val="en-US"/>
            </w:rPr>
            <w:t>Acamodo</w:t>
          </w:r>
        </w:smartTag>
        <w:r w:rsidRPr="003526E0">
          <w:rPr>
            <w:szCs w:val="28"/>
            <w:lang w:val="en-US"/>
          </w:rPr>
          <w:t xml:space="preserve"> </w:t>
        </w:r>
        <w:smartTag w:uri="urn:schemas:contacts" w:element="middlename">
          <w:r w:rsidRPr="003526E0">
            <w:rPr>
              <w:szCs w:val="28"/>
              <w:lang w:val="en-US"/>
            </w:rPr>
            <w:t>N.H.</w:t>
          </w:r>
        </w:smartTag>
      </w:smartTag>
      <w:r w:rsidRPr="003526E0">
        <w:rPr>
          <w:szCs w:val="28"/>
          <w:lang w:val="en-US"/>
        </w:rPr>
        <w:t xml:space="preserve">  Development of aggressive periodontitis after antibiotic treatment and antiseptic mouthwash of 14-years yang men/ N.H.Acamodo, S.M. Duke //Minerva Stomatol-.  2008.- Vol. 57,№ 2.-</w:t>
      </w:r>
      <w:r w:rsidRPr="003526E0">
        <w:rPr>
          <w:szCs w:val="28"/>
        </w:rPr>
        <w:t>Р</w:t>
      </w:r>
      <w:r w:rsidRPr="003526E0">
        <w:rPr>
          <w:szCs w:val="28"/>
          <w:lang w:val="en-US"/>
        </w:rPr>
        <w:t xml:space="preserve">.111-114.  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szCs w:val="28"/>
          <w:lang w:val="en-US"/>
        </w:rPr>
      </w:pPr>
      <w:r w:rsidRPr="003526E0">
        <w:rPr>
          <w:szCs w:val="28"/>
          <w:lang w:val="en-US"/>
        </w:rPr>
        <w:tab/>
      </w:r>
      <w:smartTag w:uri="urn:schemas-microsoft-com:office:smarttags" w:element="metricconverter">
        <w:smartTagPr>
          <w:attr w:name="ProductID" w:val="132. A"/>
        </w:smartTagPr>
        <w:r w:rsidRPr="003526E0">
          <w:rPr>
            <w:szCs w:val="28"/>
            <w:lang w:val="en-US"/>
          </w:rPr>
          <w:t>132. A</w:t>
        </w:r>
      </w:smartTag>
      <w:r w:rsidRPr="003526E0">
        <w:rPr>
          <w:szCs w:val="28"/>
          <w:lang w:val="en-US"/>
        </w:rPr>
        <w:t xml:space="preserve"> 0.05% cetyl pyridinium chloride, 0.05% chlorhexidine mouth rinse during maintenance phase after initial periodontal therapy / M.Quirynen, C. Soers, M.Desnyder [et al.] // J. Clin. Periodontol. (</w:t>
      </w:r>
      <w:smartTag w:uri="urn:schemas-microsoft-com:office:smarttags" w:element="country-region">
        <w:smartTag w:uri="urn:schemas-microsoft-com:office:smarttags" w:element="place">
          <w:r w:rsidRPr="003526E0">
            <w:rPr>
              <w:szCs w:val="28"/>
              <w:lang w:val="en-US"/>
            </w:rPr>
            <w:t>Denmark</w:t>
          </w:r>
        </w:smartTag>
      </w:smartTag>
      <w:r w:rsidRPr="003526E0">
        <w:rPr>
          <w:szCs w:val="28"/>
          <w:lang w:val="en-US"/>
        </w:rPr>
        <w:t>).</w:t>
      </w:r>
      <w:r w:rsidRPr="003526E0">
        <w:rPr>
          <w:szCs w:val="28"/>
          <w:lang w:val="uk-UA"/>
        </w:rPr>
        <w:t xml:space="preserve"> – </w:t>
      </w:r>
      <w:r w:rsidRPr="003526E0">
        <w:rPr>
          <w:szCs w:val="28"/>
          <w:lang w:val="en-US"/>
        </w:rPr>
        <w:t>2005.</w:t>
      </w:r>
      <w:r w:rsidRPr="003526E0">
        <w:rPr>
          <w:szCs w:val="28"/>
          <w:lang w:val="uk-UA"/>
        </w:rPr>
        <w:t xml:space="preserve"> – </w:t>
      </w:r>
      <w:r w:rsidRPr="003526E0">
        <w:rPr>
          <w:color w:val="001919"/>
          <w:szCs w:val="28"/>
          <w:lang w:val="en-US"/>
        </w:rPr>
        <w:t xml:space="preserve">Vol. </w:t>
      </w:r>
      <w:r w:rsidRPr="003526E0">
        <w:rPr>
          <w:szCs w:val="28"/>
          <w:lang w:val="en-US"/>
        </w:rPr>
        <w:t xml:space="preserve"> 32.</w:t>
      </w:r>
      <w:r w:rsidRPr="003526E0">
        <w:rPr>
          <w:szCs w:val="28"/>
          <w:lang w:val="uk-UA"/>
        </w:rPr>
        <w:t xml:space="preserve"> – </w:t>
      </w:r>
      <w:r w:rsidRPr="003526E0">
        <w:rPr>
          <w:szCs w:val="28"/>
          <w:lang w:val="en-US"/>
        </w:rPr>
        <w:t>№ 4.</w:t>
      </w:r>
      <w:r w:rsidRPr="003526E0">
        <w:rPr>
          <w:szCs w:val="28"/>
          <w:lang w:val="uk-UA"/>
        </w:rPr>
        <w:t xml:space="preserve"> – </w:t>
      </w:r>
      <w:r w:rsidRPr="003526E0">
        <w:rPr>
          <w:szCs w:val="28"/>
        </w:rPr>
        <w:t>Р</w:t>
      </w:r>
      <w:r w:rsidRPr="003526E0">
        <w:rPr>
          <w:szCs w:val="28"/>
          <w:lang w:val="en-US"/>
        </w:rPr>
        <w:t>. 390-400.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szCs w:val="28"/>
          <w:lang w:val="en-US"/>
        </w:rPr>
      </w:pPr>
      <w:r w:rsidRPr="003526E0">
        <w:rPr>
          <w:bCs/>
          <w:szCs w:val="28"/>
          <w:lang w:val="en-US"/>
        </w:rPr>
        <w:tab/>
      </w:r>
      <w:smartTag w:uri="urn:schemas-microsoft-com:office:smarttags" w:element="metricconverter">
        <w:smartTagPr>
          <w:attr w:name="ProductID" w:val="133. A"/>
        </w:smartTagPr>
        <w:r w:rsidRPr="003526E0">
          <w:rPr>
            <w:bCs/>
            <w:szCs w:val="28"/>
            <w:lang w:val="en-US"/>
          </w:rPr>
          <w:t>133. A</w:t>
        </w:r>
      </w:smartTag>
      <w:r w:rsidRPr="003526E0">
        <w:rPr>
          <w:bCs/>
          <w:szCs w:val="28"/>
          <w:lang w:val="en-US"/>
        </w:rPr>
        <w:t xml:space="preserve"> comparison</w:t>
      </w:r>
      <w:r w:rsidRPr="003526E0">
        <w:rPr>
          <w:szCs w:val="28"/>
          <w:lang w:val="en-US"/>
        </w:rPr>
        <w:t xml:space="preserve"> of chlorhexidine, cetylpyridinium chloride, triclosan, and C31G mouthrinse products for plaque inhibition / P.Renton-Harper, M Addy., F.M. Moran [et al.] // </w:t>
      </w:r>
      <w:smartTag w:uri="urn:schemas-microsoft-com:office:smarttags" w:element="PersonName">
        <w:smartTag w:uri="urn:schemas:contacts" w:element="GivenName">
          <w:r w:rsidRPr="003526E0">
            <w:rPr>
              <w:szCs w:val="28"/>
              <w:lang w:val="en-US"/>
            </w:rPr>
            <w:t>J.</w:t>
          </w:r>
        </w:smartTag>
        <w:r w:rsidRPr="003526E0">
          <w:rPr>
            <w:szCs w:val="28"/>
            <w:lang w:val="en-US"/>
          </w:rPr>
          <w:t xml:space="preserve"> </w:t>
        </w:r>
        <w:smartTag w:uri="urn:schemas:contacts" w:element="Sn">
          <w:r w:rsidRPr="003526E0">
            <w:rPr>
              <w:szCs w:val="28"/>
              <w:lang w:val="en-US"/>
            </w:rPr>
            <w:t>Periodontol</w:t>
          </w:r>
        </w:smartTag>
      </w:smartTag>
      <w:r w:rsidRPr="003526E0">
        <w:rPr>
          <w:szCs w:val="28"/>
          <w:lang w:val="en-US"/>
        </w:rPr>
        <w:t>. – 1993. – Vol. 67. – P. 486-489.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szCs w:val="28"/>
          <w:lang w:val="en-US"/>
        </w:rPr>
      </w:pPr>
      <w:r w:rsidRPr="003526E0">
        <w:rPr>
          <w:szCs w:val="28"/>
          <w:lang w:val="en-US"/>
        </w:rPr>
        <w:tab/>
      </w:r>
      <w:smartTag w:uri="urn:schemas-microsoft-com:office:smarttags" w:element="metricconverter">
        <w:smartTagPr>
          <w:attr w:name="ProductID" w:val="134. A"/>
        </w:smartTagPr>
        <w:r w:rsidRPr="003526E0">
          <w:rPr>
            <w:szCs w:val="28"/>
            <w:lang w:val="en-US"/>
          </w:rPr>
          <w:t>134. A</w:t>
        </w:r>
      </w:smartTag>
      <w:r w:rsidRPr="003526E0">
        <w:rPr>
          <w:szCs w:val="28"/>
          <w:lang w:val="en-US"/>
        </w:rPr>
        <w:t xml:space="preserve"> chlorhexidine varnish implemented treatment strategy for chronic periodontitis: short-term clinical observations / </w:t>
      </w:r>
      <w:smartTag w:uri="urn:schemas:contacts" w:element="GivenName">
        <w:r w:rsidRPr="003526E0">
          <w:rPr>
            <w:szCs w:val="28"/>
            <w:lang w:val="en-US"/>
          </w:rPr>
          <w:t>Cosyn</w:t>
        </w:r>
      </w:smartTag>
      <w:r w:rsidRPr="003526E0">
        <w:rPr>
          <w:szCs w:val="28"/>
          <w:lang w:val="en-US"/>
        </w:rPr>
        <w:t xml:space="preserve"> </w:t>
      </w:r>
      <w:smartTag w:uri="urn:schemas:contacts" w:element="Sn">
        <w:r w:rsidRPr="003526E0">
          <w:rPr>
            <w:szCs w:val="28"/>
            <w:lang w:val="en-US"/>
          </w:rPr>
          <w:t>J.</w:t>
        </w:r>
      </w:smartTag>
      <w:r w:rsidRPr="003526E0">
        <w:rPr>
          <w:szCs w:val="28"/>
          <w:lang w:val="en-US"/>
        </w:rPr>
        <w:t xml:space="preserve">, </w:t>
      </w:r>
      <w:smartTag w:uri="urn:schemas-microsoft-com:office:smarttags" w:element="place">
        <w:smartTag w:uri="urn:schemas:contacts" w:element="Sn">
          <w:r w:rsidRPr="003526E0">
            <w:rPr>
              <w:szCs w:val="28"/>
              <w:lang w:val="en-US"/>
            </w:rPr>
            <w:t>Wyn</w:t>
          </w:r>
        </w:smartTag>
        <w:r w:rsidRPr="003526E0">
          <w:rPr>
            <w:szCs w:val="28"/>
            <w:lang w:val="en-US"/>
          </w:rPr>
          <w:t xml:space="preserve"> </w:t>
        </w:r>
        <w:smartTag w:uri="urn:schemas:contacts" w:element="Sn">
          <w:r w:rsidRPr="003526E0">
            <w:rPr>
              <w:szCs w:val="28"/>
              <w:lang w:val="en-US"/>
            </w:rPr>
            <w:t>I.</w:t>
          </w:r>
        </w:smartTag>
      </w:smartTag>
      <w:r w:rsidRPr="003526E0">
        <w:rPr>
          <w:szCs w:val="28"/>
          <w:lang w:val="en-US"/>
        </w:rPr>
        <w:t xml:space="preserve">, De Rouck T. [et al.] // </w:t>
      </w:r>
      <w:smartTag w:uri="urn:schemas-microsoft-com:office:smarttags" w:element="PersonName">
        <w:smartTag w:uri="urn:schemas:contacts" w:element="GivenName">
          <w:r w:rsidRPr="003526E0">
            <w:rPr>
              <w:szCs w:val="28"/>
              <w:lang w:val="en-US"/>
            </w:rPr>
            <w:t>J.</w:t>
          </w:r>
        </w:smartTag>
        <w:r w:rsidRPr="003526E0">
          <w:rPr>
            <w:szCs w:val="28"/>
            <w:lang w:val="en-US"/>
          </w:rPr>
          <w:t xml:space="preserve"> </w:t>
        </w:r>
        <w:smartTag w:uri="urn:schemas:contacts" w:element="Sn">
          <w:r w:rsidRPr="003526E0">
            <w:rPr>
              <w:szCs w:val="28"/>
              <w:lang w:val="en-US"/>
            </w:rPr>
            <w:t>Clin</w:t>
          </w:r>
        </w:smartTag>
      </w:smartTag>
      <w:r w:rsidRPr="003526E0">
        <w:rPr>
          <w:szCs w:val="28"/>
          <w:lang w:val="en-US"/>
        </w:rPr>
        <w:t>. Periodontol. (</w:t>
      </w:r>
      <w:smartTag w:uri="urn:schemas-microsoft-com:office:smarttags" w:element="country-region">
        <w:smartTag w:uri="urn:schemas-microsoft-com:office:smarttags" w:element="place">
          <w:r w:rsidRPr="003526E0">
            <w:rPr>
              <w:szCs w:val="28"/>
              <w:lang w:val="en-US"/>
            </w:rPr>
            <w:t>Denmark</w:t>
          </w:r>
        </w:smartTag>
      </w:smartTag>
      <w:r w:rsidRPr="003526E0">
        <w:rPr>
          <w:szCs w:val="28"/>
          <w:lang w:val="en-US"/>
        </w:rPr>
        <w:t>).</w:t>
      </w:r>
      <w:r w:rsidRPr="003526E0">
        <w:rPr>
          <w:szCs w:val="28"/>
          <w:lang w:val="uk-UA"/>
        </w:rPr>
        <w:t xml:space="preserve"> – </w:t>
      </w:r>
      <w:r w:rsidRPr="003526E0">
        <w:rPr>
          <w:szCs w:val="28"/>
          <w:lang w:val="en-US"/>
        </w:rPr>
        <w:t>2005.</w:t>
      </w:r>
      <w:r w:rsidRPr="003526E0">
        <w:rPr>
          <w:szCs w:val="28"/>
          <w:lang w:val="uk-UA"/>
        </w:rPr>
        <w:t xml:space="preserve"> – </w:t>
      </w:r>
      <w:r w:rsidRPr="003526E0">
        <w:rPr>
          <w:color w:val="001919"/>
          <w:szCs w:val="28"/>
          <w:lang w:val="en-US"/>
        </w:rPr>
        <w:t>Vol.</w:t>
      </w:r>
      <w:r w:rsidRPr="003526E0">
        <w:rPr>
          <w:szCs w:val="28"/>
          <w:lang w:val="en-US"/>
        </w:rPr>
        <w:t xml:space="preserve"> 32, N7.</w:t>
      </w:r>
      <w:r w:rsidRPr="003526E0">
        <w:rPr>
          <w:szCs w:val="28"/>
          <w:lang w:val="uk-UA"/>
        </w:rPr>
        <w:t xml:space="preserve"> – </w:t>
      </w:r>
      <w:r w:rsidRPr="003526E0">
        <w:rPr>
          <w:szCs w:val="28"/>
        </w:rPr>
        <w:t>Р</w:t>
      </w:r>
      <w:r w:rsidRPr="003526E0">
        <w:rPr>
          <w:szCs w:val="28"/>
          <w:lang w:val="en-US"/>
        </w:rPr>
        <w:t>. 750-756.</w:t>
      </w:r>
    </w:p>
    <w:p w:rsidR="00476C21" w:rsidRPr="003526E0" w:rsidRDefault="00476C21" w:rsidP="00476C21">
      <w:pPr>
        <w:pStyle w:val="22"/>
        <w:spacing w:beforeLines="20" w:before="48" w:after="0" w:line="384" w:lineRule="auto"/>
        <w:ind w:left="0"/>
        <w:jc w:val="both"/>
        <w:rPr>
          <w:szCs w:val="28"/>
          <w:lang w:val="en-US"/>
        </w:rPr>
      </w:pPr>
      <w:r w:rsidRPr="003526E0">
        <w:rPr>
          <w:bCs/>
          <w:szCs w:val="28"/>
          <w:lang w:val="en-US"/>
        </w:rPr>
        <w:tab/>
        <w:t>135. Addy</w:t>
      </w:r>
      <w:r w:rsidRPr="003526E0">
        <w:rPr>
          <w:szCs w:val="28"/>
          <w:lang w:val="en-US"/>
        </w:rPr>
        <w:t xml:space="preserve"> M. Clinical indication for the use of chemical adjuncts to plaque control: chlorhexidine formulations /</w:t>
      </w:r>
      <w:r w:rsidRPr="003526E0">
        <w:rPr>
          <w:bCs/>
          <w:szCs w:val="28"/>
          <w:lang w:val="en-US"/>
        </w:rPr>
        <w:t xml:space="preserve"> </w:t>
      </w:r>
      <w:r w:rsidRPr="003526E0">
        <w:rPr>
          <w:szCs w:val="28"/>
          <w:lang w:val="en-US"/>
        </w:rPr>
        <w:t>M.</w:t>
      </w:r>
      <w:r w:rsidRPr="003526E0">
        <w:rPr>
          <w:bCs/>
          <w:szCs w:val="28"/>
          <w:lang w:val="en-US"/>
        </w:rPr>
        <w:t>Addy</w:t>
      </w:r>
      <w:r w:rsidRPr="003526E0">
        <w:rPr>
          <w:szCs w:val="28"/>
          <w:lang w:val="en-US"/>
        </w:rPr>
        <w:t>, J.M. Moran // Periodontol. 2000. – 1997. – Vol. 15. –P. 52-54.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szCs w:val="28"/>
          <w:lang w:val="en-US"/>
        </w:rPr>
      </w:pPr>
      <w:r w:rsidRPr="003526E0">
        <w:rPr>
          <w:color w:val="000000"/>
          <w:szCs w:val="28"/>
          <w:lang w:val="en-US"/>
        </w:rPr>
        <w:lastRenderedPageBreak/>
        <w:tab/>
        <w:t>136. Affany D.J.O. Whether uncontrollable application of antiseptic tanks in structure of tooth-pastes is justified?</w:t>
      </w:r>
      <w:r w:rsidRPr="003526E0">
        <w:rPr>
          <w:szCs w:val="28"/>
          <w:lang w:val="en-US"/>
        </w:rPr>
        <w:t xml:space="preserve"> /</w:t>
      </w:r>
      <w:r w:rsidRPr="003526E0">
        <w:rPr>
          <w:color w:val="000000"/>
          <w:szCs w:val="28"/>
          <w:lang w:val="en-US"/>
        </w:rPr>
        <w:t xml:space="preserve"> D.J.O.Affany, A.G. </w:t>
      </w:r>
      <w:smartTag w:uri="urn:schemas:contacts" w:element="Sn">
        <w:r w:rsidRPr="003526E0">
          <w:rPr>
            <w:color w:val="000000"/>
            <w:szCs w:val="28"/>
            <w:lang w:val="en-US"/>
          </w:rPr>
          <w:t>Luccos</w:t>
        </w:r>
      </w:smartTag>
      <w:r w:rsidRPr="003526E0">
        <w:rPr>
          <w:color w:val="000000"/>
          <w:szCs w:val="28"/>
          <w:lang w:val="en-US"/>
        </w:rPr>
        <w:t xml:space="preserve"> </w:t>
      </w:r>
      <w:r w:rsidRPr="003526E0">
        <w:rPr>
          <w:szCs w:val="28"/>
          <w:lang w:val="en-US"/>
        </w:rPr>
        <w:t xml:space="preserve">// </w:t>
      </w:r>
      <w:smartTag w:uri="urn:schemas-microsoft-com:office:smarttags" w:element="PersonName">
        <w:smartTag w:uri="urn:schemas:contacts" w:element="GivenName">
          <w:r w:rsidRPr="003526E0">
            <w:rPr>
              <w:szCs w:val="28"/>
              <w:lang w:val="en-US"/>
            </w:rPr>
            <w:t>J.</w:t>
          </w:r>
        </w:smartTag>
        <w:r w:rsidRPr="003526E0">
          <w:rPr>
            <w:szCs w:val="28"/>
            <w:lang w:val="en-US"/>
          </w:rPr>
          <w:t xml:space="preserve"> </w:t>
        </w:r>
        <w:smartTag w:uri="urn:schemas:contacts" w:element="Sn">
          <w:r w:rsidRPr="003526E0">
            <w:rPr>
              <w:szCs w:val="28"/>
              <w:lang w:val="en-US"/>
            </w:rPr>
            <w:t>Clin</w:t>
          </w:r>
        </w:smartTag>
      </w:smartTag>
      <w:r w:rsidRPr="003526E0">
        <w:rPr>
          <w:szCs w:val="28"/>
          <w:lang w:val="en-US"/>
        </w:rPr>
        <w:t>. Periodontol. (</w:t>
      </w:r>
      <w:smartTag w:uri="urn:schemas-microsoft-com:office:smarttags" w:element="country-region">
        <w:smartTag w:uri="urn:schemas-microsoft-com:office:smarttags" w:element="place">
          <w:r w:rsidRPr="003526E0">
            <w:rPr>
              <w:szCs w:val="28"/>
              <w:lang w:val="en-US"/>
            </w:rPr>
            <w:t>Denmark</w:t>
          </w:r>
        </w:smartTag>
      </w:smartTag>
      <w:r w:rsidRPr="003526E0">
        <w:rPr>
          <w:szCs w:val="28"/>
          <w:lang w:val="en-US"/>
        </w:rPr>
        <w:t>).</w:t>
      </w:r>
      <w:r w:rsidRPr="003526E0">
        <w:rPr>
          <w:szCs w:val="28"/>
          <w:lang w:val="uk-UA"/>
        </w:rPr>
        <w:t xml:space="preserve"> – </w:t>
      </w:r>
      <w:r w:rsidRPr="003526E0">
        <w:rPr>
          <w:szCs w:val="28"/>
          <w:lang w:val="en-US"/>
        </w:rPr>
        <w:t>2007.</w:t>
      </w:r>
      <w:r w:rsidRPr="003526E0">
        <w:rPr>
          <w:szCs w:val="28"/>
          <w:lang w:val="uk-UA"/>
        </w:rPr>
        <w:t xml:space="preserve"> – </w:t>
      </w:r>
      <w:r w:rsidRPr="003526E0">
        <w:rPr>
          <w:color w:val="001919"/>
          <w:szCs w:val="28"/>
          <w:lang w:val="en-US"/>
        </w:rPr>
        <w:t>Vol.</w:t>
      </w:r>
      <w:r w:rsidRPr="003526E0">
        <w:rPr>
          <w:szCs w:val="28"/>
          <w:lang w:val="en-US"/>
        </w:rPr>
        <w:t xml:space="preserve"> 34,N4</w:t>
      </w:r>
      <w:r w:rsidRPr="003526E0">
        <w:rPr>
          <w:szCs w:val="28"/>
          <w:lang w:val="uk-UA"/>
        </w:rPr>
        <w:t xml:space="preserve"> – </w:t>
      </w:r>
      <w:r w:rsidRPr="003526E0">
        <w:rPr>
          <w:szCs w:val="28"/>
        </w:rPr>
        <w:t>Р</w:t>
      </w:r>
      <w:r w:rsidRPr="003526E0">
        <w:rPr>
          <w:szCs w:val="28"/>
          <w:lang w:val="en-US"/>
        </w:rPr>
        <w:t>. 430-436.</w:t>
      </w:r>
    </w:p>
    <w:p w:rsidR="00476C21" w:rsidRPr="003526E0" w:rsidRDefault="00476C21" w:rsidP="00476C21">
      <w:pPr>
        <w:pStyle w:val="af7"/>
        <w:spacing w:beforeLines="20" w:before="48" w:beforeAutospacing="0" w:after="0" w:afterAutospacing="0" w:line="38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26E0">
        <w:rPr>
          <w:rFonts w:ascii="Times New Roman" w:hAnsi="Times New Roman" w:cs="Times New Roman"/>
          <w:iCs/>
          <w:sz w:val="28"/>
          <w:szCs w:val="28"/>
          <w:lang w:val="en-US"/>
        </w:rPr>
        <w:t>137. Almstahl A, Wikstrom M, Kroneld U</w:t>
      </w:r>
      <w:r w:rsidRPr="003526E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3526E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526E0">
        <w:rPr>
          <w:rFonts w:ascii="Times New Roman" w:hAnsi="Times New Roman" w:cs="Times New Roman"/>
          <w:sz w:val="28"/>
          <w:szCs w:val="28"/>
          <w:lang w:val="en-US"/>
        </w:rPr>
        <w:t>Microflora in oral ecosystems in primary Sjogren's syndrome/</w:t>
      </w:r>
      <w:r w:rsidRPr="003526E0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A. Almstahl, M. Wikstrom, U</w:t>
      </w:r>
      <w:r w:rsidRPr="003526E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3526E0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Kroneld </w:t>
      </w:r>
      <w:r w:rsidRPr="003526E0">
        <w:rPr>
          <w:rFonts w:ascii="Times New Roman" w:hAnsi="Times New Roman" w:cs="Times New Roman"/>
          <w:sz w:val="28"/>
          <w:szCs w:val="28"/>
          <w:lang w:val="en-US"/>
        </w:rPr>
        <w:t>// J.Rheumatol.- 2001 .- Vol.28, №5.- P.1007-1013.</w:t>
      </w:r>
    </w:p>
    <w:p w:rsidR="00476C21" w:rsidRPr="003526E0" w:rsidRDefault="00476C21" w:rsidP="00476C21">
      <w:pPr>
        <w:pStyle w:val="22"/>
        <w:spacing w:beforeLines="20" w:before="48" w:after="0" w:line="384" w:lineRule="auto"/>
        <w:ind w:left="0"/>
        <w:jc w:val="both"/>
        <w:rPr>
          <w:szCs w:val="28"/>
          <w:lang w:val="en-US"/>
        </w:rPr>
      </w:pPr>
      <w:r w:rsidRPr="003526E0">
        <w:rPr>
          <w:szCs w:val="28"/>
          <w:lang w:val="en-US"/>
        </w:rPr>
        <w:tab/>
      </w:r>
      <w:smartTag w:uri="urn:schemas-microsoft-com:office:smarttags" w:element="metricconverter">
        <w:smartTagPr>
          <w:attr w:name="ProductID" w:val="138. A"/>
        </w:smartTagPr>
        <w:r w:rsidRPr="003526E0">
          <w:rPr>
            <w:szCs w:val="28"/>
            <w:lang w:val="en-US"/>
          </w:rPr>
          <w:t xml:space="preserve">138. </w:t>
        </w:r>
        <w:r w:rsidRPr="003526E0">
          <w:rPr>
            <w:bCs/>
            <w:szCs w:val="28"/>
            <w:lang w:val="en-US"/>
          </w:rPr>
          <w:t>A</w:t>
        </w:r>
      </w:smartTag>
      <w:r w:rsidRPr="003526E0">
        <w:rPr>
          <w:bCs/>
          <w:szCs w:val="28"/>
          <w:lang w:val="en-US"/>
        </w:rPr>
        <w:t xml:space="preserve"> 6-month</w:t>
      </w:r>
      <w:r w:rsidRPr="003526E0">
        <w:rPr>
          <w:szCs w:val="28"/>
          <w:lang w:val="en-US"/>
        </w:rPr>
        <w:t xml:space="preserve"> home-usage trial of 1% chlorhexidine toothpaste: effects on plaque, gingivitis and calculus / Yates R., </w:t>
      </w:r>
      <w:smartTag w:uri="urn:schemas:contacts" w:element="Sn">
        <w:r w:rsidRPr="003526E0">
          <w:rPr>
            <w:szCs w:val="28"/>
            <w:lang w:val="en-US"/>
          </w:rPr>
          <w:t>Jenkins</w:t>
        </w:r>
      </w:smartTag>
      <w:r w:rsidRPr="003526E0">
        <w:rPr>
          <w:szCs w:val="28"/>
          <w:lang w:val="en-US"/>
        </w:rPr>
        <w:t xml:space="preserve"> S., Newcombe R [et al.] // </w:t>
      </w:r>
      <w:smartTag w:uri="urn:schemas-microsoft-com:office:smarttags" w:element="PersonName">
        <w:smartTag w:uri="urn:schemas:contacts" w:element="GivenName">
          <w:r w:rsidRPr="003526E0">
            <w:rPr>
              <w:szCs w:val="28"/>
              <w:lang w:val="en-US"/>
            </w:rPr>
            <w:t>J.</w:t>
          </w:r>
        </w:smartTag>
        <w:r w:rsidRPr="003526E0">
          <w:rPr>
            <w:szCs w:val="28"/>
            <w:lang w:val="en-US"/>
          </w:rPr>
          <w:t xml:space="preserve"> </w:t>
        </w:r>
        <w:smartTag w:uri="urn:schemas:contacts" w:element="Sn">
          <w:r w:rsidRPr="003526E0">
            <w:rPr>
              <w:szCs w:val="28"/>
              <w:lang w:val="en-US"/>
            </w:rPr>
            <w:t>Clin</w:t>
          </w:r>
        </w:smartTag>
      </w:smartTag>
      <w:r w:rsidRPr="003526E0">
        <w:rPr>
          <w:szCs w:val="28"/>
          <w:lang w:val="en-US"/>
        </w:rPr>
        <w:t>. Periodontol. – 1993. – Vol. 20. – P. 130-138.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szCs w:val="28"/>
          <w:lang w:val="en-US"/>
        </w:rPr>
      </w:pPr>
      <w:r w:rsidRPr="003526E0">
        <w:rPr>
          <w:color w:val="000000"/>
          <w:szCs w:val="28"/>
          <w:lang w:val="en-US"/>
        </w:rPr>
        <w:tab/>
        <w:t xml:space="preserve">139. </w:t>
      </w:r>
      <w:hyperlink r:id="rId8" w:history="1">
        <w:r w:rsidRPr="003526E0">
          <w:rPr>
            <w:rStyle w:val="a5"/>
            <w:szCs w:val="28"/>
            <w:lang w:val="en-US"/>
          </w:rPr>
          <w:t>Analyses of Streptococcus mutans in saliva with species-specific monoclonal antibodies/</w:t>
        </w:r>
        <w:r w:rsidRPr="003526E0">
          <w:rPr>
            <w:szCs w:val="28"/>
            <w:lang w:val="en-US"/>
          </w:rPr>
          <w:t xml:space="preserve"> </w:t>
        </w:r>
        <w:r w:rsidRPr="003526E0">
          <w:rPr>
            <w:color w:val="000000"/>
            <w:szCs w:val="28"/>
            <w:lang w:val="en-US"/>
          </w:rPr>
          <w:t xml:space="preserve">Gu F, Lux R, Anderson MH, </w:t>
        </w:r>
        <w:r w:rsidRPr="003526E0">
          <w:rPr>
            <w:szCs w:val="28"/>
            <w:lang w:val="en-US"/>
          </w:rPr>
          <w:t xml:space="preserve">[et al.] </w:t>
        </w:r>
        <w:r w:rsidRPr="003526E0">
          <w:rPr>
            <w:rStyle w:val="a5"/>
            <w:szCs w:val="28"/>
            <w:lang w:val="en-US"/>
          </w:rPr>
          <w:t>//</w:t>
        </w:r>
      </w:hyperlink>
      <w:r w:rsidRPr="003526E0">
        <w:rPr>
          <w:szCs w:val="28"/>
          <w:lang w:val="en-US"/>
        </w:rPr>
        <w:t>Hybrid Hybridomics (United States).- 2002.- Vol. 21,№4.-</w:t>
      </w:r>
      <w:r w:rsidRPr="003526E0">
        <w:rPr>
          <w:szCs w:val="28"/>
        </w:rPr>
        <w:t>Р</w:t>
      </w:r>
      <w:r w:rsidRPr="003526E0">
        <w:rPr>
          <w:szCs w:val="28"/>
          <w:lang w:val="en-US"/>
        </w:rPr>
        <w:t>.225-232</w:t>
      </w:r>
    </w:p>
    <w:p w:rsidR="00476C21" w:rsidRPr="003526E0" w:rsidRDefault="00476C21" w:rsidP="00476C21">
      <w:pPr>
        <w:tabs>
          <w:tab w:val="left" w:pos="720"/>
        </w:tabs>
        <w:autoSpaceDE w:val="0"/>
        <w:autoSpaceDN w:val="0"/>
        <w:adjustRightInd w:val="0"/>
        <w:spacing w:beforeLines="20" w:before="48" w:line="384" w:lineRule="auto"/>
        <w:ind w:firstLine="720"/>
        <w:jc w:val="both"/>
        <w:rPr>
          <w:szCs w:val="28"/>
          <w:lang w:val="en-US"/>
        </w:rPr>
      </w:pPr>
      <w:r w:rsidRPr="003526E0">
        <w:rPr>
          <w:szCs w:val="28"/>
          <w:lang w:val="en-US"/>
        </w:rPr>
        <w:t>140. Analysis for clinical effect of a rinse containing cetylpyridinium chloride in treatment of gingivitis and periodontitis / Hu C.Z., Jin H.L., Liang J.P. [et al.] // Shanghai Kou Qiang Yi Xue (China).</w:t>
      </w:r>
      <w:r w:rsidRPr="003526E0">
        <w:rPr>
          <w:szCs w:val="28"/>
          <w:lang w:val="uk-UA"/>
        </w:rPr>
        <w:t xml:space="preserve"> – </w:t>
      </w:r>
      <w:r w:rsidRPr="003526E0">
        <w:rPr>
          <w:szCs w:val="28"/>
          <w:lang w:val="en-US"/>
        </w:rPr>
        <w:t>2003.</w:t>
      </w:r>
      <w:r w:rsidRPr="003526E0">
        <w:rPr>
          <w:szCs w:val="28"/>
          <w:lang w:val="uk-UA"/>
        </w:rPr>
        <w:t xml:space="preserve"> – </w:t>
      </w:r>
      <w:r w:rsidRPr="003526E0">
        <w:rPr>
          <w:szCs w:val="28"/>
          <w:lang w:val="en-US"/>
        </w:rPr>
        <w:t>Vol. 12(6).</w:t>
      </w:r>
      <w:r w:rsidRPr="003526E0">
        <w:rPr>
          <w:szCs w:val="28"/>
          <w:lang w:val="uk-UA"/>
        </w:rPr>
        <w:t xml:space="preserve"> – </w:t>
      </w:r>
      <w:r w:rsidRPr="003526E0">
        <w:rPr>
          <w:szCs w:val="28"/>
          <w:lang w:val="en-US"/>
        </w:rPr>
        <w:t xml:space="preserve">P. 414-418. </w:t>
      </w:r>
    </w:p>
    <w:p w:rsidR="00476C21" w:rsidRPr="003526E0" w:rsidRDefault="00476C21" w:rsidP="00476C21">
      <w:pPr>
        <w:shd w:val="clear" w:color="auto" w:fill="FFFFFF"/>
        <w:spacing w:beforeLines="20" w:before="48" w:line="384" w:lineRule="auto"/>
        <w:jc w:val="both"/>
        <w:rPr>
          <w:szCs w:val="28"/>
          <w:lang w:val="uk-UA"/>
        </w:rPr>
      </w:pPr>
      <w:r w:rsidRPr="003526E0">
        <w:rPr>
          <w:szCs w:val="28"/>
          <w:lang w:val="en-US"/>
        </w:rPr>
        <w:tab/>
        <w:t xml:space="preserve">141. Ansai </w:t>
      </w:r>
      <w:r w:rsidRPr="003526E0">
        <w:rPr>
          <w:szCs w:val="28"/>
        </w:rPr>
        <w:t>Т</w:t>
      </w:r>
      <w:r w:rsidRPr="003526E0">
        <w:rPr>
          <w:szCs w:val="28"/>
          <w:lang w:val="en-US"/>
        </w:rPr>
        <w:t xml:space="preserve">.  Influence of colonization with mutans streptocci on caries risk in Japanese preschool children: 24 months survival analysis/ </w:t>
      </w:r>
      <w:r w:rsidRPr="003526E0">
        <w:rPr>
          <w:szCs w:val="28"/>
        </w:rPr>
        <w:t>Т</w:t>
      </w:r>
      <w:r w:rsidRPr="003526E0">
        <w:rPr>
          <w:szCs w:val="28"/>
          <w:lang w:val="en-US"/>
        </w:rPr>
        <w:t xml:space="preserve">.Ansai, A.Tahara, </w:t>
      </w:r>
      <w:smartTag w:uri="urn:schemas-microsoft-com:office:smarttags" w:element="PersonName">
        <w:smartTag w:uri="urn:schemas:contacts" w:element="GivenName">
          <w:r w:rsidRPr="003526E0">
            <w:rPr>
              <w:szCs w:val="28"/>
              <w:lang w:val="en-US"/>
            </w:rPr>
            <w:t>M.</w:t>
          </w:r>
        </w:smartTag>
        <w:r w:rsidRPr="003526E0">
          <w:rPr>
            <w:szCs w:val="28"/>
            <w:lang w:val="en-US"/>
          </w:rPr>
          <w:t xml:space="preserve">  </w:t>
        </w:r>
        <w:smartTag w:uri="urn:schemas:contacts" w:element="Sn">
          <w:r w:rsidRPr="003526E0">
            <w:rPr>
              <w:szCs w:val="28"/>
              <w:lang w:val="en-US"/>
            </w:rPr>
            <w:t>Jkeda</w:t>
          </w:r>
        </w:smartTag>
      </w:smartTag>
      <w:r w:rsidRPr="003526E0">
        <w:rPr>
          <w:szCs w:val="28"/>
          <w:lang w:val="en-US"/>
        </w:rPr>
        <w:t xml:space="preserve"> // P</w:t>
      </w:r>
      <w:r w:rsidRPr="003526E0">
        <w:rPr>
          <w:szCs w:val="28"/>
          <w:lang w:val="en-US"/>
        </w:rPr>
        <w:t>e</w:t>
      </w:r>
      <w:r w:rsidRPr="003526E0">
        <w:rPr>
          <w:szCs w:val="28"/>
          <w:lang w:val="en-US"/>
        </w:rPr>
        <w:t xml:space="preserve">diatr. Dent. - 2000. - Vol.22, N 5. </w:t>
      </w:r>
      <w:r w:rsidRPr="003526E0">
        <w:rPr>
          <w:iCs/>
          <w:szCs w:val="28"/>
          <w:lang w:val="en-US"/>
        </w:rPr>
        <w:t xml:space="preserve">- </w:t>
      </w:r>
      <w:r w:rsidRPr="003526E0">
        <w:rPr>
          <w:szCs w:val="28"/>
          <w:lang w:val="en-US"/>
        </w:rPr>
        <w:t>P.377-380.</w:t>
      </w:r>
    </w:p>
    <w:p w:rsidR="00476C21" w:rsidRPr="003526E0" w:rsidRDefault="00476C21" w:rsidP="00476C21">
      <w:pPr>
        <w:tabs>
          <w:tab w:val="left" w:pos="720"/>
        </w:tabs>
        <w:autoSpaceDE w:val="0"/>
        <w:autoSpaceDN w:val="0"/>
        <w:adjustRightInd w:val="0"/>
        <w:spacing w:beforeLines="20" w:before="48" w:line="384" w:lineRule="auto"/>
        <w:ind w:firstLine="720"/>
        <w:jc w:val="both"/>
        <w:rPr>
          <w:bCs/>
          <w:color w:val="000000"/>
          <w:lang w:val="en-US"/>
        </w:rPr>
      </w:pPr>
      <w:r w:rsidRPr="003526E0">
        <w:rPr>
          <w:szCs w:val="28"/>
          <w:lang w:val="en-US"/>
        </w:rPr>
        <w:t>142. Antibacterial and anti-inflammatory activity of a tooth-paste on the basis of triclosan/copolymer / Hu Tao, Barnes V.M., Trivedi H.M.,Cummins D.//Medical World Business Press, Inc.: Stomatologic compendium,The Colgate –Palmolole Company,2004.-P.13-19.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bCs/>
          <w:color w:val="000000"/>
          <w:szCs w:val="28"/>
          <w:lang w:val="en-US"/>
        </w:rPr>
      </w:pPr>
      <w:r w:rsidRPr="003526E0">
        <w:rPr>
          <w:bCs/>
          <w:color w:val="000000"/>
          <w:szCs w:val="28"/>
          <w:lang w:val="en-US"/>
        </w:rPr>
        <w:tab/>
        <w:t xml:space="preserve">143. Antiplaque and antigingivitis effectiveness of a hexetidine mouthwash/ </w:t>
      </w:r>
      <w:smartTag w:uri="urn:schemas:contacts" w:element="GivenName">
        <w:r w:rsidRPr="003526E0">
          <w:rPr>
            <w:bCs/>
            <w:color w:val="000000"/>
            <w:szCs w:val="28"/>
            <w:lang w:val="en-US"/>
          </w:rPr>
          <w:t>N.C</w:t>
        </w:r>
      </w:smartTag>
      <w:r w:rsidRPr="003526E0">
        <w:rPr>
          <w:bCs/>
          <w:color w:val="000000"/>
          <w:szCs w:val="28"/>
          <w:lang w:val="en-US"/>
        </w:rPr>
        <w:t xml:space="preserve"> </w:t>
      </w:r>
      <w:smartTag w:uri="urn:schemas:contacts" w:element="Sn">
        <w:r w:rsidRPr="003526E0">
          <w:rPr>
            <w:bCs/>
            <w:color w:val="000000"/>
            <w:szCs w:val="28"/>
            <w:lang w:val="en-US"/>
          </w:rPr>
          <w:t>Sharma</w:t>
        </w:r>
      </w:smartTag>
      <w:r w:rsidRPr="003526E0">
        <w:rPr>
          <w:bCs/>
          <w:color w:val="000000"/>
          <w:szCs w:val="28"/>
          <w:lang w:val="en-US"/>
        </w:rPr>
        <w:t xml:space="preserve">, </w:t>
      </w:r>
      <w:smartTag w:uri="urn:schemas-microsoft-com:office:smarttags" w:element="PersonName">
        <w:smartTag w:uri="urn:schemas:contacts" w:element="GivenName">
          <w:r w:rsidRPr="003526E0">
            <w:rPr>
              <w:bCs/>
              <w:color w:val="000000"/>
              <w:szCs w:val="28"/>
              <w:lang w:val="en-US"/>
            </w:rPr>
            <w:t>H.J</w:t>
          </w:r>
        </w:smartTag>
        <w:r w:rsidRPr="003526E0">
          <w:rPr>
            <w:bCs/>
            <w:color w:val="000000"/>
            <w:szCs w:val="28"/>
            <w:lang w:val="en-US"/>
          </w:rPr>
          <w:t xml:space="preserve"> </w:t>
        </w:r>
        <w:smartTag w:uri="urn:schemas:contacts" w:element="Sn">
          <w:r w:rsidRPr="003526E0">
            <w:rPr>
              <w:bCs/>
              <w:color w:val="000000"/>
              <w:szCs w:val="28"/>
              <w:lang w:val="en-US"/>
            </w:rPr>
            <w:t>Galustians</w:t>
          </w:r>
        </w:smartTag>
      </w:smartTag>
      <w:r w:rsidRPr="003526E0">
        <w:rPr>
          <w:bCs/>
          <w:color w:val="000000"/>
          <w:szCs w:val="28"/>
          <w:lang w:val="en-US"/>
        </w:rPr>
        <w:t xml:space="preserve">, J.Qaqish </w:t>
      </w:r>
      <w:r w:rsidRPr="003526E0">
        <w:rPr>
          <w:szCs w:val="28"/>
          <w:lang w:val="en-US"/>
        </w:rPr>
        <w:t>[et al.]</w:t>
      </w:r>
      <w:r w:rsidRPr="003526E0">
        <w:rPr>
          <w:bCs/>
          <w:color w:val="000000"/>
          <w:szCs w:val="28"/>
          <w:lang w:val="en-US"/>
        </w:rPr>
        <w:t xml:space="preserve">.// </w:t>
      </w:r>
      <w:smartTag w:uri="urn:schemas-microsoft-com:office:smarttags" w:element="PersonName">
        <w:smartTag w:uri="urn:schemas:contacts" w:element="GivenName">
          <w:r w:rsidRPr="003526E0">
            <w:rPr>
              <w:bCs/>
              <w:color w:val="000000"/>
              <w:szCs w:val="28"/>
              <w:lang w:val="en-US"/>
            </w:rPr>
            <w:t>J.</w:t>
          </w:r>
        </w:smartTag>
        <w:r w:rsidRPr="003526E0">
          <w:rPr>
            <w:bCs/>
            <w:color w:val="000000"/>
            <w:szCs w:val="28"/>
            <w:lang w:val="en-US"/>
          </w:rPr>
          <w:t xml:space="preserve"> </w:t>
        </w:r>
        <w:smartTag w:uri="urn:schemas:contacts" w:element="Sn">
          <w:r w:rsidRPr="003526E0">
            <w:rPr>
              <w:bCs/>
              <w:color w:val="000000"/>
              <w:szCs w:val="28"/>
              <w:lang w:val="en-US"/>
            </w:rPr>
            <w:t>Clin</w:t>
          </w:r>
        </w:smartTag>
      </w:smartTag>
      <w:r w:rsidRPr="003526E0">
        <w:rPr>
          <w:bCs/>
          <w:color w:val="000000"/>
          <w:szCs w:val="28"/>
          <w:lang w:val="en-US"/>
        </w:rPr>
        <w:t xml:space="preserve">. Periodontol. – 2003.- </w:t>
      </w:r>
      <w:r w:rsidRPr="003526E0">
        <w:rPr>
          <w:szCs w:val="28"/>
          <w:lang w:val="en-US"/>
        </w:rPr>
        <w:t>Vol.</w:t>
      </w:r>
      <w:r w:rsidRPr="003526E0">
        <w:rPr>
          <w:bCs/>
          <w:color w:val="000000"/>
          <w:szCs w:val="28"/>
          <w:lang w:val="en-US"/>
        </w:rPr>
        <w:t>30,№7.-</w:t>
      </w:r>
      <w:r w:rsidRPr="003526E0">
        <w:rPr>
          <w:bCs/>
          <w:color w:val="000000"/>
          <w:szCs w:val="28"/>
        </w:rPr>
        <w:t>Р</w:t>
      </w:r>
      <w:r w:rsidRPr="003526E0">
        <w:rPr>
          <w:bCs/>
          <w:color w:val="000000"/>
          <w:szCs w:val="28"/>
          <w:lang w:val="en-US"/>
        </w:rPr>
        <w:t xml:space="preserve">.590-594.  </w:t>
      </w:r>
    </w:p>
    <w:p w:rsidR="00476C21" w:rsidRPr="003526E0" w:rsidRDefault="00476C21" w:rsidP="00476C21">
      <w:pPr>
        <w:pStyle w:val="a8"/>
        <w:spacing w:beforeLines="20" w:before="48" w:after="0" w:line="384" w:lineRule="auto"/>
        <w:ind w:left="0"/>
        <w:jc w:val="both"/>
        <w:rPr>
          <w:szCs w:val="28"/>
          <w:lang w:val="en-US"/>
        </w:rPr>
      </w:pPr>
      <w:r w:rsidRPr="003526E0">
        <w:rPr>
          <w:bCs/>
          <w:szCs w:val="28"/>
          <w:lang w:val="en-US"/>
        </w:rPr>
        <w:tab/>
      </w:r>
      <w:smartTag w:uri="urn:schemas-microsoft-com:office:smarttags" w:element="metricconverter">
        <w:smartTagPr>
          <w:attr w:name="ProductID" w:val="144. A"/>
        </w:smartTagPr>
        <w:r w:rsidRPr="003526E0">
          <w:rPr>
            <w:bCs/>
            <w:szCs w:val="28"/>
            <w:lang w:val="en-US"/>
          </w:rPr>
          <w:t>144. A</w:t>
        </w:r>
      </w:smartTag>
      <w:r w:rsidRPr="003526E0">
        <w:rPr>
          <w:bCs/>
          <w:szCs w:val="28"/>
          <w:lang w:val="en-US"/>
        </w:rPr>
        <w:t xml:space="preserve"> preliminary</w:t>
      </w:r>
      <w:r w:rsidRPr="003526E0">
        <w:rPr>
          <w:szCs w:val="28"/>
          <w:lang w:val="en-US"/>
        </w:rPr>
        <w:t xml:space="preserve"> investigation into the ultrastructure of dental calculus and associated bacteria/ Tan B., Gillam D.G, Mordan N.J, Galgut P.N. // J.Clin. Periodontol. - 2004. - Vol. 31, № 5. - P. 364-369.</w:t>
      </w:r>
    </w:p>
    <w:p w:rsidR="00476C21" w:rsidRPr="003526E0" w:rsidRDefault="00476C21" w:rsidP="00476C21">
      <w:pPr>
        <w:widowControl w:val="0"/>
        <w:autoSpaceDE w:val="0"/>
        <w:autoSpaceDN w:val="0"/>
        <w:adjustRightInd w:val="0"/>
        <w:spacing w:beforeLines="20" w:before="48" w:line="384" w:lineRule="auto"/>
        <w:jc w:val="both"/>
        <w:rPr>
          <w:szCs w:val="28"/>
          <w:lang w:val="en-US"/>
        </w:rPr>
      </w:pPr>
      <w:r w:rsidRPr="003526E0">
        <w:rPr>
          <w:szCs w:val="28"/>
          <w:lang w:val="en-US"/>
        </w:rPr>
        <w:tab/>
      </w:r>
      <w:smartTag w:uri="urn:schemas-microsoft-com:office:smarttags" w:element="metricconverter">
        <w:smartTagPr>
          <w:attr w:name="ProductID" w:val="145. A"/>
        </w:smartTagPr>
        <w:r w:rsidRPr="003526E0">
          <w:rPr>
            <w:szCs w:val="28"/>
            <w:lang w:val="en-US"/>
          </w:rPr>
          <w:t>145. A</w:t>
        </w:r>
      </w:smartTag>
      <w:r w:rsidRPr="003526E0">
        <w:rPr>
          <w:szCs w:val="28"/>
          <w:lang w:val="en-US"/>
        </w:rPr>
        <w:t xml:space="preserve"> randomized clinical trial on the short-term clinical and microbiological effects of the adjunctive use of a 0.05% chlorhexidine mouth rinse for patients in supportive periodontal care/ Santos S., Herrera D., Lopez E. [et al.] // J. Clin. Periodontol.</w:t>
      </w:r>
      <w:r w:rsidRPr="003526E0">
        <w:rPr>
          <w:szCs w:val="28"/>
          <w:lang w:val="uk-UA"/>
        </w:rPr>
        <w:t xml:space="preserve"> – </w:t>
      </w:r>
      <w:r w:rsidRPr="003526E0">
        <w:rPr>
          <w:szCs w:val="28"/>
          <w:lang w:val="en-US"/>
        </w:rPr>
        <w:t xml:space="preserve">2004. </w:t>
      </w:r>
      <w:r w:rsidRPr="003526E0">
        <w:rPr>
          <w:szCs w:val="28"/>
          <w:lang w:val="uk-UA"/>
        </w:rPr>
        <w:t>–</w:t>
      </w:r>
      <w:r w:rsidRPr="003526E0">
        <w:rPr>
          <w:szCs w:val="28"/>
          <w:lang w:val="en-US"/>
        </w:rPr>
        <w:t xml:space="preserve"> Vol. 31, №1. </w:t>
      </w:r>
      <w:r w:rsidRPr="003526E0">
        <w:rPr>
          <w:szCs w:val="28"/>
          <w:lang w:val="uk-UA"/>
        </w:rPr>
        <w:t xml:space="preserve">– </w:t>
      </w:r>
      <w:r w:rsidRPr="003526E0">
        <w:rPr>
          <w:szCs w:val="28"/>
          <w:lang w:val="en-US"/>
        </w:rPr>
        <w:t>P. 45-51.</w:t>
      </w:r>
    </w:p>
    <w:p w:rsidR="00476C21" w:rsidRPr="003526E0" w:rsidRDefault="00476C21" w:rsidP="00476C21">
      <w:pPr>
        <w:widowControl w:val="0"/>
        <w:autoSpaceDE w:val="0"/>
        <w:autoSpaceDN w:val="0"/>
        <w:adjustRightInd w:val="0"/>
        <w:spacing w:beforeLines="20" w:before="48" w:line="384" w:lineRule="auto"/>
        <w:jc w:val="both"/>
        <w:rPr>
          <w:szCs w:val="28"/>
          <w:lang w:val="en-US"/>
        </w:rPr>
      </w:pPr>
      <w:r w:rsidRPr="003526E0">
        <w:rPr>
          <w:lang w:val="en-US"/>
        </w:rPr>
        <w:tab/>
      </w:r>
      <w:r w:rsidRPr="003526E0">
        <w:rPr>
          <w:szCs w:val="28"/>
          <w:lang w:val="en-US"/>
        </w:rPr>
        <w:t>146.</w:t>
      </w:r>
      <w:r w:rsidRPr="003526E0">
        <w:rPr>
          <w:lang w:val="en-US"/>
        </w:rPr>
        <w:t xml:space="preserve"> </w:t>
      </w:r>
      <w:r w:rsidRPr="003526E0">
        <w:rPr>
          <w:szCs w:val="28"/>
          <w:lang w:val="en-US"/>
        </w:rPr>
        <w:t>Assotiation of microbialflora of dental plaque and saliva with human root-surface caries /</w:t>
      </w:r>
      <w:smartTag w:uri="urn:schemas-microsoft-com:office:smarttags" w:element="PersonName">
        <w:smartTag w:uri="urn:schemas:contacts" w:element="GivenName">
          <w:r w:rsidRPr="003526E0">
            <w:rPr>
              <w:szCs w:val="28"/>
              <w:lang w:val="en-US"/>
            </w:rPr>
            <w:t>J.Van</w:t>
          </w:r>
        </w:smartTag>
        <w:r w:rsidRPr="003526E0">
          <w:rPr>
            <w:szCs w:val="28"/>
            <w:lang w:val="en-US"/>
          </w:rPr>
          <w:t xml:space="preserve"> </w:t>
        </w:r>
        <w:smartTag w:uri="urn:schemas:contacts" w:element="Sn">
          <w:r w:rsidRPr="003526E0">
            <w:rPr>
              <w:szCs w:val="28"/>
              <w:lang w:val="en-US"/>
            </w:rPr>
            <w:t>Honte</w:t>
          </w:r>
        </w:smartTag>
      </w:smartTag>
      <w:r w:rsidRPr="003526E0">
        <w:rPr>
          <w:szCs w:val="28"/>
          <w:lang w:val="en-US"/>
        </w:rPr>
        <w:t>, N.V.Jordan, R.Laraway [et al.].//J.dent.Res.-1990.-Vol.69,N8.-P.1463-1468.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color w:val="001919"/>
          <w:szCs w:val="28"/>
          <w:lang w:val="en-US"/>
        </w:rPr>
      </w:pPr>
      <w:r w:rsidRPr="003526E0">
        <w:rPr>
          <w:szCs w:val="28"/>
          <w:lang w:val="en-US"/>
        </w:rPr>
        <w:lastRenderedPageBreak/>
        <w:tab/>
        <w:t xml:space="preserve">147. Association between coinfection of Porphyromonas gingivalis, Actinobacillus actinomycetemcomitans and Treponema denticola and periodontal tissue destruction in chronic periodontitis / Chen L.L., Wu Y.M., Yan J. [et al.] // Chin. </w:t>
      </w:r>
      <w:smartTag w:uri="urn:schemas-microsoft-com:office:smarttags" w:element="PersonName">
        <w:smartTag w:uri="urn:schemas:contacts" w:element="GivenName">
          <w:r w:rsidRPr="003526E0">
            <w:rPr>
              <w:szCs w:val="28"/>
              <w:lang w:val="en-US"/>
            </w:rPr>
            <w:t>Med.</w:t>
          </w:r>
        </w:smartTag>
        <w:r w:rsidRPr="003526E0">
          <w:rPr>
            <w:szCs w:val="28"/>
            <w:lang w:val="en-US"/>
          </w:rPr>
          <w:t xml:space="preserve"> </w:t>
        </w:r>
        <w:smartTag w:uri="urn:schemas:contacts" w:element="Sn">
          <w:r w:rsidRPr="003526E0">
            <w:rPr>
              <w:szCs w:val="28"/>
              <w:lang w:val="en-US"/>
            </w:rPr>
            <w:t>J.</w:t>
          </w:r>
        </w:smartTag>
      </w:smartTag>
      <w:r w:rsidRPr="003526E0">
        <w:rPr>
          <w:szCs w:val="28"/>
          <w:lang w:val="uk-UA"/>
        </w:rPr>
        <w:t xml:space="preserve"> – </w:t>
      </w:r>
      <w:r w:rsidRPr="003526E0">
        <w:rPr>
          <w:szCs w:val="28"/>
          <w:lang w:val="en-US"/>
        </w:rPr>
        <w:t>2005.</w:t>
      </w:r>
      <w:r w:rsidRPr="003526E0">
        <w:rPr>
          <w:szCs w:val="28"/>
          <w:lang w:val="uk-UA"/>
        </w:rPr>
        <w:t xml:space="preserve"> – </w:t>
      </w:r>
      <w:r w:rsidRPr="003526E0">
        <w:rPr>
          <w:szCs w:val="28"/>
          <w:lang w:val="en-US"/>
        </w:rPr>
        <w:t xml:space="preserve">Vol. 118, №11. </w:t>
      </w:r>
      <w:r w:rsidRPr="003526E0">
        <w:rPr>
          <w:szCs w:val="28"/>
          <w:lang w:val="uk-UA"/>
        </w:rPr>
        <w:t xml:space="preserve">– </w:t>
      </w:r>
      <w:r w:rsidRPr="003526E0">
        <w:rPr>
          <w:szCs w:val="28"/>
          <w:lang w:val="en-US"/>
        </w:rPr>
        <w:t>P. 915-921.</w:t>
      </w:r>
    </w:p>
    <w:p w:rsidR="00476C21" w:rsidRPr="003526E0" w:rsidRDefault="00476C21" w:rsidP="00476C21">
      <w:pPr>
        <w:widowControl w:val="0"/>
        <w:autoSpaceDE w:val="0"/>
        <w:autoSpaceDN w:val="0"/>
        <w:adjustRightInd w:val="0"/>
        <w:spacing w:beforeLines="20" w:before="48" w:line="384" w:lineRule="auto"/>
        <w:jc w:val="both"/>
        <w:rPr>
          <w:bCs/>
          <w:szCs w:val="28"/>
          <w:lang w:val="en-US"/>
        </w:rPr>
      </w:pPr>
      <w:r w:rsidRPr="003526E0">
        <w:rPr>
          <w:szCs w:val="28"/>
          <w:lang w:val="en-US"/>
        </w:rPr>
        <w:tab/>
        <w:t xml:space="preserve">148. Baehni </w:t>
      </w:r>
      <w:r w:rsidRPr="003526E0">
        <w:rPr>
          <w:bCs/>
          <w:szCs w:val="28"/>
          <w:lang w:val="en-US"/>
        </w:rPr>
        <w:t>P.C. Anti-plaque agents in the prevention of biofilm-associated oral diseases/</w:t>
      </w:r>
      <w:r w:rsidRPr="003526E0">
        <w:rPr>
          <w:szCs w:val="28"/>
          <w:lang w:val="en-US"/>
        </w:rPr>
        <w:t xml:space="preserve"> </w:t>
      </w:r>
      <w:r w:rsidRPr="003526E0">
        <w:rPr>
          <w:bCs/>
          <w:szCs w:val="28"/>
          <w:lang w:val="en-US"/>
        </w:rPr>
        <w:t>P.C.</w:t>
      </w:r>
      <w:r w:rsidRPr="003526E0">
        <w:rPr>
          <w:szCs w:val="28"/>
          <w:lang w:val="en-US"/>
        </w:rPr>
        <w:t>Baehni</w:t>
      </w:r>
      <w:r w:rsidRPr="003526E0">
        <w:rPr>
          <w:bCs/>
          <w:szCs w:val="28"/>
          <w:lang w:val="en-US"/>
        </w:rPr>
        <w:t xml:space="preserve">, </w:t>
      </w:r>
      <w:smartTag w:uri="urn:schemas-microsoft-com:office:smarttags" w:element="PersonName">
        <w:smartTag w:uri="urn:schemas:contacts" w:element="GivenName">
          <w:r w:rsidRPr="003526E0">
            <w:rPr>
              <w:bCs/>
              <w:szCs w:val="28"/>
              <w:lang w:val="en-US"/>
            </w:rPr>
            <w:t>Y.</w:t>
          </w:r>
        </w:smartTag>
        <w:r w:rsidRPr="003526E0">
          <w:rPr>
            <w:bCs/>
            <w:szCs w:val="28"/>
            <w:lang w:val="en-US"/>
          </w:rPr>
          <w:t xml:space="preserve"> </w:t>
        </w:r>
        <w:smartTag w:uri="urn:schemas:contacts" w:element="Sn">
          <w:r w:rsidRPr="003526E0">
            <w:rPr>
              <w:bCs/>
              <w:szCs w:val="28"/>
              <w:lang w:val="en-US"/>
            </w:rPr>
            <w:t>Takeuchi</w:t>
          </w:r>
        </w:smartTag>
      </w:smartTag>
      <w:r w:rsidRPr="003526E0">
        <w:rPr>
          <w:bCs/>
          <w:szCs w:val="28"/>
          <w:lang w:val="en-US"/>
        </w:rPr>
        <w:t xml:space="preserve">.  // Oral Diseases. – 2003. – Vol. 9. – P. </w:t>
      </w:r>
      <w:smartTag w:uri="urn:schemas-microsoft-com:office:smarttags" w:element="time">
        <w:smartTagPr>
          <w:attr w:name="Hour" w:val="23"/>
          <w:attr w:name="Minute" w:val="29"/>
        </w:smartTagPr>
        <w:r w:rsidRPr="003526E0">
          <w:rPr>
            <w:bCs/>
            <w:szCs w:val="28"/>
            <w:lang w:val="en-US"/>
          </w:rPr>
          <w:t>23-29.</w:t>
        </w:r>
      </w:smartTag>
    </w:p>
    <w:p w:rsidR="00476C21" w:rsidRPr="003526E0" w:rsidRDefault="00476C21" w:rsidP="00476C21">
      <w:pPr>
        <w:widowControl w:val="0"/>
        <w:autoSpaceDE w:val="0"/>
        <w:autoSpaceDN w:val="0"/>
        <w:adjustRightInd w:val="0"/>
        <w:spacing w:beforeLines="20" w:before="48" w:line="384" w:lineRule="auto"/>
        <w:jc w:val="both"/>
        <w:rPr>
          <w:bCs/>
          <w:szCs w:val="28"/>
          <w:lang w:val="en-US"/>
        </w:rPr>
      </w:pPr>
      <w:r w:rsidRPr="003526E0">
        <w:rPr>
          <w:bCs/>
          <w:szCs w:val="28"/>
          <w:lang w:val="en-US"/>
        </w:rPr>
        <w:tab/>
        <w:t xml:space="preserve">149. Bacterial diversiny in human subgingival plaque / B.J. Paster, S.K.Boches, </w:t>
      </w:r>
      <w:smartTag w:uri="urn:schemas-microsoft-com:office:smarttags" w:element="PersonName">
        <w:smartTag w:uri="urn:schemas:contacts" w:element="GivenName">
          <w:r w:rsidRPr="003526E0">
            <w:rPr>
              <w:bCs/>
              <w:szCs w:val="28"/>
              <w:lang w:val="en-US"/>
            </w:rPr>
            <w:t>J.L.</w:t>
          </w:r>
        </w:smartTag>
        <w:r w:rsidRPr="003526E0">
          <w:rPr>
            <w:bCs/>
            <w:szCs w:val="28"/>
            <w:lang w:val="en-US"/>
          </w:rPr>
          <w:t xml:space="preserve"> </w:t>
        </w:r>
        <w:smartTag w:uri="urn:schemas:contacts" w:element="Sn">
          <w:r w:rsidRPr="003526E0">
            <w:rPr>
              <w:bCs/>
              <w:szCs w:val="28"/>
              <w:lang w:val="en-US"/>
            </w:rPr>
            <w:t>Galvin</w:t>
          </w:r>
        </w:smartTag>
      </w:smartTag>
      <w:r w:rsidRPr="003526E0">
        <w:rPr>
          <w:bCs/>
          <w:szCs w:val="28"/>
          <w:lang w:val="en-US"/>
        </w:rPr>
        <w:t xml:space="preserve"> </w:t>
      </w:r>
      <w:r w:rsidRPr="003526E0">
        <w:rPr>
          <w:szCs w:val="28"/>
          <w:lang w:val="en-US"/>
        </w:rPr>
        <w:t xml:space="preserve">[et al.] </w:t>
      </w:r>
      <w:r w:rsidRPr="003526E0">
        <w:rPr>
          <w:bCs/>
          <w:szCs w:val="28"/>
          <w:lang w:val="en-US"/>
        </w:rPr>
        <w:t>//J.Bacteriol.-2001.-Vol.183.-P.3770-3783.</w:t>
      </w:r>
    </w:p>
    <w:p w:rsidR="00476C21" w:rsidRPr="003526E0" w:rsidRDefault="00476C21" w:rsidP="00476C21">
      <w:pPr>
        <w:spacing w:beforeLines="20" w:before="48" w:line="384" w:lineRule="auto"/>
        <w:ind w:firstLine="708"/>
        <w:jc w:val="both"/>
        <w:rPr>
          <w:szCs w:val="28"/>
          <w:lang w:val="en-US"/>
        </w:rPr>
      </w:pPr>
      <w:r w:rsidRPr="003526E0">
        <w:rPr>
          <w:iCs/>
          <w:szCs w:val="28"/>
          <w:lang w:val="en-US"/>
        </w:rPr>
        <w:t>150. Babad M.S.</w:t>
      </w:r>
      <w:r w:rsidRPr="003526E0">
        <w:rPr>
          <w:szCs w:val="28"/>
          <w:lang w:val="en-US"/>
        </w:rPr>
        <w:t xml:space="preserve"> Using a chlorine dioxide antibacterial gel for soft tissue healing/</w:t>
      </w:r>
      <w:r w:rsidRPr="003526E0">
        <w:rPr>
          <w:iCs/>
          <w:szCs w:val="28"/>
          <w:lang w:val="en-US"/>
        </w:rPr>
        <w:t xml:space="preserve"> M.S.</w:t>
      </w:r>
      <w:r w:rsidRPr="003526E0">
        <w:rPr>
          <w:szCs w:val="28"/>
          <w:lang w:val="en-US"/>
        </w:rPr>
        <w:t xml:space="preserve"> </w:t>
      </w:r>
      <w:r w:rsidRPr="003526E0">
        <w:rPr>
          <w:iCs/>
          <w:szCs w:val="28"/>
          <w:lang w:val="en-US"/>
        </w:rPr>
        <w:t xml:space="preserve">Babad </w:t>
      </w:r>
      <w:r w:rsidRPr="003526E0">
        <w:rPr>
          <w:szCs w:val="28"/>
          <w:lang w:val="en-US"/>
        </w:rPr>
        <w:t>//Dent. Today. - 1999.- Vol.18, №6 Jun.-</w:t>
      </w:r>
      <w:r w:rsidRPr="003526E0">
        <w:rPr>
          <w:szCs w:val="28"/>
        </w:rPr>
        <w:t>Р</w:t>
      </w:r>
      <w:r w:rsidRPr="003526E0">
        <w:rPr>
          <w:szCs w:val="28"/>
          <w:lang w:val="en-US"/>
        </w:rPr>
        <w:t xml:space="preserve">.88-89.  </w:t>
      </w:r>
    </w:p>
    <w:p w:rsidR="00476C21" w:rsidRPr="003526E0" w:rsidRDefault="00476C21" w:rsidP="00476C21">
      <w:pPr>
        <w:widowControl w:val="0"/>
        <w:autoSpaceDE w:val="0"/>
        <w:autoSpaceDN w:val="0"/>
        <w:adjustRightInd w:val="0"/>
        <w:spacing w:beforeLines="20" w:before="48" w:line="384" w:lineRule="auto"/>
        <w:jc w:val="both"/>
        <w:rPr>
          <w:szCs w:val="28"/>
          <w:lang w:val="en-US"/>
        </w:rPr>
      </w:pPr>
      <w:r w:rsidRPr="003526E0">
        <w:rPr>
          <w:bCs/>
          <w:szCs w:val="28"/>
          <w:lang w:val="en-US"/>
        </w:rPr>
        <w:tab/>
        <w:t xml:space="preserve">151. </w:t>
      </w:r>
      <w:smartTag w:uri="urn:schemas:contacts" w:element="Sn">
        <w:r w:rsidRPr="003526E0">
          <w:rPr>
            <w:szCs w:val="28"/>
            <w:lang w:val="en-US"/>
          </w:rPr>
          <w:t>Barnett</w:t>
        </w:r>
      </w:smartTag>
      <w:r w:rsidRPr="003526E0">
        <w:rPr>
          <w:szCs w:val="28"/>
          <w:lang w:val="en-US"/>
        </w:rPr>
        <w:t xml:space="preserve"> M.L. The role of therapeutic antimicrobial mouthrinses in clinical practice: control of supragingival plaque and gingivitis/ M.L.  </w:t>
      </w:r>
      <w:smartTag w:uri="urn:schemas:contacts" w:element="Sn">
        <w:r w:rsidRPr="003526E0">
          <w:rPr>
            <w:szCs w:val="28"/>
            <w:lang w:val="en-US"/>
          </w:rPr>
          <w:t>Barnett</w:t>
        </w:r>
      </w:smartTag>
      <w:r w:rsidRPr="003526E0">
        <w:rPr>
          <w:szCs w:val="28"/>
          <w:lang w:val="en-US"/>
        </w:rPr>
        <w:t xml:space="preserve"> // </w:t>
      </w:r>
      <w:smartTag w:uri="urn:schemas-microsoft-com:office:smarttags" w:element="PersonName">
        <w:smartTag w:uri="urn:schemas:contacts" w:element="GivenName">
          <w:r w:rsidRPr="003526E0">
            <w:rPr>
              <w:szCs w:val="28"/>
              <w:lang w:val="en-US"/>
            </w:rPr>
            <w:t>J.</w:t>
          </w:r>
        </w:smartTag>
        <w:r w:rsidRPr="003526E0">
          <w:rPr>
            <w:szCs w:val="28"/>
            <w:lang w:val="en-US"/>
          </w:rPr>
          <w:t xml:space="preserve"> </w:t>
        </w:r>
        <w:smartTag w:uri="urn:schemas:contacts" w:element="middlename">
          <w:r w:rsidRPr="003526E0">
            <w:rPr>
              <w:szCs w:val="28"/>
              <w:lang w:val="en-US"/>
            </w:rPr>
            <w:t>Am.</w:t>
          </w:r>
        </w:smartTag>
        <w:r w:rsidRPr="003526E0">
          <w:rPr>
            <w:szCs w:val="28"/>
            <w:lang w:val="en-US"/>
          </w:rPr>
          <w:t xml:space="preserve"> </w:t>
        </w:r>
        <w:smartTag w:uri="urn:schemas:contacts" w:element="middlename">
          <w:r w:rsidRPr="003526E0">
            <w:rPr>
              <w:szCs w:val="28"/>
              <w:lang w:val="en-US"/>
            </w:rPr>
            <w:t>Dent.</w:t>
          </w:r>
        </w:smartTag>
      </w:smartTag>
      <w:r w:rsidRPr="003526E0">
        <w:rPr>
          <w:szCs w:val="28"/>
          <w:lang w:val="en-US"/>
        </w:rPr>
        <w:t xml:space="preserve"> Assoc. </w:t>
      </w:r>
      <w:r w:rsidRPr="003526E0">
        <w:rPr>
          <w:szCs w:val="28"/>
          <w:lang w:val="uk-UA"/>
        </w:rPr>
        <w:t xml:space="preserve">– </w:t>
      </w:r>
      <w:r w:rsidRPr="003526E0">
        <w:rPr>
          <w:szCs w:val="28"/>
          <w:lang w:val="en-US"/>
        </w:rPr>
        <w:t xml:space="preserve">2003. </w:t>
      </w:r>
      <w:r w:rsidRPr="003526E0">
        <w:rPr>
          <w:szCs w:val="28"/>
          <w:lang w:val="uk-UA"/>
        </w:rPr>
        <w:t>–</w:t>
      </w:r>
      <w:r w:rsidRPr="003526E0">
        <w:rPr>
          <w:szCs w:val="28"/>
          <w:lang w:val="en-US"/>
        </w:rPr>
        <w:t xml:space="preserve"> Vol. 134 (6).</w:t>
      </w:r>
      <w:r w:rsidRPr="003526E0">
        <w:rPr>
          <w:szCs w:val="28"/>
          <w:lang w:val="uk-UA"/>
        </w:rPr>
        <w:t xml:space="preserve"> – </w:t>
      </w:r>
      <w:r w:rsidRPr="003526E0">
        <w:rPr>
          <w:szCs w:val="28"/>
          <w:lang w:val="en-US"/>
        </w:rPr>
        <w:t>P. 699-704.</w:t>
      </w:r>
    </w:p>
    <w:p w:rsidR="00476C21" w:rsidRPr="003526E0" w:rsidRDefault="00476C21" w:rsidP="00476C21">
      <w:pPr>
        <w:pStyle w:val="a8"/>
        <w:spacing w:beforeLines="20" w:before="48" w:after="0" w:line="384" w:lineRule="auto"/>
        <w:ind w:left="0"/>
        <w:jc w:val="both"/>
        <w:rPr>
          <w:szCs w:val="28"/>
          <w:lang w:val="en-US"/>
        </w:rPr>
      </w:pPr>
      <w:r w:rsidRPr="003526E0">
        <w:rPr>
          <w:bCs/>
          <w:szCs w:val="28"/>
          <w:lang w:val="en-US"/>
        </w:rPr>
        <w:tab/>
        <w:t>152. Bartold P.</w:t>
      </w:r>
      <w:r w:rsidRPr="003526E0">
        <w:rPr>
          <w:szCs w:val="28"/>
          <w:lang w:val="en-US"/>
        </w:rPr>
        <w:t xml:space="preserve">M. Periodontall  diseases and Health Condition/ </w:t>
      </w:r>
      <w:r w:rsidRPr="003526E0">
        <w:rPr>
          <w:bCs/>
          <w:szCs w:val="28"/>
          <w:lang w:val="en-US"/>
        </w:rPr>
        <w:t>P.</w:t>
      </w:r>
      <w:r w:rsidRPr="003526E0">
        <w:rPr>
          <w:szCs w:val="28"/>
          <w:lang w:val="en-US"/>
        </w:rPr>
        <w:t>M.</w:t>
      </w:r>
      <w:r w:rsidRPr="003526E0">
        <w:rPr>
          <w:bCs/>
          <w:szCs w:val="28"/>
          <w:lang w:val="en-US"/>
        </w:rPr>
        <w:t>Bartold</w:t>
      </w:r>
      <w:r w:rsidRPr="003526E0">
        <w:rPr>
          <w:szCs w:val="28"/>
          <w:lang w:val="en-US"/>
        </w:rPr>
        <w:t>, R.I.Marshall, F.B. Georgiou //</w:t>
      </w:r>
      <w:r w:rsidRPr="003526E0">
        <w:rPr>
          <w:szCs w:val="28"/>
        </w:rPr>
        <w:t>Пародонтология</w:t>
      </w:r>
      <w:r w:rsidRPr="003526E0">
        <w:rPr>
          <w:szCs w:val="28"/>
          <w:lang w:val="en-US"/>
        </w:rPr>
        <w:t>.-2003.-№13.-</w:t>
      </w:r>
      <w:r w:rsidRPr="003526E0">
        <w:rPr>
          <w:szCs w:val="28"/>
        </w:rPr>
        <w:t>С</w:t>
      </w:r>
      <w:r w:rsidRPr="003526E0">
        <w:rPr>
          <w:szCs w:val="28"/>
          <w:lang w:val="en-US"/>
        </w:rPr>
        <w:t>.3-9/</w:t>
      </w:r>
    </w:p>
    <w:p w:rsidR="00476C21" w:rsidRPr="003526E0" w:rsidRDefault="00476C21" w:rsidP="00476C21">
      <w:pPr>
        <w:spacing w:beforeLines="20" w:before="48" w:line="384" w:lineRule="auto"/>
        <w:ind w:firstLine="708"/>
        <w:jc w:val="both"/>
        <w:rPr>
          <w:szCs w:val="28"/>
          <w:lang w:val="en-US"/>
        </w:rPr>
      </w:pPr>
      <w:r w:rsidRPr="003526E0">
        <w:rPr>
          <w:iCs/>
          <w:szCs w:val="28"/>
          <w:lang w:val="en-US"/>
        </w:rPr>
        <w:t xml:space="preserve">153. Bragger U. </w:t>
      </w:r>
      <w:r w:rsidRPr="003526E0">
        <w:rPr>
          <w:szCs w:val="28"/>
          <w:lang w:val="en-US"/>
        </w:rPr>
        <w:t xml:space="preserve">Effect of chlorhexidine (0.12%) rinses on periodontal tissue healing after tooth extraction. (II). Radiographic parameters / </w:t>
      </w:r>
      <w:r w:rsidRPr="003526E0">
        <w:rPr>
          <w:iCs/>
          <w:szCs w:val="28"/>
          <w:lang w:val="en-US"/>
        </w:rPr>
        <w:t xml:space="preserve">U. Bragger, U. Schild, N.P.Lang </w:t>
      </w:r>
      <w:r w:rsidRPr="003526E0">
        <w:rPr>
          <w:szCs w:val="28"/>
          <w:lang w:val="en-US"/>
        </w:rPr>
        <w:t>//</w:t>
      </w:r>
      <w:smartTag w:uri="urn:schemas-microsoft-com:office:smarttags" w:element="PersonName">
        <w:smartTag w:uri="urn:schemas:contacts" w:element="GivenName">
          <w:r w:rsidRPr="003526E0">
            <w:rPr>
              <w:szCs w:val="28"/>
              <w:lang w:val="en-US"/>
            </w:rPr>
            <w:t>J.</w:t>
          </w:r>
        </w:smartTag>
        <w:r w:rsidRPr="003526E0">
          <w:rPr>
            <w:szCs w:val="28"/>
            <w:lang w:val="en-US"/>
          </w:rPr>
          <w:t xml:space="preserve"> </w:t>
        </w:r>
        <w:smartTag w:uri="urn:schemas:contacts" w:element="Sn">
          <w:r w:rsidRPr="003526E0">
            <w:rPr>
              <w:szCs w:val="28"/>
              <w:lang w:val="en-US"/>
            </w:rPr>
            <w:t>Clin</w:t>
          </w:r>
        </w:smartTag>
      </w:smartTag>
      <w:r w:rsidRPr="003526E0">
        <w:rPr>
          <w:szCs w:val="28"/>
          <w:lang w:val="en-US"/>
        </w:rPr>
        <w:t>. Periodontol.- 1994.- Vol. 21, №6 Jul.-</w:t>
      </w:r>
      <w:r w:rsidRPr="003526E0">
        <w:rPr>
          <w:szCs w:val="28"/>
        </w:rPr>
        <w:t>Р</w:t>
      </w:r>
      <w:r w:rsidRPr="003526E0">
        <w:rPr>
          <w:szCs w:val="28"/>
          <w:lang w:val="en-US"/>
        </w:rPr>
        <w:t xml:space="preserve">.422-430.  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color w:val="000000"/>
          <w:szCs w:val="28"/>
          <w:lang w:val="en-US"/>
        </w:rPr>
      </w:pPr>
      <w:r w:rsidRPr="003526E0">
        <w:rPr>
          <w:color w:val="000000"/>
          <w:szCs w:val="28"/>
          <w:lang w:val="en-US"/>
        </w:rPr>
        <w:tab/>
        <w:t xml:space="preserve">154. Bryskier A </w:t>
      </w:r>
      <w:hyperlink r:id="rId9" w:history="1">
        <w:r w:rsidRPr="003526E0">
          <w:rPr>
            <w:rStyle w:val="a5"/>
            <w:szCs w:val="28"/>
            <w:lang w:val="en-US"/>
          </w:rPr>
          <w:t>Viridans group streptococci: a reserv</w:t>
        </w:r>
        <w:r w:rsidRPr="003526E0">
          <w:rPr>
            <w:rStyle w:val="a5"/>
            <w:szCs w:val="28"/>
            <w:lang w:val="en-US"/>
          </w:rPr>
          <w:t>o</w:t>
        </w:r>
        <w:r w:rsidRPr="003526E0">
          <w:rPr>
            <w:rStyle w:val="a5"/>
            <w:szCs w:val="28"/>
            <w:lang w:val="en-US"/>
          </w:rPr>
          <w:t>ir of resistant bacteria in oral cavities/</w:t>
        </w:r>
        <w:r w:rsidRPr="003526E0">
          <w:rPr>
            <w:szCs w:val="28"/>
            <w:lang w:val="en-US"/>
          </w:rPr>
          <w:t xml:space="preserve"> A. Bryskier  </w:t>
        </w:r>
        <w:r w:rsidRPr="003526E0">
          <w:rPr>
            <w:rStyle w:val="a5"/>
            <w:szCs w:val="28"/>
            <w:lang w:val="en-US"/>
          </w:rPr>
          <w:t xml:space="preserve"> //</w:t>
        </w:r>
      </w:hyperlink>
      <w:r w:rsidRPr="003526E0">
        <w:rPr>
          <w:szCs w:val="28"/>
          <w:lang w:val="en-US"/>
        </w:rPr>
        <w:t>Clin Microbiol Infect (</w:t>
      </w:r>
      <w:smartTag w:uri="urn:schemas:contacts" w:element="Sn">
        <w:r w:rsidRPr="003526E0">
          <w:rPr>
            <w:szCs w:val="28"/>
            <w:lang w:val="en-US"/>
          </w:rPr>
          <w:t>France</w:t>
        </w:r>
      </w:smartTag>
      <w:r w:rsidRPr="003526E0">
        <w:rPr>
          <w:szCs w:val="28"/>
          <w:lang w:val="en-US"/>
        </w:rPr>
        <w:t>).-2002.- Vol. 8(2).-</w:t>
      </w:r>
      <w:r w:rsidRPr="003526E0">
        <w:rPr>
          <w:color w:val="000000"/>
          <w:szCs w:val="28"/>
          <w:lang w:val="en-US"/>
        </w:rPr>
        <w:t xml:space="preserve"> </w:t>
      </w:r>
      <w:r w:rsidRPr="003526E0">
        <w:rPr>
          <w:color w:val="000000"/>
          <w:szCs w:val="28"/>
        </w:rPr>
        <w:t>Р</w:t>
      </w:r>
      <w:r w:rsidRPr="003526E0">
        <w:rPr>
          <w:color w:val="000000"/>
          <w:szCs w:val="28"/>
          <w:lang w:val="en-US"/>
        </w:rPr>
        <w:t>.65-69</w:t>
      </w:r>
    </w:p>
    <w:p w:rsidR="00476C21" w:rsidRPr="003526E0" w:rsidRDefault="00476C21" w:rsidP="00476C21">
      <w:pPr>
        <w:pStyle w:val="af7"/>
        <w:spacing w:beforeLines="20" w:before="48" w:beforeAutospacing="0" w:after="0" w:afterAutospacing="0" w:line="384" w:lineRule="auto"/>
        <w:ind w:firstLine="720"/>
        <w:jc w:val="both"/>
        <w:rPr>
          <w:rStyle w:val="af9"/>
          <w:b w:val="0"/>
          <w:bCs w:val="0"/>
          <w:iCs/>
          <w:sz w:val="28"/>
          <w:szCs w:val="28"/>
          <w:lang w:val="en-US"/>
        </w:rPr>
      </w:pPr>
      <w:r w:rsidRPr="003526E0">
        <w:rPr>
          <w:rFonts w:ascii="Times New Roman" w:hAnsi="Times New Roman" w:cs="Times New Roman"/>
          <w:iCs/>
          <w:sz w:val="28"/>
          <w:szCs w:val="28"/>
          <w:lang w:val="en-US"/>
        </w:rPr>
        <w:t>155.Candida dubliniensis</w:t>
      </w:r>
      <w:r w:rsidRPr="003526E0">
        <w:rPr>
          <w:rFonts w:ascii="Times New Roman" w:hAnsi="Times New Roman" w:cs="Times New Roman"/>
          <w:sz w:val="28"/>
          <w:szCs w:val="28"/>
          <w:lang w:val="en-US"/>
        </w:rPr>
        <w:t xml:space="preserve"> in radiation-induced oropharyngeal candidiasis / S.W Redding, C.W Bailey, J.L. Lopez-Ribot [et al.]</w:t>
      </w:r>
      <w:r w:rsidRPr="003526E0">
        <w:rPr>
          <w:sz w:val="28"/>
          <w:szCs w:val="28"/>
          <w:lang w:val="en-US"/>
        </w:rPr>
        <w:t xml:space="preserve"> </w:t>
      </w:r>
      <w:r w:rsidRPr="003526E0">
        <w:rPr>
          <w:rFonts w:ascii="Times New Roman" w:hAnsi="Times New Roman" w:cs="Times New Roman"/>
          <w:sz w:val="28"/>
          <w:szCs w:val="28"/>
          <w:lang w:val="en-US"/>
        </w:rPr>
        <w:t>//Surg.Med.Oral Pathol.Oral Radio.Endo.-2001.- Vol.91, №6.- P. 659-662.</w:t>
      </w:r>
      <w:r w:rsidRPr="003526E0">
        <w:rPr>
          <w:rStyle w:val="af9"/>
          <w:b w:val="0"/>
          <w:bCs w:val="0"/>
          <w:iCs/>
          <w:sz w:val="28"/>
          <w:szCs w:val="28"/>
          <w:lang w:val="en-US"/>
        </w:rPr>
        <w:t xml:space="preserve"> </w:t>
      </w:r>
    </w:p>
    <w:p w:rsidR="00476C21" w:rsidRPr="003526E0" w:rsidRDefault="00476C21" w:rsidP="00476C21">
      <w:pPr>
        <w:pStyle w:val="Normal"/>
        <w:spacing w:beforeLines="20" w:before="48" w:line="384" w:lineRule="auto"/>
        <w:jc w:val="both"/>
        <w:rPr>
          <w:sz w:val="28"/>
          <w:szCs w:val="28"/>
          <w:lang w:val="en-US"/>
        </w:rPr>
      </w:pPr>
      <w:r w:rsidRPr="003526E0">
        <w:rPr>
          <w:sz w:val="28"/>
          <w:szCs w:val="28"/>
          <w:lang w:val="en-US"/>
        </w:rPr>
        <w:t xml:space="preserve">         </w:t>
      </w:r>
      <w:r w:rsidRPr="003526E0">
        <w:rPr>
          <w:iCs/>
          <w:sz w:val="28"/>
          <w:szCs w:val="28"/>
          <w:lang w:val="en-US"/>
        </w:rPr>
        <w:t xml:space="preserve">  156. Caufiald P.W.</w:t>
      </w:r>
      <w:r w:rsidRPr="003526E0">
        <w:rPr>
          <w:sz w:val="28"/>
          <w:szCs w:val="28"/>
          <w:lang w:val="en-US"/>
        </w:rPr>
        <w:t xml:space="preserve"> Initial acquisition of mutans streptococci be infants:evidence for a discrete window of in fectivity/</w:t>
      </w:r>
      <w:r w:rsidRPr="003526E0">
        <w:rPr>
          <w:iCs/>
          <w:sz w:val="28"/>
          <w:szCs w:val="28"/>
          <w:lang w:val="en-US"/>
        </w:rPr>
        <w:t xml:space="preserve"> </w:t>
      </w:r>
      <w:smartTag w:uri="urn:schemas:contacts" w:element="GivenName">
        <w:r w:rsidRPr="003526E0">
          <w:rPr>
            <w:iCs/>
            <w:sz w:val="28"/>
            <w:szCs w:val="28"/>
            <w:lang w:val="en-US"/>
          </w:rPr>
          <w:t>P.W</w:t>
        </w:r>
      </w:smartTag>
      <w:r w:rsidRPr="003526E0">
        <w:rPr>
          <w:iCs/>
          <w:sz w:val="28"/>
          <w:szCs w:val="28"/>
          <w:lang w:val="en-US"/>
        </w:rPr>
        <w:t xml:space="preserve"> </w:t>
      </w:r>
      <w:smartTag w:uri="urn:schemas:contacts" w:element="Sn">
        <w:r w:rsidRPr="003526E0">
          <w:rPr>
            <w:iCs/>
            <w:sz w:val="28"/>
            <w:szCs w:val="28"/>
            <w:lang w:val="en-US"/>
          </w:rPr>
          <w:t>Caufiald</w:t>
        </w:r>
      </w:smartTag>
      <w:r w:rsidRPr="003526E0">
        <w:rPr>
          <w:iCs/>
          <w:sz w:val="28"/>
          <w:szCs w:val="28"/>
          <w:lang w:val="en-US"/>
        </w:rPr>
        <w:t xml:space="preserve">, G.R Cutter, </w:t>
      </w:r>
      <w:smartTag w:uri="urn:schemas:contacts" w:element="GivenName">
        <w:r w:rsidRPr="003526E0">
          <w:rPr>
            <w:iCs/>
            <w:sz w:val="28"/>
            <w:szCs w:val="28"/>
            <w:lang w:val="en-US"/>
          </w:rPr>
          <w:t>A.P</w:t>
        </w:r>
        <w:r w:rsidRPr="003526E0">
          <w:rPr>
            <w:sz w:val="28"/>
            <w:szCs w:val="28"/>
            <w:lang w:val="en-US"/>
          </w:rPr>
          <w:t>.</w:t>
        </w:r>
      </w:smartTag>
      <w:r w:rsidRPr="003526E0">
        <w:rPr>
          <w:sz w:val="28"/>
          <w:szCs w:val="28"/>
          <w:lang w:val="en-US"/>
        </w:rPr>
        <w:t xml:space="preserve"> </w:t>
      </w:r>
      <w:smartTag w:uri="urn:schemas:contacts" w:element="Sn">
        <w:r w:rsidRPr="003526E0">
          <w:rPr>
            <w:iCs/>
            <w:sz w:val="28"/>
            <w:szCs w:val="28"/>
            <w:lang w:val="en-US"/>
          </w:rPr>
          <w:t>Dasanayake</w:t>
        </w:r>
      </w:smartTag>
      <w:r w:rsidRPr="003526E0">
        <w:rPr>
          <w:iCs/>
          <w:sz w:val="28"/>
          <w:szCs w:val="28"/>
          <w:lang w:val="en-US"/>
        </w:rPr>
        <w:t xml:space="preserve"> </w:t>
      </w:r>
      <w:r w:rsidRPr="003526E0">
        <w:rPr>
          <w:sz w:val="28"/>
          <w:szCs w:val="28"/>
          <w:lang w:val="en-US"/>
        </w:rPr>
        <w:t>//</w:t>
      </w:r>
      <w:smartTag w:uri="urn:schemas-microsoft-com:office:smarttags" w:element="PersonName">
        <w:smartTag w:uri="urn:schemas:contacts" w:element="GivenName">
          <w:r w:rsidRPr="003526E0">
            <w:rPr>
              <w:sz w:val="28"/>
              <w:szCs w:val="28"/>
              <w:lang w:val="en-US"/>
            </w:rPr>
            <w:t>J.</w:t>
          </w:r>
        </w:smartTag>
        <w:r w:rsidRPr="003526E0">
          <w:rPr>
            <w:sz w:val="28"/>
            <w:szCs w:val="28"/>
            <w:lang w:val="en-US"/>
          </w:rPr>
          <w:t xml:space="preserve"> </w:t>
        </w:r>
        <w:smartTag w:uri="urn:schemas:contacts" w:element="middlename">
          <w:r w:rsidRPr="003526E0">
            <w:rPr>
              <w:sz w:val="28"/>
              <w:szCs w:val="28"/>
              <w:lang w:val="en-US"/>
            </w:rPr>
            <w:t>Dent.</w:t>
          </w:r>
        </w:smartTag>
      </w:smartTag>
      <w:r w:rsidRPr="003526E0">
        <w:rPr>
          <w:sz w:val="28"/>
          <w:szCs w:val="28"/>
          <w:lang w:val="en-US"/>
        </w:rPr>
        <w:t xml:space="preserve"> Res.-1993.-Vol. 72, N1.-P.37-45.</w:t>
      </w:r>
    </w:p>
    <w:p w:rsidR="00476C21" w:rsidRPr="003526E0" w:rsidRDefault="00476C21" w:rsidP="00476C21">
      <w:pPr>
        <w:pStyle w:val="af7"/>
        <w:spacing w:beforeLines="20" w:before="48" w:beforeAutospacing="0" w:after="0" w:afterAutospacing="0" w:line="38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26E0">
        <w:rPr>
          <w:rFonts w:ascii="Times New Roman" w:hAnsi="Times New Roman" w:cs="Times New Roman"/>
          <w:iCs/>
          <w:sz w:val="28"/>
          <w:szCs w:val="28"/>
          <w:lang w:val="en-US"/>
        </w:rPr>
        <w:t>157. Chen Q.</w:t>
      </w:r>
      <w:r w:rsidRPr="003526E0">
        <w:rPr>
          <w:rFonts w:ascii="Times New Roman" w:hAnsi="Times New Roman" w:cs="Times New Roman"/>
          <w:sz w:val="28"/>
          <w:szCs w:val="28"/>
          <w:lang w:val="en-US"/>
        </w:rPr>
        <w:t xml:space="preserve"> Growth of the fungal pathogen Candida in paratid saliva of patients with burning mouth syndrome</w:t>
      </w:r>
      <w:r w:rsidRPr="003526E0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Pr="003526E0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3526E0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Q.</w:t>
      </w:r>
      <w:r w:rsidRPr="003526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26E0">
        <w:rPr>
          <w:rFonts w:ascii="Times New Roman" w:hAnsi="Times New Roman" w:cs="Times New Roman"/>
          <w:iCs/>
          <w:sz w:val="28"/>
          <w:szCs w:val="28"/>
          <w:lang w:val="en-US"/>
        </w:rPr>
        <w:t>Chen, L.P</w:t>
      </w:r>
      <w:r w:rsidRPr="003526E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526E0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Samaranayake </w:t>
      </w:r>
      <w:r w:rsidRPr="003526E0">
        <w:rPr>
          <w:rFonts w:ascii="Times New Roman" w:hAnsi="Times New Roman" w:cs="Times New Roman"/>
          <w:sz w:val="28"/>
          <w:szCs w:val="28"/>
          <w:lang w:val="en-US"/>
        </w:rPr>
        <w:t>// Microbios.- 2000.-Vol.102, № 401.- P.45-52.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szCs w:val="28"/>
          <w:lang w:val="en-US"/>
        </w:rPr>
      </w:pPr>
      <w:r w:rsidRPr="003526E0">
        <w:rPr>
          <w:bCs/>
          <w:szCs w:val="28"/>
          <w:lang w:val="en-US"/>
        </w:rPr>
        <w:lastRenderedPageBreak/>
        <w:tab/>
        <w:t>158. Ciancio</w:t>
      </w:r>
      <w:r w:rsidRPr="003526E0">
        <w:rPr>
          <w:szCs w:val="28"/>
          <w:lang w:val="en-US"/>
        </w:rPr>
        <w:t xml:space="preserve"> S.G. Agents for the management of plaque and gingivitis/</w:t>
      </w:r>
      <w:r w:rsidRPr="003526E0">
        <w:rPr>
          <w:bCs/>
          <w:szCs w:val="28"/>
          <w:lang w:val="en-US"/>
        </w:rPr>
        <w:t xml:space="preserve"> </w:t>
      </w:r>
      <w:r w:rsidRPr="003526E0">
        <w:rPr>
          <w:szCs w:val="28"/>
          <w:lang w:val="en-US"/>
        </w:rPr>
        <w:t xml:space="preserve">S.G.  </w:t>
      </w:r>
      <w:r w:rsidRPr="003526E0">
        <w:rPr>
          <w:bCs/>
          <w:szCs w:val="28"/>
          <w:lang w:val="en-US"/>
        </w:rPr>
        <w:t>Ciancio</w:t>
      </w:r>
      <w:r w:rsidRPr="003526E0">
        <w:rPr>
          <w:szCs w:val="28"/>
          <w:lang w:val="en-US"/>
        </w:rPr>
        <w:t xml:space="preserve"> // </w:t>
      </w:r>
      <w:smartTag w:uri="urn:schemas-microsoft-com:office:smarttags" w:element="PersonName">
        <w:smartTag w:uri="urn:schemas:contacts" w:element="GivenName">
          <w:r w:rsidRPr="003526E0">
            <w:rPr>
              <w:szCs w:val="28"/>
              <w:lang w:val="en-US"/>
            </w:rPr>
            <w:t>J.</w:t>
          </w:r>
        </w:smartTag>
        <w:r w:rsidRPr="003526E0">
          <w:rPr>
            <w:szCs w:val="28"/>
            <w:lang w:val="en-US"/>
          </w:rPr>
          <w:t xml:space="preserve"> </w:t>
        </w:r>
        <w:smartTag w:uri="urn:schemas:contacts" w:element="middlename">
          <w:r w:rsidRPr="003526E0">
            <w:rPr>
              <w:szCs w:val="28"/>
              <w:lang w:val="en-US"/>
            </w:rPr>
            <w:t>Dent.</w:t>
          </w:r>
        </w:smartTag>
      </w:smartTag>
      <w:r w:rsidRPr="003526E0">
        <w:rPr>
          <w:szCs w:val="28"/>
          <w:lang w:val="en-US"/>
        </w:rPr>
        <w:t xml:space="preserve"> Res. – 1992. – Vol/ 71. – P. 1450-1454.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szCs w:val="28"/>
          <w:lang w:val="en-US"/>
        </w:rPr>
      </w:pPr>
      <w:r w:rsidRPr="003526E0">
        <w:rPr>
          <w:szCs w:val="28"/>
          <w:lang w:val="en-US"/>
        </w:rPr>
        <w:tab/>
        <w:t xml:space="preserve">159. Clinical and other risk indicators for early periodontitis in adults / A.C.Tanner, R.Kent, T.Van Dyke [et al.] // </w:t>
      </w:r>
      <w:smartTag w:uri="urn:schemas-microsoft-com:office:smarttags" w:element="PersonName">
        <w:smartTag w:uri="urn:schemas:contacts" w:element="GivenName">
          <w:r w:rsidRPr="003526E0">
            <w:rPr>
              <w:szCs w:val="28"/>
              <w:lang w:val="en-US"/>
            </w:rPr>
            <w:t>J.</w:t>
          </w:r>
        </w:smartTag>
        <w:r w:rsidRPr="003526E0">
          <w:rPr>
            <w:szCs w:val="28"/>
            <w:lang w:val="en-US"/>
          </w:rPr>
          <w:t xml:space="preserve"> </w:t>
        </w:r>
        <w:smartTag w:uri="urn:schemas:contacts" w:element="Sn">
          <w:r w:rsidRPr="003526E0">
            <w:rPr>
              <w:szCs w:val="28"/>
              <w:lang w:val="en-US"/>
            </w:rPr>
            <w:t>Periodontol</w:t>
          </w:r>
        </w:smartTag>
      </w:smartTag>
      <w:r w:rsidRPr="003526E0">
        <w:rPr>
          <w:szCs w:val="28"/>
          <w:lang w:val="en-US"/>
        </w:rPr>
        <w:t>.</w:t>
      </w:r>
      <w:r w:rsidRPr="003526E0">
        <w:rPr>
          <w:color w:val="000000"/>
          <w:szCs w:val="28"/>
          <w:lang w:val="en-US"/>
        </w:rPr>
        <w:t xml:space="preserve"> – </w:t>
      </w:r>
      <w:r w:rsidRPr="003526E0">
        <w:rPr>
          <w:szCs w:val="28"/>
          <w:lang w:val="en-US"/>
        </w:rPr>
        <w:t>2005.</w:t>
      </w:r>
      <w:r w:rsidRPr="003526E0">
        <w:rPr>
          <w:color w:val="000000"/>
          <w:szCs w:val="28"/>
          <w:lang w:val="en-US"/>
        </w:rPr>
        <w:t xml:space="preserve"> – Vol.</w:t>
      </w:r>
      <w:r w:rsidRPr="003526E0">
        <w:rPr>
          <w:szCs w:val="28"/>
          <w:lang w:val="en-US"/>
        </w:rPr>
        <w:t xml:space="preserve"> 76 (4).</w:t>
      </w:r>
      <w:r w:rsidRPr="003526E0">
        <w:rPr>
          <w:color w:val="000000"/>
          <w:szCs w:val="28"/>
          <w:lang w:val="en-US"/>
        </w:rPr>
        <w:t xml:space="preserve"> – P.   </w:t>
      </w:r>
      <w:r w:rsidRPr="003526E0">
        <w:rPr>
          <w:szCs w:val="28"/>
          <w:lang w:val="en-US"/>
        </w:rPr>
        <w:t>573-581.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szCs w:val="28"/>
          <w:lang w:val="en-US"/>
        </w:rPr>
      </w:pPr>
      <w:r w:rsidRPr="003526E0">
        <w:rPr>
          <w:szCs w:val="28"/>
          <w:lang w:val="en-US"/>
        </w:rPr>
        <w:tab/>
        <w:t xml:space="preserve">160. Clinical controlled study on plaque and gingivitis reduction under long-term use of low-dose chlorhexidine solutions in a population exhibiting good oral hygiene / T.Hoffmann, G.Bruhn, S.Richter [et al.] // Clin. Oral. Investig. </w:t>
      </w:r>
      <w:r w:rsidRPr="003526E0">
        <w:rPr>
          <w:color w:val="000000"/>
          <w:szCs w:val="28"/>
          <w:lang w:val="en-US"/>
        </w:rPr>
        <w:t xml:space="preserve">– </w:t>
      </w:r>
      <w:r w:rsidRPr="003526E0">
        <w:rPr>
          <w:szCs w:val="28"/>
          <w:lang w:val="en-US"/>
        </w:rPr>
        <w:t xml:space="preserve">2001. </w:t>
      </w:r>
      <w:r w:rsidRPr="003526E0">
        <w:rPr>
          <w:color w:val="000000"/>
          <w:szCs w:val="28"/>
          <w:lang w:val="en-US"/>
        </w:rPr>
        <w:t>– Vol.</w:t>
      </w:r>
      <w:r w:rsidRPr="003526E0">
        <w:rPr>
          <w:szCs w:val="28"/>
          <w:lang w:val="en-US"/>
        </w:rPr>
        <w:t xml:space="preserve"> 5 (2).</w:t>
      </w:r>
      <w:r w:rsidRPr="003526E0">
        <w:rPr>
          <w:color w:val="000000"/>
          <w:szCs w:val="28"/>
          <w:lang w:val="en-US"/>
        </w:rPr>
        <w:t xml:space="preserve"> – P. </w:t>
      </w:r>
      <w:r w:rsidRPr="003526E0">
        <w:rPr>
          <w:szCs w:val="28"/>
          <w:lang w:val="en-US"/>
        </w:rPr>
        <w:t>89-95.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bCs/>
          <w:color w:val="000000"/>
          <w:szCs w:val="28"/>
          <w:lang w:val="en-US"/>
        </w:rPr>
      </w:pPr>
      <w:r w:rsidRPr="003526E0">
        <w:rPr>
          <w:bCs/>
          <w:color w:val="000000"/>
          <w:szCs w:val="28"/>
          <w:lang w:val="en-US"/>
        </w:rPr>
        <w:tab/>
        <w:t xml:space="preserve">161. Clinical effects of chlorhexidine mouthwashes on patients undergoing orthodontic treatment/ G.B Anderson, J. Bowden, E.C Morrison, R.G Caffesse.// Am J Orthod Dentofacial Orthop.-  1997.- </w:t>
      </w:r>
      <w:r w:rsidRPr="003526E0">
        <w:rPr>
          <w:color w:val="000000"/>
          <w:szCs w:val="28"/>
          <w:lang w:val="en-US"/>
        </w:rPr>
        <w:t>Vol.</w:t>
      </w:r>
      <w:r w:rsidRPr="003526E0">
        <w:rPr>
          <w:szCs w:val="28"/>
          <w:lang w:val="en-US"/>
        </w:rPr>
        <w:t xml:space="preserve"> </w:t>
      </w:r>
      <w:r w:rsidRPr="003526E0">
        <w:rPr>
          <w:bCs/>
          <w:color w:val="000000"/>
          <w:szCs w:val="28"/>
          <w:lang w:val="en-US"/>
        </w:rPr>
        <w:t xml:space="preserve">111(6).- </w:t>
      </w:r>
      <w:r w:rsidRPr="003526E0">
        <w:rPr>
          <w:bCs/>
          <w:color w:val="000000"/>
          <w:szCs w:val="28"/>
        </w:rPr>
        <w:t>Р</w:t>
      </w:r>
      <w:r w:rsidRPr="003526E0">
        <w:rPr>
          <w:bCs/>
          <w:color w:val="000000"/>
          <w:szCs w:val="28"/>
          <w:lang w:val="en-US"/>
        </w:rPr>
        <w:t xml:space="preserve">.606- 612.  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szCs w:val="28"/>
          <w:lang w:val="en-US"/>
        </w:rPr>
      </w:pPr>
      <w:r w:rsidRPr="003526E0">
        <w:rPr>
          <w:bCs/>
          <w:szCs w:val="28"/>
          <w:lang w:val="en-US"/>
        </w:rPr>
        <w:tab/>
        <w:t>162. Comparative</w:t>
      </w:r>
      <w:r w:rsidRPr="003526E0">
        <w:rPr>
          <w:szCs w:val="28"/>
          <w:lang w:val="en-US"/>
        </w:rPr>
        <w:t xml:space="preserve"> antiplaque/antigingivitis efficacy: Listerine antiseptic mouthrinse and Colgate Total dentifrice / N.C.Sharma, G.Galustians,  J.Qaqish [et al.] // </w:t>
      </w:r>
      <w:smartTag w:uri="urn:schemas-microsoft-com:office:smarttags" w:element="PersonName">
        <w:smartTag w:uri="urn:schemas:contacts" w:element="GivenName">
          <w:r w:rsidRPr="003526E0">
            <w:rPr>
              <w:szCs w:val="28"/>
              <w:lang w:val="en-US"/>
            </w:rPr>
            <w:t>J.</w:t>
          </w:r>
        </w:smartTag>
        <w:r w:rsidRPr="003526E0">
          <w:rPr>
            <w:szCs w:val="28"/>
            <w:lang w:val="en-US"/>
          </w:rPr>
          <w:t xml:space="preserve"> </w:t>
        </w:r>
        <w:smartTag w:uri="urn:schemas:contacts" w:element="middlename">
          <w:r w:rsidRPr="003526E0">
            <w:rPr>
              <w:szCs w:val="28"/>
              <w:lang w:val="en-US"/>
            </w:rPr>
            <w:t>Dent.</w:t>
          </w:r>
        </w:smartTag>
      </w:smartTag>
      <w:r w:rsidRPr="003526E0">
        <w:rPr>
          <w:szCs w:val="28"/>
          <w:lang w:val="en-US"/>
        </w:rPr>
        <w:t xml:space="preserve"> Res. – 1999. – Vol. 78. – P. 498.</w:t>
      </w:r>
    </w:p>
    <w:p w:rsidR="00476C21" w:rsidRPr="003526E0" w:rsidRDefault="00476C21" w:rsidP="00476C21">
      <w:pPr>
        <w:pStyle w:val="af1"/>
        <w:spacing w:beforeLines="20" w:before="48" w:line="384" w:lineRule="auto"/>
        <w:jc w:val="both"/>
        <w:rPr>
          <w:sz w:val="28"/>
          <w:szCs w:val="28"/>
          <w:lang w:val="en-US"/>
        </w:rPr>
      </w:pPr>
      <w:r w:rsidRPr="003526E0">
        <w:rPr>
          <w:sz w:val="28"/>
          <w:szCs w:val="28"/>
          <w:lang w:val="en-US"/>
        </w:rPr>
        <w:tab/>
        <w:t xml:space="preserve">163. Comparative efficacy of an antiseptic mouthrinse and an antiplaque/antigingivitis dentifrice. A six-month clinical trial / C.H.Charles, N.C.Sharma, </w:t>
      </w:r>
      <w:smartTag w:uri="urn:schemas:contacts" w:element="GivenName">
        <w:r w:rsidRPr="003526E0">
          <w:rPr>
            <w:sz w:val="28"/>
            <w:szCs w:val="28"/>
            <w:lang w:val="en-US"/>
          </w:rPr>
          <w:t>H.J.</w:t>
        </w:r>
      </w:smartTag>
      <w:r w:rsidRPr="003526E0">
        <w:rPr>
          <w:sz w:val="28"/>
          <w:szCs w:val="28"/>
          <w:lang w:val="en-US"/>
        </w:rPr>
        <w:t xml:space="preserve"> </w:t>
      </w:r>
      <w:smartTag w:uri="urn:schemas:contacts" w:element="Sn">
        <w:r w:rsidRPr="003526E0">
          <w:rPr>
            <w:sz w:val="28"/>
            <w:szCs w:val="28"/>
            <w:lang w:val="en-US"/>
          </w:rPr>
          <w:t>Galustians</w:t>
        </w:r>
      </w:smartTag>
      <w:r w:rsidRPr="003526E0">
        <w:rPr>
          <w:sz w:val="28"/>
          <w:szCs w:val="28"/>
          <w:lang w:val="en-US"/>
        </w:rPr>
        <w:t xml:space="preserve"> [et al.] // </w:t>
      </w:r>
      <w:smartTag w:uri="urn:schemas-microsoft-com:office:smarttags" w:element="PersonName">
        <w:smartTag w:uri="urn:schemas:contacts" w:element="GivenName">
          <w:r w:rsidRPr="003526E0">
            <w:rPr>
              <w:sz w:val="28"/>
              <w:szCs w:val="28"/>
              <w:lang w:val="en-US"/>
            </w:rPr>
            <w:t>J.</w:t>
          </w:r>
        </w:smartTag>
        <w:r w:rsidRPr="003526E0">
          <w:rPr>
            <w:sz w:val="28"/>
            <w:szCs w:val="28"/>
            <w:lang w:val="en-US"/>
          </w:rPr>
          <w:t xml:space="preserve"> </w:t>
        </w:r>
        <w:smartTag w:uri="urn:schemas:contacts" w:element="middlename">
          <w:r w:rsidRPr="003526E0">
            <w:rPr>
              <w:sz w:val="28"/>
              <w:szCs w:val="28"/>
              <w:lang w:val="en-US"/>
            </w:rPr>
            <w:t>Am.</w:t>
          </w:r>
        </w:smartTag>
        <w:r w:rsidRPr="003526E0">
          <w:rPr>
            <w:sz w:val="28"/>
            <w:szCs w:val="28"/>
            <w:lang w:val="en-US"/>
          </w:rPr>
          <w:t xml:space="preserve"> </w:t>
        </w:r>
        <w:smartTag w:uri="urn:schemas:contacts" w:element="middlename">
          <w:r w:rsidRPr="003526E0">
            <w:rPr>
              <w:sz w:val="28"/>
              <w:szCs w:val="28"/>
              <w:lang w:val="en-US"/>
            </w:rPr>
            <w:t>Dent.</w:t>
          </w:r>
        </w:smartTag>
      </w:smartTag>
      <w:r w:rsidRPr="003526E0">
        <w:rPr>
          <w:sz w:val="28"/>
          <w:szCs w:val="28"/>
          <w:lang w:val="en-US"/>
        </w:rPr>
        <w:t xml:space="preserve"> Assoc.</w:t>
      </w:r>
      <w:r w:rsidRPr="003526E0">
        <w:rPr>
          <w:color w:val="000000"/>
          <w:sz w:val="28"/>
          <w:szCs w:val="28"/>
          <w:lang w:val="en-US"/>
        </w:rPr>
        <w:t xml:space="preserve"> – </w:t>
      </w:r>
      <w:r w:rsidRPr="003526E0">
        <w:rPr>
          <w:sz w:val="28"/>
          <w:szCs w:val="28"/>
          <w:lang w:val="en-US"/>
        </w:rPr>
        <w:t>2001.</w:t>
      </w:r>
      <w:r w:rsidRPr="003526E0">
        <w:rPr>
          <w:color w:val="000000"/>
          <w:sz w:val="28"/>
          <w:szCs w:val="28"/>
          <w:lang w:val="en-US"/>
        </w:rPr>
        <w:t xml:space="preserve"> – Vol.</w:t>
      </w:r>
      <w:r w:rsidRPr="003526E0">
        <w:rPr>
          <w:sz w:val="28"/>
          <w:szCs w:val="28"/>
          <w:lang w:val="en-US"/>
        </w:rPr>
        <w:t xml:space="preserve"> 132 (5). </w:t>
      </w:r>
      <w:r w:rsidRPr="003526E0">
        <w:rPr>
          <w:color w:val="000000"/>
          <w:sz w:val="28"/>
          <w:szCs w:val="28"/>
          <w:lang w:val="en-US"/>
        </w:rPr>
        <w:t>– P.</w:t>
      </w:r>
      <w:r w:rsidRPr="003526E0">
        <w:rPr>
          <w:sz w:val="28"/>
          <w:szCs w:val="28"/>
          <w:lang w:val="en-US"/>
        </w:rPr>
        <w:t xml:space="preserve"> 670-675.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bCs/>
          <w:szCs w:val="28"/>
          <w:lang w:val="en-US"/>
        </w:rPr>
      </w:pPr>
      <w:r w:rsidRPr="003526E0">
        <w:rPr>
          <w:bCs/>
          <w:lang w:val="en-US"/>
        </w:rPr>
        <w:tab/>
      </w:r>
      <w:r w:rsidRPr="003526E0">
        <w:rPr>
          <w:bCs/>
          <w:szCs w:val="28"/>
          <w:lang w:val="en-US"/>
        </w:rPr>
        <w:t>164.</w:t>
      </w:r>
      <w:r w:rsidRPr="003526E0">
        <w:rPr>
          <w:bCs/>
          <w:lang w:val="en-US"/>
        </w:rPr>
        <w:t xml:space="preserve"> </w:t>
      </w:r>
      <w:r w:rsidRPr="003526E0">
        <w:rPr>
          <w:bCs/>
          <w:szCs w:val="28"/>
          <w:lang w:val="en-US"/>
        </w:rPr>
        <w:t xml:space="preserve">Comparative antibacterial effects of chlorhexidine against salivary mutans streptococci/ </w:t>
      </w:r>
      <w:smartTag w:uri="urn:schemas-microsoft-com:office:smarttags" w:element="PersonName">
        <w:smartTag w:uri="urn:schemas:contacts" w:element="GivenName">
          <w:r w:rsidRPr="003526E0">
            <w:rPr>
              <w:bCs/>
              <w:szCs w:val="28"/>
              <w:lang w:val="en-US"/>
            </w:rPr>
            <w:t>L.</w:t>
          </w:r>
        </w:smartTag>
        <w:r w:rsidRPr="003526E0">
          <w:rPr>
            <w:bCs/>
            <w:szCs w:val="28"/>
            <w:lang w:val="en-US"/>
          </w:rPr>
          <w:t xml:space="preserve"> </w:t>
        </w:r>
        <w:smartTag w:uri="urn:schemas:contacts" w:element="Sn">
          <w:r w:rsidRPr="003526E0">
            <w:rPr>
              <w:bCs/>
              <w:szCs w:val="28"/>
              <w:lang w:val="en-US"/>
            </w:rPr>
            <w:t>Karhuvaara</w:t>
          </w:r>
        </w:smartTag>
      </w:smartTag>
      <w:r w:rsidRPr="003526E0">
        <w:rPr>
          <w:bCs/>
          <w:szCs w:val="28"/>
          <w:lang w:val="en-US"/>
        </w:rPr>
        <w:t>, J.Tenovuo. I.Ostela,</w:t>
      </w:r>
      <w:r w:rsidRPr="003526E0">
        <w:rPr>
          <w:lang w:val="en-US"/>
        </w:rPr>
        <w:t xml:space="preserve"> [</w:t>
      </w:r>
      <w:r w:rsidRPr="003526E0">
        <w:rPr>
          <w:bCs/>
          <w:szCs w:val="28"/>
          <w:lang w:val="en-US"/>
        </w:rPr>
        <w:t xml:space="preserve">et al.]  //. </w:t>
      </w:r>
      <w:smartTag w:uri="urn:schemas-microsoft-com:office:smarttags" w:element="PersonName">
        <w:smartTag w:uri="urn:schemas:contacts" w:element="GivenName">
          <w:r w:rsidRPr="003526E0">
            <w:rPr>
              <w:bCs/>
              <w:szCs w:val="28"/>
              <w:lang w:val="en-US"/>
            </w:rPr>
            <w:t>Scand.</w:t>
          </w:r>
        </w:smartTag>
        <w:r w:rsidRPr="003526E0">
          <w:rPr>
            <w:bCs/>
            <w:szCs w:val="28"/>
            <w:lang w:val="en-US"/>
          </w:rPr>
          <w:t xml:space="preserve"> </w:t>
        </w:r>
        <w:smartTag w:uri="urn:schemas:contacts" w:element="middlename">
          <w:r w:rsidRPr="003526E0">
            <w:rPr>
              <w:bCs/>
              <w:szCs w:val="28"/>
              <w:lang w:val="en-US"/>
            </w:rPr>
            <w:t>J.</w:t>
          </w:r>
        </w:smartTag>
        <w:r w:rsidRPr="003526E0">
          <w:rPr>
            <w:bCs/>
            <w:szCs w:val="28"/>
            <w:lang w:val="en-US"/>
          </w:rPr>
          <w:t xml:space="preserve"> </w:t>
        </w:r>
        <w:smartTag w:uri="urn:schemas:contacts" w:element="middlename">
          <w:r w:rsidRPr="003526E0">
            <w:rPr>
              <w:bCs/>
              <w:szCs w:val="28"/>
              <w:lang w:val="en-US"/>
            </w:rPr>
            <w:t>Dent.</w:t>
          </w:r>
        </w:smartTag>
      </w:smartTag>
      <w:r w:rsidRPr="003526E0">
        <w:rPr>
          <w:bCs/>
          <w:szCs w:val="28"/>
          <w:lang w:val="en-US"/>
        </w:rPr>
        <w:t xml:space="preserve"> Res. – 2001.- </w:t>
      </w:r>
      <w:r w:rsidRPr="003526E0">
        <w:rPr>
          <w:color w:val="000000"/>
          <w:szCs w:val="28"/>
          <w:lang w:val="en-US"/>
        </w:rPr>
        <w:t>Vol.</w:t>
      </w:r>
      <w:r w:rsidRPr="003526E0">
        <w:rPr>
          <w:bCs/>
          <w:szCs w:val="28"/>
          <w:lang w:val="en-US"/>
        </w:rPr>
        <w:t xml:space="preserve"> 15.- </w:t>
      </w:r>
      <w:r w:rsidRPr="003526E0">
        <w:rPr>
          <w:bCs/>
          <w:szCs w:val="28"/>
        </w:rPr>
        <w:t>Р</w:t>
      </w:r>
      <w:r w:rsidRPr="003526E0">
        <w:rPr>
          <w:bCs/>
          <w:szCs w:val="28"/>
          <w:lang w:val="en-US"/>
        </w:rPr>
        <w:t xml:space="preserve">.134-138.  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szCs w:val="28"/>
          <w:lang w:val="uk-UA"/>
        </w:rPr>
      </w:pPr>
      <w:r w:rsidRPr="003526E0">
        <w:rPr>
          <w:szCs w:val="28"/>
          <w:lang w:val="en-US"/>
        </w:rPr>
        <w:tab/>
        <w:t xml:space="preserve">165. </w:t>
      </w:r>
      <w:hyperlink r:id="rId10" w:history="1">
        <w:r w:rsidRPr="003526E0">
          <w:rPr>
            <w:rStyle w:val="a5"/>
            <w:szCs w:val="28"/>
            <w:lang w:val="en-US"/>
          </w:rPr>
          <w:t>Comparison of different techniques of quantitative PCR for determination of Streptococcus mutans counts in saliva samples/</w:t>
        </w:r>
        <w:r w:rsidRPr="003526E0">
          <w:rPr>
            <w:szCs w:val="28"/>
            <w:lang w:val="en-US"/>
          </w:rPr>
          <w:t xml:space="preserve"> S. Rupf, K. Merte, S. Kneist [et al.] //</w:t>
        </w:r>
        <w:r w:rsidRPr="003526E0">
          <w:rPr>
            <w:rStyle w:val="a5"/>
            <w:szCs w:val="28"/>
            <w:lang w:val="en-US"/>
          </w:rPr>
          <w:t>.</w:t>
        </w:r>
      </w:hyperlink>
      <w:r w:rsidRPr="003526E0">
        <w:rPr>
          <w:szCs w:val="28"/>
          <w:lang w:val="en-US"/>
        </w:rPr>
        <w:t xml:space="preserve">Oral </w:t>
      </w:r>
      <w:smartTag w:uri="urn:schemas-microsoft-com:office:smarttags" w:element="PersonName">
        <w:smartTag w:uri="urn:schemas:contacts" w:element="GivenName">
          <w:r w:rsidRPr="003526E0">
            <w:rPr>
              <w:szCs w:val="28"/>
              <w:lang w:val="en-US"/>
            </w:rPr>
            <w:t>Microbiol</w:t>
          </w:r>
        </w:smartTag>
        <w:r w:rsidRPr="003526E0">
          <w:rPr>
            <w:szCs w:val="28"/>
            <w:lang w:val="en-US"/>
          </w:rPr>
          <w:t xml:space="preserve"> </w:t>
        </w:r>
        <w:smartTag w:uri="urn:schemas:contacts" w:element="Sn">
          <w:r w:rsidRPr="003526E0">
            <w:rPr>
              <w:szCs w:val="28"/>
              <w:lang w:val="en-US"/>
            </w:rPr>
            <w:t>Immunol</w:t>
          </w:r>
        </w:smartTag>
      </w:smartTag>
      <w:r w:rsidRPr="003526E0">
        <w:rPr>
          <w:szCs w:val="28"/>
          <w:lang w:val="en-US"/>
        </w:rPr>
        <w:t xml:space="preserve"> (</w:t>
      </w:r>
      <w:smartTag w:uri="urn:schemas-microsoft-com:office:smarttags" w:element="place">
        <w:smartTag w:uri="urn:schemas-microsoft-com:office:smarttags" w:element="country-region">
          <w:r w:rsidRPr="003526E0">
            <w:rPr>
              <w:szCs w:val="28"/>
              <w:lang w:val="en-US"/>
            </w:rPr>
            <w:t>Denmark</w:t>
          </w:r>
        </w:smartTag>
      </w:smartTag>
      <w:r w:rsidRPr="003526E0">
        <w:rPr>
          <w:szCs w:val="28"/>
          <w:lang w:val="en-US"/>
        </w:rPr>
        <w:t>).- 2003.-</w:t>
      </w:r>
      <w:r w:rsidRPr="003526E0">
        <w:rPr>
          <w:color w:val="000000"/>
          <w:szCs w:val="28"/>
          <w:lang w:val="en-US"/>
        </w:rPr>
        <w:t xml:space="preserve"> Vol.</w:t>
      </w:r>
      <w:r w:rsidRPr="003526E0">
        <w:rPr>
          <w:bCs/>
          <w:szCs w:val="28"/>
          <w:lang w:val="en-US"/>
        </w:rPr>
        <w:t xml:space="preserve"> </w:t>
      </w:r>
      <w:r w:rsidRPr="003526E0">
        <w:rPr>
          <w:szCs w:val="28"/>
          <w:lang w:val="en-US"/>
        </w:rPr>
        <w:t xml:space="preserve"> 18(1).-</w:t>
      </w:r>
      <w:r w:rsidRPr="003526E0">
        <w:rPr>
          <w:szCs w:val="28"/>
        </w:rPr>
        <w:t>Р</w:t>
      </w:r>
      <w:r w:rsidRPr="003526E0">
        <w:rPr>
          <w:szCs w:val="28"/>
          <w:lang w:val="en-US"/>
        </w:rPr>
        <w:t>. 50-53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szCs w:val="28"/>
          <w:lang w:val="en-US"/>
        </w:rPr>
      </w:pPr>
      <w:r w:rsidRPr="003526E0">
        <w:rPr>
          <w:szCs w:val="28"/>
          <w:lang w:val="en-US"/>
        </w:rPr>
        <w:tab/>
        <w:t xml:space="preserve">166. Corbet E.F. Periodontal diseases in Asia and </w:t>
      </w:r>
      <w:smartTag w:uri="urn:schemas-microsoft-com:office:smarttags" w:element="place">
        <w:r w:rsidRPr="003526E0">
          <w:rPr>
            <w:szCs w:val="28"/>
            <w:lang w:val="en-US"/>
          </w:rPr>
          <w:t>Oceania</w:t>
        </w:r>
      </w:smartTag>
      <w:r w:rsidRPr="003526E0">
        <w:rPr>
          <w:szCs w:val="28"/>
          <w:lang w:val="en-US"/>
        </w:rPr>
        <w:t>/ E.F.Corbet,  K.Y  Zee, E.C  Lo  // Periodontol 2000.</w:t>
      </w:r>
      <w:r w:rsidRPr="003526E0">
        <w:rPr>
          <w:color w:val="000000"/>
          <w:szCs w:val="28"/>
          <w:lang w:val="en-US"/>
        </w:rPr>
        <w:t xml:space="preserve"> – </w:t>
      </w:r>
      <w:r w:rsidRPr="003526E0">
        <w:rPr>
          <w:szCs w:val="28"/>
          <w:lang w:val="en-US"/>
        </w:rPr>
        <w:t>2002.</w:t>
      </w:r>
      <w:r w:rsidRPr="003526E0">
        <w:rPr>
          <w:color w:val="000000"/>
          <w:szCs w:val="28"/>
          <w:lang w:val="en-US"/>
        </w:rPr>
        <w:t xml:space="preserve"> – Vol.</w:t>
      </w:r>
      <w:r w:rsidRPr="003526E0">
        <w:rPr>
          <w:szCs w:val="28"/>
          <w:lang w:val="en-US"/>
        </w:rPr>
        <w:t xml:space="preserve"> 29.</w:t>
      </w:r>
      <w:r w:rsidRPr="003526E0">
        <w:rPr>
          <w:color w:val="000000"/>
          <w:szCs w:val="28"/>
          <w:lang w:val="en-US"/>
        </w:rPr>
        <w:t xml:space="preserve"> – P. </w:t>
      </w:r>
      <w:r w:rsidRPr="003526E0">
        <w:rPr>
          <w:szCs w:val="28"/>
          <w:lang w:val="en-US"/>
        </w:rPr>
        <w:t>122-152.</w:t>
      </w:r>
      <w:r w:rsidRPr="003526E0">
        <w:rPr>
          <w:bCs/>
          <w:szCs w:val="28"/>
          <w:lang w:val="en-US"/>
        </w:rPr>
        <w:t xml:space="preserve"> </w:t>
      </w:r>
    </w:p>
    <w:p w:rsidR="00476C21" w:rsidRPr="003526E0" w:rsidRDefault="00476C21" w:rsidP="00476C21">
      <w:pPr>
        <w:widowControl w:val="0"/>
        <w:autoSpaceDE w:val="0"/>
        <w:autoSpaceDN w:val="0"/>
        <w:adjustRightInd w:val="0"/>
        <w:spacing w:beforeLines="20" w:before="48" w:line="384" w:lineRule="auto"/>
        <w:jc w:val="both"/>
        <w:rPr>
          <w:bCs/>
          <w:szCs w:val="28"/>
          <w:lang w:val="en-US"/>
        </w:rPr>
      </w:pPr>
      <w:r w:rsidRPr="003526E0">
        <w:rPr>
          <w:bCs/>
          <w:szCs w:val="28"/>
          <w:lang w:val="en-US"/>
        </w:rPr>
        <w:tab/>
        <w:t>167. Costerton J.W. Bacterial biofilms: common cause of persistent infections/ J.W.Costerton, P.S.Stewart, E.P.Greenberg //Sciens.-1999.-Vol.284.-P.1318-1322</w:t>
      </w:r>
    </w:p>
    <w:p w:rsidR="00476C21" w:rsidRPr="003526E0" w:rsidRDefault="00476C21" w:rsidP="00476C21">
      <w:pPr>
        <w:pStyle w:val="24"/>
        <w:spacing w:beforeLines="20" w:before="48" w:line="384" w:lineRule="auto"/>
        <w:ind w:firstLine="709"/>
        <w:jc w:val="both"/>
        <w:rPr>
          <w:b/>
          <w:szCs w:val="28"/>
          <w:lang w:val="en-US"/>
        </w:rPr>
      </w:pPr>
      <w:r w:rsidRPr="003526E0">
        <w:rPr>
          <w:b/>
          <w:iCs/>
          <w:szCs w:val="28"/>
          <w:lang w:val="en-US"/>
        </w:rPr>
        <w:t xml:space="preserve">168. </w:t>
      </w:r>
      <w:smartTag w:uri="urn:schemas-microsoft-com:office:smarttags" w:element="PersonName">
        <w:smartTag w:uri="urn:schemas:contacts" w:element="GivenName">
          <w:r w:rsidRPr="003526E0">
            <w:rPr>
              <w:b/>
              <w:iCs/>
              <w:szCs w:val="28"/>
              <w:lang w:val="en-US"/>
            </w:rPr>
            <w:t>Deepak</w:t>
          </w:r>
        </w:smartTag>
        <w:r w:rsidRPr="003526E0">
          <w:rPr>
            <w:b/>
            <w:iCs/>
            <w:szCs w:val="28"/>
            <w:lang w:val="en-US"/>
          </w:rPr>
          <w:t xml:space="preserve"> </w:t>
        </w:r>
        <w:smartTag w:uri="urn:schemas:contacts" w:element="Sn">
          <w:r w:rsidRPr="003526E0">
            <w:rPr>
              <w:b/>
              <w:iCs/>
              <w:szCs w:val="28"/>
              <w:lang w:val="en-US"/>
            </w:rPr>
            <w:t>Kademani</w:t>
          </w:r>
        </w:smartTag>
      </w:smartTag>
      <w:r w:rsidRPr="003526E0">
        <w:rPr>
          <w:b/>
          <w:iCs/>
          <w:szCs w:val="28"/>
          <w:lang w:val="en-US"/>
        </w:rPr>
        <w:t>.</w:t>
      </w:r>
      <w:r w:rsidRPr="003526E0">
        <w:rPr>
          <w:b/>
          <w:szCs w:val="28"/>
          <w:lang w:val="en-US"/>
        </w:rPr>
        <w:t xml:space="preserve">  Development of </w:t>
      </w:r>
      <w:r w:rsidRPr="003526E0">
        <w:rPr>
          <w:rStyle w:val="af9"/>
          <w:bCs w:val="0"/>
          <w:szCs w:val="28"/>
          <w:lang w:val="en-US"/>
        </w:rPr>
        <w:t>candidosis</w:t>
      </w:r>
      <w:r w:rsidRPr="003526E0">
        <w:rPr>
          <w:b/>
          <w:szCs w:val="28"/>
          <w:lang w:val="en-US"/>
        </w:rPr>
        <w:t xml:space="preserve"> at the surplus use of the newest antibiotics/ </w:t>
      </w:r>
      <w:smartTag w:uri="urn:schemas-microsoft-com:office:smarttags" w:element="PersonName">
        <w:smartTag w:uri="urn:schemas:contacts" w:element="GivenName">
          <w:r w:rsidRPr="003526E0">
            <w:rPr>
              <w:b/>
              <w:iCs/>
              <w:szCs w:val="28"/>
              <w:lang w:val="en-US"/>
            </w:rPr>
            <w:t>Kademani</w:t>
          </w:r>
        </w:smartTag>
        <w:r w:rsidRPr="003526E0">
          <w:rPr>
            <w:b/>
            <w:iCs/>
            <w:szCs w:val="28"/>
            <w:lang w:val="en-US"/>
          </w:rPr>
          <w:t xml:space="preserve"> </w:t>
        </w:r>
        <w:smartTag w:uri="urn:schemas:contacts" w:element="Sn">
          <w:r w:rsidRPr="003526E0">
            <w:rPr>
              <w:b/>
              <w:iCs/>
              <w:szCs w:val="28"/>
              <w:lang w:val="en-US"/>
            </w:rPr>
            <w:t>Deepak</w:t>
          </w:r>
        </w:smartTag>
      </w:smartTag>
      <w:r w:rsidRPr="003526E0">
        <w:rPr>
          <w:b/>
          <w:iCs/>
          <w:szCs w:val="28"/>
          <w:lang w:val="en-US"/>
        </w:rPr>
        <w:t>, Glick Michael</w:t>
      </w:r>
      <w:r w:rsidRPr="003526E0">
        <w:rPr>
          <w:b/>
          <w:szCs w:val="28"/>
          <w:lang w:val="en-US"/>
        </w:rPr>
        <w:t>.//J.Canad.Dent.Assoc.-2005.-Vol.71, №4.-P.392-395.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szCs w:val="28"/>
          <w:lang w:val="en-US"/>
        </w:rPr>
      </w:pPr>
      <w:r w:rsidRPr="003526E0">
        <w:rPr>
          <w:szCs w:val="28"/>
          <w:lang w:val="en-US"/>
        </w:rPr>
        <w:lastRenderedPageBreak/>
        <w:tab/>
        <w:t xml:space="preserve">169. </w:t>
      </w:r>
      <w:hyperlink r:id="rId11" w:history="1">
        <w:r w:rsidRPr="003526E0">
          <w:rPr>
            <w:rStyle w:val="a5"/>
            <w:szCs w:val="28"/>
            <w:lang w:val="en-US"/>
          </w:rPr>
          <w:t>Detection of Streptococcus mutans by PCR amplification of the spaP gene in teeth rendered caries free</w:t>
        </w:r>
        <w:r w:rsidRPr="003526E0">
          <w:rPr>
            <w:szCs w:val="28"/>
            <w:lang w:val="en-US"/>
          </w:rPr>
          <w:t xml:space="preserve"> /</w:t>
        </w:r>
        <w:r w:rsidRPr="003526E0">
          <w:rPr>
            <w:lang w:val="en-US"/>
          </w:rPr>
          <w:t xml:space="preserve"> </w:t>
        </w:r>
        <w:r w:rsidRPr="003526E0">
          <w:rPr>
            <w:szCs w:val="28"/>
            <w:lang w:val="en-US"/>
          </w:rPr>
          <w:t>R.P. Allaker, S.V.Seddon, C.Tredwin [et al.] //</w:t>
        </w:r>
      </w:hyperlink>
      <w:r w:rsidRPr="003526E0">
        <w:rPr>
          <w:szCs w:val="28"/>
          <w:lang w:val="en-US"/>
        </w:rPr>
        <w:t>J. Dent. (</w:t>
      </w:r>
      <w:smartTag w:uri="urn:schemas-microsoft-com:office:smarttags" w:element="place">
        <w:smartTag w:uri="urn:schemas-microsoft-com:office:smarttags" w:element="country-region">
          <w:r w:rsidRPr="003526E0">
            <w:rPr>
              <w:szCs w:val="28"/>
              <w:lang w:val="en-US"/>
            </w:rPr>
            <w:t>England</w:t>
          </w:r>
        </w:smartTag>
      </w:smartTag>
      <w:r w:rsidRPr="003526E0">
        <w:rPr>
          <w:szCs w:val="28"/>
          <w:lang w:val="en-US"/>
        </w:rPr>
        <w:t>).-  1998.- Vol.26(5-6).-</w:t>
      </w:r>
      <w:r w:rsidRPr="003526E0">
        <w:rPr>
          <w:szCs w:val="28"/>
        </w:rPr>
        <w:t>Р</w:t>
      </w:r>
      <w:r w:rsidRPr="003526E0">
        <w:rPr>
          <w:szCs w:val="28"/>
          <w:lang w:val="en-US"/>
        </w:rPr>
        <w:t>. 443-445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szCs w:val="28"/>
          <w:lang w:val="en-US"/>
        </w:rPr>
      </w:pPr>
      <w:r w:rsidRPr="003526E0">
        <w:rPr>
          <w:szCs w:val="28"/>
          <w:lang w:val="en-US"/>
        </w:rPr>
        <w:tab/>
        <w:t xml:space="preserve">170. </w:t>
      </w:r>
      <w:smartTag w:uri="urn:schemas-microsoft-com:office:smarttags" w:element="PersonName">
        <w:smartTag w:uri="urn:schemas:contacts" w:element="GivenName">
          <w:r w:rsidRPr="003526E0">
            <w:rPr>
              <w:szCs w:val="28"/>
              <w:lang w:val="en-US"/>
            </w:rPr>
            <w:t>Drizhal</w:t>
          </w:r>
        </w:smartTag>
        <w:r w:rsidRPr="003526E0">
          <w:rPr>
            <w:szCs w:val="28"/>
            <w:lang w:val="en-US"/>
          </w:rPr>
          <w:t xml:space="preserve"> </w:t>
        </w:r>
        <w:smartTag w:uri="urn:schemas:contacts" w:element="Sn">
          <w:r w:rsidRPr="003526E0">
            <w:rPr>
              <w:szCs w:val="28"/>
              <w:lang w:val="en-US"/>
            </w:rPr>
            <w:t>Ivo</w:t>
          </w:r>
        </w:smartTag>
      </w:smartTag>
      <w:r w:rsidRPr="003526E0">
        <w:rPr>
          <w:szCs w:val="28"/>
          <w:lang w:val="en-US"/>
        </w:rPr>
        <w:t xml:space="preserve">. </w:t>
      </w:r>
      <w:r w:rsidRPr="003526E0">
        <w:rPr>
          <w:szCs w:val="28"/>
        </w:rPr>
        <w:t>Микробный</w:t>
      </w:r>
      <w:r w:rsidRPr="003526E0">
        <w:rPr>
          <w:szCs w:val="28"/>
          <w:lang w:val="en-US"/>
        </w:rPr>
        <w:t xml:space="preserve"> </w:t>
      </w:r>
      <w:r w:rsidRPr="003526E0">
        <w:rPr>
          <w:szCs w:val="28"/>
        </w:rPr>
        <w:t>дентальный</w:t>
      </w:r>
      <w:r w:rsidRPr="003526E0">
        <w:rPr>
          <w:szCs w:val="28"/>
          <w:lang w:val="en-US"/>
        </w:rPr>
        <w:t xml:space="preserve"> </w:t>
      </w:r>
      <w:r w:rsidRPr="003526E0">
        <w:rPr>
          <w:szCs w:val="28"/>
        </w:rPr>
        <w:t>налет</w:t>
      </w:r>
      <w:r w:rsidRPr="003526E0">
        <w:rPr>
          <w:szCs w:val="28"/>
          <w:lang w:val="en-US"/>
        </w:rPr>
        <w:t xml:space="preserve"> / Ivo Drizhal //</w:t>
      </w:r>
      <w:r w:rsidRPr="003526E0">
        <w:rPr>
          <w:szCs w:val="28"/>
        </w:rPr>
        <w:t>Новое</w:t>
      </w:r>
      <w:r w:rsidRPr="003526E0">
        <w:rPr>
          <w:szCs w:val="28"/>
          <w:lang w:val="en-US"/>
        </w:rPr>
        <w:t xml:space="preserve"> </w:t>
      </w:r>
      <w:r w:rsidRPr="003526E0">
        <w:rPr>
          <w:szCs w:val="28"/>
        </w:rPr>
        <w:t>в</w:t>
      </w:r>
      <w:r w:rsidRPr="003526E0">
        <w:rPr>
          <w:szCs w:val="28"/>
          <w:lang w:val="en-US"/>
        </w:rPr>
        <w:t xml:space="preserve"> </w:t>
      </w:r>
      <w:r w:rsidRPr="003526E0">
        <w:rPr>
          <w:szCs w:val="28"/>
        </w:rPr>
        <w:t>стоматологии</w:t>
      </w:r>
      <w:r w:rsidRPr="003526E0">
        <w:rPr>
          <w:szCs w:val="28"/>
          <w:lang w:val="en-US"/>
        </w:rPr>
        <w:t>.-2002.-№8.-</w:t>
      </w:r>
      <w:r w:rsidRPr="003526E0">
        <w:rPr>
          <w:szCs w:val="28"/>
        </w:rPr>
        <w:t>С</w:t>
      </w:r>
      <w:r w:rsidRPr="003526E0">
        <w:rPr>
          <w:szCs w:val="28"/>
          <w:lang w:val="en-US"/>
        </w:rPr>
        <w:t>.3-9.</w:t>
      </w:r>
    </w:p>
    <w:p w:rsidR="00476C21" w:rsidRPr="003526E0" w:rsidRDefault="00476C21" w:rsidP="00476C21">
      <w:pPr>
        <w:pStyle w:val="a8"/>
        <w:spacing w:beforeLines="20" w:before="48" w:after="0" w:line="384" w:lineRule="auto"/>
        <w:ind w:left="0"/>
        <w:jc w:val="both"/>
        <w:rPr>
          <w:szCs w:val="28"/>
          <w:lang w:val="en-US"/>
        </w:rPr>
      </w:pPr>
      <w:r w:rsidRPr="003526E0">
        <w:rPr>
          <w:szCs w:val="28"/>
          <w:lang w:val="en-US"/>
        </w:rPr>
        <w:tab/>
        <w:t xml:space="preserve">171. Effects of 0,12% chlorhexidine gluconate on experimental gingivitis in non-human primates: clinical and microbiological alterations / D.Cappelli, S.C.Holt, </w:t>
      </w:r>
      <w:smartTag w:uri="urn:schemas-microsoft-com:office:smarttags" w:element="PersonName">
        <w:smartTag w:uri="urn:schemas:contacts" w:element="GivenName">
          <w:r w:rsidRPr="003526E0">
            <w:rPr>
              <w:szCs w:val="28"/>
              <w:lang w:val="en-US"/>
            </w:rPr>
            <w:t>R.E.</w:t>
          </w:r>
        </w:smartTag>
        <w:r w:rsidRPr="003526E0">
          <w:rPr>
            <w:szCs w:val="28"/>
            <w:lang w:val="en-US"/>
          </w:rPr>
          <w:t xml:space="preserve"> </w:t>
        </w:r>
        <w:smartTag w:uri="urn:schemas:contacts" w:element="Sn">
          <w:r w:rsidRPr="003526E0">
            <w:rPr>
              <w:szCs w:val="28"/>
              <w:lang w:val="en-US"/>
            </w:rPr>
            <w:t>Singer</w:t>
          </w:r>
        </w:smartTag>
      </w:smartTag>
      <w:r w:rsidRPr="003526E0">
        <w:rPr>
          <w:szCs w:val="28"/>
          <w:lang w:val="en-US"/>
        </w:rPr>
        <w:t xml:space="preserve"> [et al.] // Oral Dis.</w:t>
      </w:r>
      <w:r w:rsidRPr="003526E0">
        <w:rPr>
          <w:color w:val="000000"/>
          <w:szCs w:val="28"/>
          <w:lang w:val="en-US"/>
        </w:rPr>
        <w:t xml:space="preserve"> – </w:t>
      </w:r>
      <w:r w:rsidRPr="003526E0">
        <w:rPr>
          <w:szCs w:val="28"/>
          <w:lang w:val="en-US"/>
        </w:rPr>
        <w:t>2000.</w:t>
      </w:r>
      <w:r w:rsidRPr="003526E0">
        <w:rPr>
          <w:color w:val="000000"/>
          <w:szCs w:val="28"/>
          <w:lang w:val="en-US"/>
        </w:rPr>
        <w:t xml:space="preserve"> – Vol.</w:t>
      </w:r>
      <w:r w:rsidRPr="003526E0">
        <w:rPr>
          <w:szCs w:val="28"/>
          <w:lang w:val="en-US"/>
        </w:rPr>
        <w:t xml:space="preserve"> 6 (2).</w:t>
      </w:r>
      <w:r w:rsidRPr="003526E0">
        <w:rPr>
          <w:color w:val="000000"/>
          <w:szCs w:val="28"/>
          <w:lang w:val="en-US"/>
        </w:rPr>
        <w:t xml:space="preserve"> – P. </w:t>
      </w:r>
      <w:r w:rsidRPr="003526E0">
        <w:rPr>
          <w:szCs w:val="28"/>
          <w:lang w:val="en-US"/>
        </w:rPr>
        <w:t>124-131.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szCs w:val="28"/>
          <w:lang w:val="en-US"/>
        </w:rPr>
      </w:pPr>
      <w:r w:rsidRPr="003526E0">
        <w:rPr>
          <w:szCs w:val="28"/>
          <w:lang w:val="en-US"/>
        </w:rPr>
        <w:tab/>
        <w:t xml:space="preserve">172. Effects of triclosan on iterleukin-1 beta production in human gingival fibroblasts challenged with tumor necrosis factor alpha/ M.Mustafa, </w:t>
      </w:r>
      <w:smartTag w:uri="urn:schemas:contacts" w:element="GivenName">
        <w:r w:rsidRPr="003526E0">
          <w:rPr>
            <w:szCs w:val="28"/>
            <w:lang w:val="en-US"/>
          </w:rPr>
          <w:t>Wondimu</w:t>
        </w:r>
      </w:smartTag>
      <w:r w:rsidRPr="003526E0">
        <w:rPr>
          <w:szCs w:val="28"/>
          <w:lang w:val="en-US"/>
        </w:rPr>
        <w:t xml:space="preserve"> </w:t>
      </w:r>
      <w:smartTag w:uri="urn:schemas:contacts" w:element="Sn">
        <w:r w:rsidRPr="003526E0">
          <w:rPr>
            <w:szCs w:val="28"/>
            <w:lang w:val="en-US"/>
          </w:rPr>
          <w:t>B.</w:t>
        </w:r>
      </w:smartTag>
      <w:r w:rsidRPr="003526E0">
        <w:rPr>
          <w:szCs w:val="28"/>
          <w:lang w:val="en-US"/>
        </w:rPr>
        <w:t xml:space="preserve">, </w:t>
      </w:r>
      <w:smartTag w:uri="urn:schemas-microsoft-com:office:smarttags" w:element="PersonName">
        <w:smartTag w:uri="urn:schemas:contacts" w:element="GivenName">
          <w:r w:rsidRPr="003526E0">
            <w:rPr>
              <w:szCs w:val="28"/>
              <w:lang w:val="en-US"/>
            </w:rPr>
            <w:t>M.</w:t>
          </w:r>
        </w:smartTag>
        <w:r w:rsidRPr="003526E0">
          <w:rPr>
            <w:szCs w:val="28"/>
            <w:lang w:val="en-US"/>
          </w:rPr>
          <w:t xml:space="preserve"> </w:t>
        </w:r>
        <w:smartTag w:uri="urn:schemas:contacts" w:element="Sn">
          <w:r w:rsidRPr="003526E0">
            <w:rPr>
              <w:szCs w:val="28"/>
              <w:lang w:val="en-US"/>
            </w:rPr>
            <w:t>Ibragim</w:t>
          </w:r>
        </w:smartTag>
      </w:smartTag>
      <w:r w:rsidRPr="003526E0">
        <w:rPr>
          <w:szCs w:val="28"/>
          <w:lang w:val="en-US"/>
        </w:rPr>
        <w:t xml:space="preserve"> [et al.] //Eur.J.Oral Sci.-1998.- Vol. 106,N 2,pt 1. – P. 637-643.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bCs/>
          <w:color w:val="000000"/>
          <w:szCs w:val="28"/>
          <w:lang w:val="en-US"/>
        </w:rPr>
      </w:pPr>
      <w:r w:rsidRPr="003526E0">
        <w:rPr>
          <w:bCs/>
          <w:color w:val="000000"/>
          <w:lang w:val="en-US"/>
        </w:rPr>
        <w:tab/>
      </w:r>
      <w:r w:rsidRPr="003526E0">
        <w:rPr>
          <w:bCs/>
          <w:color w:val="000000"/>
          <w:szCs w:val="28"/>
          <w:lang w:val="en-US"/>
        </w:rPr>
        <w:t>173.</w:t>
      </w:r>
      <w:r w:rsidRPr="003526E0">
        <w:rPr>
          <w:bCs/>
          <w:color w:val="000000"/>
          <w:lang w:val="en-US"/>
        </w:rPr>
        <w:t xml:space="preserve"> </w:t>
      </w:r>
      <w:r w:rsidRPr="003526E0">
        <w:rPr>
          <w:bCs/>
          <w:color w:val="000000"/>
          <w:szCs w:val="28"/>
          <w:lang w:val="en-US"/>
        </w:rPr>
        <w:t xml:space="preserve">Efficacy of an amine fluoride-triclosan mouthrinse as compared to the individual active ingredients/ N.B. Arweiler, T.M.Auschill, N.Baguley </w:t>
      </w:r>
      <w:r w:rsidRPr="003526E0">
        <w:rPr>
          <w:szCs w:val="28"/>
          <w:lang w:val="en-US"/>
        </w:rPr>
        <w:t xml:space="preserve">[et al.] </w:t>
      </w:r>
      <w:r w:rsidRPr="003526E0">
        <w:rPr>
          <w:bCs/>
          <w:color w:val="000000"/>
          <w:szCs w:val="28"/>
          <w:lang w:val="en-US"/>
        </w:rPr>
        <w:t>//</w:t>
      </w:r>
      <w:r w:rsidRPr="003526E0">
        <w:rPr>
          <w:b/>
          <w:bCs/>
          <w:color w:val="000000"/>
          <w:szCs w:val="28"/>
          <w:lang w:val="en-US"/>
        </w:rPr>
        <w:t xml:space="preserve"> </w:t>
      </w:r>
      <w:smartTag w:uri="urn:schemas-microsoft-com:office:smarttags" w:element="PersonName">
        <w:smartTag w:uri="urn:schemas:contacts" w:element="GivenName">
          <w:r w:rsidRPr="003526E0">
            <w:rPr>
              <w:b/>
              <w:bCs/>
              <w:color w:val="000000"/>
              <w:szCs w:val="28"/>
              <w:lang w:val="en-US"/>
            </w:rPr>
            <w:t>J.</w:t>
          </w:r>
        </w:smartTag>
        <w:r w:rsidRPr="003526E0">
          <w:rPr>
            <w:b/>
            <w:bCs/>
            <w:color w:val="000000"/>
            <w:szCs w:val="28"/>
            <w:lang w:val="en-US"/>
          </w:rPr>
          <w:t xml:space="preserve"> </w:t>
        </w:r>
        <w:smartTag w:uri="urn:schemas:contacts" w:element="Sn">
          <w:r w:rsidRPr="003526E0">
            <w:rPr>
              <w:bCs/>
              <w:color w:val="000000"/>
              <w:szCs w:val="28"/>
              <w:lang w:val="en-US"/>
            </w:rPr>
            <w:t>Clin</w:t>
          </w:r>
        </w:smartTag>
      </w:smartTag>
      <w:r w:rsidRPr="003526E0">
        <w:rPr>
          <w:bCs/>
          <w:color w:val="000000"/>
          <w:szCs w:val="28"/>
          <w:lang w:val="en-US"/>
        </w:rPr>
        <w:t>. Periodontol.-  2003 .-</w:t>
      </w:r>
      <w:r w:rsidRPr="003526E0">
        <w:rPr>
          <w:szCs w:val="28"/>
          <w:lang w:val="en-US"/>
        </w:rPr>
        <w:t xml:space="preserve"> Vol. </w:t>
      </w:r>
      <w:r w:rsidRPr="003526E0">
        <w:rPr>
          <w:bCs/>
          <w:color w:val="000000"/>
          <w:szCs w:val="28"/>
          <w:lang w:val="en-US"/>
        </w:rPr>
        <w:t>30(3).-</w:t>
      </w:r>
      <w:r w:rsidRPr="003526E0">
        <w:rPr>
          <w:bCs/>
          <w:color w:val="000000"/>
          <w:szCs w:val="28"/>
        </w:rPr>
        <w:t>Р</w:t>
      </w:r>
      <w:r w:rsidRPr="003526E0">
        <w:rPr>
          <w:bCs/>
          <w:color w:val="000000"/>
          <w:szCs w:val="28"/>
          <w:lang w:val="en-US"/>
        </w:rPr>
        <w:t xml:space="preserve">.192-196.  </w:t>
      </w:r>
    </w:p>
    <w:p w:rsidR="00476C21" w:rsidRPr="003526E0" w:rsidRDefault="00476C21" w:rsidP="00476C21">
      <w:pPr>
        <w:pStyle w:val="a8"/>
        <w:spacing w:beforeLines="20" w:before="48" w:after="0" w:line="384" w:lineRule="auto"/>
        <w:ind w:left="0"/>
        <w:jc w:val="both"/>
        <w:rPr>
          <w:szCs w:val="28"/>
          <w:lang w:val="en-US"/>
        </w:rPr>
      </w:pPr>
      <w:r w:rsidRPr="003526E0">
        <w:rPr>
          <w:bCs/>
          <w:szCs w:val="28"/>
          <w:lang w:val="en-US"/>
        </w:rPr>
        <w:tab/>
        <w:t>174. Eick</w:t>
      </w:r>
      <w:r w:rsidRPr="003526E0">
        <w:rPr>
          <w:szCs w:val="28"/>
          <w:lang w:val="en-US"/>
        </w:rPr>
        <w:t xml:space="preserve"> S. Comparison of microbial cultivation and a commercial nucleic acid based method for detection of periodontopathogenic species in subgingival plaque samples/</w:t>
      </w:r>
      <w:r w:rsidRPr="003526E0">
        <w:rPr>
          <w:bCs/>
          <w:szCs w:val="28"/>
          <w:lang w:val="en-US"/>
        </w:rPr>
        <w:t xml:space="preserve"> </w:t>
      </w:r>
      <w:r w:rsidRPr="003526E0">
        <w:rPr>
          <w:szCs w:val="28"/>
          <w:lang w:val="en-US"/>
        </w:rPr>
        <w:t>S</w:t>
      </w:r>
      <w:r w:rsidRPr="003526E0">
        <w:rPr>
          <w:bCs/>
          <w:szCs w:val="28"/>
          <w:lang w:val="en-US"/>
        </w:rPr>
        <w:t xml:space="preserve"> Eick</w:t>
      </w:r>
      <w:r w:rsidRPr="003526E0">
        <w:rPr>
          <w:szCs w:val="28"/>
          <w:lang w:val="en-US"/>
        </w:rPr>
        <w:t>, W</w:t>
      </w:r>
      <w:r w:rsidRPr="003526E0">
        <w:rPr>
          <w:iCs/>
          <w:szCs w:val="28"/>
          <w:lang w:val="en-US"/>
        </w:rPr>
        <w:t>.</w:t>
      </w:r>
      <w:r w:rsidRPr="003526E0">
        <w:rPr>
          <w:szCs w:val="28"/>
          <w:lang w:val="en-US"/>
        </w:rPr>
        <w:t>Pfister // J.Clin. Periodontol. - 2002. - Vol. 29, №7. - P. 638-644.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szCs w:val="28"/>
          <w:lang w:val="en-US"/>
        </w:rPr>
      </w:pPr>
      <w:r w:rsidRPr="003526E0">
        <w:rPr>
          <w:bCs/>
          <w:szCs w:val="28"/>
          <w:lang w:val="en-US"/>
        </w:rPr>
        <w:tab/>
        <w:t>175. Eley</w:t>
      </w:r>
      <w:r w:rsidRPr="003526E0">
        <w:rPr>
          <w:szCs w:val="28"/>
          <w:lang w:val="en-US"/>
        </w:rPr>
        <w:t xml:space="preserve"> B.M. Antibacterial agents in the control of supragingival plaque – a review /</w:t>
      </w:r>
      <w:r w:rsidRPr="003526E0">
        <w:rPr>
          <w:bCs/>
          <w:szCs w:val="28"/>
          <w:lang w:val="en-US"/>
        </w:rPr>
        <w:t xml:space="preserve"> </w:t>
      </w:r>
      <w:smartTag w:uri="urn:schemas:contacts" w:element="GivenName">
        <w:r w:rsidRPr="003526E0">
          <w:rPr>
            <w:szCs w:val="28"/>
            <w:lang w:val="en-US"/>
          </w:rPr>
          <w:t>B.M.</w:t>
        </w:r>
      </w:smartTag>
      <w:r w:rsidRPr="003526E0">
        <w:rPr>
          <w:szCs w:val="28"/>
          <w:lang w:val="en-US"/>
        </w:rPr>
        <w:t xml:space="preserve"> </w:t>
      </w:r>
      <w:smartTag w:uri="urn:schemas:contacts" w:element="Sn">
        <w:r w:rsidRPr="003526E0">
          <w:rPr>
            <w:bCs/>
            <w:szCs w:val="28"/>
            <w:lang w:val="en-US"/>
          </w:rPr>
          <w:t>Eley</w:t>
        </w:r>
      </w:smartTag>
      <w:r w:rsidRPr="003526E0">
        <w:rPr>
          <w:szCs w:val="28"/>
          <w:lang w:val="en-US"/>
        </w:rPr>
        <w:t xml:space="preserve"> // </w:t>
      </w:r>
      <w:smartTag w:uri="urn:schemas-microsoft-com:office:smarttags" w:element="PersonName">
        <w:r w:rsidRPr="003526E0">
          <w:rPr>
            <w:szCs w:val="28"/>
            <w:lang w:val="en-US"/>
          </w:rPr>
          <w:t xml:space="preserve">Br. </w:t>
        </w:r>
        <w:smartTag w:uri="urn:schemas:contacts" w:element="Sn">
          <w:r w:rsidRPr="003526E0">
            <w:rPr>
              <w:szCs w:val="28"/>
              <w:lang w:val="en-US"/>
            </w:rPr>
            <w:t>Dent.</w:t>
          </w:r>
        </w:smartTag>
      </w:smartTag>
      <w:r w:rsidRPr="003526E0">
        <w:rPr>
          <w:szCs w:val="28"/>
          <w:lang w:val="en-US"/>
        </w:rPr>
        <w:t xml:space="preserve"> J. – 1999. – Vol. 186. – P. 286-296.</w:t>
      </w:r>
    </w:p>
    <w:p w:rsidR="00476C21" w:rsidRPr="003526E0" w:rsidRDefault="00476C21" w:rsidP="00476C21">
      <w:pPr>
        <w:pStyle w:val="af7"/>
        <w:spacing w:beforeLines="20" w:before="48" w:beforeAutospacing="0" w:after="0" w:afterAutospacing="0" w:line="38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26E0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176. Ellepola A.N. </w:t>
      </w:r>
      <w:r w:rsidRPr="003526E0">
        <w:rPr>
          <w:rFonts w:ascii="Times New Roman" w:hAnsi="Times New Roman" w:cs="Times New Roman"/>
          <w:sz w:val="28"/>
          <w:szCs w:val="28"/>
          <w:lang w:val="en-US"/>
        </w:rPr>
        <w:t>The in vitro post-antifungal effect of nystatin on Candida species of oral origin/</w:t>
      </w:r>
      <w:r w:rsidRPr="003526E0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smartTag w:uri="urn:schemas:contacts" w:element="GivenName">
        <w:r w:rsidRPr="003526E0">
          <w:rPr>
            <w:rFonts w:ascii="Times New Roman" w:hAnsi="Times New Roman" w:cs="Times New Roman"/>
            <w:iCs/>
            <w:sz w:val="28"/>
            <w:szCs w:val="28"/>
            <w:lang w:val="en-US"/>
          </w:rPr>
          <w:t>A.N</w:t>
        </w:r>
      </w:smartTag>
      <w:r w:rsidRPr="003526E0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smartTag w:uri="urn:schemas:contacts" w:element="Sn">
        <w:r w:rsidRPr="003526E0">
          <w:rPr>
            <w:rFonts w:ascii="Times New Roman" w:hAnsi="Times New Roman" w:cs="Times New Roman"/>
            <w:iCs/>
            <w:sz w:val="28"/>
            <w:szCs w:val="28"/>
            <w:lang w:val="en-US"/>
          </w:rPr>
          <w:t>Ellepola</w:t>
        </w:r>
      </w:smartTag>
      <w:r w:rsidRPr="003526E0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, </w:t>
      </w:r>
      <w:smartTag w:uri="urn:schemas-microsoft-com:office:smarttags" w:element="PersonName">
        <w:smartTag w:uri="urn:schemas:contacts" w:element="GivenName">
          <w:r w:rsidRPr="003526E0">
            <w:rPr>
              <w:rFonts w:ascii="Times New Roman" w:hAnsi="Times New Roman" w:cs="Times New Roman"/>
              <w:iCs/>
              <w:sz w:val="28"/>
              <w:szCs w:val="28"/>
              <w:lang w:val="en-US"/>
            </w:rPr>
            <w:t>L.P.</w:t>
          </w:r>
        </w:smartTag>
        <w:r w:rsidRPr="003526E0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smartTag w:uri="urn:schemas:contacts" w:element="Sn">
          <w:r w:rsidRPr="003526E0">
            <w:rPr>
              <w:rFonts w:ascii="Times New Roman" w:hAnsi="Times New Roman" w:cs="Times New Roman"/>
              <w:iCs/>
              <w:sz w:val="28"/>
              <w:szCs w:val="28"/>
              <w:lang w:val="en-US"/>
            </w:rPr>
            <w:t>Samaranayake</w:t>
          </w:r>
        </w:smartTag>
      </w:smartTag>
      <w:r w:rsidRPr="003526E0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Pr="003526E0">
        <w:rPr>
          <w:rFonts w:ascii="Times New Roman" w:hAnsi="Times New Roman" w:cs="Times New Roman"/>
          <w:sz w:val="28"/>
          <w:szCs w:val="28"/>
          <w:lang w:val="en-US"/>
        </w:rPr>
        <w:t xml:space="preserve">//J.Oral.Patho.med.//1999.- Vol.28, №3.- P.112-116. </w:t>
      </w:r>
    </w:p>
    <w:p w:rsidR="00476C21" w:rsidRPr="003526E0" w:rsidRDefault="00476C21" w:rsidP="00476C21">
      <w:pPr>
        <w:pStyle w:val="af7"/>
        <w:spacing w:beforeLines="20" w:before="48" w:beforeAutospacing="0" w:after="0" w:afterAutospacing="0" w:line="38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26E0">
        <w:rPr>
          <w:rFonts w:ascii="Times New Roman" w:hAnsi="Times New Roman" w:cs="Times New Roman"/>
          <w:sz w:val="28"/>
          <w:szCs w:val="28"/>
          <w:lang w:val="en-US"/>
        </w:rPr>
        <w:t xml:space="preserve">177. </w:t>
      </w:r>
      <w:smartTag w:uri="urn:schemas-microsoft-com:office:smarttags" w:element="PersonName">
        <w:smartTag w:uri="urn:schemas:contacts" w:element="GivenName">
          <w:r w:rsidRPr="003526E0">
            <w:rPr>
              <w:rFonts w:ascii="Times New Roman" w:hAnsi="Times New Roman" w:cs="Times New Roman"/>
              <w:sz w:val="28"/>
              <w:szCs w:val="28"/>
              <w:lang w:val="en-US"/>
            </w:rPr>
            <w:t>Eriksen</w:t>
          </w:r>
        </w:smartTag>
        <w:r w:rsidRPr="003526E0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smartTag w:uri="urn:schemas:contacts" w:element="Sn">
          <w:r w:rsidRPr="003526E0">
            <w:rPr>
              <w:rFonts w:ascii="Times New Roman" w:hAnsi="Times New Roman" w:cs="Times New Roman"/>
              <w:sz w:val="28"/>
              <w:szCs w:val="28"/>
              <w:lang w:val="en-US"/>
            </w:rPr>
            <w:t>H.</w:t>
          </w:r>
        </w:smartTag>
      </w:smartTag>
      <w:r w:rsidRPr="003526E0">
        <w:rPr>
          <w:rFonts w:ascii="Times New Roman" w:hAnsi="Times New Roman" w:cs="Times New Roman"/>
          <w:sz w:val="28"/>
          <w:szCs w:val="28"/>
          <w:lang w:val="en-US"/>
        </w:rPr>
        <w:t xml:space="preserve">  The oral ecosystem^ implications for education/ H.Eriksen, V.Dimitrov, </w:t>
      </w:r>
      <w:smartTag w:uri="urn:schemas-microsoft-com:office:smarttags" w:element="PersonName">
        <w:smartTag w:uri="urn:schemas:contacts" w:element="GivenName">
          <w:r w:rsidRPr="003526E0">
            <w:rPr>
              <w:rFonts w:ascii="Times New Roman" w:hAnsi="Times New Roman" w:cs="Times New Roman"/>
              <w:sz w:val="28"/>
              <w:szCs w:val="28"/>
              <w:lang w:val="en-US"/>
            </w:rPr>
            <w:t>M.</w:t>
          </w:r>
        </w:smartTag>
        <w:r w:rsidRPr="003526E0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smartTag w:uri="urn:schemas:contacts" w:element="Sn">
          <w:r w:rsidRPr="003526E0">
            <w:rPr>
              <w:rFonts w:ascii="Times New Roman" w:hAnsi="Times New Roman" w:cs="Times New Roman"/>
              <w:sz w:val="28"/>
              <w:szCs w:val="28"/>
              <w:lang w:val="en-US"/>
            </w:rPr>
            <w:t>Rohin</w:t>
          </w:r>
        </w:smartTag>
      </w:smartTag>
      <w:r w:rsidRPr="003526E0">
        <w:rPr>
          <w:rFonts w:ascii="Times New Roman" w:hAnsi="Times New Roman" w:cs="Times New Roman"/>
          <w:sz w:val="28"/>
          <w:szCs w:val="28"/>
          <w:lang w:val="en-US"/>
        </w:rPr>
        <w:t xml:space="preserve"> //J.Dent.Educ.-2006.-Vol.10,N4.-P.192-196</w:t>
      </w:r>
    </w:p>
    <w:p w:rsidR="00476C21" w:rsidRPr="003526E0" w:rsidRDefault="00476C21" w:rsidP="00476C21">
      <w:pPr>
        <w:pStyle w:val="af7"/>
        <w:spacing w:beforeLines="20" w:before="48" w:beforeAutospacing="0" w:after="0" w:afterAutospacing="0" w:line="38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26E0">
        <w:rPr>
          <w:rFonts w:ascii="Times New Roman" w:hAnsi="Times New Roman" w:cs="Times New Roman"/>
          <w:sz w:val="28"/>
          <w:szCs w:val="28"/>
        </w:rPr>
        <w:t xml:space="preserve">178. </w:t>
      </w:r>
      <w:smartTag w:uri="urn:schemas:contacts" w:element="GivenName">
        <w:r w:rsidRPr="003526E0">
          <w:rPr>
            <w:rFonts w:ascii="Times New Roman" w:hAnsi="Times New Roman" w:cs="Times New Roman"/>
            <w:sz w:val="28"/>
            <w:szCs w:val="28"/>
            <w:lang w:val="en-US"/>
          </w:rPr>
          <w:t>Ernandes</w:t>
        </w:r>
      </w:smartTag>
      <w:r w:rsidRPr="003526E0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:contacts" w:element="Sn">
        <w:r w:rsidRPr="003526E0">
          <w:rPr>
            <w:rFonts w:ascii="Times New Roman" w:hAnsi="Times New Roman" w:cs="Times New Roman"/>
            <w:sz w:val="28"/>
            <w:szCs w:val="28"/>
            <w:lang w:val="en-US"/>
          </w:rPr>
          <w:t>E</w:t>
        </w:r>
        <w:r w:rsidRPr="003526E0">
          <w:rPr>
            <w:rFonts w:ascii="Times New Roman" w:hAnsi="Times New Roman" w:cs="Times New Roman"/>
            <w:sz w:val="28"/>
            <w:szCs w:val="28"/>
          </w:rPr>
          <w:t>.</w:t>
        </w:r>
      </w:smartTag>
      <w:r w:rsidRPr="003526E0">
        <w:rPr>
          <w:rFonts w:ascii="Times New Roman" w:hAnsi="Times New Roman" w:cs="Times New Roman"/>
          <w:sz w:val="28"/>
          <w:szCs w:val="28"/>
        </w:rPr>
        <w:t xml:space="preserve"> Триклозан. Современные представления/ </w:t>
      </w:r>
      <w:smartTag w:uri="urn:schemas-microsoft-com:office:smarttags" w:element="PersonName">
        <w:smartTag w:uri="urn:schemas:contacts" w:element="GivenName">
          <w:r w:rsidRPr="003526E0">
            <w:rPr>
              <w:rFonts w:ascii="Times New Roman" w:hAnsi="Times New Roman" w:cs="Times New Roman"/>
              <w:sz w:val="28"/>
              <w:szCs w:val="28"/>
              <w:lang w:val="en-US"/>
            </w:rPr>
            <w:t>E</w:t>
          </w:r>
          <w:r w:rsidRPr="003526E0">
            <w:rPr>
              <w:rFonts w:ascii="Times New Roman" w:hAnsi="Times New Roman" w:cs="Times New Roman"/>
              <w:sz w:val="28"/>
              <w:szCs w:val="28"/>
            </w:rPr>
            <w:t>.</w:t>
          </w:r>
        </w:smartTag>
        <w:r w:rsidRPr="003526E0">
          <w:rPr>
            <w:rFonts w:ascii="Times New Roman" w:hAnsi="Times New Roman" w:cs="Times New Roman"/>
            <w:sz w:val="28"/>
            <w:szCs w:val="28"/>
          </w:rPr>
          <w:t xml:space="preserve"> </w:t>
        </w:r>
        <w:smartTag w:uri="urn:schemas:contacts" w:element="Sn">
          <w:r w:rsidRPr="003526E0">
            <w:rPr>
              <w:rFonts w:ascii="Times New Roman" w:hAnsi="Times New Roman" w:cs="Times New Roman"/>
              <w:sz w:val="28"/>
              <w:szCs w:val="28"/>
              <w:lang w:val="en-US"/>
            </w:rPr>
            <w:t>Ernandes</w:t>
          </w:r>
        </w:smartTag>
      </w:smartTag>
      <w:r w:rsidRPr="003526E0">
        <w:rPr>
          <w:rFonts w:ascii="Times New Roman" w:hAnsi="Times New Roman" w:cs="Times New Roman"/>
          <w:sz w:val="28"/>
          <w:szCs w:val="28"/>
        </w:rPr>
        <w:t xml:space="preserve"> //Квинтэссенция.-1999.- </w:t>
      </w:r>
      <w:r w:rsidRPr="003526E0">
        <w:rPr>
          <w:rFonts w:ascii="Times New Roman" w:hAnsi="Times New Roman" w:cs="Times New Roman"/>
          <w:sz w:val="28"/>
          <w:szCs w:val="28"/>
          <w:lang w:val="en-US"/>
        </w:rPr>
        <w:t>№4.-</w:t>
      </w:r>
      <w:r w:rsidRPr="003526E0">
        <w:rPr>
          <w:rFonts w:ascii="Times New Roman" w:hAnsi="Times New Roman" w:cs="Times New Roman"/>
          <w:sz w:val="28"/>
          <w:szCs w:val="28"/>
        </w:rPr>
        <w:t>С</w:t>
      </w:r>
      <w:r w:rsidRPr="003526E0">
        <w:rPr>
          <w:rFonts w:ascii="Times New Roman" w:hAnsi="Times New Roman" w:cs="Times New Roman"/>
          <w:sz w:val="28"/>
          <w:szCs w:val="28"/>
          <w:lang w:val="en-US"/>
        </w:rPr>
        <w:t>. 56-59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szCs w:val="28"/>
          <w:lang w:val="en-US"/>
        </w:rPr>
      </w:pPr>
      <w:r w:rsidRPr="003526E0">
        <w:rPr>
          <w:szCs w:val="28"/>
          <w:lang w:val="en-US"/>
        </w:rPr>
        <w:tab/>
        <w:t xml:space="preserve">179. Essentis N.G. </w:t>
      </w:r>
      <w:r w:rsidRPr="003526E0">
        <w:rPr>
          <w:color w:val="000000"/>
          <w:szCs w:val="28"/>
          <w:lang w:val="en-US"/>
        </w:rPr>
        <w:t xml:space="preserve"> Maintenance of sterility of tooth-pastes/</w:t>
      </w:r>
      <w:r w:rsidRPr="003526E0">
        <w:rPr>
          <w:szCs w:val="28"/>
          <w:lang w:val="en-US"/>
        </w:rPr>
        <w:t xml:space="preserve"> N.G.Essentis, </w:t>
      </w:r>
      <w:smartTag w:uri="urn:schemas-microsoft-com:office:smarttags" w:element="PersonName">
        <w:smartTag w:uri="urn:schemas:contacts" w:element="GivenName">
          <w:r w:rsidRPr="003526E0">
            <w:rPr>
              <w:szCs w:val="28"/>
              <w:lang w:val="en-US"/>
            </w:rPr>
            <w:t>T.A.</w:t>
          </w:r>
        </w:smartTag>
        <w:r w:rsidRPr="003526E0">
          <w:rPr>
            <w:color w:val="000000"/>
            <w:szCs w:val="28"/>
            <w:lang w:val="en-US"/>
          </w:rPr>
          <w:t xml:space="preserve"> </w:t>
        </w:r>
        <w:smartTag w:uri="urn:schemas:contacts" w:element="Sn">
          <w:r w:rsidRPr="003526E0">
            <w:rPr>
              <w:szCs w:val="28"/>
              <w:lang w:val="en-US"/>
            </w:rPr>
            <w:t>Dabidov</w:t>
          </w:r>
        </w:smartTag>
      </w:smartTag>
      <w:r w:rsidRPr="003526E0">
        <w:rPr>
          <w:szCs w:val="28"/>
          <w:lang w:val="en-US"/>
        </w:rPr>
        <w:t xml:space="preserve"> //Clinical Microbiology and Infections.-2007.-N4.-P.218-221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szCs w:val="28"/>
          <w:lang w:val="en-US"/>
        </w:rPr>
      </w:pPr>
      <w:r w:rsidRPr="003526E0">
        <w:rPr>
          <w:bCs/>
          <w:szCs w:val="28"/>
          <w:lang w:val="en-US"/>
        </w:rPr>
        <w:lastRenderedPageBreak/>
        <w:tab/>
        <w:t xml:space="preserve">180. Evaluation </w:t>
      </w:r>
      <w:r w:rsidRPr="003526E0">
        <w:rPr>
          <w:szCs w:val="28"/>
          <w:lang w:val="en-US"/>
        </w:rPr>
        <w:t>of cetylpyridinum chloride-containing mouthwashes using in vitro disk retention and ex vivo plaque giycolysis methods /  S.J.Hunter-Rinderle, I.A.Bacca, K.T. McCaughlin [et al.] // J. Clin. Dent. – 1997. – Vol. 8. – P. 107-113.</w:t>
      </w:r>
    </w:p>
    <w:p w:rsidR="00476C21" w:rsidRPr="003526E0" w:rsidRDefault="00476C21" w:rsidP="00476C21">
      <w:pPr>
        <w:pStyle w:val="af7"/>
        <w:spacing w:beforeLines="20" w:before="48" w:beforeAutospacing="0" w:after="0" w:afterAutospacing="0" w:line="38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26E0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181. </w:t>
      </w:r>
      <w:smartTag w:uri="urn:schemas-microsoft-com:office:smarttags" w:element="PersonName">
        <w:smartTag w:uri="urn:schemas:contacts" w:element="GivenName">
          <w:r w:rsidRPr="003526E0">
            <w:rPr>
              <w:rFonts w:ascii="Times New Roman" w:hAnsi="Times New Roman" w:cs="Times New Roman"/>
              <w:iCs/>
              <w:sz w:val="28"/>
              <w:szCs w:val="28"/>
              <w:lang w:val="en-US"/>
            </w:rPr>
            <w:t>Finegold</w:t>
          </w:r>
        </w:smartTag>
        <w:r w:rsidRPr="003526E0">
          <w:rPr>
            <w:rFonts w:ascii="Times New Roman" w:hAnsi="Times New Roman" w:cs="Times New Roman"/>
            <w:iCs/>
            <w:sz w:val="28"/>
            <w:szCs w:val="28"/>
            <w:lang w:val="en-US"/>
          </w:rPr>
          <w:t xml:space="preserve"> </w:t>
        </w:r>
        <w:smartTag w:uri="urn:schemas:contacts" w:element="Sn">
          <w:r w:rsidRPr="003526E0">
            <w:rPr>
              <w:rFonts w:ascii="Times New Roman" w:hAnsi="Times New Roman" w:cs="Times New Roman"/>
              <w:iCs/>
              <w:sz w:val="28"/>
              <w:szCs w:val="28"/>
              <w:lang w:val="en-US"/>
            </w:rPr>
            <w:t>Sidney</w:t>
          </w:r>
        </w:smartTag>
      </w:smartTag>
      <w:r w:rsidRPr="003526E0">
        <w:rPr>
          <w:rFonts w:ascii="Times New Roman" w:hAnsi="Times New Roman" w:cs="Times New Roman"/>
          <w:iCs/>
          <w:sz w:val="28"/>
          <w:szCs w:val="28"/>
          <w:lang w:val="en-US"/>
        </w:rPr>
        <w:t>.</w:t>
      </w:r>
      <w:r w:rsidRPr="003526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smartTag w:uri="urn:schemas:contacts" w:element="GivenName">
        <w:r w:rsidRPr="003526E0">
          <w:rPr>
            <w:rFonts w:ascii="Times New Roman" w:hAnsi="Times New Roman" w:cs="Times New Roman"/>
            <w:sz w:val="28"/>
            <w:szCs w:val="28"/>
            <w:lang w:val="en-US"/>
          </w:rPr>
          <w:t>Diagnóstico</w:t>
        </w:r>
      </w:smartTag>
      <w:r w:rsidRPr="003526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smartTag w:uri="urn:schemas:contacts" w:element="Sn">
        <w:r w:rsidRPr="003526E0">
          <w:rPr>
            <w:rFonts w:ascii="Times New Roman" w:hAnsi="Times New Roman" w:cs="Times New Roman"/>
            <w:sz w:val="28"/>
            <w:szCs w:val="28"/>
            <w:lang w:val="en-US"/>
          </w:rPr>
          <w:t>Microbiológico</w:t>
        </w:r>
      </w:smartTag>
      <w:r w:rsidRPr="003526E0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smartTag w:uri="urn:schemas-microsoft-com:office:smarttags" w:element="PersonName">
        <w:smartTag w:uri="urn:schemas:contacts" w:element="GivenName">
          <w:r w:rsidRPr="003526E0">
            <w:rPr>
              <w:rFonts w:ascii="Times New Roman" w:hAnsi="Times New Roman" w:cs="Times New Roman"/>
              <w:sz w:val="28"/>
              <w:szCs w:val="28"/>
              <w:lang w:val="en-US"/>
            </w:rPr>
            <w:t>Ed.</w:t>
          </w:r>
        </w:smartTag>
        <w:r w:rsidRPr="003526E0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smartTag w:uri="urn:schemas:contacts" w:element="Sn">
          <w:r w:rsidRPr="003526E0">
            <w:rPr>
              <w:rFonts w:ascii="Times New Roman" w:hAnsi="Times New Roman" w:cs="Times New Roman"/>
              <w:sz w:val="28"/>
              <w:szCs w:val="28"/>
              <w:lang w:val="en-US"/>
            </w:rPr>
            <w:t>Panamericana</w:t>
          </w:r>
        </w:smartTag>
      </w:smartTag>
      <w:r w:rsidRPr="003526E0">
        <w:rPr>
          <w:rFonts w:ascii="Times New Roman" w:hAnsi="Times New Roman" w:cs="Times New Roman"/>
          <w:sz w:val="28"/>
          <w:szCs w:val="28"/>
          <w:lang w:val="en-US"/>
        </w:rPr>
        <w:t>. 7° edición/</w:t>
      </w:r>
      <w:r w:rsidRPr="003526E0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Finegold Sidney.</w:t>
      </w:r>
      <w:r w:rsidRPr="003526E0">
        <w:rPr>
          <w:rFonts w:ascii="Times New Roman" w:hAnsi="Times New Roman" w:cs="Times New Roman"/>
          <w:sz w:val="28"/>
          <w:szCs w:val="28"/>
          <w:lang w:val="en-US"/>
        </w:rPr>
        <w:t>- Buenos Aires,2005.- 453</w:t>
      </w:r>
      <w:r w:rsidRPr="003526E0">
        <w:rPr>
          <w:rFonts w:ascii="Times New Roman" w:hAnsi="Times New Roman" w:cs="Times New Roman"/>
          <w:sz w:val="28"/>
          <w:szCs w:val="28"/>
        </w:rPr>
        <w:t>р</w:t>
      </w:r>
      <w:r w:rsidRPr="003526E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76C21" w:rsidRPr="003526E0" w:rsidRDefault="00476C21" w:rsidP="00476C21">
      <w:pPr>
        <w:spacing w:beforeLines="20" w:before="48" w:line="384" w:lineRule="auto"/>
        <w:ind w:firstLine="708"/>
        <w:jc w:val="both"/>
        <w:rPr>
          <w:szCs w:val="28"/>
          <w:lang w:val="en-US"/>
        </w:rPr>
      </w:pPr>
      <w:r w:rsidRPr="003526E0">
        <w:rPr>
          <w:iCs/>
          <w:szCs w:val="28"/>
          <w:lang w:val="en-US"/>
        </w:rPr>
        <w:t>182. Fotos P.G.</w:t>
      </w:r>
      <w:r w:rsidRPr="003526E0">
        <w:rPr>
          <w:szCs w:val="28"/>
          <w:lang w:val="en-US"/>
        </w:rPr>
        <w:t xml:space="preserve"> Candida and candidosis. Epidemiology, diagnosis and  therapeutic management/</w:t>
      </w:r>
      <w:r w:rsidRPr="003526E0">
        <w:rPr>
          <w:iCs/>
          <w:szCs w:val="28"/>
          <w:lang w:val="en-US"/>
        </w:rPr>
        <w:t xml:space="preserve"> P.G.Fotos, J.W</w:t>
      </w:r>
      <w:r w:rsidRPr="003526E0">
        <w:rPr>
          <w:szCs w:val="28"/>
          <w:lang w:val="en-US"/>
        </w:rPr>
        <w:t xml:space="preserve">.  </w:t>
      </w:r>
      <w:r w:rsidRPr="003526E0">
        <w:rPr>
          <w:iCs/>
          <w:szCs w:val="28"/>
          <w:lang w:val="en-US"/>
        </w:rPr>
        <w:t xml:space="preserve">Hellstein </w:t>
      </w:r>
      <w:r w:rsidRPr="003526E0">
        <w:rPr>
          <w:szCs w:val="28"/>
          <w:lang w:val="en-US"/>
        </w:rPr>
        <w:t>//Den.t Clin. North. Am.- 1992.- Vol.36, №4.- P.857-878</w:t>
      </w:r>
    </w:p>
    <w:p w:rsidR="00476C21" w:rsidRPr="003526E0" w:rsidRDefault="00476C21" w:rsidP="00476C21">
      <w:pPr>
        <w:spacing w:beforeLines="20" w:before="48" w:line="384" w:lineRule="auto"/>
        <w:ind w:firstLine="708"/>
        <w:jc w:val="both"/>
        <w:rPr>
          <w:szCs w:val="28"/>
          <w:lang w:val="en-US"/>
        </w:rPr>
      </w:pPr>
      <w:r w:rsidRPr="003526E0">
        <w:rPr>
          <w:szCs w:val="28"/>
          <w:lang w:val="en-US"/>
        </w:rPr>
        <w:t xml:space="preserve">183. Francetti L. Chlorhexidine spray versus chlorhexidine mouthwash in the control of dental plaque after periodontal surgery/ </w:t>
      </w:r>
      <w:smartTag w:uri="urn:schemas:contacts" w:element="GivenName">
        <w:r w:rsidRPr="003526E0">
          <w:rPr>
            <w:szCs w:val="28"/>
            <w:lang w:val="en-US"/>
          </w:rPr>
          <w:t>L.</w:t>
        </w:r>
      </w:smartTag>
      <w:r w:rsidRPr="003526E0">
        <w:rPr>
          <w:szCs w:val="28"/>
          <w:lang w:val="en-US"/>
        </w:rPr>
        <w:t xml:space="preserve"> </w:t>
      </w:r>
      <w:smartTag w:uri="urn:schemas:contacts" w:element="Sn">
        <w:r w:rsidRPr="003526E0">
          <w:rPr>
            <w:szCs w:val="28"/>
            <w:lang w:val="en-US"/>
          </w:rPr>
          <w:t>Francetti</w:t>
        </w:r>
      </w:smartTag>
      <w:r w:rsidRPr="003526E0">
        <w:rPr>
          <w:szCs w:val="28"/>
          <w:lang w:val="en-US"/>
        </w:rPr>
        <w:t xml:space="preserve">, </w:t>
      </w:r>
      <w:smartTag w:uri="urn:schemas-microsoft-com:office:smarttags" w:element="place">
        <w:smartTag w:uri="urn:schemas-microsoft-com:office:smarttags" w:element="State">
          <w:r w:rsidRPr="003526E0">
            <w:rPr>
              <w:szCs w:val="28"/>
              <w:lang w:val="en-US"/>
            </w:rPr>
            <w:t>del</w:t>
          </w:r>
        </w:smartTag>
      </w:smartTag>
      <w:r w:rsidRPr="003526E0">
        <w:rPr>
          <w:szCs w:val="28"/>
          <w:lang w:val="en-US"/>
        </w:rPr>
        <w:t xml:space="preserve"> </w:t>
      </w:r>
      <w:smartTag w:uri="urn:schemas:contacts" w:element="GivenName">
        <w:r w:rsidRPr="003526E0">
          <w:rPr>
            <w:szCs w:val="28"/>
            <w:lang w:val="en-US"/>
          </w:rPr>
          <w:t>M.</w:t>
        </w:r>
      </w:smartTag>
      <w:r w:rsidRPr="003526E0">
        <w:rPr>
          <w:szCs w:val="28"/>
          <w:lang w:val="en-US"/>
        </w:rPr>
        <w:t xml:space="preserve"> </w:t>
      </w:r>
      <w:smartTag w:uri="urn:schemas:contacts" w:element="Sn">
        <w:r w:rsidRPr="003526E0">
          <w:rPr>
            <w:szCs w:val="28"/>
            <w:lang w:val="en-US"/>
          </w:rPr>
          <w:t>Fabbro</w:t>
        </w:r>
      </w:smartTag>
      <w:r w:rsidRPr="003526E0">
        <w:rPr>
          <w:szCs w:val="28"/>
          <w:lang w:val="en-US"/>
        </w:rPr>
        <w:t xml:space="preserve">, T.Testori // </w:t>
      </w:r>
      <w:smartTag w:uri="urn:schemas-microsoft-com:office:smarttags" w:element="PersonName">
        <w:smartTag w:uri="urn:schemas:contacts" w:element="GivenName">
          <w:r w:rsidRPr="003526E0">
            <w:rPr>
              <w:szCs w:val="28"/>
              <w:lang w:val="en-US"/>
            </w:rPr>
            <w:t>J.</w:t>
          </w:r>
        </w:smartTag>
        <w:r w:rsidRPr="003526E0">
          <w:rPr>
            <w:szCs w:val="28"/>
            <w:lang w:val="en-US"/>
          </w:rPr>
          <w:t xml:space="preserve"> </w:t>
        </w:r>
        <w:smartTag w:uri="urn:schemas:contacts" w:element="Sn">
          <w:r w:rsidRPr="003526E0">
            <w:rPr>
              <w:szCs w:val="28"/>
              <w:lang w:val="en-US"/>
            </w:rPr>
            <w:t>Clin</w:t>
          </w:r>
        </w:smartTag>
      </w:smartTag>
      <w:r w:rsidRPr="003526E0">
        <w:rPr>
          <w:szCs w:val="28"/>
          <w:lang w:val="en-US"/>
        </w:rPr>
        <w:t xml:space="preserve">. Periodontol.-  2000.- Vol. 27,N 6 Jun.-P.425-430.  </w:t>
      </w:r>
    </w:p>
    <w:p w:rsidR="00476C21" w:rsidRPr="003526E0" w:rsidRDefault="00476C21" w:rsidP="00476C21">
      <w:pPr>
        <w:spacing w:beforeLines="20" w:before="48" w:line="384" w:lineRule="auto"/>
        <w:ind w:firstLine="708"/>
        <w:jc w:val="both"/>
        <w:rPr>
          <w:szCs w:val="28"/>
          <w:lang w:val="en-US"/>
        </w:rPr>
      </w:pPr>
      <w:r w:rsidRPr="003526E0">
        <w:rPr>
          <w:szCs w:val="28"/>
          <w:lang w:val="en-US"/>
        </w:rPr>
        <w:t xml:space="preserve">184. Ganz Epithelia: Not just physical barreiers // PNAS. </w:t>
      </w:r>
      <w:r w:rsidRPr="003526E0">
        <w:rPr>
          <w:szCs w:val="28"/>
        </w:rPr>
        <w:sym w:font="Symbol" w:char="F02D"/>
      </w:r>
      <w:r w:rsidRPr="003526E0">
        <w:rPr>
          <w:szCs w:val="28"/>
          <w:lang w:val="en-US"/>
        </w:rPr>
        <w:t xml:space="preserve"> 2001. </w:t>
      </w:r>
      <w:r w:rsidRPr="003526E0">
        <w:rPr>
          <w:szCs w:val="28"/>
        </w:rPr>
        <w:sym w:font="Symbol" w:char="F02D"/>
      </w:r>
      <w:r w:rsidRPr="003526E0">
        <w:rPr>
          <w:szCs w:val="28"/>
          <w:lang w:val="en-US"/>
        </w:rPr>
        <w:t xml:space="preserve"> P. 3357-3358</w:t>
      </w:r>
    </w:p>
    <w:p w:rsidR="00476C21" w:rsidRPr="003526E0" w:rsidRDefault="00476C21" w:rsidP="00476C21">
      <w:pPr>
        <w:pStyle w:val="22"/>
        <w:widowControl w:val="0"/>
        <w:autoSpaceDE w:val="0"/>
        <w:autoSpaceDN w:val="0"/>
        <w:adjustRightInd w:val="0"/>
        <w:spacing w:beforeLines="20" w:before="48" w:after="0" w:line="384" w:lineRule="auto"/>
        <w:ind w:left="0"/>
        <w:jc w:val="both"/>
        <w:rPr>
          <w:szCs w:val="28"/>
          <w:lang w:val="en-US"/>
        </w:rPr>
      </w:pPr>
      <w:r w:rsidRPr="003526E0">
        <w:rPr>
          <w:szCs w:val="28"/>
          <w:lang w:val="en-US"/>
        </w:rPr>
        <w:tab/>
        <w:t>185. Gera I. Risk factors for destructive periodontitis. I. Behavioral and acquired factors (literature review) / I.Gera // Fogorv. Sz.</w:t>
      </w:r>
      <w:r w:rsidRPr="003526E0">
        <w:rPr>
          <w:color w:val="000000"/>
          <w:szCs w:val="28"/>
          <w:lang w:val="en-US"/>
        </w:rPr>
        <w:t xml:space="preserve"> – </w:t>
      </w:r>
      <w:r w:rsidRPr="003526E0">
        <w:rPr>
          <w:szCs w:val="28"/>
          <w:lang w:val="en-US"/>
        </w:rPr>
        <w:t>2004.</w:t>
      </w:r>
      <w:r w:rsidRPr="003526E0">
        <w:rPr>
          <w:color w:val="000000"/>
          <w:szCs w:val="28"/>
          <w:lang w:val="en-US"/>
        </w:rPr>
        <w:t xml:space="preserve"> – Vol.</w:t>
      </w:r>
      <w:r w:rsidRPr="003526E0">
        <w:rPr>
          <w:szCs w:val="28"/>
          <w:lang w:val="en-US"/>
        </w:rPr>
        <w:t xml:space="preserve"> 97 (1).</w:t>
      </w:r>
      <w:r w:rsidRPr="003526E0">
        <w:rPr>
          <w:color w:val="000000"/>
          <w:szCs w:val="28"/>
          <w:lang w:val="en-US"/>
        </w:rPr>
        <w:t xml:space="preserve"> – P. </w:t>
      </w:r>
      <w:smartTag w:uri="urn:schemas-microsoft-com:office:smarttags" w:element="time">
        <w:smartTagPr>
          <w:attr w:name="Hour" w:val="11"/>
          <w:attr w:name="Minute" w:val="21"/>
        </w:smartTagPr>
        <w:r w:rsidRPr="003526E0">
          <w:rPr>
            <w:szCs w:val="28"/>
            <w:lang w:val="en-US"/>
          </w:rPr>
          <w:t>11-21.</w:t>
        </w:r>
      </w:smartTag>
    </w:p>
    <w:p w:rsidR="00476C21" w:rsidRPr="003526E0" w:rsidRDefault="00476C21" w:rsidP="00476C21">
      <w:pPr>
        <w:spacing w:beforeLines="20" w:before="48" w:line="384" w:lineRule="auto"/>
        <w:jc w:val="both"/>
        <w:rPr>
          <w:szCs w:val="28"/>
          <w:lang w:val="en-US"/>
        </w:rPr>
      </w:pPr>
      <w:r w:rsidRPr="003526E0">
        <w:rPr>
          <w:szCs w:val="28"/>
          <w:lang w:val="en-US"/>
        </w:rPr>
        <w:tab/>
        <w:t xml:space="preserve">186. Gingival absorbtion of triclosan following topical mouthrinse application/Lin </w:t>
      </w:r>
      <w:smartTag w:uri="urn:schemas:contacts" w:element="GivenName">
        <w:r w:rsidRPr="003526E0">
          <w:rPr>
            <w:szCs w:val="28"/>
            <w:lang w:val="en-US"/>
          </w:rPr>
          <w:t>Y.J.</w:t>
        </w:r>
      </w:smartTag>
      <w:r w:rsidRPr="003526E0">
        <w:rPr>
          <w:szCs w:val="28"/>
          <w:lang w:val="en-US"/>
        </w:rPr>
        <w:t xml:space="preserve">, Fung </w:t>
      </w:r>
      <w:smartTag w:uri="urn:schemas:contacts" w:element="GivenName">
        <w:r w:rsidRPr="003526E0">
          <w:rPr>
            <w:szCs w:val="28"/>
            <w:lang w:val="en-US"/>
          </w:rPr>
          <w:t>K.K.</w:t>
        </w:r>
      </w:smartTag>
      <w:r w:rsidRPr="003526E0">
        <w:rPr>
          <w:szCs w:val="28"/>
          <w:lang w:val="en-US"/>
        </w:rPr>
        <w:t xml:space="preserve">, </w:t>
      </w:r>
      <w:smartTag w:uri="urn:schemas-microsoft-com:office:smarttags" w:element="PersonName">
        <w:smartTag w:uri="urn:schemas:contacts" w:element="GivenName">
          <w:r w:rsidRPr="003526E0">
            <w:rPr>
              <w:szCs w:val="28"/>
              <w:lang w:val="en-US"/>
            </w:rPr>
            <w:t>Kong</w:t>
          </w:r>
        </w:smartTag>
        <w:r w:rsidRPr="003526E0">
          <w:rPr>
            <w:szCs w:val="28"/>
            <w:lang w:val="en-US"/>
          </w:rPr>
          <w:t xml:space="preserve"> </w:t>
        </w:r>
        <w:smartTag w:uri="urn:schemas:contacts" w:element="middlename">
          <w:r w:rsidRPr="003526E0">
            <w:rPr>
              <w:szCs w:val="28"/>
              <w:lang w:val="en-US"/>
            </w:rPr>
            <w:t>B.M.</w:t>
          </w:r>
        </w:smartTag>
      </w:smartTag>
      <w:r w:rsidRPr="003526E0">
        <w:rPr>
          <w:szCs w:val="28"/>
          <w:lang w:val="en-US"/>
        </w:rPr>
        <w:t xml:space="preserve"> [et al.]//Am.J.Dent.-1994.-Vol.7.-P.13-16.</w:t>
      </w:r>
    </w:p>
    <w:p w:rsidR="00476C21" w:rsidRPr="003526E0" w:rsidRDefault="00476C21" w:rsidP="00476C21">
      <w:pPr>
        <w:shd w:val="clear" w:color="auto" w:fill="FFFFFF"/>
        <w:spacing w:beforeLines="20" w:before="48" w:line="384" w:lineRule="auto"/>
        <w:jc w:val="both"/>
        <w:rPr>
          <w:szCs w:val="28"/>
          <w:lang w:val="uk-UA"/>
        </w:rPr>
      </w:pPr>
      <w:r w:rsidRPr="003526E0">
        <w:rPr>
          <w:szCs w:val="28"/>
          <w:lang w:val="en-US"/>
        </w:rPr>
        <w:tab/>
        <w:t xml:space="preserve">187. Gispert E.A. Relacion entre el grado de infeccion por Streptococcus mutaus y la posterior activiclad cariogenica / E.A.Gispert, A.L.Kivero, E.Cautillo // </w:t>
      </w:r>
      <w:smartTag w:uri="urn:schemas-microsoft-com:office:smarttags" w:element="PersonName">
        <w:r w:rsidRPr="003526E0">
          <w:rPr>
            <w:szCs w:val="28"/>
            <w:lang w:val="en-US"/>
          </w:rPr>
          <w:t xml:space="preserve">Rev. </w:t>
        </w:r>
        <w:smartTag w:uri="urn:schemas:contacts" w:element="GivenName">
          <w:r w:rsidRPr="003526E0">
            <w:rPr>
              <w:szCs w:val="28"/>
              <w:lang w:val="en-US"/>
            </w:rPr>
            <w:t>Cubana</w:t>
          </w:r>
        </w:smartTag>
        <w:r w:rsidRPr="003526E0">
          <w:rPr>
            <w:szCs w:val="28"/>
            <w:lang w:val="en-US"/>
          </w:rPr>
          <w:t xml:space="preserve"> </w:t>
        </w:r>
        <w:smartTag w:uri="urn:schemas:contacts" w:element="Sn">
          <w:r w:rsidRPr="003526E0">
            <w:rPr>
              <w:szCs w:val="28"/>
              <w:lang w:val="en-US"/>
            </w:rPr>
            <w:t>E</w:t>
          </w:r>
          <w:r w:rsidRPr="003526E0">
            <w:rPr>
              <w:szCs w:val="28"/>
              <w:lang w:val="en-US"/>
            </w:rPr>
            <w:t>s</w:t>
          </w:r>
          <w:r w:rsidRPr="003526E0">
            <w:rPr>
              <w:szCs w:val="28"/>
              <w:lang w:val="en-US"/>
            </w:rPr>
            <w:t>tomatol</w:t>
          </w:r>
        </w:smartTag>
      </w:smartTag>
      <w:r w:rsidRPr="003526E0">
        <w:rPr>
          <w:szCs w:val="28"/>
          <w:lang w:val="en-US"/>
        </w:rPr>
        <w:t>. - 2000. - Vol. 37, P. 157-161.</w:t>
      </w:r>
    </w:p>
    <w:p w:rsidR="00476C21" w:rsidRPr="003526E0" w:rsidRDefault="00476C21" w:rsidP="00476C21">
      <w:pPr>
        <w:pStyle w:val="af7"/>
        <w:spacing w:beforeLines="20" w:before="48" w:beforeAutospacing="0" w:after="0" w:afterAutospacing="0" w:line="38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26E0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188. </w:t>
      </w:r>
      <w:smartTag w:uri="urn:schemas-microsoft-com:office:smarttags" w:element="PersonName">
        <w:smartTag w:uri="urn:schemas:contacts" w:element="GivenName">
          <w:r w:rsidRPr="003526E0">
            <w:rPr>
              <w:rFonts w:ascii="Times New Roman" w:hAnsi="Times New Roman" w:cs="Times New Roman"/>
              <w:iCs/>
              <w:sz w:val="28"/>
              <w:szCs w:val="28"/>
              <w:lang w:val="en-US"/>
            </w:rPr>
            <w:t>Glantz</w:t>
          </w:r>
        </w:smartTag>
        <w:r w:rsidRPr="003526E0">
          <w:rPr>
            <w:rFonts w:ascii="Times New Roman" w:hAnsi="Times New Roman" w:cs="Times New Roman"/>
            <w:iCs/>
            <w:sz w:val="28"/>
            <w:szCs w:val="28"/>
            <w:lang w:val="en-US"/>
          </w:rPr>
          <w:t xml:space="preserve"> </w:t>
        </w:r>
        <w:smartTag w:uri="urn:schemas:contacts" w:element="middlename">
          <w:r w:rsidRPr="003526E0">
            <w:rPr>
              <w:rFonts w:ascii="Times New Roman" w:hAnsi="Times New Roman" w:cs="Times New Roman"/>
              <w:iCs/>
              <w:sz w:val="28"/>
              <w:szCs w:val="28"/>
              <w:lang w:val="en-US"/>
            </w:rPr>
            <w:t>P.O.</w:t>
          </w:r>
        </w:smartTag>
      </w:smartTag>
      <w:r w:rsidRPr="003526E0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Pr="003526E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526E0">
        <w:rPr>
          <w:rFonts w:ascii="Times New Roman" w:hAnsi="Times New Roman" w:cs="Times New Roman"/>
          <w:sz w:val="28"/>
          <w:szCs w:val="28"/>
          <w:lang w:val="en-US"/>
        </w:rPr>
        <w:t>Angular cheilosis. Its relation to the vertical dimension in occlusion and to Candida albicans/</w:t>
      </w:r>
      <w:r w:rsidRPr="003526E0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P.O.Glantz, G</w:t>
      </w:r>
      <w:r w:rsidRPr="003526E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3526E0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Bjorlin </w:t>
      </w:r>
      <w:r w:rsidRPr="003526E0"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smartTag w:uri="urn:schemas-microsoft-com:office:smarttags" w:element="PersonName">
        <w:smartTag w:uri="urn:schemas:contacts" w:element="GivenName">
          <w:r w:rsidRPr="003526E0">
            <w:rPr>
              <w:rFonts w:ascii="Times New Roman" w:hAnsi="Times New Roman" w:cs="Times New Roman"/>
              <w:sz w:val="28"/>
              <w:szCs w:val="28"/>
              <w:lang w:val="en-US"/>
            </w:rPr>
            <w:t>Sven</w:t>
          </w:r>
        </w:smartTag>
        <w:r w:rsidRPr="003526E0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smartTag w:uri="urn:schemas:contacts" w:element="Sn">
          <w:r w:rsidRPr="003526E0">
            <w:rPr>
              <w:rFonts w:ascii="Times New Roman" w:hAnsi="Times New Roman" w:cs="Times New Roman"/>
              <w:sz w:val="28"/>
              <w:szCs w:val="28"/>
              <w:lang w:val="en-US"/>
            </w:rPr>
            <w:t>Tandlak.-</w:t>
          </w:r>
        </w:smartTag>
      </w:smartTag>
      <w:r w:rsidRPr="003526E0">
        <w:rPr>
          <w:rFonts w:ascii="Times New Roman" w:hAnsi="Times New Roman" w:cs="Times New Roman"/>
          <w:sz w:val="28"/>
          <w:szCs w:val="28"/>
          <w:lang w:val="en-US"/>
        </w:rPr>
        <w:t xml:space="preserve"> 1970.- Vol.63,№8.- P.545-549</w:t>
      </w:r>
    </w:p>
    <w:p w:rsidR="00476C21" w:rsidRPr="003526E0" w:rsidRDefault="00476C21" w:rsidP="00476C21">
      <w:pPr>
        <w:spacing w:beforeLines="20" w:before="48" w:line="384" w:lineRule="auto"/>
        <w:ind w:firstLine="708"/>
        <w:jc w:val="both"/>
        <w:rPr>
          <w:szCs w:val="28"/>
          <w:lang w:val="en-US"/>
        </w:rPr>
      </w:pPr>
      <w:r w:rsidRPr="003526E0">
        <w:rPr>
          <w:iCs/>
          <w:szCs w:val="28"/>
          <w:lang w:val="en-US"/>
        </w:rPr>
        <w:t>189. Gorin G.</w:t>
      </w:r>
      <w:r w:rsidRPr="003526E0">
        <w:rPr>
          <w:szCs w:val="28"/>
          <w:lang w:val="en-US"/>
        </w:rPr>
        <w:t xml:space="preserve"> </w:t>
      </w:r>
      <w:r w:rsidRPr="003526E0">
        <w:rPr>
          <w:szCs w:val="28"/>
        </w:rPr>
        <w:t>А</w:t>
      </w:r>
      <w:r w:rsidRPr="003526E0">
        <w:rPr>
          <w:szCs w:val="28"/>
          <w:lang w:val="en-US"/>
        </w:rPr>
        <w:t>ssay lysozyme by lytis action of M.Lysodektions cells/</w:t>
      </w:r>
      <w:r w:rsidRPr="003526E0">
        <w:rPr>
          <w:iCs/>
          <w:szCs w:val="28"/>
          <w:lang w:val="en-US"/>
        </w:rPr>
        <w:t xml:space="preserve"> G.Gorin, S.F.Wand,</w:t>
      </w:r>
      <w:r w:rsidRPr="003526E0">
        <w:rPr>
          <w:szCs w:val="28"/>
          <w:lang w:val="en-US"/>
        </w:rPr>
        <w:t xml:space="preserve"> </w:t>
      </w:r>
      <w:smartTag w:uri="urn:schemas-microsoft-com:office:smarttags" w:element="PersonName">
        <w:smartTag w:uri="urn:schemas:contacts" w:element="GivenName">
          <w:r w:rsidRPr="003526E0">
            <w:rPr>
              <w:szCs w:val="28"/>
              <w:lang w:val="en-US"/>
            </w:rPr>
            <w:t>L.</w:t>
          </w:r>
        </w:smartTag>
        <w:r w:rsidRPr="003526E0">
          <w:rPr>
            <w:szCs w:val="28"/>
            <w:lang w:val="en-US"/>
          </w:rPr>
          <w:t xml:space="preserve"> </w:t>
        </w:r>
        <w:smartTag w:uri="urn:schemas:contacts" w:element="Sn">
          <w:r w:rsidRPr="003526E0">
            <w:rPr>
              <w:szCs w:val="28"/>
              <w:lang w:val="en-US"/>
            </w:rPr>
            <w:t>Papapavion</w:t>
          </w:r>
        </w:smartTag>
      </w:smartTag>
      <w:r w:rsidRPr="003526E0">
        <w:rPr>
          <w:szCs w:val="28"/>
          <w:lang w:val="en-US"/>
        </w:rPr>
        <w:t>.  //Annol.Biochem.-1971.- Vol.39, N 1.- P.113-137.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szCs w:val="28"/>
          <w:lang w:val="en-US"/>
        </w:rPr>
      </w:pPr>
      <w:r w:rsidRPr="003526E0">
        <w:rPr>
          <w:bCs/>
          <w:szCs w:val="28"/>
          <w:lang w:val="en-US"/>
        </w:rPr>
        <w:tab/>
        <w:t>190. Haffajee</w:t>
      </w:r>
      <w:r w:rsidRPr="003526E0">
        <w:rPr>
          <w:szCs w:val="28"/>
          <w:lang w:val="en-US"/>
        </w:rPr>
        <w:t xml:space="preserve"> A.D. Microbiological etiological agents of destractle periodontal diseases/</w:t>
      </w:r>
      <w:r w:rsidRPr="003526E0">
        <w:rPr>
          <w:bCs/>
          <w:szCs w:val="28"/>
          <w:lang w:val="en-US"/>
        </w:rPr>
        <w:t xml:space="preserve"> </w:t>
      </w:r>
      <w:r w:rsidRPr="003526E0">
        <w:rPr>
          <w:szCs w:val="28"/>
          <w:lang w:val="en-US"/>
        </w:rPr>
        <w:t>A.D.</w:t>
      </w:r>
      <w:r w:rsidRPr="003526E0">
        <w:rPr>
          <w:bCs/>
          <w:szCs w:val="28"/>
          <w:lang w:val="en-US"/>
        </w:rPr>
        <w:t>Haffajee</w:t>
      </w:r>
      <w:r w:rsidRPr="003526E0">
        <w:rPr>
          <w:szCs w:val="28"/>
          <w:lang w:val="en-US"/>
        </w:rPr>
        <w:t>, S.</w:t>
      </w:r>
      <w:r w:rsidRPr="003526E0">
        <w:rPr>
          <w:iCs/>
          <w:szCs w:val="28"/>
          <w:lang w:val="en-US"/>
        </w:rPr>
        <w:t>S</w:t>
      </w:r>
      <w:r w:rsidRPr="003526E0">
        <w:rPr>
          <w:szCs w:val="28"/>
          <w:lang w:val="en-US"/>
        </w:rPr>
        <w:t>.  Socransky // Periodontol 2000.- 1994.- V. 5.- P. 78-111</w:t>
      </w:r>
    </w:p>
    <w:p w:rsidR="00476C21" w:rsidRPr="003526E0" w:rsidRDefault="00476C21" w:rsidP="00476C21">
      <w:pPr>
        <w:widowControl w:val="0"/>
        <w:autoSpaceDE w:val="0"/>
        <w:autoSpaceDN w:val="0"/>
        <w:adjustRightInd w:val="0"/>
        <w:spacing w:beforeLines="20" w:before="48" w:line="384" w:lineRule="auto"/>
        <w:jc w:val="both"/>
        <w:rPr>
          <w:szCs w:val="28"/>
          <w:lang w:val="en-US"/>
        </w:rPr>
      </w:pPr>
      <w:r w:rsidRPr="003526E0">
        <w:rPr>
          <w:iCs/>
          <w:szCs w:val="28"/>
          <w:lang w:val="en-US"/>
        </w:rPr>
        <w:tab/>
        <w:t>191. High</w:t>
      </w:r>
      <w:r w:rsidRPr="003526E0">
        <w:rPr>
          <w:szCs w:val="28"/>
          <w:lang w:val="en-US"/>
        </w:rPr>
        <w:t xml:space="preserve"> and low brushing force in relation to efficacy and gingival abrasion </w:t>
      </w:r>
      <w:r w:rsidRPr="003526E0">
        <w:rPr>
          <w:bCs/>
          <w:szCs w:val="28"/>
          <w:lang w:val="en-US"/>
        </w:rPr>
        <w:t>/</w:t>
      </w:r>
      <w:r w:rsidRPr="003526E0">
        <w:rPr>
          <w:szCs w:val="28"/>
          <w:lang w:val="en-US"/>
        </w:rPr>
        <w:t xml:space="preserve"> G. A. Van der Weijden, M. F. Timmerman, P. A. Versteeg, [et al.] // J. Clin. Periodontol. </w:t>
      </w:r>
      <w:r w:rsidRPr="003526E0">
        <w:rPr>
          <w:color w:val="000000"/>
          <w:szCs w:val="28"/>
          <w:lang w:val="en-US"/>
        </w:rPr>
        <w:t xml:space="preserve">– </w:t>
      </w:r>
      <w:r w:rsidRPr="003526E0">
        <w:rPr>
          <w:szCs w:val="28"/>
          <w:lang w:val="en-US"/>
        </w:rPr>
        <w:t>2004.</w:t>
      </w:r>
      <w:r w:rsidRPr="003526E0">
        <w:rPr>
          <w:color w:val="000000"/>
          <w:szCs w:val="28"/>
          <w:lang w:val="en-US"/>
        </w:rPr>
        <w:t xml:space="preserve"> – </w:t>
      </w:r>
      <w:r w:rsidRPr="003526E0">
        <w:rPr>
          <w:szCs w:val="28"/>
          <w:lang w:val="en-US"/>
        </w:rPr>
        <w:t>Vol. 31, № 8.</w:t>
      </w:r>
      <w:r w:rsidRPr="003526E0">
        <w:rPr>
          <w:color w:val="000000"/>
          <w:szCs w:val="28"/>
          <w:lang w:val="en-US"/>
        </w:rPr>
        <w:t xml:space="preserve"> – </w:t>
      </w:r>
      <w:r w:rsidRPr="003526E0">
        <w:rPr>
          <w:szCs w:val="28"/>
          <w:lang w:val="en-US"/>
        </w:rPr>
        <w:t>P. 620-624.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szCs w:val="28"/>
          <w:lang w:val="en-US"/>
        </w:rPr>
      </w:pPr>
      <w:r w:rsidRPr="003526E0">
        <w:rPr>
          <w:szCs w:val="28"/>
          <w:lang w:val="en-US"/>
        </w:rPr>
        <w:lastRenderedPageBreak/>
        <w:tab/>
        <w:t xml:space="preserve">192. Hillman G. Immuno-histiological distribution of inflammatory cells in rapidly progressive and adult periodontitis/ G.Hillman, S.Krause  // </w:t>
      </w:r>
      <w:smartTag w:uri="urn:schemas-microsoft-com:office:smarttags" w:element="PersonName">
        <w:smartTag w:uri="urn:schemas:contacts" w:element="GivenName">
          <w:r w:rsidRPr="003526E0">
            <w:rPr>
              <w:szCs w:val="28"/>
              <w:lang w:val="en-US"/>
            </w:rPr>
            <w:t>J.</w:t>
          </w:r>
        </w:smartTag>
        <w:r w:rsidRPr="003526E0">
          <w:rPr>
            <w:szCs w:val="28"/>
            <w:lang w:val="en-US"/>
          </w:rPr>
          <w:t xml:space="preserve"> </w:t>
        </w:r>
        <w:smartTag w:uri="urn:schemas:contacts" w:element="middlename">
          <w:r w:rsidRPr="003526E0">
            <w:rPr>
              <w:szCs w:val="28"/>
              <w:lang w:val="en-US"/>
            </w:rPr>
            <w:t>Dent.</w:t>
          </w:r>
        </w:smartTag>
      </w:smartTag>
      <w:r w:rsidRPr="003526E0">
        <w:rPr>
          <w:szCs w:val="28"/>
          <w:lang w:val="en-US"/>
        </w:rPr>
        <w:t xml:space="preserve"> Res.</w:t>
      </w:r>
      <w:r w:rsidRPr="003526E0">
        <w:rPr>
          <w:color w:val="000000"/>
          <w:szCs w:val="28"/>
          <w:lang w:val="en-US"/>
        </w:rPr>
        <w:t xml:space="preserve"> – </w:t>
      </w:r>
      <w:r w:rsidRPr="003526E0">
        <w:rPr>
          <w:szCs w:val="28"/>
          <w:lang w:val="en-US"/>
        </w:rPr>
        <w:t>1999.</w:t>
      </w:r>
      <w:r w:rsidRPr="003526E0">
        <w:rPr>
          <w:color w:val="000000"/>
          <w:szCs w:val="28"/>
          <w:lang w:val="en-US"/>
        </w:rPr>
        <w:t xml:space="preserve"> – </w:t>
      </w:r>
      <w:r w:rsidRPr="003526E0">
        <w:rPr>
          <w:szCs w:val="28"/>
          <w:lang w:val="en-US"/>
        </w:rPr>
        <w:t>Vol. 78.</w:t>
      </w:r>
      <w:r w:rsidRPr="003526E0">
        <w:rPr>
          <w:color w:val="000000"/>
          <w:szCs w:val="28"/>
          <w:lang w:val="en-US"/>
        </w:rPr>
        <w:t xml:space="preserve"> – </w:t>
      </w:r>
      <w:r w:rsidRPr="003526E0">
        <w:rPr>
          <w:szCs w:val="28"/>
          <w:lang w:val="en-US"/>
        </w:rPr>
        <w:t>P. 217-217.</w:t>
      </w:r>
    </w:p>
    <w:p w:rsidR="00476C21" w:rsidRPr="003526E0" w:rsidRDefault="00476C21" w:rsidP="00476C21">
      <w:pPr>
        <w:pStyle w:val="af7"/>
        <w:spacing w:beforeLines="20" w:before="48" w:beforeAutospacing="0" w:after="0" w:afterAutospacing="0" w:line="38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26E0">
        <w:rPr>
          <w:rFonts w:ascii="Times New Roman" w:hAnsi="Times New Roman" w:cs="Times New Roman"/>
          <w:iCs/>
          <w:sz w:val="28"/>
          <w:szCs w:val="28"/>
          <w:lang w:val="en-US"/>
        </w:rPr>
        <w:t>193. Increase of</w:t>
      </w:r>
      <w:r w:rsidRPr="003526E0">
        <w:rPr>
          <w:rFonts w:ascii="Times New Roman" w:hAnsi="Times New Roman" w:cs="Times New Roman"/>
          <w:sz w:val="28"/>
          <w:szCs w:val="28"/>
          <w:lang w:val="en-US"/>
        </w:rPr>
        <w:t xml:space="preserve"> Candida cell virulence by anticancer drugs and irradiation/ </w:t>
      </w:r>
      <w:smartTag w:uri="urn:schemas:contacts" w:element="GivenName">
        <w:r w:rsidRPr="003526E0">
          <w:rPr>
            <w:rFonts w:ascii="Times New Roman" w:hAnsi="Times New Roman" w:cs="Times New Roman"/>
            <w:sz w:val="28"/>
            <w:szCs w:val="28"/>
            <w:lang w:val="en-US"/>
          </w:rPr>
          <w:t>E.</w:t>
        </w:r>
      </w:smartTag>
      <w:r w:rsidRPr="003526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smartTag w:uri="urn:schemas:contacts" w:element="Sn">
        <w:r w:rsidRPr="003526E0">
          <w:rPr>
            <w:rFonts w:ascii="Times New Roman" w:hAnsi="Times New Roman" w:cs="Times New Roman"/>
            <w:sz w:val="28"/>
            <w:szCs w:val="28"/>
            <w:lang w:val="en-US"/>
          </w:rPr>
          <w:t>Ueta</w:t>
        </w:r>
      </w:smartTag>
      <w:r w:rsidRPr="003526E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smartTag w:uri="urn:schemas-microsoft-com:office:smarttags" w:element="PersonName">
        <w:smartTag w:uri="urn:schemas:contacts" w:element="GivenName">
          <w:r w:rsidRPr="003526E0">
            <w:rPr>
              <w:rFonts w:ascii="Times New Roman" w:hAnsi="Times New Roman" w:cs="Times New Roman"/>
              <w:sz w:val="28"/>
              <w:szCs w:val="28"/>
              <w:lang w:val="en-US"/>
            </w:rPr>
            <w:t>T.</w:t>
          </w:r>
        </w:smartTag>
        <w:r w:rsidRPr="003526E0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smartTag w:uri="urn:schemas:contacts" w:element="Sn">
          <w:r w:rsidRPr="003526E0">
            <w:rPr>
              <w:rFonts w:ascii="Times New Roman" w:hAnsi="Times New Roman" w:cs="Times New Roman"/>
              <w:sz w:val="28"/>
              <w:szCs w:val="28"/>
              <w:lang w:val="en-US"/>
            </w:rPr>
            <w:t>Tanida</w:t>
          </w:r>
        </w:smartTag>
      </w:smartTag>
      <w:r w:rsidRPr="003526E0">
        <w:rPr>
          <w:rFonts w:ascii="Times New Roman" w:hAnsi="Times New Roman" w:cs="Times New Roman"/>
          <w:sz w:val="28"/>
          <w:szCs w:val="28"/>
          <w:lang w:val="en-US"/>
        </w:rPr>
        <w:t>, K. Yoneda [et al.].//Oral Microbiol. Immunol.- 2001. - Vol.16, №4.- P.243-249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szCs w:val="28"/>
          <w:lang w:val="en-US"/>
        </w:rPr>
      </w:pPr>
      <w:r w:rsidRPr="003526E0">
        <w:rPr>
          <w:szCs w:val="28"/>
          <w:lang w:val="en-US"/>
        </w:rPr>
        <w:tab/>
      </w:r>
      <w:smartTag w:uri="urn:schemas-microsoft-com:office:smarttags" w:element="metricconverter">
        <w:smartTagPr>
          <w:attr w:name="ProductID" w:val="194. In"/>
        </w:smartTagPr>
        <w:r w:rsidRPr="003526E0">
          <w:rPr>
            <w:szCs w:val="28"/>
            <w:lang w:val="en-US"/>
          </w:rPr>
          <w:t>194. In</w:t>
        </w:r>
      </w:smartTag>
      <w:r w:rsidRPr="003526E0">
        <w:rPr>
          <w:szCs w:val="28"/>
          <w:lang w:val="en-US"/>
        </w:rPr>
        <w:t xml:space="preserve"> vitro valatile suffurcom -pound production of oral bacteria in different culture media / M.Quirymen, </w:t>
      </w:r>
      <w:smartTag w:uri="urn:schemas-microsoft-com:office:smarttags" w:element="PersonName">
        <w:smartTag w:uri="urn:schemas:contacts" w:element="GivenName">
          <w:r w:rsidRPr="003526E0">
            <w:rPr>
              <w:szCs w:val="28"/>
              <w:lang w:val="en-US"/>
            </w:rPr>
            <w:t>J.Van</w:t>
          </w:r>
        </w:smartTag>
        <w:r w:rsidRPr="003526E0">
          <w:rPr>
            <w:szCs w:val="28"/>
            <w:lang w:val="en-US"/>
          </w:rPr>
          <w:t xml:space="preserve"> </w:t>
        </w:r>
        <w:smartTag w:uri="urn:schemas:contacts" w:element="Sn">
          <w:r w:rsidRPr="003526E0">
            <w:rPr>
              <w:szCs w:val="28"/>
              <w:lang w:val="en-US"/>
            </w:rPr>
            <w:t>Eldere</w:t>
          </w:r>
        </w:smartTag>
      </w:smartTag>
      <w:r w:rsidRPr="003526E0">
        <w:rPr>
          <w:szCs w:val="28"/>
          <w:lang w:val="en-US"/>
        </w:rPr>
        <w:t xml:space="preserve">, M.Pauwels [et al.] // Quintessence  international.- 1999.- N.30 - </w:t>
      </w:r>
      <w:r w:rsidRPr="003526E0">
        <w:rPr>
          <w:szCs w:val="28"/>
        </w:rPr>
        <w:t>Р</w:t>
      </w:r>
      <w:r w:rsidRPr="003526E0">
        <w:rPr>
          <w:szCs w:val="28"/>
          <w:lang w:val="en-US"/>
        </w:rPr>
        <w:t>. 351-356.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szCs w:val="28"/>
          <w:lang w:val="en-US"/>
        </w:rPr>
      </w:pPr>
      <w:r w:rsidRPr="003526E0">
        <w:rPr>
          <w:szCs w:val="28"/>
          <w:lang w:val="en-US"/>
        </w:rPr>
        <w:tab/>
        <w:t xml:space="preserve">195. Kerdvongbundit V. Effects of triclosan on healing following non-suhical periodontal therapy in smokers/ V.Kerdvongbundit, </w:t>
      </w:r>
      <w:smartTag w:uri="urn:schemas:contacts" w:element="GivenName">
        <w:r w:rsidRPr="003526E0">
          <w:rPr>
            <w:szCs w:val="28"/>
            <w:lang w:val="en-US"/>
          </w:rPr>
          <w:t>U.M.E.</w:t>
        </w:r>
      </w:smartTag>
      <w:r w:rsidRPr="003526E0">
        <w:rPr>
          <w:szCs w:val="28"/>
          <w:lang w:val="en-US"/>
        </w:rPr>
        <w:t xml:space="preserve"> </w:t>
      </w:r>
      <w:smartTag w:uri="urn:schemas:contacts" w:element="Sn">
        <w:r w:rsidRPr="003526E0">
          <w:rPr>
            <w:szCs w:val="28"/>
            <w:lang w:val="en-US"/>
          </w:rPr>
          <w:t>Wiikesow</w:t>
        </w:r>
      </w:smartTag>
      <w:r w:rsidRPr="003526E0">
        <w:rPr>
          <w:szCs w:val="28"/>
          <w:lang w:val="en-US"/>
        </w:rPr>
        <w:t xml:space="preserve"> // </w:t>
      </w:r>
      <w:smartTag w:uri="urn:schemas-microsoft-com:office:smarttags" w:element="PersonName">
        <w:smartTag w:uri="urn:schemas:contacts" w:element="GivenName">
          <w:r w:rsidRPr="003526E0">
            <w:rPr>
              <w:szCs w:val="28"/>
              <w:lang w:val="en-US"/>
            </w:rPr>
            <w:t>J.</w:t>
          </w:r>
        </w:smartTag>
        <w:r w:rsidRPr="003526E0">
          <w:rPr>
            <w:szCs w:val="28"/>
            <w:lang w:val="en-US"/>
          </w:rPr>
          <w:t xml:space="preserve"> </w:t>
        </w:r>
        <w:smartTag w:uri="urn:schemas:contacts" w:element="Sn">
          <w:r w:rsidRPr="003526E0">
            <w:rPr>
              <w:szCs w:val="28"/>
              <w:lang w:val="en-US"/>
            </w:rPr>
            <w:t>Clin</w:t>
          </w:r>
        </w:smartTag>
      </w:smartTag>
      <w:r w:rsidRPr="003526E0">
        <w:rPr>
          <w:szCs w:val="28"/>
          <w:lang w:val="en-US"/>
        </w:rPr>
        <w:t>. Periodontol. – 2003. – Vol. 30 (11). – P. 1024-1030.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szCs w:val="28"/>
          <w:lang w:val="en-US"/>
        </w:rPr>
      </w:pPr>
      <w:r w:rsidRPr="003526E0">
        <w:rPr>
          <w:szCs w:val="28"/>
          <w:lang w:val="en-US"/>
        </w:rPr>
        <w:tab/>
        <w:t xml:space="preserve">196. Kesavalu L. Related Articles In vivo induction of proinflammatory cytokines in mouse tissue by Porphyromonas gingivalis and Actinobacillus actinomycetemcomitans/ L.Kesavalu, B.Chandrasekar,  </w:t>
      </w:r>
      <w:smartTag w:uri="urn:schemas-microsoft-com:office:smarttags" w:element="PersonName">
        <w:smartTag w:uri="urn:schemas:contacts" w:element="GivenName">
          <w:r w:rsidRPr="003526E0">
            <w:rPr>
              <w:szCs w:val="28"/>
              <w:lang w:val="en-US"/>
            </w:rPr>
            <w:t>J.L.</w:t>
          </w:r>
        </w:smartTag>
        <w:r w:rsidRPr="003526E0">
          <w:rPr>
            <w:szCs w:val="28"/>
            <w:lang w:val="en-US"/>
          </w:rPr>
          <w:t xml:space="preserve"> </w:t>
        </w:r>
        <w:smartTag w:uri="urn:schemas:contacts" w:element="Sn">
          <w:r w:rsidRPr="003526E0">
            <w:rPr>
              <w:szCs w:val="28"/>
              <w:lang w:val="en-US"/>
            </w:rPr>
            <w:t>Ebersole</w:t>
          </w:r>
        </w:smartTag>
      </w:smartTag>
      <w:r w:rsidRPr="003526E0">
        <w:rPr>
          <w:szCs w:val="28"/>
          <w:lang w:val="en-US"/>
        </w:rPr>
        <w:t xml:space="preserve"> // Oral Microbiol Immunology. - 2002.-Vol.17, N. 3.- </w:t>
      </w:r>
      <w:r w:rsidRPr="003526E0">
        <w:rPr>
          <w:szCs w:val="28"/>
        </w:rPr>
        <w:t>Р</w:t>
      </w:r>
      <w:r w:rsidRPr="003526E0">
        <w:rPr>
          <w:szCs w:val="28"/>
          <w:lang w:val="en-US"/>
        </w:rPr>
        <w:t>.  177-180.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szCs w:val="28"/>
          <w:lang w:val="en-US"/>
        </w:rPr>
      </w:pPr>
      <w:r w:rsidRPr="003526E0">
        <w:rPr>
          <w:szCs w:val="28"/>
          <w:lang w:val="en-US"/>
        </w:rPr>
        <w:tab/>
        <w:t>197. Kolenbrander P.E. Oral microbial communites: biofilms,iteractions, and genetic systems//Annu.Rev.Microbiol.-2000.-Vol.54.-P.413-437.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szCs w:val="28"/>
          <w:lang w:val="en-US"/>
        </w:rPr>
      </w:pPr>
      <w:r w:rsidRPr="003526E0">
        <w:rPr>
          <w:szCs w:val="28"/>
          <w:lang w:val="en-US"/>
        </w:rPr>
        <w:tab/>
        <w:t>198. Kornman K.S.  Clinical and microbiological patterns of patients with adult and refractory perio</w:t>
      </w:r>
      <w:r w:rsidRPr="003526E0">
        <w:rPr>
          <w:szCs w:val="28"/>
          <w:lang w:val="en-US"/>
        </w:rPr>
        <w:softHyphen/>
        <w:t xml:space="preserve">dontitis/ K.S.Kornman, </w:t>
      </w:r>
      <w:smartTag w:uri="urn:schemas:contacts" w:element="GivenName">
        <w:r w:rsidRPr="003526E0">
          <w:rPr>
            <w:szCs w:val="28"/>
            <w:lang w:val="en-US"/>
          </w:rPr>
          <w:t>M.G.</w:t>
        </w:r>
      </w:smartTag>
      <w:r w:rsidRPr="003526E0">
        <w:rPr>
          <w:szCs w:val="28"/>
          <w:lang w:val="en-US"/>
        </w:rPr>
        <w:t xml:space="preserve"> </w:t>
      </w:r>
      <w:smartTag w:uri="urn:schemas:contacts" w:element="Sn">
        <w:r w:rsidRPr="003526E0">
          <w:rPr>
            <w:szCs w:val="28"/>
            <w:lang w:val="en-US"/>
          </w:rPr>
          <w:t>Newman</w:t>
        </w:r>
      </w:smartTag>
      <w:r w:rsidRPr="003526E0">
        <w:rPr>
          <w:szCs w:val="28"/>
          <w:lang w:val="en-US"/>
        </w:rPr>
        <w:t xml:space="preserve"> // </w:t>
      </w:r>
      <w:smartTag w:uri="urn:schemas-microsoft-com:office:smarttags" w:element="PersonName">
        <w:smartTag w:uri="urn:schemas:contacts" w:element="GivenName">
          <w:r w:rsidRPr="003526E0">
            <w:rPr>
              <w:szCs w:val="28"/>
              <w:lang w:val="en-US"/>
            </w:rPr>
            <w:t>J.</w:t>
          </w:r>
        </w:smartTag>
        <w:r w:rsidRPr="003526E0">
          <w:rPr>
            <w:szCs w:val="28"/>
            <w:lang w:val="en-US"/>
          </w:rPr>
          <w:t xml:space="preserve"> </w:t>
        </w:r>
        <w:smartTag w:uri="urn:schemas:contacts" w:element="Sn">
          <w:r w:rsidRPr="003526E0">
            <w:rPr>
              <w:szCs w:val="28"/>
              <w:lang w:val="en-US"/>
            </w:rPr>
            <w:t>Periodontology</w:t>
          </w:r>
        </w:smartTag>
      </w:smartTag>
      <w:r w:rsidRPr="003526E0">
        <w:rPr>
          <w:szCs w:val="28"/>
          <w:lang w:val="en-US"/>
        </w:rPr>
        <w:t xml:space="preserve">. – 1991. – Vol. 62, </w:t>
      </w:r>
      <w:r w:rsidRPr="003526E0">
        <w:rPr>
          <w:szCs w:val="28"/>
          <w:lang w:val="uk-UA"/>
        </w:rPr>
        <w:t>№</w:t>
      </w:r>
      <w:r w:rsidRPr="003526E0">
        <w:rPr>
          <w:szCs w:val="28"/>
          <w:lang w:val="en-US"/>
        </w:rPr>
        <w:t xml:space="preserve"> 5. – P. 634 - 642.</w:t>
      </w:r>
    </w:p>
    <w:p w:rsidR="00476C21" w:rsidRPr="003526E0" w:rsidRDefault="00476C21" w:rsidP="00476C21">
      <w:pPr>
        <w:pStyle w:val="af7"/>
        <w:tabs>
          <w:tab w:val="left" w:pos="2340"/>
        </w:tabs>
        <w:spacing w:beforeLines="20" w:before="48" w:beforeAutospacing="0" w:after="0" w:afterAutospacing="0" w:line="384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26E0">
        <w:rPr>
          <w:rFonts w:ascii="Times New Roman" w:hAnsi="Times New Roman" w:cs="Times New Roman"/>
          <w:sz w:val="28"/>
          <w:szCs w:val="28"/>
          <w:lang w:val="en-US"/>
        </w:rPr>
        <w:t xml:space="preserve">         199. </w:t>
      </w:r>
      <w:r w:rsidRPr="003526E0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Kulak Y. </w:t>
      </w:r>
      <w:r w:rsidRPr="003526E0">
        <w:rPr>
          <w:rFonts w:ascii="Times New Roman" w:hAnsi="Times New Roman" w:cs="Times New Roman"/>
          <w:sz w:val="28"/>
          <w:szCs w:val="28"/>
          <w:lang w:val="en-US"/>
        </w:rPr>
        <w:t xml:space="preserve"> Existence of candida albicans and microorganisms in denture stomatitis patients / </w:t>
      </w:r>
      <w:r w:rsidRPr="003526E0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Y.Kulak, </w:t>
      </w:r>
      <w:r w:rsidRPr="003526E0">
        <w:rPr>
          <w:rFonts w:ascii="Times New Roman" w:hAnsi="Times New Roman" w:cs="Times New Roman"/>
          <w:sz w:val="28"/>
          <w:szCs w:val="28"/>
          <w:lang w:val="en-US"/>
        </w:rPr>
        <w:t>A.</w:t>
      </w:r>
      <w:r w:rsidRPr="003526E0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Arikan </w:t>
      </w:r>
      <w:r w:rsidRPr="003526E0">
        <w:rPr>
          <w:rFonts w:ascii="Times New Roman" w:hAnsi="Times New Roman" w:cs="Times New Roman"/>
          <w:sz w:val="28"/>
          <w:szCs w:val="28"/>
          <w:lang w:val="en-US"/>
        </w:rPr>
        <w:t>// J.Oral-Rehabil.- 1997 .- Vol.24, №10.- P.  788-790.</w:t>
      </w:r>
    </w:p>
    <w:p w:rsidR="00476C21" w:rsidRPr="003526E0" w:rsidRDefault="00476C21" w:rsidP="00476C21">
      <w:pPr>
        <w:spacing w:beforeLines="20" w:before="48" w:line="384" w:lineRule="auto"/>
        <w:ind w:firstLine="708"/>
        <w:jc w:val="both"/>
        <w:rPr>
          <w:szCs w:val="28"/>
          <w:lang w:val="de-DE"/>
        </w:rPr>
      </w:pPr>
      <w:r w:rsidRPr="003526E0">
        <w:rPr>
          <w:color w:val="000000"/>
          <w:szCs w:val="28"/>
          <w:lang w:val="en-US"/>
        </w:rPr>
        <w:t>200.</w:t>
      </w:r>
      <w:r w:rsidRPr="003526E0">
        <w:rPr>
          <w:color w:val="000000"/>
          <w:lang w:val="en-US"/>
        </w:rPr>
        <w:t xml:space="preserve"> </w:t>
      </w:r>
      <w:r w:rsidRPr="003526E0">
        <w:rPr>
          <w:iCs/>
          <w:color w:val="000000"/>
          <w:szCs w:val="28"/>
          <w:lang w:val="en-US"/>
        </w:rPr>
        <w:t xml:space="preserve">Kulak-Ozkan Y. </w:t>
      </w:r>
      <w:r w:rsidRPr="003526E0">
        <w:rPr>
          <w:szCs w:val="28"/>
          <w:lang w:val="en-US"/>
        </w:rPr>
        <w:t>Oral</w:t>
      </w:r>
      <w:r w:rsidRPr="003526E0">
        <w:rPr>
          <w:rStyle w:val="a5"/>
          <w:szCs w:val="28"/>
          <w:lang w:val="en-US"/>
        </w:rPr>
        <w:t xml:space="preserve"> hygiene habits, denture cleanliness, presence of yeasts and stomatitis in elderly people / </w:t>
      </w:r>
      <w:r w:rsidRPr="003526E0">
        <w:rPr>
          <w:iCs/>
          <w:color w:val="000000"/>
          <w:szCs w:val="28"/>
          <w:lang w:val="en-US"/>
        </w:rPr>
        <w:t xml:space="preserve">Y. Kulak-Ozkan, E Kazazoglu, </w:t>
      </w:r>
      <w:r w:rsidRPr="003526E0">
        <w:rPr>
          <w:iCs/>
          <w:color w:val="000000"/>
          <w:szCs w:val="28"/>
        </w:rPr>
        <w:t>А</w:t>
      </w:r>
      <w:r w:rsidRPr="003526E0">
        <w:rPr>
          <w:iCs/>
          <w:color w:val="000000"/>
          <w:szCs w:val="28"/>
          <w:lang w:val="en-US"/>
        </w:rPr>
        <w:t>.Arikan//</w:t>
      </w:r>
      <w:r w:rsidRPr="003526E0">
        <w:rPr>
          <w:szCs w:val="28"/>
          <w:lang w:val="en-US"/>
        </w:rPr>
        <w:t xml:space="preserve"> J. Oral Rehabil. (</w:t>
      </w:r>
      <w:smartTag w:uri="urn:schemas-microsoft-com:office:smarttags" w:element="place">
        <w:smartTag w:uri="urn:schemas-microsoft-com:office:smarttags" w:element="country-region">
          <w:r w:rsidRPr="003526E0">
            <w:rPr>
              <w:szCs w:val="28"/>
              <w:lang w:val="en-US"/>
            </w:rPr>
            <w:t>England</w:t>
          </w:r>
        </w:smartTag>
      </w:smartTag>
      <w:r w:rsidRPr="003526E0">
        <w:rPr>
          <w:szCs w:val="28"/>
          <w:lang w:val="en-US"/>
        </w:rPr>
        <w:t>).- 2002.- Vol.29, №3.-P.300-304.</w:t>
      </w:r>
      <w:r w:rsidRPr="003526E0">
        <w:rPr>
          <w:rStyle w:val="a5"/>
          <w:szCs w:val="28"/>
          <w:lang w:val="en-US"/>
        </w:rPr>
        <w:t xml:space="preserve">                                                                      </w:t>
      </w:r>
      <w:r w:rsidRPr="003526E0">
        <w:rPr>
          <w:szCs w:val="28"/>
          <w:lang w:val="en-US"/>
        </w:rPr>
        <w:br/>
        <w:t xml:space="preserve">        201. </w:t>
      </w:r>
      <w:r w:rsidRPr="003526E0">
        <w:rPr>
          <w:iCs/>
          <w:szCs w:val="28"/>
          <w:lang w:val="en-US"/>
        </w:rPr>
        <w:t>Quirino M.R.</w:t>
      </w:r>
      <w:r w:rsidRPr="003526E0">
        <w:rPr>
          <w:szCs w:val="28"/>
          <w:lang w:val="en-US"/>
        </w:rPr>
        <w:t xml:space="preserve"> Oral manifestations of diabetes mellitus in controlled and uncontrolled patients/ </w:t>
      </w:r>
      <w:smartTag w:uri="urn:schemas:contacts" w:element="GivenName">
        <w:r w:rsidRPr="003526E0">
          <w:rPr>
            <w:iCs/>
            <w:szCs w:val="28"/>
            <w:lang w:val="en-US"/>
          </w:rPr>
          <w:t>M.R</w:t>
        </w:r>
      </w:smartTag>
      <w:r w:rsidRPr="003526E0">
        <w:rPr>
          <w:iCs/>
          <w:szCs w:val="28"/>
          <w:lang w:val="en-US"/>
        </w:rPr>
        <w:t xml:space="preserve"> </w:t>
      </w:r>
      <w:smartTag w:uri="urn:schemas:contacts" w:element="Sn">
        <w:r w:rsidRPr="003526E0">
          <w:rPr>
            <w:iCs/>
            <w:szCs w:val="28"/>
            <w:lang w:val="en-US"/>
          </w:rPr>
          <w:t>Quirino</w:t>
        </w:r>
      </w:smartTag>
      <w:r w:rsidRPr="003526E0">
        <w:rPr>
          <w:iCs/>
          <w:szCs w:val="28"/>
          <w:lang w:val="en-US"/>
        </w:rPr>
        <w:t xml:space="preserve">, EG Birman ., </w:t>
      </w:r>
      <w:smartTag w:uri="urn:schemas:contacts" w:element="GivenName">
        <w:r w:rsidRPr="003526E0">
          <w:rPr>
            <w:iCs/>
            <w:szCs w:val="28"/>
            <w:lang w:val="en-US"/>
          </w:rPr>
          <w:t>C.R</w:t>
        </w:r>
      </w:smartTag>
      <w:r w:rsidRPr="003526E0">
        <w:rPr>
          <w:iCs/>
          <w:szCs w:val="28"/>
          <w:lang w:val="en-US"/>
        </w:rPr>
        <w:t xml:space="preserve"> </w:t>
      </w:r>
      <w:smartTag w:uri="urn:schemas:contacts" w:element="Sn">
        <w:r w:rsidRPr="003526E0">
          <w:rPr>
            <w:iCs/>
            <w:szCs w:val="28"/>
            <w:lang w:val="en-US"/>
          </w:rPr>
          <w:t>Paula</w:t>
        </w:r>
        <w:r w:rsidRPr="003526E0">
          <w:rPr>
            <w:szCs w:val="28"/>
            <w:lang w:val="en-US"/>
          </w:rPr>
          <w:t>.</w:t>
        </w:r>
      </w:smartTag>
      <w:r w:rsidRPr="003526E0">
        <w:rPr>
          <w:bCs/>
          <w:szCs w:val="28"/>
          <w:lang w:val="en-US"/>
        </w:rPr>
        <w:t>//</w:t>
      </w:r>
      <w:r w:rsidRPr="003526E0">
        <w:rPr>
          <w:szCs w:val="28"/>
          <w:lang w:val="en-US"/>
        </w:rPr>
        <w:t xml:space="preserve"> </w:t>
      </w:r>
      <w:smartTag w:uri="urn:schemas-microsoft-com:office:smarttags" w:element="PersonName">
        <w:smartTag w:uri="urn:schemas:contacts" w:element="GivenName">
          <w:r w:rsidRPr="003526E0">
            <w:rPr>
              <w:szCs w:val="28"/>
              <w:lang w:val="de-DE"/>
            </w:rPr>
            <w:t>Braz.</w:t>
          </w:r>
        </w:smartTag>
        <w:r w:rsidRPr="003526E0">
          <w:rPr>
            <w:szCs w:val="28"/>
            <w:lang w:val="de-DE"/>
          </w:rPr>
          <w:t xml:space="preserve"> </w:t>
        </w:r>
        <w:smartTag w:uri="urn:schemas:contacts" w:element="middlename">
          <w:r w:rsidRPr="003526E0">
            <w:rPr>
              <w:szCs w:val="28"/>
              <w:lang w:val="de-DE"/>
            </w:rPr>
            <w:t>Dent.</w:t>
          </w:r>
        </w:smartTag>
      </w:smartTag>
      <w:r w:rsidRPr="003526E0">
        <w:rPr>
          <w:szCs w:val="28"/>
          <w:lang w:val="de-DE"/>
        </w:rPr>
        <w:t xml:space="preserve"> J.- 1995; Vol.6,№2.- P.131-136.</w:t>
      </w:r>
    </w:p>
    <w:p w:rsidR="00476C21" w:rsidRPr="003526E0" w:rsidRDefault="00476C21" w:rsidP="00476C21">
      <w:pPr>
        <w:pStyle w:val="af7"/>
        <w:tabs>
          <w:tab w:val="left" w:pos="2340"/>
        </w:tabs>
        <w:spacing w:beforeLines="20" w:before="48" w:beforeAutospacing="0" w:after="0" w:afterAutospacing="0" w:line="384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26E0">
        <w:rPr>
          <w:rFonts w:ascii="Times New Roman" w:hAnsi="Times New Roman" w:cs="Times New Roman"/>
          <w:iCs/>
          <w:sz w:val="28"/>
          <w:szCs w:val="28"/>
          <w:lang w:val="de-DE"/>
        </w:rPr>
        <w:t xml:space="preserve">        202. Jawetz Ernerst</w:t>
      </w:r>
      <w:r w:rsidRPr="003526E0">
        <w:rPr>
          <w:rFonts w:ascii="Times New Roman" w:hAnsi="Times New Roman" w:cs="Times New Roman"/>
          <w:sz w:val="28"/>
          <w:szCs w:val="28"/>
          <w:lang w:val="de-DE"/>
        </w:rPr>
        <w:t>. Microbiología Médica/ Ed. M.M</w:t>
      </w:r>
      <w:r w:rsidRPr="003526E0">
        <w:rPr>
          <w:rFonts w:ascii="Times New Roman" w:hAnsi="Times New Roman" w:cs="Times New Roman"/>
          <w:iCs/>
          <w:sz w:val="28"/>
          <w:szCs w:val="28"/>
          <w:lang w:val="de-DE"/>
        </w:rPr>
        <w:t xml:space="preserve"> / Ernerst Jawetz</w:t>
      </w:r>
      <w:r w:rsidRPr="003526E0">
        <w:rPr>
          <w:rFonts w:ascii="Times New Roman" w:hAnsi="Times New Roman" w:cs="Times New Roman"/>
          <w:sz w:val="28"/>
          <w:szCs w:val="28"/>
          <w:lang w:val="de-DE"/>
        </w:rPr>
        <w:t xml:space="preserve">. - México. </w:t>
      </w:r>
      <w:r w:rsidRPr="003526E0">
        <w:rPr>
          <w:rFonts w:ascii="Times New Roman" w:hAnsi="Times New Roman" w:cs="Times New Roman"/>
          <w:sz w:val="28"/>
          <w:szCs w:val="28"/>
          <w:lang w:val="en-US"/>
        </w:rPr>
        <w:t xml:space="preserve">14° edición,1992.-712 </w:t>
      </w:r>
      <w:r w:rsidRPr="003526E0">
        <w:rPr>
          <w:rFonts w:ascii="Times New Roman" w:hAnsi="Times New Roman" w:cs="Times New Roman"/>
          <w:sz w:val="28"/>
          <w:szCs w:val="28"/>
        </w:rPr>
        <w:t>р</w:t>
      </w:r>
      <w:r w:rsidRPr="003526E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76C21" w:rsidRPr="003526E0" w:rsidRDefault="00476C21" w:rsidP="00476C21">
      <w:pPr>
        <w:shd w:val="clear" w:color="auto" w:fill="FFFFFF"/>
        <w:spacing w:beforeLines="20" w:before="48" w:line="384" w:lineRule="auto"/>
        <w:jc w:val="both"/>
        <w:rPr>
          <w:szCs w:val="28"/>
          <w:lang w:val="en-US"/>
        </w:rPr>
      </w:pPr>
      <w:r w:rsidRPr="003526E0">
        <w:rPr>
          <w:szCs w:val="28"/>
          <w:lang w:val="en-US"/>
        </w:rPr>
        <w:tab/>
        <w:t>203. Joharji R.M. Prevention of pit and fissure caries using an anti</w:t>
      </w:r>
      <w:r w:rsidRPr="003526E0">
        <w:rPr>
          <w:szCs w:val="28"/>
          <w:lang w:val="en-US"/>
        </w:rPr>
        <w:t>m</w:t>
      </w:r>
      <w:r w:rsidRPr="003526E0">
        <w:rPr>
          <w:szCs w:val="28"/>
          <w:lang w:val="en-US"/>
        </w:rPr>
        <w:t xml:space="preserve">icrobial varnish : 9 month clinical evaluation / R.M.Joharji, </w:t>
      </w:r>
      <w:smartTag w:uri="urn:schemas:contacts" w:element="GivenName">
        <w:r w:rsidRPr="003526E0">
          <w:rPr>
            <w:szCs w:val="28"/>
            <w:lang w:val="en-US"/>
          </w:rPr>
          <w:t>J.O.</w:t>
        </w:r>
      </w:smartTag>
      <w:r w:rsidRPr="003526E0">
        <w:rPr>
          <w:szCs w:val="28"/>
          <w:lang w:val="en-US"/>
        </w:rPr>
        <w:t xml:space="preserve"> </w:t>
      </w:r>
      <w:smartTag w:uri="urn:schemas:contacts" w:element="Sn">
        <w:r w:rsidRPr="003526E0">
          <w:rPr>
            <w:szCs w:val="28"/>
            <w:lang w:val="en-US"/>
          </w:rPr>
          <w:t>Adenubi</w:t>
        </w:r>
      </w:smartTag>
      <w:r w:rsidRPr="003526E0">
        <w:rPr>
          <w:szCs w:val="28"/>
          <w:lang w:val="en-US"/>
        </w:rPr>
        <w:t xml:space="preserve"> // </w:t>
      </w:r>
      <w:smartTag w:uri="urn:schemas-microsoft-com:office:smarttags" w:element="PersonName">
        <w:smartTag w:uri="urn:schemas:contacts" w:element="GivenName">
          <w:r w:rsidRPr="003526E0">
            <w:rPr>
              <w:noProof/>
              <w:szCs w:val="28"/>
              <w:lang w:val="en-US"/>
            </w:rPr>
            <w:t>J.</w:t>
          </w:r>
        </w:smartTag>
        <w:r w:rsidRPr="003526E0">
          <w:rPr>
            <w:noProof/>
            <w:szCs w:val="28"/>
            <w:lang w:val="en-US"/>
          </w:rPr>
          <w:t xml:space="preserve"> </w:t>
        </w:r>
        <w:smartTag w:uri="urn:schemas:contacts" w:element="middlename">
          <w:r w:rsidRPr="003526E0">
            <w:rPr>
              <w:szCs w:val="28"/>
              <w:lang w:val="en-US"/>
            </w:rPr>
            <w:t>Dent.</w:t>
          </w:r>
        </w:smartTag>
      </w:smartTag>
      <w:r w:rsidRPr="003526E0">
        <w:rPr>
          <w:szCs w:val="28"/>
          <w:lang w:val="en-US"/>
        </w:rPr>
        <w:t xml:space="preserve"> - 2001. - Vol.29, N 4. - P. 254-274.</w:t>
      </w:r>
    </w:p>
    <w:p w:rsidR="00476C21" w:rsidRPr="003526E0" w:rsidRDefault="00476C21" w:rsidP="00476C21">
      <w:pPr>
        <w:pStyle w:val="af7"/>
        <w:tabs>
          <w:tab w:val="left" w:pos="2340"/>
        </w:tabs>
        <w:spacing w:beforeLines="20" w:before="48" w:beforeAutospacing="0" w:after="0" w:afterAutospacing="0" w:line="384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26E0">
        <w:rPr>
          <w:rFonts w:ascii="Times New Roman" w:hAnsi="Times New Roman" w:cs="Times New Roman"/>
          <w:iCs/>
          <w:sz w:val="28"/>
          <w:szCs w:val="28"/>
          <w:lang w:val="en-US"/>
        </w:rPr>
        <w:lastRenderedPageBreak/>
        <w:t xml:space="preserve">        204. </w:t>
      </w:r>
      <w:smartTag w:uri="urn:schemas-microsoft-com:office:smarttags" w:element="PersonName">
        <w:smartTag w:uri="urn:schemas:contacts" w:element="GivenName">
          <w:r w:rsidRPr="003526E0">
            <w:rPr>
              <w:rFonts w:ascii="Times New Roman" w:hAnsi="Times New Roman" w:cs="Times New Roman"/>
              <w:iCs/>
              <w:sz w:val="28"/>
              <w:szCs w:val="28"/>
              <w:lang w:val="en-US"/>
            </w:rPr>
            <w:t>Joklik</w:t>
          </w:r>
        </w:smartTag>
        <w:r w:rsidRPr="003526E0">
          <w:rPr>
            <w:rFonts w:ascii="Times New Roman" w:hAnsi="Times New Roman" w:cs="Times New Roman"/>
            <w:iCs/>
            <w:sz w:val="28"/>
            <w:szCs w:val="28"/>
            <w:lang w:val="en-US"/>
          </w:rPr>
          <w:t xml:space="preserve"> </w:t>
        </w:r>
        <w:smartTag w:uri="urn:schemas:contacts" w:element="middlename">
          <w:r w:rsidRPr="003526E0">
            <w:rPr>
              <w:rFonts w:ascii="Times New Roman" w:hAnsi="Times New Roman" w:cs="Times New Roman"/>
              <w:iCs/>
              <w:sz w:val="28"/>
              <w:szCs w:val="28"/>
              <w:lang w:val="en-US"/>
            </w:rPr>
            <w:t>W.</w:t>
          </w:r>
        </w:smartTag>
        <w:r w:rsidRPr="003526E0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smartTag w:uri="urn:schemas:contacts" w:element="middlename">
          <w:r w:rsidRPr="003526E0">
            <w:rPr>
              <w:rFonts w:ascii="Times New Roman" w:hAnsi="Times New Roman" w:cs="Times New Roman"/>
              <w:sz w:val="28"/>
              <w:szCs w:val="28"/>
              <w:lang w:val="en-US"/>
            </w:rPr>
            <w:t>Zinsser</w:t>
          </w:r>
        </w:smartTag>
        <w:r w:rsidRPr="003526E0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smartTag w:uri="urn:schemas:contacts" w:element="Sn">
          <w:r w:rsidRPr="003526E0">
            <w:rPr>
              <w:rFonts w:ascii="Times New Roman" w:hAnsi="Times New Roman" w:cs="Times New Roman"/>
              <w:sz w:val="28"/>
              <w:szCs w:val="28"/>
              <w:lang w:val="en-US"/>
            </w:rPr>
            <w:t>Microbiología</w:t>
          </w:r>
        </w:smartTag>
      </w:smartTag>
      <w:r w:rsidRPr="003526E0">
        <w:rPr>
          <w:rFonts w:ascii="Times New Roman" w:hAnsi="Times New Roman" w:cs="Times New Roman"/>
          <w:sz w:val="28"/>
          <w:szCs w:val="28"/>
          <w:lang w:val="en-US"/>
        </w:rPr>
        <w:t xml:space="preserve">/. </w:t>
      </w:r>
      <w:smartTag w:uri="urn:schemas:contacts" w:element="GivenName">
        <w:r w:rsidRPr="003526E0">
          <w:rPr>
            <w:rFonts w:ascii="Times New Roman" w:hAnsi="Times New Roman" w:cs="Times New Roman"/>
            <w:sz w:val="28"/>
            <w:szCs w:val="28"/>
            <w:lang w:val="en-US"/>
          </w:rPr>
          <w:t>Ed.</w:t>
        </w:r>
      </w:smartTag>
      <w:r w:rsidRPr="003526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smartTag w:uri="urn:schemas:contacts" w:element="Sn">
        <w:r w:rsidRPr="003526E0">
          <w:rPr>
            <w:rFonts w:ascii="Times New Roman" w:hAnsi="Times New Roman" w:cs="Times New Roman"/>
            <w:sz w:val="28"/>
            <w:szCs w:val="28"/>
            <w:lang w:val="en-US"/>
          </w:rPr>
          <w:t>Panamericana</w:t>
        </w:r>
      </w:smartTag>
      <w:r w:rsidRPr="003526E0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3526E0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W.Joklik, </w:t>
      </w:r>
      <w:smartTag w:uri="urn:schemas-microsoft-com:office:smarttags" w:element="PersonName">
        <w:smartTag w:uri="urn:schemas:contacts" w:element="GivenName">
          <w:r w:rsidRPr="003526E0">
            <w:rPr>
              <w:rFonts w:ascii="Times New Roman" w:hAnsi="Times New Roman" w:cs="Times New Roman"/>
              <w:iCs/>
              <w:sz w:val="28"/>
              <w:szCs w:val="28"/>
              <w:lang w:val="en-US"/>
            </w:rPr>
            <w:t>Hilda</w:t>
          </w:r>
        </w:smartTag>
        <w:r w:rsidRPr="003526E0">
          <w:rPr>
            <w:rFonts w:ascii="Times New Roman" w:hAnsi="Times New Roman" w:cs="Times New Roman"/>
            <w:iCs/>
            <w:sz w:val="28"/>
            <w:szCs w:val="28"/>
            <w:lang w:val="en-US"/>
          </w:rPr>
          <w:t xml:space="preserve"> </w:t>
        </w:r>
        <w:smartTag w:uri="urn:schemas:contacts" w:element="Sn">
          <w:r w:rsidRPr="003526E0">
            <w:rPr>
              <w:rFonts w:ascii="Times New Roman" w:hAnsi="Times New Roman" w:cs="Times New Roman"/>
              <w:iCs/>
              <w:sz w:val="28"/>
              <w:szCs w:val="28"/>
              <w:lang w:val="en-US"/>
            </w:rPr>
            <w:t>Willett.</w:t>
          </w:r>
        </w:smartTag>
      </w:smartTag>
      <w:r w:rsidRPr="003526E0">
        <w:rPr>
          <w:rFonts w:ascii="Times New Roman" w:hAnsi="Times New Roman" w:cs="Times New Roman"/>
          <w:iCs/>
          <w:sz w:val="28"/>
          <w:szCs w:val="28"/>
          <w:lang w:val="en-US"/>
        </w:rPr>
        <w:t>, Bernand Amos</w:t>
      </w:r>
      <w:r w:rsidRPr="003526E0">
        <w:rPr>
          <w:rFonts w:ascii="Times New Roman" w:hAnsi="Times New Roman" w:cs="Times New Roman"/>
          <w:sz w:val="28"/>
          <w:szCs w:val="28"/>
          <w:lang w:val="en-US"/>
        </w:rPr>
        <w:t>..-</w:t>
      </w:r>
      <w:smartTag w:uri="urn:schemas-microsoft-com:office:smarttags" w:element="PersonName">
        <w:smartTag w:uri="urn:schemas:contacts" w:element="GivenName">
          <w:r w:rsidRPr="003526E0">
            <w:rPr>
              <w:rFonts w:ascii="Times New Roman" w:hAnsi="Times New Roman" w:cs="Times New Roman"/>
              <w:sz w:val="28"/>
              <w:szCs w:val="28"/>
              <w:lang w:val="en-US"/>
            </w:rPr>
            <w:t>Buenos</w:t>
          </w:r>
        </w:smartTag>
        <w:r w:rsidRPr="003526E0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smartTag w:uri="urn:schemas:contacts" w:element="Sn">
          <w:r w:rsidRPr="003526E0">
            <w:rPr>
              <w:rFonts w:ascii="Times New Roman" w:hAnsi="Times New Roman" w:cs="Times New Roman"/>
              <w:sz w:val="28"/>
              <w:szCs w:val="28"/>
              <w:lang w:val="en-US"/>
            </w:rPr>
            <w:t>Aires.</w:t>
          </w:r>
        </w:smartTag>
      </w:smartTag>
      <w:r w:rsidRPr="003526E0">
        <w:rPr>
          <w:rFonts w:ascii="Times New Roman" w:hAnsi="Times New Roman" w:cs="Times New Roman"/>
          <w:sz w:val="28"/>
          <w:szCs w:val="28"/>
          <w:lang w:val="en-US"/>
        </w:rPr>
        <w:t>: 18° edición,1996.-511</w:t>
      </w:r>
      <w:r w:rsidRPr="003526E0">
        <w:rPr>
          <w:rFonts w:ascii="Times New Roman" w:hAnsi="Times New Roman" w:cs="Times New Roman"/>
          <w:sz w:val="28"/>
          <w:szCs w:val="28"/>
        </w:rPr>
        <w:t>р</w:t>
      </w:r>
      <w:r w:rsidRPr="003526E0">
        <w:rPr>
          <w:rFonts w:ascii="Times New Roman" w:hAnsi="Times New Roman" w:cs="Times New Roman"/>
          <w:sz w:val="28"/>
          <w:szCs w:val="28"/>
          <w:lang w:val="en-US"/>
        </w:rPr>
        <w:t xml:space="preserve">.    </w:t>
      </w:r>
    </w:p>
    <w:p w:rsidR="00476C21" w:rsidRPr="003526E0" w:rsidRDefault="00476C21" w:rsidP="00476C21">
      <w:pPr>
        <w:pStyle w:val="a6"/>
        <w:widowControl w:val="0"/>
        <w:autoSpaceDE w:val="0"/>
        <w:autoSpaceDN w:val="0"/>
        <w:adjustRightInd w:val="0"/>
        <w:spacing w:beforeLines="20" w:before="48" w:line="384" w:lineRule="auto"/>
        <w:jc w:val="both"/>
        <w:rPr>
          <w:szCs w:val="28"/>
          <w:lang w:val="en-US"/>
        </w:rPr>
      </w:pPr>
      <w:r w:rsidRPr="003526E0">
        <w:rPr>
          <w:lang w:val="en-US"/>
        </w:rPr>
        <w:tab/>
      </w:r>
      <w:r w:rsidRPr="003526E0">
        <w:rPr>
          <w:szCs w:val="28"/>
          <w:lang w:val="en-US"/>
        </w:rPr>
        <w:t>205.</w:t>
      </w:r>
      <w:r w:rsidRPr="003526E0">
        <w:rPr>
          <w:lang w:val="en-US"/>
        </w:rPr>
        <w:t xml:space="preserve"> </w:t>
      </w:r>
      <w:r w:rsidRPr="003526E0">
        <w:rPr>
          <w:bCs/>
          <w:szCs w:val="28"/>
          <w:lang w:val="en-US"/>
        </w:rPr>
        <w:t>Jorgensen</w:t>
      </w:r>
      <w:r w:rsidRPr="003526E0">
        <w:rPr>
          <w:szCs w:val="28"/>
          <w:lang w:val="en-US"/>
        </w:rPr>
        <w:t xml:space="preserve"> M.G. Periodontal antimicrobials-finding the right solutions/ M.G.</w:t>
      </w:r>
      <w:r w:rsidRPr="003526E0">
        <w:rPr>
          <w:bCs/>
          <w:szCs w:val="28"/>
          <w:lang w:val="en-US"/>
        </w:rPr>
        <w:t>Jorgensen</w:t>
      </w:r>
      <w:r w:rsidRPr="003526E0">
        <w:rPr>
          <w:szCs w:val="28"/>
          <w:lang w:val="en-US"/>
        </w:rPr>
        <w:t xml:space="preserve">, A.Aalam, J.  Slots // </w:t>
      </w:r>
      <w:smartTag w:uri="urn:schemas-microsoft-com:office:smarttags" w:element="PersonName">
        <w:smartTag w:uri="urn:schemas:contacts" w:element="GivenName">
          <w:r w:rsidRPr="003526E0">
            <w:rPr>
              <w:szCs w:val="28"/>
              <w:lang w:val="en-US"/>
            </w:rPr>
            <w:t>Int.</w:t>
          </w:r>
        </w:smartTag>
        <w:r w:rsidRPr="003526E0">
          <w:rPr>
            <w:szCs w:val="28"/>
            <w:lang w:val="en-US"/>
          </w:rPr>
          <w:t xml:space="preserve"> </w:t>
        </w:r>
        <w:smartTag w:uri="urn:schemas:contacts" w:element="middlename">
          <w:r w:rsidRPr="003526E0">
            <w:rPr>
              <w:szCs w:val="28"/>
              <w:lang w:val="en-US"/>
            </w:rPr>
            <w:t>Dent.</w:t>
          </w:r>
        </w:smartTag>
      </w:smartTag>
      <w:r w:rsidRPr="003526E0">
        <w:rPr>
          <w:szCs w:val="28"/>
          <w:lang w:val="en-US"/>
        </w:rPr>
        <w:t xml:space="preserve"> J. – 2005. – Vol. 55 (1). – P. </w:t>
      </w:r>
      <w:smartTag w:uri="urn:schemas-microsoft-com:office:smarttags" w:element="time">
        <w:smartTagPr>
          <w:attr w:name="Hour" w:val="3"/>
          <w:attr w:name="Minute" w:val="12"/>
        </w:smartTagPr>
        <w:r w:rsidRPr="003526E0">
          <w:rPr>
            <w:szCs w:val="28"/>
            <w:lang w:val="en-US"/>
          </w:rPr>
          <w:t>3-12.</w:t>
        </w:r>
      </w:smartTag>
    </w:p>
    <w:p w:rsidR="00476C21" w:rsidRPr="003526E0" w:rsidRDefault="00476C21" w:rsidP="00476C21">
      <w:pPr>
        <w:shd w:val="clear" w:color="auto" w:fill="FFFFFF"/>
        <w:spacing w:beforeLines="20" w:before="48" w:line="384" w:lineRule="auto"/>
        <w:jc w:val="both"/>
        <w:rPr>
          <w:szCs w:val="28"/>
          <w:lang w:val="uk-UA"/>
        </w:rPr>
      </w:pPr>
      <w:r w:rsidRPr="003526E0">
        <w:rPr>
          <w:iCs/>
          <w:szCs w:val="28"/>
          <w:lang w:val="uk-UA"/>
        </w:rPr>
        <w:tab/>
        <w:t xml:space="preserve">206. </w:t>
      </w:r>
      <w:r w:rsidRPr="003526E0">
        <w:rPr>
          <w:szCs w:val="28"/>
          <w:lang w:val="en-US"/>
        </w:rPr>
        <w:t>Joshihara A. Antimicrobial effect of fluoride mouthrinse on mutans streptococci and lactobacilli in saliva/ A.Joshihara, S.Sakuma, S.Kobayashi  // Pediatr. Dent. - 2001. - Vol. 23, N 2. - P. 113-117.</w:t>
      </w:r>
    </w:p>
    <w:p w:rsidR="00476C21" w:rsidRPr="003526E0" w:rsidRDefault="00476C21" w:rsidP="00476C21">
      <w:pPr>
        <w:pStyle w:val="af7"/>
        <w:spacing w:beforeLines="20" w:before="48" w:beforeAutospacing="0" w:after="0" w:afterAutospacing="0" w:line="38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26E0">
        <w:rPr>
          <w:rFonts w:ascii="Times New Roman" w:hAnsi="Times New Roman" w:cs="Times New Roman"/>
          <w:sz w:val="28"/>
          <w:szCs w:val="28"/>
          <w:lang w:val="en-US"/>
        </w:rPr>
        <w:t>207. Klein D. Quantification using real-time PCR technolgy: applications and limitations/ D.Klein //Trends Mol.Med.-2002,Vol.8.-P.257-260.</w:t>
      </w:r>
    </w:p>
    <w:p w:rsidR="00476C21" w:rsidRPr="003526E0" w:rsidRDefault="00476C21" w:rsidP="00476C21">
      <w:pPr>
        <w:pStyle w:val="af7"/>
        <w:spacing w:beforeLines="20" w:before="48" w:beforeAutospacing="0" w:after="0" w:afterAutospacing="0" w:line="38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26E0">
        <w:rPr>
          <w:rFonts w:ascii="Times New Roman" w:hAnsi="Times New Roman" w:cs="Times New Roman"/>
          <w:iCs/>
          <w:sz w:val="28"/>
          <w:szCs w:val="28"/>
          <w:lang w:val="en-US"/>
        </w:rPr>
        <w:t>208. Kolenbrander P.E. Oral microbial communities: biofilms,interactions, and genetic system / P.E.Kolenbrander //Annu.Rev.Microbiol.-2000.-Vol.-54/-P/413-437.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szCs w:val="28"/>
          <w:lang w:val="en-US"/>
        </w:rPr>
      </w:pPr>
      <w:r w:rsidRPr="003526E0">
        <w:rPr>
          <w:szCs w:val="28"/>
          <w:lang w:val="en-US"/>
        </w:rPr>
        <w:tab/>
        <w:t>209. Quantification realtime PCR based on single copy gene sequence for detection Actinobacillus actinomycetomitans and P</w:t>
      </w:r>
      <w:r w:rsidRPr="003526E0">
        <w:rPr>
          <w:szCs w:val="28"/>
        </w:rPr>
        <w:t>о</w:t>
      </w:r>
      <w:r w:rsidRPr="003526E0">
        <w:rPr>
          <w:szCs w:val="28"/>
          <w:lang w:val="en-US"/>
        </w:rPr>
        <w:t xml:space="preserve">rphyromonas gingivalis/ J.M.Morillo, L.Lau, </w:t>
      </w:r>
      <w:smartTag w:uri="urn:schemas:contacts" w:element="GivenName">
        <w:r w:rsidRPr="003526E0">
          <w:rPr>
            <w:szCs w:val="28"/>
            <w:lang w:val="en-US"/>
          </w:rPr>
          <w:t>M.</w:t>
        </w:r>
      </w:smartTag>
      <w:r w:rsidRPr="003526E0">
        <w:rPr>
          <w:szCs w:val="28"/>
          <w:lang w:val="en-US"/>
        </w:rPr>
        <w:t xml:space="preserve"> </w:t>
      </w:r>
      <w:smartTag w:uri="urn:schemas:contacts" w:element="Sn">
        <w:r w:rsidRPr="003526E0">
          <w:rPr>
            <w:szCs w:val="28"/>
            <w:lang w:val="en-US"/>
          </w:rPr>
          <w:t>Sanz</w:t>
        </w:r>
      </w:smartTag>
      <w:r w:rsidRPr="003526E0">
        <w:rPr>
          <w:szCs w:val="28"/>
          <w:lang w:val="en-US"/>
        </w:rPr>
        <w:t xml:space="preserve"> [et al.] // </w:t>
      </w:r>
      <w:smartTag w:uri="urn:schemas-microsoft-com:office:smarttags" w:element="PersonName">
        <w:smartTag w:uri="urn:schemas:contacts" w:element="GivenName">
          <w:r w:rsidRPr="003526E0">
            <w:rPr>
              <w:szCs w:val="28"/>
              <w:lang w:val="en-US"/>
            </w:rPr>
            <w:t>J.</w:t>
          </w:r>
        </w:smartTag>
        <w:r w:rsidRPr="003526E0">
          <w:rPr>
            <w:szCs w:val="28"/>
            <w:lang w:val="en-US"/>
          </w:rPr>
          <w:t xml:space="preserve"> </w:t>
        </w:r>
        <w:smartTag w:uri="urn:schemas:contacts" w:element="Sn">
          <w:r w:rsidRPr="003526E0">
            <w:rPr>
              <w:szCs w:val="28"/>
              <w:lang w:val="en-US"/>
            </w:rPr>
            <w:t>Periodontol</w:t>
          </w:r>
        </w:smartTag>
      </w:smartTag>
      <w:r w:rsidRPr="003526E0">
        <w:rPr>
          <w:szCs w:val="28"/>
          <w:lang w:val="en-US"/>
        </w:rPr>
        <w:t>. Res – 2003. – Vol. 38. – P.518-524.</w:t>
      </w:r>
    </w:p>
    <w:p w:rsidR="00476C21" w:rsidRPr="003526E0" w:rsidRDefault="00476C21" w:rsidP="00476C21">
      <w:pPr>
        <w:shd w:val="clear" w:color="auto" w:fill="FFFFFF"/>
        <w:spacing w:beforeLines="20" w:before="48" w:line="384" w:lineRule="auto"/>
        <w:jc w:val="both"/>
        <w:rPr>
          <w:szCs w:val="28"/>
          <w:lang w:val="uk-UA"/>
        </w:rPr>
      </w:pPr>
      <w:r w:rsidRPr="003526E0">
        <w:rPr>
          <w:szCs w:val="28"/>
          <w:lang w:val="en-US"/>
        </w:rPr>
        <w:tab/>
        <w:t>210. Laboratory investigations in clinical immunology: methods, pitfalls and clinical indications: A second IUIS-WHO report // Clin. Immunol. Immunopathol. – 1998. – Vol. 49, P. 478-497.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color w:val="000000"/>
          <w:szCs w:val="28"/>
          <w:lang w:val="en-US"/>
        </w:rPr>
      </w:pPr>
      <w:r w:rsidRPr="003526E0">
        <w:rPr>
          <w:szCs w:val="28"/>
          <w:lang w:val="en-US"/>
        </w:rPr>
        <w:tab/>
        <w:t xml:space="preserve">211. </w:t>
      </w:r>
      <w:hyperlink r:id="rId12" w:history="1">
        <w:r w:rsidRPr="003526E0">
          <w:rPr>
            <w:rStyle w:val="a5"/>
            <w:szCs w:val="28"/>
            <w:lang w:val="en-US"/>
          </w:rPr>
          <w:t>Lactobacillus species associated with active caries lesions /</w:t>
        </w:r>
        <w:r w:rsidRPr="003526E0">
          <w:rPr>
            <w:color w:val="000000"/>
            <w:szCs w:val="28"/>
            <w:lang w:val="en-US"/>
          </w:rPr>
          <w:t xml:space="preserve"> S.J. Botha, S.C. Boy, F.S.Botha </w:t>
        </w:r>
        <w:r w:rsidRPr="003526E0">
          <w:rPr>
            <w:szCs w:val="28"/>
            <w:lang w:val="en-US"/>
          </w:rPr>
          <w:t xml:space="preserve">[et al.] </w:t>
        </w:r>
        <w:r w:rsidRPr="003526E0">
          <w:rPr>
            <w:color w:val="000000"/>
            <w:szCs w:val="28"/>
            <w:lang w:val="en-US"/>
          </w:rPr>
          <w:t>//</w:t>
        </w:r>
      </w:hyperlink>
      <w:smartTag w:uri="urn:schemas-microsoft-com:office:smarttags" w:element="PersonName">
        <w:smartTag w:uri="urn:schemas:contacts" w:element="GivenName">
          <w:r w:rsidRPr="003526E0">
            <w:rPr>
              <w:color w:val="000000"/>
              <w:szCs w:val="28"/>
              <w:lang w:val="en-US"/>
            </w:rPr>
            <w:t>J.</w:t>
          </w:r>
        </w:smartTag>
        <w:r w:rsidRPr="003526E0">
          <w:rPr>
            <w:color w:val="000000"/>
            <w:szCs w:val="28"/>
            <w:lang w:val="en-US"/>
          </w:rPr>
          <w:t xml:space="preserve"> </w:t>
        </w:r>
        <w:smartTag w:uri="urn:schemas:contacts" w:element="middlename">
          <w:r w:rsidRPr="003526E0">
            <w:rPr>
              <w:color w:val="000000"/>
              <w:szCs w:val="28"/>
              <w:lang w:val="en-US"/>
            </w:rPr>
            <w:t>Den.t</w:t>
          </w:r>
        </w:smartTag>
        <w:r w:rsidRPr="003526E0">
          <w:rPr>
            <w:color w:val="000000"/>
            <w:szCs w:val="28"/>
            <w:lang w:val="en-US"/>
          </w:rPr>
          <w:t xml:space="preserve"> </w:t>
        </w:r>
        <w:smartTag w:uri="urn:schemas:contacts" w:element="middlename">
          <w:r w:rsidRPr="003526E0">
            <w:rPr>
              <w:color w:val="000000"/>
              <w:szCs w:val="28"/>
              <w:lang w:val="en-US"/>
            </w:rPr>
            <w:t>Assoc.</w:t>
          </w:r>
        </w:smartTag>
        <w:r w:rsidRPr="003526E0">
          <w:rPr>
            <w:color w:val="000000"/>
            <w:szCs w:val="28"/>
            <w:lang w:val="en-US"/>
          </w:rPr>
          <w:t xml:space="preserve"> </w:t>
        </w:r>
        <w:smartTag w:uri="urn:schemas:contacts" w:element="middlename">
          <w:r w:rsidRPr="003526E0">
            <w:rPr>
              <w:color w:val="000000"/>
              <w:szCs w:val="28"/>
              <w:lang w:val="en-US"/>
            </w:rPr>
            <w:t>S</w:t>
          </w:r>
        </w:smartTag>
        <w:r w:rsidRPr="003526E0">
          <w:rPr>
            <w:color w:val="000000"/>
            <w:szCs w:val="28"/>
            <w:lang w:val="en-US"/>
          </w:rPr>
          <w:t xml:space="preserve"> </w:t>
        </w:r>
        <w:smartTag w:uri="urn:schemas:contacts" w:element="Sn">
          <w:r w:rsidRPr="003526E0">
            <w:rPr>
              <w:color w:val="000000"/>
              <w:szCs w:val="28"/>
              <w:lang w:val="en-US"/>
            </w:rPr>
            <w:t>Afr</w:t>
          </w:r>
        </w:smartTag>
      </w:smartTag>
      <w:r w:rsidRPr="003526E0">
        <w:rPr>
          <w:color w:val="000000"/>
          <w:szCs w:val="28"/>
          <w:lang w:val="en-US"/>
        </w:rPr>
        <w:t xml:space="preserve"> (</w:t>
      </w:r>
      <w:smartTag w:uri="urn:schemas-microsoft-com:office:smarttags" w:element="place">
        <w:smartTag w:uri="urn:schemas-microsoft-com:office:smarttags" w:element="country-region">
          <w:r w:rsidRPr="003526E0">
            <w:rPr>
              <w:color w:val="000000"/>
              <w:szCs w:val="28"/>
              <w:lang w:val="en-US"/>
            </w:rPr>
            <w:t>South Africa</w:t>
          </w:r>
        </w:smartTag>
      </w:smartTag>
      <w:r w:rsidRPr="003526E0">
        <w:rPr>
          <w:color w:val="000000"/>
          <w:szCs w:val="28"/>
          <w:lang w:val="en-US"/>
        </w:rPr>
        <w:t>).- 1998.-</w:t>
      </w:r>
      <w:r w:rsidRPr="003526E0">
        <w:rPr>
          <w:szCs w:val="28"/>
          <w:lang w:val="en-US"/>
        </w:rPr>
        <w:t xml:space="preserve"> Vol.</w:t>
      </w:r>
      <w:r w:rsidRPr="003526E0">
        <w:rPr>
          <w:color w:val="000000"/>
          <w:szCs w:val="28"/>
          <w:lang w:val="en-US"/>
        </w:rPr>
        <w:t>53,№1.-</w:t>
      </w:r>
      <w:r w:rsidRPr="003526E0">
        <w:rPr>
          <w:color w:val="000000"/>
          <w:szCs w:val="28"/>
        </w:rPr>
        <w:t>Р</w:t>
      </w:r>
      <w:r w:rsidRPr="003526E0">
        <w:rPr>
          <w:color w:val="000000"/>
          <w:szCs w:val="28"/>
          <w:lang w:val="en-US"/>
        </w:rPr>
        <w:t>.3-6</w:t>
      </w:r>
    </w:p>
    <w:p w:rsidR="00476C21" w:rsidRPr="003526E0" w:rsidRDefault="00476C21" w:rsidP="00476C21">
      <w:pPr>
        <w:spacing w:beforeLines="20" w:before="48" w:line="384" w:lineRule="auto"/>
        <w:ind w:firstLine="708"/>
        <w:jc w:val="both"/>
        <w:rPr>
          <w:szCs w:val="28"/>
          <w:lang w:val="en-US"/>
        </w:rPr>
      </w:pPr>
      <w:r w:rsidRPr="003526E0">
        <w:rPr>
          <w:iCs/>
          <w:szCs w:val="28"/>
          <w:lang w:val="en-US"/>
        </w:rPr>
        <w:t xml:space="preserve">212. Lang N.P. </w:t>
      </w:r>
      <w:r w:rsidRPr="003526E0">
        <w:rPr>
          <w:szCs w:val="28"/>
          <w:lang w:val="en-US"/>
        </w:rPr>
        <w:t>Effect of chlorhexidine (0.12%) rinses on periodontal tissue healing after tooth extraction. (I). Clinical parameters /</w:t>
      </w:r>
      <w:r w:rsidRPr="003526E0">
        <w:rPr>
          <w:iCs/>
          <w:szCs w:val="28"/>
          <w:lang w:val="en-US"/>
        </w:rPr>
        <w:t xml:space="preserve"> </w:t>
      </w:r>
      <w:smartTag w:uri="urn:schemas:contacts" w:element="GivenName">
        <w:r w:rsidRPr="003526E0">
          <w:rPr>
            <w:iCs/>
            <w:szCs w:val="28"/>
            <w:lang w:val="en-US"/>
          </w:rPr>
          <w:t>N.P.</w:t>
        </w:r>
      </w:smartTag>
      <w:r w:rsidRPr="003526E0">
        <w:rPr>
          <w:iCs/>
          <w:szCs w:val="28"/>
          <w:lang w:val="en-US"/>
        </w:rPr>
        <w:t xml:space="preserve"> </w:t>
      </w:r>
      <w:smartTag w:uri="urn:schemas:contacts" w:element="Sn">
        <w:r w:rsidRPr="003526E0">
          <w:rPr>
            <w:iCs/>
            <w:szCs w:val="28"/>
            <w:lang w:val="en-US"/>
          </w:rPr>
          <w:t>Lang</w:t>
        </w:r>
      </w:smartTag>
      <w:r w:rsidRPr="003526E0">
        <w:rPr>
          <w:iCs/>
          <w:szCs w:val="28"/>
          <w:lang w:val="en-US"/>
        </w:rPr>
        <w:t xml:space="preserve">, U. Schild, U.Bragger </w:t>
      </w:r>
      <w:r w:rsidRPr="003526E0">
        <w:rPr>
          <w:szCs w:val="28"/>
          <w:lang w:val="en-US"/>
        </w:rPr>
        <w:t>//</w:t>
      </w:r>
      <w:smartTag w:uri="urn:schemas-microsoft-com:office:smarttags" w:element="PersonName">
        <w:smartTag w:uri="urn:schemas:contacts" w:element="GivenName">
          <w:r w:rsidRPr="003526E0">
            <w:rPr>
              <w:szCs w:val="28"/>
              <w:lang w:val="en-US"/>
            </w:rPr>
            <w:t>J.</w:t>
          </w:r>
        </w:smartTag>
        <w:r w:rsidRPr="003526E0">
          <w:rPr>
            <w:szCs w:val="28"/>
            <w:lang w:val="en-US"/>
          </w:rPr>
          <w:t xml:space="preserve"> </w:t>
        </w:r>
        <w:smartTag w:uri="urn:schemas:contacts" w:element="middlename">
          <w:r w:rsidRPr="003526E0">
            <w:rPr>
              <w:szCs w:val="28"/>
              <w:lang w:val="en-US"/>
            </w:rPr>
            <w:t>Clin</w:t>
          </w:r>
        </w:smartTag>
        <w:r w:rsidRPr="003526E0">
          <w:rPr>
            <w:szCs w:val="28"/>
            <w:lang w:val="en-US"/>
          </w:rPr>
          <w:t xml:space="preserve"> </w:t>
        </w:r>
        <w:smartTag w:uri="urn:schemas:contacts" w:element="Sn">
          <w:r w:rsidRPr="003526E0">
            <w:rPr>
              <w:szCs w:val="28"/>
              <w:lang w:val="en-US"/>
            </w:rPr>
            <w:t>Periodontol</w:t>
          </w:r>
        </w:smartTag>
      </w:smartTag>
      <w:r w:rsidRPr="003526E0">
        <w:rPr>
          <w:szCs w:val="28"/>
          <w:lang w:val="en-US"/>
        </w:rPr>
        <w:t xml:space="preserve">. - 1994.- Vol. 21,N6 Jul.-P.415-421.  </w:t>
      </w:r>
    </w:p>
    <w:p w:rsidR="00476C21" w:rsidRPr="003526E0" w:rsidRDefault="00476C21" w:rsidP="00476C21">
      <w:pPr>
        <w:pStyle w:val="af7"/>
        <w:spacing w:beforeLines="20" w:before="48" w:beforeAutospacing="0" w:after="0" w:afterAutospacing="0" w:line="38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26E0">
        <w:rPr>
          <w:rFonts w:ascii="Times New Roman" w:hAnsi="Times New Roman" w:cs="Times New Roman"/>
          <w:iCs/>
          <w:sz w:val="28"/>
          <w:szCs w:val="28"/>
          <w:lang w:val="en-US"/>
        </w:rPr>
        <w:t>213. Leung W.</w:t>
      </w:r>
      <w:r w:rsidRPr="003526E0">
        <w:rPr>
          <w:rFonts w:ascii="Times New Roman" w:hAnsi="Times New Roman" w:cs="Times New Roman"/>
          <w:sz w:val="28"/>
          <w:szCs w:val="28"/>
          <w:lang w:val="en-US"/>
        </w:rPr>
        <w:t xml:space="preserve"> Oral colonization, phenotypic and genotypic profiles of Candida species in irradiated, dentate, xorostomic nasopharyngeal carcinoma survivors/ </w:t>
      </w:r>
      <w:r w:rsidRPr="003526E0">
        <w:rPr>
          <w:rFonts w:ascii="Times New Roman" w:hAnsi="Times New Roman" w:cs="Times New Roman"/>
          <w:iCs/>
          <w:sz w:val="28"/>
          <w:szCs w:val="28"/>
          <w:lang w:val="en-US"/>
        </w:rPr>
        <w:t>W.Leung, R.S.</w:t>
      </w:r>
      <w:r w:rsidRPr="003526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26E0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Dassanayake </w:t>
      </w:r>
      <w:r w:rsidRPr="003526E0">
        <w:rPr>
          <w:rFonts w:ascii="Times New Roman" w:hAnsi="Times New Roman" w:cs="Times New Roman"/>
          <w:sz w:val="28"/>
          <w:szCs w:val="28"/>
          <w:lang w:val="en-US"/>
        </w:rPr>
        <w:t>//J.Clin-Microbiol.- 2000 .-  Vol.38, №6.- P.  2219-2226.</w:t>
      </w:r>
    </w:p>
    <w:p w:rsidR="00476C21" w:rsidRPr="003526E0" w:rsidRDefault="00476C21" w:rsidP="00476C21">
      <w:pPr>
        <w:pStyle w:val="a6"/>
        <w:widowControl w:val="0"/>
        <w:autoSpaceDE w:val="0"/>
        <w:autoSpaceDN w:val="0"/>
        <w:adjustRightInd w:val="0"/>
        <w:spacing w:beforeLines="20" w:before="48" w:line="384" w:lineRule="auto"/>
        <w:jc w:val="both"/>
        <w:rPr>
          <w:szCs w:val="28"/>
          <w:lang w:val="en-US"/>
        </w:rPr>
      </w:pPr>
      <w:r w:rsidRPr="003526E0">
        <w:rPr>
          <w:b/>
          <w:lang w:val="en-US"/>
        </w:rPr>
        <w:tab/>
      </w:r>
      <w:r w:rsidRPr="003526E0">
        <w:rPr>
          <w:szCs w:val="28"/>
          <w:lang w:val="en-US"/>
        </w:rPr>
        <w:t>214.</w:t>
      </w:r>
      <w:r w:rsidRPr="003526E0">
        <w:rPr>
          <w:b/>
          <w:lang w:val="en-US"/>
        </w:rPr>
        <w:t xml:space="preserve"> </w:t>
      </w:r>
      <w:r w:rsidRPr="003526E0">
        <w:rPr>
          <w:szCs w:val="28"/>
          <w:lang w:val="en-US"/>
        </w:rPr>
        <w:t>Levels</w:t>
      </w:r>
      <w:r w:rsidRPr="003526E0">
        <w:rPr>
          <w:b/>
          <w:szCs w:val="28"/>
          <w:lang w:val="en-US"/>
        </w:rPr>
        <w:t xml:space="preserve"> </w:t>
      </w:r>
      <w:r w:rsidRPr="003526E0">
        <w:rPr>
          <w:szCs w:val="28"/>
          <w:lang w:val="en-US"/>
        </w:rPr>
        <w:t xml:space="preserve">of parotid and submandibular/sublingual salivary immunoglobulin A in response to experimental gingivitis in humans / R.Seemann, </w:t>
      </w:r>
      <w:smartTag w:uri="urn:schemas-microsoft-com:office:smarttags" w:element="PersonName">
        <w:smartTag w:uri="urn:schemas:contacts" w:element="GivenName">
          <w:r w:rsidRPr="003526E0">
            <w:rPr>
              <w:szCs w:val="28"/>
              <w:lang w:val="en-US"/>
            </w:rPr>
            <w:t>S.J.</w:t>
          </w:r>
        </w:smartTag>
        <w:r w:rsidRPr="003526E0">
          <w:rPr>
            <w:szCs w:val="28"/>
            <w:lang w:val="en-US"/>
          </w:rPr>
          <w:t xml:space="preserve"> </w:t>
        </w:r>
        <w:smartTag w:uri="urn:schemas:contacts" w:element="Sn">
          <w:r w:rsidRPr="003526E0">
            <w:rPr>
              <w:szCs w:val="28"/>
              <w:lang w:val="en-US"/>
            </w:rPr>
            <w:t>Hagewald</w:t>
          </w:r>
        </w:smartTag>
      </w:smartTag>
      <w:r w:rsidRPr="003526E0">
        <w:rPr>
          <w:szCs w:val="28"/>
          <w:lang w:val="en-US"/>
        </w:rPr>
        <w:t xml:space="preserve">. V. </w:t>
      </w:r>
      <w:r w:rsidRPr="003526E0">
        <w:rPr>
          <w:szCs w:val="28"/>
          <w:lang w:val="en-US"/>
        </w:rPr>
        <w:lastRenderedPageBreak/>
        <w:t>Sztankay [et al.] // Clin. Oral Investig. – 2004. – Vol. 8 (4). – P. 233-237.</w:t>
      </w:r>
    </w:p>
    <w:p w:rsidR="00476C21" w:rsidRPr="003526E0" w:rsidRDefault="00476C21" w:rsidP="00476C21">
      <w:pPr>
        <w:pStyle w:val="af7"/>
        <w:tabs>
          <w:tab w:val="left" w:pos="540"/>
        </w:tabs>
        <w:spacing w:beforeLines="20" w:before="48" w:beforeAutospacing="0" w:after="0" w:afterAutospacing="0" w:line="384" w:lineRule="auto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3526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 215. Linle J. Triclosan/copolymer/fluoride dentifrices: a new technology for the prevention of plague, calculus, gingivitis, and caries/ J.Linle //Am.J.Dent.-1990, Vol.3 (spes no).-P.3-4</w:t>
      </w:r>
      <w:r w:rsidRPr="003526E0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</w:p>
    <w:p w:rsidR="00476C21" w:rsidRPr="003526E0" w:rsidRDefault="00476C21" w:rsidP="00476C21">
      <w:pPr>
        <w:pStyle w:val="a8"/>
        <w:spacing w:beforeLines="20" w:before="48" w:after="0" w:line="384" w:lineRule="auto"/>
        <w:ind w:left="0"/>
        <w:jc w:val="both"/>
        <w:rPr>
          <w:szCs w:val="28"/>
          <w:lang w:val="en-US"/>
        </w:rPr>
      </w:pPr>
      <w:r w:rsidRPr="003526E0">
        <w:rPr>
          <w:szCs w:val="28"/>
          <w:lang w:val="en-US"/>
        </w:rPr>
        <w:tab/>
        <w:t>216. Listgarten M.L. Pathogenesis of periodontitis/ M.L. Listgarten //J.clin.Periodontol.-1986.-Vol.13,N5.-P.418-425</w:t>
      </w:r>
    </w:p>
    <w:p w:rsidR="00476C21" w:rsidRPr="003526E0" w:rsidRDefault="00476C21" w:rsidP="00476C21">
      <w:pPr>
        <w:shd w:val="clear" w:color="auto" w:fill="FFFFFF"/>
        <w:spacing w:beforeLines="20" w:before="48" w:line="384" w:lineRule="auto"/>
        <w:jc w:val="both"/>
        <w:rPr>
          <w:szCs w:val="28"/>
          <w:lang w:val="uk-UA"/>
        </w:rPr>
      </w:pPr>
      <w:r w:rsidRPr="003526E0">
        <w:rPr>
          <w:szCs w:val="28"/>
          <w:lang w:val="en-US"/>
        </w:rPr>
        <w:tab/>
        <w:t xml:space="preserve">217. Llena-Pny M.S. Cariogenic oral flora and its relation to dental caries / M.S.Llena-Pny, C Montanana - Llorens. and   </w:t>
      </w:r>
      <w:smartTag w:uri="urn:schemas-microsoft-com:office:smarttags" w:element="PersonName">
        <w:smartTag w:uri="urn:schemas:contacts" w:element="GivenName">
          <w:r w:rsidRPr="003526E0">
            <w:rPr>
              <w:szCs w:val="28"/>
              <w:lang w:val="en-US"/>
            </w:rPr>
            <w:t>L.</w:t>
          </w:r>
        </w:smartTag>
        <w:r w:rsidRPr="003526E0">
          <w:rPr>
            <w:szCs w:val="28"/>
            <w:lang w:val="en-US"/>
          </w:rPr>
          <w:t xml:space="preserve"> </w:t>
        </w:r>
        <w:smartTag w:uri="urn:schemas:contacts" w:element="Sn">
          <w:r w:rsidRPr="003526E0">
            <w:rPr>
              <w:szCs w:val="28"/>
              <w:lang w:val="en-US"/>
            </w:rPr>
            <w:t>Forner-Navrro</w:t>
          </w:r>
        </w:smartTag>
      </w:smartTag>
      <w:r w:rsidRPr="003526E0">
        <w:rPr>
          <w:szCs w:val="28"/>
          <w:lang w:val="en-US"/>
        </w:rPr>
        <w:t xml:space="preserve">. // ASDC. - </w:t>
      </w:r>
      <w:r w:rsidRPr="003526E0">
        <w:rPr>
          <w:noProof/>
          <w:szCs w:val="28"/>
          <w:lang w:val="en-US"/>
        </w:rPr>
        <w:t xml:space="preserve">J. </w:t>
      </w:r>
      <w:r w:rsidRPr="003526E0">
        <w:rPr>
          <w:szCs w:val="28"/>
          <w:lang w:val="en-US"/>
        </w:rPr>
        <w:t xml:space="preserve">Dent. Child. </w:t>
      </w:r>
      <w:r w:rsidRPr="003526E0">
        <w:rPr>
          <w:szCs w:val="28"/>
        </w:rPr>
        <w:sym w:font="Symbol" w:char="F02D"/>
      </w:r>
      <w:r w:rsidRPr="003526E0">
        <w:rPr>
          <w:szCs w:val="28"/>
          <w:lang w:val="en-US"/>
        </w:rPr>
        <w:t xml:space="preserve"> 2000. </w:t>
      </w:r>
      <w:r w:rsidRPr="003526E0">
        <w:rPr>
          <w:szCs w:val="28"/>
        </w:rPr>
        <w:sym w:font="Symbol" w:char="F02D"/>
      </w:r>
      <w:r w:rsidRPr="003526E0">
        <w:rPr>
          <w:szCs w:val="28"/>
          <w:lang w:val="en-US"/>
        </w:rPr>
        <w:t xml:space="preserve"> N 67. </w:t>
      </w:r>
      <w:r w:rsidRPr="003526E0">
        <w:rPr>
          <w:szCs w:val="28"/>
        </w:rPr>
        <w:sym w:font="Symbol" w:char="F02D"/>
      </w:r>
      <w:r w:rsidRPr="003526E0">
        <w:rPr>
          <w:szCs w:val="28"/>
          <w:lang w:val="en-US"/>
        </w:rPr>
        <w:t xml:space="preserve"> P. 42-69.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szCs w:val="28"/>
          <w:lang w:val="uk-UA"/>
        </w:rPr>
      </w:pPr>
      <w:r w:rsidRPr="003526E0">
        <w:rPr>
          <w:szCs w:val="28"/>
          <w:lang w:val="uk-UA"/>
        </w:rPr>
        <w:tab/>
        <w:t xml:space="preserve">218. </w:t>
      </w:r>
      <w:r w:rsidRPr="003526E0">
        <w:rPr>
          <w:szCs w:val="28"/>
          <w:lang w:val="en-US"/>
        </w:rPr>
        <w:t>Lokalized</w:t>
      </w:r>
      <w:r w:rsidRPr="003526E0">
        <w:rPr>
          <w:szCs w:val="28"/>
          <w:lang w:val="uk-UA"/>
        </w:rPr>
        <w:t xml:space="preserve"> </w:t>
      </w:r>
      <w:r w:rsidRPr="003526E0">
        <w:rPr>
          <w:szCs w:val="28"/>
          <w:lang w:val="en-US"/>
        </w:rPr>
        <w:t>antimicrobial</w:t>
      </w:r>
      <w:r w:rsidRPr="003526E0">
        <w:rPr>
          <w:szCs w:val="28"/>
          <w:lang w:val="uk-UA"/>
        </w:rPr>
        <w:t xml:space="preserve"> </w:t>
      </w:r>
      <w:r w:rsidRPr="003526E0">
        <w:rPr>
          <w:szCs w:val="28"/>
          <w:lang w:val="en-US"/>
        </w:rPr>
        <w:t>peptide</w:t>
      </w:r>
      <w:r w:rsidRPr="003526E0">
        <w:rPr>
          <w:szCs w:val="28"/>
          <w:lang w:val="uk-UA"/>
        </w:rPr>
        <w:t xml:space="preserve"> </w:t>
      </w:r>
      <w:r w:rsidRPr="003526E0">
        <w:rPr>
          <w:szCs w:val="28"/>
          <w:lang w:val="en-US"/>
        </w:rPr>
        <w:t>expression</w:t>
      </w:r>
      <w:r w:rsidRPr="003526E0">
        <w:rPr>
          <w:szCs w:val="28"/>
          <w:lang w:val="uk-UA"/>
        </w:rPr>
        <w:t xml:space="preserve"> </w:t>
      </w:r>
      <w:r w:rsidRPr="003526E0">
        <w:rPr>
          <w:szCs w:val="28"/>
          <w:lang w:val="en-US"/>
        </w:rPr>
        <w:t>in</w:t>
      </w:r>
      <w:r w:rsidRPr="003526E0">
        <w:rPr>
          <w:szCs w:val="28"/>
          <w:lang w:val="uk-UA"/>
        </w:rPr>
        <w:t xml:space="preserve"> </w:t>
      </w:r>
      <w:r w:rsidRPr="003526E0">
        <w:rPr>
          <w:szCs w:val="28"/>
          <w:lang w:val="en-US"/>
        </w:rPr>
        <w:t>human</w:t>
      </w:r>
      <w:r w:rsidRPr="003526E0">
        <w:rPr>
          <w:szCs w:val="28"/>
          <w:lang w:val="uk-UA"/>
        </w:rPr>
        <w:t xml:space="preserve"> </w:t>
      </w:r>
      <w:r w:rsidRPr="003526E0">
        <w:rPr>
          <w:szCs w:val="28"/>
          <w:lang w:val="en-US"/>
        </w:rPr>
        <w:t>gingival</w:t>
      </w:r>
      <w:r w:rsidRPr="003526E0">
        <w:rPr>
          <w:szCs w:val="28"/>
          <w:lang w:val="uk-UA"/>
        </w:rPr>
        <w:t xml:space="preserve">/ </w:t>
      </w:r>
      <w:smartTag w:uri="urn:schemas:contacts" w:element="GivenName">
        <w:r w:rsidRPr="003526E0">
          <w:rPr>
            <w:szCs w:val="28"/>
            <w:lang w:val="en-US"/>
          </w:rPr>
          <w:t>B</w:t>
        </w:r>
        <w:r w:rsidRPr="003526E0">
          <w:rPr>
            <w:szCs w:val="28"/>
            <w:lang w:val="uk-UA"/>
          </w:rPr>
          <w:t>.</w:t>
        </w:r>
        <w:r w:rsidRPr="003526E0">
          <w:rPr>
            <w:szCs w:val="28"/>
            <w:lang w:val="en-US"/>
          </w:rPr>
          <w:t>A</w:t>
        </w:r>
        <w:r w:rsidRPr="003526E0">
          <w:rPr>
            <w:szCs w:val="28"/>
            <w:lang w:val="uk-UA"/>
          </w:rPr>
          <w:t>.</w:t>
        </w:r>
      </w:smartTag>
      <w:r w:rsidRPr="003526E0">
        <w:rPr>
          <w:szCs w:val="28"/>
          <w:lang w:val="uk-UA"/>
        </w:rPr>
        <w:t xml:space="preserve"> </w:t>
      </w:r>
      <w:smartTag w:uri="urn:schemas:contacts" w:element="middlename">
        <w:r w:rsidRPr="003526E0">
          <w:rPr>
            <w:szCs w:val="28"/>
            <w:lang w:val="en-US"/>
          </w:rPr>
          <w:t>Dale</w:t>
        </w:r>
      </w:smartTag>
      <w:r w:rsidRPr="003526E0">
        <w:rPr>
          <w:szCs w:val="28"/>
          <w:lang w:val="uk-UA"/>
        </w:rPr>
        <w:t xml:space="preserve">,  </w:t>
      </w:r>
      <w:smartTag w:uri="urn:schemas:contacts" w:element="middlename">
        <w:r w:rsidRPr="003526E0">
          <w:rPr>
            <w:szCs w:val="28"/>
            <w:lang w:val="en-US"/>
          </w:rPr>
          <w:t>J</w:t>
        </w:r>
        <w:r w:rsidRPr="003526E0">
          <w:rPr>
            <w:szCs w:val="28"/>
            <w:lang w:val="uk-UA"/>
          </w:rPr>
          <w:t>.</w:t>
        </w:r>
        <w:r w:rsidRPr="003526E0">
          <w:rPr>
            <w:szCs w:val="28"/>
            <w:lang w:val="en-US"/>
          </w:rPr>
          <w:t>R</w:t>
        </w:r>
        <w:r w:rsidRPr="003526E0">
          <w:rPr>
            <w:szCs w:val="28"/>
            <w:lang w:val="uk-UA"/>
          </w:rPr>
          <w:t>.</w:t>
        </w:r>
      </w:smartTag>
      <w:r w:rsidRPr="003526E0">
        <w:rPr>
          <w:szCs w:val="28"/>
          <w:lang w:val="uk-UA"/>
        </w:rPr>
        <w:t xml:space="preserve"> </w:t>
      </w:r>
      <w:smartTag w:uri="urn:schemas:contacts" w:element="Sn">
        <w:r w:rsidRPr="003526E0">
          <w:rPr>
            <w:szCs w:val="28"/>
            <w:lang w:val="en-US"/>
          </w:rPr>
          <w:t>Kimball</w:t>
        </w:r>
      </w:smartTag>
      <w:r w:rsidRPr="003526E0">
        <w:rPr>
          <w:szCs w:val="28"/>
          <w:lang w:val="uk-UA"/>
        </w:rPr>
        <w:t xml:space="preserve">, </w:t>
      </w:r>
      <w:smartTag w:uri="urn:schemas-microsoft-com:office:smarttags" w:element="PersonName">
        <w:smartTag w:uri="urn:schemas:contacts" w:element="GivenName">
          <w:r w:rsidRPr="003526E0">
            <w:rPr>
              <w:szCs w:val="28"/>
              <w:lang w:val="en-US"/>
            </w:rPr>
            <w:t>S</w:t>
          </w:r>
          <w:r w:rsidRPr="003526E0">
            <w:rPr>
              <w:szCs w:val="28"/>
              <w:lang w:val="uk-UA"/>
            </w:rPr>
            <w:t>.</w:t>
          </w:r>
        </w:smartTag>
        <w:r w:rsidRPr="003526E0">
          <w:rPr>
            <w:szCs w:val="28"/>
            <w:lang w:val="uk-UA"/>
          </w:rPr>
          <w:t xml:space="preserve"> </w:t>
        </w:r>
        <w:smartTag w:uri="urn:schemas:contacts" w:element="Sn">
          <w:r w:rsidRPr="003526E0">
            <w:rPr>
              <w:szCs w:val="28"/>
              <w:lang w:val="en-US"/>
            </w:rPr>
            <w:t>Krisanaprakornkit</w:t>
          </w:r>
        </w:smartTag>
      </w:smartTag>
      <w:r w:rsidRPr="003526E0">
        <w:rPr>
          <w:szCs w:val="28"/>
          <w:lang w:val="uk-UA"/>
        </w:rPr>
        <w:t xml:space="preserve"> [</w:t>
      </w:r>
      <w:r w:rsidRPr="003526E0">
        <w:rPr>
          <w:szCs w:val="28"/>
          <w:lang w:val="en-US"/>
        </w:rPr>
        <w:t>et</w:t>
      </w:r>
      <w:r w:rsidRPr="003526E0">
        <w:rPr>
          <w:szCs w:val="28"/>
          <w:lang w:val="uk-UA"/>
        </w:rPr>
        <w:t xml:space="preserve"> </w:t>
      </w:r>
      <w:r w:rsidRPr="003526E0">
        <w:rPr>
          <w:szCs w:val="28"/>
          <w:lang w:val="en-US"/>
        </w:rPr>
        <w:t>al</w:t>
      </w:r>
      <w:r w:rsidRPr="003526E0">
        <w:rPr>
          <w:szCs w:val="28"/>
          <w:lang w:val="uk-UA"/>
        </w:rPr>
        <w:t xml:space="preserve">.] // </w:t>
      </w:r>
      <w:r w:rsidRPr="003526E0">
        <w:rPr>
          <w:szCs w:val="28"/>
          <w:lang w:val="en-US"/>
        </w:rPr>
        <w:t>J</w:t>
      </w:r>
      <w:r w:rsidRPr="003526E0">
        <w:rPr>
          <w:szCs w:val="28"/>
          <w:lang w:val="uk-UA"/>
        </w:rPr>
        <w:t xml:space="preserve">. </w:t>
      </w:r>
      <w:r w:rsidRPr="003526E0">
        <w:rPr>
          <w:szCs w:val="28"/>
          <w:lang w:val="en-US"/>
        </w:rPr>
        <w:t>Periodontol</w:t>
      </w:r>
      <w:r w:rsidRPr="003526E0">
        <w:rPr>
          <w:szCs w:val="28"/>
          <w:lang w:val="uk-UA"/>
        </w:rPr>
        <w:t>.</w:t>
      </w:r>
      <w:r w:rsidRPr="003526E0">
        <w:rPr>
          <w:szCs w:val="28"/>
          <w:lang w:val="en-US"/>
        </w:rPr>
        <w:t>Res</w:t>
      </w:r>
      <w:r w:rsidRPr="003526E0">
        <w:rPr>
          <w:szCs w:val="28"/>
          <w:lang w:val="uk-UA"/>
        </w:rPr>
        <w:t xml:space="preserve">. – 2001. – </w:t>
      </w:r>
      <w:r w:rsidRPr="003526E0">
        <w:rPr>
          <w:szCs w:val="28"/>
          <w:lang w:val="en-US"/>
        </w:rPr>
        <w:t>Vol</w:t>
      </w:r>
      <w:r w:rsidRPr="003526E0">
        <w:rPr>
          <w:szCs w:val="28"/>
          <w:lang w:val="uk-UA"/>
        </w:rPr>
        <w:t xml:space="preserve">. 36, № 2. – </w:t>
      </w:r>
      <w:r w:rsidRPr="003526E0">
        <w:rPr>
          <w:szCs w:val="28"/>
          <w:lang w:val="en-US"/>
        </w:rPr>
        <w:t>P</w:t>
      </w:r>
      <w:r w:rsidRPr="003526E0">
        <w:rPr>
          <w:szCs w:val="28"/>
          <w:lang w:val="uk-UA"/>
        </w:rPr>
        <w:t>. 285-294.</w:t>
      </w:r>
      <w:r w:rsidRPr="003526E0">
        <w:rPr>
          <w:rStyle w:val="a5"/>
          <w:szCs w:val="28"/>
          <w:lang w:val="uk-UA"/>
        </w:rPr>
        <w:t xml:space="preserve"> </w:t>
      </w:r>
    </w:p>
    <w:p w:rsidR="00476C21" w:rsidRPr="003526E0" w:rsidRDefault="00476C21" w:rsidP="00476C21">
      <w:pPr>
        <w:pStyle w:val="af7"/>
        <w:tabs>
          <w:tab w:val="left" w:pos="540"/>
        </w:tabs>
        <w:spacing w:beforeLines="20" w:before="48" w:beforeAutospacing="0" w:after="0" w:afterAutospacing="0" w:line="384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26E0">
        <w:rPr>
          <w:rFonts w:ascii="Times New Roman" w:hAnsi="Times New Roman" w:cs="Times New Roman"/>
          <w:iCs/>
          <w:sz w:val="28"/>
          <w:szCs w:val="28"/>
          <w:lang w:val="uk-UA"/>
        </w:rPr>
        <w:tab/>
        <w:t xml:space="preserve">219. </w:t>
      </w:r>
      <w:smartTag w:uri="urn:schemas-microsoft-com:office:smarttags" w:element="PersonName">
        <w:smartTag w:uri="urn:schemas:contacts" w:element="GivenName">
          <w:r w:rsidRPr="003526E0">
            <w:rPr>
              <w:rFonts w:ascii="Times New Roman" w:hAnsi="Times New Roman" w:cs="Times New Roman"/>
              <w:iCs/>
              <w:sz w:val="28"/>
              <w:szCs w:val="28"/>
              <w:lang w:val="en-US"/>
            </w:rPr>
            <w:t>Magaldi</w:t>
          </w:r>
        </w:smartTag>
        <w:r w:rsidRPr="003526E0">
          <w:rPr>
            <w:rFonts w:ascii="Times New Roman" w:hAnsi="Times New Roman" w:cs="Times New Roman"/>
            <w:iCs/>
            <w:sz w:val="28"/>
            <w:szCs w:val="28"/>
            <w:lang w:val="en-US"/>
          </w:rPr>
          <w:t xml:space="preserve"> </w:t>
        </w:r>
        <w:smartTag w:uri="urn:schemas:contacts" w:element="Sn">
          <w:r w:rsidRPr="003526E0">
            <w:rPr>
              <w:rFonts w:ascii="Times New Roman" w:hAnsi="Times New Roman" w:cs="Times New Roman"/>
              <w:iCs/>
              <w:sz w:val="28"/>
              <w:szCs w:val="28"/>
              <w:lang w:val="en-US"/>
            </w:rPr>
            <w:t>S.</w:t>
          </w:r>
        </w:smartTag>
      </w:smartTag>
      <w:r w:rsidRPr="003526E0">
        <w:rPr>
          <w:rFonts w:ascii="Times New Roman" w:hAnsi="Times New Roman" w:cs="Times New Roman"/>
          <w:sz w:val="28"/>
          <w:szCs w:val="28"/>
          <w:lang w:val="en-US"/>
        </w:rPr>
        <w:t xml:space="preserve"> In vitro susceptibility of 137 Candida sp. Isolares from HIV patients to several antifugal drugs/ </w:t>
      </w:r>
      <w:r w:rsidRPr="003526E0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S.Magaldi, S.Mata, </w:t>
      </w:r>
      <w:r w:rsidRPr="003526E0">
        <w:rPr>
          <w:rFonts w:ascii="Times New Roman" w:hAnsi="Times New Roman" w:cs="Times New Roman"/>
          <w:sz w:val="28"/>
          <w:szCs w:val="28"/>
          <w:lang w:val="en-US"/>
        </w:rPr>
        <w:t>C.</w:t>
      </w:r>
      <w:r w:rsidRPr="003526E0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Hartung </w:t>
      </w:r>
      <w:r w:rsidRPr="003526E0">
        <w:rPr>
          <w:rFonts w:ascii="Times New Roman" w:hAnsi="Times New Roman" w:cs="Times New Roman"/>
          <w:sz w:val="28"/>
          <w:szCs w:val="28"/>
          <w:lang w:val="en-US"/>
        </w:rPr>
        <w:t>//Mycopathologia.- 2001.- Vol.149, №2.- P. 63-68.</w:t>
      </w:r>
    </w:p>
    <w:p w:rsidR="00476C21" w:rsidRPr="003526E0" w:rsidRDefault="00476C21" w:rsidP="00476C21">
      <w:pPr>
        <w:spacing w:beforeLines="20" w:before="48" w:line="384" w:lineRule="auto"/>
        <w:ind w:firstLine="708"/>
        <w:jc w:val="both"/>
        <w:rPr>
          <w:szCs w:val="28"/>
          <w:lang w:val="en-US"/>
        </w:rPr>
      </w:pPr>
      <w:r w:rsidRPr="003526E0">
        <w:rPr>
          <w:iCs/>
          <w:szCs w:val="28"/>
          <w:lang w:val="en-US"/>
        </w:rPr>
        <w:t>220. Manchini C.</w:t>
      </w:r>
      <w:r w:rsidRPr="003526E0">
        <w:rPr>
          <w:szCs w:val="28"/>
          <w:lang w:val="en-US"/>
        </w:rPr>
        <w:t xml:space="preserve"> </w:t>
      </w:r>
      <w:r w:rsidRPr="003526E0">
        <w:rPr>
          <w:lang w:val="en-US"/>
        </w:rPr>
        <w:t xml:space="preserve">Immunochemical </w:t>
      </w:r>
      <w:r w:rsidRPr="003526E0">
        <w:rPr>
          <w:szCs w:val="28"/>
          <w:lang w:val="en-US"/>
        </w:rPr>
        <w:t>quantitation of antigens by single radial immunodiffusion/</w:t>
      </w:r>
      <w:r w:rsidRPr="003526E0">
        <w:rPr>
          <w:iCs/>
          <w:szCs w:val="28"/>
          <w:lang w:val="en-US"/>
        </w:rPr>
        <w:t xml:space="preserve"> C.Manchini, </w:t>
      </w:r>
      <w:smartTag w:uri="urn:schemas-microsoft-com:office:smarttags" w:element="PersonName">
        <w:smartTag w:uri="urn:schemas:contacts" w:element="GivenName">
          <w:r w:rsidRPr="003526E0">
            <w:rPr>
              <w:iCs/>
              <w:szCs w:val="28"/>
              <w:lang w:val="en-US"/>
            </w:rPr>
            <w:t>A.</w:t>
          </w:r>
        </w:smartTag>
        <w:r w:rsidRPr="003526E0">
          <w:rPr>
            <w:iCs/>
            <w:szCs w:val="28"/>
            <w:lang w:val="en-US"/>
          </w:rPr>
          <w:t xml:space="preserve"> </w:t>
        </w:r>
        <w:smartTag w:uri="urn:schemas:contacts" w:element="Sn">
          <w:r w:rsidRPr="003526E0">
            <w:rPr>
              <w:iCs/>
              <w:szCs w:val="28"/>
              <w:lang w:val="en-US"/>
            </w:rPr>
            <w:t>Carbonare</w:t>
          </w:r>
        </w:smartTag>
      </w:smartTag>
      <w:r w:rsidRPr="003526E0">
        <w:rPr>
          <w:iCs/>
          <w:szCs w:val="28"/>
          <w:lang w:val="en-US"/>
        </w:rPr>
        <w:t xml:space="preserve">, I.F.Haremans </w:t>
      </w:r>
      <w:r w:rsidRPr="003526E0">
        <w:rPr>
          <w:szCs w:val="28"/>
          <w:lang w:val="en-US"/>
        </w:rPr>
        <w:t>//Immunochemistry.-1965.-Vol.2.-P.234-235.</w:t>
      </w:r>
    </w:p>
    <w:p w:rsidR="00476C21" w:rsidRPr="003526E0" w:rsidRDefault="00476C21" w:rsidP="00476C21">
      <w:pPr>
        <w:pStyle w:val="af7"/>
        <w:spacing w:beforeLines="20" w:before="48" w:beforeAutospacing="0" w:after="0" w:afterAutospacing="0" w:line="38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26E0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221. </w:t>
      </w:r>
      <w:smartTag w:uri="urn:schemas-microsoft-com:office:smarttags" w:element="PersonName">
        <w:smartTag w:uri="urn:schemas:contacts" w:element="GivenName">
          <w:r w:rsidRPr="003526E0">
            <w:rPr>
              <w:rFonts w:ascii="Times New Roman" w:hAnsi="Times New Roman" w:cs="Times New Roman"/>
              <w:iCs/>
              <w:sz w:val="28"/>
              <w:szCs w:val="28"/>
              <w:lang w:val="en-US"/>
            </w:rPr>
            <w:t>Martin</w:t>
          </w:r>
        </w:smartTag>
        <w:r w:rsidRPr="003526E0">
          <w:rPr>
            <w:rFonts w:ascii="Times New Roman" w:hAnsi="Times New Roman" w:cs="Times New Roman"/>
            <w:iCs/>
            <w:sz w:val="28"/>
            <w:szCs w:val="28"/>
            <w:lang w:val="en-US"/>
          </w:rPr>
          <w:t xml:space="preserve"> </w:t>
        </w:r>
        <w:smartTag w:uri="urn:schemas:contacts" w:element="Sn">
          <w:r w:rsidRPr="003526E0">
            <w:rPr>
              <w:rFonts w:ascii="Times New Roman" w:hAnsi="Times New Roman" w:cs="Times New Roman"/>
              <w:iCs/>
              <w:sz w:val="28"/>
              <w:szCs w:val="28"/>
              <w:lang w:val="en-US"/>
            </w:rPr>
            <w:t>M.V.</w:t>
          </w:r>
        </w:smartTag>
      </w:smartTag>
      <w:r w:rsidRPr="003526E0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Pr="003526E0">
        <w:rPr>
          <w:rFonts w:ascii="Times New Roman" w:hAnsi="Times New Roman" w:cs="Times New Roman"/>
          <w:sz w:val="28"/>
          <w:szCs w:val="28"/>
          <w:lang w:val="en-US"/>
        </w:rPr>
        <w:t xml:space="preserve"> Frequency of Candida albicans serotypes in patients with denture-induced stomatitis and in normal denture wearers/</w:t>
      </w:r>
      <w:r w:rsidRPr="003526E0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M.V.Martin, D.J</w:t>
      </w:r>
      <w:r w:rsidRPr="003526E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526E0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Lamb </w:t>
      </w:r>
      <w:r w:rsidRPr="003526E0">
        <w:rPr>
          <w:rFonts w:ascii="Times New Roman" w:hAnsi="Times New Roman" w:cs="Times New Roman"/>
          <w:sz w:val="28"/>
          <w:szCs w:val="28"/>
          <w:lang w:val="en-US"/>
        </w:rPr>
        <w:t>//J. Clin Pathol.- 2005 .- Vol.58, №2.- P.288-291.</w:t>
      </w:r>
    </w:p>
    <w:p w:rsidR="00476C21" w:rsidRPr="003526E0" w:rsidRDefault="00476C21" w:rsidP="00476C21">
      <w:pPr>
        <w:pStyle w:val="a8"/>
        <w:spacing w:beforeLines="20" w:before="48" w:after="0" w:line="384" w:lineRule="auto"/>
        <w:ind w:left="0"/>
        <w:jc w:val="both"/>
        <w:rPr>
          <w:szCs w:val="28"/>
          <w:lang w:val="en-US"/>
        </w:rPr>
      </w:pPr>
      <w:r w:rsidRPr="003526E0">
        <w:rPr>
          <w:lang w:val="en-US"/>
        </w:rPr>
        <w:tab/>
      </w:r>
      <w:r w:rsidRPr="003526E0">
        <w:rPr>
          <w:szCs w:val="28"/>
          <w:lang w:val="en-US"/>
        </w:rPr>
        <w:t>222.</w:t>
      </w:r>
      <w:r w:rsidRPr="003526E0">
        <w:rPr>
          <w:lang w:val="en-US"/>
        </w:rPr>
        <w:t xml:space="preserve"> </w:t>
      </w:r>
      <w:r w:rsidRPr="003526E0">
        <w:rPr>
          <w:szCs w:val="28"/>
          <w:lang w:val="en-US"/>
        </w:rPr>
        <w:t>Matthijs S.</w:t>
      </w:r>
      <w:r w:rsidRPr="003526E0">
        <w:rPr>
          <w:bCs/>
          <w:szCs w:val="28"/>
          <w:lang w:val="en-US"/>
        </w:rPr>
        <w:t xml:space="preserve"> </w:t>
      </w:r>
      <w:r w:rsidRPr="003526E0">
        <w:rPr>
          <w:szCs w:val="28"/>
          <w:lang w:val="en-US"/>
        </w:rPr>
        <w:t xml:space="preserve">Chlorhexidine varnishes: a review/ S.Matthijs, </w:t>
      </w:r>
      <w:smartTag w:uri="urn:schemas-microsoft-com:office:smarttags" w:element="PersonName">
        <w:smartTag w:uri="urn:schemas:contacts" w:element="GivenName">
          <w:r w:rsidRPr="003526E0">
            <w:rPr>
              <w:szCs w:val="28"/>
              <w:lang w:val="en-US"/>
            </w:rPr>
            <w:t>P.A</w:t>
          </w:r>
        </w:smartTag>
        <w:r w:rsidRPr="003526E0">
          <w:rPr>
            <w:szCs w:val="28"/>
            <w:lang w:val="en-US"/>
          </w:rPr>
          <w:t xml:space="preserve"> </w:t>
        </w:r>
        <w:smartTag w:uri="urn:schemas:contacts" w:element="Sn">
          <w:r w:rsidRPr="003526E0">
            <w:rPr>
              <w:szCs w:val="28"/>
              <w:lang w:val="en-US"/>
            </w:rPr>
            <w:t>Adriaens</w:t>
          </w:r>
        </w:smartTag>
      </w:smartTag>
      <w:r w:rsidRPr="003526E0">
        <w:rPr>
          <w:szCs w:val="28"/>
          <w:lang w:val="en-US"/>
        </w:rPr>
        <w:t xml:space="preserve"> // J.Clin. Periodontol. - 2002. - Vol. 29, № 1. - P. 1-8.</w:t>
      </w:r>
    </w:p>
    <w:p w:rsidR="00476C21" w:rsidRPr="003526E0" w:rsidRDefault="00476C21" w:rsidP="00476C21">
      <w:pPr>
        <w:pStyle w:val="af7"/>
        <w:spacing w:beforeLines="20" w:before="48" w:beforeAutospacing="0" w:after="0" w:afterAutospacing="0" w:line="38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26E0">
        <w:rPr>
          <w:rFonts w:ascii="Times New Roman" w:hAnsi="Times New Roman" w:cs="Times New Roman"/>
          <w:sz w:val="28"/>
          <w:szCs w:val="28"/>
          <w:lang w:val="en-US"/>
        </w:rPr>
        <w:t>223. Merianos J.J.Quaternary ammonium antimicrobial compounds.In: Block S.S. ed Disinfection, sterilization and preservation. 4thedn.Philadelphia: Lea&amp;Febiger,1991.-P.225-255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szCs w:val="28"/>
          <w:lang w:val="en-US"/>
        </w:rPr>
      </w:pPr>
      <w:r w:rsidRPr="003526E0">
        <w:rPr>
          <w:szCs w:val="28"/>
          <w:lang w:val="en-US"/>
        </w:rPr>
        <w:tab/>
        <w:t xml:space="preserve">224. Mobley H. Characterization of urease from Campylobacter pylori / H.Mobley, M.Cortesia, L.Rosenthal // </w:t>
      </w:r>
      <w:smartTag w:uri="urn:schemas-microsoft-com:office:smarttags" w:element="PersonName">
        <w:smartTag w:uri="urn:schemas:contacts" w:element="GivenName">
          <w:r w:rsidRPr="003526E0">
            <w:rPr>
              <w:szCs w:val="28"/>
              <w:lang w:val="en-US"/>
            </w:rPr>
            <w:t>J.</w:t>
          </w:r>
        </w:smartTag>
        <w:r w:rsidRPr="003526E0">
          <w:rPr>
            <w:szCs w:val="28"/>
            <w:lang w:val="en-US"/>
          </w:rPr>
          <w:t xml:space="preserve"> </w:t>
        </w:r>
        <w:smartTag w:uri="urn:schemas:contacts" w:element="Sn">
          <w:r w:rsidRPr="003526E0">
            <w:rPr>
              <w:szCs w:val="28"/>
              <w:lang w:val="en-US"/>
            </w:rPr>
            <w:t>Clin</w:t>
          </w:r>
        </w:smartTag>
      </w:smartTag>
      <w:r w:rsidRPr="003526E0">
        <w:rPr>
          <w:szCs w:val="28"/>
          <w:lang w:val="en-US"/>
        </w:rPr>
        <w:t>. Microbiol. - 1988. - Vol. 26, - N. 5. - P. 831-836.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szCs w:val="28"/>
          <w:lang w:val="en-US"/>
        </w:rPr>
      </w:pPr>
      <w:r w:rsidRPr="003526E0">
        <w:rPr>
          <w:szCs w:val="28"/>
          <w:lang w:val="en-US"/>
        </w:rPr>
        <w:tab/>
        <w:t xml:space="preserve">225. </w:t>
      </w:r>
      <w:smartTag w:uri="urn:schemas:contacts" w:element="GivenName">
        <w:r w:rsidRPr="003526E0">
          <w:rPr>
            <w:szCs w:val="28"/>
            <w:lang w:val="en-US"/>
          </w:rPr>
          <w:t>Mobley</w:t>
        </w:r>
      </w:smartTag>
      <w:r w:rsidRPr="003526E0">
        <w:rPr>
          <w:szCs w:val="28"/>
          <w:lang w:val="en-US"/>
        </w:rPr>
        <w:t xml:space="preserve"> </w:t>
      </w:r>
      <w:smartTag w:uri="urn:schemas:contacts" w:element="middlename">
        <w:r w:rsidRPr="003526E0">
          <w:rPr>
            <w:szCs w:val="28"/>
            <w:lang w:val="en-US"/>
          </w:rPr>
          <w:t>H.L.T.</w:t>
        </w:r>
      </w:smartTag>
      <w:r w:rsidRPr="003526E0">
        <w:rPr>
          <w:szCs w:val="28"/>
          <w:lang w:val="en-US"/>
        </w:rPr>
        <w:t xml:space="preserve"> </w:t>
      </w:r>
      <w:smartTag w:uri="urn:schemas:contacts" w:element="Sn">
        <w:r w:rsidRPr="003526E0">
          <w:rPr>
            <w:szCs w:val="28"/>
            <w:lang w:val="en-US"/>
          </w:rPr>
          <w:t>Helicobacter</w:t>
        </w:r>
      </w:smartTag>
      <w:r w:rsidRPr="003526E0">
        <w:rPr>
          <w:szCs w:val="28"/>
          <w:lang w:val="en-US"/>
        </w:rPr>
        <w:t xml:space="preserve"> pylori urease: properties and role in pathogenesis/ H.L.T.Mobley, L. T Hu., </w:t>
      </w:r>
      <w:smartTag w:uri="urn:schemas:contacts" w:element="GivenName">
        <w:r w:rsidRPr="003526E0">
          <w:rPr>
            <w:szCs w:val="28"/>
            <w:lang w:val="en-US"/>
          </w:rPr>
          <w:t>P.A.</w:t>
        </w:r>
      </w:smartTag>
      <w:r w:rsidRPr="003526E0">
        <w:rPr>
          <w:szCs w:val="28"/>
          <w:lang w:val="en-US"/>
        </w:rPr>
        <w:t xml:space="preserve"> </w:t>
      </w:r>
      <w:smartTag w:uri="urn:schemas:contacts" w:element="Sn">
        <w:r w:rsidRPr="003526E0">
          <w:rPr>
            <w:szCs w:val="28"/>
            <w:lang w:val="en-US"/>
          </w:rPr>
          <w:t>Foxall</w:t>
        </w:r>
      </w:smartTag>
      <w:r w:rsidRPr="003526E0">
        <w:rPr>
          <w:szCs w:val="28"/>
          <w:lang w:val="en-US"/>
        </w:rPr>
        <w:t xml:space="preserve">  // </w:t>
      </w:r>
      <w:smartTag w:uri="urn:schemas-microsoft-com:office:smarttags" w:element="PersonName">
        <w:smartTag w:uri="urn:schemas:contacts" w:element="GivenName">
          <w:r w:rsidRPr="003526E0">
            <w:rPr>
              <w:szCs w:val="28"/>
              <w:lang w:val="en-US"/>
            </w:rPr>
            <w:t>Scand.</w:t>
          </w:r>
        </w:smartTag>
        <w:r w:rsidRPr="003526E0">
          <w:rPr>
            <w:szCs w:val="28"/>
            <w:lang w:val="en-US"/>
          </w:rPr>
          <w:t xml:space="preserve"> </w:t>
        </w:r>
        <w:smartTag w:uri="urn:schemas:contacts" w:element="middlename">
          <w:r w:rsidRPr="003526E0">
            <w:rPr>
              <w:szCs w:val="28"/>
              <w:lang w:val="en-US"/>
            </w:rPr>
            <w:t>J.</w:t>
          </w:r>
        </w:smartTag>
        <w:r w:rsidRPr="003526E0">
          <w:rPr>
            <w:szCs w:val="28"/>
            <w:lang w:val="en-US"/>
          </w:rPr>
          <w:t xml:space="preserve"> </w:t>
        </w:r>
        <w:smartTag w:uri="urn:schemas:contacts" w:element="Sn">
          <w:r w:rsidRPr="003526E0">
            <w:rPr>
              <w:szCs w:val="28"/>
              <w:lang w:val="en-US"/>
            </w:rPr>
            <w:t>Gastroenterol</w:t>
          </w:r>
        </w:smartTag>
      </w:smartTag>
      <w:r w:rsidRPr="003526E0">
        <w:rPr>
          <w:szCs w:val="28"/>
          <w:lang w:val="en-US"/>
        </w:rPr>
        <w:t>. - 1991. - Vol. 26, Suppl.  N.187. -P. 39-46.</w:t>
      </w:r>
    </w:p>
    <w:p w:rsidR="00476C21" w:rsidRPr="003526E0" w:rsidRDefault="00476C21" w:rsidP="00476C21">
      <w:pPr>
        <w:pStyle w:val="a8"/>
        <w:spacing w:beforeLines="20" w:before="48" w:after="0" w:line="384" w:lineRule="auto"/>
        <w:ind w:left="0"/>
        <w:jc w:val="both"/>
        <w:rPr>
          <w:szCs w:val="28"/>
          <w:lang w:val="en-US"/>
        </w:rPr>
      </w:pPr>
      <w:r w:rsidRPr="003526E0">
        <w:rPr>
          <w:szCs w:val="28"/>
          <w:lang w:val="en-US"/>
        </w:rPr>
        <w:lastRenderedPageBreak/>
        <w:tab/>
        <w:t xml:space="preserve">226. </w:t>
      </w:r>
      <w:smartTag w:uri="urn:schemas-microsoft-com:office:smarttags" w:element="PersonName">
        <w:smartTag w:uri="urn:schemas:contacts" w:element="GivenName">
          <w:r w:rsidRPr="003526E0">
            <w:rPr>
              <w:szCs w:val="28"/>
              <w:lang w:val="en-US"/>
            </w:rPr>
            <w:t>Mombelli</w:t>
          </w:r>
        </w:smartTag>
        <w:r w:rsidRPr="003526E0">
          <w:rPr>
            <w:szCs w:val="28"/>
            <w:lang w:val="en-US"/>
          </w:rPr>
          <w:t xml:space="preserve"> </w:t>
        </w:r>
        <w:smartTag w:uri="urn:schemas:contacts" w:element="Sn">
          <w:r w:rsidRPr="003526E0">
            <w:rPr>
              <w:szCs w:val="28"/>
              <w:lang w:val="en-US"/>
            </w:rPr>
            <w:t>A.</w:t>
          </w:r>
        </w:smartTag>
      </w:smartTag>
      <w:r w:rsidRPr="003526E0">
        <w:rPr>
          <w:szCs w:val="28"/>
          <w:lang w:val="en-US"/>
        </w:rPr>
        <w:t xml:space="preserve"> Can presence or absence of periodontal pathogens distinguish between subjects with chronic and aggressive periodontitis? A systematic review/ </w:t>
      </w:r>
      <w:smartTag w:uri="urn:schemas:contacts" w:element="GivenName">
        <w:r w:rsidRPr="003526E0">
          <w:rPr>
            <w:szCs w:val="28"/>
            <w:lang w:val="en-US"/>
          </w:rPr>
          <w:t>A.</w:t>
        </w:r>
      </w:smartTag>
      <w:r w:rsidRPr="003526E0">
        <w:rPr>
          <w:szCs w:val="28"/>
          <w:lang w:val="en-US"/>
        </w:rPr>
        <w:t xml:space="preserve"> </w:t>
      </w:r>
      <w:smartTag w:uri="urn:schemas:contacts" w:element="Sn">
        <w:r w:rsidRPr="003526E0">
          <w:rPr>
            <w:szCs w:val="28"/>
            <w:lang w:val="en-US"/>
          </w:rPr>
          <w:t>Mombelli</w:t>
        </w:r>
      </w:smartTag>
      <w:r w:rsidRPr="003526E0">
        <w:rPr>
          <w:szCs w:val="28"/>
          <w:lang w:val="en-US"/>
        </w:rPr>
        <w:t xml:space="preserve">, </w:t>
      </w:r>
      <w:smartTag w:uri="urn:schemas:contacts" w:element="GivenName">
        <w:r w:rsidRPr="003526E0">
          <w:rPr>
            <w:szCs w:val="28"/>
            <w:lang w:val="en-US"/>
          </w:rPr>
          <w:t>F.</w:t>
        </w:r>
      </w:smartTag>
      <w:r w:rsidRPr="003526E0">
        <w:rPr>
          <w:szCs w:val="28"/>
          <w:lang w:val="en-US"/>
        </w:rPr>
        <w:t xml:space="preserve"> </w:t>
      </w:r>
      <w:smartTag w:uri="urn:schemas:contacts" w:element="Sn">
        <w:r w:rsidRPr="003526E0">
          <w:rPr>
            <w:szCs w:val="28"/>
            <w:lang w:val="en-US"/>
          </w:rPr>
          <w:t>Casagni</w:t>
        </w:r>
      </w:smartTag>
      <w:r w:rsidRPr="003526E0">
        <w:rPr>
          <w:szCs w:val="28"/>
          <w:lang w:val="en-US"/>
        </w:rPr>
        <w:t xml:space="preserve">, </w:t>
      </w:r>
      <w:smartTag w:uri="urn:schemas-microsoft-com:office:smarttags" w:element="PersonName">
        <w:smartTag w:uri="urn:schemas:contacts" w:element="GivenName">
          <w:r w:rsidRPr="003526E0">
            <w:rPr>
              <w:szCs w:val="28"/>
              <w:lang w:val="en-US"/>
            </w:rPr>
            <w:t>P.N.</w:t>
          </w:r>
        </w:smartTag>
        <w:r w:rsidRPr="003526E0">
          <w:rPr>
            <w:szCs w:val="28"/>
            <w:lang w:val="en-US"/>
          </w:rPr>
          <w:t xml:space="preserve"> </w:t>
        </w:r>
        <w:smartTag w:uri="urn:schemas:contacts" w:element="Sn">
          <w:r w:rsidRPr="003526E0">
            <w:rPr>
              <w:szCs w:val="28"/>
              <w:lang w:val="en-US"/>
            </w:rPr>
            <w:t>Madianos</w:t>
          </w:r>
        </w:smartTag>
      </w:smartTag>
      <w:r w:rsidRPr="003526E0">
        <w:rPr>
          <w:szCs w:val="28"/>
          <w:lang w:val="en-US"/>
        </w:rPr>
        <w:t xml:space="preserve"> // J.Clin. Periodontol. - 2002. - Vol. 29, №s3 . - P. </w:t>
      </w:r>
      <w:smartTag w:uri="urn:schemas-microsoft-com:office:smarttags" w:element="time">
        <w:smartTagPr>
          <w:attr w:name="Hour" w:val="10"/>
          <w:attr w:name="Minute" w:val="21"/>
        </w:smartTagPr>
        <w:r w:rsidRPr="003526E0">
          <w:rPr>
            <w:szCs w:val="28"/>
            <w:lang w:val="en-US"/>
          </w:rPr>
          <w:t>10-21.</w:t>
        </w:r>
      </w:smartTag>
      <w:r w:rsidRPr="003526E0">
        <w:rPr>
          <w:szCs w:val="28"/>
          <w:lang w:val="en-US"/>
        </w:rPr>
        <w:t xml:space="preserve"> </w:t>
      </w:r>
    </w:p>
    <w:p w:rsidR="00476C21" w:rsidRPr="003526E0" w:rsidRDefault="00476C21" w:rsidP="00476C21">
      <w:pPr>
        <w:pStyle w:val="a8"/>
        <w:spacing w:beforeLines="20" w:before="48" w:after="0" w:line="384" w:lineRule="auto"/>
        <w:ind w:left="0"/>
        <w:jc w:val="both"/>
        <w:rPr>
          <w:szCs w:val="28"/>
          <w:lang w:val="en-US"/>
        </w:rPr>
      </w:pPr>
      <w:r w:rsidRPr="003526E0">
        <w:rPr>
          <w:bCs/>
          <w:szCs w:val="28"/>
          <w:lang w:val="en-US"/>
        </w:rPr>
        <w:tab/>
        <w:t>227. Moran  I.The effect of</w:t>
      </w:r>
      <w:r w:rsidRPr="003526E0">
        <w:rPr>
          <w:szCs w:val="28"/>
          <w:lang w:val="en-US"/>
        </w:rPr>
        <w:t xml:space="preserve"> cetyl pyridinium chloride prebrashing rinse asan adjunct to oral hygiene and gingival health /</w:t>
      </w:r>
      <w:r w:rsidRPr="003526E0">
        <w:rPr>
          <w:bCs/>
          <w:szCs w:val="28"/>
          <w:lang w:val="en-US"/>
        </w:rPr>
        <w:t xml:space="preserve"> I.Moran , M.Addy </w:t>
      </w:r>
      <w:r w:rsidRPr="003526E0">
        <w:rPr>
          <w:szCs w:val="28"/>
          <w:lang w:val="en-US"/>
        </w:rPr>
        <w:t xml:space="preserve">// </w:t>
      </w:r>
      <w:smartTag w:uri="urn:schemas-microsoft-com:office:smarttags" w:element="PersonName">
        <w:smartTag w:uri="urn:schemas:contacts" w:element="GivenName">
          <w:r w:rsidRPr="003526E0">
            <w:rPr>
              <w:szCs w:val="28"/>
              <w:lang w:val="en-US"/>
            </w:rPr>
            <w:t>J.</w:t>
          </w:r>
        </w:smartTag>
        <w:r w:rsidRPr="003526E0">
          <w:rPr>
            <w:szCs w:val="28"/>
            <w:lang w:val="en-US"/>
          </w:rPr>
          <w:t xml:space="preserve"> </w:t>
        </w:r>
        <w:smartTag w:uri="urn:schemas:contacts" w:element="Sn">
          <w:r w:rsidRPr="003526E0">
            <w:rPr>
              <w:szCs w:val="28"/>
              <w:lang w:val="en-US"/>
            </w:rPr>
            <w:t>Periodontol</w:t>
          </w:r>
        </w:smartTag>
      </w:smartTag>
      <w:r w:rsidRPr="003526E0">
        <w:rPr>
          <w:szCs w:val="28"/>
          <w:lang w:val="en-US"/>
        </w:rPr>
        <w:t xml:space="preserve">. - 1991. - Vol. 9, №s5 . - P. 562-564 </w:t>
      </w:r>
    </w:p>
    <w:p w:rsidR="00476C21" w:rsidRPr="003526E0" w:rsidRDefault="00476C21" w:rsidP="00476C21">
      <w:pPr>
        <w:pStyle w:val="af7"/>
        <w:spacing w:beforeLines="20" w:before="48" w:beforeAutospacing="0" w:after="0" w:afterAutospacing="0" w:line="38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26E0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228. Move </w:t>
      </w:r>
      <w:r w:rsidRPr="003526E0">
        <w:rPr>
          <w:rFonts w:ascii="Times New Roman" w:hAnsi="Times New Roman" w:cs="Times New Roman"/>
          <w:sz w:val="28"/>
          <w:szCs w:val="28"/>
          <w:lang w:val="en-US"/>
        </w:rPr>
        <w:t>of adults with mental retardation from institutions to community-based living: changes in the oral microbiological flora /</w:t>
      </w:r>
      <w:smartTag w:uri="urn:schemas:contacts" w:element="GivenName">
        <w:r w:rsidRPr="003526E0">
          <w:rPr>
            <w:rFonts w:ascii="Times New Roman" w:hAnsi="Times New Roman" w:cs="Times New Roman"/>
            <w:sz w:val="28"/>
            <w:szCs w:val="28"/>
            <w:lang w:val="en-US"/>
          </w:rPr>
          <w:t>Gabre</w:t>
        </w:r>
      </w:smartTag>
      <w:r w:rsidRPr="003526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smartTag w:uri="urn:schemas:contacts" w:element="Sn">
        <w:r w:rsidRPr="003526E0">
          <w:rPr>
            <w:rFonts w:ascii="Times New Roman" w:hAnsi="Times New Roman" w:cs="Times New Roman"/>
            <w:sz w:val="28"/>
            <w:szCs w:val="28"/>
            <w:lang w:val="en-US"/>
          </w:rPr>
          <w:t>P</w:t>
        </w:r>
      </w:smartTag>
      <w:r w:rsidRPr="003526E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smartTag w:uri="urn:schemas:contacts" w:element="GivenName">
        <w:r w:rsidRPr="003526E0">
          <w:rPr>
            <w:rFonts w:ascii="Times New Roman" w:hAnsi="Times New Roman" w:cs="Times New Roman"/>
            <w:sz w:val="28"/>
            <w:szCs w:val="28"/>
            <w:lang w:val="en-US"/>
          </w:rPr>
          <w:t>Wikstrom</w:t>
        </w:r>
      </w:smartTag>
      <w:r w:rsidRPr="003526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smartTag w:uri="urn:schemas:contacts" w:element="Sn">
        <w:r w:rsidRPr="003526E0">
          <w:rPr>
            <w:rFonts w:ascii="Times New Roman" w:hAnsi="Times New Roman" w:cs="Times New Roman"/>
            <w:sz w:val="28"/>
            <w:szCs w:val="28"/>
            <w:lang w:val="en-US"/>
          </w:rPr>
          <w:t>M</w:t>
        </w:r>
      </w:smartTag>
      <w:r w:rsidRPr="003526E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smartTag w:uri="urn:schemas:contacts" w:element="GivenName">
        <w:r w:rsidRPr="003526E0">
          <w:rPr>
            <w:rFonts w:ascii="Times New Roman" w:hAnsi="Times New Roman" w:cs="Times New Roman"/>
            <w:sz w:val="28"/>
            <w:szCs w:val="28"/>
            <w:lang w:val="en-US"/>
          </w:rPr>
          <w:t>Martinsson</w:t>
        </w:r>
      </w:smartTag>
      <w:r w:rsidRPr="003526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smartTag w:uri="urn:schemas:contacts" w:element="Sn">
        <w:r w:rsidRPr="003526E0">
          <w:rPr>
            <w:rFonts w:ascii="Times New Roman" w:hAnsi="Times New Roman" w:cs="Times New Roman"/>
            <w:sz w:val="28"/>
            <w:szCs w:val="28"/>
            <w:lang w:val="en-US"/>
          </w:rPr>
          <w:t>T</w:t>
        </w:r>
      </w:smartTag>
      <w:r w:rsidRPr="003526E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smartTag w:uri="urn:schemas-microsoft-com:office:smarttags" w:element="PersonName">
        <w:smartTag w:uri="urn:schemas:contacts" w:element="GivenName">
          <w:r w:rsidRPr="003526E0">
            <w:rPr>
              <w:rFonts w:ascii="Times New Roman" w:hAnsi="Times New Roman" w:cs="Times New Roman"/>
              <w:sz w:val="28"/>
              <w:szCs w:val="28"/>
              <w:lang w:val="en-US"/>
            </w:rPr>
            <w:t>Gahnberg</w:t>
          </w:r>
        </w:smartTag>
        <w:r w:rsidRPr="003526E0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smartTag w:uri="urn:schemas:contacts" w:element="Sn">
          <w:r w:rsidRPr="003526E0">
            <w:rPr>
              <w:rFonts w:ascii="Times New Roman" w:hAnsi="Times New Roman" w:cs="Times New Roman"/>
              <w:sz w:val="28"/>
              <w:szCs w:val="28"/>
              <w:lang w:val="en-US"/>
            </w:rPr>
            <w:t>L.</w:t>
          </w:r>
        </w:smartTag>
      </w:smartTag>
      <w:r w:rsidRPr="003526E0">
        <w:rPr>
          <w:rFonts w:ascii="Times New Roman" w:hAnsi="Times New Roman" w:cs="Times New Roman"/>
          <w:sz w:val="28"/>
          <w:szCs w:val="28"/>
          <w:lang w:val="en-US"/>
        </w:rPr>
        <w:t>.//</w:t>
      </w:r>
      <w:r w:rsidRPr="003526E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526E0">
        <w:rPr>
          <w:rFonts w:ascii="Times New Roman" w:hAnsi="Times New Roman" w:cs="Times New Roman"/>
          <w:sz w:val="28"/>
          <w:szCs w:val="28"/>
          <w:lang w:val="en-US"/>
        </w:rPr>
        <w:t>J. Dent. Res .-2001 .-Vol.80, №2.- P. 421-426 .</w:t>
      </w:r>
    </w:p>
    <w:p w:rsidR="00476C21" w:rsidRPr="003526E0" w:rsidRDefault="00476C21" w:rsidP="00476C21">
      <w:pPr>
        <w:pStyle w:val="a8"/>
        <w:spacing w:beforeLines="20" w:before="48" w:after="0" w:line="384" w:lineRule="auto"/>
        <w:ind w:left="0"/>
        <w:jc w:val="both"/>
        <w:rPr>
          <w:szCs w:val="28"/>
          <w:lang w:val="en-US"/>
        </w:rPr>
      </w:pPr>
      <w:r w:rsidRPr="003526E0">
        <w:rPr>
          <w:szCs w:val="28"/>
          <w:lang w:val="en-US"/>
        </w:rPr>
        <w:tab/>
        <w:t xml:space="preserve">229. Niederman R. Triclosan-containing toothpastes reduce plaque and gingivitis / </w:t>
      </w:r>
      <w:smartTag w:uri="urn:schemas-microsoft-com:office:smarttags" w:element="PersonName">
        <w:smartTag w:uri="urn:schemas:contacts" w:element="GivenName">
          <w:r w:rsidRPr="003526E0">
            <w:rPr>
              <w:szCs w:val="28"/>
              <w:lang w:val="en-US"/>
            </w:rPr>
            <w:t>R.</w:t>
          </w:r>
        </w:smartTag>
        <w:r w:rsidRPr="003526E0">
          <w:rPr>
            <w:szCs w:val="28"/>
            <w:lang w:val="en-US"/>
          </w:rPr>
          <w:t xml:space="preserve"> </w:t>
        </w:r>
        <w:smartTag w:uri="urn:schemas:contacts" w:element="Sn">
          <w:r w:rsidRPr="003526E0">
            <w:rPr>
              <w:szCs w:val="28"/>
              <w:lang w:val="en-US"/>
            </w:rPr>
            <w:t>Niederman</w:t>
          </w:r>
        </w:smartTag>
      </w:smartTag>
      <w:r w:rsidRPr="003526E0">
        <w:rPr>
          <w:szCs w:val="28"/>
          <w:lang w:val="en-US"/>
        </w:rPr>
        <w:t xml:space="preserve"> // Evid. Based Dent. – 2005. – Vol. 6 (2). – P. 33. </w:t>
      </w:r>
    </w:p>
    <w:p w:rsidR="00476C21" w:rsidRPr="003526E0" w:rsidRDefault="00476C21" w:rsidP="00476C21">
      <w:pPr>
        <w:pStyle w:val="a8"/>
        <w:spacing w:beforeLines="20" w:before="48" w:after="0" w:line="384" w:lineRule="auto"/>
        <w:ind w:left="0"/>
        <w:jc w:val="both"/>
        <w:rPr>
          <w:szCs w:val="28"/>
          <w:lang w:val="en-US"/>
        </w:rPr>
      </w:pPr>
      <w:r w:rsidRPr="003526E0">
        <w:rPr>
          <w:szCs w:val="28"/>
          <w:lang w:val="en-US"/>
        </w:rPr>
        <w:tab/>
        <w:t xml:space="preserve">230. Nomura Y. Mutans streptococci and </w:t>
      </w:r>
      <w:r w:rsidRPr="003526E0">
        <w:rPr>
          <w:noProof/>
          <w:szCs w:val="28"/>
          <w:lang w:val="en-US"/>
        </w:rPr>
        <w:t xml:space="preserve">Lactobacillus </w:t>
      </w:r>
      <w:r w:rsidRPr="003526E0">
        <w:rPr>
          <w:szCs w:val="28"/>
          <w:lang w:val="en-US"/>
        </w:rPr>
        <w:t xml:space="preserve">as Risk Factors for Dental Caries in 12-year-old Children/ Y.Nomura, H.Senpuhu, N. Hanada.  // Jpn. </w:t>
      </w:r>
      <w:r w:rsidRPr="003526E0">
        <w:rPr>
          <w:noProof/>
          <w:szCs w:val="28"/>
          <w:lang w:val="en-US"/>
        </w:rPr>
        <w:t xml:space="preserve">J. </w:t>
      </w:r>
      <w:r w:rsidRPr="003526E0">
        <w:rPr>
          <w:szCs w:val="28"/>
          <w:lang w:val="en-US"/>
        </w:rPr>
        <w:t>Infect. Dis. - 2001. - N</w:t>
      </w:r>
      <w:r w:rsidRPr="003526E0">
        <w:rPr>
          <w:noProof/>
          <w:szCs w:val="28"/>
          <w:lang w:val="en-US"/>
        </w:rPr>
        <w:t xml:space="preserve"> </w:t>
      </w:r>
      <w:r w:rsidRPr="003526E0">
        <w:rPr>
          <w:szCs w:val="28"/>
          <w:lang w:val="en-US"/>
        </w:rPr>
        <w:t>54. - P. 43-45.</w:t>
      </w:r>
    </w:p>
    <w:p w:rsidR="00476C21" w:rsidRPr="003526E0" w:rsidRDefault="00476C21" w:rsidP="00476C21">
      <w:pPr>
        <w:pStyle w:val="af7"/>
        <w:spacing w:beforeLines="20" w:before="48" w:beforeAutospacing="0" w:after="0" w:afterAutospacing="0" w:line="38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26E0">
        <w:rPr>
          <w:rFonts w:ascii="Times New Roman" w:hAnsi="Times New Roman" w:cs="Times New Roman"/>
          <w:iCs/>
          <w:sz w:val="28"/>
          <w:szCs w:val="28"/>
          <w:lang w:val="en-US"/>
        </w:rPr>
        <w:t>231. Oral carriage</w:t>
      </w:r>
      <w:r w:rsidRPr="003526E0">
        <w:rPr>
          <w:rFonts w:ascii="Times New Roman" w:hAnsi="Times New Roman" w:cs="Times New Roman"/>
          <w:sz w:val="28"/>
          <w:szCs w:val="28"/>
          <w:lang w:val="en-US"/>
        </w:rPr>
        <w:t xml:space="preserve"> of Candida species in children and adolescents with Down's syndrome / </w:t>
      </w:r>
      <w:smartTag w:uri="urn:schemas:contacts" w:element="GivenName">
        <w:r w:rsidRPr="003526E0">
          <w:rPr>
            <w:rFonts w:ascii="Times New Roman" w:hAnsi="Times New Roman" w:cs="Times New Roman"/>
            <w:sz w:val="28"/>
            <w:szCs w:val="28"/>
            <w:lang w:val="en-US"/>
          </w:rPr>
          <w:t>K.</w:t>
        </w:r>
      </w:smartTag>
      <w:r w:rsidRPr="003526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smartTag w:uri="urn:schemas:contacts" w:element="Sn">
        <w:r w:rsidRPr="003526E0">
          <w:rPr>
            <w:rFonts w:ascii="Times New Roman" w:hAnsi="Times New Roman" w:cs="Times New Roman"/>
            <w:sz w:val="28"/>
            <w:szCs w:val="28"/>
            <w:lang w:val="en-US"/>
          </w:rPr>
          <w:t>Carlstedt</w:t>
        </w:r>
      </w:smartTag>
      <w:r w:rsidRPr="003526E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smartTag w:uri="urn:schemas-microsoft-com:office:smarttags" w:element="PersonName">
        <w:smartTag w:uri="urn:schemas:contacts" w:element="GivenName">
          <w:r w:rsidRPr="003526E0">
            <w:rPr>
              <w:rFonts w:ascii="Times New Roman" w:hAnsi="Times New Roman" w:cs="Times New Roman"/>
              <w:sz w:val="28"/>
              <w:szCs w:val="28"/>
              <w:lang w:val="en-US"/>
            </w:rPr>
            <w:t>L.</w:t>
          </w:r>
        </w:smartTag>
        <w:r w:rsidRPr="003526E0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smartTag w:uri="urn:schemas:contacts" w:element="Sn">
          <w:r w:rsidRPr="003526E0">
            <w:rPr>
              <w:rFonts w:ascii="Times New Roman" w:hAnsi="Times New Roman" w:cs="Times New Roman"/>
              <w:sz w:val="28"/>
              <w:szCs w:val="28"/>
              <w:lang w:val="en-US"/>
            </w:rPr>
            <w:t>Krekmanova</w:t>
          </w:r>
        </w:smartTag>
      </w:smartTag>
      <w:r w:rsidRPr="003526E0">
        <w:rPr>
          <w:rFonts w:ascii="Times New Roman" w:hAnsi="Times New Roman" w:cs="Times New Roman"/>
          <w:sz w:val="28"/>
          <w:szCs w:val="28"/>
          <w:lang w:val="en-US"/>
        </w:rPr>
        <w:t>, G.Dahllof [et al.]</w:t>
      </w:r>
      <w:r w:rsidRPr="003526E0">
        <w:rPr>
          <w:sz w:val="28"/>
          <w:szCs w:val="28"/>
          <w:lang w:val="en-US"/>
        </w:rPr>
        <w:t xml:space="preserve"> </w:t>
      </w:r>
      <w:r w:rsidRPr="003526E0">
        <w:rPr>
          <w:rFonts w:ascii="Times New Roman" w:hAnsi="Times New Roman" w:cs="Times New Roman"/>
          <w:sz w:val="28"/>
          <w:szCs w:val="28"/>
          <w:lang w:val="en-US"/>
        </w:rPr>
        <w:t>//  Int.J.Pediatric.Dent.-1996 .-Vol.6 ,№2.- P.  95-100.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szCs w:val="28"/>
          <w:lang w:val="uk-UA"/>
        </w:rPr>
      </w:pPr>
      <w:r w:rsidRPr="003526E0">
        <w:rPr>
          <w:bCs/>
          <w:szCs w:val="28"/>
          <w:lang w:val="en-US"/>
        </w:rPr>
        <w:tab/>
        <w:t>232. Oral hygiene</w:t>
      </w:r>
      <w:r w:rsidRPr="003526E0">
        <w:rPr>
          <w:szCs w:val="28"/>
          <w:lang w:val="en-US"/>
        </w:rPr>
        <w:t xml:space="preserve"> practices and periodontitis in health care professionals. / A. Merchant, W. Pitiphat, C.W.Douglass [et al.] // </w:t>
      </w:r>
      <w:smartTag w:uri="urn:schemas-microsoft-com:office:smarttags" w:element="PersonName">
        <w:smartTag w:uri="urn:schemas:contacts" w:element="GivenName">
          <w:r w:rsidRPr="003526E0">
            <w:rPr>
              <w:szCs w:val="28"/>
              <w:lang w:val="en-US"/>
            </w:rPr>
            <w:t>J.</w:t>
          </w:r>
        </w:smartTag>
        <w:r w:rsidRPr="003526E0">
          <w:rPr>
            <w:szCs w:val="28"/>
            <w:lang w:val="en-US"/>
          </w:rPr>
          <w:t xml:space="preserve"> </w:t>
        </w:r>
        <w:smartTag w:uri="urn:schemas:contacts" w:element="Sn">
          <w:r w:rsidRPr="003526E0">
            <w:rPr>
              <w:szCs w:val="28"/>
              <w:lang w:val="en-US"/>
            </w:rPr>
            <w:t>Periodontol</w:t>
          </w:r>
        </w:smartTag>
      </w:smartTag>
      <w:r w:rsidRPr="003526E0">
        <w:rPr>
          <w:szCs w:val="28"/>
          <w:lang w:val="en-US"/>
        </w:rPr>
        <w:t>. – 2002. – Vol. 73, № 5. – P. 531-535.</w:t>
      </w:r>
      <w:r w:rsidRPr="003526E0">
        <w:rPr>
          <w:rStyle w:val="a5"/>
          <w:szCs w:val="28"/>
          <w:lang w:val="en-US"/>
        </w:rPr>
        <w:t xml:space="preserve"> </w:t>
      </w:r>
    </w:p>
    <w:p w:rsidR="00476C21" w:rsidRPr="003526E0" w:rsidRDefault="00476C21" w:rsidP="00476C21">
      <w:pPr>
        <w:pStyle w:val="af7"/>
        <w:spacing w:beforeLines="20" w:before="48" w:beforeAutospacing="0" w:after="0" w:afterAutospacing="0" w:line="38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26E0">
        <w:rPr>
          <w:rFonts w:ascii="Times New Roman" w:hAnsi="Times New Roman" w:cs="Times New Roman"/>
          <w:iCs/>
          <w:sz w:val="28"/>
          <w:szCs w:val="28"/>
          <w:lang w:val="en-US"/>
        </w:rPr>
        <w:t>233. Orbak R.</w:t>
      </w:r>
      <w:r w:rsidRPr="003526E0">
        <w:rPr>
          <w:rFonts w:ascii="Times New Roman" w:hAnsi="Times New Roman" w:cs="Times New Roman"/>
          <w:sz w:val="28"/>
          <w:szCs w:val="28"/>
          <w:lang w:val="en-US"/>
        </w:rPr>
        <w:t xml:space="preserve"> Oral condition of patients with leukemia and lymphoma/</w:t>
      </w:r>
      <w:r w:rsidRPr="003526E0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R Orbak, </w:t>
      </w:r>
      <w:smartTag w:uri="urn:schemas-microsoft-com:office:smarttags" w:element="PersonName">
        <w:smartTag w:uri="urn:schemas:contacts" w:element="GivenName">
          <w:r w:rsidRPr="003526E0">
            <w:rPr>
              <w:rFonts w:ascii="Times New Roman" w:hAnsi="Times New Roman" w:cs="Times New Roman"/>
              <w:iCs/>
              <w:sz w:val="28"/>
              <w:szCs w:val="28"/>
              <w:lang w:val="en-US"/>
            </w:rPr>
            <w:t>Z.</w:t>
          </w:r>
        </w:smartTag>
        <w:r w:rsidRPr="003526E0">
          <w:rPr>
            <w:rFonts w:ascii="Times New Roman" w:hAnsi="Times New Roman" w:cs="Times New Roman"/>
            <w:iCs/>
            <w:sz w:val="28"/>
            <w:szCs w:val="28"/>
            <w:lang w:val="en-US"/>
          </w:rPr>
          <w:t xml:space="preserve"> </w:t>
        </w:r>
        <w:smartTag w:uri="urn:schemas:contacts" w:element="Sn">
          <w:r w:rsidRPr="003526E0">
            <w:rPr>
              <w:rFonts w:ascii="Times New Roman" w:hAnsi="Times New Roman" w:cs="Times New Roman"/>
              <w:iCs/>
              <w:sz w:val="28"/>
              <w:szCs w:val="28"/>
              <w:lang w:val="en-US"/>
            </w:rPr>
            <w:t>Orbak</w:t>
          </w:r>
        </w:smartTag>
      </w:smartTag>
      <w:r w:rsidRPr="003526E0">
        <w:rPr>
          <w:rFonts w:ascii="Times New Roman" w:hAnsi="Times New Roman" w:cs="Times New Roman"/>
          <w:iCs/>
          <w:sz w:val="28"/>
          <w:szCs w:val="28"/>
          <w:lang w:val="en-US"/>
        </w:rPr>
        <w:t>.</w:t>
      </w:r>
      <w:r w:rsidRPr="003526E0">
        <w:rPr>
          <w:rFonts w:ascii="Times New Roman" w:hAnsi="Times New Roman" w:cs="Times New Roman"/>
          <w:sz w:val="28"/>
          <w:szCs w:val="28"/>
          <w:lang w:val="en-US"/>
        </w:rPr>
        <w:t xml:space="preserve"> //</w:t>
      </w:r>
      <w:smartTag w:uri="urn:schemas-microsoft-com:office:smarttags" w:element="PersonName">
        <w:smartTag w:uri="urn:schemas:contacts" w:element="GivenName">
          <w:r w:rsidRPr="003526E0">
            <w:rPr>
              <w:rFonts w:ascii="Times New Roman" w:hAnsi="Times New Roman" w:cs="Times New Roman"/>
              <w:sz w:val="28"/>
              <w:szCs w:val="28"/>
              <w:lang w:val="en-US"/>
            </w:rPr>
            <w:t>J.</w:t>
          </w:r>
        </w:smartTag>
        <w:r w:rsidRPr="003526E0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smartTag w:uri="urn:schemas:contacts" w:element="Sn">
          <w:r w:rsidRPr="003526E0">
            <w:rPr>
              <w:rFonts w:ascii="Times New Roman" w:hAnsi="Times New Roman" w:cs="Times New Roman"/>
              <w:sz w:val="28"/>
              <w:szCs w:val="28"/>
              <w:lang w:val="en-US"/>
            </w:rPr>
            <w:t>Nihon</w:t>
          </w:r>
        </w:smartTag>
      </w:smartTag>
      <w:r w:rsidRPr="003526E0">
        <w:rPr>
          <w:rFonts w:ascii="Times New Roman" w:hAnsi="Times New Roman" w:cs="Times New Roman"/>
          <w:sz w:val="28"/>
          <w:szCs w:val="28"/>
          <w:lang w:val="en-US"/>
        </w:rPr>
        <w:t xml:space="preserve">. Univ. </w:t>
      </w:r>
      <w:smartTag w:uri="urn:schemas-microsoft-com:office:smarttags" w:element="PersonName">
        <w:smartTag w:uri="urn:schemas:contacts" w:element="GivenName">
          <w:r w:rsidRPr="003526E0">
            <w:rPr>
              <w:rFonts w:ascii="Times New Roman" w:hAnsi="Times New Roman" w:cs="Times New Roman"/>
              <w:sz w:val="28"/>
              <w:szCs w:val="28"/>
              <w:lang w:val="en-US"/>
            </w:rPr>
            <w:t>Sch.</w:t>
          </w:r>
        </w:smartTag>
        <w:r w:rsidRPr="003526E0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smartTag w:uri="urn:schemas:contacts" w:element="middlename">
          <w:r w:rsidRPr="003526E0">
            <w:rPr>
              <w:rFonts w:ascii="Times New Roman" w:hAnsi="Times New Roman" w:cs="Times New Roman"/>
              <w:sz w:val="28"/>
              <w:szCs w:val="28"/>
              <w:lang w:val="en-US"/>
            </w:rPr>
            <w:t>Dent.</w:t>
          </w:r>
        </w:smartTag>
      </w:smartTag>
      <w:r w:rsidRPr="003526E0">
        <w:rPr>
          <w:rFonts w:ascii="Times New Roman" w:hAnsi="Times New Roman" w:cs="Times New Roman"/>
          <w:sz w:val="28"/>
          <w:szCs w:val="28"/>
          <w:lang w:val="en-US"/>
        </w:rPr>
        <w:t xml:space="preserve"> -1997 .- Vol.39,№2.- P. 67 –69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bCs/>
          <w:szCs w:val="28"/>
          <w:lang w:val="en-US"/>
        </w:rPr>
      </w:pPr>
      <w:r w:rsidRPr="003526E0">
        <w:rPr>
          <w:bCs/>
          <w:szCs w:val="28"/>
          <w:lang w:val="en-US"/>
        </w:rPr>
        <w:tab/>
        <w:t xml:space="preserve">234. Ostela I.Comparative antibacterial effects of chlorhexidine and stannous fluoride-amine fluoride containing dental gels against salivary mutans streptococci/ I. Ostela, </w:t>
      </w:r>
      <w:smartTag w:uri="urn:schemas:contacts" w:element="GivenName">
        <w:r w:rsidRPr="003526E0">
          <w:rPr>
            <w:bCs/>
            <w:szCs w:val="28"/>
            <w:lang w:val="en-US"/>
          </w:rPr>
          <w:t>L.</w:t>
        </w:r>
      </w:smartTag>
      <w:r w:rsidRPr="003526E0">
        <w:rPr>
          <w:bCs/>
          <w:szCs w:val="28"/>
          <w:lang w:val="en-US"/>
        </w:rPr>
        <w:t xml:space="preserve"> </w:t>
      </w:r>
      <w:smartTag w:uri="urn:schemas:contacts" w:element="Sn">
        <w:r w:rsidRPr="003526E0">
          <w:rPr>
            <w:bCs/>
            <w:szCs w:val="28"/>
            <w:lang w:val="en-US"/>
          </w:rPr>
          <w:t>Karhuvaara</w:t>
        </w:r>
      </w:smartTag>
      <w:r w:rsidRPr="003526E0">
        <w:rPr>
          <w:bCs/>
          <w:szCs w:val="28"/>
          <w:lang w:val="en-US"/>
        </w:rPr>
        <w:t xml:space="preserve">, J. Tenovuo.// </w:t>
      </w:r>
      <w:smartTag w:uri="urn:schemas-microsoft-com:office:smarttags" w:element="PersonName">
        <w:smartTag w:uri="urn:schemas:contacts" w:element="GivenName">
          <w:r w:rsidRPr="003526E0">
            <w:rPr>
              <w:bCs/>
              <w:szCs w:val="28"/>
              <w:lang w:val="en-US"/>
            </w:rPr>
            <w:t>Scand.</w:t>
          </w:r>
        </w:smartTag>
        <w:r w:rsidRPr="003526E0">
          <w:rPr>
            <w:bCs/>
            <w:szCs w:val="28"/>
            <w:lang w:val="en-US"/>
          </w:rPr>
          <w:t xml:space="preserve"> </w:t>
        </w:r>
        <w:smartTag w:uri="urn:schemas:contacts" w:element="middlename">
          <w:r w:rsidRPr="003526E0">
            <w:rPr>
              <w:bCs/>
              <w:szCs w:val="28"/>
              <w:lang w:val="en-US"/>
            </w:rPr>
            <w:t>J.</w:t>
          </w:r>
        </w:smartTag>
        <w:r w:rsidRPr="003526E0">
          <w:rPr>
            <w:bCs/>
            <w:szCs w:val="28"/>
            <w:lang w:val="en-US"/>
          </w:rPr>
          <w:t xml:space="preserve"> </w:t>
        </w:r>
        <w:smartTag w:uri="urn:schemas:contacts" w:element="middlename">
          <w:r w:rsidRPr="003526E0">
            <w:rPr>
              <w:bCs/>
              <w:szCs w:val="28"/>
              <w:lang w:val="en-US"/>
            </w:rPr>
            <w:t>Dent.</w:t>
          </w:r>
        </w:smartTag>
      </w:smartTag>
      <w:r w:rsidRPr="003526E0">
        <w:rPr>
          <w:bCs/>
          <w:szCs w:val="28"/>
          <w:lang w:val="en-US"/>
        </w:rPr>
        <w:t xml:space="preserve"> Res. – 1991.-</w:t>
      </w:r>
      <w:r w:rsidRPr="003526E0">
        <w:rPr>
          <w:szCs w:val="28"/>
          <w:lang w:val="en-US"/>
        </w:rPr>
        <w:t xml:space="preserve"> Vol.</w:t>
      </w:r>
      <w:r w:rsidRPr="003526E0">
        <w:rPr>
          <w:bCs/>
          <w:szCs w:val="28"/>
          <w:lang w:val="en-US"/>
        </w:rPr>
        <w:t xml:space="preserve"> (5).-</w:t>
      </w:r>
      <w:r w:rsidRPr="003526E0">
        <w:rPr>
          <w:bCs/>
          <w:szCs w:val="28"/>
        </w:rPr>
        <w:t>Р</w:t>
      </w:r>
      <w:r w:rsidRPr="003526E0">
        <w:rPr>
          <w:bCs/>
          <w:szCs w:val="28"/>
          <w:lang w:val="en-US"/>
        </w:rPr>
        <w:t xml:space="preserve">. 378-83.  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bCs/>
          <w:szCs w:val="28"/>
          <w:lang w:val="en-US"/>
        </w:rPr>
      </w:pPr>
      <w:r w:rsidRPr="003526E0">
        <w:rPr>
          <w:bCs/>
          <w:lang w:val="en-US"/>
        </w:rPr>
        <w:tab/>
      </w:r>
      <w:r w:rsidRPr="003526E0">
        <w:rPr>
          <w:bCs/>
          <w:szCs w:val="28"/>
          <w:lang w:val="en-US"/>
        </w:rPr>
        <w:t>235.</w:t>
      </w:r>
      <w:r w:rsidRPr="003526E0">
        <w:rPr>
          <w:bCs/>
          <w:lang w:val="en-US"/>
        </w:rPr>
        <w:t xml:space="preserve"> </w:t>
      </w:r>
      <w:r w:rsidRPr="003526E0">
        <w:rPr>
          <w:bCs/>
          <w:szCs w:val="28"/>
          <w:lang w:val="en-US"/>
        </w:rPr>
        <w:t xml:space="preserve">Ostela I. Antibacterial activity of dental gels containing combinations of amine fluoride,stannous fluoride, and chlorhexidine against cariogenic bacteria/ I. Ostela, J.Tenovuo// </w:t>
      </w:r>
      <w:smartTag w:uri="urn:schemas-microsoft-com:office:smarttags" w:element="PersonName">
        <w:smartTag w:uri="urn:schemas:contacts" w:element="GivenName">
          <w:r w:rsidRPr="003526E0">
            <w:rPr>
              <w:bCs/>
              <w:szCs w:val="28"/>
              <w:lang w:val="en-US"/>
            </w:rPr>
            <w:t>Scand.</w:t>
          </w:r>
        </w:smartTag>
        <w:r w:rsidRPr="003526E0">
          <w:rPr>
            <w:bCs/>
            <w:szCs w:val="28"/>
            <w:lang w:val="en-US"/>
          </w:rPr>
          <w:t xml:space="preserve"> </w:t>
        </w:r>
        <w:smartTag w:uri="urn:schemas:contacts" w:element="middlename">
          <w:r w:rsidRPr="003526E0">
            <w:rPr>
              <w:bCs/>
              <w:szCs w:val="28"/>
              <w:lang w:val="en-US"/>
            </w:rPr>
            <w:t>J.</w:t>
          </w:r>
        </w:smartTag>
        <w:r w:rsidRPr="003526E0">
          <w:rPr>
            <w:bCs/>
            <w:szCs w:val="28"/>
            <w:lang w:val="en-US"/>
          </w:rPr>
          <w:t xml:space="preserve"> </w:t>
        </w:r>
        <w:smartTag w:uri="urn:schemas:contacts" w:element="middlename">
          <w:r w:rsidRPr="003526E0">
            <w:rPr>
              <w:bCs/>
              <w:szCs w:val="28"/>
              <w:lang w:val="en-US"/>
            </w:rPr>
            <w:t>Dent.</w:t>
          </w:r>
        </w:smartTag>
      </w:smartTag>
      <w:r w:rsidRPr="003526E0">
        <w:rPr>
          <w:bCs/>
          <w:szCs w:val="28"/>
          <w:lang w:val="en-US"/>
        </w:rPr>
        <w:t xml:space="preserve"> Res. - 1990.-</w:t>
      </w:r>
      <w:r w:rsidRPr="003526E0">
        <w:rPr>
          <w:szCs w:val="28"/>
          <w:lang w:val="en-US"/>
        </w:rPr>
        <w:t xml:space="preserve"> Vol.</w:t>
      </w:r>
      <w:r w:rsidRPr="003526E0">
        <w:rPr>
          <w:bCs/>
          <w:szCs w:val="28"/>
          <w:lang w:val="en-US"/>
        </w:rPr>
        <w:t xml:space="preserve"> 98(1).-</w:t>
      </w:r>
      <w:r w:rsidRPr="003526E0">
        <w:rPr>
          <w:bCs/>
          <w:szCs w:val="28"/>
        </w:rPr>
        <w:t>Р</w:t>
      </w:r>
      <w:r w:rsidRPr="003526E0">
        <w:rPr>
          <w:bCs/>
          <w:szCs w:val="28"/>
          <w:lang w:val="en-US"/>
        </w:rPr>
        <w:t xml:space="preserve">.1-7.  </w:t>
      </w:r>
    </w:p>
    <w:p w:rsidR="00476C21" w:rsidRPr="003526E0" w:rsidRDefault="00476C21" w:rsidP="00476C21">
      <w:pPr>
        <w:pStyle w:val="a8"/>
        <w:spacing w:beforeLines="20" w:before="48" w:after="0" w:line="384" w:lineRule="auto"/>
        <w:ind w:left="0"/>
        <w:jc w:val="both"/>
        <w:rPr>
          <w:szCs w:val="28"/>
          <w:lang w:val="en-US"/>
        </w:rPr>
      </w:pPr>
      <w:r w:rsidRPr="003526E0">
        <w:rPr>
          <w:szCs w:val="28"/>
          <w:lang w:val="en-US"/>
        </w:rPr>
        <w:tab/>
        <w:t xml:space="preserve">236. Ower P. The role of self-administered plaque control in the management of periodontal diseases: </w:t>
      </w:r>
      <w:smartTag w:uri="urn:schemas-microsoft-com:office:smarttags" w:element="place">
        <w:r w:rsidRPr="003526E0">
          <w:rPr>
            <w:szCs w:val="28"/>
            <w:lang w:val="en-US"/>
          </w:rPr>
          <w:t>I.</w:t>
        </w:r>
      </w:smartTag>
      <w:r w:rsidRPr="003526E0">
        <w:rPr>
          <w:szCs w:val="28"/>
          <w:lang w:val="en-US"/>
        </w:rPr>
        <w:t xml:space="preserve"> A review of the evidence / P.Ower  // Dent. Update – 2003. – Vol. 30 (2). – P. 60-64, 66, 68</w:t>
      </w:r>
    </w:p>
    <w:p w:rsidR="00476C21" w:rsidRPr="003526E0" w:rsidRDefault="00476C21" w:rsidP="00476C21">
      <w:pPr>
        <w:autoSpaceDE w:val="0"/>
        <w:autoSpaceDN w:val="0"/>
        <w:adjustRightInd w:val="0"/>
        <w:spacing w:beforeLines="20" w:before="48" w:line="384" w:lineRule="auto"/>
        <w:jc w:val="both"/>
        <w:rPr>
          <w:lang w:val="en-US"/>
        </w:rPr>
      </w:pPr>
      <w:r w:rsidRPr="003526E0">
        <w:rPr>
          <w:lang w:val="en-US"/>
        </w:rPr>
        <w:tab/>
      </w:r>
      <w:r w:rsidRPr="003526E0">
        <w:rPr>
          <w:iCs/>
          <w:lang w:val="en-US"/>
        </w:rPr>
        <w:t>237. Pathogenic</w:t>
      </w:r>
      <w:r w:rsidRPr="003526E0">
        <w:rPr>
          <w:lang w:val="en-US"/>
        </w:rPr>
        <w:t xml:space="preserve"> yeasts Cryptococcus neoformans and Candida albicans produce immunomodulatory prostaglandins/ M.C Noverr, S.M Phare, G.B Toews  [et al.] // Infect. Immun.- 2001 .- Vol.69, №5.- P.2957-2963.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szCs w:val="28"/>
          <w:lang w:val="uk-UA"/>
        </w:rPr>
      </w:pPr>
      <w:r w:rsidRPr="003526E0">
        <w:rPr>
          <w:szCs w:val="28"/>
          <w:lang w:val="en-US"/>
        </w:rPr>
        <w:lastRenderedPageBreak/>
        <w:tab/>
        <w:t xml:space="preserve">238. Personal oral hygiene and chronic periodontitis: a systematic review / P.P.Hujoel, J.Cunha-Cruz, </w:t>
      </w:r>
      <w:smartTag w:uri="urn:schemas-microsoft-com:office:smarttags" w:element="PersonName">
        <w:smartTag w:uri="urn:schemas:contacts" w:element="GivenName">
          <w:r w:rsidRPr="003526E0">
            <w:rPr>
              <w:szCs w:val="28"/>
              <w:lang w:val="en-US"/>
            </w:rPr>
            <w:t>W.J.</w:t>
          </w:r>
        </w:smartTag>
        <w:r w:rsidRPr="003526E0">
          <w:rPr>
            <w:szCs w:val="28"/>
            <w:lang w:val="en-US"/>
          </w:rPr>
          <w:t xml:space="preserve"> </w:t>
        </w:r>
        <w:smartTag w:uri="urn:schemas:contacts" w:element="Sn">
          <w:r w:rsidRPr="003526E0">
            <w:rPr>
              <w:szCs w:val="28"/>
              <w:lang w:val="en-US"/>
            </w:rPr>
            <w:t>Loesche</w:t>
          </w:r>
        </w:smartTag>
      </w:smartTag>
      <w:r w:rsidRPr="003526E0">
        <w:rPr>
          <w:szCs w:val="28"/>
          <w:lang w:val="en-US"/>
        </w:rPr>
        <w:t xml:space="preserve"> [et al.] // Periodontol. 2000. – 2005. – Vol. 37. – P. 29-34.</w:t>
      </w:r>
    </w:p>
    <w:p w:rsidR="00476C21" w:rsidRPr="003526E0" w:rsidRDefault="00476C21" w:rsidP="00476C21">
      <w:pPr>
        <w:spacing w:beforeLines="20" w:before="48" w:line="384" w:lineRule="auto"/>
        <w:ind w:firstLine="708"/>
        <w:jc w:val="both"/>
        <w:rPr>
          <w:szCs w:val="28"/>
          <w:lang w:val="en-US"/>
        </w:rPr>
      </w:pPr>
      <w:r w:rsidRPr="003526E0">
        <w:rPr>
          <w:iCs/>
          <w:szCs w:val="28"/>
          <w:lang w:val="en-US"/>
        </w:rPr>
        <w:t>239. Pitten F.A.,Splieth C.,Kramer</w:t>
      </w:r>
      <w:r w:rsidRPr="003526E0">
        <w:rPr>
          <w:szCs w:val="28"/>
          <w:lang w:val="en-US"/>
        </w:rPr>
        <w:t xml:space="preserve"> A. Prophylactic and therapeutic application of antimicrobial agents in the oral cavity/</w:t>
      </w:r>
      <w:r w:rsidRPr="003526E0">
        <w:rPr>
          <w:iCs/>
          <w:szCs w:val="28"/>
          <w:lang w:val="en-US"/>
        </w:rPr>
        <w:t xml:space="preserve"> F.A.Pitten, C.Splieth, </w:t>
      </w:r>
      <w:r w:rsidRPr="003526E0">
        <w:rPr>
          <w:szCs w:val="28"/>
          <w:lang w:val="en-US"/>
        </w:rPr>
        <w:t>A.</w:t>
      </w:r>
      <w:r w:rsidRPr="003526E0">
        <w:rPr>
          <w:iCs/>
          <w:szCs w:val="28"/>
          <w:lang w:val="en-US"/>
        </w:rPr>
        <w:t>Kramer</w:t>
      </w:r>
      <w:r w:rsidRPr="003526E0">
        <w:rPr>
          <w:szCs w:val="28"/>
          <w:lang w:val="en-US"/>
        </w:rPr>
        <w:t xml:space="preserve"> //Pharmazie(Germany).-2000.-Vol.55,N9.-P.635-639.</w:t>
      </w:r>
    </w:p>
    <w:p w:rsidR="00476C21" w:rsidRPr="003526E0" w:rsidRDefault="00476C21" w:rsidP="00476C21">
      <w:pPr>
        <w:pStyle w:val="a8"/>
        <w:spacing w:beforeLines="20" w:before="48" w:after="0" w:line="384" w:lineRule="auto"/>
        <w:ind w:left="0"/>
        <w:jc w:val="both"/>
        <w:rPr>
          <w:szCs w:val="28"/>
          <w:lang w:val="en-US"/>
        </w:rPr>
      </w:pPr>
      <w:r w:rsidRPr="003526E0">
        <w:rPr>
          <w:bCs/>
          <w:szCs w:val="28"/>
          <w:lang w:val="en-US"/>
        </w:rPr>
        <w:tab/>
        <w:t xml:space="preserve">240. </w:t>
      </w:r>
      <w:r w:rsidRPr="003526E0">
        <w:rPr>
          <w:szCs w:val="28"/>
          <w:lang w:val="en-US"/>
        </w:rPr>
        <w:t xml:space="preserve">Piesold J. Odontogenic pyogenic infections.10-year analisis/ J.Piesold, S.Vent,  S.Schonfeldt //Mund. Kiefer Gesichtschir.-1999.-N3(2).-P.82-91 </w:t>
      </w:r>
    </w:p>
    <w:p w:rsidR="00476C21" w:rsidRPr="003526E0" w:rsidRDefault="00476C21" w:rsidP="00476C21">
      <w:pPr>
        <w:pStyle w:val="a8"/>
        <w:spacing w:beforeLines="20" w:before="48" w:after="0" w:line="384" w:lineRule="auto"/>
        <w:ind w:left="0"/>
        <w:jc w:val="both"/>
        <w:rPr>
          <w:szCs w:val="28"/>
          <w:lang w:val="en-US"/>
        </w:rPr>
      </w:pPr>
      <w:r w:rsidRPr="003526E0">
        <w:rPr>
          <w:szCs w:val="28"/>
          <w:lang w:val="en-US"/>
        </w:rPr>
        <w:tab/>
        <w:t xml:space="preserve">241. </w:t>
      </w:r>
      <w:r w:rsidRPr="003526E0">
        <w:rPr>
          <w:bCs/>
          <w:szCs w:val="28"/>
          <w:lang w:val="en-US"/>
        </w:rPr>
        <w:t xml:space="preserve">Porphyromonas </w:t>
      </w:r>
      <w:r w:rsidRPr="003526E0">
        <w:rPr>
          <w:szCs w:val="28"/>
          <w:lang w:val="en-US"/>
        </w:rPr>
        <w:t>gingivalis, Bacteroides forsythus and other putative periodontal pathogens in subjects with and without periodontal destruction/ van Winkelhoff A.J., Loos B.G, van der Reijden W.A, van der Velden U. </w:t>
      </w:r>
      <w:r w:rsidRPr="003526E0">
        <w:rPr>
          <w:szCs w:val="28"/>
          <w:lang w:val="en-US"/>
        </w:rPr>
        <w:br/>
        <w:t xml:space="preserve"> // J.Clin. Periodontol. - 2002. - Vol. 29, № 11. - P. 1023-1028.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szCs w:val="28"/>
          <w:lang w:val="en-US"/>
        </w:rPr>
      </w:pPr>
      <w:r w:rsidRPr="003526E0">
        <w:rPr>
          <w:szCs w:val="28"/>
          <w:lang w:val="en-US"/>
        </w:rPr>
        <w:tab/>
        <w:t xml:space="preserve">242. Rams T.E.. Subgingival microbial associations in severe human periodontitis/ T.E.Rams, M.S.Flynn, J.Slots  // Clinical </w:t>
      </w:r>
      <w:r w:rsidRPr="003526E0">
        <w:rPr>
          <w:szCs w:val="28"/>
        </w:rPr>
        <w:t>І</w:t>
      </w:r>
      <w:r w:rsidRPr="003526E0">
        <w:rPr>
          <w:szCs w:val="28"/>
          <w:lang w:val="en-US"/>
        </w:rPr>
        <w:t xml:space="preserve">nfection Diseases.- 1997.- Vol.25, N. 2.- P. 224-226. 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szCs w:val="28"/>
          <w:lang w:val="en-US"/>
        </w:rPr>
      </w:pPr>
      <w:r w:rsidRPr="003526E0">
        <w:rPr>
          <w:szCs w:val="28"/>
          <w:lang w:val="en-US"/>
        </w:rPr>
        <w:tab/>
        <w:t xml:space="preserve">243. Ramseier C.A. Potential impact of subject-based risk factor control on periodontitis / C.A. Ramseier // </w:t>
      </w:r>
      <w:smartTag w:uri="urn:schemas-microsoft-com:office:smarttags" w:element="PersonName">
        <w:smartTag w:uri="urn:schemas:contacts" w:element="GivenName">
          <w:r w:rsidRPr="003526E0">
            <w:rPr>
              <w:szCs w:val="28"/>
              <w:lang w:val="en-US"/>
            </w:rPr>
            <w:t>J.</w:t>
          </w:r>
        </w:smartTag>
        <w:r w:rsidRPr="003526E0">
          <w:rPr>
            <w:szCs w:val="28"/>
            <w:lang w:val="en-US"/>
          </w:rPr>
          <w:t xml:space="preserve"> </w:t>
        </w:r>
        <w:smartTag w:uri="urn:schemas:contacts" w:element="Sn">
          <w:r w:rsidRPr="003526E0">
            <w:rPr>
              <w:szCs w:val="28"/>
              <w:lang w:val="en-US"/>
            </w:rPr>
            <w:t>Clin</w:t>
          </w:r>
        </w:smartTag>
      </w:smartTag>
      <w:r w:rsidRPr="003526E0">
        <w:rPr>
          <w:szCs w:val="28"/>
          <w:lang w:val="en-US"/>
        </w:rPr>
        <w:t>. Periodontol. – 2005. – Vol. 32. – P. 283-290.</w:t>
      </w:r>
    </w:p>
    <w:p w:rsidR="00476C21" w:rsidRPr="003526E0" w:rsidRDefault="00476C21" w:rsidP="00476C21">
      <w:pPr>
        <w:pStyle w:val="a8"/>
        <w:spacing w:beforeLines="20" w:before="48" w:after="0" w:line="384" w:lineRule="auto"/>
        <w:ind w:left="0"/>
        <w:jc w:val="both"/>
        <w:rPr>
          <w:szCs w:val="28"/>
          <w:lang w:val="en-US"/>
        </w:rPr>
      </w:pPr>
      <w:r w:rsidRPr="003526E0">
        <w:rPr>
          <w:szCs w:val="28"/>
          <w:lang w:val="en-US"/>
        </w:rPr>
        <w:tab/>
        <w:t xml:space="preserve">244. Rapid detection and quantification of five periodontophathic bacteria by realtime PCR/ M.Sakamoto, Y.Takeuchi, </w:t>
      </w:r>
      <w:smartTag w:uri="urn:schemas-microsoft-com:office:smarttags" w:element="PersonName">
        <w:smartTag w:uri="urn:schemas:contacts" w:element="GivenName">
          <w:r w:rsidRPr="003526E0">
            <w:rPr>
              <w:szCs w:val="28"/>
              <w:lang w:val="en-US"/>
            </w:rPr>
            <w:t>M.I.</w:t>
          </w:r>
        </w:smartTag>
        <w:r w:rsidRPr="003526E0">
          <w:rPr>
            <w:szCs w:val="28"/>
            <w:lang w:val="en-US"/>
          </w:rPr>
          <w:t xml:space="preserve"> </w:t>
        </w:r>
        <w:smartTag w:uri="urn:schemas:contacts" w:element="Sn">
          <w:r w:rsidRPr="003526E0">
            <w:rPr>
              <w:szCs w:val="28"/>
              <w:lang w:val="en-US"/>
            </w:rPr>
            <w:t>Umeda</w:t>
          </w:r>
        </w:smartTag>
      </w:smartTag>
      <w:r w:rsidRPr="003526E0">
        <w:rPr>
          <w:szCs w:val="28"/>
          <w:lang w:val="en-US"/>
        </w:rPr>
        <w:t xml:space="preserve"> [et al.] //Microbial. and Immunol.-2001.-Vol.45.-P.39-44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bCs/>
          <w:szCs w:val="28"/>
          <w:lang w:val="en-US"/>
        </w:rPr>
      </w:pPr>
      <w:r w:rsidRPr="003526E0">
        <w:rPr>
          <w:bCs/>
          <w:lang w:val="en-US"/>
        </w:rPr>
        <w:tab/>
      </w:r>
      <w:r w:rsidRPr="003526E0">
        <w:rPr>
          <w:bCs/>
          <w:szCs w:val="28"/>
          <w:lang w:val="en-US"/>
        </w:rPr>
        <w:t>245.</w:t>
      </w:r>
      <w:r w:rsidRPr="003526E0">
        <w:rPr>
          <w:bCs/>
          <w:lang w:val="en-US"/>
        </w:rPr>
        <w:t xml:space="preserve"> </w:t>
      </w:r>
      <w:r w:rsidRPr="003526E0">
        <w:rPr>
          <w:bCs/>
          <w:szCs w:val="28"/>
          <w:lang w:val="en-US"/>
        </w:rPr>
        <w:t xml:space="preserve">Reduction of stain, plaque and gingivitis by mouth rinsing with chlorhexidine and peroxyborate/Grundemann L.J., Timmerman M.F., van der Velden U., van der Weijden G.A.// Tijdschr Tandheelkd. - 2002 </w:t>
      </w:r>
      <w:r w:rsidRPr="003526E0">
        <w:rPr>
          <w:szCs w:val="28"/>
          <w:lang w:val="en-US"/>
        </w:rPr>
        <w:t>.-Vol.</w:t>
      </w:r>
      <w:r w:rsidRPr="003526E0">
        <w:rPr>
          <w:bCs/>
          <w:szCs w:val="28"/>
          <w:lang w:val="en-US"/>
        </w:rPr>
        <w:t xml:space="preserve">109(7).-255-259.  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szCs w:val="28"/>
          <w:lang w:val="en-US"/>
        </w:rPr>
      </w:pPr>
      <w:r w:rsidRPr="003526E0">
        <w:rPr>
          <w:szCs w:val="28"/>
          <w:lang w:val="en-US"/>
        </w:rPr>
        <w:tab/>
        <w:t xml:space="preserve">246. Relationship of Actinobacillus actinomycetemcomitans serotypes to periodontal condition: prevalence and proportions in subgingival plaque / H.W.Yang,  Y.F.Huang, </w:t>
      </w:r>
      <w:smartTag w:uri="urn:schemas:contacts" w:element="Sn">
        <w:r w:rsidRPr="003526E0">
          <w:rPr>
            <w:szCs w:val="28"/>
            <w:lang w:val="en-US"/>
          </w:rPr>
          <w:t>Y Chan.</w:t>
        </w:r>
      </w:smartTag>
      <w:r w:rsidRPr="003526E0">
        <w:rPr>
          <w:szCs w:val="28"/>
          <w:lang w:val="en-US"/>
        </w:rPr>
        <w:t xml:space="preserve"> [et al.] // Eur. J. Oral Sci. – 2005. – Vol. 113 (1). – P. 28-33.</w:t>
      </w:r>
    </w:p>
    <w:p w:rsidR="00476C21" w:rsidRPr="003526E0" w:rsidRDefault="00476C21" w:rsidP="00476C21">
      <w:pPr>
        <w:pStyle w:val="a8"/>
        <w:spacing w:beforeLines="20" w:before="48" w:after="0" w:line="384" w:lineRule="auto"/>
        <w:ind w:left="0"/>
        <w:jc w:val="both"/>
        <w:rPr>
          <w:bCs/>
          <w:szCs w:val="28"/>
          <w:lang w:val="en-US"/>
        </w:rPr>
      </w:pPr>
      <w:r w:rsidRPr="003526E0">
        <w:rPr>
          <w:bCs/>
          <w:szCs w:val="28"/>
          <w:lang w:val="en-US"/>
        </w:rPr>
        <w:tab/>
        <w:t>247. Relative</w:t>
      </w:r>
      <w:r w:rsidRPr="003526E0">
        <w:rPr>
          <w:szCs w:val="28"/>
          <w:lang w:val="en-US"/>
        </w:rPr>
        <w:t xml:space="preserve"> effects of plaque control and instrumentation of the clinical parameters of human periodontal disease /J.F.Cercek, R.D.Kigar, S.Garret, J.Egelberg// J.clin.Periodontol.-1983.-Vol.10.-P.46-56</w:t>
      </w:r>
    </w:p>
    <w:p w:rsidR="00476C21" w:rsidRPr="003526E0" w:rsidRDefault="00476C21" w:rsidP="00476C21">
      <w:pPr>
        <w:pStyle w:val="a8"/>
        <w:spacing w:beforeLines="20" w:before="48" w:after="0" w:line="384" w:lineRule="auto"/>
        <w:ind w:left="0"/>
        <w:jc w:val="both"/>
        <w:rPr>
          <w:szCs w:val="28"/>
          <w:lang w:val="en-US"/>
        </w:rPr>
      </w:pPr>
      <w:r w:rsidRPr="003526E0">
        <w:rPr>
          <w:szCs w:val="28"/>
          <w:lang w:val="en-US"/>
        </w:rPr>
        <w:tab/>
        <w:t>248. Renvert S. Supportive periodontal therapy/ S.Renvert, G.R.Persson  // Periodontol. 2000. – 2004. – Vol. 36. – P. 179-195.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szCs w:val="28"/>
          <w:lang w:val="en-US"/>
        </w:rPr>
      </w:pPr>
      <w:r w:rsidRPr="003526E0">
        <w:rPr>
          <w:szCs w:val="28"/>
          <w:lang w:val="en-US"/>
        </w:rPr>
        <w:tab/>
        <w:t xml:space="preserve">249. Rowshani B. Plaque development in relation to the periodontal condition and bacterial load of the saliva / </w:t>
      </w:r>
      <w:smartTag w:uri="urn:schemas:contacts" w:element="GivenName">
        <w:r w:rsidRPr="003526E0">
          <w:rPr>
            <w:szCs w:val="28"/>
            <w:lang w:val="en-US"/>
          </w:rPr>
          <w:t>B.</w:t>
        </w:r>
      </w:smartTag>
      <w:r w:rsidRPr="003526E0">
        <w:rPr>
          <w:szCs w:val="28"/>
          <w:lang w:val="en-US"/>
        </w:rPr>
        <w:t xml:space="preserve"> </w:t>
      </w:r>
      <w:smartTag w:uri="urn:schemas:contacts" w:element="Sn">
        <w:r w:rsidRPr="003526E0">
          <w:rPr>
            <w:szCs w:val="28"/>
            <w:lang w:val="en-US"/>
          </w:rPr>
          <w:t>Rowshani</w:t>
        </w:r>
      </w:smartTag>
      <w:r w:rsidRPr="003526E0">
        <w:rPr>
          <w:szCs w:val="28"/>
          <w:lang w:val="en-US"/>
        </w:rPr>
        <w:t xml:space="preserve">, M.F.Timmerman, </w:t>
      </w:r>
      <w:smartTag w:uri="urn:schemas:contacts" w:element="GivenName">
        <w:r w:rsidRPr="003526E0">
          <w:rPr>
            <w:szCs w:val="28"/>
            <w:lang w:val="en-US"/>
          </w:rPr>
          <w:t>U.Van</w:t>
        </w:r>
      </w:smartTag>
      <w:r w:rsidRPr="003526E0">
        <w:rPr>
          <w:szCs w:val="28"/>
          <w:lang w:val="en-US"/>
        </w:rPr>
        <w:t xml:space="preserve"> </w:t>
      </w:r>
      <w:smartTag w:uri="urn:schemas:contacts" w:element="Sn">
        <w:r w:rsidRPr="003526E0">
          <w:rPr>
            <w:szCs w:val="28"/>
            <w:lang w:val="en-US"/>
          </w:rPr>
          <w:t>der Velden</w:t>
        </w:r>
      </w:smartTag>
      <w:r w:rsidRPr="003526E0">
        <w:rPr>
          <w:szCs w:val="28"/>
          <w:lang w:val="en-US"/>
        </w:rPr>
        <w:t xml:space="preserve"> // </w:t>
      </w:r>
      <w:smartTag w:uri="urn:schemas-microsoft-com:office:smarttags" w:element="PersonName">
        <w:smartTag w:uri="urn:schemas:contacts" w:element="GivenName">
          <w:r w:rsidRPr="003526E0">
            <w:rPr>
              <w:szCs w:val="28"/>
              <w:lang w:val="en-US"/>
            </w:rPr>
            <w:t>J.</w:t>
          </w:r>
        </w:smartTag>
        <w:r w:rsidRPr="003526E0">
          <w:rPr>
            <w:szCs w:val="28"/>
            <w:lang w:val="en-US"/>
          </w:rPr>
          <w:t xml:space="preserve"> </w:t>
        </w:r>
        <w:smartTag w:uri="urn:schemas:contacts" w:element="Sn">
          <w:r w:rsidRPr="003526E0">
            <w:rPr>
              <w:szCs w:val="28"/>
              <w:lang w:val="en-US"/>
            </w:rPr>
            <w:t>Clin</w:t>
          </w:r>
        </w:smartTag>
      </w:smartTag>
      <w:r w:rsidRPr="003526E0">
        <w:rPr>
          <w:szCs w:val="28"/>
          <w:lang w:val="en-US"/>
        </w:rPr>
        <w:t>. Periodontol. – 2004. – Vol. 31 (3). – P. 214-218.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szCs w:val="28"/>
          <w:lang w:val="en-US"/>
        </w:rPr>
      </w:pPr>
      <w:r w:rsidRPr="003526E0">
        <w:rPr>
          <w:szCs w:val="28"/>
          <w:lang w:val="en-US"/>
        </w:rPr>
        <w:lastRenderedPageBreak/>
        <w:tab/>
        <w:t xml:space="preserve">250. </w:t>
      </w:r>
      <w:smartTag w:uri="urn:schemas-microsoft-com:office:smarttags" w:element="PersonName">
        <w:smartTag w:uri="urn:schemas:contacts" w:element="GivenName">
          <w:r w:rsidRPr="003526E0">
            <w:rPr>
              <w:szCs w:val="28"/>
              <w:lang w:val="en-US"/>
            </w:rPr>
            <w:t>Rosling</w:t>
          </w:r>
        </w:smartTag>
        <w:r w:rsidRPr="003526E0">
          <w:rPr>
            <w:szCs w:val="28"/>
            <w:lang w:val="en-US"/>
          </w:rPr>
          <w:t xml:space="preserve"> </w:t>
        </w:r>
        <w:smartTag w:uri="urn:schemas:contacts" w:element="Sn">
          <w:r w:rsidRPr="003526E0">
            <w:rPr>
              <w:szCs w:val="28"/>
              <w:lang w:val="en-US"/>
            </w:rPr>
            <w:t>B.</w:t>
          </w:r>
        </w:smartTag>
      </w:smartTag>
      <w:r w:rsidRPr="003526E0">
        <w:rPr>
          <w:szCs w:val="28"/>
          <w:lang w:val="en-US"/>
        </w:rPr>
        <w:t xml:space="preserve"> The use of triclosan/copolymer dentifrice may retard the progression of periodontitis/ </w:t>
      </w:r>
      <w:smartTag w:uri="urn:schemas:contacts" w:element="GivenName">
        <w:r w:rsidRPr="003526E0">
          <w:rPr>
            <w:szCs w:val="28"/>
            <w:lang w:val="en-US"/>
          </w:rPr>
          <w:t>Rosling</w:t>
        </w:r>
      </w:smartTag>
      <w:r w:rsidRPr="003526E0">
        <w:rPr>
          <w:szCs w:val="28"/>
          <w:lang w:val="en-US"/>
        </w:rPr>
        <w:t xml:space="preserve"> </w:t>
      </w:r>
      <w:smartTag w:uri="urn:schemas:contacts" w:element="Sn">
        <w:r w:rsidRPr="003526E0">
          <w:rPr>
            <w:szCs w:val="28"/>
            <w:lang w:val="en-US"/>
          </w:rPr>
          <w:t>B.</w:t>
        </w:r>
      </w:smartTag>
      <w:r w:rsidRPr="003526E0">
        <w:rPr>
          <w:szCs w:val="28"/>
          <w:lang w:val="en-US"/>
        </w:rPr>
        <w:t xml:space="preserve"> // </w:t>
      </w:r>
      <w:smartTag w:uri="urn:schemas-microsoft-com:office:smarttags" w:element="PersonName">
        <w:smartTag w:uri="urn:schemas:contacts" w:element="GivenName">
          <w:r w:rsidRPr="003526E0">
            <w:rPr>
              <w:szCs w:val="28"/>
              <w:lang w:val="en-US"/>
            </w:rPr>
            <w:t>J.</w:t>
          </w:r>
        </w:smartTag>
        <w:r w:rsidRPr="003526E0">
          <w:rPr>
            <w:szCs w:val="28"/>
            <w:lang w:val="en-US"/>
          </w:rPr>
          <w:t xml:space="preserve"> </w:t>
        </w:r>
        <w:smartTag w:uri="urn:schemas:contacts" w:element="Sn">
          <w:r w:rsidRPr="003526E0">
            <w:rPr>
              <w:szCs w:val="28"/>
              <w:lang w:val="en-US"/>
            </w:rPr>
            <w:t>Clin</w:t>
          </w:r>
        </w:smartTag>
      </w:smartTag>
      <w:r w:rsidRPr="003526E0">
        <w:rPr>
          <w:szCs w:val="28"/>
          <w:lang w:val="en-US"/>
        </w:rPr>
        <w:t>. Periodontol. – 1997. – Vol. 24 (8). – P. 873-880-218.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szCs w:val="28"/>
          <w:lang w:val="en-US"/>
        </w:rPr>
      </w:pPr>
      <w:r w:rsidRPr="003526E0">
        <w:rPr>
          <w:szCs w:val="28"/>
          <w:lang w:val="en-US"/>
        </w:rPr>
        <w:tab/>
        <w:t xml:space="preserve">251. Ruff S.  Quantification of bacteria in oral samples by competitive clain reaction / S.Ruff, R.Merte, K.Eshririch // </w:t>
      </w:r>
      <w:smartTag w:uri="urn:schemas-microsoft-com:office:smarttags" w:element="PersonName">
        <w:smartTag w:uri="urn:schemas:contacts" w:element="GivenName">
          <w:r w:rsidRPr="003526E0">
            <w:rPr>
              <w:szCs w:val="28"/>
              <w:lang w:val="en-US"/>
            </w:rPr>
            <w:t>J.</w:t>
          </w:r>
        </w:smartTag>
        <w:r w:rsidRPr="003526E0">
          <w:rPr>
            <w:szCs w:val="28"/>
            <w:lang w:val="en-US"/>
          </w:rPr>
          <w:t xml:space="preserve"> </w:t>
        </w:r>
        <w:smartTag w:uri="urn:schemas:contacts" w:element="middlename">
          <w:r w:rsidRPr="003526E0">
            <w:rPr>
              <w:szCs w:val="28"/>
              <w:lang w:val="en-US"/>
            </w:rPr>
            <w:t>Dent.</w:t>
          </w:r>
        </w:smartTag>
      </w:smartTag>
      <w:r w:rsidRPr="003526E0">
        <w:rPr>
          <w:szCs w:val="28"/>
          <w:lang w:val="en-US"/>
        </w:rPr>
        <w:t xml:space="preserve"> Res. – 1999. – Vol. 78. – P. 850-856.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iCs/>
          <w:szCs w:val="28"/>
          <w:lang w:val="en-US"/>
        </w:rPr>
      </w:pPr>
      <w:r w:rsidRPr="003526E0">
        <w:rPr>
          <w:szCs w:val="28"/>
          <w:lang w:val="en-US"/>
        </w:rPr>
        <w:tab/>
        <w:t xml:space="preserve">252. </w:t>
      </w:r>
      <w:smartTag w:uri="urn:schemas-microsoft-com:office:smarttags" w:element="PersonName">
        <w:smartTag w:uri="urn:schemas:contacts" w:element="GivenName">
          <w:r w:rsidRPr="003526E0">
            <w:rPr>
              <w:szCs w:val="28"/>
              <w:lang w:val="en-US"/>
            </w:rPr>
            <w:t>Sbordone</w:t>
          </w:r>
        </w:smartTag>
        <w:r w:rsidRPr="003526E0">
          <w:rPr>
            <w:szCs w:val="28"/>
            <w:lang w:val="en-US"/>
          </w:rPr>
          <w:t xml:space="preserve"> </w:t>
        </w:r>
        <w:smartTag w:uri="urn:schemas:contacts" w:element="Sn">
          <w:r w:rsidRPr="003526E0">
            <w:rPr>
              <w:szCs w:val="28"/>
              <w:lang w:val="en-US"/>
            </w:rPr>
            <w:t>L.</w:t>
          </w:r>
        </w:smartTag>
      </w:smartTag>
      <w:r w:rsidRPr="003526E0">
        <w:rPr>
          <w:szCs w:val="28"/>
          <w:lang w:val="en-US"/>
        </w:rPr>
        <w:t xml:space="preserve"> </w:t>
      </w:r>
      <w:r w:rsidRPr="003526E0">
        <w:rPr>
          <w:iCs/>
          <w:szCs w:val="28"/>
          <w:lang w:val="en-US"/>
        </w:rPr>
        <w:t xml:space="preserve"> Oral microbial biofilms and plaque-related disease: microbial communities and their role in the shift from oral health to disease /</w:t>
      </w:r>
      <w:r w:rsidRPr="003526E0">
        <w:rPr>
          <w:szCs w:val="28"/>
          <w:lang w:val="en-US"/>
        </w:rPr>
        <w:t xml:space="preserve"> L.Sbordone, C.Bortolalia </w:t>
      </w:r>
      <w:r w:rsidRPr="003526E0">
        <w:rPr>
          <w:iCs/>
          <w:szCs w:val="28"/>
          <w:lang w:val="en-US"/>
        </w:rPr>
        <w:t>//Clin.Oral Investig.-2003.-Vol.7.-P.181-188.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szCs w:val="28"/>
          <w:lang w:val="en-US"/>
        </w:rPr>
      </w:pPr>
      <w:r w:rsidRPr="003526E0">
        <w:rPr>
          <w:bCs/>
          <w:szCs w:val="28"/>
          <w:lang w:val="en-US"/>
        </w:rPr>
        <w:tab/>
        <w:t xml:space="preserve">253. </w:t>
      </w:r>
      <w:smartTag w:uri="urn:schemas:contacts" w:element="Sn">
        <w:r w:rsidRPr="003526E0">
          <w:rPr>
            <w:bCs/>
            <w:szCs w:val="28"/>
            <w:lang w:val="en-US"/>
          </w:rPr>
          <w:t>Shapiro</w:t>
        </w:r>
      </w:smartTag>
      <w:r w:rsidRPr="003526E0">
        <w:rPr>
          <w:bCs/>
          <w:szCs w:val="28"/>
          <w:lang w:val="en-US"/>
        </w:rPr>
        <w:t xml:space="preserve"> </w:t>
      </w:r>
      <w:r w:rsidRPr="003526E0">
        <w:rPr>
          <w:szCs w:val="28"/>
          <w:lang w:val="en-US"/>
        </w:rPr>
        <w:t xml:space="preserve">S.  An in vitro oral biofilm model for comparing the efficacy of antimicrobial mouthrinses / </w:t>
      </w:r>
      <w:smartTag w:uri="urn:schemas-microsoft-com:office:smarttags" w:element="PersonName">
        <w:smartTag w:uri="urn:schemas:contacts" w:element="GivenName">
          <w:r w:rsidRPr="003526E0">
            <w:rPr>
              <w:szCs w:val="28"/>
              <w:lang w:val="en-US"/>
            </w:rPr>
            <w:t>S.</w:t>
          </w:r>
        </w:smartTag>
        <w:r w:rsidRPr="003526E0">
          <w:rPr>
            <w:bCs/>
            <w:szCs w:val="28"/>
            <w:lang w:val="en-US"/>
          </w:rPr>
          <w:t xml:space="preserve"> </w:t>
        </w:r>
        <w:smartTag w:uri="urn:schemas:contacts" w:element="Sn">
          <w:r w:rsidRPr="003526E0">
            <w:rPr>
              <w:bCs/>
              <w:szCs w:val="28"/>
              <w:lang w:val="en-US"/>
            </w:rPr>
            <w:t>Shapiro</w:t>
          </w:r>
        </w:smartTag>
      </w:smartTag>
      <w:r w:rsidRPr="003526E0">
        <w:rPr>
          <w:szCs w:val="28"/>
          <w:lang w:val="en-US"/>
        </w:rPr>
        <w:t>, E.Giertsen, B.Guggenheim  // Caries Res. – 2002. – Vol. 36. – P. 93-100.</w:t>
      </w:r>
    </w:p>
    <w:p w:rsidR="00476C21" w:rsidRPr="003526E0" w:rsidRDefault="00476C21" w:rsidP="00476C21">
      <w:pPr>
        <w:pStyle w:val="a8"/>
        <w:spacing w:beforeLines="20" w:before="48" w:after="0" w:line="384" w:lineRule="auto"/>
        <w:ind w:left="0"/>
        <w:jc w:val="both"/>
        <w:rPr>
          <w:szCs w:val="28"/>
          <w:lang w:val="en-US"/>
        </w:rPr>
      </w:pPr>
      <w:r w:rsidRPr="003526E0">
        <w:rPr>
          <w:szCs w:val="28"/>
          <w:lang w:val="en-US"/>
        </w:rPr>
        <w:tab/>
      </w:r>
      <w:r w:rsidRPr="003526E0">
        <w:rPr>
          <w:szCs w:val="28"/>
        </w:rPr>
        <w:t xml:space="preserve">254. Scheff J. Руководство по лечению зубных болезней / Scheff J., Грубе В.Ф.. </w:t>
      </w:r>
      <w:r w:rsidRPr="003526E0">
        <w:rPr>
          <w:szCs w:val="28"/>
          <w:lang w:val="en-US"/>
        </w:rPr>
        <w:t xml:space="preserve">– </w:t>
      </w:r>
      <w:r w:rsidRPr="003526E0">
        <w:rPr>
          <w:szCs w:val="28"/>
        </w:rPr>
        <w:t>Харьков</w:t>
      </w:r>
      <w:r w:rsidRPr="003526E0">
        <w:rPr>
          <w:szCs w:val="28"/>
          <w:lang w:val="en-US"/>
        </w:rPr>
        <w:t>. – 1898. – 540</w:t>
      </w:r>
      <w:r w:rsidRPr="003526E0">
        <w:rPr>
          <w:szCs w:val="28"/>
        </w:rPr>
        <w:t>с</w:t>
      </w:r>
      <w:r w:rsidRPr="003526E0">
        <w:rPr>
          <w:szCs w:val="28"/>
          <w:lang w:val="en-US"/>
        </w:rPr>
        <w:t>.</w:t>
      </w:r>
    </w:p>
    <w:p w:rsidR="00476C21" w:rsidRPr="003526E0" w:rsidRDefault="00476C21" w:rsidP="00476C21">
      <w:pPr>
        <w:pStyle w:val="a8"/>
        <w:spacing w:beforeLines="20" w:before="48" w:after="0" w:line="384" w:lineRule="auto"/>
        <w:ind w:left="0"/>
        <w:jc w:val="both"/>
        <w:rPr>
          <w:bCs/>
          <w:szCs w:val="28"/>
          <w:lang w:val="en-US"/>
        </w:rPr>
      </w:pPr>
      <w:r w:rsidRPr="003526E0">
        <w:rPr>
          <w:lang w:val="en-US"/>
        </w:rPr>
        <w:t xml:space="preserve">   </w:t>
      </w:r>
      <w:r w:rsidRPr="003526E0">
        <w:rPr>
          <w:lang w:val="en-US"/>
        </w:rPr>
        <w:tab/>
      </w:r>
      <w:r w:rsidRPr="003526E0">
        <w:rPr>
          <w:szCs w:val="28"/>
          <w:lang w:val="en-US"/>
        </w:rPr>
        <w:t>255.</w:t>
      </w:r>
      <w:r w:rsidRPr="003526E0">
        <w:rPr>
          <w:lang w:val="en-US"/>
        </w:rPr>
        <w:t xml:space="preserve"> </w:t>
      </w:r>
      <w:smartTag w:uri="urn:schemas-microsoft-com:office:smarttags" w:element="PersonName">
        <w:smartTag w:uri="urn:schemas:contacts" w:element="GivenName">
          <w:r w:rsidRPr="003526E0">
            <w:rPr>
              <w:szCs w:val="28"/>
              <w:lang w:val="en-US"/>
            </w:rPr>
            <w:t>Sekino</w:t>
          </w:r>
        </w:smartTag>
        <w:r w:rsidRPr="003526E0">
          <w:rPr>
            <w:szCs w:val="28"/>
            <w:lang w:val="en-US"/>
          </w:rPr>
          <w:t xml:space="preserve"> </w:t>
        </w:r>
        <w:smartTag w:uri="urn:schemas:contacts" w:element="Sn">
          <w:r w:rsidRPr="003526E0">
            <w:rPr>
              <w:szCs w:val="28"/>
              <w:lang w:val="en-US"/>
            </w:rPr>
            <w:t>S.</w:t>
          </w:r>
        </w:smartTag>
      </w:smartTag>
      <w:r w:rsidRPr="003526E0">
        <w:rPr>
          <w:szCs w:val="28"/>
          <w:lang w:val="en-US"/>
        </w:rPr>
        <w:t xml:space="preserve">. The effect of a mouth rinse containing phenolic compounds on plaque formation and developing gingivitis/ S.Sekino, P.Ramberg  // </w:t>
      </w:r>
      <w:smartTag w:uri="urn:schemas-microsoft-com:office:smarttags" w:element="PersonName">
        <w:smartTag w:uri="urn:schemas:contacts" w:element="GivenName">
          <w:r w:rsidRPr="003526E0">
            <w:rPr>
              <w:szCs w:val="28"/>
              <w:lang w:val="en-US"/>
            </w:rPr>
            <w:t>J.</w:t>
          </w:r>
        </w:smartTag>
        <w:r w:rsidRPr="003526E0">
          <w:rPr>
            <w:szCs w:val="28"/>
            <w:lang w:val="en-US"/>
          </w:rPr>
          <w:t xml:space="preserve"> </w:t>
        </w:r>
        <w:smartTag w:uri="urn:schemas:contacts" w:element="Sn">
          <w:r w:rsidRPr="003526E0">
            <w:rPr>
              <w:szCs w:val="28"/>
              <w:lang w:val="en-US"/>
            </w:rPr>
            <w:t>Clin</w:t>
          </w:r>
        </w:smartTag>
      </w:smartTag>
      <w:r w:rsidRPr="003526E0">
        <w:rPr>
          <w:szCs w:val="28"/>
          <w:lang w:val="en-US"/>
        </w:rPr>
        <w:t>. Periodontol. – 2005. – Vol. 32 (10). – P. 1083-1088.</w:t>
      </w:r>
      <w:r w:rsidRPr="003526E0">
        <w:rPr>
          <w:bCs/>
          <w:szCs w:val="28"/>
          <w:lang w:val="en-US"/>
        </w:rPr>
        <w:t xml:space="preserve"> </w:t>
      </w:r>
    </w:p>
    <w:p w:rsidR="00476C21" w:rsidRPr="003526E0" w:rsidRDefault="00476C21" w:rsidP="00476C21">
      <w:pPr>
        <w:pStyle w:val="af7"/>
        <w:spacing w:beforeLines="20" w:before="48" w:beforeAutospacing="0" w:after="0" w:afterAutospacing="0" w:line="38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26E0">
        <w:rPr>
          <w:rFonts w:ascii="Times New Roman" w:hAnsi="Times New Roman" w:cs="Times New Roman"/>
          <w:iCs/>
          <w:sz w:val="28"/>
          <w:szCs w:val="28"/>
          <w:lang w:val="en-US"/>
        </w:rPr>
        <w:t>256. Sen B.H.</w:t>
      </w:r>
      <w:r w:rsidRPr="003526E0">
        <w:rPr>
          <w:rFonts w:ascii="Times New Roman" w:hAnsi="Times New Roman" w:cs="Times New Roman"/>
          <w:sz w:val="28"/>
          <w:szCs w:val="28"/>
          <w:lang w:val="en-US"/>
        </w:rPr>
        <w:t xml:space="preserve"> Colonization of Candida albicans on cleaned human hard tissue/</w:t>
      </w:r>
      <w:r w:rsidRPr="003526E0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B.H.Sen, </w:t>
      </w:r>
      <w:smartTag w:uri="urn:schemas-microsoft-com:office:smarttags" w:element="PersonName">
        <w:smartTag w:uri="urn:schemas:contacts" w:element="GivenName">
          <w:r w:rsidRPr="003526E0">
            <w:rPr>
              <w:rFonts w:ascii="Times New Roman" w:hAnsi="Times New Roman" w:cs="Times New Roman"/>
              <w:iCs/>
              <w:sz w:val="28"/>
              <w:szCs w:val="28"/>
              <w:lang w:val="en-US"/>
            </w:rPr>
            <w:t>K.E.</w:t>
          </w:r>
        </w:smartTag>
        <w:r w:rsidRPr="003526E0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smartTag w:uri="urn:schemas:contacts" w:element="Sn">
          <w:r w:rsidRPr="003526E0">
            <w:rPr>
              <w:rFonts w:ascii="Times New Roman" w:hAnsi="Times New Roman" w:cs="Times New Roman"/>
              <w:iCs/>
              <w:sz w:val="28"/>
              <w:szCs w:val="28"/>
              <w:lang w:val="en-US"/>
            </w:rPr>
            <w:t>Safavi</w:t>
          </w:r>
        </w:smartTag>
      </w:smartTag>
      <w:r w:rsidRPr="003526E0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Pr="003526E0">
        <w:rPr>
          <w:rFonts w:ascii="Times New Roman" w:hAnsi="Times New Roman" w:cs="Times New Roman"/>
          <w:sz w:val="28"/>
          <w:szCs w:val="28"/>
          <w:lang w:val="en-US"/>
        </w:rPr>
        <w:t>// Arch.Oral.Biol. – 1997.- Vol.42, №7.- P.  513-520.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szCs w:val="28"/>
          <w:lang w:val="en-US"/>
        </w:rPr>
      </w:pPr>
      <w:r w:rsidRPr="003526E0">
        <w:rPr>
          <w:szCs w:val="28"/>
          <w:lang w:val="en-US"/>
        </w:rPr>
        <w:t xml:space="preserve"> </w:t>
      </w:r>
      <w:r w:rsidRPr="003526E0">
        <w:rPr>
          <w:szCs w:val="28"/>
          <w:lang w:val="en-US"/>
        </w:rPr>
        <w:tab/>
        <w:t xml:space="preserve">257. </w:t>
      </w:r>
      <w:smartTag w:uri="urn:schemas-microsoft-com:office:smarttags" w:element="PersonName">
        <w:smartTag w:uri="urn:schemas:contacts" w:element="GivenName">
          <w:r w:rsidRPr="003526E0">
            <w:rPr>
              <w:szCs w:val="28"/>
              <w:lang w:val="en-US"/>
            </w:rPr>
            <w:t>Shaffer</w:t>
          </w:r>
        </w:smartTag>
        <w:r w:rsidRPr="003526E0">
          <w:rPr>
            <w:szCs w:val="28"/>
            <w:lang w:val="en-US"/>
          </w:rPr>
          <w:t xml:space="preserve"> </w:t>
        </w:r>
        <w:smartTag w:uri="urn:schemas:contacts" w:element="middlename">
          <w:r w:rsidRPr="003526E0">
            <w:rPr>
              <w:szCs w:val="28"/>
              <w:lang w:val="en-US"/>
            </w:rPr>
            <w:t>W.G.</w:t>
          </w:r>
        </w:smartTag>
      </w:smartTag>
      <w:r w:rsidRPr="003526E0">
        <w:rPr>
          <w:szCs w:val="28"/>
          <w:lang w:val="en-US"/>
        </w:rPr>
        <w:t xml:space="preserve"> A text book of oral patho</w:t>
      </w:r>
      <w:r w:rsidRPr="003526E0">
        <w:rPr>
          <w:szCs w:val="28"/>
          <w:lang w:val="en-US"/>
        </w:rPr>
        <w:t>l</w:t>
      </w:r>
      <w:r w:rsidRPr="003526E0">
        <w:rPr>
          <w:szCs w:val="28"/>
          <w:lang w:val="en-US"/>
        </w:rPr>
        <w:t xml:space="preserve">ogy / W.G.Shaffer, </w:t>
      </w:r>
      <w:smartTag w:uri="urn:schemas-microsoft-com:office:smarttags" w:element="PersonName">
        <w:smartTag w:uri="urn:schemas:contacts" w:element="GivenName">
          <w:r w:rsidRPr="003526E0">
            <w:rPr>
              <w:szCs w:val="28"/>
              <w:lang w:val="en-US"/>
            </w:rPr>
            <w:t>M.k</w:t>
          </w:r>
        </w:smartTag>
        <w:r w:rsidRPr="003526E0">
          <w:rPr>
            <w:szCs w:val="28"/>
            <w:lang w:val="en-US"/>
          </w:rPr>
          <w:t xml:space="preserve"> </w:t>
        </w:r>
        <w:smartTag w:uri="urn:schemas:contacts" w:element="Sn">
          <w:r w:rsidRPr="003526E0">
            <w:rPr>
              <w:szCs w:val="28"/>
              <w:lang w:val="en-US"/>
            </w:rPr>
            <w:t>Hine.</w:t>
          </w:r>
        </w:smartTag>
      </w:smartTag>
      <w:r w:rsidRPr="003526E0">
        <w:rPr>
          <w:szCs w:val="28"/>
          <w:lang w:val="en-US"/>
        </w:rPr>
        <w:t>, B.M. Levy /Third edition. – W.B.Souders Company. – Philade</w:t>
      </w:r>
      <w:r w:rsidRPr="003526E0">
        <w:rPr>
          <w:szCs w:val="28"/>
          <w:lang w:val="en-US"/>
        </w:rPr>
        <w:t>l</w:t>
      </w:r>
      <w:r w:rsidRPr="003526E0">
        <w:rPr>
          <w:szCs w:val="28"/>
          <w:lang w:val="en-US"/>
        </w:rPr>
        <w:t>phia-London-Toront. – 1974. – 853c</w:t>
      </w:r>
    </w:p>
    <w:p w:rsidR="00476C21" w:rsidRPr="003526E0" w:rsidRDefault="00476C21" w:rsidP="00476C21">
      <w:pPr>
        <w:pStyle w:val="af7"/>
        <w:spacing w:beforeLines="20" w:before="48" w:beforeAutospacing="0" w:after="0" w:afterAutospacing="0" w:line="384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26E0">
        <w:rPr>
          <w:rFonts w:ascii="Times New Roman" w:hAnsi="Times New Roman" w:cs="Times New Roman"/>
          <w:iCs/>
          <w:sz w:val="28"/>
          <w:szCs w:val="28"/>
          <w:lang w:val="en-US"/>
        </w:rPr>
        <w:t>258. Simmons P</w:t>
      </w:r>
      <w:r w:rsidRPr="003526E0">
        <w:rPr>
          <w:rFonts w:ascii="Times New Roman" w:hAnsi="Times New Roman" w:cs="Times New Roman"/>
          <w:sz w:val="28"/>
          <w:szCs w:val="28"/>
          <w:lang w:val="en-US"/>
        </w:rPr>
        <w:t>. Quantitation of plasma in law concentration using RID/</w:t>
      </w:r>
      <w:r w:rsidRPr="003526E0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P</w:t>
      </w:r>
      <w:r w:rsidRPr="003526E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3526E0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Simmons </w:t>
      </w:r>
      <w:r w:rsidRPr="003526E0">
        <w:rPr>
          <w:rFonts w:ascii="Times New Roman" w:hAnsi="Times New Roman" w:cs="Times New Roman"/>
          <w:sz w:val="28"/>
          <w:szCs w:val="28"/>
          <w:lang w:val="en-US"/>
        </w:rPr>
        <w:t>//Clinical Chem..acta.-1971.-N 35.-P.53-57.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szCs w:val="28"/>
          <w:lang w:val="en-US"/>
        </w:rPr>
      </w:pPr>
      <w:r w:rsidRPr="003526E0">
        <w:rPr>
          <w:szCs w:val="28"/>
          <w:lang w:val="uk-UA"/>
        </w:rPr>
        <w:tab/>
        <w:t xml:space="preserve">259. </w:t>
      </w:r>
      <w:r w:rsidRPr="003526E0">
        <w:rPr>
          <w:szCs w:val="28"/>
          <w:lang w:val="en-US"/>
        </w:rPr>
        <w:t>Slots J. Microbiology of periodontal disease. Contemporary oral microbiology and immunology/ J.Slots, T.Rams  // St. Louis Mosby. – 1992. – P. 425-445.</w:t>
      </w:r>
    </w:p>
    <w:p w:rsidR="00476C21" w:rsidRPr="003526E0" w:rsidRDefault="00476C21" w:rsidP="00476C21">
      <w:pPr>
        <w:pStyle w:val="a8"/>
        <w:spacing w:beforeLines="20" w:before="48" w:after="0" w:line="384" w:lineRule="auto"/>
        <w:ind w:left="0"/>
        <w:jc w:val="both"/>
        <w:rPr>
          <w:szCs w:val="28"/>
          <w:lang w:val="en-US"/>
        </w:rPr>
      </w:pPr>
      <w:r w:rsidRPr="003526E0">
        <w:rPr>
          <w:bCs/>
          <w:szCs w:val="28"/>
          <w:lang w:val="en-US"/>
        </w:rPr>
        <w:tab/>
        <w:t>260. Socransky</w:t>
      </w:r>
      <w:r w:rsidRPr="003526E0">
        <w:rPr>
          <w:szCs w:val="28"/>
          <w:lang w:val="en-US"/>
        </w:rPr>
        <w:t xml:space="preserve"> S.S. Subgingival microbial profiles in refractory periodontal disease   /</w:t>
      </w:r>
      <w:r w:rsidRPr="003526E0">
        <w:rPr>
          <w:bCs/>
          <w:szCs w:val="28"/>
          <w:lang w:val="en-US"/>
        </w:rPr>
        <w:t xml:space="preserve"> </w:t>
      </w:r>
      <w:r w:rsidRPr="003526E0">
        <w:rPr>
          <w:szCs w:val="28"/>
          <w:lang w:val="en-US"/>
        </w:rPr>
        <w:t>S.S.</w:t>
      </w:r>
      <w:r w:rsidRPr="003526E0">
        <w:rPr>
          <w:bCs/>
          <w:szCs w:val="28"/>
          <w:lang w:val="en-US"/>
        </w:rPr>
        <w:t>Socransky</w:t>
      </w:r>
      <w:r w:rsidRPr="003526E0">
        <w:rPr>
          <w:szCs w:val="28"/>
          <w:lang w:val="en-US"/>
        </w:rPr>
        <w:t xml:space="preserve">, C.Smith, </w:t>
      </w:r>
      <w:r w:rsidRPr="003526E0">
        <w:rPr>
          <w:iCs/>
          <w:szCs w:val="28"/>
          <w:lang w:val="en-US"/>
        </w:rPr>
        <w:t>A.D</w:t>
      </w:r>
      <w:r w:rsidRPr="003526E0">
        <w:rPr>
          <w:szCs w:val="28"/>
          <w:lang w:val="en-US"/>
        </w:rPr>
        <w:t>. Haffajee</w:t>
      </w:r>
      <w:r w:rsidRPr="003526E0">
        <w:rPr>
          <w:iCs/>
          <w:szCs w:val="28"/>
          <w:lang w:val="en-US"/>
        </w:rPr>
        <w:t xml:space="preserve"> </w:t>
      </w:r>
      <w:r w:rsidRPr="003526E0">
        <w:rPr>
          <w:szCs w:val="28"/>
          <w:lang w:val="en-US"/>
        </w:rPr>
        <w:t xml:space="preserve">//J.Clin.Periodont.-2002.-N29,№3.-P.260-268. 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bCs/>
          <w:szCs w:val="28"/>
          <w:lang w:val="en-US"/>
        </w:rPr>
      </w:pPr>
      <w:r w:rsidRPr="003526E0">
        <w:rPr>
          <w:bCs/>
          <w:lang w:val="en-US"/>
        </w:rPr>
        <w:tab/>
      </w:r>
      <w:r w:rsidRPr="003526E0">
        <w:rPr>
          <w:bCs/>
          <w:szCs w:val="28"/>
          <w:lang w:val="en-US"/>
        </w:rPr>
        <w:t xml:space="preserve">261. Stain, plaque and gingivitis reduction by combining chlorhexidine and peroxyborate/ L.J.Grundemann, M.F.Timmerman, </w:t>
      </w:r>
      <w:smartTag w:uri="urn:schemas:contacts" w:element="GivenName">
        <w:r w:rsidRPr="003526E0">
          <w:rPr>
            <w:bCs/>
            <w:szCs w:val="28"/>
            <w:lang w:val="en-US"/>
          </w:rPr>
          <w:t>Y.</w:t>
        </w:r>
      </w:smartTag>
      <w:r w:rsidRPr="003526E0">
        <w:rPr>
          <w:bCs/>
          <w:szCs w:val="28"/>
          <w:lang w:val="en-US"/>
        </w:rPr>
        <w:t xml:space="preserve"> </w:t>
      </w:r>
      <w:smartTag w:uri="urn:schemas:contacts" w:element="Sn">
        <w:r w:rsidRPr="003526E0">
          <w:rPr>
            <w:bCs/>
            <w:szCs w:val="28"/>
            <w:lang w:val="en-US"/>
          </w:rPr>
          <w:t>Ijzerman</w:t>
        </w:r>
      </w:smartTag>
      <w:r w:rsidRPr="003526E0">
        <w:rPr>
          <w:bCs/>
          <w:szCs w:val="28"/>
          <w:lang w:val="en-US"/>
        </w:rPr>
        <w:t xml:space="preserve">  </w:t>
      </w:r>
      <w:r w:rsidRPr="003526E0">
        <w:rPr>
          <w:szCs w:val="28"/>
          <w:lang w:val="en-US"/>
        </w:rPr>
        <w:t xml:space="preserve">[et al.] </w:t>
      </w:r>
      <w:r w:rsidRPr="003526E0">
        <w:rPr>
          <w:bCs/>
          <w:szCs w:val="28"/>
          <w:lang w:val="en-US"/>
        </w:rPr>
        <w:t xml:space="preserve">// </w:t>
      </w:r>
      <w:smartTag w:uri="urn:schemas-microsoft-com:office:smarttags" w:element="PersonName">
        <w:smartTag w:uri="urn:schemas:contacts" w:element="GivenName">
          <w:r w:rsidRPr="003526E0">
            <w:rPr>
              <w:bCs/>
              <w:szCs w:val="28"/>
              <w:lang w:val="en-US"/>
            </w:rPr>
            <w:t>J.</w:t>
          </w:r>
        </w:smartTag>
        <w:r w:rsidRPr="003526E0">
          <w:rPr>
            <w:bCs/>
            <w:szCs w:val="28"/>
            <w:lang w:val="en-US"/>
          </w:rPr>
          <w:t xml:space="preserve"> </w:t>
        </w:r>
        <w:smartTag w:uri="urn:schemas:contacts" w:element="Sn">
          <w:r w:rsidRPr="003526E0">
            <w:rPr>
              <w:bCs/>
              <w:szCs w:val="28"/>
              <w:lang w:val="en-US"/>
            </w:rPr>
            <w:t>Clin</w:t>
          </w:r>
        </w:smartTag>
      </w:smartTag>
      <w:r w:rsidRPr="003526E0">
        <w:rPr>
          <w:bCs/>
          <w:szCs w:val="28"/>
          <w:lang w:val="en-US"/>
        </w:rPr>
        <w:t xml:space="preserve">. Periodontol. - 2000 </w:t>
      </w:r>
      <w:r w:rsidRPr="003526E0">
        <w:rPr>
          <w:szCs w:val="28"/>
          <w:lang w:val="en-US"/>
        </w:rPr>
        <w:t>.- Vol.</w:t>
      </w:r>
      <w:r w:rsidRPr="003526E0">
        <w:rPr>
          <w:bCs/>
          <w:szCs w:val="28"/>
          <w:lang w:val="en-US"/>
        </w:rPr>
        <w:t xml:space="preserve">27(1).- </w:t>
      </w:r>
      <w:r w:rsidRPr="003526E0">
        <w:rPr>
          <w:bCs/>
          <w:szCs w:val="28"/>
        </w:rPr>
        <w:t>Р</w:t>
      </w:r>
      <w:r w:rsidRPr="003526E0">
        <w:rPr>
          <w:bCs/>
          <w:szCs w:val="28"/>
          <w:lang w:val="en-US"/>
        </w:rPr>
        <w:t xml:space="preserve">. </w:t>
      </w:r>
      <w:smartTag w:uri="urn:schemas-microsoft-com:office:smarttags" w:element="time">
        <w:smartTagPr>
          <w:attr w:name="Hour" w:val="9"/>
          <w:attr w:name="Minute" w:val="15"/>
        </w:smartTagPr>
        <w:r w:rsidRPr="003526E0">
          <w:rPr>
            <w:bCs/>
            <w:szCs w:val="28"/>
            <w:lang w:val="en-US"/>
          </w:rPr>
          <w:t>9-15.</w:t>
        </w:r>
      </w:smartTag>
      <w:r w:rsidRPr="003526E0">
        <w:rPr>
          <w:bCs/>
          <w:szCs w:val="28"/>
          <w:lang w:val="en-US"/>
        </w:rPr>
        <w:t xml:space="preserve">  </w:t>
      </w:r>
    </w:p>
    <w:p w:rsidR="00476C21" w:rsidRPr="003526E0" w:rsidRDefault="00476C21" w:rsidP="00476C21">
      <w:pPr>
        <w:pStyle w:val="a8"/>
        <w:spacing w:beforeLines="20" w:before="48" w:after="0" w:line="384" w:lineRule="auto"/>
        <w:ind w:left="0"/>
        <w:jc w:val="both"/>
        <w:rPr>
          <w:bCs/>
          <w:szCs w:val="28"/>
          <w:lang w:val="en-US"/>
        </w:rPr>
      </w:pPr>
      <w:r w:rsidRPr="003526E0">
        <w:rPr>
          <w:szCs w:val="28"/>
          <w:lang w:val="en-US"/>
        </w:rPr>
        <w:tab/>
        <w:t xml:space="preserve">262. </w:t>
      </w:r>
      <w:smartTag w:uri="urn:schemas:contacts" w:element="GivenName">
        <w:r w:rsidRPr="003526E0">
          <w:rPr>
            <w:szCs w:val="28"/>
            <w:lang w:val="en-US"/>
          </w:rPr>
          <w:t>Straka</w:t>
        </w:r>
      </w:smartTag>
      <w:r w:rsidRPr="003526E0">
        <w:rPr>
          <w:szCs w:val="28"/>
          <w:lang w:val="en-US"/>
        </w:rPr>
        <w:t xml:space="preserve"> </w:t>
      </w:r>
      <w:smartTag w:uri="urn:schemas:contacts" w:element="middlename">
        <w:r w:rsidRPr="003526E0">
          <w:rPr>
            <w:szCs w:val="28"/>
            <w:lang w:val="en-US"/>
          </w:rPr>
          <w:t>M.</w:t>
        </w:r>
      </w:smartTag>
      <w:r w:rsidRPr="003526E0">
        <w:rPr>
          <w:szCs w:val="28"/>
          <w:lang w:val="en-US"/>
        </w:rPr>
        <w:t xml:space="preserve"> </w:t>
      </w:r>
      <w:smartTag w:uri="urn:schemas:contacts" w:element="Sn">
        <w:r w:rsidRPr="003526E0">
          <w:rPr>
            <w:szCs w:val="28"/>
            <w:lang w:val="en-US"/>
          </w:rPr>
          <w:t>Parodontologia</w:t>
        </w:r>
      </w:smartTag>
      <w:r w:rsidRPr="003526E0">
        <w:rPr>
          <w:szCs w:val="28"/>
          <w:lang w:val="en-US"/>
        </w:rPr>
        <w:t xml:space="preserve"> 2000 / </w:t>
      </w:r>
      <w:smartTag w:uri="urn:schemas-microsoft-com:office:smarttags" w:element="PersonName">
        <w:smartTag w:uri="urn:schemas:contacts" w:element="GivenName">
          <w:r w:rsidRPr="003526E0">
            <w:rPr>
              <w:szCs w:val="28"/>
              <w:lang w:val="en-US"/>
            </w:rPr>
            <w:t>M.</w:t>
          </w:r>
        </w:smartTag>
        <w:r w:rsidRPr="003526E0">
          <w:rPr>
            <w:szCs w:val="28"/>
            <w:lang w:val="en-US"/>
          </w:rPr>
          <w:t xml:space="preserve"> </w:t>
        </w:r>
        <w:smartTag w:uri="urn:schemas:contacts" w:element="Sn">
          <w:r w:rsidRPr="003526E0">
            <w:rPr>
              <w:szCs w:val="28"/>
              <w:lang w:val="en-US"/>
            </w:rPr>
            <w:t>Straka</w:t>
          </w:r>
        </w:smartTag>
      </w:smartTag>
      <w:r w:rsidRPr="003526E0">
        <w:rPr>
          <w:szCs w:val="28"/>
          <w:lang w:val="en-US"/>
        </w:rPr>
        <w:t xml:space="preserve"> // Progresdent. – 1999. – № 3. – P. </w:t>
      </w:r>
      <w:smartTag w:uri="urn:schemas-microsoft-com:office:smarttags" w:element="time">
        <w:smartTagPr>
          <w:attr w:name="Hour" w:val="8"/>
          <w:attr w:name="Minute" w:val="11"/>
        </w:smartTagPr>
        <w:r w:rsidRPr="003526E0">
          <w:rPr>
            <w:szCs w:val="28"/>
            <w:lang w:val="en-US"/>
          </w:rPr>
          <w:t>8-11.</w:t>
        </w:r>
      </w:smartTag>
    </w:p>
    <w:p w:rsidR="00476C21" w:rsidRPr="003526E0" w:rsidRDefault="00476C21" w:rsidP="00476C21">
      <w:pPr>
        <w:pStyle w:val="a8"/>
        <w:spacing w:beforeLines="20" w:before="48" w:after="0" w:line="384" w:lineRule="auto"/>
        <w:ind w:left="0"/>
        <w:jc w:val="both"/>
        <w:rPr>
          <w:szCs w:val="28"/>
          <w:lang w:val="en-US"/>
        </w:rPr>
      </w:pPr>
      <w:r w:rsidRPr="003526E0">
        <w:rPr>
          <w:szCs w:val="28"/>
          <w:lang w:val="en-US"/>
        </w:rPr>
        <w:tab/>
        <w:t xml:space="preserve">263. </w:t>
      </w:r>
      <w:smartTag w:uri="urn:schemas-microsoft-com:office:smarttags" w:element="PersonName">
        <w:smartTag w:uri="urn:schemas:contacts" w:element="GivenName">
          <w:r w:rsidRPr="003526E0">
            <w:rPr>
              <w:szCs w:val="28"/>
              <w:lang w:val="en-US"/>
            </w:rPr>
            <w:t>Straka</w:t>
          </w:r>
        </w:smartTag>
        <w:r w:rsidRPr="003526E0">
          <w:rPr>
            <w:szCs w:val="28"/>
            <w:lang w:val="en-US"/>
          </w:rPr>
          <w:t xml:space="preserve"> </w:t>
        </w:r>
        <w:smartTag w:uri="urn:schemas:contacts" w:element="middlename">
          <w:r w:rsidRPr="003526E0">
            <w:rPr>
              <w:szCs w:val="28"/>
              <w:lang w:val="en-US"/>
            </w:rPr>
            <w:t>M.</w:t>
          </w:r>
        </w:smartTag>
        <w:r w:rsidRPr="003526E0">
          <w:rPr>
            <w:szCs w:val="28"/>
            <w:lang w:val="en-US"/>
          </w:rPr>
          <w:t xml:space="preserve"> </w:t>
        </w:r>
        <w:smartTag w:uri="urn:schemas:contacts" w:element="Sn">
          <w:r w:rsidRPr="003526E0">
            <w:rPr>
              <w:szCs w:val="28"/>
              <w:lang w:val="en-US"/>
            </w:rPr>
            <w:t>Parodontologia</w:t>
          </w:r>
        </w:smartTag>
      </w:smartTag>
      <w:r w:rsidRPr="003526E0">
        <w:rPr>
          <w:szCs w:val="28"/>
          <w:lang w:val="en-US"/>
        </w:rPr>
        <w:t xml:space="preserve"> 2000/ M.Straka  // Progresdent. – 2001. – № 2. – P. 25-28.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color w:val="000000"/>
          <w:szCs w:val="28"/>
          <w:lang w:val="en-US"/>
        </w:rPr>
      </w:pPr>
      <w:r w:rsidRPr="003526E0">
        <w:rPr>
          <w:color w:val="000000"/>
          <w:szCs w:val="28"/>
          <w:lang w:val="en-US"/>
        </w:rPr>
        <w:lastRenderedPageBreak/>
        <w:tab/>
        <w:t xml:space="preserve">264. Subgingival </w:t>
      </w:r>
      <w:r w:rsidRPr="003526E0">
        <w:rPr>
          <w:szCs w:val="28"/>
          <w:lang w:val="en-US"/>
        </w:rPr>
        <w:t>plaque</w:t>
      </w:r>
      <w:r w:rsidRPr="003526E0">
        <w:rPr>
          <w:rStyle w:val="a5"/>
          <w:szCs w:val="28"/>
          <w:lang w:val="en-US"/>
        </w:rPr>
        <w:t xml:space="preserve"> removal in buccal and lingual sites using a novel low abrasive air-polishing powder /</w:t>
      </w:r>
      <w:r w:rsidRPr="003526E0">
        <w:rPr>
          <w:szCs w:val="28"/>
          <w:lang w:val="en-US"/>
        </w:rPr>
        <w:t xml:space="preserve"> G.J.Petersilka, D.Steinmann, I.Haberlein [et al.] // </w:t>
      </w:r>
      <w:smartTag w:uri="urn:schemas-microsoft-com:office:smarttags" w:element="PersonName">
        <w:smartTag w:uri="urn:schemas:contacts" w:element="GivenName">
          <w:r w:rsidRPr="003526E0">
            <w:rPr>
              <w:szCs w:val="28"/>
              <w:lang w:val="en-US"/>
            </w:rPr>
            <w:t>J.</w:t>
          </w:r>
        </w:smartTag>
        <w:r w:rsidRPr="003526E0">
          <w:rPr>
            <w:szCs w:val="28"/>
            <w:lang w:val="en-US"/>
          </w:rPr>
          <w:t xml:space="preserve"> </w:t>
        </w:r>
        <w:smartTag w:uri="urn:schemas:contacts" w:element="Sn">
          <w:r w:rsidRPr="003526E0">
            <w:rPr>
              <w:szCs w:val="28"/>
              <w:lang w:val="en-US"/>
            </w:rPr>
            <w:t>Clin</w:t>
          </w:r>
        </w:smartTag>
      </w:smartTag>
      <w:r w:rsidRPr="003526E0">
        <w:rPr>
          <w:szCs w:val="28"/>
          <w:lang w:val="en-US"/>
        </w:rPr>
        <w:t>. Periodontol. – 2003. – Vol.</w:t>
      </w:r>
      <w:r w:rsidRPr="003526E0">
        <w:rPr>
          <w:color w:val="000000"/>
          <w:szCs w:val="28"/>
          <w:lang w:val="en-US"/>
        </w:rPr>
        <w:t xml:space="preserve"> 30 (4).</w:t>
      </w:r>
      <w:r w:rsidRPr="003526E0">
        <w:rPr>
          <w:szCs w:val="28"/>
          <w:lang w:val="en-US"/>
        </w:rPr>
        <w:t xml:space="preserve"> – P. </w:t>
      </w:r>
      <w:r w:rsidRPr="003526E0">
        <w:rPr>
          <w:color w:val="000000"/>
          <w:szCs w:val="28"/>
          <w:lang w:val="en-US"/>
        </w:rPr>
        <w:t>328-333.</w:t>
      </w:r>
    </w:p>
    <w:p w:rsidR="00476C21" w:rsidRPr="003526E0" w:rsidRDefault="00476C21" w:rsidP="00476C21">
      <w:pPr>
        <w:pStyle w:val="a8"/>
        <w:spacing w:beforeLines="20" w:before="48" w:after="0" w:line="384" w:lineRule="auto"/>
        <w:ind w:left="0"/>
        <w:jc w:val="both"/>
        <w:rPr>
          <w:szCs w:val="28"/>
          <w:lang w:val="en-US"/>
        </w:rPr>
      </w:pPr>
      <w:r w:rsidRPr="003526E0">
        <w:rPr>
          <w:szCs w:val="28"/>
          <w:lang w:val="en-US"/>
        </w:rPr>
        <w:tab/>
        <w:t xml:space="preserve">265. Subgingival irrigation combined with scaling and root planing. Results of a study with chlorhexidine and sodium hypochlorite / A.Kamagate, D.Kone, </w:t>
      </w:r>
      <w:smartTag w:uri="urn:schemas-microsoft-com:office:smarttags" w:element="PersonName">
        <w:smartTag w:uri="urn:schemas:contacts" w:element="GivenName">
          <w:r w:rsidRPr="003526E0">
            <w:rPr>
              <w:szCs w:val="28"/>
              <w:lang w:val="en-US"/>
            </w:rPr>
            <w:t>N.T.</w:t>
          </w:r>
        </w:smartTag>
        <w:r w:rsidRPr="003526E0">
          <w:rPr>
            <w:szCs w:val="28"/>
            <w:lang w:val="en-US"/>
          </w:rPr>
          <w:t xml:space="preserve"> </w:t>
        </w:r>
        <w:smartTag w:uri="urn:schemas:contacts" w:element="Sn">
          <w:r w:rsidRPr="003526E0">
            <w:rPr>
              <w:szCs w:val="28"/>
              <w:lang w:val="en-US"/>
            </w:rPr>
            <w:t>Coulibaly</w:t>
          </w:r>
        </w:smartTag>
      </w:smartTag>
      <w:r w:rsidRPr="003526E0">
        <w:rPr>
          <w:szCs w:val="28"/>
          <w:lang w:val="en-US"/>
        </w:rPr>
        <w:t xml:space="preserve"> [et al.] // Odontostomatol. Trop. – 2005. – Vol. 28 (109). – P. 28-32.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bCs/>
          <w:szCs w:val="28"/>
          <w:lang w:val="en-US"/>
        </w:rPr>
      </w:pPr>
      <w:r w:rsidRPr="003526E0">
        <w:rPr>
          <w:bCs/>
          <w:color w:val="000000"/>
          <w:lang w:val="en-US"/>
        </w:rPr>
        <w:tab/>
      </w:r>
      <w:r w:rsidRPr="003526E0">
        <w:rPr>
          <w:bCs/>
          <w:color w:val="000000"/>
          <w:szCs w:val="28"/>
          <w:lang w:val="en-US"/>
        </w:rPr>
        <w:t>266.</w:t>
      </w:r>
      <w:r w:rsidRPr="003526E0">
        <w:rPr>
          <w:bCs/>
          <w:color w:val="000000"/>
          <w:lang w:val="en-US"/>
        </w:rPr>
        <w:t xml:space="preserve"> </w:t>
      </w:r>
      <w:r w:rsidRPr="003526E0">
        <w:rPr>
          <w:bCs/>
          <w:color w:val="000000"/>
          <w:szCs w:val="28"/>
          <w:lang w:val="en-US"/>
        </w:rPr>
        <w:t>Subgingival utilization of a 1% chlorhexidine collagen gel for the treatment of periodontal pockets. A clinical and microbiological study/</w:t>
      </w:r>
      <w:r w:rsidRPr="003526E0">
        <w:rPr>
          <w:bCs/>
          <w:szCs w:val="28"/>
          <w:lang w:val="en-US"/>
        </w:rPr>
        <w:t xml:space="preserve"> </w:t>
      </w:r>
      <w:smartTag w:uri="urn:schemas:contacts" w:element="GivenName">
        <w:r w:rsidRPr="003526E0">
          <w:rPr>
            <w:bCs/>
            <w:szCs w:val="28"/>
            <w:lang w:val="en-US"/>
          </w:rPr>
          <w:t>A.H.</w:t>
        </w:r>
      </w:smartTag>
      <w:r w:rsidRPr="003526E0">
        <w:rPr>
          <w:bCs/>
          <w:szCs w:val="28"/>
          <w:lang w:val="en-US"/>
        </w:rPr>
        <w:t xml:space="preserve"> </w:t>
      </w:r>
      <w:smartTag w:uri="urn:schemas:contacts" w:element="Sn">
        <w:r w:rsidRPr="003526E0">
          <w:rPr>
            <w:bCs/>
            <w:szCs w:val="28"/>
            <w:lang w:val="en-US"/>
          </w:rPr>
          <w:t>Vinholis</w:t>
        </w:r>
      </w:smartTag>
      <w:r w:rsidRPr="003526E0">
        <w:rPr>
          <w:bCs/>
          <w:szCs w:val="28"/>
          <w:lang w:val="en-US"/>
        </w:rPr>
        <w:t xml:space="preserve">, L.C.Figueiredo, </w:t>
      </w:r>
      <w:smartTag w:uri="urn:schemas-microsoft-com:office:smarttags" w:element="PersonName">
        <w:smartTag w:uri="urn:schemas:contacts" w:element="GivenName">
          <w:r w:rsidRPr="003526E0">
            <w:rPr>
              <w:bCs/>
              <w:szCs w:val="28"/>
              <w:lang w:val="en-US"/>
            </w:rPr>
            <w:t>E.</w:t>
          </w:r>
        </w:smartTag>
        <w:r w:rsidRPr="003526E0">
          <w:rPr>
            <w:bCs/>
            <w:szCs w:val="28"/>
            <w:lang w:val="en-US"/>
          </w:rPr>
          <w:t xml:space="preserve"> </w:t>
        </w:r>
        <w:smartTag w:uri="urn:schemas:contacts" w:element="Sn">
          <w:r w:rsidRPr="003526E0">
            <w:rPr>
              <w:bCs/>
              <w:szCs w:val="28"/>
              <w:lang w:val="en-US"/>
            </w:rPr>
            <w:t>Marcantonio</w:t>
          </w:r>
        </w:smartTag>
        <w:r w:rsidRPr="003526E0">
          <w:rPr>
            <w:bCs/>
            <w:szCs w:val="28"/>
            <w:lang w:val="en-US"/>
          </w:rPr>
          <w:t xml:space="preserve"> </w:t>
        </w:r>
        <w:smartTag w:uri="urn:schemas:contacts" w:element="nameSuffix">
          <w:r w:rsidRPr="003526E0">
            <w:rPr>
              <w:bCs/>
              <w:szCs w:val="28"/>
              <w:lang w:val="en-US"/>
            </w:rPr>
            <w:t>Junior</w:t>
          </w:r>
        </w:smartTag>
      </w:smartTag>
      <w:r w:rsidRPr="003526E0">
        <w:rPr>
          <w:bCs/>
          <w:szCs w:val="28"/>
          <w:lang w:val="en-US"/>
        </w:rPr>
        <w:t xml:space="preserve">, </w:t>
      </w:r>
      <w:r w:rsidRPr="003526E0">
        <w:rPr>
          <w:szCs w:val="28"/>
          <w:lang w:val="en-US"/>
        </w:rPr>
        <w:t>[et al.]</w:t>
      </w:r>
      <w:r w:rsidRPr="003526E0">
        <w:rPr>
          <w:bCs/>
          <w:szCs w:val="28"/>
          <w:lang w:val="en-US"/>
        </w:rPr>
        <w:t xml:space="preserve">// </w:t>
      </w:r>
      <w:smartTag w:uri="urn:schemas-microsoft-com:office:smarttags" w:element="PersonName">
        <w:smartTag w:uri="urn:schemas:contacts" w:element="GivenName">
          <w:r w:rsidRPr="003526E0">
            <w:rPr>
              <w:bCs/>
              <w:szCs w:val="28"/>
              <w:lang w:val="en-US"/>
            </w:rPr>
            <w:t>Braz.</w:t>
          </w:r>
        </w:smartTag>
        <w:r w:rsidRPr="003526E0">
          <w:rPr>
            <w:bCs/>
            <w:szCs w:val="28"/>
            <w:lang w:val="en-US"/>
          </w:rPr>
          <w:t xml:space="preserve"> </w:t>
        </w:r>
        <w:smartTag w:uri="urn:schemas:contacts" w:element="middlename">
          <w:r w:rsidRPr="003526E0">
            <w:rPr>
              <w:bCs/>
              <w:szCs w:val="28"/>
              <w:lang w:val="en-US"/>
            </w:rPr>
            <w:t>Dent.</w:t>
          </w:r>
        </w:smartTag>
      </w:smartTag>
      <w:r w:rsidRPr="003526E0">
        <w:rPr>
          <w:bCs/>
          <w:szCs w:val="28"/>
          <w:lang w:val="en-US"/>
        </w:rPr>
        <w:t xml:space="preserve"> J. - 2001</w:t>
      </w:r>
      <w:r w:rsidRPr="003526E0">
        <w:rPr>
          <w:szCs w:val="28"/>
          <w:lang w:val="en-US"/>
        </w:rPr>
        <w:t xml:space="preserve">. – Vol. </w:t>
      </w:r>
      <w:r w:rsidRPr="003526E0">
        <w:rPr>
          <w:bCs/>
          <w:szCs w:val="28"/>
          <w:lang w:val="en-US"/>
        </w:rPr>
        <w:t>(3).-</w:t>
      </w:r>
      <w:r w:rsidRPr="003526E0">
        <w:rPr>
          <w:bCs/>
          <w:szCs w:val="28"/>
        </w:rPr>
        <w:t>Р</w:t>
      </w:r>
      <w:r w:rsidRPr="003526E0">
        <w:rPr>
          <w:bCs/>
          <w:szCs w:val="28"/>
          <w:lang w:val="en-US"/>
        </w:rPr>
        <w:t xml:space="preserve">.209-213.  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szCs w:val="28"/>
          <w:lang w:val="en-US"/>
        </w:rPr>
      </w:pPr>
      <w:r w:rsidRPr="003526E0">
        <w:rPr>
          <w:szCs w:val="28"/>
          <w:lang w:val="en-US"/>
        </w:rPr>
        <w:tab/>
        <w:t xml:space="preserve">267. </w:t>
      </w:r>
      <w:smartTag w:uri="urn:schemas-microsoft-com:office:smarttags" w:element="PersonName">
        <w:smartTag w:uri="urn:schemas:contacts" w:element="GivenName">
          <w:r w:rsidRPr="003526E0">
            <w:rPr>
              <w:szCs w:val="28"/>
              <w:lang w:val="en-US"/>
            </w:rPr>
            <w:t>Sulivan</w:t>
          </w:r>
        </w:smartTag>
        <w:r w:rsidRPr="003526E0">
          <w:rPr>
            <w:szCs w:val="28"/>
            <w:lang w:val="en-US"/>
          </w:rPr>
          <w:t xml:space="preserve"> </w:t>
        </w:r>
        <w:smartTag w:uri="urn:schemas:contacts" w:element="Sn">
          <w:r w:rsidRPr="003526E0">
            <w:rPr>
              <w:szCs w:val="28"/>
              <w:lang w:val="en-US"/>
            </w:rPr>
            <w:t>A.</w:t>
          </w:r>
        </w:smartTag>
      </w:smartTag>
      <w:r w:rsidRPr="003526E0">
        <w:rPr>
          <w:szCs w:val="28"/>
          <w:lang w:val="en-US"/>
        </w:rPr>
        <w:t xml:space="preserve"> Will triclosan in  toothpaste select  for resistans oral streptococci / A.Sulivan, C.E.Nord, B.Wreitling //Clinical Microbiology and Infections.-2003.-N9.-P.306-309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szCs w:val="28"/>
          <w:lang w:val="en-US"/>
        </w:rPr>
      </w:pPr>
      <w:r w:rsidRPr="003526E0">
        <w:rPr>
          <w:szCs w:val="28"/>
          <w:lang w:val="en-US"/>
        </w:rPr>
        <w:tab/>
        <w:t xml:space="preserve">268. </w:t>
      </w:r>
      <w:hyperlink r:id="rId13" w:history="1">
        <w:r w:rsidRPr="003526E0">
          <w:rPr>
            <w:rStyle w:val="a5"/>
            <w:szCs w:val="28"/>
            <w:lang w:val="en-US"/>
          </w:rPr>
          <w:t>The Acid-tolerant microbiota associated with plaque from initial caries and healthy tooth surfaces [In Process Citation]</w:t>
        </w:r>
      </w:hyperlink>
      <w:r w:rsidRPr="003526E0">
        <w:rPr>
          <w:szCs w:val="28"/>
          <w:lang w:val="en-US"/>
        </w:rPr>
        <w:t xml:space="preserve"> / </w:t>
      </w:r>
      <w:smartTag w:uri="urn:schemas:contacts" w:element="GivenName">
        <w:r w:rsidRPr="003526E0">
          <w:rPr>
            <w:szCs w:val="28"/>
            <w:lang w:val="en-US"/>
          </w:rPr>
          <w:t>G.</w:t>
        </w:r>
      </w:smartTag>
      <w:r w:rsidRPr="003526E0">
        <w:rPr>
          <w:szCs w:val="28"/>
          <w:lang w:val="en-US"/>
        </w:rPr>
        <w:t xml:space="preserve"> </w:t>
      </w:r>
      <w:smartTag w:uri="urn:schemas:contacts" w:element="Sn">
        <w:r w:rsidRPr="003526E0">
          <w:rPr>
            <w:szCs w:val="28"/>
            <w:lang w:val="en-US"/>
          </w:rPr>
          <w:t>Svensater</w:t>
        </w:r>
      </w:smartTag>
      <w:r w:rsidRPr="003526E0">
        <w:rPr>
          <w:szCs w:val="28"/>
          <w:lang w:val="en-US"/>
        </w:rPr>
        <w:t xml:space="preserve">, </w:t>
      </w:r>
      <w:smartTag w:uri="urn:schemas:contacts" w:element="GivenName">
        <w:r w:rsidRPr="003526E0">
          <w:rPr>
            <w:szCs w:val="28"/>
            <w:lang w:val="en-US"/>
          </w:rPr>
          <w:t>M.</w:t>
        </w:r>
      </w:smartTag>
      <w:r w:rsidRPr="003526E0">
        <w:rPr>
          <w:szCs w:val="28"/>
          <w:lang w:val="en-US"/>
        </w:rPr>
        <w:t xml:space="preserve"> </w:t>
      </w:r>
      <w:smartTag w:uri="urn:schemas:contacts" w:element="Sn">
        <w:r w:rsidRPr="003526E0">
          <w:rPr>
            <w:szCs w:val="28"/>
            <w:lang w:val="en-US"/>
          </w:rPr>
          <w:t>Borgstrom</w:t>
        </w:r>
      </w:smartTag>
      <w:r w:rsidRPr="003526E0">
        <w:rPr>
          <w:szCs w:val="28"/>
          <w:lang w:val="en-US"/>
        </w:rPr>
        <w:t xml:space="preserve">, </w:t>
      </w:r>
      <w:smartTag w:uri="urn:schemas-microsoft-com:office:smarttags" w:element="PersonName">
        <w:smartTag w:uri="urn:schemas:contacts" w:element="GivenName">
          <w:r w:rsidRPr="003526E0">
            <w:rPr>
              <w:szCs w:val="28"/>
              <w:lang w:val="en-US"/>
            </w:rPr>
            <w:t>G.H.</w:t>
          </w:r>
        </w:smartTag>
        <w:r w:rsidRPr="003526E0">
          <w:rPr>
            <w:szCs w:val="28"/>
            <w:lang w:val="en-US"/>
          </w:rPr>
          <w:t xml:space="preserve"> </w:t>
        </w:r>
        <w:smartTag w:uri="urn:schemas:contacts" w:element="Sn">
          <w:r w:rsidRPr="003526E0">
            <w:rPr>
              <w:szCs w:val="28"/>
              <w:lang w:val="en-US"/>
            </w:rPr>
            <w:t>Bowden</w:t>
          </w:r>
        </w:smartTag>
      </w:smartTag>
      <w:r w:rsidRPr="003526E0">
        <w:rPr>
          <w:szCs w:val="28"/>
          <w:lang w:val="en-US"/>
        </w:rPr>
        <w:t xml:space="preserve"> [et al.].//Caries Res (</w:t>
      </w:r>
      <w:smartTag w:uri="urn:schemas-microsoft-com:office:smarttags" w:element="place">
        <w:smartTag w:uri="urn:schemas-microsoft-com:office:smarttags" w:element="country-region">
          <w:r w:rsidRPr="003526E0">
            <w:rPr>
              <w:szCs w:val="28"/>
              <w:lang w:val="en-US"/>
            </w:rPr>
            <w:t>Switzerland</w:t>
          </w:r>
        </w:smartTag>
      </w:smartTag>
      <w:r w:rsidRPr="003526E0">
        <w:rPr>
          <w:szCs w:val="28"/>
          <w:lang w:val="en-US"/>
        </w:rPr>
        <w:t>).- 2003. – Vol. 37(6) .-</w:t>
      </w:r>
      <w:r w:rsidRPr="003526E0">
        <w:rPr>
          <w:szCs w:val="28"/>
        </w:rPr>
        <w:t>Р</w:t>
      </w:r>
      <w:r w:rsidRPr="003526E0">
        <w:rPr>
          <w:szCs w:val="28"/>
          <w:lang w:val="en-US"/>
        </w:rPr>
        <w:t xml:space="preserve">.395-403 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szCs w:val="28"/>
          <w:lang w:val="en-US"/>
        </w:rPr>
      </w:pPr>
      <w:r w:rsidRPr="003526E0">
        <w:rPr>
          <w:szCs w:val="28"/>
          <w:lang w:val="en-US"/>
        </w:rPr>
        <w:tab/>
        <w:t>269. The effect of a SCN-/H</w:t>
      </w:r>
      <w:r w:rsidRPr="003526E0">
        <w:rPr>
          <w:szCs w:val="28"/>
          <w:vertAlign w:val="subscript"/>
          <w:lang w:val="en-US"/>
        </w:rPr>
        <w:t>2</w:t>
      </w:r>
      <w:r w:rsidRPr="003526E0">
        <w:rPr>
          <w:szCs w:val="28"/>
          <w:lang w:val="en-US"/>
        </w:rPr>
        <w:t>O</w:t>
      </w:r>
      <w:r w:rsidRPr="003526E0">
        <w:rPr>
          <w:szCs w:val="28"/>
          <w:vertAlign w:val="subscript"/>
          <w:lang w:val="en-US"/>
        </w:rPr>
        <w:t>2</w:t>
      </w:r>
      <w:r w:rsidRPr="003526E0">
        <w:rPr>
          <w:szCs w:val="28"/>
          <w:lang w:val="en-US"/>
        </w:rPr>
        <w:t xml:space="preserve"> toothpaste compared to a commercially available triclosan-containing toothpaste on oral hygiene and gingival health – a 6-month home-use study / M.Rosin, A.Kramer, D.Bradtke [et al.] // J. Clin. Periodontol. – 2002. – Vol. 29 (12). – P. 1086-1091.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szCs w:val="28"/>
          <w:lang w:val="en-US"/>
        </w:rPr>
      </w:pPr>
      <w:r w:rsidRPr="003526E0">
        <w:rPr>
          <w:szCs w:val="28"/>
          <w:lang w:val="en-US"/>
        </w:rPr>
        <w:tab/>
        <w:t xml:space="preserve">270. </w:t>
      </w:r>
      <w:r w:rsidRPr="003526E0">
        <w:rPr>
          <w:bCs/>
          <w:szCs w:val="28"/>
          <w:lang w:val="en-US"/>
        </w:rPr>
        <w:t>The effects</w:t>
      </w:r>
      <w:r w:rsidRPr="003526E0">
        <w:rPr>
          <w:szCs w:val="28"/>
          <w:lang w:val="en-US"/>
        </w:rPr>
        <w:t xml:space="preserve"> of triclosan on mediators of gingival inflammation/ A.Gaffar, D Scherl.,  </w:t>
      </w:r>
      <w:smartTag w:uri="urn:schemas:contacts" w:element="GivenName">
        <w:r w:rsidRPr="003526E0">
          <w:rPr>
            <w:szCs w:val="28"/>
            <w:lang w:val="en-US"/>
          </w:rPr>
          <w:t>J.</w:t>
        </w:r>
      </w:smartTag>
      <w:r w:rsidRPr="003526E0">
        <w:rPr>
          <w:szCs w:val="28"/>
          <w:lang w:val="en-US"/>
        </w:rPr>
        <w:t xml:space="preserve"> </w:t>
      </w:r>
      <w:smartTag w:uri="urn:schemas:contacts" w:element="Sn">
        <w:r w:rsidRPr="003526E0">
          <w:rPr>
            <w:szCs w:val="28"/>
            <w:lang w:val="en-US"/>
          </w:rPr>
          <w:t>Affitto</w:t>
        </w:r>
      </w:smartTag>
      <w:r w:rsidRPr="003526E0">
        <w:rPr>
          <w:szCs w:val="28"/>
          <w:lang w:val="en-US"/>
        </w:rPr>
        <w:t xml:space="preserve"> [et al.] // </w:t>
      </w:r>
      <w:smartTag w:uri="urn:schemas-microsoft-com:office:smarttags" w:element="PersonName">
        <w:smartTag w:uri="urn:schemas:contacts" w:element="GivenName">
          <w:r w:rsidRPr="003526E0">
            <w:rPr>
              <w:szCs w:val="28"/>
              <w:lang w:val="en-US"/>
            </w:rPr>
            <w:t>J.</w:t>
          </w:r>
        </w:smartTag>
        <w:r w:rsidRPr="003526E0">
          <w:rPr>
            <w:szCs w:val="28"/>
            <w:lang w:val="en-US"/>
          </w:rPr>
          <w:t xml:space="preserve"> </w:t>
        </w:r>
        <w:smartTag w:uri="urn:schemas:contacts" w:element="Sn">
          <w:r w:rsidRPr="003526E0">
            <w:rPr>
              <w:szCs w:val="28"/>
              <w:lang w:val="en-US"/>
            </w:rPr>
            <w:t>Clin</w:t>
          </w:r>
        </w:smartTag>
      </w:smartTag>
      <w:r w:rsidRPr="003526E0">
        <w:rPr>
          <w:szCs w:val="28"/>
          <w:lang w:val="en-US"/>
        </w:rPr>
        <w:t>. Periodontol. – 1995. – Vol. 22 (4). – P. 480-484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szCs w:val="28"/>
          <w:lang w:val="en-US"/>
        </w:rPr>
      </w:pPr>
      <w:r w:rsidRPr="003526E0">
        <w:rPr>
          <w:szCs w:val="28"/>
          <w:lang w:val="en-US"/>
        </w:rPr>
        <w:tab/>
        <w:t xml:space="preserve">271. The human IgA system resistance / </w:t>
      </w:r>
      <w:smartTag w:uri="urn:schemas:contacts" w:element="GivenName">
        <w:r w:rsidRPr="003526E0">
          <w:rPr>
            <w:szCs w:val="28"/>
            <w:lang w:val="en-US"/>
          </w:rPr>
          <w:t>J.</w:t>
        </w:r>
      </w:smartTag>
      <w:r w:rsidRPr="003526E0">
        <w:rPr>
          <w:szCs w:val="28"/>
          <w:lang w:val="en-US"/>
        </w:rPr>
        <w:t xml:space="preserve"> </w:t>
      </w:r>
      <w:smartTag w:uri="urn:schemas:contacts" w:element="Sn">
        <w:r w:rsidRPr="003526E0">
          <w:rPr>
            <w:szCs w:val="28"/>
            <w:lang w:val="en-US"/>
          </w:rPr>
          <w:t>Mesrecky</w:t>
        </w:r>
      </w:smartTag>
      <w:r w:rsidRPr="003526E0">
        <w:rPr>
          <w:szCs w:val="28"/>
          <w:lang w:val="en-US"/>
        </w:rPr>
        <w:t xml:space="preserve">, W. </w:t>
      </w:r>
      <w:smartTag w:uri="urn:schemas-microsoft-com:office:smarttags" w:element="PersonName">
        <w:smartTag w:uri="urn:schemas:contacts" w:element="GivenName">
          <w:r w:rsidRPr="003526E0">
            <w:rPr>
              <w:szCs w:val="28"/>
              <w:lang w:val="en-US"/>
            </w:rPr>
            <w:t>W.</w:t>
          </w:r>
        </w:smartTag>
        <w:r w:rsidRPr="003526E0">
          <w:rPr>
            <w:szCs w:val="28"/>
            <w:lang w:val="en-US"/>
          </w:rPr>
          <w:t xml:space="preserve"> </w:t>
        </w:r>
        <w:smartTag w:uri="urn:schemas:contacts" w:element="Sn">
          <w:r w:rsidRPr="003526E0">
            <w:rPr>
              <w:szCs w:val="28"/>
              <w:lang w:val="en-US"/>
            </w:rPr>
            <w:t>Russel</w:t>
          </w:r>
        </w:smartTag>
      </w:smartTag>
      <w:r w:rsidRPr="003526E0">
        <w:rPr>
          <w:szCs w:val="28"/>
          <w:lang w:val="en-US"/>
        </w:rPr>
        <w:t>, S.Jackson [et al.]  // Clinical Immunol. Immunopathology. – 1986. –Vol. 40, N.1. - P. 105-114.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szCs w:val="28"/>
          <w:lang w:val="en-US"/>
        </w:rPr>
      </w:pPr>
      <w:r w:rsidRPr="003526E0">
        <w:rPr>
          <w:szCs w:val="28"/>
          <w:lang w:val="en-US"/>
        </w:rPr>
        <w:tab/>
        <w:t xml:space="preserve">272. </w:t>
      </w:r>
      <w:hyperlink r:id="rId14" w:history="1">
        <w:r w:rsidRPr="003526E0">
          <w:rPr>
            <w:rStyle w:val="a5"/>
            <w:szCs w:val="28"/>
            <w:lang w:val="en-US"/>
          </w:rPr>
          <w:t>The improved remineralization and fluoride uptake in vivo of triclosan/copolymer/sodium fluoride toothpaste vs. sodium fluoride toothpaste</w:t>
        </w:r>
        <w:r w:rsidRPr="003526E0">
          <w:rPr>
            <w:szCs w:val="28"/>
            <w:lang w:val="en-US"/>
          </w:rPr>
          <w:t xml:space="preserve"> </w:t>
        </w:r>
        <w:r w:rsidRPr="003526E0">
          <w:rPr>
            <w:color w:val="000000"/>
            <w:szCs w:val="28"/>
            <w:lang w:val="en-US"/>
          </w:rPr>
          <w:t>/Y.P Zhang., J. Blake-Haskins</w:t>
        </w:r>
        <w:r w:rsidRPr="003526E0">
          <w:rPr>
            <w:lang w:val="en-US"/>
          </w:rPr>
          <w:t xml:space="preserve"> </w:t>
        </w:r>
        <w:r w:rsidRPr="003526E0">
          <w:rPr>
            <w:color w:val="000000"/>
            <w:szCs w:val="28"/>
            <w:lang w:val="en-US"/>
          </w:rPr>
          <w:t xml:space="preserve">C.S.Din  </w:t>
        </w:r>
        <w:r w:rsidRPr="003526E0">
          <w:rPr>
            <w:szCs w:val="28"/>
            <w:lang w:val="en-US"/>
          </w:rPr>
          <w:t xml:space="preserve">[et al.] </w:t>
        </w:r>
        <w:r w:rsidRPr="003526E0">
          <w:rPr>
            <w:color w:val="000000"/>
            <w:szCs w:val="28"/>
            <w:lang w:val="en-US"/>
          </w:rPr>
          <w:t>//</w:t>
        </w:r>
      </w:hyperlink>
      <w:r w:rsidRPr="003526E0">
        <w:rPr>
          <w:szCs w:val="28"/>
          <w:lang w:val="en-US"/>
        </w:rPr>
        <w:t xml:space="preserve">J Clin Dent (United States).-  2003. – Vol. 14(1).- </w:t>
      </w:r>
      <w:r w:rsidRPr="003526E0">
        <w:rPr>
          <w:szCs w:val="28"/>
        </w:rPr>
        <w:t>Р</w:t>
      </w:r>
      <w:r w:rsidRPr="003526E0">
        <w:rPr>
          <w:szCs w:val="28"/>
          <w:lang w:val="en-US"/>
        </w:rPr>
        <w:t>.23-28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szCs w:val="28"/>
          <w:lang w:val="en-US"/>
        </w:rPr>
      </w:pPr>
      <w:r w:rsidRPr="003526E0">
        <w:rPr>
          <w:szCs w:val="28"/>
          <w:lang w:val="en-US"/>
        </w:rPr>
        <w:tab/>
        <w:t xml:space="preserve">273. </w:t>
      </w:r>
      <w:smartTag w:uri="urn:schemas-microsoft-com:office:smarttags" w:element="PersonName">
        <w:smartTag w:uri="urn:schemas:contacts" w:element="GivenName">
          <w:r w:rsidRPr="003526E0">
            <w:rPr>
              <w:szCs w:val="28"/>
              <w:lang w:val="en-US"/>
            </w:rPr>
            <w:t>Theilade</w:t>
          </w:r>
        </w:smartTag>
        <w:r w:rsidRPr="003526E0">
          <w:rPr>
            <w:szCs w:val="28"/>
            <w:lang w:val="en-US"/>
          </w:rPr>
          <w:t xml:space="preserve"> </w:t>
        </w:r>
        <w:smartTag w:uri="urn:schemas:contacts" w:element="Sn">
          <w:r w:rsidRPr="003526E0">
            <w:rPr>
              <w:szCs w:val="28"/>
              <w:lang w:val="en-US"/>
            </w:rPr>
            <w:t>E.</w:t>
          </w:r>
        </w:smartTag>
      </w:smartTag>
      <w:r w:rsidRPr="003526E0">
        <w:rPr>
          <w:szCs w:val="28"/>
          <w:lang w:val="en-US"/>
        </w:rPr>
        <w:t xml:space="preserve">  Experimental gingivitis in man: EL A longitudinal clinical and bacteriological investigation / E.Theilade, W. H.Wright,  J. </w:t>
      </w:r>
      <w:r w:rsidRPr="003526E0">
        <w:rPr>
          <w:szCs w:val="28"/>
        </w:rPr>
        <w:t>В</w:t>
      </w:r>
      <w:r w:rsidRPr="003526E0">
        <w:rPr>
          <w:szCs w:val="28"/>
          <w:lang w:val="en-US"/>
        </w:rPr>
        <w:t>.  Jenson // Journal of Periodontal  Research. - 1996. – N.1. - P. 1 - 13.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szCs w:val="28"/>
          <w:lang w:val="en-US"/>
        </w:rPr>
      </w:pPr>
      <w:r w:rsidRPr="003526E0">
        <w:rPr>
          <w:color w:val="000000"/>
          <w:szCs w:val="28"/>
          <w:lang w:val="en-US"/>
        </w:rPr>
        <w:tab/>
        <w:t xml:space="preserve">274. </w:t>
      </w:r>
      <w:hyperlink r:id="rId15" w:history="1">
        <w:r w:rsidRPr="003526E0">
          <w:rPr>
            <w:rStyle w:val="a5"/>
            <w:szCs w:val="28"/>
            <w:lang w:val="en-US"/>
          </w:rPr>
          <w:t>The predominant microflora of nursing caries lesions /</w:t>
        </w:r>
      </w:hyperlink>
      <w:r w:rsidRPr="003526E0">
        <w:rPr>
          <w:szCs w:val="28"/>
          <w:lang w:val="en-US"/>
        </w:rPr>
        <w:t xml:space="preserve"> </w:t>
      </w:r>
      <w:smartTag w:uri="urn:schemas-microsoft-com:office:smarttags" w:element="PersonName">
        <w:smartTag w:uri="urn:schemas:contacts" w:element="GivenName">
          <w:r w:rsidRPr="003526E0">
            <w:rPr>
              <w:szCs w:val="28"/>
              <w:lang w:val="en-US"/>
            </w:rPr>
            <w:t>S.</w:t>
          </w:r>
        </w:smartTag>
        <w:r w:rsidRPr="003526E0">
          <w:rPr>
            <w:szCs w:val="28"/>
            <w:lang w:val="en-US"/>
          </w:rPr>
          <w:t xml:space="preserve"> </w:t>
        </w:r>
        <w:smartTag w:uri="urn:schemas:contacts" w:element="Sn">
          <w:r w:rsidRPr="003526E0">
            <w:rPr>
              <w:szCs w:val="28"/>
              <w:lang w:val="en-US"/>
            </w:rPr>
            <w:t>Marchant</w:t>
          </w:r>
        </w:smartTag>
        <w:r w:rsidRPr="003526E0">
          <w:rPr>
            <w:szCs w:val="28"/>
            <w:lang w:val="en-US"/>
          </w:rPr>
          <w:t xml:space="preserve">, </w:t>
        </w:r>
        <w:smartTag w:uri="urn:schemas:contacts" w:element="nameSuffix">
          <w:r w:rsidRPr="003526E0">
            <w:rPr>
              <w:szCs w:val="28"/>
              <w:lang w:val="en-US"/>
            </w:rPr>
            <w:t>S.R.</w:t>
          </w:r>
        </w:smartTag>
      </w:smartTag>
      <w:r w:rsidRPr="003526E0">
        <w:rPr>
          <w:szCs w:val="28"/>
          <w:lang w:val="en-US"/>
        </w:rPr>
        <w:t xml:space="preserve"> Brailsford, A.C. Twomey [et al.].// Caries Res (</w:t>
      </w:r>
      <w:smartTag w:uri="urn:schemas-microsoft-com:office:smarttags" w:element="country-region">
        <w:smartTag w:uri="urn:schemas-microsoft-com:office:smarttags" w:element="place">
          <w:r w:rsidRPr="003526E0">
            <w:rPr>
              <w:szCs w:val="28"/>
              <w:lang w:val="en-US"/>
            </w:rPr>
            <w:t>Switzerland</w:t>
          </w:r>
        </w:smartTag>
      </w:smartTag>
      <w:r w:rsidRPr="003526E0">
        <w:rPr>
          <w:szCs w:val="28"/>
          <w:lang w:val="en-US"/>
        </w:rPr>
        <w:t xml:space="preserve">).-2001. – Vol. 35(6).- </w:t>
      </w:r>
      <w:r w:rsidRPr="003526E0">
        <w:rPr>
          <w:szCs w:val="28"/>
        </w:rPr>
        <w:t>Р</w:t>
      </w:r>
      <w:r w:rsidRPr="003526E0">
        <w:rPr>
          <w:szCs w:val="28"/>
          <w:lang w:val="en-US"/>
        </w:rPr>
        <w:t>.397-406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szCs w:val="28"/>
          <w:lang w:val="en-US"/>
        </w:rPr>
      </w:pPr>
      <w:r w:rsidRPr="003526E0">
        <w:rPr>
          <w:color w:val="000000"/>
          <w:szCs w:val="28"/>
          <w:lang w:val="en-US"/>
        </w:rPr>
        <w:lastRenderedPageBreak/>
        <w:tab/>
        <w:t>275. The magnitude and duration of the effects of some mouthrinse products on salivary bacterial counts /</w:t>
      </w:r>
      <w:smartTag w:uri="urn:schemas:contacts" w:element="Sn">
        <w:r w:rsidRPr="003526E0">
          <w:rPr>
            <w:color w:val="000000"/>
            <w:szCs w:val="28"/>
            <w:lang w:val="en-US"/>
          </w:rPr>
          <w:t>Jenkins</w:t>
        </w:r>
      </w:smartTag>
      <w:r w:rsidRPr="003526E0">
        <w:rPr>
          <w:color w:val="000000"/>
          <w:szCs w:val="28"/>
          <w:lang w:val="en-US"/>
        </w:rPr>
        <w:t xml:space="preserve"> S., Addy M., </w:t>
      </w:r>
      <w:smartTag w:uri="urn:schemas:contacts" w:element="GivenName">
        <w:r w:rsidRPr="003526E0">
          <w:rPr>
            <w:color w:val="000000"/>
            <w:szCs w:val="28"/>
            <w:lang w:val="en-US"/>
          </w:rPr>
          <w:t>Wade</w:t>
        </w:r>
      </w:smartTag>
      <w:r w:rsidRPr="003526E0">
        <w:rPr>
          <w:color w:val="000000"/>
          <w:szCs w:val="28"/>
          <w:lang w:val="en-US"/>
        </w:rPr>
        <w:t xml:space="preserve"> W., Nevcombe R.S.</w:t>
      </w:r>
      <w:r w:rsidRPr="003526E0">
        <w:rPr>
          <w:szCs w:val="28"/>
          <w:lang w:val="en-US"/>
        </w:rPr>
        <w:t xml:space="preserve"> .// </w:t>
      </w:r>
      <w:smartTag w:uri="urn:schemas-microsoft-com:office:smarttags" w:element="PersonName">
        <w:smartTag w:uri="urn:schemas:contacts" w:element="GivenName">
          <w:r w:rsidRPr="003526E0">
            <w:rPr>
              <w:szCs w:val="28"/>
              <w:lang w:val="en-US"/>
            </w:rPr>
            <w:t>J.</w:t>
          </w:r>
        </w:smartTag>
        <w:r w:rsidRPr="003526E0">
          <w:rPr>
            <w:szCs w:val="28"/>
            <w:lang w:val="en-US"/>
          </w:rPr>
          <w:t xml:space="preserve"> </w:t>
        </w:r>
        <w:smartTag w:uri="urn:schemas:contacts" w:element="Sn">
          <w:r w:rsidRPr="003526E0">
            <w:rPr>
              <w:szCs w:val="28"/>
              <w:lang w:val="en-US"/>
            </w:rPr>
            <w:t>Clin</w:t>
          </w:r>
        </w:smartTag>
      </w:smartTag>
      <w:r w:rsidRPr="003526E0">
        <w:rPr>
          <w:szCs w:val="28"/>
          <w:lang w:val="en-US"/>
        </w:rPr>
        <w:t>. Periodontol. – 1994. – Vol. 21 (4). – P. 397-401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szCs w:val="28"/>
          <w:lang w:val="en-US"/>
        </w:rPr>
      </w:pPr>
      <w:r w:rsidRPr="003526E0">
        <w:rPr>
          <w:szCs w:val="28"/>
          <w:lang w:val="en-US"/>
        </w:rPr>
        <w:tab/>
        <w:t xml:space="preserve">276. The use of triclosan/copolymer dentyfrice may retard progression of periodontitis/ B.Rosling, B.Wannrors, A.R.Vople [et al.].// </w:t>
      </w:r>
      <w:smartTag w:uri="urn:schemas-microsoft-com:office:smarttags" w:element="PersonName">
        <w:smartTag w:uri="urn:schemas:contacts" w:element="GivenName">
          <w:r w:rsidRPr="003526E0">
            <w:rPr>
              <w:szCs w:val="28"/>
              <w:lang w:val="en-US"/>
            </w:rPr>
            <w:t>J.</w:t>
          </w:r>
        </w:smartTag>
        <w:r w:rsidRPr="003526E0">
          <w:rPr>
            <w:szCs w:val="28"/>
            <w:lang w:val="en-US"/>
          </w:rPr>
          <w:t xml:space="preserve"> </w:t>
        </w:r>
        <w:smartTag w:uri="urn:schemas:contacts" w:element="Sn">
          <w:r w:rsidRPr="003526E0">
            <w:rPr>
              <w:szCs w:val="28"/>
              <w:lang w:val="en-US"/>
            </w:rPr>
            <w:t>Clin</w:t>
          </w:r>
        </w:smartTag>
      </w:smartTag>
      <w:r w:rsidRPr="003526E0">
        <w:rPr>
          <w:szCs w:val="28"/>
          <w:lang w:val="en-US"/>
        </w:rPr>
        <w:t>. Periodontol. – 1997. – Vol. 24 (8). – P. 873-880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szCs w:val="28"/>
          <w:lang w:val="en-US"/>
        </w:rPr>
      </w:pPr>
      <w:r w:rsidRPr="003526E0">
        <w:rPr>
          <w:szCs w:val="28"/>
          <w:lang w:val="en-US"/>
        </w:rPr>
        <w:tab/>
        <w:t xml:space="preserve">277. </w:t>
      </w:r>
      <w:hyperlink r:id="rId16" w:history="1">
        <w:r w:rsidRPr="003526E0">
          <w:rPr>
            <w:rStyle w:val="a5"/>
            <w:szCs w:val="28"/>
            <w:lang w:val="en-US"/>
          </w:rPr>
          <w:t>Tonsillar application of formalin-killed cells of Streptococcus sobrinus reduces experimental dental caries in rabbits</w:t>
        </w:r>
        <w:r w:rsidRPr="003526E0">
          <w:rPr>
            <w:szCs w:val="28"/>
            <w:lang w:val="en-US"/>
          </w:rPr>
          <w:t xml:space="preserve"> /</w:t>
        </w:r>
        <w:r w:rsidRPr="003526E0">
          <w:rPr>
            <w:lang w:val="en-US"/>
          </w:rPr>
          <w:t xml:space="preserve"> </w:t>
        </w:r>
        <w:r w:rsidRPr="003526E0">
          <w:rPr>
            <w:szCs w:val="28"/>
            <w:lang w:val="en-US"/>
          </w:rPr>
          <w:t>T. Fukuizumi, H. Inoue, T. Tsujisawa, [et al.] //</w:t>
        </w:r>
      </w:hyperlink>
      <w:r w:rsidRPr="003526E0">
        <w:rPr>
          <w:szCs w:val="28"/>
          <w:lang w:val="en-US"/>
        </w:rPr>
        <w:t>Infect.Immun. (</w:t>
      </w:r>
      <w:smartTag w:uri="urn:schemas-microsoft-com:office:smarttags" w:element="place">
        <w:smartTag w:uri="urn:schemas-microsoft-com:office:smarttags" w:element="country-region">
          <w:r w:rsidRPr="003526E0">
            <w:rPr>
              <w:szCs w:val="28"/>
              <w:lang w:val="en-US"/>
            </w:rPr>
            <w:t>United States</w:t>
          </w:r>
        </w:smartTag>
      </w:smartTag>
      <w:r w:rsidRPr="003526E0">
        <w:rPr>
          <w:szCs w:val="28"/>
          <w:lang w:val="en-US"/>
        </w:rPr>
        <w:t xml:space="preserve">).-1999. – Vol. 67(1).- </w:t>
      </w:r>
      <w:r w:rsidRPr="003526E0">
        <w:rPr>
          <w:szCs w:val="28"/>
        </w:rPr>
        <w:t>Р</w:t>
      </w:r>
      <w:r w:rsidRPr="003526E0">
        <w:rPr>
          <w:szCs w:val="28"/>
          <w:lang w:val="en-US"/>
        </w:rPr>
        <w:t>. 426-428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szCs w:val="28"/>
          <w:lang w:val="en-US"/>
        </w:rPr>
      </w:pPr>
      <w:r w:rsidRPr="003526E0">
        <w:rPr>
          <w:szCs w:val="28"/>
          <w:lang w:val="en-US"/>
        </w:rPr>
        <w:tab/>
        <w:t>278. Triedman S.A. Lysozyme and lactoferin quantitation in the crevicular fluid/ S.A.Triedman, D. Mamdel., M.S.Herrera  // Journal of Periodontology. - 1983. – N. 54. - P. 347-350.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szCs w:val="28"/>
          <w:lang w:val="en-US"/>
        </w:rPr>
      </w:pPr>
      <w:r w:rsidRPr="003526E0">
        <w:rPr>
          <w:szCs w:val="28"/>
          <w:lang w:val="en-US"/>
        </w:rPr>
        <w:tab/>
        <w:t xml:space="preserve">279. Underdown B.J. Immunoglobulin A: strategic defense initiative at the mucosal surface / Underdown B.J. // </w:t>
      </w:r>
      <w:smartTag w:uri="urn:schemas-microsoft-com:office:smarttags" w:element="PersonName">
        <w:r w:rsidRPr="003526E0">
          <w:rPr>
            <w:szCs w:val="28"/>
            <w:lang w:val="en-US"/>
          </w:rPr>
          <w:t xml:space="preserve">Ann. Rev. </w:t>
        </w:r>
        <w:smartTag w:uri="urn:schemas:contacts" w:element="Sn">
          <w:r w:rsidRPr="003526E0">
            <w:rPr>
              <w:szCs w:val="28"/>
              <w:lang w:val="en-US"/>
            </w:rPr>
            <w:t>Immun</w:t>
          </w:r>
          <w:r w:rsidRPr="003526E0">
            <w:rPr>
              <w:szCs w:val="28"/>
            </w:rPr>
            <w:t>о</w:t>
          </w:r>
          <w:r w:rsidRPr="003526E0">
            <w:rPr>
              <w:szCs w:val="28"/>
              <w:lang w:val="en-US"/>
            </w:rPr>
            <w:t>1</w:t>
          </w:r>
        </w:smartTag>
      </w:smartTag>
      <w:r w:rsidRPr="003526E0">
        <w:rPr>
          <w:szCs w:val="28"/>
          <w:lang w:val="en-US"/>
        </w:rPr>
        <w:t>. - 1986.- Vol. 4, N. 3. - P. 389-417.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szCs w:val="28"/>
        </w:rPr>
      </w:pPr>
      <w:r w:rsidRPr="003526E0">
        <w:rPr>
          <w:szCs w:val="28"/>
          <w:lang w:val="en-US"/>
        </w:rPr>
        <w:tab/>
        <w:t xml:space="preserve">280. </w:t>
      </w:r>
      <w:smartTag w:uri="urn:schemas:contacts" w:element="Sn">
        <w:r w:rsidRPr="003526E0">
          <w:rPr>
            <w:szCs w:val="28"/>
            <w:lang w:val="en-US"/>
          </w:rPr>
          <w:t>Xia</w:t>
        </w:r>
      </w:smartTag>
      <w:r w:rsidRPr="003526E0">
        <w:rPr>
          <w:szCs w:val="28"/>
          <w:lang w:val="en-US"/>
        </w:rPr>
        <w:t xml:space="preserve">   H.  Preformed urease activity of Helicobacter pylori as determined by a viable cell count technigue clinical implications/ H.Xia , C.Keane, C.O'Morain  // </w:t>
      </w:r>
      <w:smartTag w:uri="urn:schemas-microsoft-com:office:smarttags" w:element="PersonName">
        <w:smartTag w:uri="urn:schemas:contacts" w:element="GivenName">
          <w:r w:rsidRPr="003526E0">
            <w:rPr>
              <w:szCs w:val="28"/>
              <w:lang w:val="en-US"/>
            </w:rPr>
            <w:t>J.</w:t>
          </w:r>
        </w:smartTag>
        <w:r w:rsidRPr="003526E0">
          <w:rPr>
            <w:szCs w:val="28"/>
            <w:lang w:val="en-US"/>
          </w:rPr>
          <w:t xml:space="preserve"> </w:t>
        </w:r>
        <w:smartTag w:uri="urn:schemas:contacts" w:element="middlename">
          <w:r w:rsidRPr="003526E0">
            <w:rPr>
              <w:szCs w:val="28"/>
              <w:lang w:val="en-US"/>
            </w:rPr>
            <w:t>Med.</w:t>
          </w:r>
        </w:smartTag>
        <w:r w:rsidRPr="003526E0">
          <w:rPr>
            <w:szCs w:val="28"/>
            <w:lang w:val="en-US"/>
          </w:rPr>
          <w:t xml:space="preserve"> </w:t>
        </w:r>
        <w:smartTag w:uri="urn:schemas:contacts" w:element="Sn">
          <w:r w:rsidRPr="003526E0">
            <w:rPr>
              <w:szCs w:val="28"/>
              <w:lang w:val="en-US"/>
            </w:rPr>
            <w:t>Microbiol</w:t>
          </w:r>
        </w:smartTag>
      </w:smartTag>
      <w:r w:rsidRPr="003526E0">
        <w:rPr>
          <w:szCs w:val="28"/>
          <w:lang w:val="en-US"/>
        </w:rPr>
        <w:t>. - 1994. - Vol. 40, N. 6. - P. 435-439.</w:t>
      </w:r>
    </w:p>
    <w:p w:rsidR="00476C21" w:rsidRPr="003526E0" w:rsidRDefault="00476C21" w:rsidP="00476C21">
      <w:pPr>
        <w:shd w:val="clear" w:color="auto" w:fill="FFFFFF"/>
        <w:spacing w:beforeLines="20" w:before="48" w:line="384" w:lineRule="auto"/>
        <w:jc w:val="both"/>
        <w:rPr>
          <w:szCs w:val="28"/>
          <w:lang w:val="uk-UA"/>
        </w:rPr>
      </w:pPr>
      <w:r w:rsidRPr="003526E0">
        <w:rPr>
          <w:szCs w:val="28"/>
        </w:rPr>
        <w:tab/>
      </w:r>
      <w:r w:rsidRPr="003526E0">
        <w:rPr>
          <w:szCs w:val="28"/>
          <w:lang w:val="en-US"/>
        </w:rPr>
        <w:t xml:space="preserve">281. Warpeha R. Methodological and biological factors explaining the reduction in dental caries in Jamaican school children between 1984 and 1995 / R.Warpeha, E.Beltran-Aguilar, </w:t>
      </w:r>
      <w:smartTag w:uri="urn:schemas-microsoft-com:office:smarttags" w:element="PersonName">
        <w:smartTag w:uri="urn:schemas:contacts" w:element="GivenName">
          <w:r w:rsidRPr="003526E0">
            <w:rPr>
              <w:szCs w:val="28"/>
              <w:lang w:val="en-US"/>
            </w:rPr>
            <w:t>R.</w:t>
          </w:r>
        </w:smartTag>
        <w:r w:rsidRPr="003526E0">
          <w:rPr>
            <w:szCs w:val="28"/>
            <w:lang w:val="en-US"/>
          </w:rPr>
          <w:t xml:space="preserve"> </w:t>
        </w:r>
        <w:smartTag w:uri="urn:schemas:contacts" w:element="Sn">
          <w:r w:rsidRPr="003526E0">
            <w:rPr>
              <w:szCs w:val="28"/>
              <w:lang w:val="en-US"/>
            </w:rPr>
            <w:t>Baez</w:t>
          </w:r>
        </w:smartTag>
      </w:smartTag>
      <w:r w:rsidRPr="003526E0">
        <w:rPr>
          <w:szCs w:val="28"/>
          <w:lang w:val="en-US"/>
        </w:rPr>
        <w:t xml:space="preserve">.  // </w:t>
      </w:r>
      <w:smartTag w:uri="urn:schemas-microsoft-com:office:smarttags" w:element="PersonName">
        <w:r w:rsidRPr="003526E0">
          <w:rPr>
            <w:szCs w:val="28"/>
            <w:lang w:val="en-US"/>
          </w:rPr>
          <w:t xml:space="preserve">Rev. </w:t>
        </w:r>
        <w:smartTag w:uri="urn:schemas:contacts" w:element="GivenName">
          <w:r w:rsidRPr="003526E0">
            <w:rPr>
              <w:szCs w:val="28"/>
              <w:lang w:val="en-US"/>
            </w:rPr>
            <w:t>Panam</w:t>
          </w:r>
        </w:smartTag>
        <w:r w:rsidRPr="003526E0">
          <w:rPr>
            <w:szCs w:val="28"/>
            <w:lang w:val="en-US"/>
          </w:rPr>
          <w:t xml:space="preserve"> </w:t>
        </w:r>
        <w:smartTag w:uri="urn:schemas:contacts" w:element="Sn">
          <w:r w:rsidRPr="003526E0">
            <w:rPr>
              <w:szCs w:val="28"/>
              <w:lang w:val="en-US"/>
            </w:rPr>
            <w:t>Salud</w:t>
          </w:r>
        </w:smartTag>
      </w:smartTag>
      <w:r w:rsidRPr="003526E0">
        <w:rPr>
          <w:szCs w:val="28"/>
          <w:lang w:val="en-US"/>
        </w:rPr>
        <w:t>. Publica. - 2001. - Vol. 10, N 1. - P. 37-44.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szCs w:val="28"/>
          <w:lang w:val="en-US"/>
        </w:rPr>
      </w:pPr>
      <w:r w:rsidRPr="003526E0">
        <w:rPr>
          <w:bCs/>
          <w:szCs w:val="28"/>
          <w:lang w:val="en-US"/>
        </w:rPr>
        <w:tab/>
        <w:t xml:space="preserve">282. Wolf </w:t>
      </w:r>
      <w:r w:rsidRPr="003526E0">
        <w:rPr>
          <w:szCs w:val="28"/>
          <w:lang w:val="en-US"/>
        </w:rPr>
        <w:t>L.F. Natural distribution of five bacteriae associated / L.F</w:t>
      </w:r>
      <w:r w:rsidRPr="003526E0">
        <w:rPr>
          <w:bCs/>
          <w:szCs w:val="28"/>
          <w:lang w:val="en-US"/>
        </w:rPr>
        <w:t xml:space="preserve"> Wolf</w:t>
      </w:r>
      <w:r w:rsidRPr="003526E0">
        <w:rPr>
          <w:szCs w:val="28"/>
          <w:lang w:val="en-US"/>
        </w:rPr>
        <w:t xml:space="preserve">., D.M .Aeppli, B.L. Philstrom // Gen. Dent.- 1996.- V. 44.- № 2.- P. 156-159.. 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bCs/>
          <w:szCs w:val="28"/>
        </w:rPr>
      </w:pPr>
      <w:r w:rsidRPr="003526E0">
        <w:rPr>
          <w:szCs w:val="28"/>
          <w:lang w:val="en-US"/>
        </w:rPr>
        <w:tab/>
        <w:t>283. Wu</w:t>
      </w:r>
      <w:r w:rsidRPr="003526E0">
        <w:rPr>
          <w:bCs/>
          <w:szCs w:val="28"/>
          <w:lang w:val="en-US"/>
        </w:rPr>
        <w:t xml:space="preserve"> C.D. Evaluation of the safety and efficacy of over-the-counter oral hygiene products for the reduction and control of plaque and gingivitis / C.D.</w:t>
      </w:r>
      <w:r w:rsidRPr="003526E0">
        <w:rPr>
          <w:szCs w:val="28"/>
          <w:lang w:val="en-US"/>
        </w:rPr>
        <w:t>Wu</w:t>
      </w:r>
      <w:r w:rsidRPr="003526E0">
        <w:rPr>
          <w:bCs/>
          <w:szCs w:val="28"/>
          <w:lang w:val="en-US"/>
        </w:rPr>
        <w:t xml:space="preserve">, </w:t>
      </w:r>
      <w:smartTag w:uri="urn:schemas-microsoft-com:office:smarttags" w:element="PersonName">
        <w:smartTag w:uri="urn:schemas:contacts" w:element="GivenName">
          <w:r w:rsidRPr="003526E0">
            <w:rPr>
              <w:bCs/>
              <w:szCs w:val="28"/>
              <w:lang w:val="en-US"/>
            </w:rPr>
            <w:t>E.D.</w:t>
          </w:r>
        </w:smartTag>
        <w:r w:rsidRPr="003526E0">
          <w:rPr>
            <w:bCs/>
            <w:szCs w:val="28"/>
            <w:lang w:val="en-US"/>
          </w:rPr>
          <w:t xml:space="preserve"> </w:t>
        </w:r>
        <w:smartTag w:uri="urn:schemas:contacts" w:element="Sn">
          <w:r w:rsidRPr="003526E0">
            <w:rPr>
              <w:bCs/>
              <w:szCs w:val="28"/>
              <w:lang w:val="en-US"/>
            </w:rPr>
            <w:t>Savitt</w:t>
          </w:r>
        </w:smartTag>
      </w:smartTag>
      <w:r w:rsidRPr="003526E0">
        <w:rPr>
          <w:bCs/>
          <w:szCs w:val="28"/>
          <w:lang w:val="en-US"/>
        </w:rPr>
        <w:t xml:space="preserve"> // Periodontol. 2000. – 2002. – Vol. 28. – P. 91-105.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szCs w:val="28"/>
          <w:lang w:val="en-US"/>
        </w:rPr>
      </w:pPr>
      <w:r w:rsidRPr="003526E0">
        <w:rPr>
          <w:bCs/>
          <w:szCs w:val="28"/>
        </w:rPr>
        <w:tab/>
      </w:r>
      <w:r w:rsidRPr="003526E0">
        <w:rPr>
          <w:bCs/>
          <w:szCs w:val="28"/>
          <w:lang w:val="en-US"/>
        </w:rPr>
        <w:t xml:space="preserve">284. </w:t>
      </w:r>
      <w:smartTag w:uri="urn:schemas:contacts" w:element="GivenName">
        <w:r w:rsidRPr="003526E0">
          <w:rPr>
            <w:szCs w:val="28"/>
            <w:lang w:val="en-US"/>
          </w:rPr>
          <w:t>Wu</w:t>
        </w:r>
      </w:smartTag>
      <w:r w:rsidRPr="003526E0">
        <w:rPr>
          <w:bCs/>
          <w:szCs w:val="28"/>
          <w:lang w:val="en-US"/>
        </w:rPr>
        <w:t xml:space="preserve"> </w:t>
      </w:r>
      <w:smartTag w:uri="urn:schemas:contacts" w:element="middlename">
        <w:r w:rsidRPr="003526E0">
          <w:rPr>
            <w:bCs/>
            <w:szCs w:val="28"/>
            <w:lang w:val="en-US"/>
          </w:rPr>
          <w:t>C.D.</w:t>
        </w:r>
      </w:smartTag>
      <w:r w:rsidRPr="003526E0">
        <w:rPr>
          <w:bCs/>
          <w:szCs w:val="28"/>
          <w:lang w:val="en-US"/>
        </w:rPr>
        <w:t xml:space="preserve"> </w:t>
      </w:r>
      <w:r w:rsidRPr="003526E0">
        <w:rPr>
          <w:bCs/>
          <w:szCs w:val="28"/>
        </w:rPr>
        <w:t>А</w:t>
      </w:r>
      <w:r w:rsidRPr="003526E0">
        <w:rPr>
          <w:bCs/>
          <w:szCs w:val="28"/>
          <w:lang w:val="en-US"/>
        </w:rPr>
        <w:t>ntiseptic agents in oral hygiene products/</w:t>
      </w:r>
      <w:r w:rsidRPr="003526E0">
        <w:rPr>
          <w:szCs w:val="28"/>
          <w:lang w:val="en-US"/>
        </w:rPr>
        <w:t xml:space="preserve"> </w:t>
      </w:r>
      <w:smartTag w:uri="urn:schemas:contacts" w:element="GivenName">
        <w:r w:rsidRPr="003526E0">
          <w:rPr>
            <w:bCs/>
            <w:szCs w:val="28"/>
            <w:lang w:val="en-US"/>
          </w:rPr>
          <w:t>C.D.</w:t>
        </w:r>
      </w:smartTag>
      <w:r w:rsidRPr="003526E0">
        <w:rPr>
          <w:bCs/>
          <w:szCs w:val="28"/>
          <w:lang w:val="en-US"/>
        </w:rPr>
        <w:t xml:space="preserve"> </w:t>
      </w:r>
      <w:smartTag w:uri="urn:schemas:contacts" w:element="Sn">
        <w:r w:rsidRPr="003526E0">
          <w:rPr>
            <w:szCs w:val="28"/>
            <w:lang w:val="en-US"/>
          </w:rPr>
          <w:t>Wu</w:t>
        </w:r>
      </w:smartTag>
      <w:r w:rsidRPr="003526E0">
        <w:rPr>
          <w:szCs w:val="28"/>
          <w:lang w:val="en-US"/>
        </w:rPr>
        <w:t>,</w:t>
      </w:r>
      <w:r w:rsidRPr="003526E0">
        <w:rPr>
          <w:bCs/>
          <w:szCs w:val="28"/>
          <w:lang w:val="en-US"/>
        </w:rPr>
        <w:t xml:space="preserve"> K.Davidson //</w:t>
      </w:r>
      <w:r w:rsidRPr="003526E0">
        <w:rPr>
          <w:szCs w:val="28"/>
          <w:lang w:val="en-US"/>
        </w:rPr>
        <w:t xml:space="preserve"> </w:t>
      </w:r>
      <w:smartTag w:uri="urn:schemas-microsoft-com:office:smarttags" w:element="PersonName">
        <w:smartTag w:uri="urn:schemas:contacts" w:element="GivenName">
          <w:r w:rsidRPr="003526E0">
            <w:rPr>
              <w:szCs w:val="28"/>
              <w:lang w:val="en-US"/>
            </w:rPr>
            <w:t>J.</w:t>
          </w:r>
        </w:smartTag>
        <w:r w:rsidRPr="003526E0">
          <w:rPr>
            <w:szCs w:val="28"/>
            <w:lang w:val="en-US"/>
          </w:rPr>
          <w:t xml:space="preserve"> </w:t>
        </w:r>
        <w:smartTag w:uri="urn:schemas:contacts" w:element="middlename">
          <w:r w:rsidRPr="003526E0">
            <w:rPr>
              <w:szCs w:val="28"/>
              <w:lang w:val="en-US"/>
            </w:rPr>
            <w:t>Med.</w:t>
          </w:r>
        </w:smartTag>
        <w:r w:rsidRPr="003526E0">
          <w:rPr>
            <w:szCs w:val="28"/>
            <w:lang w:val="en-US"/>
          </w:rPr>
          <w:t xml:space="preserve"> </w:t>
        </w:r>
        <w:smartTag w:uri="urn:schemas:contacts" w:element="Sn">
          <w:r w:rsidRPr="003526E0">
            <w:rPr>
              <w:szCs w:val="28"/>
              <w:lang w:val="en-US"/>
            </w:rPr>
            <w:t>Microbiol</w:t>
          </w:r>
        </w:smartTag>
      </w:smartTag>
      <w:r w:rsidRPr="003526E0">
        <w:rPr>
          <w:szCs w:val="28"/>
          <w:lang w:val="en-US"/>
        </w:rPr>
        <w:t>. - 2007. - Vol. 53, N. 1. - P. 77-81.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bCs/>
          <w:szCs w:val="28"/>
          <w:lang w:val="en-US"/>
        </w:rPr>
      </w:pPr>
      <w:r w:rsidRPr="003526E0">
        <w:rPr>
          <w:bCs/>
          <w:szCs w:val="28"/>
          <w:lang w:val="en-US"/>
        </w:rPr>
        <w:tab/>
        <w:t>285. Zambon</w:t>
      </w:r>
      <w:r w:rsidRPr="003526E0">
        <w:rPr>
          <w:szCs w:val="28"/>
          <w:lang w:val="en-US"/>
        </w:rPr>
        <w:t xml:space="preserve"> J.J.  Actinobacillus actinomycetemcomitans in human periodontal disease. Prevalence in patient groups and distribution of biotypes ane serotypes within familes /</w:t>
      </w:r>
      <w:r w:rsidRPr="003526E0">
        <w:rPr>
          <w:bCs/>
          <w:szCs w:val="28"/>
          <w:lang w:val="en-US"/>
        </w:rPr>
        <w:t xml:space="preserve"> </w:t>
      </w:r>
      <w:r w:rsidRPr="003526E0">
        <w:rPr>
          <w:szCs w:val="28"/>
          <w:lang w:val="en-US"/>
        </w:rPr>
        <w:t>J.J.</w:t>
      </w:r>
      <w:r w:rsidRPr="003526E0">
        <w:rPr>
          <w:bCs/>
          <w:szCs w:val="28"/>
          <w:lang w:val="en-US"/>
        </w:rPr>
        <w:t>Zambon</w:t>
      </w:r>
      <w:r w:rsidRPr="003526E0">
        <w:rPr>
          <w:szCs w:val="28"/>
          <w:lang w:val="en-US"/>
        </w:rPr>
        <w:t>, L.A.Chistofersson, A .Slots //J.Periodont.-1983.Vol. 44  N 7 .-P.707-711.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bCs/>
          <w:szCs w:val="28"/>
          <w:lang w:val="en-US"/>
        </w:rPr>
      </w:pPr>
      <w:r w:rsidRPr="003526E0">
        <w:rPr>
          <w:bCs/>
          <w:szCs w:val="28"/>
          <w:lang w:val="en-US"/>
        </w:rPr>
        <w:tab/>
        <w:t xml:space="preserve">286. </w:t>
      </w:r>
      <w:r w:rsidRPr="003526E0">
        <w:rPr>
          <w:szCs w:val="28"/>
          <w:lang w:val="en-US"/>
        </w:rPr>
        <w:t>Zambrano D. The role of anaerobic bacteria in human infections / D.Zambrano  // Clinical Therapy. – 1993. – Vol. 15, N. 2. – P. 224-260.</w:t>
      </w:r>
    </w:p>
    <w:p w:rsidR="00476C21" w:rsidRPr="003526E0" w:rsidRDefault="00476C21" w:rsidP="00476C21">
      <w:pPr>
        <w:pStyle w:val="a8"/>
        <w:spacing w:beforeLines="20" w:before="48" w:after="0" w:line="384" w:lineRule="auto"/>
        <w:ind w:left="0"/>
        <w:jc w:val="both"/>
        <w:rPr>
          <w:szCs w:val="28"/>
          <w:lang w:val="en-US"/>
        </w:rPr>
      </w:pPr>
      <w:r w:rsidRPr="003526E0">
        <w:rPr>
          <w:bCs/>
          <w:szCs w:val="28"/>
          <w:lang w:val="en-US"/>
        </w:rPr>
        <w:lastRenderedPageBreak/>
        <w:tab/>
        <w:t>287. Zero</w:t>
      </w:r>
      <w:r w:rsidRPr="003526E0">
        <w:rPr>
          <w:iCs/>
          <w:szCs w:val="28"/>
          <w:lang w:val="en-US"/>
        </w:rPr>
        <w:t xml:space="preserve"> A.A.</w:t>
      </w:r>
      <w:r w:rsidRPr="003526E0">
        <w:rPr>
          <w:szCs w:val="28"/>
          <w:lang w:val="en-US"/>
        </w:rPr>
        <w:t xml:space="preserve"> Role of oral microflore in pathogenesis of periodontal /</w:t>
      </w:r>
      <w:r w:rsidRPr="003526E0">
        <w:rPr>
          <w:bCs/>
          <w:szCs w:val="28"/>
          <w:lang w:val="en-US"/>
        </w:rPr>
        <w:t xml:space="preserve"> </w:t>
      </w:r>
      <w:r w:rsidRPr="003526E0">
        <w:rPr>
          <w:iCs/>
          <w:szCs w:val="28"/>
          <w:lang w:val="en-US"/>
        </w:rPr>
        <w:t>A.A.</w:t>
      </w:r>
      <w:r w:rsidRPr="003526E0">
        <w:rPr>
          <w:szCs w:val="28"/>
          <w:lang w:val="en-US"/>
        </w:rPr>
        <w:t xml:space="preserve"> </w:t>
      </w:r>
      <w:r w:rsidRPr="003526E0">
        <w:rPr>
          <w:bCs/>
          <w:szCs w:val="28"/>
          <w:lang w:val="en-US"/>
        </w:rPr>
        <w:t>Zero</w:t>
      </w:r>
      <w:r w:rsidRPr="003526E0">
        <w:rPr>
          <w:iCs/>
          <w:szCs w:val="28"/>
          <w:lang w:val="en-US"/>
        </w:rPr>
        <w:t xml:space="preserve"> </w:t>
      </w:r>
      <w:r w:rsidRPr="003526E0">
        <w:rPr>
          <w:szCs w:val="28"/>
          <w:lang w:val="en-US"/>
        </w:rPr>
        <w:t xml:space="preserve">// </w:t>
      </w:r>
      <w:smartTag w:uri="urn:schemas-microsoft-com:office:smarttags" w:element="PersonName">
        <w:smartTag w:uri="urn:schemas:contacts" w:element="GivenName">
          <w:r w:rsidRPr="003526E0">
            <w:rPr>
              <w:szCs w:val="28"/>
              <w:lang w:val="en-US"/>
            </w:rPr>
            <w:t>J.</w:t>
          </w:r>
        </w:smartTag>
        <w:r w:rsidRPr="003526E0">
          <w:rPr>
            <w:szCs w:val="28"/>
            <w:lang w:val="en-US"/>
          </w:rPr>
          <w:t xml:space="preserve"> </w:t>
        </w:r>
        <w:smartTag w:uri="urn:schemas:contacts" w:element="Sn">
          <w:r w:rsidRPr="003526E0">
            <w:rPr>
              <w:szCs w:val="28"/>
              <w:lang w:val="en-US"/>
            </w:rPr>
            <w:t>Clin</w:t>
          </w:r>
        </w:smartTag>
      </w:smartTag>
      <w:r w:rsidRPr="003526E0">
        <w:rPr>
          <w:szCs w:val="28"/>
          <w:lang w:val="en-US"/>
        </w:rPr>
        <w:t>. Periodontol.-1998.-Vol.25,N3.-P.201-203.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szCs w:val="28"/>
          <w:lang w:val="en-US"/>
        </w:rPr>
      </w:pPr>
      <w:r w:rsidRPr="003526E0">
        <w:rPr>
          <w:bCs/>
          <w:szCs w:val="28"/>
        </w:rPr>
        <w:tab/>
      </w:r>
      <w:r w:rsidRPr="003526E0">
        <w:rPr>
          <w:bCs/>
          <w:szCs w:val="28"/>
          <w:lang w:val="en-US"/>
        </w:rPr>
        <w:t xml:space="preserve">288. Zero </w:t>
      </w:r>
      <w:r w:rsidRPr="003526E0">
        <w:rPr>
          <w:iCs/>
          <w:szCs w:val="28"/>
          <w:lang w:val="en-US"/>
        </w:rPr>
        <w:t>A.A.</w:t>
      </w:r>
      <w:r w:rsidRPr="003526E0">
        <w:rPr>
          <w:szCs w:val="28"/>
          <w:lang w:val="en-US"/>
        </w:rPr>
        <w:t xml:space="preserve"> Relation between microbiological and clinical parameters in periodontal disease/ </w:t>
      </w:r>
      <w:r w:rsidRPr="003526E0">
        <w:rPr>
          <w:iCs/>
          <w:szCs w:val="28"/>
          <w:lang w:val="en-US"/>
        </w:rPr>
        <w:t>A.A.</w:t>
      </w:r>
      <w:r w:rsidRPr="003526E0">
        <w:rPr>
          <w:szCs w:val="28"/>
          <w:lang w:val="en-US"/>
        </w:rPr>
        <w:t xml:space="preserve"> </w:t>
      </w:r>
      <w:r w:rsidRPr="003526E0">
        <w:rPr>
          <w:bCs/>
          <w:szCs w:val="28"/>
          <w:lang w:val="en-US"/>
        </w:rPr>
        <w:t xml:space="preserve">Zero </w:t>
      </w:r>
      <w:r w:rsidRPr="003526E0">
        <w:rPr>
          <w:szCs w:val="28"/>
          <w:lang w:val="en-US"/>
        </w:rPr>
        <w:t>//J.Am.dent.Assoc.-2004.-N29.-N4.-P.451-454.</w:t>
      </w:r>
    </w:p>
    <w:p w:rsidR="00476C21" w:rsidRPr="003526E0" w:rsidRDefault="00476C21" w:rsidP="00476C21">
      <w:pPr>
        <w:spacing w:beforeLines="20" w:before="48" w:line="384" w:lineRule="auto"/>
        <w:jc w:val="both"/>
        <w:rPr>
          <w:szCs w:val="28"/>
          <w:lang w:val="en-US"/>
        </w:rPr>
      </w:pPr>
      <w:r w:rsidRPr="003526E0">
        <w:rPr>
          <w:szCs w:val="28"/>
          <w:lang w:val="en-US"/>
        </w:rPr>
        <w:tab/>
        <w:t xml:space="preserve">289. Ziff J.M.A. </w:t>
      </w:r>
      <w:r w:rsidRPr="003526E0">
        <w:rPr>
          <w:bCs/>
          <w:szCs w:val="28"/>
          <w:lang w:val="en-US"/>
        </w:rPr>
        <w:t>Oral hygiene</w:t>
      </w:r>
      <w:r w:rsidRPr="003526E0">
        <w:rPr>
          <w:szCs w:val="28"/>
          <w:lang w:val="en-US"/>
        </w:rPr>
        <w:t xml:space="preserve"> and caries / J.M.A.Ziff // Caries Res (</w:t>
      </w:r>
      <w:smartTag w:uri="urn:schemas-microsoft-com:office:smarttags" w:element="country-region">
        <w:smartTag w:uri="urn:schemas-microsoft-com:office:smarttags" w:element="place">
          <w:r w:rsidRPr="003526E0">
            <w:rPr>
              <w:szCs w:val="28"/>
              <w:lang w:val="en-US"/>
            </w:rPr>
            <w:t>Switzerland</w:t>
          </w:r>
        </w:smartTag>
      </w:smartTag>
      <w:r w:rsidRPr="003526E0">
        <w:rPr>
          <w:szCs w:val="28"/>
          <w:lang w:val="en-US"/>
        </w:rPr>
        <w:t xml:space="preserve">).-2008. – Vol. 42(1).- </w:t>
      </w:r>
      <w:r w:rsidRPr="003526E0">
        <w:rPr>
          <w:szCs w:val="28"/>
        </w:rPr>
        <w:t>Р</w:t>
      </w:r>
      <w:r w:rsidRPr="003526E0">
        <w:rPr>
          <w:szCs w:val="28"/>
          <w:lang w:val="en-US"/>
        </w:rPr>
        <w:t>.88-92.</w:t>
      </w:r>
    </w:p>
    <w:p w:rsidR="00116762" w:rsidRDefault="00116762" w:rsidP="00476C21">
      <w:pPr>
        <w:spacing w:line="360" w:lineRule="auto"/>
        <w:jc w:val="center"/>
      </w:pPr>
      <w:r w:rsidRPr="00CD0DED">
        <w:rPr>
          <w:rStyle w:val="a5"/>
          <w:color w:val="0070C0"/>
          <w:lang w:val="en-US"/>
        </w:rPr>
        <w:t> </w:t>
      </w:r>
      <w:r>
        <w:rPr>
          <w:rStyle w:val="a5"/>
          <w:color w:val="FF0000"/>
        </w:rPr>
        <w:t xml:space="preserve">Для заказа доставки данной работы воспользуйтесь поиском на сайте по ссылке:  </w:t>
      </w:r>
      <w:hyperlink r:id="rId17" w:history="1">
        <w:r>
          <w:rPr>
            <w:rStyle w:val="a5"/>
            <w:color w:val="0070C0"/>
          </w:rPr>
          <w:t>http://www.mydisser.com/search.html</w:t>
        </w:r>
      </w:hyperlink>
    </w:p>
    <w:p w:rsidR="000F4B2E" w:rsidRDefault="00116762">
      <w:r w:rsidRPr="00C52D56">
        <w:rPr>
          <w:b/>
          <w:sz w:val="28"/>
          <w:szCs w:val="28"/>
        </w:rPr>
        <w:br w:type="page"/>
      </w:r>
    </w:p>
    <w:sectPr w:rsidR="000F4B2E">
      <w:headerReference w:type="even" r:id="rId18"/>
      <w:headerReference w:type="default" r:id="rId19"/>
      <w:footerReference w:type="even" r:id="rId20"/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A15" w:rsidRDefault="00475A15">
      <w:pPr>
        <w:spacing w:after="0" w:line="240" w:lineRule="auto"/>
      </w:pPr>
      <w:r>
        <w:separator/>
      </w:r>
    </w:p>
  </w:endnote>
  <w:endnote w:type="continuationSeparator" w:id="0">
    <w:p w:rsidR="00475A15" w:rsidRDefault="00475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slNarrowC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krainianJourna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KGYYFD+MetaBookLF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HIKNN+Slimbach-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ton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Pragmatica Bold">
    <w:altName w:val="Pragmatica Bol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FreeSetCTT">
    <w:altName w:val="FreeSetCT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KLJUDR+MinionPro-Regular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Default="00661F9A">
    <w:pPr>
      <w:pStyle w:val="af5"/>
      <w:framePr w:wrap="around" w:vAnchor="text" w:hAnchor="margin" w:xAlign="right" w:y="1"/>
      <w:rPr>
        <w:rStyle w:val="af3"/>
        <w:rFonts w:eastAsia="Garamond"/>
      </w:rPr>
    </w:pPr>
    <w:r>
      <w:rPr>
        <w:rStyle w:val="af3"/>
        <w:rFonts w:eastAsia="Garamond"/>
      </w:rPr>
      <w:fldChar w:fldCharType="begin"/>
    </w:r>
    <w:r>
      <w:rPr>
        <w:rStyle w:val="af3"/>
        <w:rFonts w:eastAsia="Garamond"/>
      </w:rPr>
      <w:instrText xml:space="preserve">PAGE  </w:instrText>
    </w:r>
    <w:r>
      <w:rPr>
        <w:rStyle w:val="af3"/>
        <w:rFonts w:eastAsia="Garamond"/>
      </w:rPr>
      <w:fldChar w:fldCharType="end"/>
    </w:r>
  </w:p>
  <w:p w:rsidR="009335CF" w:rsidRDefault="00475A15">
    <w:pPr>
      <w:pStyle w:val="af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Default="00661F9A">
    <w:pPr>
      <w:pStyle w:val="af5"/>
      <w:framePr w:wrap="around" w:vAnchor="text" w:hAnchor="margin" w:xAlign="right" w:y="1"/>
      <w:rPr>
        <w:rStyle w:val="af3"/>
        <w:rFonts w:eastAsia="Garamond"/>
      </w:rPr>
    </w:pPr>
    <w:r>
      <w:rPr>
        <w:rStyle w:val="af3"/>
        <w:rFonts w:eastAsia="Garamond"/>
      </w:rPr>
      <w:fldChar w:fldCharType="begin"/>
    </w:r>
    <w:r>
      <w:rPr>
        <w:rStyle w:val="af3"/>
        <w:rFonts w:eastAsia="Garamond"/>
      </w:rPr>
      <w:instrText xml:space="preserve">PAGE  </w:instrText>
    </w:r>
    <w:r>
      <w:rPr>
        <w:rStyle w:val="af3"/>
        <w:rFonts w:eastAsia="Garamond"/>
      </w:rPr>
      <w:fldChar w:fldCharType="separate"/>
    </w:r>
    <w:r w:rsidR="00476C21">
      <w:rPr>
        <w:rStyle w:val="af3"/>
        <w:rFonts w:eastAsia="Garamond"/>
        <w:noProof/>
      </w:rPr>
      <w:t>26</w:t>
    </w:r>
    <w:r>
      <w:rPr>
        <w:rStyle w:val="af3"/>
        <w:rFonts w:eastAsia="Garamond"/>
      </w:rPr>
      <w:fldChar w:fldCharType="end"/>
    </w:r>
  </w:p>
  <w:p w:rsidR="009335CF" w:rsidRDefault="00475A15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A15" w:rsidRDefault="00475A15">
      <w:pPr>
        <w:spacing w:after="0" w:line="240" w:lineRule="auto"/>
      </w:pPr>
      <w:r>
        <w:separator/>
      </w:r>
    </w:p>
  </w:footnote>
  <w:footnote w:type="continuationSeparator" w:id="0">
    <w:p w:rsidR="00475A15" w:rsidRDefault="00475A15">
      <w:pPr>
        <w:spacing w:after="0" w:line="240" w:lineRule="auto"/>
      </w:pPr>
      <w:r>
        <w:continuationSeparator/>
      </w:r>
    </w:p>
  </w:footnote>
  <w:footnote w:id="1">
    <w:p w:rsidR="00476C21" w:rsidRDefault="00476C21" w:rsidP="00476C21">
      <w:pPr>
        <w:pStyle w:val="afb"/>
      </w:pPr>
      <w:r>
        <w:rPr>
          <w:rStyle w:val="afd"/>
          <w:rFonts w:eastAsia="MS Mincho"/>
        </w:rPr>
        <w:footnoteRef/>
      </w:r>
      <w:r>
        <w:t xml:space="preserve"> </w:t>
      </w:r>
      <w:r w:rsidRPr="00E25DB1">
        <w:t>Автор искренне благодарен сотрудникам вышеуказанных учреждений за помощь в проведении данных исследований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Default="00661F9A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9335CF" w:rsidRDefault="00475A15">
    <w:pPr>
      <w:pStyle w:val="af1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Pr="00E86800" w:rsidRDefault="00475A15">
    <w:pPr>
      <w:pStyle w:val="af1"/>
      <w:framePr w:wrap="around" w:vAnchor="text" w:hAnchor="margin" w:xAlign="right" w:y="1"/>
      <w:rPr>
        <w:rStyle w:val="af3"/>
        <w:lang w:val="uk-UA"/>
      </w:rPr>
    </w:pPr>
  </w:p>
  <w:p w:rsidR="009335CF" w:rsidRDefault="00475A15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CA4D61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75"/>
        </w:tabs>
        <w:ind w:left="0" w:firstLine="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07"/>
        </w:tabs>
        <w:ind w:left="0" w:firstLine="0"/>
      </w:pPr>
    </w:lvl>
  </w:abstractNum>
  <w:abstractNum w:abstractNumId="5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6">
    <w:nsid w:val="00000006"/>
    <w:multiLevelType w:val="single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/>
      </w:rPr>
    </w:lvl>
  </w:abstractNum>
  <w:abstractNum w:abstractNumId="7">
    <w:nsid w:val="05B5261D"/>
    <w:multiLevelType w:val="hybridMultilevel"/>
    <w:tmpl w:val="74066F62"/>
    <w:lvl w:ilvl="0" w:tplc="6CD8204A">
      <w:start w:val="1"/>
      <w:numFmt w:val="decimal"/>
      <w:pStyle w:val="Normal14pt"/>
      <w:lvlText w:val="%1."/>
      <w:lvlJc w:val="left"/>
      <w:pPr>
        <w:tabs>
          <w:tab w:val="num" w:pos="540"/>
        </w:tabs>
        <w:ind w:left="54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665C4E"/>
    <w:multiLevelType w:val="hybridMultilevel"/>
    <w:tmpl w:val="5CC46828"/>
    <w:lvl w:ilvl="0" w:tplc="0FE2C29A">
      <w:start w:val="1"/>
      <w:numFmt w:val="decimal"/>
      <w:pStyle w:val="14p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D06A3D"/>
    <w:multiLevelType w:val="multilevel"/>
    <w:tmpl w:val="D3C02064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2">
      <w:start w:val="1"/>
      <w:numFmt w:val="upperLetter"/>
      <w:lvlRestart w:val="0"/>
      <w:suff w:val="nothing"/>
      <w:lvlText w:val="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3">
      <w:start w:val="1"/>
      <w:numFmt w:val="upperLetter"/>
      <w:lvlRestart w:val="0"/>
      <w:suff w:val="nothing"/>
      <w:lvlText w:val="%4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4">
      <w:start w:val="1"/>
      <w:numFmt w:val="upperLetter"/>
      <w:lvlRestart w:val="0"/>
      <w:suff w:val="nothing"/>
      <w:lvlText w:val="%5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5">
      <w:start w:val="1"/>
      <w:numFmt w:val="upperLetter"/>
      <w:lvlRestart w:val="0"/>
      <w:suff w:val="nothing"/>
      <w:lvlText w:val="%6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4518" w:hanging="1224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5094" w:hanging="1440"/>
      </w:pPr>
      <w:rPr>
        <w:rFonts w:hint="default"/>
      </w:rPr>
    </w:lvl>
  </w:abstractNum>
  <w:abstractNum w:abstractNumId="10">
    <w:nsid w:val="2375018E"/>
    <w:multiLevelType w:val="multilevel"/>
    <w:tmpl w:val="B350ABB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>
    <w:nsid w:val="275E7488"/>
    <w:multiLevelType w:val="multilevel"/>
    <w:tmpl w:val="06B4A62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pStyle w:val="4"/>
      <w:lvlText w:val="%1.%2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12">
    <w:nsid w:val="2DF42EAC"/>
    <w:multiLevelType w:val="multilevel"/>
    <w:tmpl w:val="0419001D"/>
    <w:styleLink w:val="3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410635DD"/>
    <w:multiLevelType w:val="hybridMultilevel"/>
    <w:tmpl w:val="4B763F3C"/>
    <w:lvl w:ilvl="0" w:tplc="435224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7ACA790">
      <w:numFmt w:val="none"/>
      <w:pStyle w:val="37"/>
      <w:lvlText w:val=""/>
      <w:lvlJc w:val="left"/>
      <w:pPr>
        <w:tabs>
          <w:tab w:val="num" w:pos="360"/>
        </w:tabs>
      </w:pPr>
    </w:lvl>
    <w:lvl w:ilvl="2" w:tplc="C936B96A">
      <w:numFmt w:val="none"/>
      <w:lvlText w:val=""/>
      <w:lvlJc w:val="left"/>
      <w:pPr>
        <w:tabs>
          <w:tab w:val="num" w:pos="360"/>
        </w:tabs>
      </w:pPr>
    </w:lvl>
    <w:lvl w:ilvl="3" w:tplc="9C62DEFA">
      <w:numFmt w:val="none"/>
      <w:lvlText w:val=""/>
      <w:lvlJc w:val="left"/>
      <w:pPr>
        <w:tabs>
          <w:tab w:val="num" w:pos="360"/>
        </w:tabs>
      </w:pPr>
    </w:lvl>
    <w:lvl w:ilvl="4" w:tplc="AC327610">
      <w:numFmt w:val="none"/>
      <w:lvlText w:val=""/>
      <w:lvlJc w:val="left"/>
      <w:pPr>
        <w:tabs>
          <w:tab w:val="num" w:pos="360"/>
        </w:tabs>
      </w:pPr>
    </w:lvl>
    <w:lvl w:ilvl="5" w:tplc="E10E58F0">
      <w:numFmt w:val="none"/>
      <w:lvlText w:val=""/>
      <w:lvlJc w:val="left"/>
      <w:pPr>
        <w:tabs>
          <w:tab w:val="num" w:pos="360"/>
        </w:tabs>
      </w:pPr>
    </w:lvl>
    <w:lvl w:ilvl="6" w:tplc="58C615A2">
      <w:numFmt w:val="none"/>
      <w:lvlText w:val=""/>
      <w:lvlJc w:val="left"/>
      <w:pPr>
        <w:tabs>
          <w:tab w:val="num" w:pos="360"/>
        </w:tabs>
      </w:pPr>
    </w:lvl>
    <w:lvl w:ilvl="7" w:tplc="67D262E0">
      <w:numFmt w:val="none"/>
      <w:lvlText w:val=""/>
      <w:lvlJc w:val="left"/>
      <w:pPr>
        <w:tabs>
          <w:tab w:val="num" w:pos="360"/>
        </w:tabs>
      </w:pPr>
    </w:lvl>
    <w:lvl w:ilvl="8" w:tplc="8202E690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6DCC6853"/>
    <w:multiLevelType w:val="multilevel"/>
    <w:tmpl w:val="9322E480"/>
    <w:lvl w:ilvl="0">
      <w:start w:val="1"/>
      <w:numFmt w:val="decimal"/>
      <w:pStyle w:val="2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2">
      <w:start w:val="1"/>
      <w:numFmt w:val="none"/>
      <w:lvlRestart w:val="0"/>
      <w:suff w:val="nothing"/>
      <w:lvlText w:val=""/>
      <w:lvlJc w:val="left"/>
      <w:pPr>
        <w:ind w:left="1998" w:hanging="504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2502" w:hanging="648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3006" w:hanging="792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3510" w:hanging="936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4014" w:hanging="108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4518" w:hanging="1224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5094" w:hanging="1440"/>
      </w:pPr>
      <w:rPr>
        <w:rFonts w:hint="default"/>
      </w:rPr>
    </w:lvl>
  </w:abstractNum>
  <w:abstractNum w:abstractNumId="15">
    <w:nsid w:val="717D2042"/>
    <w:multiLevelType w:val="hybridMultilevel"/>
    <w:tmpl w:val="C630A244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pStyle w:val="11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7265102"/>
    <w:multiLevelType w:val="hybridMultilevel"/>
    <w:tmpl w:val="0EE6E988"/>
    <w:lvl w:ilvl="0" w:tplc="F9F6D88A">
      <w:start w:val="1"/>
      <w:numFmt w:val="decimal"/>
      <w:pStyle w:val="a0"/>
      <w:lvlText w:val="%1."/>
      <w:lvlJc w:val="right"/>
      <w:pPr>
        <w:tabs>
          <w:tab w:val="num" w:pos="283"/>
        </w:tabs>
        <w:ind w:left="283" w:hanging="28"/>
      </w:pPr>
      <w:rPr>
        <w:rFonts w:ascii="MyslNarrowC" w:hAnsi="MyslNarrowC" w:cs="Times New Roman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F773E76"/>
    <w:multiLevelType w:val="hybridMultilevel"/>
    <w:tmpl w:val="21AC2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5"/>
  </w:num>
  <w:num w:numId="2">
    <w:abstractNumId w:val="14"/>
  </w:num>
  <w:num w:numId="3">
    <w:abstractNumId w:val="0"/>
  </w:num>
  <w:num w:numId="4">
    <w:abstractNumId w:val="9"/>
  </w:num>
  <w:num w:numId="5">
    <w:abstractNumId w:val="8"/>
  </w:num>
  <w:num w:numId="6">
    <w:abstractNumId w:val="12"/>
  </w:num>
  <w:num w:numId="7">
    <w:abstractNumId w:val="7"/>
  </w:num>
  <w:num w:numId="8">
    <w:abstractNumId w:val="16"/>
  </w:num>
  <w:num w:numId="9">
    <w:abstractNumId w:val="11"/>
  </w:num>
  <w:num w:numId="10">
    <w:abstractNumId w:val="13"/>
  </w:num>
  <w:num w:numId="11">
    <w:abstractNumId w:val="17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A6"/>
    <w:rsid w:val="000009AE"/>
    <w:rsid w:val="00001214"/>
    <w:rsid w:val="00001298"/>
    <w:rsid w:val="00002F9A"/>
    <w:rsid w:val="000048AF"/>
    <w:rsid w:val="0000567C"/>
    <w:rsid w:val="00005941"/>
    <w:rsid w:val="000066F3"/>
    <w:rsid w:val="00014FCA"/>
    <w:rsid w:val="00016261"/>
    <w:rsid w:val="00016940"/>
    <w:rsid w:val="000171A1"/>
    <w:rsid w:val="00017256"/>
    <w:rsid w:val="00020339"/>
    <w:rsid w:val="00020DAF"/>
    <w:rsid w:val="00023AD2"/>
    <w:rsid w:val="00023BF8"/>
    <w:rsid w:val="00023C9F"/>
    <w:rsid w:val="0002503F"/>
    <w:rsid w:val="00025F91"/>
    <w:rsid w:val="0002679D"/>
    <w:rsid w:val="00033206"/>
    <w:rsid w:val="00033211"/>
    <w:rsid w:val="00034F51"/>
    <w:rsid w:val="00036505"/>
    <w:rsid w:val="0003662D"/>
    <w:rsid w:val="00041508"/>
    <w:rsid w:val="0004546E"/>
    <w:rsid w:val="0004646C"/>
    <w:rsid w:val="000477A4"/>
    <w:rsid w:val="00051955"/>
    <w:rsid w:val="00056C14"/>
    <w:rsid w:val="00060D76"/>
    <w:rsid w:val="00061CF2"/>
    <w:rsid w:val="000627E3"/>
    <w:rsid w:val="00062999"/>
    <w:rsid w:val="00064D9C"/>
    <w:rsid w:val="00065017"/>
    <w:rsid w:val="000650D5"/>
    <w:rsid w:val="0006654C"/>
    <w:rsid w:val="0007066E"/>
    <w:rsid w:val="00071101"/>
    <w:rsid w:val="000745E6"/>
    <w:rsid w:val="0008264B"/>
    <w:rsid w:val="00083740"/>
    <w:rsid w:val="000839E9"/>
    <w:rsid w:val="000861E9"/>
    <w:rsid w:val="00086360"/>
    <w:rsid w:val="00086D74"/>
    <w:rsid w:val="00086DF8"/>
    <w:rsid w:val="00090216"/>
    <w:rsid w:val="00094F2D"/>
    <w:rsid w:val="000955F1"/>
    <w:rsid w:val="00095E35"/>
    <w:rsid w:val="00096438"/>
    <w:rsid w:val="000A10E0"/>
    <w:rsid w:val="000A11D3"/>
    <w:rsid w:val="000A2A2F"/>
    <w:rsid w:val="000A6382"/>
    <w:rsid w:val="000A6B58"/>
    <w:rsid w:val="000A72AE"/>
    <w:rsid w:val="000A7303"/>
    <w:rsid w:val="000A77E1"/>
    <w:rsid w:val="000B0062"/>
    <w:rsid w:val="000B4941"/>
    <w:rsid w:val="000B526A"/>
    <w:rsid w:val="000B545D"/>
    <w:rsid w:val="000B78CD"/>
    <w:rsid w:val="000C2FE7"/>
    <w:rsid w:val="000C375D"/>
    <w:rsid w:val="000C5468"/>
    <w:rsid w:val="000C5872"/>
    <w:rsid w:val="000C68FE"/>
    <w:rsid w:val="000C71E5"/>
    <w:rsid w:val="000C752C"/>
    <w:rsid w:val="000C7F3A"/>
    <w:rsid w:val="000D0843"/>
    <w:rsid w:val="000D1D10"/>
    <w:rsid w:val="000D22F6"/>
    <w:rsid w:val="000D42FA"/>
    <w:rsid w:val="000D6201"/>
    <w:rsid w:val="000E06A7"/>
    <w:rsid w:val="000E09AE"/>
    <w:rsid w:val="000E1CDE"/>
    <w:rsid w:val="000E1CE2"/>
    <w:rsid w:val="000E228B"/>
    <w:rsid w:val="000E42ED"/>
    <w:rsid w:val="000E71AE"/>
    <w:rsid w:val="000E7C26"/>
    <w:rsid w:val="000F2F8D"/>
    <w:rsid w:val="000F36BB"/>
    <w:rsid w:val="000F4875"/>
    <w:rsid w:val="000F4B2E"/>
    <w:rsid w:val="000F576E"/>
    <w:rsid w:val="000F59BE"/>
    <w:rsid w:val="000F7851"/>
    <w:rsid w:val="00102073"/>
    <w:rsid w:val="00102637"/>
    <w:rsid w:val="00102CEC"/>
    <w:rsid w:val="001047FD"/>
    <w:rsid w:val="00105D22"/>
    <w:rsid w:val="00107717"/>
    <w:rsid w:val="00107877"/>
    <w:rsid w:val="00116762"/>
    <w:rsid w:val="00116D9D"/>
    <w:rsid w:val="00121939"/>
    <w:rsid w:val="00123905"/>
    <w:rsid w:val="00130C21"/>
    <w:rsid w:val="00135150"/>
    <w:rsid w:val="001359DA"/>
    <w:rsid w:val="0013756F"/>
    <w:rsid w:val="00140AF9"/>
    <w:rsid w:val="001436BC"/>
    <w:rsid w:val="00146722"/>
    <w:rsid w:val="00146D11"/>
    <w:rsid w:val="00151F33"/>
    <w:rsid w:val="00152E9A"/>
    <w:rsid w:val="0015342B"/>
    <w:rsid w:val="00157752"/>
    <w:rsid w:val="0016006A"/>
    <w:rsid w:val="00166B4D"/>
    <w:rsid w:val="001725E2"/>
    <w:rsid w:val="0017312A"/>
    <w:rsid w:val="0017320F"/>
    <w:rsid w:val="00174587"/>
    <w:rsid w:val="001818CF"/>
    <w:rsid w:val="00181C37"/>
    <w:rsid w:val="0018207E"/>
    <w:rsid w:val="0018224D"/>
    <w:rsid w:val="00182EC1"/>
    <w:rsid w:val="00183560"/>
    <w:rsid w:val="00185046"/>
    <w:rsid w:val="00185B99"/>
    <w:rsid w:val="001868BC"/>
    <w:rsid w:val="00187D37"/>
    <w:rsid w:val="0019078E"/>
    <w:rsid w:val="00190B04"/>
    <w:rsid w:val="001923EE"/>
    <w:rsid w:val="0019432F"/>
    <w:rsid w:val="001A03B7"/>
    <w:rsid w:val="001A2198"/>
    <w:rsid w:val="001A23E1"/>
    <w:rsid w:val="001A2F37"/>
    <w:rsid w:val="001A565E"/>
    <w:rsid w:val="001A5AE4"/>
    <w:rsid w:val="001A5FB6"/>
    <w:rsid w:val="001A6455"/>
    <w:rsid w:val="001A7A36"/>
    <w:rsid w:val="001A7AA7"/>
    <w:rsid w:val="001B23D3"/>
    <w:rsid w:val="001B319E"/>
    <w:rsid w:val="001B3925"/>
    <w:rsid w:val="001B41C0"/>
    <w:rsid w:val="001B5CF5"/>
    <w:rsid w:val="001B790E"/>
    <w:rsid w:val="001C0692"/>
    <w:rsid w:val="001C0BFE"/>
    <w:rsid w:val="001C37C3"/>
    <w:rsid w:val="001C3E59"/>
    <w:rsid w:val="001C57AE"/>
    <w:rsid w:val="001C5FD4"/>
    <w:rsid w:val="001C70DE"/>
    <w:rsid w:val="001D00E2"/>
    <w:rsid w:val="001D081C"/>
    <w:rsid w:val="001D48F0"/>
    <w:rsid w:val="001D7F25"/>
    <w:rsid w:val="001E00D4"/>
    <w:rsid w:val="001E03AA"/>
    <w:rsid w:val="001E1598"/>
    <w:rsid w:val="001E1628"/>
    <w:rsid w:val="001E1AE8"/>
    <w:rsid w:val="001E1AFA"/>
    <w:rsid w:val="001E323D"/>
    <w:rsid w:val="001E3612"/>
    <w:rsid w:val="001E497D"/>
    <w:rsid w:val="001E49C7"/>
    <w:rsid w:val="001E6786"/>
    <w:rsid w:val="001F161E"/>
    <w:rsid w:val="001F2909"/>
    <w:rsid w:val="001F5022"/>
    <w:rsid w:val="001F7256"/>
    <w:rsid w:val="002005A5"/>
    <w:rsid w:val="002014EC"/>
    <w:rsid w:val="00201F9A"/>
    <w:rsid w:val="002075AC"/>
    <w:rsid w:val="00211965"/>
    <w:rsid w:val="002164F3"/>
    <w:rsid w:val="00216647"/>
    <w:rsid w:val="00216C41"/>
    <w:rsid w:val="002170CA"/>
    <w:rsid w:val="002176A4"/>
    <w:rsid w:val="00224AA5"/>
    <w:rsid w:val="00224F2E"/>
    <w:rsid w:val="00231B95"/>
    <w:rsid w:val="00231DB9"/>
    <w:rsid w:val="002328D2"/>
    <w:rsid w:val="00234DE9"/>
    <w:rsid w:val="002353EC"/>
    <w:rsid w:val="002359BE"/>
    <w:rsid w:val="00236545"/>
    <w:rsid w:val="00236C19"/>
    <w:rsid w:val="00236DF7"/>
    <w:rsid w:val="00237A2A"/>
    <w:rsid w:val="00240273"/>
    <w:rsid w:val="00241FD3"/>
    <w:rsid w:val="00245A32"/>
    <w:rsid w:val="002470B0"/>
    <w:rsid w:val="00251AC6"/>
    <w:rsid w:val="002520B7"/>
    <w:rsid w:val="0025289A"/>
    <w:rsid w:val="00255234"/>
    <w:rsid w:val="00255A26"/>
    <w:rsid w:val="00256BB4"/>
    <w:rsid w:val="00257C71"/>
    <w:rsid w:val="002636FF"/>
    <w:rsid w:val="0026380E"/>
    <w:rsid w:val="0026417B"/>
    <w:rsid w:val="00267769"/>
    <w:rsid w:val="00267D6F"/>
    <w:rsid w:val="0027023F"/>
    <w:rsid w:val="002728AD"/>
    <w:rsid w:val="00273C61"/>
    <w:rsid w:val="00274DAF"/>
    <w:rsid w:val="00276968"/>
    <w:rsid w:val="00276C8B"/>
    <w:rsid w:val="00277272"/>
    <w:rsid w:val="00277A9A"/>
    <w:rsid w:val="002806FD"/>
    <w:rsid w:val="00280E54"/>
    <w:rsid w:val="00282ABB"/>
    <w:rsid w:val="0029004B"/>
    <w:rsid w:val="00295748"/>
    <w:rsid w:val="00296122"/>
    <w:rsid w:val="00296B1D"/>
    <w:rsid w:val="002A236E"/>
    <w:rsid w:val="002A3232"/>
    <w:rsid w:val="002A4D7B"/>
    <w:rsid w:val="002A7448"/>
    <w:rsid w:val="002B26D6"/>
    <w:rsid w:val="002B37A2"/>
    <w:rsid w:val="002B4D90"/>
    <w:rsid w:val="002B508F"/>
    <w:rsid w:val="002B5A0A"/>
    <w:rsid w:val="002C096B"/>
    <w:rsid w:val="002C35AD"/>
    <w:rsid w:val="002C6629"/>
    <w:rsid w:val="002D1BBB"/>
    <w:rsid w:val="002D2F8A"/>
    <w:rsid w:val="002D72D8"/>
    <w:rsid w:val="002D788F"/>
    <w:rsid w:val="002E127F"/>
    <w:rsid w:val="002E1365"/>
    <w:rsid w:val="002E354D"/>
    <w:rsid w:val="002E38E5"/>
    <w:rsid w:val="002E4F54"/>
    <w:rsid w:val="002F05AC"/>
    <w:rsid w:val="002F0C43"/>
    <w:rsid w:val="002F283C"/>
    <w:rsid w:val="002F493F"/>
    <w:rsid w:val="002F4E53"/>
    <w:rsid w:val="002F63F9"/>
    <w:rsid w:val="00300FDD"/>
    <w:rsid w:val="0030103F"/>
    <w:rsid w:val="00305360"/>
    <w:rsid w:val="00314741"/>
    <w:rsid w:val="00322A91"/>
    <w:rsid w:val="00330451"/>
    <w:rsid w:val="003335D3"/>
    <w:rsid w:val="00334BFE"/>
    <w:rsid w:val="00334E00"/>
    <w:rsid w:val="00336D79"/>
    <w:rsid w:val="00346753"/>
    <w:rsid w:val="00347C3F"/>
    <w:rsid w:val="00347FFE"/>
    <w:rsid w:val="00350E31"/>
    <w:rsid w:val="00352B0F"/>
    <w:rsid w:val="00356A57"/>
    <w:rsid w:val="00360D93"/>
    <w:rsid w:val="0036252A"/>
    <w:rsid w:val="00363078"/>
    <w:rsid w:val="0036343C"/>
    <w:rsid w:val="00365370"/>
    <w:rsid w:val="0036616C"/>
    <w:rsid w:val="003700B2"/>
    <w:rsid w:val="00370500"/>
    <w:rsid w:val="003749B7"/>
    <w:rsid w:val="00374CB7"/>
    <w:rsid w:val="00375065"/>
    <w:rsid w:val="00384947"/>
    <w:rsid w:val="00384AA3"/>
    <w:rsid w:val="0038640C"/>
    <w:rsid w:val="00387821"/>
    <w:rsid w:val="00387DAE"/>
    <w:rsid w:val="00395B1B"/>
    <w:rsid w:val="00395C70"/>
    <w:rsid w:val="00396E92"/>
    <w:rsid w:val="0039753B"/>
    <w:rsid w:val="003A0248"/>
    <w:rsid w:val="003A3D23"/>
    <w:rsid w:val="003A6995"/>
    <w:rsid w:val="003A7126"/>
    <w:rsid w:val="003B05B6"/>
    <w:rsid w:val="003B2C55"/>
    <w:rsid w:val="003B2CE8"/>
    <w:rsid w:val="003B39CE"/>
    <w:rsid w:val="003B73A4"/>
    <w:rsid w:val="003B757C"/>
    <w:rsid w:val="003C0E62"/>
    <w:rsid w:val="003C187B"/>
    <w:rsid w:val="003C1FA0"/>
    <w:rsid w:val="003C262F"/>
    <w:rsid w:val="003C2905"/>
    <w:rsid w:val="003C352C"/>
    <w:rsid w:val="003C3C29"/>
    <w:rsid w:val="003C5D05"/>
    <w:rsid w:val="003C6601"/>
    <w:rsid w:val="003C666B"/>
    <w:rsid w:val="003D0BF0"/>
    <w:rsid w:val="003D196D"/>
    <w:rsid w:val="003D2728"/>
    <w:rsid w:val="003D2B71"/>
    <w:rsid w:val="003D3C57"/>
    <w:rsid w:val="003D514B"/>
    <w:rsid w:val="003D62BB"/>
    <w:rsid w:val="003E1E5B"/>
    <w:rsid w:val="003E2DB7"/>
    <w:rsid w:val="003E3321"/>
    <w:rsid w:val="003E4384"/>
    <w:rsid w:val="003E6C31"/>
    <w:rsid w:val="003F2C97"/>
    <w:rsid w:val="003F5BA8"/>
    <w:rsid w:val="003F6939"/>
    <w:rsid w:val="003F6EFA"/>
    <w:rsid w:val="004007EF"/>
    <w:rsid w:val="00400E44"/>
    <w:rsid w:val="00405B60"/>
    <w:rsid w:val="00407906"/>
    <w:rsid w:val="00412615"/>
    <w:rsid w:val="00412FAE"/>
    <w:rsid w:val="00424ACA"/>
    <w:rsid w:val="0042549B"/>
    <w:rsid w:val="00426317"/>
    <w:rsid w:val="004277D0"/>
    <w:rsid w:val="00432CEC"/>
    <w:rsid w:val="00435775"/>
    <w:rsid w:val="00436B9E"/>
    <w:rsid w:val="0044064D"/>
    <w:rsid w:val="004420E3"/>
    <w:rsid w:val="00443959"/>
    <w:rsid w:val="00445092"/>
    <w:rsid w:val="004462A5"/>
    <w:rsid w:val="00446C7B"/>
    <w:rsid w:val="00447B15"/>
    <w:rsid w:val="00453B26"/>
    <w:rsid w:val="0045497E"/>
    <w:rsid w:val="00456F43"/>
    <w:rsid w:val="00460659"/>
    <w:rsid w:val="00465CA3"/>
    <w:rsid w:val="00467E54"/>
    <w:rsid w:val="004717BA"/>
    <w:rsid w:val="004720AD"/>
    <w:rsid w:val="00473C35"/>
    <w:rsid w:val="00473F86"/>
    <w:rsid w:val="00474C27"/>
    <w:rsid w:val="00475A15"/>
    <w:rsid w:val="00476C21"/>
    <w:rsid w:val="0048240D"/>
    <w:rsid w:val="00482621"/>
    <w:rsid w:val="00482C8D"/>
    <w:rsid w:val="004836E4"/>
    <w:rsid w:val="00483F18"/>
    <w:rsid w:val="0048477F"/>
    <w:rsid w:val="00487D5A"/>
    <w:rsid w:val="00491456"/>
    <w:rsid w:val="004919AD"/>
    <w:rsid w:val="0049442F"/>
    <w:rsid w:val="00494823"/>
    <w:rsid w:val="00494E4C"/>
    <w:rsid w:val="0049500E"/>
    <w:rsid w:val="00496838"/>
    <w:rsid w:val="004A0DF2"/>
    <w:rsid w:val="004A4A83"/>
    <w:rsid w:val="004A6594"/>
    <w:rsid w:val="004A7950"/>
    <w:rsid w:val="004B45ED"/>
    <w:rsid w:val="004B5FDC"/>
    <w:rsid w:val="004B6D7F"/>
    <w:rsid w:val="004C6DAF"/>
    <w:rsid w:val="004D1E5E"/>
    <w:rsid w:val="004D4436"/>
    <w:rsid w:val="004D731D"/>
    <w:rsid w:val="004D7DA5"/>
    <w:rsid w:val="004E237A"/>
    <w:rsid w:val="004E347D"/>
    <w:rsid w:val="004E383F"/>
    <w:rsid w:val="004E3B62"/>
    <w:rsid w:val="004E7439"/>
    <w:rsid w:val="004F2B85"/>
    <w:rsid w:val="004F475F"/>
    <w:rsid w:val="004F492A"/>
    <w:rsid w:val="004F58E9"/>
    <w:rsid w:val="004F597E"/>
    <w:rsid w:val="004F6927"/>
    <w:rsid w:val="004F7B45"/>
    <w:rsid w:val="004F7DDC"/>
    <w:rsid w:val="00501176"/>
    <w:rsid w:val="00502433"/>
    <w:rsid w:val="00502B20"/>
    <w:rsid w:val="0051395B"/>
    <w:rsid w:val="00530950"/>
    <w:rsid w:val="00533A55"/>
    <w:rsid w:val="00535431"/>
    <w:rsid w:val="00536E35"/>
    <w:rsid w:val="0053746B"/>
    <w:rsid w:val="005421F8"/>
    <w:rsid w:val="0054398B"/>
    <w:rsid w:val="005560DA"/>
    <w:rsid w:val="00561066"/>
    <w:rsid w:val="00561707"/>
    <w:rsid w:val="00561A90"/>
    <w:rsid w:val="00561D45"/>
    <w:rsid w:val="005621E7"/>
    <w:rsid w:val="00563B1E"/>
    <w:rsid w:val="0056478E"/>
    <w:rsid w:val="00564856"/>
    <w:rsid w:val="00566A61"/>
    <w:rsid w:val="00573939"/>
    <w:rsid w:val="005740A6"/>
    <w:rsid w:val="00574BD9"/>
    <w:rsid w:val="00575297"/>
    <w:rsid w:val="00576A22"/>
    <w:rsid w:val="00576CC4"/>
    <w:rsid w:val="00582A43"/>
    <w:rsid w:val="00585784"/>
    <w:rsid w:val="00586E3C"/>
    <w:rsid w:val="00586FE4"/>
    <w:rsid w:val="0059050A"/>
    <w:rsid w:val="00592278"/>
    <w:rsid w:val="005932AA"/>
    <w:rsid w:val="005958E3"/>
    <w:rsid w:val="005966A4"/>
    <w:rsid w:val="005A2156"/>
    <w:rsid w:val="005A3528"/>
    <w:rsid w:val="005A3FD3"/>
    <w:rsid w:val="005B24C1"/>
    <w:rsid w:val="005B2E1A"/>
    <w:rsid w:val="005B7857"/>
    <w:rsid w:val="005C1EB8"/>
    <w:rsid w:val="005C2013"/>
    <w:rsid w:val="005C2AAD"/>
    <w:rsid w:val="005C3055"/>
    <w:rsid w:val="005C46CE"/>
    <w:rsid w:val="005C6B89"/>
    <w:rsid w:val="005D02C0"/>
    <w:rsid w:val="005D1EAB"/>
    <w:rsid w:val="005D1F6C"/>
    <w:rsid w:val="005D2796"/>
    <w:rsid w:val="005D46A8"/>
    <w:rsid w:val="005D567F"/>
    <w:rsid w:val="005D605F"/>
    <w:rsid w:val="005D716E"/>
    <w:rsid w:val="005E1222"/>
    <w:rsid w:val="005E2715"/>
    <w:rsid w:val="005E2C94"/>
    <w:rsid w:val="005E3461"/>
    <w:rsid w:val="005E6227"/>
    <w:rsid w:val="005F00B5"/>
    <w:rsid w:val="005F35C9"/>
    <w:rsid w:val="005F683B"/>
    <w:rsid w:val="005F6BD4"/>
    <w:rsid w:val="005F6D0B"/>
    <w:rsid w:val="0060011E"/>
    <w:rsid w:val="00600D6E"/>
    <w:rsid w:val="00603F3C"/>
    <w:rsid w:val="0060504F"/>
    <w:rsid w:val="0060534C"/>
    <w:rsid w:val="00605D7E"/>
    <w:rsid w:val="00607074"/>
    <w:rsid w:val="00613A13"/>
    <w:rsid w:val="00614253"/>
    <w:rsid w:val="00614860"/>
    <w:rsid w:val="00615065"/>
    <w:rsid w:val="00620A88"/>
    <w:rsid w:val="00620C60"/>
    <w:rsid w:val="0062254F"/>
    <w:rsid w:val="00622FD3"/>
    <w:rsid w:val="00624627"/>
    <w:rsid w:val="00627676"/>
    <w:rsid w:val="00630C37"/>
    <w:rsid w:val="006329BF"/>
    <w:rsid w:val="0063386E"/>
    <w:rsid w:val="0063454D"/>
    <w:rsid w:val="00635A82"/>
    <w:rsid w:val="00635C46"/>
    <w:rsid w:val="006360C2"/>
    <w:rsid w:val="006370CC"/>
    <w:rsid w:val="006371BD"/>
    <w:rsid w:val="0063738B"/>
    <w:rsid w:val="00637E7F"/>
    <w:rsid w:val="00641C7C"/>
    <w:rsid w:val="00642AA9"/>
    <w:rsid w:val="006457C4"/>
    <w:rsid w:val="00646301"/>
    <w:rsid w:val="006467E9"/>
    <w:rsid w:val="00647A50"/>
    <w:rsid w:val="006517D5"/>
    <w:rsid w:val="00651CA6"/>
    <w:rsid w:val="00655ED7"/>
    <w:rsid w:val="00657B6D"/>
    <w:rsid w:val="00657FCE"/>
    <w:rsid w:val="006602A0"/>
    <w:rsid w:val="00660A02"/>
    <w:rsid w:val="00661F9A"/>
    <w:rsid w:val="00662C29"/>
    <w:rsid w:val="00663B88"/>
    <w:rsid w:val="006651B6"/>
    <w:rsid w:val="0066540B"/>
    <w:rsid w:val="0066563F"/>
    <w:rsid w:val="00667111"/>
    <w:rsid w:val="00667F22"/>
    <w:rsid w:val="0067363F"/>
    <w:rsid w:val="0067432B"/>
    <w:rsid w:val="0067498A"/>
    <w:rsid w:val="00675614"/>
    <w:rsid w:val="00675CDB"/>
    <w:rsid w:val="00680986"/>
    <w:rsid w:val="00682088"/>
    <w:rsid w:val="00684669"/>
    <w:rsid w:val="00687768"/>
    <w:rsid w:val="0068788E"/>
    <w:rsid w:val="0069036F"/>
    <w:rsid w:val="00691B06"/>
    <w:rsid w:val="00692841"/>
    <w:rsid w:val="00693B20"/>
    <w:rsid w:val="00694FF4"/>
    <w:rsid w:val="006A4349"/>
    <w:rsid w:val="006A4546"/>
    <w:rsid w:val="006A5673"/>
    <w:rsid w:val="006A5F50"/>
    <w:rsid w:val="006B013E"/>
    <w:rsid w:val="006B1E86"/>
    <w:rsid w:val="006B367E"/>
    <w:rsid w:val="006B4085"/>
    <w:rsid w:val="006B65EE"/>
    <w:rsid w:val="006B78F2"/>
    <w:rsid w:val="006C1C1D"/>
    <w:rsid w:val="006C3922"/>
    <w:rsid w:val="006C5396"/>
    <w:rsid w:val="006C6D86"/>
    <w:rsid w:val="006C72EE"/>
    <w:rsid w:val="006C74A3"/>
    <w:rsid w:val="006D4E00"/>
    <w:rsid w:val="006D5B52"/>
    <w:rsid w:val="006D7B1D"/>
    <w:rsid w:val="006E2DA3"/>
    <w:rsid w:val="006E3878"/>
    <w:rsid w:val="006E4BC2"/>
    <w:rsid w:val="006F2C92"/>
    <w:rsid w:val="006F2E60"/>
    <w:rsid w:val="006F310D"/>
    <w:rsid w:val="006F47C9"/>
    <w:rsid w:val="006F7A71"/>
    <w:rsid w:val="007004C7"/>
    <w:rsid w:val="007007E7"/>
    <w:rsid w:val="007032E2"/>
    <w:rsid w:val="007036D0"/>
    <w:rsid w:val="00704370"/>
    <w:rsid w:val="00706341"/>
    <w:rsid w:val="007100E4"/>
    <w:rsid w:val="00711426"/>
    <w:rsid w:val="007124C7"/>
    <w:rsid w:val="00713F6D"/>
    <w:rsid w:val="00714F3F"/>
    <w:rsid w:val="0071563A"/>
    <w:rsid w:val="00716CC6"/>
    <w:rsid w:val="00720151"/>
    <w:rsid w:val="00721D7C"/>
    <w:rsid w:val="00721D8C"/>
    <w:rsid w:val="00721E0B"/>
    <w:rsid w:val="00723059"/>
    <w:rsid w:val="007245F9"/>
    <w:rsid w:val="00725913"/>
    <w:rsid w:val="00733256"/>
    <w:rsid w:val="007352C1"/>
    <w:rsid w:val="007361F1"/>
    <w:rsid w:val="0073694C"/>
    <w:rsid w:val="00737D0F"/>
    <w:rsid w:val="007448B5"/>
    <w:rsid w:val="00744F92"/>
    <w:rsid w:val="00745374"/>
    <w:rsid w:val="00746D90"/>
    <w:rsid w:val="00753429"/>
    <w:rsid w:val="00761A28"/>
    <w:rsid w:val="007639AF"/>
    <w:rsid w:val="00764D7C"/>
    <w:rsid w:val="00765016"/>
    <w:rsid w:val="00765A74"/>
    <w:rsid w:val="00771318"/>
    <w:rsid w:val="007757B4"/>
    <w:rsid w:val="007760B6"/>
    <w:rsid w:val="0077785E"/>
    <w:rsid w:val="00780715"/>
    <w:rsid w:val="0078096B"/>
    <w:rsid w:val="00780E32"/>
    <w:rsid w:val="00780F63"/>
    <w:rsid w:val="00782B67"/>
    <w:rsid w:val="007857F2"/>
    <w:rsid w:val="00786F9D"/>
    <w:rsid w:val="00787097"/>
    <w:rsid w:val="00787A5F"/>
    <w:rsid w:val="00790831"/>
    <w:rsid w:val="00791C04"/>
    <w:rsid w:val="0079353D"/>
    <w:rsid w:val="0079444B"/>
    <w:rsid w:val="00794A11"/>
    <w:rsid w:val="0079543C"/>
    <w:rsid w:val="007A37E4"/>
    <w:rsid w:val="007A3A60"/>
    <w:rsid w:val="007B13F3"/>
    <w:rsid w:val="007B3073"/>
    <w:rsid w:val="007B3B73"/>
    <w:rsid w:val="007B5C28"/>
    <w:rsid w:val="007B5CF6"/>
    <w:rsid w:val="007B6BB1"/>
    <w:rsid w:val="007C1587"/>
    <w:rsid w:val="007C184D"/>
    <w:rsid w:val="007C550B"/>
    <w:rsid w:val="007C7BBA"/>
    <w:rsid w:val="007D01AB"/>
    <w:rsid w:val="007D18F6"/>
    <w:rsid w:val="007D1AF4"/>
    <w:rsid w:val="007D1B61"/>
    <w:rsid w:val="007D2ED8"/>
    <w:rsid w:val="007D4939"/>
    <w:rsid w:val="007D4DC8"/>
    <w:rsid w:val="007D6320"/>
    <w:rsid w:val="007E139C"/>
    <w:rsid w:val="007E3E43"/>
    <w:rsid w:val="007E4E25"/>
    <w:rsid w:val="007F0F8A"/>
    <w:rsid w:val="007F2A6E"/>
    <w:rsid w:val="007F2AF6"/>
    <w:rsid w:val="007F300B"/>
    <w:rsid w:val="007F5186"/>
    <w:rsid w:val="007F5936"/>
    <w:rsid w:val="007F5AD6"/>
    <w:rsid w:val="007F6D1A"/>
    <w:rsid w:val="00800B38"/>
    <w:rsid w:val="00801475"/>
    <w:rsid w:val="00802824"/>
    <w:rsid w:val="00803526"/>
    <w:rsid w:val="008044E1"/>
    <w:rsid w:val="008051D2"/>
    <w:rsid w:val="00805AA9"/>
    <w:rsid w:val="00806253"/>
    <w:rsid w:val="0080741B"/>
    <w:rsid w:val="00811858"/>
    <w:rsid w:val="00812799"/>
    <w:rsid w:val="0082050F"/>
    <w:rsid w:val="00820592"/>
    <w:rsid w:val="00823C3F"/>
    <w:rsid w:val="00825BCD"/>
    <w:rsid w:val="008274FF"/>
    <w:rsid w:val="00832298"/>
    <w:rsid w:val="0083304F"/>
    <w:rsid w:val="00833402"/>
    <w:rsid w:val="0083729E"/>
    <w:rsid w:val="00837881"/>
    <w:rsid w:val="008421AA"/>
    <w:rsid w:val="00842B7C"/>
    <w:rsid w:val="00842EDE"/>
    <w:rsid w:val="00843638"/>
    <w:rsid w:val="0084423D"/>
    <w:rsid w:val="0084423E"/>
    <w:rsid w:val="008447F8"/>
    <w:rsid w:val="00847AB0"/>
    <w:rsid w:val="00850BDE"/>
    <w:rsid w:val="008545F3"/>
    <w:rsid w:val="00855F63"/>
    <w:rsid w:val="00856D4E"/>
    <w:rsid w:val="00857267"/>
    <w:rsid w:val="00864298"/>
    <w:rsid w:val="00865313"/>
    <w:rsid w:val="00866C1B"/>
    <w:rsid w:val="0087033B"/>
    <w:rsid w:val="00873C3C"/>
    <w:rsid w:val="00873CA2"/>
    <w:rsid w:val="00874724"/>
    <w:rsid w:val="00875169"/>
    <w:rsid w:val="00877302"/>
    <w:rsid w:val="00877E2F"/>
    <w:rsid w:val="00880954"/>
    <w:rsid w:val="00883C1E"/>
    <w:rsid w:val="0088502D"/>
    <w:rsid w:val="00886579"/>
    <w:rsid w:val="00892199"/>
    <w:rsid w:val="00892E21"/>
    <w:rsid w:val="00894145"/>
    <w:rsid w:val="00896233"/>
    <w:rsid w:val="008A01E7"/>
    <w:rsid w:val="008A0F3D"/>
    <w:rsid w:val="008A1AF9"/>
    <w:rsid w:val="008A21EB"/>
    <w:rsid w:val="008A34ED"/>
    <w:rsid w:val="008A613A"/>
    <w:rsid w:val="008A61C5"/>
    <w:rsid w:val="008A6E87"/>
    <w:rsid w:val="008A78CA"/>
    <w:rsid w:val="008B0548"/>
    <w:rsid w:val="008B25D5"/>
    <w:rsid w:val="008B29F4"/>
    <w:rsid w:val="008B3CF8"/>
    <w:rsid w:val="008B550C"/>
    <w:rsid w:val="008B6163"/>
    <w:rsid w:val="008B7A2E"/>
    <w:rsid w:val="008C44D8"/>
    <w:rsid w:val="008C63F8"/>
    <w:rsid w:val="008D09CD"/>
    <w:rsid w:val="008D1020"/>
    <w:rsid w:val="008D209B"/>
    <w:rsid w:val="008D3B34"/>
    <w:rsid w:val="008D7D74"/>
    <w:rsid w:val="008E0919"/>
    <w:rsid w:val="008E6700"/>
    <w:rsid w:val="008E672A"/>
    <w:rsid w:val="008E6949"/>
    <w:rsid w:val="008E721A"/>
    <w:rsid w:val="008E7EF4"/>
    <w:rsid w:val="008F0978"/>
    <w:rsid w:val="008F149C"/>
    <w:rsid w:val="008F41E3"/>
    <w:rsid w:val="008F475B"/>
    <w:rsid w:val="008F5266"/>
    <w:rsid w:val="008F6AC8"/>
    <w:rsid w:val="00900E0F"/>
    <w:rsid w:val="009051B8"/>
    <w:rsid w:val="0090522B"/>
    <w:rsid w:val="00905A66"/>
    <w:rsid w:val="00905E58"/>
    <w:rsid w:val="00906460"/>
    <w:rsid w:val="00910A41"/>
    <w:rsid w:val="00911BF2"/>
    <w:rsid w:val="009124BE"/>
    <w:rsid w:val="00912D3A"/>
    <w:rsid w:val="0091345C"/>
    <w:rsid w:val="009153FC"/>
    <w:rsid w:val="00915B7A"/>
    <w:rsid w:val="009173DB"/>
    <w:rsid w:val="0091756D"/>
    <w:rsid w:val="00917827"/>
    <w:rsid w:val="0092138F"/>
    <w:rsid w:val="00924388"/>
    <w:rsid w:val="00924CCC"/>
    <w:rsid w:val="00925026"/>
    <w:rsid w:val="00927008"/>
    <w:rsid w:val="009315BA"/>
    <w:rsid w:val="0093456D"/>
    <w:rsid w:val="009467DE"/>
    <w:rsid w:val="009474E8"/>
    <w:rsid w:val="00947D61"/>
    <w:rsid w:val="00952BC6"/>
    <w:rsid w:val="00954030"/>
    <w:rsid w:val="00954310"/>
    <w:rsid w:val="00955EC7"/>
    <w:rsid w:val="0095689B"/>
    <w:rsid w:val="009575C6"/>
    <w:rsid w:val="00957CBC"/>
    <w:rsid w:val="00961DEF"/>
    <w:rsid w:val="00964063"/>
    <w:rsid w:val="00964572"/>
    <w:rsid w:val="00966A17"/>
    <w:rsid w:val="0097075C"/>
    <w:rsid w:val="00970D9C"/>
    <w:rsid w:val="0097268D"/>
    <w:rsid w:val="00973E0A"/>
    <w:rsid w:val="00973F2A"/>
    <w:rsid w:val="00985173"/>
    <w:rsid w:val="00985B1C"/>
    <w:rsid w:val="00985CC0"/>
    <w:rsid w:val="009911A4"/>
    <w:rsid w:val="00991CEB"/>
    <w:rsid w:val="009922EC"/>
    <w:rsid w:val="0099333B"/>
    <w:rsid w:val="00995912"/>
    <w:rsid w:val="00996137"/>
    <w:rsid w:val="009A185E"/>
    <w:rsid w:val="009A315B"/>
    <w:rsid w:val="009A48E5"/>
    <w:rsid w:val="009A546C"/>
    <w:rsid w:val="009A6B57"/>
    <w:rsid w:val="009A6FDA"/>
    <w:rsid w:val="009B0033"/>
    <w:rsid w:val="009B1AAB"/>
    <w:rsid w:val="009B4B5C"/>
    <w:rsid w:val="009B52F3"/>
    <w:rsid w:val="009C16D1"/>
    <w:rsid w:val="009C1872"/>
    <w:rsid w:val="009C30DB"/>
    <w:rsid w:val="009C6BE0"/>
    <w:rsid w:val="009D0E00"/>
    <w:rsid w:val="009D1C1C"/>
    <w:rsid w:val="009D1E27"/>
    <w:rsid w:val="009D34E4"/>
    <w:rsid w:val="009D4C5C"/>
    <w:rsid w:val="009E1D6E"/>
    <w:rsid w:val="009E2CB6"/>
    <w:rsid w:val="009E2D95"/>
    <w:rsid w:val="009E31ED"/>
    <w:rsid w:val="009E6721"/>
    <w:rsid w:val="009E7034"/>
    <w:rsid w:val="009F1E6B"/>
    <w:rsid w:val="009F33C6"/>
    <w:rsid w:val="009F407A"/>
    <w:rsid w:val="009F56D6"/>
    <w:rsid w:val="009F5711"/>
    <w:rsid w:val="009F5734"/>
    <w:rsid w:val="00A00E2B"/>
    <w:rsid w:val="00A022F1"/>
    <w:rsid w:val="00A02DDA"/>
    <w:rsid w:val="00A02E99"/>
    <w:rsid w:val="00A1049B"/>
    <w:rsid w:val="00A10853"/>
    <w:rsid w:val="00A10C70"/>
    <w:rsid w:val="00A10CEE"/>
    <w:rsid w:val="00A16E1B"/>
    <w:rsid w:val="00A233AF"/>
    <w:rsid w:val="00A25B86"/>
    <w:rsid w:val="00A33F22"/>
    <w:rsid w:val="00A34987"/>
    <w:rsid w:val="00A3729A"/>
    <w:rsid w:val="00A435D8"/>
    <w:rsid w:val="00A43AEC"/>
    <w:rsid w:val="00A45988"/>
    <w:rsid w:val="00A46122"/>
    <w:rsid w:val="00A4685D"/>
    <w:rsid w:val="00A529DA"/>
    <w:rsid w:val="00A5373B"/>
    <w:rsid w:val="00A547D4"/>
    <w:rsid w:val="00A564C0"/>
    <w:rsid w:val="00A61105"/>
    <w:rsid w:val="00A615A1"/>
    <w:rsid w:val="00A70474"/>
    <w:rsid w:val="00A75E7A"/>
    <w:rsid w:val="00A766CA"/>
    <w:rsid w:val="00A816C4"/>
    <w:rsid w:val="00A83018"/>
    <w:rsid w:val="00A86034"/>
    <w:rsid w:val="00A87D73"/>
    <w:rsid w:val="00A90371"/>
    <w:rsid w:val="00A91FEF"/>
    <w:rsid w:val="00A93DF8"/>
    <w:rsid w:val="00A94AD6"/>
    <w:rsid w:val="00A95787"/>
    <w:rsid w:val="00A958D3"/>
    <w:rsid w:val="00AA004D"/>
    <w:rsid w:val="00AA3D61"/>
    <w:rsid w:val="00AA5489"/>
    <w:rsid w:val="00AA6997"/>
    <w:rsid w:val="00AA768F"/>
    <w:rsid w:val="00AB1031"/>
    <w:rsid w:val="00AB1190"/>
    <w:rsid w:val="00AB13E2"/>
    <w:rsid w:val="00AB1917"/>
    <w:rsid w:val="00AB1FDA"/>
    <w:rsid w:val="00AB4F63"/>
    <w:rsid w:val="00AB5CA3"/>
    <w:rsid w:val="00AB689B"/>
    <w:rsid w:val="00AC05CE"/>
    <w:rsid w:val="00AC1D94"/>
    <w:rsid w:val="00AC2EDD"/>
    <w:rsid w:val="00AD14F7"/>
    <w:rsid w:val="00AD19A0"/>
    <w:rsid w:val="00AD1F92"/>
    <w:rsid w:val="00AD3FE3"/>
    <w:rsid w:val="00AD6AE5"/>
    <w:rsid w:val="00AD6F99"/>
    <w:rsid w:val="00AE33DC"/>
    <w:rsid w:val="00AE41AB"/>
    <w:rsid w:val="00AE5593"/>
    <w:rsid w:val="00AE5AFE"/>
    <w:rsid w:val="00AF0815"/>
    <w:rsid w:val="00AF2419"/>
    <w:rsid w:val="00AF25AA"/>
    <w:rsid w:val="00AF3522"/>
    <w:rsid w:val="00AF71B4"/>
    <w:rsid w:val="00B006D5"/>
    <w:rsid w:val="00B01E8A"/>
    <w:rsid w:val="00B01F06"/>
    <w:rsid w:val="00B02046"/>
    <w:rsid w:val="00B0283F"/>
    <w:rsid w:val="00B03439"/>
    <w:rsid w:val="00B038FE"/>
    <w:rsid w:val="00B05954"/>
    <w:rsid w:val="00B06B41"/>
    <w:rsid w:val="00B07FE2"/>
    <w:rsid w:val="00B11C28"/>
    <w:rsid w:val="00B11CD8"/>
    <w:rsid w:val="00B16B4D"/>
    <w:rsid w:val="00B20609"/>
    <w:rsid w:val="00B21D4B"/>
    <w:rsid w:val="00B25DC0"/>
    <w:rsid w:val="00B25FA9"/>
    <w:rsid w:val="00B309A5"/>
    <w:rsid w:val="00B30E71"/>
    <w:rsid w:val="00B31DE8"/>
    <w:rsid w:val="00B35957"/>
    <w:rsid w:val="00B35EC0"/>
    <w:rsid w:val="00B374E2"/>
    <w:rsid w:val="00B43775"/>
    <w:rsid w:val="00B43CB9"/>
    <w:rsid w:val="00B442AE"/>
    <w:rsid w:val="00B46752"/>
    <w:rsid w:val="00B46D43"/>
    <w:rsid w:val="00B5392B"/>
    <w:rsid w:val="00B548A9"/>
    <w:rsid w:val="00B56E62"/>
    <w:rsid w:val="00B56F29"/>
    <w:rsid w:val="00B57ABD"/>
    <w:rsid w:val="00B57FFA"/>
    <w:rsid w:val="00B62486"/>
    <w:rsid w:val="00B62DED"/>
    <w:rsid w:val="00B634FC"/>
    <w:rsid w:val="00B704F4"/>
    <w:rsid w:val="00B713C5"/>
    <w:rsid w:val="00B71BA6"/>
    <w:rsid w:val="00B7256D"/>
    <w:rsid w:val="00B727BD"/>
    <w:rsid w:val="00B73582"/>
    <w:rsid w:val="00B75B4B"/>
    <w:rsid w:val="00B77CF7"/>
    <w:rsid w:val="00B8289A"/>
    <w:rsid w:val="00B83FE3"/>
    <w:rsid w:val="00B84764"/>
    <w:rsid w:val="00B8578F"/>
    <w:rsid w:val="00B85865"/>
    <w:rsid w:val="00B864D2"/>
    <w:rsid w:val="00B94482"/>
    <w:rsid w:val="00BA1BD3"/>
    <w:rsid w:val="00BA41A9"/>
    <w:rsid w:val="00BA5961"/>
    <w:rsid w:val="00BA5FE1"/>
    <w:rsid w:val="00BA6250"/>
    <w:rsid w:val="00BA6271"/>
    <w:rsid w:val="00BB18AB"/>
    <w:rsid w:val="00BB4BB9"/>
    <w:rsid w:val="00BB5D4D"/>
    <w:rsid w:val="00BB775E"/>
    <w:rsid w:val="00BC1C0F"/>
    <w:rsid w:val="00BC2BBC"/>
    <w:rsid w:val="00BD2AAF"/>
    <w:rsid w:val="00BD45F5"/>
    <w:rsid w:val="00BD49D1"/>
    <w:rsid w:val="00BD4B75"/>
    <w:rsid w:val="00BD57B1"/>
    <w:rsid w:val="00BE373E"/>
    <w:rsid w:val="00BE3FCD"/>
    <w:rsid w:val="00BE5F5C"/>
    <w:rsid w:val="00BE6066"/>
    <w:rsid w:val="00BF00CB"/>
    <w:rsid w:val="00BF1273"/>
    <w:rsid w:val="00BF4FE1"/>
    <w:rsid w:val="00BF544E"/>
    <w:rsid w:val="00BF55F7"/>
    <w:rsid w:val="00C027EF"/>
    <w:rsid w:val="00C12C66"/>
    <w:rsid w:val="00C12CA4"/>
    <w:rsid w:val="00C14885"/>
    <w:rsid w:val="00C151FD"/>
    <w:rsid w:val="00C15325"/>
    <w:rsid w:val="00C15D5C"/>
    <w:rsid w:val="00C16B08"/>
    <w:rsid w:val="00C16D0F"/>
    <w:rsid w:val="00C17FDC"/>
    <w:rsid w:val="00C21360"/>
    <w:rsid w:val="00C23FF5"/>
    <w:rsid w:val="00C242C0"/>
    <w:rsid w:val="00C25C1E"/>
    <w:rsid w:val="00C25D68"/>
    <w:rsid w:val="00C26A33"/>
    <w:rsid w:val="00C27312"/>
    <w:rsid w:val="00C30E90"/>
    <w:rsid w:val="00C33075"/>
    <w:rsid w:val="00C40215"/>
    <w:rsid w:val="00C42AE2"/>
    <w:rsid w:val="00C42FAF"/>
    <w:rsid w:val="00C44237"/>
    <w:rsid w:val="00C44C3B"/>
    <w:rsid w:val="00C45A07"/>
    <w:rsid w:val="00C46205"/>
    <w:rsid w:val="00C47FD7"/>
    <w:rsid w:val="00C51EDB"/>
    <w:rsid w:val="00C52152"/>
    <w:rsid w:val="00C540B3"/>
    <w:rsid w:val="00C579B7"/>
    <w:rsid w:val="00C616AA"/>
    <w:rsid w:val="00C621AA"/>
    <w:rsid w:val="00C637DC"/>
    <w:rsid w:val="00C64C9E"/>
    <w:rsid w:val="00C65D51"/>
    <w:rsid w:val="00C67578"/>
    <w:rsid w:val="00C67B25"/>
    <w:rsid w:val="00C71C57"/>
    <w:rsid w:val="00C73551"/>
    <w:rsid w:val="00C7461E"/>
    <w:rsid w:val="00C749DA"/>
    <w:rsid w:val="00C74A46"/>
    <w:rsid w:val="00C75798"/>
    <w:rsid w:val="00C77E68"/>
    <w:rsid w:val="00C801CB"/>
    <w:rsid w:val="00C80876"/>
    <w:rsid w:val="00C80922"/>
    <w:rsid w:val="00C80C6A"/>
    <w:rsid w:val="00C80F89"/>
    <w:rsid w:val="00C84009"/>
    <w:rsid w:val="00C864BB"/>
    <w:rsid w:val="00C91C4E"/>
    <w:rsid w:val="00C92619"/>
    <w:rsid w:val="00C9458D"/>
    <w:rsid w:val="00C954CA"/>
    <w:rsid w:val="00C96106"/>
    <w:rsid w:val="00C96419"/>
    <w:rsid w:val="00CA104E"/>
    <w:rsid w:val="00CA50F4"/>
    <w:rsid w:val="00CA6211"/>
    <w:rsid w:val="00CA63F9"/>
    <w:rsid w:val="00CB1DF0"/>
    <w:rsid w:val="00CB2171"/>
    <w:rsid w:val="00CB2A51"/>
    <w:rsid w:val="00CB4C3D"/>
    <w:rsid w:val="00CB6EBE"/>
    <w:rsid w:val="00CC111C"/>
    <w:rsid w:val="00CC61D2"/>
    <w:rsid w:val="00CC6514"/>
    <w:rsid w:val="00CC6B48"/>
    <w:rsid w:val="00CC7548"/>
    <w:rsid w:val="00CD0DED"/>
    <w:rsid w:val="00CD0E69"/>
    <w:rsid w:val="00CD11CD"/>
    <w:rsid w:val="00CE04AF"/>
    <w:rsid w:val="00CE197D"/>
    <w:rsid w:val="00CE64EE"/>
    <w:rsid w:val="00CE763D"/>
    <w:rsid w:val="00CF1B46"/>
    <w:rsid w:val="00CF1FC6"/>
    <w:rsid w:val="00CF30D1"/>
    <w:rsid w:val="00CF7946"/>
    <w:rsid w:val="00D00E5E"/>
    <w:rsid w:val="00D049F8"/>
    <w:rsid w:val="00D072BE"/>
    <w:rsid w:val="00D077D0"/>
    <w:rsid w:val="00D0787B"/>
    <w:rsid w:val="00D1047D"/>
    <w:rsid w:val="00D10879"/>
    <w:rsid w:val="00D10FC4"/>
    <w:rsid w:val="00D1388D"/>
    <w:rsid w:val="00D13E19"/>
    <w:rsid w:val="00D13FEC"/>
    <w:rsid w:val="00D1711C"/>
    <w:rsid w:val="00D2065A"/>
    <w:rsid w:val="00D22767"/>
    <w:rsid w:val="00D264CE"/>
    <w:rsid w:val="00D2686E"/>
    <w:rsid w:val="00D269F5"/>
    <w:rsid w:val="00D307E7"/>
    <w:rsid w:val="00D31826"/>
    <w:rsid w:val="00D353C8"/>
    <w:rsid w:val="00D37129"/>
    <w:rsid w:val="00D425F4"/>
    <w:rsid w:val="00D42C70"/>
    <w:rsid w:val="00D4382A"/>
    <w:rsid w:val="00D43A44"/>
    <w:rsid w:val="00D4675E"/>
    <w:rsid w:val="00D50A33"/>
    <w:rsid w:val="00D51573"/>
    <w:rsid w:val="00D5164D"/>
    <w:rsid w:val="00D53DD4"/>
    <w:rsid w:val="00D572CB"/>
    <w:rsid w:val="00D579D0"/>
    <w:rsid w:val="00D63AB9"/>
    <w:rsid w:val="00D6578D"/>
    <w:rsid w:val="00D65CF3"/>
    <w:rsid w:val="00D66A28"/>
    <w:rsid w:val="00D67DA1"/>
    <w:rsid w:val="00D713AC"/>
    <w:rsid w:val="00D73141"/>
    <w:rsid w:val="00D8168F"/>
    <w:rsid w:val="00D81E7A"/>
    <w:rsid w:val="00D84C63"/>
    <w:rsid w:val="00D853CA"/>
    <w:rsid w:val="00D87CFF"/>
    <w:rsid w:val="00D907EC"/>
    <w:rsid w:val="00D9210F"/>
    <w:rsid w:val="00D922EE"/>
    <w:rsid w:val="00D9274F"/>
    <w:rsid w:val="00D95CB1"/>
    <w:rsid w:val="00DA1DC0"/>
    <w:rsid w:val="00DA20C8"/>
    <w:rsid w:val="00DA43D6"/>
    <w:rsid w:val="00DA575F"/>
    <w:rsid w:val="00DB0BEA"/>
    <w:rsid w:val="00DB12F1"/>
    <w:rsid w:val="00DB18AB"/>
    <w:rsid w:val="00DB2019"/>
    <w:rsid w:val="00DC362B"/>
    <w:rsid w:val="00DC419C"/>
    <w:rsid w:val="00DC5EB0"/>
    <w:rsid w:val="00DD2872"/>
    <w:rsid w:val="00DD3406"/>
    <w:rsid w:val="00DD5BCD"/>
    <w:rsid w:val="00DD7EB6"/>
    <w:rsid w:val="00DE1A71"/>
    <w:rsid w:val="00DE3179"/>
    <w:rsid w:val="00DE4DEF"/>
    <w:rsid w:val="00DE4FE1"/>
    <w:rsid w:val="00DE6319"/>
    <w:rsid w:val="00DE6698"/>
    <w:rsid w:val="00DF041F"/>
    <w:rsid w:val="00DF0FD6"/>
    <w:rsid w:val="00DF1BE1"/>
    <w:rsid w:val="00DF2AE9"/>
    <w:rsid w:val="00DF4179"/>
    <w:rsid w:val="00DF5C55"/>
    <w:rsid w:val="00DF60D4"/>
    <w:rsid w:val="00DF6258"/>
    <w:rsid w:val="00DF7A1E"/>
    <w:rsid w:val="00E05E86"/>
    <w:rsid w:val="00E0676B"/>
    <w:rsid w:val="00E06C69"/>
    <w:rsid w:val="00E07F0A"/>
    <w:rsid w:val="00E11198"/>
    <w:rsid w:val="00E13557"/>
    <w:rsid w:val="00E13D5F"/>
    <w:rsid w:val="00E15C24"/>
    <w:rsid w:val="00E16363"/>
    <w:rsid w:val="00E208CE"/>
    <w:rsid w:val="00E20DD0"/>
    <w:rsid w:val="00E217AF"/>
    <w:rsid w:val="00E2267F"/>
    <w:rsid w:val="00E24EF6"/>
    <w:rsid w:val="00E2665E"/>
    <w:rsid w:val="00E26C01"/>
    <w:rsid w:val="00E33C00"/>
    <w:rsid w:val="00E356A8"/>
    <w:rsid w:val="00E41754"/>
    <w:rsid w:val="00E4323F"/>
    <w:rsid w:val="00E43BC8"/>
    <w:rsid w:val="00E46380"/>
    <w:rsid w:val="00E469B9"/>
    <w:rsid w:val="00E52FE3"/>
    <w:rsid w:val="00E556A5"/>
    <w:rsid w:val="00E56BAD"/>
    <w:rsid w:val="00E570A6"/>
    <w:rsid w:val="00E60F23"/>
    <w:rsid w:val="00E6193F"/>
    <w:rsid w:val="00E623E6"/>
    <w:rsid w:val="00E659C7"/>
    <w:rsid w:val="00E65A17"/>
    <w:rsid w:val="00E666A8"/>
    <w:rsid w:val="00E67201"/>
    <w:rsid w:val="00E7366F"/>
    <w:rsid w:val="00E73691"/>
    <w:rsid w:val="00E73960"/>
    <w:rsid w:val="00E77815"/>
    <w:rsid w:val="00E82D9D"/>
    <w:rsid w:val="00E831C7"/>
    <w:rsid w:val="00E84357"/>
    <w:rsid w:val="00E8563A"/>
    <w:rsid w:val="00E91E3E"/>
    <w:rsid w:val="00E91FEF"/>
    <w:rsid w:val="00E926E0"/>
    <w:rsid w:val="00E936DE"/>
    <w:rsid w:val="00E96A8D"/>
    <w:rsid w:val="00EA0F0A"/>
    <w:rsid w:val="00EA1902"/>
    <w:rsid w:val="00EA24D7"/>
    <w:rsid w:val="00EA3737"/>
    <w:rsid w:val="00EA3EED"/>
    <w:rsid w:val="00EA4CD4"/>
    <w:rsid w:val="00EA61CB"/>
    <w:rsid w:val="00EB3CC4"/>
    <w:rsid w:val="00EB474D"/>
    <w:rsid w:val="00EB5849"/>
    <w:rsid w:val="00EB59FD"/>
    <w:rsid w:val="00EB6C1B"/>
    <w:rsid w:val="00EC0FC1"/>
    <w:rsid w:val="00EC1FAE"/>
    <w:rsid w:val="00EC3296"/>
    <w:rsid w:val="00EC4265"/>
    <w:rsid w:val="00ED52BF"/>
    <w:rsid w:val="00EE1484"/>
    <w:rsid w:val="00EE1572"/>
    <w:rsid w:val="00EE27EB"/>
    <w:rsid w:val="00EE35F2"/>
    <w:rsid w:val="00EE3B81"/>
    <w:rsid w:val="00EE5F01"/>
    <w:rsid w:val="00EE746F"/>
    <w:rsid w:val="00EF5E6C"/>
    <w:rsid w:val="00EF78A9"/>
    <w:rsid w:val="00F01CB7"/>
    <w:rsid w:val="00F0548E"/>
    <w:rsid w:val="00F06CB5"/>
    <w:rsid w:val="00F07400"/>
    <w:rsid w:val="00F0796A"/>
    <w:rsid w:val="00F12374"/>
    <w:rsid w:val="00F23680"/>
    <w:rsid w:val="00F2498F"/>
    <w:rsid w:val="00F263AA"/>
    <w:rsid w:val="00F2739F"/>
    <w:rsid w:val="00F275C5"/>
    <w:rsid w:val="00F339F0"/>
    <w:rsid w:val="00F348AE"/>
    <w:rsid w:val="00F353F6"/>
    <w:rsid w:val="00F36156"/>
    <w:rsid w:val="00F373A1"/>
    <w:rsid w:val="00F40CC8"/>
    <w:rsid w:val="00F44406"/>
    <w:rsid w:val="00F44EFE"/>
    <w:rsid w:val="00F450AD"/>
    <w:rsid w:val="00F51CCE"/>
    <w:rsid w:val="00F52316"/>
    <w:rsid w:val="00F54389"/>
    <w:rsid w:val="00F57E4A"/>
    <w:rsid w:val="00F62E86"/>
    <w:rsid w:val="00F647D5"/>
    <w:rsid w:val="00F655B0"/>
    <w:rsid w:val="00F663D0"/>
    <w:rsid w:val="00F70B44"/>
    <w:rsid w:val="00F72B90"/>
    <w:rsid w:val="00F73157"/>
    <w:rsid w:val="00F73EF2"/>
    <w:rsid w:val="00F74434"/>
    <w:rsid w:val="00F74752"/>
    <w:rsid w:val="00F81A80"/>
    <w:rsid w:val="00F83B8D"/>
    <w:rsid w:val="00F8540F"/>
    <w:rsid w:val="00F86006"/>
    <w:rsid w:val="00F91DA6"/>
    <w:rsid w:val="00F92D70"/>
    <w:rsid w:val="00F95558"/>
    <w:rsid w:val="00F95B2C"/>
    <w:rsid w:val="00F95C0E"/>
    <w:rsid w:val="00FA1000"/>
    <w:rsid w:val="00FA4E1A"/>
    <w:rsid w:val="00FA58AB"/>
    <w:rsid w:val="00FA640D"/>
    <w:rsid w:val="00FA7AC3"/>
    <w:rsid w:val="00FB0C93"/>
    <w:rsid w:val="00FB3CF2"/>
    <w:rsid w:val="00FB7784"/>
    <w:rsid w:val="00FB786E"/>
    <w:rsid w:val="00FC2B83"/>
    <w:rsid w:val="00FC3C1A"/>
    <w:rsid w:val="00FC40F4"/>
    <w:rsid w:val="00FC4279"/>
    <w:rsid w:val="00FC4F06"/>
    <w:rsid w:val="00FC589B"/>
    <w:rsid w:val="00FD21CF"/>
    <w:rsid w:val="00FD474F"/>
    <w:rsid w:val="00FD618B"/>
    <w:rsid w:val="00FD6FD2"/>
    <w:rsid w:val="00FD72DD"/>
    <w:rsid w:val="00FE07A8"/>
    <w:rsid w:val="00FE2118"/>
    <w:rsid w:val="00FE41D5"/>
    <w:rsid w:val="00FE424F"/>
    <w:rsid w:val="00FE435D"/>
    <w:rsid w:val="00FE56F2"/>
    <w:rsid w:val="00FE5C30"/>
    <w:rsid w:val="00FF5293"/>
    <w:rsid w:val="00FF6ACB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:contacts" w:name="nameSuffix"/>
  <w:smartTagType w:namespaceuri="urn:schemas-microsoft-com:office:smarttags" w:name="date"/>
  <w:smartTagType w:namespaceuri="urn:schemas-microsoft-com:office:smarttags" w:name="time"/>
  <w:smartTagType w:namespaceuri="urn:schemas:contacts" w:name="GivenName"/>
  <w:smartTagType w:namespaceuri="urn:schemas:contacts" w:name="middlename"/>
  <w:smartTagType w:namespaceuri="urn:schemas-microsoft-com:office:smarttags" w:name="PersonName"/>
  <w:smartTagType w:namespaceuri="urn:schemas:contacts" w:name="Sn"/>
  <w:smartTagType w:namespaceuri="urn:schemas-microsoft-com:office:smarttags" w:name="country-region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EED352-9A32-4A2F-B3C8-0A417D80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iPriority="0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0">
    <w:name w:val="heading 1"/>
    <w:basedOn w:val="a1"/>
    <w:next w:val="a1"/>
    <w:link w:val="12"/>
    <w:qFormat/>
    <w:rsid w:val="007B5C28"/>
    <w:pPr>
      <w:keepNext/>
      <w:spacing w:after="0" w:line="240" w:lineRule="auto"/>
      <w:outlineLvl w:val="0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20">
    <w:name w:val="heading 2"/>
    <w:basedOn w:val="a1"/>
    <w:next w:val="a1"/>
    <w:link w:val="21"/>
    <w:qFormat/>
    <w:rsid w:val="007B5C28"/>
    <w:pPr>
      <w:keepNext/>
      <w:spacing w:after="0" w:line="360" w:lineRule="auto"/>
      <w:jc w:val="both"/>
      <w:outlineLvl w:val="1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30">
    <w:name w:val="heading 3"/>
    <w:basedOn w:val="a1"/>
    <w:next w:val="a1"/>
    <w:link w:val="31"/>
    <w:qFormat/>
    <w:rsid w:val="007B5C28"/>
    <w:pPr>
      <w:keepNext/>
      <w:spacing w:after="0" w:line="240" w:lineRule="auto"/>
      <w:ind w:left="3600" w:firstLine="720"/>
      <w:jc w:val="right"/>
      <w:outlineLvl w:val="2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40">
    <w:name w:val="heading 4"/>
    <w:basedOn w:val="a1"/>
    <w:next w:val="a1"/>
    <w:link w:val="41"/>
    <w:qFormat/>
    <w:rsid w:val="007B5C28"/>
    <w:pPr>
      <w:keepNext/>
      <w:spacing w:after="0" w:line="240" w:lineRule="auto"/>
      <w:jc w:val="right"/>
      <w:outlineLvl w:val="3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5">
    <w:name w:val="heading 5"/>
    <w:basedOn w:val="a1"/>
    <w:next w:val="a1"/>
    <w:link w:val="50"/>
    <w:qFormat/>
    <w:rsid w:val="00720151"/>
    <w:pPr>
      <w:keepNext/>
      <w:spacing w:after="0" w:line="360" w:lineRule="auto"/>
      <w:jc w:val="right"/>
      <w:outlineLvl w:val="4"/>
    </w:pPr>
    <w:rPr>
      <w:rFonts w:ascii="Times New Roman" w:eastAsia="Times New Roman" w:hAnsi="Times New Roman" w:cs="Times New Roman"/>
      <w:i/>
      <w:iCs/>
      <w:sz w:val="28"/>
      <w:szCs w:val="24"/>
      <w:lang w:val="uk-UA" w:eastAsia="ru-RU"/>
    </w:rPr>
  </w:style>
  <w:style w:type="paragraph" w:styleId="6">
    <w:name w:val="heading 6"/>
    <w:basedOn w:val="a1"/>
    <w:next w:val="a1"/>
    <w:link w:val="60"/>
    <w:qFormat/>
    <w:rsid w:val="00720151"/>
    <w:pPr>
      <w:keepNext/>
      <w:spacing w:after="0" w:line="360" w:lineRule="auto"/>
      <w:outlineLvl w:val="5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7">
    <w:name w:val="heading 7"/>
    <w:basedOn w:val="a1"/>
    <w:next w:val="a1"/>
    <w:link w:val="70"/>
    <w:qFormat/>
    <w:rsid w:val="00720151"/>
    <w:pPr>
      <w:keepNext/>
      <w:spacing w:after="0" w:line="360" w:lineRule="auto"/>
      <w:ind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8">
    <w:name w:val="heading 8"/>
    <w:basedOn w:val="a1"/>
    <w:next w:val="a1"/>
    <w:link w:val="80"/>
    <w:qFormat/>
    <w:rsid w:val="0072015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1"/>
    <w:next w:val="a1"/>
    <w:link w:val="90"/>
    <w:qFormat/>
    <w:rsid w:val="00720151"/>
    <w:pPr>
      <w:keepNext/>
      <w:spacing w:after="0" w:line="360" w:lineRule="auto"/>
      <w:ind w:firstLine="708"/>
      <w:jc w:val="right"/>
      <w:outlineLvl w:val="8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styleId="a5">
    <w:name w:val="Hyperlink"/>
    <w:unhideWhenUsed/>
    <w:rsid w:val="005740A6"/>
    <w:rPr>
      <w:color w:val="0000FF"/>
      <w:u w:val="single"/>
    </w:rPr>
  </w:style>
  <w:style w:type="paragraph" w:styleId="a6">
    <w:name w:val="Body Text"/>
    <w:aliases w:val=" Знак"/>
    <w:basedOn w:val="a1"/>
    <w:link w:val="a7"/>
    <w:unhideWhenUsed/>
    <w:rsid w:val="005740A6"/>
    <w:pPr>
      <w:suppressAutoHyphens/>
      <w:spacing w:after="120" w:line="240" w:lineRule="auto"/>
    </w:pPr>
    <w:rPr>
      <w:rFonts w:ascii="Garamond" w:eastAsia="Garamond" w:hAnsi="Garamond" w:cs="Garamond"/>
      <w:sz w:val="28"/>
      <w:szCs w:val="24"/>
      <w:lang w:eastAsia="ar-SA"/>
    </w:rPr>
  </w:style>
  <w:style w:type="character" w:customStyle="1" w:styleId="a7">
    <w:name w:val="Основной текст Знак"/>
    <w:aliases w:val=" Знак Знак"/>
    <w:basedOn w:val="a2"/>
    <w:link w:val="a6"/>
    <w:rsid w:val="005740A6"/>
    <w:rPr>
      <w:rFonts w:ascii="Garamond" w:eastAsia="Garamond" w:hAnsi="Garamond" w:cs="Garamond"/>
      <w:sz w:val="28"/>
      <w:szCs w:val="24"/>
      <w:lang w:eastAsia="ar-SA"/>
    </w:rPr>
  </w:style>
  <w:style w:type="paragraph" w:styleId="a8">
    <w:name w:val="Body Text Indent"/>
    <w:basedOn w:val="a1"/>
    <w:link w:val="a9"/>
    <w:unhideWhenUsed/>
    <w:rsid w:val="007B5C28"/>
    <w:pPr>
      <w:spacing w:after="120"/>
      <w:ind w:left="283"/>
    </w:pPr>
  </w:style>
  <w:style w:type="character" w:customStyle="1" w:styleId="a9">
    <w:name w:val="Основной текст с отступом Знак"/>
    <w:basedOn w:val="a2"/>
    <w:link w:val="a8"/>
    <w:rsid w:val="007B5C28"/>
  </w:style>
  <w:style w:type="character" w:customStyle="1" w:styleId="12">
    <w:name w:val="Заголовок 1 Знак"/>
    <w:basedOn w:val="a2"/>
    <w:link w:val="10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character" w:customStyle="1" w:styleId="21">
    <w:name w:val="Заголовок 2 Знак"/>
    <w:basedOn w:val="a2"/>
    <w:link w:val="20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character" w:customStyle="1" w:styleId="31">
    <w:name w:val="Заголовок 3 Знак"/>
    <w:basedOn w:val="a2"/>
    <w:link w:val="30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character" w:customStyle="1" w:styleId="41">
    <w:name w:val="Заголовок 4 Знак"/>
    <w:basedOn w:val="a2"/>
    <w:link w:val="40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aa">
    <w:name w:val="Title"/>
    <w:basedOn w:val="a1"/>
    <w:link w:val="ab"/>
    <w:qFormat/>
    <w:rsid w:val="007B5C28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5"/>
      <w:szCs w:val="20"/>
      <w:lang w:eastAsia="ru-RU"/>
    </w:rPr>
  </w:style>
  <w:style w:type="character" w:customStyle="1" w:styleId="ab">
    <w:name w:val="Название Знак"/>
    <w:basedOn w:val="a2"/>
    <w:link w:val="aa"/>
    <w:rsid w:val="007B5C28"/>
    <w:rPr>
      <w:rFonts w:ascii="Times New Roman" w:eastAsia="MS Mincho" w:hAnsi="Times New Roman" w:cs="Times New Roman"/>
      <w:b/>
      <w:sz w:val="25"/>
      <w:szCs w:val="20"/>
      <w:lang w:eastAsia="ru-RU"/>
    </w:rPr>
  </w:style>
  <w:style w:type="paragraph" w:styleId="22">
    <w:name w:val="Body Text Indent 2"/>
    <w:basedOn w:val="a1"/>
    <w:link w:val="23"/>
    <w:rsid w:val="007B5C28"/>
    <w:pPr>
      <w:spacing w:after="120" w:line="480" w:lineRule="auto"/>
      <w:ind w:left="283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2"/>
    <w:link w:val="22"/>
    <w:rsid w:val="007B5C28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c">
    <w:name w:val="Plain Text"/>
    <w:basedOn w:val="a1"/>
    <w:link w:val="ad"/>
    <w:rsid w:val="007B5C28"/>
    <w:pPr>
      <w:spacing w:after="0" w:line="240" w:lineRule="auto"/>
    </w:pPr>
    <w:rPr>
      <w:rFonts w:ascii="Courier New" w:eastAsia="MS Mincho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2"/>
    <w:link w:val="ac"/>
    <w:rsid w:val="007B5C28"/>
    <w:rPr>
      <w:rFonts w:ascii="Courier New" w:eastAsia="MS Mincho" w:hAnsi="Courier New" w:cs="Times New Roman"/>
      <w:sz w:val="20"/>
      <w:szCs w:val="20"/>
      <w:lang w:eastAsia="ru-RU"/>
    </w:rPr>
  </w:style>
  <w:style w:type="paragraph" w:styleId="32">
    <w:name w:val="Body Text Indent 3"/>
    <w:basedOn w:val="a1"/>
    <w:link w:val="33"/>
    <w:rsid w:val="007B5C28"/>
    <w:pPr>
      <w:spacing w:after="120" w:line="240" w:lineRule="auto"/>
      <w:ind w:left="283"/>
    </w:pPr>
    <w:rPr>
      <w:rFonts w:ascii="Times New Roman" w:eastAsia="MS Mincho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2"/>
    <w:link w:val="32"/>
    <w:rsid w:val="007B5C28"/>
    <w:rPr>
      <w:rFonts w:ascii="Times New Roman" w:eastAsia="MS Mincho" w:hAnsi="Times New Roman" w:cs="Times New Roman"/>
      <w:sz w:val="16"/>
      <w:szCs w:val="16"/>
      <w:lang w:eastAsia="ru-RU"/>
    </w:rPr>
  </w:style>
  <w:style w:type="table" w:styleId="ae">
    <w:name w:val="Table Grid"/>
    <w:basedOn w:val="a3"/>
    <w:rsid w:val="007B5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basedOn w:val="a1"/>
    <w:qFormat/>
    <w:rsid w:val="007B5C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4">
    <w:name w:val="Body Text 2"/>
    <w:basedOn w:val="a1"/>
    <w:link w:val="25"/>
    <w:rsid w:val="007B5C28"/>
    <w:pPr>
      <w:spacing w:after="120" w:line="48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2"/>
    <w:link w:val="24"/>
    <w:rsid w:val="007B5C28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af0">
    <w:name w:val="АДРЕС"/>
    <w:basedOn w:val="a1"/>
    <w:rsid w:val="007B5C2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f1">
    <w:name w:val="header"/>
    <w:basedOn w:val="a1"/>
    <w:link w:val="af2"/>
    <w:rsid w:val="00D353C8"/>
    <w:pPr>
      <w:tabs>
        <w:tab w:val="center" w:pos="4819"/>
        <w:tab w:val="right" w:pos="9639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2"/>
    <w:link w:val="af1"/>
    <w:rsid w:val="00D353C8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3">
    <w:name w:val="page number"/>
    <w:basedOn w:val="a2"/>
    <w:rsid w:val="00D353C8"/>
  </w:style>
  <w:style w:type="paragraph" w:styleId="34">
    <w:name w:val="Body Text 3"/>
    <w:basedOn w:val="a1"/>
    <w:link w:val="35"/>
    <w:rsid w:val="0072015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5">
    <w:name w:val="Основной текст 3 Знак"/>
    <w:basedOn w:val="a2"/>
    <w:link w:val="34"/>
    <w:rsid w:val="00720151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50">
    <w:name w:val="Заголовок 5 Знак"/>
    <w:basedOn w:val="a2"/>
    <w:link w:val="5"/>
    <w:rsid w:val="00720151"/>
    <w:rPr>
      <w:rFonts w:ascii="Times New Roman" w:eastAsia="Times New Roman" w:hAnsi="Times New Roman" w:cs="Times New Roman"/>
      <w:i/>
      <w:iCs/>
      <w:sz w:val="28"/>
      <w:szCs w:val="24"/>
      <w:lang w:val="uk-UA" w:eastAsia="ru-RU"/>
    </w:rPr>
  </w:style>
  <w:style w:type="character" w:customStyle="1" w:styleId="60">
    <w:name w:val="Заголовок 6 Знак"/>
    <w:basedOn w:val="a2"/>
    <w:link w:val="6"/>
    <w:rsid w:val="0072015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70">
    <w:name w:val="Заголовок 7 Знак"/>
    <w:basedOn w:val="a2"/>
    <w:link w:val="7"/>
    <w:rsid w:val="0072015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80">
    <w:name w:val="Заголовок 8 Знак"/>
    <w:basedOn w:val="a2"/>
    <w:link w:val="8"/>
    <w:rsid w:val="0072015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2"/>
    <w:link w:val="9"/>
    <w:rsid w:val="00720151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2">
    <w:name w:val="Стиль2"/>
    <w:basedOn w:val="a1"/>
    <w:rsid w:val="00720151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val="uk-UA" w:eastAsia="ru-RU"/>
    </w:rPr>
  </w:style>
  <w:style w:type="character" w:customStyle="1" w:styleId="af4">
    <w:name w:val="Основний текст Знак"/>
    <w:basedOn w:val="a2"/>
    <w:rsid w:val="00720151"/>
    <w:rPr>
      <w:bCs/>
      <w:sz w:val="28"/>
      <w:szCs w:val="24"/>
      <w:lang w:val="uk-UA" w:eastAsia="ru-RU" w:bidi="ar-SA"/>
    </w:rPr>
  </w:style>
  <w:style w:type="paragraph" w:customStyle="1" w:styleId="13">
    <w:name w:val="заголовок 1"/>
    <w:basedOn w:val="a1"/>
    <w:next w:val="a1"/>
    <w:rsid w:val="00720151"/>
    <w:pPr>
      <w:keepNext/>
      <w:autoSpaceDE w:val="0"/>
      <w:autoSpaceDN w:val="0"/>
      <w:spacing w:after="0" w:line="360" w:lineRule="auto"/>
      <w:ind w:firstLine="567"/>
      <w:jc w:val="center"/>
    </w:pPr>
    <w:rPr>
      <w:rFonts w:ascii="Arial" w:eastAsia="Times New Roman" w:hAnsi="Arial" w:cs="Arial"/>
      <w:b/>
      <w:bCs/>
      <w:shadow/>
      <w:sz w:val="28"/>
      <w:szCs w:val="28"/>
      <w:lang w:val="uk-UA" w:eastAsia="ru-RU"/>
    </w:rPr>
  </w:style>
  <w:style w:type="paragraph" w:customStyle="1" w:styleId="26">
    <w:name w:val="заголовок 2"/>
    <w:basedOn w:val="a1"/>
    <w:next w:val="a1"/>
    <w:rsid w:val="00720151"/>
    <w:pPr>
      <w:keepNext/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footer"/>
    <w:basedOn w:val="a1"/>
    <w:link w:val="af6"/>
    <w:rsid w:val="007201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6">
    <w:name w:val="Нижний колонтитул Знак"/>
    <w:basedOn w:val="a2"/>
    <w:link w:val="af5"/>
    <w:rsid w:val="0072015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Стиль1"/>
    <w:basedOn w:val="a1"/>
    <w:rsid w:val="00720151"/>
    <w:pPr>
      <w:widowControl w:val="0"/>
      <w:numPr>
        <w:numId w:val="4"/>
      </w:numPr>
      <w:tabs>
        <w:tab w:val="num" w:pos="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ru-RU"/>
    </w:rPr>
  </w:style>
  <w:style w:type="paragraph" w:styleId="a">
    <w:name w:val="List Number"/>
    <w:basedOn w:val="a1"/>
    <w:rsid w:val="00720151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1"/>
    <w:link w:val="af8"/>
    <w:rsid w:val="0072015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journalhead">
    <w:name w:val="journalhead"/>
    <w:basedOn w:val="a2"/>
    <w:rsid w:val="00720151"/>
  </w:style>
  <w:style w:type="character" w:styleId="af9">
    <w:name w:val="Strong"/>
    <w:basedOn w:val="a2"/>
    <w:qFormat/>
    <w:rsid w:val="00720151"/>
    <w:rPr>
      <w:b/>
      <w:bCs/>
    </w:rPr>
  </w:style>
  <w:style w:type="paragraph" w:customStyle="1" w:styleId="Normal1">
    <w:name w:val="Normal1"/>
    <w:rsid w:val="0068098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FontStyle18">
    <w:name w:val="Font Style18"/>
    <w:basedOn w:val="a2"/>
    <w:rsid w:val="00680986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1"/>
    <w:uiPriority w:val="99"/>
    <w:rsid w:val="00680986"/>
    <w:pPr>
      <w:widowControl w:val="0"/>
      <w:autoSpaceDE w:val="0"/>
      <w:autoSpaceDN w:val="0"/>
      <w:adjustRightInd w:val="0"/>
      <w:spacing w:after="0" w:line="32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1"/>
    <w:rsid w:val="006B4085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1"/>
    <w:rsid w:val="006B4085"/>
    <w:pPr>
      <w:widowControl w:val="0"/>
      <w:autoSpaceDE w:val="0"/>
      <w:autoSpaceDN w:val="0"/>
      <w:adjustRightInd w:val="0"/>
      <w:spacing w:after="0" w:line="590" w:lineRule="exact"/>
      <w:ind w:hanging="1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2"/>
    <w:rsid w:val="006B4085"/>
    <w:rPr>
      <w:rFonts w:ascii="Times New Roman" w:hAnsi="Times New Roman" w:cs="Times New Roman"/>
      <w:sz w:val="18"/>
      <w:szCs w:val="18"/>
    </w:rPr>
  </w:style>
  <w:style w:type="character" w:customStyle="1" w:styleId="FontStyle24">
    <w:name w:val="Font Style24"/>
    <w:basedOn w:val="a2"/>
    <w:rsid w:val="006B4085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1"/>
    <w:rsid w:val="006B4085"/>
    <w:pPr>
      <w:widowControl w:val="0"/>
      <w:autoSpaceDE w:val="0"/>
      <w:autoSpaceDN w:val="0"/>
      <w:adjustRightInd w:val="0"/>
      <w:spacing w:after="0" w:line="324" w:lineRule="exact"/>
      <w:ind w:hanging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toc 2"/>
    <w:basedOn w:val="a1"/>
    <w:next w:val="a1"/>
    <w:autoRedefine/>
    <w:qFormat/>
    <w:rsid w:val="00BA6271"/>
    <w:pPr>
      <w:tabs>
        <w:tab w:val="left" w:pos="540"/>
        <w:tab w:val="right" w:leader="dot" w:pos="9345"/>
      </w:tabs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  <w:lang w:val="uk-UA" w:eastAsia="ru-RU"/>
    </w:rPr>
  </w:style>
  <w:style w:type="paragraph" w:styleId="afa">
    <w:name w:val="Block Text"/>
    <w:basedOn w:val="a1"/>
    <w:rsid w:val="00BA6271"/>
    <w:pPr>
      <w:spacing w:after="0" w:line="360" w:lineRule="auto"/>
      <w:ind w:left="567" w:right="567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rvts6">
    <w:name w:val="rvts6"/>
    <w:basedOn w:val="a2"/>
    <w:rsid w:val="00BA6271"/>
  </w:style>
  <w:style w:type="paragraph" w:customStyle="1" w:styleId="14">
    <w:name w:val="Текст1"/>
    <w:basedOn w:val="a1"/>
    <w:rsid w:val="00BA627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styleId="15">
    <w:name w:val="toc 1"/>
    <w:basedOn w:val="a1"/>
    <w:next w:val="a1"/>
    <w:autoRedefine/>
    <w:qFormat/>
    <w:rsid w:val="00BA62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HTML">
    <w:name w:val="HTML Typewriter"/>
    <w:basedOn w:val="a2"/>
    <w:rsid w:val="00BA6271"/>
    <w:rPr>
      <w:rFonts w:ascii="Tahoma" w:eastAsia="Times New Roman" w:hAnsi="Tahoma" w:cs="Tahoma" w:hint="default"/>
      <w:color w:val="333333"/>
      <w:sz w:val="20"/>
      <w:szCs w:val="20"/>
    </w:rPr>
  </w:style>
  <w:style w:type="paragraph" w:styleId="afb">
    <w:name w:val="footnote text"/>
    <w:basedOn w:val="a1"/>
    <w:link w:val="afc"/>
    <w:rsid w:val="00BA6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fc">
    <w:name w:val="Текст сноски Знак"/>
    <w:basedOn w:val="a2"/>
    <w:link w:val="afb"/>
    <w:rsid w:val="00BA627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Just">
    <w:name w:val="Just"/>
    <w:rsid w:val="00BA6271"/>
    <w:pPr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otnote reference"/>
    <w:basedOn w:val="a2"/>
    <w:rsid w:val="00BA6271"/>
    <w:rPr>
      <w:vertAlign w:val="superscript"/>
    </w:rPr>
  </w:style>
  <w:style w:type="paragraph" w:customStyle="1" w:styleId="StyleZakonu">
    <w:name w:val="StyleZakonu"/>
    <w:basedOn w:val="a1"/>
    <w:rsid w:val="00DF1BE1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rvts13">
    <w:name w:val="rvts13"/>
    <w:basedOn w:val="a2"/>
    <w:rsid w:val="00DF1BE1"/>
  </w:style>
  <w:style w:type="paragraph" w:customStyle="1" w:styleId="rvps14">
    <w:name w:val="rvps14"/>
    <w:basedOn w:val="a1"/>
    <w:rsid w:val="00DF1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6">
    <w:name w:val="rvts16"/>
    <w:basedOn w:val="a2"/>
    <w:rsid w:val="00DF1BE1"/>
  </w:style>
  <w:style w:type="paragraph" w:customStyle="1" w:styleId="rvps17">
    <w:name w:val="rvps17"/>
    <w:basedOn w:val="a1"/>
    <w:rsid w:val="00DF1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2">
    <w:name w:val="rvts12"/>
    <w:basedOn w:val="a2"/>
    <w:rsid w:val="00725913"/>
    <w:rPr>
      <w:rFonts w:ascii="Times New Roman" w:hAnsi="Times New Roman" w:cs="Times New Roman"/>
      <w:sz w:val="24"/>
      <w:szCs w:val="24"/>
    </w:rPr>
  </w:style>
  <w:style w:type="paragraph" w:customStyle="1" w:styleId="16">
    <w:name w:val="Обычный1"/>
    <w:rsid w:val="00725913"/>
    <w:pPr>
      <w:widowControl w:val="0"/>
      <w:spacing w:after="0" w:line="480" w:lineRule="auto"/>
      <w:ind w:firstLine="40"/>
      <w:jc w:val="both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j">
    <w:name w:val="aj"/>
    <w:basedOn w:val="a1"/>
    <w:rsid w:val="00725913"/>
    <w:pPr>
      <w:spacing w:before="120" w:after="60" w:line="300" w:lineRule="auto"/>
      <w:ind w:left="30" w:right="30" w:firstLine="480"/>
      <w:jc w:val="both"/>
    </w:pPr>
    <w:rPr>
      <w:rFonts w:ascii="Verdana" w:eastAsia="Times New Roman" w:hAnsi="Verdana" w:cs="Times New Roman"/>
      <w:color w:val="222233"/>
      <w:sz w:val="20"/>
      <w:szCs w:val="20"/>
      <w:lang w:eastAsia="ru-RU"/>
    </w:rPr>
  </w:style>
  <w:style w:type="character" w:customStyle="1" w:styleId="b4">
    <w:name w:val="b4"/>
    <w:basedOn w:val="a2"/>
    <w:rsid w:val="00725913"/>
    <w:rPr>
      <w:b/>
      <w:bCs/>
    </w:rPr>
  </w:style>
  <w:style w:type="character" w:customStyle="1" w:styleId="announcetitle1">
    <w:name w:val="announce_title1"/>
    <w:basedOn w:val="a2"/>
    <w:rsid w:val="00725913"/>
    <w:rPr>
      <w:b/>
      <w:bCs/>
      <w:color w:val="00763E"/>
      <w:sz w:val="28"/>
      <w:szCs w:val="28"/>
    </w:rPr>
  </w:style>
  <w:style w:type="character" w:customStyle="1" w:styleId="mainmagtitle1">
    <w:name w:val="main_mag_title1"/>
    <w:basedOn w:val="a2"/>
    <w:rsid w:val="00725913"/>
    <w:rPr>
      <w:b/>
      <w:bCs/>
      <w:color w:val="9D0000"/>
      <w:sz w:val="40"/>
      <w:szCs w:val="40"/>
    </w:rPr>
  </w:style>
  <w:style w:type="character" w:customStyle="1" w:styleId="mainmagnum1">
    <w:name w:val="main_mag_num1"/>
    <w:basedOn w:val="a2"/>
    <w:rsid w:val="00725913"/>
    <w:rPr>
      <w:color w:val="9D0000"/>
      <w:sz w:val="28"/>
      <w:szCs w:val="28"/>
    </w:rPr>
  </w:style>
  <w:style w:type="character" w:styleId="afe">
    <w:name w:val="Emphasis"/>
    <w:basedOn w:val="a2"/>
    <w:qFormat/>
    <w:rsid w:val="00725913"/>
    <w:rPr>
      <w:i/>
      <w:iCs/>
    </w:rPr>
  </w:style>
  <w:style w:type="character" w:customStyle="1" w:styleId="style51">
    <w:name w:val="style51"/>
    <w:basedOn w:val="a2"/>
    <w:rsid w:val="00725913"/>
    <w:rPr>
      <w:rFonts w:ascii="Arial" w:hAnsi="Arial" w:cs="Arial" w:hint="default"/>
      <w:sz w:val="36"/>
      <w:szCs w:val="36"/>
    </w:rPr>
  </w:style>
  <w:style w:type="character" w:customStyle="1" w:styleId="style81">
    <w:name w:val="style81"/>
    <w:basedOn w:val="a2"/>
    <w:rsid w:val="00725913"/>
    <w:rPr>
      <w:rFonts w:ascii="Arial" w:hAnsi="Arial" w:cs="Arial" w:hint="default"/>
    </w:rPr>
  </w:style>
  <w:style w:type="character" w:styleId="aff">
    <w:name w:val="FollowedHyperlink"/>
    <w:basedOn w:val="a2"/>
    <w:unhideWhenUsed/>
    <w:rsid w:val="00725913"/>
    <w:rPr>
      <w:color w:val="954F72" w:themeColor="followedHyperlink"/>
      <w:u w:val="single"/>
    </w:rPr>
  </w:style>
  <w:style w:type="paragraph" w:customStyle="1" w:styleId="aff0">
    <w:name w:val="Содержимое таблицы"/>
    <w:basedOn w:val="a1"/>
    <w:rsid w:val="0000594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1">
    <w:name w:val="Subtitle"/>
    <w:basedOn w:val="a1"/>
    <w:next w:val="a6"/>
    <w:link w:val="aff2"/>
    <w:qFormat/>
    <w:rsid w:val="00005941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f2">
    <w:name w:val="Подзаголовок Знак"/>
    <w:basedOn w:val="a2"/>
    <w:link w:val="aff1"/>
    <w:rsid w:val="00005941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HTML0">
    <w:name w:val="HTML Preformatted"/>
    <w:basedOn w:val="a1"/>
    <w:link w:val="HTML1"/>
    <w:rsid w:val="003C1F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HTML1">
    <w:name w:val="Стандартный HTML Знак"/>
    <w:basedOn w:val="a2"/>
    <w:link w:val="HTML0"/>
    <w:rsid w:val="003C1FA0"/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snoska1">
    <w:name w:val="snoska1"/>
    <w:basedOn w:val="a2"/>
    <w:rsid w:val="003C1FA0"/>
    <w:rPr>
      <w:rFonts w:ascii="Times New Roman" w:hAnsi="Times New Roman" w:cs="Times New Roman"/>
      <w:sz w:val="24"/>
      <w:szCs w:val="24"/>
    </w:rPr>
  </w:style>
  <w:style w:type="paragraph" w:customStyle="1" w:styleId="H3">
    <w:name w:val="H3"/>
    <w:basedOn w:val="a1"/>
    <w:next w:val="a1"/>
    <w:rsid w:val="003C1FA0"/>
    <w:pPr>
      <w:keepNext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de-DE" w:eastAsia="de-DE"/>
    </w:rPr>
  </w:style>
  <w:style w:type="character" w:customStyle="1" w:styleId="rvts31">
    <w:name w:val="rvts31"/>
    <w:basedOn w:val="a2"/>
    <w:rsid w:val="003C1FA0"/>
    <w:rPr>
      <w:rFonts w:ascii="Times New Roman" w:hAnsi="Times New Roman" w:cs="Times New Roman"/>
      <w:sz w:val="24"/>
      <w:szCs w:val="24"/>
    </w:rPr>
  </w:style>
  <w:style w:type="paragraph" w:styleId="aff3">
    <w:name w:val="Balloon Text"/>
    <w:basedOn w:val="a1"/>
    <w:link w:val="aff4"/>
    <w:rsid w:val="003C1FA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4">
    <w:name w:val="Текст выноски Знак"/>
    <w:aliases w:val=" Знак Знак1"/>
    <w:basedOn w:val="a2"/>
    <w:link w:val="aff3"/>
    <w:rsid w:val="003C1F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7">
    <w:name w:val="Основной текст с отступом1"/>
    <w:basedOn w:val="a1"/>
    <w:rsid w:val="0002503F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pacing w:val="20"/>
      <w:sz w:val="28"/>
      <w:szCs w:val="28"/>
      <w:lang w:val="uk-UA" w:eastAsia="ru-RU"/>
    </w:rPr>
  </w:style>
  <w:style w:type="paragraph" w:customStyle="1" w:styleId="aff5">
    <w:name w:val="Стиль"/>
    <w:rsid w:val="00263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18">
    <w:name w:val="Table Classic 1"/>
    <w:basedOn w:val="a3"/>
    <w:rsid w:val="00263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6">
    <w:name w:val="Document Map"/>
    <w:basedOn w:val="a1"/>
    <w:link w:val="aff7"/>
    <w:rsid w:val="007C7B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7">
    <w:name w:val="Схема документа Знак"/>
    <w:basedOn w:val="a2"/>
    <w:link w:val="aff6"/>
    <w:rsid w:val="007C7B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8">
    <w:name w:val="List Paragraph"/>
    <w:basedOn w:val="a1"/>
    <w:uiPriority w:val="34"/>
    <w:qFormat/>
    <w:rsid w:val="00BD49D1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TFNum21">
    <w:name w:val="RTF_Num 2 1"/>
    <w:rsid w:val="00033211"/>
    <w:rPr>
      <w:rFonts w:cs="Times New Roman"/>
    </w:rPr>
  </w:style>
  <w:style w:type="character" w:customStyle="1" w:styleId="RTFNum22">
    <w:name w:val="RTF_Num 2 2"/>
    <w:rsid w:val="00033211"/>
    <w:rPr>
      <w:rFonts w:cs="Times New Roman"/>
    </w:rPr>
  </w:style>
  <w:style w:type="character" w:customStyle="1" w:styleId="RTFNum23">
    <w:name w:val="RTF_Num 2 3"/>
    <w:rsid w:val="00033211"/>
    <w:rPr>
      <w:rFonts w:cs="Times New Roman"/>
    </w:rPr>
  </w:style>
  <w:style w:type="character" w:customStyle="1" w:styleId="RTFNum24">
    <w:name w:val="RTF_Num 2 4"/>
    <w:rsid w:val="00033211"/>
    <w:rPr>
      <w:rFonts w:cs="Times New Roman"/>
    </w:rPr>
  </w:style>
  <w:style w:type="character" w:customStyle="1" w:styleId="RTFNum25">
    <w:name w:val="RTF_Num 2 5"/>
    <w:rsid w:val="00033211"/>
    <w:rPr>
      <w:rFonts w:cs="Times New Roman"/>
    </w:rPr>
  </w:style>
  <w:style w:type="character" w:customStyle="1" w:styleId="RTFNum26">
    <w:name w:val="RTF_Num 2 6"/>
    <w:rsid w:val="00033211"/>
    <w:rPr>
      <w:rFonts w:cs="Times New Roman"/>
    </w:rPr>
  </w:style>
  <w:style w:type="character" w:customStyle="1" w:styleId="RTFNum27">
    <w:name w:val="RTF_Num 2 7"/>
    <w:rsid w:val="00033211"/>
    <w:rPr>
      <w:rFonts w:cs="Times New Roman"/>
    </w:rPr>
  </w:style>
  <w:style w:type="character" w:customStyle="1" w:styleId="RTFNum28">
    <w:name w:val="RTF_Num 2 8"/>
    <w:rsid w:val="00033211"/>
    <w:rPr>
      <w:rFonts w:cs="Times New Roman"/>
    </w:rPr>
  </w:style>
  <w:style w:type="character" w:customStyle="1" w:styleId="RTFNum29">
    <w:name w:val="RTF_Num 2 9"/>
    <w:rsid w:val="00033211"/>
    <w:rPr>
      <w:rFonts w:cs="Times New Roman"/>
    </w:rPr>
  </w:style>
  <w:style w:type="character" w:customStyle="1" w:styleId="RTFNum31">
    <w:name w:val="RTF_Num 3 1"/>
    <w:rsid w:val="00033211"/>
    <w:rPr>
      <w:rFonts w:cs="Times New Roman"/>
    </w:rPr>
  </w:style>
  <w:style w:type="character" w:customStyle="1" w:styleId="RTFNum32">
    <w:name w:val="RTF_Num 3 2"/>
    <w:rsid w:val="00033211"/>
    <w:rPr>
      <w:rFonts w:cs="Times New Roman"/>
    </w:rPr>
  </w:style>
  <w:style w:type="character" w:customStyle="1" w:styleId="RTFNum33">
    <w:name w:val="RTF_Num 3 3"/>
    <w:rsid w:val="00033211"/>
    <w:rPr>
      <w:rFonts w:cs="Times New Roman"/>
    </w:rPr>
  </w:style>
  <w:style w:type="character" w:customStyle="1" w:styleId="RTFNum34">
    <w:name w:val="RTF_Num 3 4"/>
    <w:rsid w:val="00033211"/>
    <w:rPr>
      <w:rFonts w:cs="Times New Roman"/>
    </w:rPr>
  </w:style>
  <w:style w:type="character" w:customStyle="1" w:styleId="RTFNum35">
    <w:name w:val="RTF_Num 3 5"/>
    <w:rsid w:val="00033211"/>
    <w:rPr>
      <w:rFonts w:cs="Times New Roman"/>
    </w:rPr>
  </w:style>
  <w:style w:type="character" w:customStyle="1" w:styleId="RTFNum36">
    <w:name w:val="RTF_Num 3 6"/>
    <w:rsid w:val="00033211"/>
    <w:rPr>
      <w:rFonts w:cs="Times New Roman"/>
    </w:rPr>
  </w:style>
  <w:style w:type="character" w:customStyle="1" w:styleId="RTFNum37">
    <w:name w:val="RTF_Num 3 7"/>
    <w:rsid w:val="00033211"/>
    <w:rPr>
      <w:rFonts w:cs="Times New Roman"/>
    </w:rPr>
  </w:style>
  <w:style w:type="character" w:customStyle="1" w:styleId="RTFNum38">
    <w:name w:val="RTF_Num 3 8"/>
    <w:rsid w:val="00033211"/>
    <w:rPr>
      <w:rFonts w:cs="Times New Roman"/>
    </w:rPr>
  </w:style>
  <w:style w:type="character" w:customStyle="1" w:styleId="RTFNum39">
    <w:name w:val="RTF_Num 3 9"/>
    <w:rsid w:val="00033211"/>
    <w:rPr>
      <w:rFonts w:cs="Times New Roman"/>
    </w:rPr>
  </w:style>
  <w:style w:type="character" w:customStyle="1" w:styleId="19">
    <w:name w:val="Основной шрифт абзаца1"/>
    <w:rsid w:val="00033211"/>
  </w:style>
  <w:style w:type="character" w:customStyle="1" w:styleId="aff9">
    <w:name w:val="Íèæíèé êîëîíòèòóë Çíàê"/>
    <w:basedOn w:val="19"/>
    <w:rsid w:val="00033211"/>
    <w:rPr>
      <w:rFonts w:cs="Times New Roman"/>
      <w:sz w:val="24"/>
      <w:szCs w:val="24"/>
    </w:rPr>
  </w:style>
  <w:style w:type="character" w:customStyle="1" w:styleId="1a">
    <w:name w:val="Номер страницы1"/>
    <w:basedOn w:val="19"/>
    <w:rsid w:val="00033211"/>
    <w:rPr>
      <w:rFonts w:cs="Times New Roman"/>
    </w:rPr>
  </w:style>
  <w:style w:type="character" w:customStyle="1" w:styleId="affa">
    <w:name w:val="Âåðõíèé êîëîíòèòóë Çíàê"/>
    <w:basedOn w:val="19"/>
    <w:rsid w:val="00033211"/>
    <w:rPr>
      <w:rFonts w:cs="Times New Roman"/>
      <w:sz w:val="24"/>
      <w:szCs w:val="24"/>
    </w:rPr>
  </w:style>
  <w:style w:type="character" w:customStyle="1" w:styleId="340">
    <w:name w:val="Ãèïåðññûëêà34"/>
    <w:basedOn w:val="19"/>
    <w:rsid w:val="00033211"/>
    <w:rPr>
      <w:rFonts w:cs="Times New Roman"/>
      <w:color w:val="auto"/>
      <w:u w:val="single"/>
    </w:rPr>
  </w:style>
  <w:style w:type="paragraph" w:customStyle="1" w:styleId="affb">
    <w:name w:val="Заголовок"/>
    <w:basedOn w:val="a1"/>
    <w:next w:val="a6"/>
    <w:rsid w:val="00033211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fc">
    <w:name w:val="List"/>
    <w:basedOn w:val="a6"/>
    <w:rsid w:val="00033211"/>
    <w:pPr>
      <w:widowControl w:val="0"/>
    </w:pPr>
    <w:rPr>
      <w:rFonts w:ascii="Arial" w:eastAsia="Times New Roman" w:hAnsi="Arial" w:cs="Tahoma"/>
      <w:sz w:val="24"/>
    </w:rPr>
  </w:style>
  <w:style w:type="paragraph" w:customStyle="1" w:styleId="1b">
    <w:name w:val="Название1"/>
    <w:basedOn w:val="a1"/>
    <w:rsid w:val="00033211"/>
    <w:pPr>
      <w:widowControl w:val="0"/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c">
    <w:name w:val="Указатель1"/>
    <w:basedOn w:val="a1"/>
    <w:rsid w:val="00033211"/>
    <w:pPr>
      <w:widowControl w:val="0"/>
      <w:suppressLineNumbers/>
      <w:suppressAutoHyphens/>
      <w:spacing w:before="100" w:after="10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character" w:customStyle="1" w:styleId="1d">
    <w:name w:val="Название Знак1"/>
    <w:basedOn w:val="a2"/>
    <w:rsid w:val="00033211"/>
    <w:rPr>
      <w:sz w:val="28"/>
      <w:szCs w:val="28"/>
      <w:lang w:val="uk-UA" w:eastAsia="ar-SA"/>
    </w:rPr>
  </w:style>
  <w:style w:type="paragraph" w:customStyle="1" w:styleId="1e">
    <w:name w:val="Нижний колонтитул1"/>
    <w:basedOn w:val="a1"/>
    <w:rsid w:val="00033211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f">
    <w:name w:val="Верхний колонтитул1"/>
    <w:basedOn w:val="a1"/>
    <w:rsid w:val="00033211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">
    <w:name w:val="Çàãîëîâîê 11"/>
    <w:basedOn w:val="a1"/>
    <w:rsid w:val="00033211"/>
    <w:pPr>
      <w:widowControl w:val="0"/>
      <w:numPr>
        <w:ilvl w:val="1"/>
        <w:numId w:val="1"/>
      </w:numPr>
      <w:suppressAutoHyphens/>
      <w:spacing w:after="107" w:line="240" w:lineRule="auto"/>
      <w:outlineLvl w:val="1"/>
    </w:pPr>
    <w:rPr>
      <w:rFonts w:ascii="Times New Roman" w:eastAsia="Times New Roman" w:hAnsi="Times New Roman" w:cs="Times New Roman"/>
      <w:color w:val="006DA9"/>
      <w:kern w:val="1"/>
      <w:sz w:val="42"/>
      <w:szCs w:val="42"/>
      <w:lang w:val="uk-UA" w:eastAsia="ar-SA"/>
    </w:rPr>
  </w:style>
  <w:style w:type="paragraph" w:customStyle="1" w:styleId="H1">
    <w:name w:val="H1"/>
    <w:basedOn w:val="a1"/>
    <w:next w:val="a1"/>
    <w:rsid w:val="001F2909"/>
    <w:pPr>
      <w:keepNext/>
      <w:spacing w:before="100" w:after="100" w:line="240" w:lineRule="auto"/>
      <w:ind w:left="-108" w:right="-108"/>
      <w:outlineLvl w:val="1"/>
    </w:pPr>
    <w:rPr>
      <w:rFonts w:ascii="Times New Roman" w:eastAsia="Times New Roman" w:hAnsi="Times New Roman" w:cs="Times New Roman"/>
      <w:b/>
      <w:snapToGrid w:val="0"/>
      <w:kern w:val="36"/>
      <w:sz w:val="48"/>
      <w:szCs w:val="20"/>
      <w:lang w:eastAsia="ru-RU"/>
    </w:rPr>
  </w:style>
  <w:style w:type="paragraph" w:customStyle="1" w:styleId="affd">
    <w:name w:val="Цитаты"/>
    <w:basedOn w:val="a1"/>
    <w:rsid w:val="001F2909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e">
    <w:name w:val="TOC Heading"/>
    <w:basedOn w:val="10"/>
    <w:next w:val="a1"/>
    <w:uiPriority w:val="39"/>
    <w:qFormat/>
    <w:rsid w:val="001F2909"/>
    <w:pPr>
      <w:keepLines/>
      <w:spacing w:before="480" w:line="276" w:lineRule="auto"/>
      <w:outlineLvl w:val="9"/>
    </w:pPr>
    <w:rPr>
      <w:rFonts w:ascii="Cambria" w:eastAsia="Times New Roman" w:hAnsi="Cambria"/>
      <w:b/>
      <w:bCs/>
      <w:color w:val="365F91"/>
      <w:szCs w:val="28"/>
      <w:lang w:val="ru-RU" w:eastAsia="en-US"/>
    </w:rPr>
  </w:style>
  <w:style w:type="paragraph" w:styleId="36">
    <w:name w:val="toc 3"/>
    <w:basedOn w:val="a1"/>
    <w:next w:val="a1"/>
    <w:autoRedefine/>
    <w:qFormat/>
    <w:rsid w:val="001F2909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Текст выноски Знак1"/>
    <w:basedOn w:val="a2"/>
    <w:rsid w:val="00CC111C"/>
    <w:rPr>
      <w:rFonts w:ascii="Tahoma" w:eastAsia="Times New Roman" w:hAnsi="Tahoma" w:cs="Tahoma"/>
      <w:sz w:val="16"/>
      <w:szCs w:val="16"/>
    </w:rPr>
  </w:style>
  <w:style w:type="character" w:styleId="afff">
    <w:name w:val="line number"/>
    <w:basedOn w:val="a2"/>
    <w:rsid w:val="00896233"/>
  </w:style>
  <w:style w:type="paragraph" w:styleId="afff0">
    <w:name w:val="No Spacing"/>
    <w:qFormat/>
    <w:rsid w:val="00FB78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0">
    <w:name w:val="Заголовок 11"/>
    <w:basedOn w:val="16"/>
    <w:next w:val="16"/>
    <w:rsid w:val="009E2D95"/>
    <w:pPr>
      <w:keepNext/>
      <w:widowControl/>
      <w:spacing w:line="240" w:lineRule="auto"/>
      <w:ind w:firstLine="0"/>
      <w:jc w:val="right"/>
    </w:pPr>
    <w:rPr>
      <w:rFonts w:ascii="Times New Roman" w:hAnsi="Times New Roman"/>
      <w:i/>
      <w:snapToGrid/>
      <w:sz w:val="28"/>
      <w:lang w:val="uk-UA"/>
    </w:rPr>
  </w:style>
  <w:style w:type="paragraph" w:customStyle="1" w:styleId="210">
    <w:name w:val="Заголовок 21"/>
    <w:basedOn w:val="16"/>
    <w:next w:val="16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snapToGrid/>
      <w:sz w:val="36"/>
      <w:lang w:val="uk-UA"/>
    </w:rPr>
  </w:style>
  <w:style w:type="paragraph" w:customStyle="1" w:styleId="310">
    <w:name w:val="Заголовок 31"/>
    <w:basedOn w:val="16"/>
    <w:next w:val="16"/>
    <w:rsid w:val="009E2D95"/>
    <w:pPr>
      <w:keepNext/>
      <w:widowControl/>
      <w:spacing w:line="240" w:lineRule="auto"/>
      <w:ind w:firstLine="0"/>
      <w:jc w:val="right"/>
    </w:pPr>
    <w:rPr>
      <w:rFonts w:ascii="Times New Roman" w:hAnsi="Times New Roman"/>
      <w:snapToGrid/>
      <w:sz w:val="28"/>
      <w:lang w:val="uk-UA"/>
    </w:rPr>
  </w:style>
  <w:style w:type="paragraph" w:customStyle="1" w:styleId="410">
    <w:name w:val="Заголовок 41"/>
    <w:basedOn w:val="16"/>
    <w:next w:val="16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36"/>
      <w:lang w:val="uk-UA"/>
    </w:rPr>
  </w:style>
  <w:style w:type="paragraph" w:customStyle="1" w:styleId="51">
    <w:name w:val="Заголовок 51"/>
    <w:basedOn w:val="16"/>
    <w:next w:val="16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32"/>
      <w:lang w:val="uk-UA"/>
    </w:rPr>
  </w:style>
  <w:style w:type="paragraph" w:customStyle="1" w:styleId="1f1">
    <w:name w:val="Основной текст1"/>
    <w:basedOn w:val="16"/>
    <w:rsid w:val="009E2D95"/>
    <w:pPr>
      <w:widowControl/>
      <w:spacing w:line="240" w:lineRule="auto"/>
      <w:ind w:firstLine="0"/>
      <w:jc w:val="center"/>
    </w:pPr>
    <w:rPr>
      <w:rFonts w:ascii="Times New Roman" w:hAnsi="Times New Roman"/>
      <w:snapToGrid/>
      <w:sz w:val="36"/>
      <w:lang w:val="uk-UA"/>
    </w:rPr>
  </w:style>
  <w:style w:type="paragraph" w:customStyle="1" w:styleId="211">
    <w:name w:val="Основной текст 21"/>
    <w:basedOn w:val="16"/>
    <w:rsid w:val="009E2D95"/>
    <w:pPr>
      <w:widowControl/>
      <w:spacing w:after="120"/>
      <w:ind w:firstLine="0"/>
      <w:jc w:val="left"/>
    </w:pPr>
    <w:rPr>
      <w:rFonts w:ascii="Times New Roman" w:hAnsi="Times New Roman"/>
      <w:snapToGrid/>
      <w:sz w:val="24"/>
    </w:rPr>
  </w:style>
  <w:style w:type="paragraph" w:customStyle="1" w:styleId="28">
    <w:name w:val="Название2"/>
    <w:basedOn w:val="16"/>
    <w:rsid w:val="009E2D95"/>
    <w:pPr>
      <w:widowControl/>
      <w:spacing w:line="360" w:lineRule="auto"/>
      <w:ind w:firstLine="0"/>
      <w:jc w:val="center"/>
    </w:pPr>
    <w:rPr>
      <w:rFonts w:ascii="Times New Roman" w:hAnsi="Times New Roman"/>
      <w:b/>
      <w:snapToGrid/>
      <w:sz w:val="28"/>
      <w:lang w:val="uk-UA"/>
    </w:rPr>
  </w:style>
  <w:style w:type="paragraph" w:customStyle="1" w:styleId="212">
    <w:name w:val="Основной текст с отступом 21"/>
    <w:basedOn w:val="16"/>
    <w:rsid w:val="009E2D95"/>
    <w:pPr>
      <w:widowControl/>
      <w:spacing w:after="120"/>
      <w:ind w:left="283" w:firstLine="0"/>
      <w:jc w:val="left"/>
    </w:pPr>
    <w:rPr>
      <w:rFonts w:ascii="Times New Roman" w:hAnsi="Times New Roman"/>
      <w:snapToGrid/>
      <w:sz w:val="24"/>
    </w:rPr>
  </w:style>
  <w:style w:type="paragraph" w:customStyle="1" w:styleId="BodyText21">
    <w:name w:val="Body Text 21"/>
    <w:basedOn w:val="16"/>
    <w:rsid w:val="009E2D95"/>
    <w:pPr>
      <w:widowControl/>
      <w:spacing w:line="360" w:lineRule="auto"/>
      <w:ind w:firstLine="0"/>
    </w:pPr>
    <w:rPr>
      <w:rFonts w:ascii="Times New Roman" w:hAnsi="Times New Roman"/>
      <w:snapToGrid/>
      <w:sz w:val="28"/>
    </w:rPr>
  </w:style>
  <w:style w:type="paragraph" w:customStyle="1" w:styleId="61">
    <w:name w:val="Заголовок 61"/>
    <w:basedOn w:val="16"/>
    <w:next w:val="16"/>
    <w:rsid w:val="009E2D95"/>
    <w:pPr>
      <w:widowControl/>
      <w:spacing w:before="240" w:after="60" w:line="240" w:lineRule="auto"/>
      <w:ind w:firstLine="0"/>
      <w:jc w:val="left"/>
    </w:pPr>
    <w:rPr>
      <w:rFonts w:ascii="Times New Roman" w:hAnsi="Times New Roman"/>
      <w:b/>
      <w:snapToGrid/>
      <w:sz w:val="22"/>
    </w:rPr>
  </w:style>
  <w:style w:type="paragraph" w:customStyle="1" w:styleId="71">
    <w:name w:val="Заголовок 71"/>
    <w:basedOn w:val="16"/>
    <w:next w:val="16"/>
    <w:rsid w:val="009E2D95"/>
    <w:pPr>
      <w:keepNext/>
      <w:widowControl/>
      <w:ind w:left="1080" w:hanging="1080"/>
    </w:pPr>
    <w:rPr>
      <w:rFonts w:ascii="Times New Roman" w:hAnsi="Times New Roman"/>
      <w:snapToGrid/>
      <w:sz w:val="28"/>
      <w:lang w:val="uk-UA"/>
    </w:rPr>
  </w:style>
  <w:style w:type="paragraph" w:customStyle="1" w:styleId="81">
    <w:name w:val="Заголовок 81"/>
    <w:basedOn w:val="16"/>
    <w:next w:val="16"/>
    <w:rsid w:val="009E2D95"/>
    <w:pPr>
      <w:keepNext/>
      <w:widowControl/>
      <w:ind w:left="1260" w:hanging="1260"/>
    </w:pPr>
    <w:rPr>
      <w:rFonts w:ascii="Times New Roman" w:hAnsi="Times New Roman"/>
      <w:snapToGrid/>
      <w:sz w:val="28"/>
      <w:lang w:val="uk-UA"/>
    </w:rPr>
  </w:style>
  <w:style w:type="paragraph" w:customStyle="1" w:styleId="91">
    <w:name w:val="Заголовок 91"/>
    <w:basedOn w:val="16"/>
    <w:next w:val="16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22"/>
    </w:rPr>
  </w:style>
  <w:style w:type="paragraph" w:customStyle="1" w:styleId="1f2">
    <w:name w:val="Название объекта1"/>
    <w:basedOn w:val="16"/>
    <w:next w:val="16"/>
    <w:rsid w:val="009E2D95"/>
    <w:pPr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28"/>
      <w:lang w:val="uk-UA"/>
    </w:rPr>
  </w:style>
  <w:style w:type="paragraph" w:customStyle="1" w:styleId="311">
    <w:name w:val="Основной текст с отступом 31"/>
    <w:basedOn w:val="16"/>
    <w:rsid w:val="009E2D95"/>
    <w:pPr>
      <w:widowControl/>
      <w:spacing w:after="120" w:line="240" w:lineRule="auto"/>
      <w:ind w:left="283" w:firstLine="0"/>
      <w:jc w:val="left"/>
    </w:pPr>
    <w:rPr>
      <w:rFonts w:ascii="Times New Roman" w:hAnsi="Times New Roman"/>
      <w:snapToGrid/>
      <w:sz w:val="16"/>
    </w:rPr>
  </w:style>
  <w:style w:type="paragraph" w:customStyle="1" w:styleId="afff1">
    <w:name w:val="Тарас дисертація текст"/>
    <w:basedOn w:val="16"/>
    <w:rsid w:val="009E2D95"/>
    <w:pPr>
      <w:widowControl/>
      <w:spacing w:line="360" w:lineRule="auto"/>
      <w:ind w:firstLine="709"/>
    </w:pPr>
    <w:rPr>
      <w:rFonts w:ascii="Times New Roman" w:hAnsi="Times New Roman"/>
      <w:snapToGrid/>
      <w:spacing w:val="18"/>
      <w:sz w:val="28"/>
    </w:rPr>
  </w:style>
  <w:style w:type="paragraph" w:customStyle="1" w:styleId="312">
    <w:name w:val="Основной текст 31"/>
    <w:basedOn w:val="16"/>
    <w:rsid w:val="009E2D95"/>
    <w:pPr>
      <w:widowControl/>
      <w:spacing w:line="240" w:lineRule="auto"/>
      <w:ind w:firstLine="0"/>
      <w:jc w:val="left"/>
    </w:pPr>
    <w:rPr>
      <w:rFonts w:ascii="Times New Roman" w:hAnsi="Times New Roman"/>
      <w:snapToGrid/>
      <w:sz w:val="28"/>
    </w:rPr>
  </w:style>
  <w:style w:type="character" w:customStyle="1" w:styleId="1f3">
    <w:name w:val="Гиперссылка1"/>
    <w:basedOn w:val="19"/>
    <w:rsid w:val="009E2D95"/>
    <w:rPr>
      <w:color w:val="0000FF"/>
      <w:u w:val="single"/>
    </w:rPr>
  </w:style>
  <w:style w:type="paragraph" w:customStyle="1" w:styleId="1f4">
    <w:name w:val="Цитата1"/>
    <w:basedOn w:val="16"/>
    <w:rsid w:val="009E2D95"/>
    <w:pPr>
      <w:shd w:val="clear" w:color="auto" w:fill="FFFFFF"/>
      <w:spacing w:line="384" w:lineRule="auto"/>
      <w:ind w:left="57" w:right="57" w:firstLine="720"/>
    </w:pPr>
    <w:rPr>
      <w:rFonts w:ascii="Times New Roman" w:hAnsi="Times New Roman"/>
      <w:snapToGrid/>
      <w:spacing w:val="30"/>
      <w:sz w:val="28"/>
    </w:rPr>
  </w:style>
  <w:style w:type="character" w:customStyle="1" w:styleId="1f5">
    <w:name w:val="Просмотренная гиперссылка1"/>
    <w:basedOn w:val="19"/>
    <w:rsid w:val="009E2D95"/>
    <w:rPr>
      <w:color w:val="800080"/>
      <w:u w:val="single"/>
    </w:rPr>
  </w:style>
  <w:style w:type="paragraph" w:customStyle="1" w:styleId="afff2">
    <w:name w:val="Клас"/>
    <w:basedOn w:val="16"/>
    <w:rsid w:val="009E2D95"/>
    <w:pPr>
      <w:widowControl/>
      <w:ind w:firstLine="0"/>
      <w:jc w:val="center"/>
    </w:pPr>
    <w:rPr>
      <w:rFonts w:ascii="Arial" w:hAnsi="Arial"/>
      <w:b/>
      <w:snapToGrid/>
      <w:sz w:val="32"/>
      <w:lang w:val="uk-UA"/>
    </w:rPr>
  </w:style>
  <w:style w:type="paragraph" w:customStyle="1" w:styleId="1f6">
    <w:name w:val="Схема документа1"/>
    <w:basedOn w:val="16"/>
    <w:rsid w:val="009E2D95"/>
    <w:pPr>
      <w:widowControl/>
      <w:shd w:val="clear" w:color="auto" w:fill="000080"/>
      <w:spacing w:line="240" w:lineRule="auto"/>
      <w:ind w:firstLine="0"/>
      <w:jc w:val="left"/>
    </w:pPr>
    <w:rPr>
      <w:rFonts w:ascii="Tahoma" w:hAnsi="Tahoma"/>
      <w:snapToGrid/>
      <w:lang w:val="en-US"/>
    </w:rPr>
  </w:style>
  <w:style w:type="paragraph" w:customStyle="1" w:styleId="Web">
    <w:name w:val="Обычный (Web)"/>
    <w:aliases w:val="Знак"/>
    <w:basedOn w:val="a1"/>
    <w:rsid w:val="009E2D9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3">
    <w:name w:val="Основной шрифт"/>
    <w:rsid w:val="00985B1C"/>
  </w:style>
  <w:style w:type="character" w:customStyle="1" w:styleId="afff4">
    <w:name w:val="номер страницы"/>
    <w:basedOn w:val="afff3"/>
    <w:rsid w:val="00985B1C"/>
  </w:style>
  <w:style w:type="paragraph" w:customStyle="1" w:styleId="afff5">
    <w:name w:val="основний"/>
    <w:rsid w:val="00985B1C"/>
    <w:pPr>
      <w:autoSpaceDE w:val="0"/>
      <w:autoSpaceDN w:val="0"/>
      <w:adjustRightInd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afff6">
    <w:name w:val="текст"/>
    <w:rsid w:val="00985B1C"/>
    <w:pPr>
      <w:autoSpaceDE w:val="0"/>
      <w:autoSpaceDN w:val="0"/>
      <w:adjustRightInd w:val="0"/>
      <w:spacing w:after="0" w:line="240" w:lineRule="atLeast"/>
      <w:ind w:firstLine="340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afff7">
    <w:name w:val="заголовок"/>
    <w:rsid w:val="00985B1C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color w:val="000000"/>
      <w:sz w:val="20"/>
      <w:szCs w:val="20"/>
      <w:lang w:eastAsia="ru-RU"/>
    </w:rPr>
  </w:style>
  <w:style w:type="character" w:styleId="afff8">
    <w:name w:val="annotation reference"/>
    <w:basedOn w:val="a2"/>
    <w:rsid w:val="006360C2"/>
    <w:rPr>
      <w:sz w:val="16"/>
      <w:szCs w:val="16"/>
    </w:rPr>
  </w:style>
  <w:style w:type="paragraph" w:styleId="afff9">
    <w:name w:val="annotation text"/>
    <w:basedOn w:val="a1"/>
    <w:link w:val="afffa"/>
    <w:rsid w:val="00636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a">
    <w:name w:val="Текст примечания Знак"/>
    <w:basedOn w:val="a2"/>
    <w:link w:val="afff9"/>
    <w:rsid w:val="006360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b">
    <w:name w:val="annotation subject"/>
    <w:basedOn w:val="afff9"/>
    <w:next w:val="afff9"/>
    <w:link w:val="afffc"/>
    <w:rsid w:val="006360C2"/>
    <w:rPr>
      <w:b/>
      <w:bCs/>
    </w:rPr>
  </w:style>
  <w:style w:type="character" w:customStyle="1" w:styleId="afffc">
    <w:name w:val="Тема примечания Знак"/>
    <w:basedOn w:val="afffa"/>
    <w:link w:val="afffb"/>
    <w:rsid w:val="006360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9">
    <w:name w:val="rvts9"/>
    <w:basedOn w:val="a2"/>
    <w:rsid w:val="00CE763D"/>
    <w:rPr>
      <w:rFonts w:ascii="Times New Roman" w:hAnsi="Times New Roman" w:cs="Times New Roman"/>
      <w:sz w:val="24"/>
      <w:szCs w:val="24"/>
    </w:rPr>
  </w:style>
  <w:style w:type="character" w:customStyle="1" w:styleId="rvts15">
    <w:name w:val="rvts15"/>
    <w:basedOn w:val="a2"/>
    <w:rsid w:val="00CE763D"/>
    <w:rPr>
      <w:rFonts w:ascii="Times New Roman" w:hAnsi="Times New Roman" w:cs="Times New Roman"/>
      <w:sz w:val="28"/>
      <w:szCs w:val="28"/>
    </w:rPr>
  </w:style>
  <w:style w:type="character" w:customStyle="1" w:styleId="ti">
    <w:name w:val="ti"/>
    <w:basedOn w:val="a2"/>
    <w:rsid w:val="00CE763D"/>
  </w:style>
  <w:style w:type="character" w:customStyle="1" w:styleId="citation-abbreviation">
    <w:name w:val="citation-abbreviation"/>
    <w:basedOn w:val="a2"/>
    <w:rsid w:val="00CE763D"/>
  </w:style>
  <w:style w:type="character" w:customStyle="1" w:styleId="citation-publication-date">
    <w:name w:val="citation-publication-date"/>
    <w:basedOn w:val="a2"/>
    <w:rsid w:val="00CE763D"/>
  </w:style>
  <w:style w:type="character" w:customStyle="1" w:styleId="citation-volume">
    <w:name w:val="citation-volume"/>
    <w:basedOn w:val="a2"/>
    <w:rsid w:val="00CE763D"/>
  </w:style>
  <w:style w:type="character" w:customStyle="1" w:styleId="citation-flpages">
    <w:name w:val="citation-flpages"/>
    <w:basedOn w:val="a2"/>
    <w:rsid w:val="00CE763D"/>
  </w:style>
  <w:style w:type="paragraph" w:customStyle="1" w:styleId="1f7">
    <w:name w:val="Текст выноски1"/>
    <w:basedOn w:val="a1"/>
    <w:rsid w:val="00CE763D"/>
    <w:pPr>
      <w:spacing w:after="0" w:line="240" w:lineRule="auto"/>
    </w:pPr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rvts8">
    <w:name w:val="rvts8"/>
    <w:basedOn w:val="a2"/>
    <w:rsid w:val="00C30E90"/>
  </w:style>
  <w:style w:type="paragraph" w:customStyle="1" w:styleId="14pt0">
    <w:name w:val="Обычный + 14 pt"/>
    <w:basedOn w:val="a1"/>
    <w:rsid w:val="0005195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4pt1">
    <w:name w:val="Стиль 14 pt Междустр.интервал:  полуторный"/>
    <w:basedOn w:val="a1"/>
    <w:rsid w:val="009E1D6E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d">
    <w:name w:val="endnote text"/>
    <w:basedOn w:val="a1"/>
    <w:link w:val="afffe"/>
    <w:semiHidden/>
    <w:rsid w:val="00036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e">
    <w:name w:val="Текст концевой сноски Знак"/>
    <w:basedOn w:val="a2"/>
    <w:link w:val="afffd"/>
    <w:semiHidden/>
    <w:rsid w:val="000366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5">
    <w:name w:val="font5"/>
    <w:basedOn w:val="a2"/>
    <w:uiPriority w:val="99"/>
    <w:rsid w:val="00DE4FE1"/>
  </w:style>
  <w:style w:type="paragraph" w:customStyle="1" w:styleId="lic">
    <w:name w:val="lic"/>
    <w:basedOn w:val="a1"/>
    <w:rsid w:val="00DE4FE1"/>
    <w:pPr>
      <w:spacing w:before="40" w:after="40" w:line="360" w:lineRule="auto"/>
      <w:ind w:left="1021" w:right="567" w:hanging="360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f8">
    <w:name w:val="Обычный с отступом 1 см"/>
    <w:basedOn w:val="a1"/>
    <w:rsid w:val="00DE4FE1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72">
    <w:name w:val="Обычный (веб)7"/>
    <w:basedOn w:val="a1"/>
    <w:rsid w:val="00DE4FE1"/>
    <w:pPr>
      <w:spacing w:after="167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ositionbig">
    <w:name w:val="compositionbig"/>
    <w:basedOn w:val="a1"/>
    <w:rsid w:val="00DE4FE1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1">
    <w:name w:val="rvts11"/>
    <w:basedOn w:val="a2"/>
    <w:rsid w:val="00DE4FE1"/>
    <w:rPr>
      <w:rFonts w:ascii="Times New Roman" w:hAnsi="Times New Roman" w:cs="Times New Roman" w:hint="default"/>
      <w:sz w:val="24"/>
      <w:szCs w:val="24"/>
    </w:rPr>
  </w:style>
  <w:style w:type="character" w:customStyle="1" w:styleId="rvts21">
    <w:name w:val="rvts21"/>
    <w:basedOn w:val="a2"/>
    <w:rsid w:val="00DE4FE1"/>
    <w:rPr>
      <w:rFonts w:ascii="Times New Roman" w:hAnsi="Times New Roman" w:cs="Times New Roman" w:hint="default"/>
      <w:spacing w:val="-15"/>
      <w:sz w:val="24"/>
      <w:szCs w:val="24"/>
    </w:rPr>
  </w:style>
  <w:style w:type="character" w:customStyle="1" w:styleId="rvts22">
    <w:name w:val="rvts22"/>
    <w:basedOn w:val="a2"/>
    <w:rsid w:val="00DE4FE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affff">
    <w:name w:val="a"/>
    <w:basedOn w:val="a2"/>
    <w:rsid w:val="00BD4B75"/>
  </w:style>
  <w:style w:type="character" w:customStyle="1" w:styleId="spelle">
    <w:name w:val="spelle"/>
    <w:basedOn w:val="a2"/>
    <w:rsid w:val="00BD4B75"/>
  </w:style>
  <w:style w:type="character" w:customStyle="1" w:styleId="grame">
    <w:name w:val="grame"/>
    <w:basedOn w:val="a2"/>
    <w:rsid w:val="00BD4B75"/>
  </w:style>
  <w:style w:type="paragraph" w:customStyle="1" w:styleId="14pt">
    <w:name w:val="Стиль Нумерованный список + 14 pt"/>
    <w:basedOn w:val="a1"/>
    <w:rsid w:val="00FC2B83"/>
    <w:pPr>
      <w:widowControl w:val="0"/>
      <w:numPr>
        <w:numId w:val="5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Osn">
    <w:name w:val="Osn"/>
    <w:basedOn w:val="a1"/>
    <w:rsid w:val="00116762"/>
    <w:pPr>
      <w:spacing w:after="0" w:line="250" w:lineRule="atLeast"/>
      <w:ind w:firstLine="34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rvts7">
    <w:name w:val="rvts7"/>
    <w:basedOn w:val="a2"/>
    <w:rsid w:val="00116762"/>
    <w:rPr>
      <w:rFonts w:ascii="Times New Roman" w:hAnsi="Times New Roman" w:cs="Times New Roman" w:hint="default"/>
      <w:sz w:val="24"/>
      <w:szCs w:val="24"/>
    </w:rPr>
  </w:style>
  <w:style w:type="paragraph" w:customStyle="1" w:styleId="affff0">
    <w:name w:val="Диссертация"/>
    <w:rsid w:val="00116762"/>
    <w:pPr>
      <w:spacing w:after="0" w:line="360" w:lineRule="auto"/>
      <w:ind w:firstLine="39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1">
    <w:name w:val="Таблиця"/>
    <w:basedOn w:val="a1"/>
    <w:rsid w:val="00116762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numbering" w:customStyle="1" w:styleId="3">
    <w:name w:val="Стиль3"/>
    <w:rsid w:val="00116762"/>
    <w:pPr>
      <w:numPr>
        <w:numId w:val="6"/>
      </w:numPr>
    </w:pPr>
  </w:style>
  <w:style w:type="paragraph" w:customStyle="1" w:styleId="mail">
    <w:name w:val="mail"/>
    <w:basedOn w:val="a1"/>
    <w:rsid w:val="00116762"/>
    <w:pPr>
      <w:spacing w:before="100" w:beforeAutospacing="1" w:after="100" w:afterAutospacing="1" w:line="240" w:lineRule="auto"/>
      <w:ind w:left="100" w:right="100"/>
      <w:jc w:val="both"/>
    </w:pPr>
    <w:rPr>
      <w:rFonts w:ascii="Verdana" w:eastAsia="Times New Roman" w:hAnsi="Verdana" w:cs="Times New Roman"/>
      <w:color w:val="29166F"/>
      <w:sz w:val="16"/>
      <w:szCs w:val="16"/>
      <w:lang w:eastAsia="ru-RU"/>
    </w:rPr>
  </w:style>
  <w:style w:type="paragraph" w:customStyle="1" w:styleId="rvps18">
    <w:name w:val="rvps18"/>
    <w:basedOn w:val="a1"/>
    <w:rsid w:val="00116762"/>
    <w:pPr>
      <w:spacing w:after="0" w:line="240" w:lineRule="auto"/>
      <w:ind w:firstLine="6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116762"/>
    <w:pPr>
      <w:widowControl w:val="0"/>
      <w:snapToGrid w:val="0"/>
      <w:spacing w:before="140" w:after="0" w:line="240" w:lineRule="auto"/>
      <w:ind w:firstLine="240"/>
      <w:jc w:val="both"/>
    </w:pPr>
    <w:rPr>
      <w:rFonts w:ascii="Arial" w:eastAsia="Times New Roman" w:hAnsi="Arial" w:cs="Times New Roman"/>
      <w:sz w:val="18"/>
      <w:szCs w:val="20"/>
      <w:lang w:val="en-US" w:eastAsia="ru-RU"/>
    </w:rPr>
  </w:style>
  <w:style w:type="paragraph" w:customStyle="1" w:styleId="zagol">
    <w:name w:val="zagol"/>
    <w:basedOn w:val="a1"/>
    <w:rsid w:val="0011676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7E9DC1"/>
      <w:sz w:val="18"/>
      <w:szCs w:val="18"/>
      <w:lang w:eastAsia="ru-RU"/>
    </w:rPr>
  </w:style>
  <w:style w:type="paragraph" w:customStyle="1" w:styleId="issuedetails">
    <w:name w:val="issue_details"/>
    <w:basedOn w:val="a1"/>
    <w:rsid w:val="00116762"/>
    <w:pPr>
      <w:spacing w:before="196" w:after="0" w:line="336" w:lineRule="atLeas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uthorgroup">
    <w:name w:val="authorgroup"/>
    <w:basedOn w:val="a1"/>
    <w:rsid w:val="00116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bar">
    <w:name w:val="linkbar"/>
    <w:basedOn w:val="a2"/>
    <w:rsid w:val="00116762"/>
  </w:style>
  <w:style w:type="character" w:customStyle="1" w:styleId="featuredlinkouts">
    <w:name w:val="featured_linkouts"/>
    <w:basedOn w:val="a2"/>
    <w:rsid w:val="00116762"/>
  </w:style>
  <w:style w:type="paragraph" w:customStyle="1" w:styleId="r8">
    <w:name w:val="r8"/>
    <w:basedOn w:val="a1"/>
    <w:rsid w:val="00116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envelope return"/>
    <w:basedOn w:val="a1"/>
    <w:rsid w:val="00BE3FCD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ffff2">
    <w:name w:val="envelope address"/>
    <w:basedOn w:val="a1"/>
    <w:rsid w:val="00BE3FC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213">
    <w:name w:val="Основной текст 21"/>
    <w:basedOn w:val="a1"/>
    <w:rsid w:val="00BE3FC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pacing w:val="24"/>
      <w:kern w:val="28"/>
      <w:sz w:val="25"/>
      <w:szCs w:val="20"/>
      <w:lang w:eastAsia="ru-RU"/>
    </w:rPr>
  </w:style>
  <w:style w:type="character" w:customStyle="1" w:styleId="1f9">
    <w:name w:val="Основной текст Знак1"/>
    <w:aliases w:val=" Знак Знак2"/>
    <w:basedOn w:val="a2"/>
    <w:rsid w:val="00BE3FCD"/>
    <w:rPr>
      <w:b/>
      <w:i/>
      <w:spacing w:val="24"/>
      <w:sz w:val="32"/>
    </w:rPr>
  </w:style>
  <w:style w:type="paragraph" w:customStyle="1" w:styleId="214">
    <w:name w:val="Основной текст с отступом 21"/>
    <w:basedOn w:val="a1"/>
    <w:rsid w:val="00BE3FCD"/>
    <w:pPr>
      <w:spacing w:after="0" w:line="360" w:lineRule="auto"/>
      <w:ind w:left="28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3">
    <w:name w:val="Знак Знак Знак"/>
    <w:basedOn w:val="a2"/>
    <w:rsid w:val="00BE3FCD"/>
    <w:rPr>
      <w:sz w:val="28"/>
      <w:lang w:val="uk-UA" w:eastAsia="ru-RU" w:bidi="ar-SA"/>
    </w:rPr>
  </w:style>
  <w:style w:type="character" w:customStyle="1" w:styleId="hissue">
    <w:name w:val="hissue"/>
    <w:basedOn w:val="a2"/>
    <w:rsid w:val="00BE3FCD"/>
  </w:style>
  <w:style w:type="character" w:customStyle="1" w:styleId="partheader">
    <w:name w:val="partheader"/>
    <w:basedOn w:val="a2"/>
    <w:rsid w:val="00BE3FCD"/>
  </w:style>
  <w:style w:type="character" w:customStyle="1" w:styleId="small">
    <w:name w:val="small"/>
    <w:basedOn w:val="a2"/>
    <w:rsid w:val="00BE3FCD"/>
  </w:style>
  <w:style w:type="character" w:customStyle="1" w:styleId="1fa">
    <w:name w:val="Верхний колонтитул1"/>
    <w:basedOn w:val="a2"/>
    <w:rsid w:val="00BE3FCD"/>
  </w:style>
  <w:style w:type="character" w:customStyle="1" w:styleId="bolder">
    <w:name w:val="bolder"/>
    <w:basedOn w:val="a2"/>
    <w:rsid w:val="00BE3FCD"/>
  </w:style>
  <w:style w:type="character" w:customStyle="1" w:styleId="htopic">
    <w:name w:val="htopic"/>
    <w:basedOn w:val="a2"/>
    <w:rsid w:val="00BE3FCD"/>
  </w:style>
  <w:style w:type="character" w:customStyle="1" w:styleId="header3">
    <w:name w:val="header3"/>
    <w:basedOn w:val="a2"/>
    <w:rsid w:val="00BE3FCD"/>
  </w:style>
  <w:style w:type="character" w:customStyle="1" w:styleId="volume">
    <w:name w:val="volume"/>
    <w:basedOn w:val="a2"/>
    <w:rsid w:val="00BE3FCD"/>
  </w:style>
  <w:style w:type="character" w:customStyle="1" w:styleId="issue">
    <w:name w:val="issue"/>
    <w:basedOn w:val="a2"/>
    <w:rsid w:val="00BE3FCD"/>
  </w:style>
  <w:style w:type="character" w:customStyle="1" w:styleId="pages">
    <w:name w:val="pages"/>
    <w:basedOn w:val="a2"/>
    <w:rsid w:val="00BE3FCD"/>
  </w:style>
  <w:style w:type="character" w:customStyle="1" w:styleId="text1">
    <w:name w:val="text1"/>
    <w:basedOn w:val="a2"/>
    <w:rsid w:val="00BE3FCD"/>
  </w:style>
  <w:style w:type="character" w:customStyle="1" w:styleId="journalname">
    <w:name w:val="journalname"/>
    <w:basedOn w:val="a2"/>
    <w:rsid w:val="00BE3FCD"/>
    <w:rPr>
      <w:i/>
      <w:iCs/>
    </w:rPr>
  </w:style>
  <w:style w:type="character" w:customStyle="1" w:styleId="b1">
    <w:name w:val="b1"/>
    <w:basedOn w:val="a2"/>
    <w:rsid w:val="00BE3FCD"/>
    <w:rPr>
      <w:b/>
      <w:bCs/>
    </w:rPr>
  </w:style>
  <w:style w:type="character" w:customStyle="1" w:styleId="38">
    <w:name w:val="Название3"/>
    <w:basedOn w:val="a2"/>
    <w:rsid w:val="00BE3FCD"/>
  </w:style>
  <w:style w:type="paragraph" w:customStyle="1" w:styleId="head">
    <w:name w:val="head"/>
    <w:basedOn w:val="a1"/>
    <w:rsid w:val="00BE3FCD"/>
    <w:pPr>
      <w:spacing w:before="180" w:after="90" w:line="300" w:lineRule="auto"/>
      <w:ind w:left="15" w:right="45"/>
    </w:pPr>
    <w:rPr>
      <w:rFonts w:ascii="Verdana" w:eastAsia="Times New Roman" w:hAnsi="Verdana" w:cs="Times New Roman"/>
      <w:b/>
      <w:bCs/>
      <w:color w:val="400000"/>
      <w:sz w:val="26"/>
      <w:szCs w:val="26"/>
      <w:lang w:eastAsia="ru-RU"/>
    </w:rPr>
  </w:style>
  <w:style w:type="paragraph" w:customStyle="1" w:styleId="head2">
    <w:name w:val="head2"/>
    <w:basedOn w:val="a1"/>
    <w:rsid w:val="00BE3FCD"/>
    <w:pPr>
      <w:spacing w:before="180" w:after="90" w:line="300" w:lineRule="auto"/>
      <w:ind w:left="15" w:right="45"/>
    </w:pPr>
    <w:rPr>
      <w:rFonts w:ascii="Verdana" w:eastAsia="Times New Roman" w:hAnsi="Verdana" w:cs="Times New Roman"/>
      <w:b/>
      <w:bCs/>
      <w:color w:val="400000"/>
      <w:sz w:val="32"/>
      <w:szCs w:val="32"/>
      <w:lang w:eastAsia="ru-RU"/>
    </w:rPr>
  </w:style>
  <w:style w:type="paragraph" w:customStyle="1" w:styleId="alnsr">
    <w:name w:val="alnsr"/>
    <w:basedOn w:val="a1"/>
    <w:rsid w:val="00CA6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ulltext-it1">
    <w:name w:val="fulltext-it1"/>
    <w:basedOn w:val="a2"/>
    <w:rsid w:val="00F91DA6"/>
    <w:rPr>
      <w:i/>
      <w:iCs/>
      <w:vanish w:val="0"/>
      <w:webHidden w:val="0"/>
      <w:specVanish w:val="0"/>
    </w:rPr>
  </w:style>
  <w:style w:type="character" w:customStyle="1" w:styleId="titles-source1">
    <w:name w:val="titles-source1"/>
    <w:basedOn w:val="a2"/>
    <w:rsid w:val="00F91DA6"/>
    <w:rPr>
      <w:i/>
      <w:iCs/>
      <w:vanish w:val="0"/>
      <w:webHidden w:val="0"/>
      <w:color w:val="0A0905"/>
      <w:specVanish w:val="0"/>
    </w:rPr>
  </w:style>
  <w:style w:type="character" w:customStyle="1" w:styleId="fulltext-bd1">
    <w:name w:val="fulltext-bd1"/>
    <w:basedOn w:val="a2"/>
    <w:rsid w:val="00F91DA6"/>
    <w:rPr>
      <w:b/>
      <w:bCs/>
    </w:rPr>
  </w:style>
  <w:style w:type="character" w:customStyle="1" w:styleId="titles-title1">
    <w:name w:val="titles-title1"/>
    <w:basedOn w:val="a2"/>
    <w:rsid w:val="00F91DA6"/>
    <w:rPr>
      <w:b/>
      <w:bCs/>
      <w:vanish w:val="0"/>
      <w:webHidden w:val="0"/>
      <w:color w:val="0A0905"/>
      <w:specVanish w:val="0"/>
    </w:rPr>
  </w:style>
  <w:style w:type="character" w:customStyle="1" w:styleId="bibrecord-highlight1">
    <w:name w:val="bibrecord-highlight1"/>
    <w:basedOn w:val="a2"/>
    <w:rsid w:val="00F91DA6"/>
    <w:rPr>
      <w:b/>
      <w:bCs/>
      <w:vanish w:val="0"/>
      <w:webHidden w:val="0"/>
      <w:color w:val="EE014C"/>
      <w:specVanish w:val="0"/>
    </w:rPr>
  </w:style>
  <w:style w:type="paragraph" w:customStyle="1" w:styleId="fulltext-references">
    <w:name w:val="fulltext-references"/>
    <w:basedOn w:val="a1"/>
    <w:rsid w:val="00F91DA6"/>
    <w:pPr>
      <w:spacing w:before="100" w:beforeAutospacing="1"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Обычный + 12 пт"/>
    <w:aliases w:val="Масштаб знаков: 100%"/>
    <w:basedOn w:val="a1"/>
    <w:rsid w:val="00F91D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w w:val="89"/>
      <w:sz w:val="24"/>
      <w:szCs w:val="24"/>
      <w:lang w:eastAsia="ru-RU"/>
    </w:rPr>
  </w:style>
  <w:style w:type="character" w:customStyle="1" w:styleId="100">
    <w:name w:val="Масштаб знаков: 100% Знак"/>
    <w:basedOn w:val="a2"/>
    <w:rsid w:val="00F91DA6"/>
    <w:rPr>
      <w:w w:val="89"/>
      <w:sz w:val="24"/>
      <w:szCs w:val="24"/>
      <w:lang w:val="ru-RU" w:eastAsia="ru-RU" w:bidi="ar-SA"/>
    </w:rPr>
  </w:style>
  <w:style w:type="character" w:customStyle="1" w:styleId="indent1">
    <w:name w:val="indent1"/>
    <w:basedOn w:val="a2"/>
    <w:rsid w:val="00F91DA6"/>
  </w:style>
  <w:style w:type="paragraph" w:customStyle="1" w:styleId="Iauiue">
    <w:name w:val="Iau?iue"/>
    <w:rsid w:val="00F91D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ulltext-textfulltext-indent">
    <w:name w:val="fulltext-text fulltext-indent"/>
    <w:basedOn w:val="a1"/>
    <w:rsid w:val="00F91DA6"/>
    <w:pPr>
      <w:spacing w:before="100" w:beforeAutospacing="1"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70">
    <w:name w:val="Гиперссылка37"/>
    <w:basedOn w:val="a2"/>
    <w:rsid w:val="00F91DA6"/>
    <w:rPr>
      <w:strike w:val="0"/>
      <w:dstrike w:val="0"/>
      <w:color w:val="004C88"/>
      <w:u w:val="single"/>
      <w:effect w:val="none"/>
    </w:rPr>
  </w:style>
  <w:style w:type="character" w:customStyle="1" w:styleId="12100">
    <w:name w:val="Обычный + 12 пт;Масштаб знаков: 100% Знак"/>
    <w:basedOn w:val="a2"/>
    <w:rsid w:val="00F91DA6"/>
    <w:rPr>
      <w:w w:val="89"/>
      <w:sz w:val="24"/>
      <w:szCs w:val="24"/>
      <w:lang w:val="ru-RU" w:eastAsia="ru-RU" w:bidi="ar-SA"/>
    </w:rPr>
  </w:style>
  <w:style w:type="paragraph" w:customStyle="1" w:styleId="CommentSubject1">
    <w:name w:val="Comment Subject1"/>
    <w:basedOn w:val="afff9"/>
    <w:next w:val="afff9"/>
    <w:semiHidden/>
    <w:rsid w:val="0067363F"/>
    <w:rPr>
      <w:b/>
      <w:bCs/>
      <w:noProof/>
      <w:lang w:val="uk-UA"/>
    </w:rPr>
  </w:style>
  <w:style w:type="paragraph" w:customStyle="1" w:styleId="BalloonText1">
    <w:name w:val="Balloon Text1"/>
    <w:basedOn w:val="a1"/>
    <w:semiHidden/>
    <w:rsid w:val="0067363F"/>
    <w:pPr>
      <w:spacing w:after="0" w:line="240" w:lineRule="auto"/>
    </w:pPr>
    <w:rPr>
      <w:rFonts w:ascii="Tahoma" w:eastAsia="Times New Roman" w:hAnsi="Tahoma" w:cs="Tahoma"/>
      <w:noProof/>
      <w:sz w:val="16"/>
      <w:szCs w:val="16"/>
      <w:lang w:val="uk-UA" w:eastAsia="ru-RU"/>
    </w:rPr>
  </w:style>
  <w:style w:type="character" w:customStyle="1" w:styleId="rvts10">
    <w:name w:val="rvts10"/>
    <w:basedOn w:val="a2"/>
    <w:rsid w:val="00CD0DED"/>
    <w:rPr>
      <w:rFonts w:ascii="Times New Roman" w:hAnsi="Times New Roman" w:cs="Times New Roman"/>
      <w:sz w:val="24"/>
      <w:szCs w:val="24"/>
    </w:rPr>
  </w:style>
  <w:style w:type="paragraph" w:customStyle="1" w:styleId="affff4">
    <w:name w:val="Таблица"/>
    <w:basedOn w:val="a1"/>
    <w:rsid w:val="00675CDB"/>
    <w:pPr>
      <w:keepLines/>
      <w:widowControl w:val="0"/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a">
    <w:name w:val="List 2"/>
    <w:basedOn w:val="a1"/>
    <w:rsid w:val="00675CDB"/>
    <w:pPr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42">
    <w:name w:val="заголовок 4"/>
    <w:basedOn w:val="a1"/>
    <w:next w:val="a1"/>
    <w:rsid w:val="00AF0815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pple-style-span">
    <w:name w:val="apple-style-span"/>
    <w:basedOn w:val="a2"/>
    <w:rsid w:val="00AF0815"/>
  </w:style>
  <w:style w:type="paragraph" w:customStyle="1" w:styleId="msonormalcxspmiddle">
    <w:name w:val="msonormalcxspmiddle"/>
    <w:basedOn w:val="a1"/>
    <w:rsid w:val="005C1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B634FC"/>
    <w:rPr>
      <w:rFonts w:ascii="Times New Roman" w:hAnsi="Times New Roman" w:cs="Times New Roman"/>
    </w:rPr>
  </w:style>
  <w:style w:type="character" w:customStyle="1" w:styleId="WW8Num8z0">
    <w:name w:val="WW8Num8z0"/>
    <w:rsid w:val="00B634FC"/>
    <w:rPr>
      <w:color w:val="auto"/>
    </w:rPr>
  </w:style>
  <w:style w:type="character" w:customStyle="1" w:styleId="WW8Num15z0">
    <w:name w:val="WW8Num15z0"/>
    <w:rsid w:val="00B634FC"/>
    <w:rPr>
      <w:rFonts w:ascii="Times New Roman" w:eastAsia="Times New Roman" w:hAnsi="Times New Roman"/>
    </w:rPr>
  </w:style>
  <w:style w:type="character" w:customStyle="1" w:styleId="WW8Num16z0">
    <w:name w:val="WW8Num16z0"/>
    <w:rsid w:val="00B634FC"/>
    <w:rPr>
      <w:rFonts w:ascii="Times New Roman" w:eastAsia="Times New Roman" w:hAnsi="Times New Roman" w:cs="Times New Roman"/>
    </w:rPr>
  </w:style>
  <w:style w:type="character" w:customStyle="1" w:styleId="2b">
    <w:name w:val="Основной шрифт абзаца2"/>
    <w:rsid w:val="00B634FC"/>
  </w:style>
  <w:style w:type="character" w:customStyle="1" w:styleId="WW8Num6z0">
    <w:name w:val="WW8Num6z0"/>
    <w:rsid w:val="00B634FC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B634FC"/>
    <w:rPr>
      <w:rFonts w:ascii="Times New Roman" w:eastAsia="Times New Roman" w:hAnsi="Times New Roman"/>
    </w:rPr>
  </w:style>
  <w:style w:type="character" w:customStyle="1" w:styleId="WW8Num7z1">
    <w:name w:val="WW8Num7z1"/>
    <w:rsid w:val="00B634FC"/>
    <w:rPr>
      <w:rFonts w:ascii="Courier New" w:hAnsi="Courier New" w:cs="Courier New"/>
    </w:rPr>
  </w:style>
  <w:style w:type="character" w:customStyle="1" w:styleId="WW8Num7z2">
    <w:name w:val="WW8Num7z2"/>
    <w:rsid w:val="00B634FC"/>
    <w:rPr>
      <w:rFonts w:ascii="Wingdings" w:hAnsi="Wingdings" w:cs="Times New Roman"/>
    </w:rPr>
  </w:style>
  <w:style w:type="character" w:customStyle="1" w:styleId="WW8Num7z3">
    <w:name w:val="WW8Num7z3"/>
    <w:rsid w:val="00B634FC"/>
    <w:rPr>
      <w:rFonts w:ascii="Symbol" w:hAnsi="Symbol" w:cs="Times New Roman"/>
    </w:rPr>
  </w:style>
  <w:style w:type="character" w:customStyle="1" w:styleId="WW8Num9z1">
    <w:name w:val="WW8Num9z1"/>
    <w:rsid w:val="00B634FC"/>
    <w:rPr>
      <w:rFonts w:ascii="Times New Roman" w:eastAsia="Times New Roman" w:hAnsi="Times New Roman"/>
    </w:rPr>
  </w:style>
  <w:style w:type="character" w:customStyle="1" w:styleId="WW8Num12z0">
    <w:name w:val="WW8Num12z0"/>
    <w:rsid w:val="00B634FC"/>
    <w:rPr>
      <w:rFonts w:ascii="Times New Roman" w:eastAsia="Times New Roman" w:hAnsi="Times New Roman"/>
    </w:rPr>
  </w:style>
  <w:style w:type="character" w:customStyle="1" w:styleId="WW8Num12z1">
    <w:name w:val="WW8Num12z1"/>
    <w:rsid w:val="00B634FC"/>
    <w:rPr>
      <w:rFonts w:ascii="Courier New" w:hAnsi="Courier New" w:cs="Courier New"/>
    </w:rPr>
  </w:style>
  <w:style w:type="character" w:customStyle="1" w:styleId="WW8Num12z2">
    <w:name w:val="WW8Num12z2"/>
    <w:rsid w:val="00B634FC"/>
    <w:rPr>
      <w:rFonts w:ascii="Wingdings" w:hAnsi="Wingdings" w:cs="Times New Roman"/>
    </w:rPr>
  </w:style>
  <w:style w:type="character" w:customStyle="1" w:styleId="WW8Num12z3">
    <w:name w:val="WW8Num12z3"/>
    <w:rsid w:val="00B634FC"/>
    <w:rPr>
      <w:rFonts w:ascii="Symbol" w:hAnsi="Symbol" w:cs="Times New Roman"/>
    </w:rPr>
  </w:style>
  <w:style w:type="character" w:customStyle="1" w:styleId="WW8Num14z0">
    <w:name w:val="WW8Num14z0"/>
    <w:rsid w:val="00B634FC"/>
    <w:rPr>
      <w:rFonts w:ascii="Times New Roman" w:eastAsia="Times New Roman" w:hAnsi="Times New Roman"/>
    </w:rPr>
  </w:style>
  <w:style w:type="character" w:customStyle="1" w:styleId="WW8Num14z1">
    <w:name w:val="WW8Num14z1"/>
    <w:rsid w:val="00B634FC"/>
    <w:rPr>
      <w:rFonts w:ascii="Courier New" w:hAnsi="Courier New" w:cs="Courier New"/>
    </w:rPr>
  </w:style>
  <w:style w:type="character" w:customStyle="1" w:styleId="WW8Num14z2">
    <w:name w:val="WW8Num14z2"/>
    <w:rsid w:val="00B634FC"/>
    <w:rPr>
      <w:rFonts w:ascii="Wingdings" w:hAnsi="Wingdings" w:cs="Times New Roman"/>
    </w:rPr>
  </w:style>
  <w:style w:type="character" w:customStyle="1" w:styleId="WW8Num14z3">
    <w:name w:val="WW8Num14z3"/>
    <w:rsid w:val="00B634FC"/>
    <w:rPr>
      <w:rFonts w:ascii="Symbol" w:hAnsi="Symbol" w:cs="Times New Roman"/>
    </w:rPr>
  </w:style>
  <w:style w:type="character" w:customStyle="1" w:styleId="WW8Num15z1">
    <w:name w:val="WW8Num15z1"/>
    <w:rsid w:val="00B634FC"/>
    <w:rPr>
      <w:rFonts w:ascii="Courier New" w:hAnsi="Courier New" w:cs="Courier New"/>
    </w:rPr>
  </w:style>
  <w:style w:type="character" w:customStyle="1" w:styleId="WW8Num15z2">
    <w:name w:val="WW8Num15z2"/>
    <w:rsid w:val="00B634FC"/>
    <w:rPr>
      <w:rFonts w:ascii="Wingdings" w:hAnsi="Wingdings" w:cs="Times New Roman"/>
    </w:rPr>
  </w:style>
  <w:style w:type="character" w:customStyle="1" w:styleId="WW8Num15z3">
    <w:name w:val="WW8Num15z3"/>
    <w:rsid w:val="00B634FC"/>
    <w:rPr>
      <w:rFonts w:ascii="Symbol" w:hAnsi="Symbol" w:cs="Times New Roman"/>
    </w:rPr>
  </w:style>
  <w:style w:type="character" w:customStyle="1" w:styleId="WW8Num17z0">
    <w:name w:val="WW8Num17z0"/>
    <w:rsid w:val="00B634FC"/>
    <w:rPr>
      <w:rFonts w:ascii="Times New Roman" w:eastAsia="Times New Roman" w:hAnsi="Times New Roman"/>
    </w:rPr>
  </w:style>
  <w:style w:type="character" w:customStyle="1" w:styleId="WW8Num17z1">
    <w:name w:val="WW8Num17z1"/>
    <w:rsid w:val="00B634FC"/>
    <w:rPr>
      <w:rFonts w:ascii="Courier New" w:hAnsi="Courier New" w:cs="Courier New"/>
    </w:rPr>
  </w:style>
  <w:style w:type="character" w:customStyle="1" w:styleId="WW8Num17z2">
    <w:name w:val="WW8Num17z2"/>
    <w:rsid w:val="00B634FC"/>
    <w:rPr>
      <w:rFonts w:ascii="Wingdings" w:hAnsi="Wingdings" w:cs="Times New Roman"/>
    </w:rPr>
  </w:style>
  <w:style w:type="character" w:customStyle="1" w:styleId="WW8Num17z3">
    <w:name w:val="WW8Num17z3"/>
    <w:rsid w:val="00B634FC"/>
    <w:rPr>
      <w:rFonts w:ascii="Symbol" w:hAnsi="Symbol" w:cs="Times New Roman"/>
    </w:rPr>
  </w:style>
  <w:style w:type="character" w:customStyle="1" w:styleId="WW8Num18z0">
    <w:name w:val="WW8Num18z0"/>
    <w:rsid w:val="00B634FC"/>
    <w:rPr>
      <w:rFonts w:ascii="Times New Roman" w:eastAsia="Times New Roman" w:hAnsi="Times New Roman"/>
    </w:rPr>
  </w:style>
  <w:style w:type="character" w:customStyle="1" w:styleId="WW8Num18z1">
    <w:name w:val="WW8Num18z1"/>
    <w:rsid w:val="00B634FC"/>
    <w:rPr>
      <w:rFonts w:ascii="Courier New" w:hAnsi="Courier New" w:cs="Courier New"/>
    </w:rPr>
  </w:style>
  <w:style w:type="character" w:customStyle="1" w:styleId="WW8Num18z2">
    <w:name w:val="WW8Num18z2"/>
    <w:rsid w:val="00B634FC"/>
    <w:rPr>
      <w:rFonts w:ascii="Wingdings" w:hAnsi="Wingdings" w:cs="Times New Roman"/>
    </w:rPr>
  </w:style>
  <w:style w:type="character" w:customStyle="1" w:styleId="WW8Num18z3">
    <w:name w:val="WW8Num18z3"/>
    <w:rsid w:val="00B634FC"/>
    <w:rPr>
      <w:rFonts w:ascii="Symbol" w:hAnsi="Symbol" w:cs="Times New Roman"/>
    </w:rPr>
  </w:style>
  <w:style w:type="character" w:customStyle="1" w:styleId="WW8Num20z0">
    <w:name w:val="WW8Num20z0"/>
    <w:rsid w:val="00B634FC"/>
    <w:rPr>
      <w:rFonts w:ascii="Symbol" w:hAnsi="Symbol"/>
    </w:rPr>
  </w:style>
  <w:style w:type="character" w:customStyle="1" w:styleId="WW8Num21z0">
    <w:name w:val="WW8Num21z0"/>
    <w:rsid w:val="00B634FC"/>
    <w:rPr>
      <w:rFonts w:ascii="Times New Roman" w:eastAsia="Times New Roman" w:hAnsi="Times New Roman"/>
      <w:b/>
    </w:rPr>
  </w:style>
  <w:style w:type="character" w:customStyle="1" w:styleId="WW8Num21z1">
    <w:name w:val="WW8Num21z1"/>
    <w:rsid w:val="00B634FC"/>
    <w:rPr>
      <w:rFonts w:ascii="Courier New" w:hAnsi="Courier New" w:cs="Courier New"/>
    </w:rPr>
  </w:style>
  <w:style w:type="character" w:customStyle="1" w:styleId="WW8Num21z2">
    <w:name w:val="WW8Num21z2"/>
    <w:rsid w:val="00B634FC"/>
    <w:rPr>
      <w:rFonts w:ascii="Wingdings" w:hAnsi="Wingdings" w:cs="Times New Roman"/>
    </w:rPr>
  </w:style>
  <w:style w:type="character" w:customStyle="1" w:styleId="WW8Num21z3">
    <w:name w:val="WW8Num21z3"/>
    <w:rsid w:val="00B634FC"/>
    <w:rPr>
      <w:rFonts w:ascii="Symbol" w:hAnsi="Symbol" w:cs="Times New Roman"/>
    </w:rPr>
  </w:style>
  <w:style w:type="character" w:customStyle="1" w:styleId="WW8Num24z0">
    <w:name w:val="WW8Num24z0"/>
    <w:rsid w:val="00B634FC"/>
    <w:rPr>
      <w:rFonts w:ascii="Times New Roman" w:eastAsia="Times New Roman" w:hAnsi="Times New Roman"/>
    </w:rPr>
  </w:style>
  <w:style w:type="character" w:customStyle="1" w:styleId="WW8Num24z1">
    <w:name w:val="WW8Num24z1"/>
    <w:rsid w:val="00B634FC"/>
    <w:rPr>
      <w:rFonts w:ascii="Courier New" w:hAnsi="Courier New" w:cs="Courier New"/>
    </w:rPr>
  </w:style>
  <w:style w:type="character" w:customStyle="1" w:styleId="WW8Num24z2">
    <w:name w:val="WW8Num24z2"/>
    <w:rsid w:val="00B634FC"/>
    <w:rPr>
      <w:rFonts w:ascii="Wingdings" w:hAnsi="Wingdings" w:cs="Times New Roman"/>
    </w:rPr>
  </w:style>
  <w:style w:type="character" w:customStyle="1" w:styleId="WW8Num24z3">
    <w:name w:val="WW8Num24z3"/>
    <w:rsid w:val="00B634FC"/>
    <w:rPr>
      <w:rFonts w:ascii="Symbol" w:hAnsi="Symbol" w:cs="Times New Roman"/>
    </w:rPr>
  </w:style>
  <w:style w:type="character" w:customStyle="1" w:styleId="WW8NumSt20z0">
    <w:name w:val="WW8NumSt20z0"/>
    <w:rsid w:val="00B634FC"/>
    <w:rPr>
      <w:rFonts w:ascii="Symbol" w:hAnsi="Symbol"/>
    </w:rPr>
  </w:style>
  <w:style w:type="character" w:customStyle="1" w:styleId="1fb">
    <w:name w:val="Основной шрифт абзаца1"/>
    <w:rsid w:val="00B634FC"/>
  </w:style>
  <w:style w:type="paragraph" w:customStyle="1" w:styleId="2c">
    <w:name w:val="Название2"/>
    <w:basedOn w:val="a1"/>
    <w:rsid w:val="00B634FC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d">
    <w:name w:val="Указатель2"/>
    <w:basedOn w:val="a1"/>
    <w:rsid w:val="00B634FC"/>
    <w:pPr>
      <w:suppressLineNumbers/>
      <w:suppressAutoHyphens/>
      <w:spacing w:after="0" w:line="240" w:lineRule="auto"/>
    </w:pPr>
    <w:rPr>
      <w:rFonts w:ascii="Arial" w:eastAsia="Times New Roman" w:hAnsi="Arial" w:cs="Tahoma"/>
      <w:sz w:val="28"/>
      <w:szCs w:val="24"/>
      <w:lang w:eastAsia="ar-SA"/>
    </w:rPr>
  </w:style>
  <w:style w:type="paragraph" w:customStyle="1" w:styleId="313">
    <w:name w:val="Основной текст с отступом 31"/>
    <w:basedOn w:val="a1"/>
    <w:rsid w:val="00B634FC"/>
    <w:pPr>
      <w:tabs>
        <w:tab w:val="left" w:pos="1080"/>
        <w:tab w:val="left" w:pos="1440"/>
        <w:tab w:val="left" w:pos="3960"/>
        <w:tab w:val="left" w:pos="4320"/>
        <w:tab w:val="left" w:pos="5220"/>
      </w:tabs>
      <w:suppressAutoHyphens/>
      <w:spacing w:after="0" w:line="360" w:lineRule="auto"/>
      <w:ind w:left="540" w:firstLine="540"/>
    </w:pPr>
    <w:rPr>
      <w:rFonts w:ascii="Times New Roman" w:eastAsia="Times New Roman" w:hAnsi="Times New Roman" w:cs="Times New Roman"/>
      <w:sz w:val="28"/>
      <w:szCs w:val="28"/>
      <w:lang w:val="en-US" w:eastAsia="ar-SA"/>
    </w:rPr>
  </w:style>
  <w:style w:type="paragraph" w:customStyle="1" w:styleId="314">
    <w:name w:val="Основной текст 31"/>
    <w:basedOn w:val="a1"/>
    <w:rsid w:val="00B634FC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affff5">
    <w:name w:val="Заголовок таблицы"/>
    <w:basedOn w:val="aff0"/>
    <w:rsid w:val="00B634FC"/>
    <w:pPr>
      <w:jc w:val="center"/>
    </w:pPr>
    <w:rPr>
      <w:b/>
      <w:bCs/>
      <w:sz w:val="28"/>
      <w:szCs w:val="24"/>
    </w:rPr>
  </w:style>
  <w:style w:type="paragraph" w:customStyle="1" w:styleId="affff6">
    <w:name w:val="Содержимое врезки"/>
    <w:basedOn w:val="a6"/>
    <w:rsid w:val="00B634FC"/>
    <w:pPr>
      <w:spacing w:after="0" w:line="288" w:lineRule="auto"/>
      <w:ind w:firstLine="284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220">
    <w:name w:val="Основной текст с отступом 22"/>
    <w:basedOn w:val="a1"/>
    <w:rsid w:val="00B634F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20">
    <w:name w:val="Основной текст с отступом 32"/>
    <w:basedOn w:val="a1"/>
    <w:rsid w:val="00B634F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21">
    <w:name w:val="Основной текст 22"/>
    <w:basedOn w:val="a1"/>
    <w:rsid w:val="00B634FC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30">
    <w:name w:val="Основной текст 23"/>
    <w:basedOn w:val="a1"/>
    <w:rsid w:val="00B634FC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ormula1">
    <w:name w:val="Formula1"/>
    <w:basedOn w:val="a1"/>
    <w:rsid w:val="00605D7E"/>
    <w:pPr>
      <w:tabs>
        <w:tab w:val="center" w:pos="5245"/>
        <w:tab w:val="right" w:pos="10206"/>
      </w:tabs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styleId="HTML2">
    <w:name w:val="HTML Cite"/>
    <w:basedOn w:val="a2"/>
    <w:rsid w:val="00605D7E"/>
    <w:rPr>
      <w:i/>
      <w:iCs/>
    </w:rPr>
  </w:style>
  <w:style w:type="character" w:customStyle="1" w:styleId="z3988">
    <w:name w:val="z3988"/>
    <w:basedOn w:val="a2"/>
    <w:rsid w:val="00605D7E"/>
  </w:style>
  <w:style w:type="paragraph" w:customStyle="1" w:styleId="2e">
    <w:name w:val="Номер страницы2"/>
    <w:basedOn w:val="a1"/>
    <w:rsid w:val="00605D7E"/>
    <w:pPr>
      <w:spacing w:after="0" w:line="240" w:lineRule="auto"/>
      <w:jc w:val="center"/>
    </w:pPr>
    <w:rPr>
      <w:rFonts w:ascii="Times" w:eastAsia="Times New Roman" w:hAnsi="Times" w:cs="Times"/>
      <w:sz w:val="24"/>
      <w:szCs w:val="24"/>
      <w:lang w:val="en-US"/>
    </w:rPr>
  </w:style>
  <w:style w:type="paragraph" w:customStyle="1" w:styleId="affff7">
    <w:name w:val="???????"/>
    <w:rsid w:val="00605D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4pt">
    <w:name w:val="Normal + 14 pt"/>
    <w:aliases w:val="Black,Justified,Line spacing:  1.5 lines"/>
    <w:basedOn w:val="a1"/>
    <w:link w:val="Normal14pt0"/>
    <w:rsid w:val="00605D7E"/>
    <w:pPr>
      <w:numPr>
        <w:numId w:val="7"/>
      </w:numPr>
      <w:spacing w:after="0" w:line="360" w:lineRule="auto"/>
      <w:ind w:hanging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paragraph" w:customStyle="1" w:styleId="Style">
    <w:name w:val="Style"/>
    <w:rsid w:val="00605D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fff8">
    <w:name w:val="List Bullet"/>
    <w:basedOn w:val="a1"/>
    <w:rsid w:val="00605D7E"/>
    <w:pPr>
      <w:overflowPunct w:val="0"/>
      <w:autoSpaceDE w:val="0"/>
      <w:autoSpaceDN w:val="0"/>
      <w:adjustRightInd w:val="0"/>
      <w:spacing w:after="0" w:line="36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c">
    <w:name w:val="Îáû÷íûé1"/>
    <w:rsid w:val="00605D7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Iniiaiieoaeno">
    <w:name w:val="Iniiaiie oaeno"/>
    <w:basedOn w:val="a1"/>
    <w:rsid w:val="00605D7E"/>
    <w:pPr>
      <w:widowControl w:val="0"/>
      <w:overflowPunct w:val="0"/>
      <w:autoSpaceDE w:val="0"/>
      <w:autoSpaceDN w:val="0"/>
      <w:adjustRightInd w:val="0"/>
      <w:spacing w:after="120" w:line="480" w:lineRule="auto"/>
      <w:jc w:val="center"/>
      <w:textAlignment w:val="baseline"/>
    </w:pPr>
    <w:rPr>
      <w:rFonts w:ascii="TimesET" w:eastAsia="Times New Roman" w:hAnsi="TimesET" w:cs="TimesET"/>
      <w:color w:val="000000"/>
      <w:sz w:val="20"/>
      <w:szCs w:val="20"/>
      <w:lang w:val="en-US" w:eastAsia="uk-UA"/>
    </w:rPr>
  </w:style>
  <w:style w:type="character" w:customStyle="1" w:styleId="BodyTextChar">
    <w:name w:val="Body Text Char"/>
    <w:basedOn w:val="a2"/>
    <w:rsid w:val="00605D7E"/>
    <w:rPr>
      <w:sz w:val="28"/>
      <w:szCs w:val="28"/>
      <w:lang w:val="ru-RU" w:eastAsia="ru-RU"/>
    </w:rPr>
  </w:style>
  <w:style w:type="paragraph" w:customStyle="1" w:styleId="1fd">
    <w:name w:val="Абзац списка1"/>
    <w:basedOn w:val="a1"/>
    <w:qFormat/>
    <w:rsid w:val="00605D7E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315">
    <w:name w:val="Çíàê Çíàê31"/>
    <w:basedOn w:val="a2"/>
    <w:locked/>
    <w:rsid w:val="00605D7E"/>
    <w:rPr>
      <w:b/>
      <w:bCs/>
      <w:caps/>
      <w:kern w:val="32"/>
      <w:sz w:val="28"/>
      <w:szCs w:val="28"/>
      <w:lang w:val="ru-RU" w:eastAsia="ru-RU"/>
    </w:rPr>
  </w:style>
  <w:style w:type="character" w:customStyle="1" w:styleId="111">
    <w:name w:val="Çíàê Çíàê11"/>
    <w:basedOn w:val="a2"/>
    <w:locked/>
    <w:rsid w:val="00605D7E"/>
    <w:rPr>
      <w:b/>
      <w:bCs/>
      <w:sz w:val="28"/>
      <w:szCs w:val="28"/>
      <w:lang w:val="ru-RU" w:eastAsia="ru-RU"/>
    </w:rPr>
  </w:style>
  <w:style w:type="paragraph" w:customStyle="1" w:styleId="2f">
    <w:name w:val="Îáû÷íûé2"/>
    <w:rsid w:val="00605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stract">
    <w:name w:val="abstract"/>
    <w:basedOn w:val="a1"/>
    <w:rsid w:val="00605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15">
    <w:name w:val="Çíàê Çíàê21"/>
    <w:basedOn w:val="a2"/>
    <w:locked/>
    <w:rsid w:val="00605D7E"/>
    <w:rPr>
      <w:b/>
      <w:bCs/>
      <w:sz w:val="28"/>
      <w:szCs w:val="28"/>
      <w:lang w:val="en-US" w:eastAsia="ru-RU"/>
    </w:rPr>
  </w:style>
  <w:style w:type="character" w:customStyle="1" w:styleId="52">
    <w:name w:val="Çíàê Çíàê5"/>
    <w:basedOn w:val="a2"/>
    <w:rsid w:val="00605D7E"/>
    <w:rPr>
      <w:color w:val="000000"/>
      <w:sz w:val="24"/>
      <w:szCs w:val="24"/>
      <w:lang w:val="pl-PL" w:eastAsia="pl-PL"/>
    </w:rPr>
  </w:style>
  <w:style w:type="character" w:customStyle="1" w:styleId="121">
    <w:name w:val="Çíàê Çíàê12"/>
    <w:basedOn w:val="a2"/>
    <w:rsid w:val="00605D7E"/>
    <w:rPr>
      <w:b/>
      <w:bCs/>
      <w:caps/>
      <w:kern w:val="32"/>
      <w:sz w:val="28"/>
      <w:szCs w:val="28"/>
      <w:lang w:val="ru-RU" w:eastAsia="ru-RU"/>
    </w:rPr>
  </w:style>
  <w:style w:type="character" w:customStyle="1" w:styleId="markupontologylegend">
    <w:name w:val="markupontologylegend"/>
    <w:basedOn w:val="a2"/>
    <w:rsid w:val="00605D7E"/>
  </w:style>
  <w:style w:type="character" w:customStyle="1" w:styleId="markupkeyword">
    <w:name w:val="markupkeyword"/>
    <w:basedOn w:val="a2"/>
    <w:rsid w:val="00605D7E"/>
  </w:style>
  <w:style w:type="paragraph" w:customStyle="1" w:styleId="CharChar4">
    <w:name w:val="Char Char4"/>
    <w:basedOn w:val="a1"/>
    <w:rsid w:val="00605D7E"/>
    <w:pPr>
      <w:tabs>
        <w:tab w:val="num" w:pos="540"/>
      </w:tabs>
      <w:spacing w:after="0" w:line="240" w:lineRule="auto"/>
      <w:ind w:left="54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14pt0">
    <w:name w:val="Normal + 14 pt Çíàê"/>
    <w:aliases w:val="Black Çíàê,Justified Çíàê,Line spacing:  1.5 lines Çíàê"/>
    <w:basedOn w:val="a2"/>
    <w:link w:val="Normal14pt"/>
    <w:locked/>
    <w:rsid w:val="00605D7E"/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paragraph" w:customStyle="1" w:styleId="western">
    <w:name w:val="western"/>
    <w:basedOn w:val="a1"/>
    <w:rsid w:val="00605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Char1">
    <w:name w:val="Char Char1"/>
    <w:basedOn w:val="a2"/>
    <w:locked/>
    <w:rsid w:val="00605D7E"/>
    <w:rPr>
      <w:i/>
      <w:iCs/>
      <w:sz w:val="28"/>
      <w:szCs w:val="28"/>
      <w:lang w:val="ru-RU" w:eastAsia="ru-RU"/>
    </w:rPr>
  </w:style>
  <w:style w:type="character" w:customStyle="1" w:styleId="ref-journal">
    <w:name w:val="ref-journal"/>
    <w:basedOn w:val="a2"/>
    <w:rsid w:val="003E2DB7"/>
  </w:style>
  <w:style w:type="character" w:customStyle="1" w:styleId="ref-vol">
    <w:name w:val="ref-vol"/>
    <w:basedOn w:val="a2"/>
    <w:rsid w:val="003E2DB7"/>
  </w:style>
  <w:style w:type="paragraph" w:customStyle="1" w:styleId="affiliation">
    <w:name w:val="affiliation"/>
    <w:basedOn w:val="a1"/>
    <w:rsid w:val="003E2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itation2">
    <w:name w:val="citation2"/>
    <w:basedOn w:val="a2"/>
    <w:rsid w:val="003E2DB7"/>
    <w:rPr>
      <w:rFonts w:ascii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paragraph" w:styleId="39">
    <w:name w:val="List 3"/>
    <w:basedOn w:val="a1"/>
    <w:rsid w:val="00973F2A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3">
    <w:name w:val="List 4"/>
    <w:basedOn w:val="a1"/>
    <w:rsid w:val="00973F2A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ff9">
    <w:name w:val="Body Text First Indent"/>
    <w:basedOn w:val="a6"/>
    <w:link w:val="affffa"/>
    <w:rsid w:val="00973F2A"/>
    <w:pPr>
      <w:suppressAutoHyphens w:val="0"/>
      <w:ind w:firstLine="210"/>
    </w:pPr>
    <w:rPr>
      <w:rFonts w:ascii="Times New Roman" w:eastAsia="Times New Roman" w:hAnsi="Times New Roman" w:cs="Times New Roman"/>
      <w:sz w:val="24"/>
    </w:rPr>
  </w:style>
  <w:style w:type="character" w:customStyle="1" w:styleId="affffa">
    <w:name w:val="Красная строка Знак"/>
    <w:basedOn w:val="a7"/>
    <w:link w:val="affff9"/>
    <w:rsid w:val="00973F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f0">
    <w:name w:val="Body Text First Indent 2"/>
    <w:basedOn w:val="a8"/>
    <w:link w:val="2f1"/>
    <w:rsid w:val="00973F2A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f1">
    <w:name w:val="Красная строка 2 Знак"/>
    <w:basedOn w:val="a9"/>
    <w:link w:val="2f0"/>
    <w:rsid w:val="00973F2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-2">
    <w:name w:val="Table Web 2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e">
    <w:name w:val="Стиль таблицы1"/>
    <w:basedOn w:val="ae"/>
    <w:rsid w:val="00973F2A"/>
    <w:tblPr/>
  </w:style>
  <w:style w:type="table" w:styleId="affffb">
    <w:name w:val="Table Contemporary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3a">
    <w:name w:val="Table 3D effects 3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Web 1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lassic 2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3b">
    <w:name w:val="заголовок 3"/>
    <w:basedOn w:val="a1"/>
    <w:next w:val="a1"/>
    <w:rsid w:val="007F5AD6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32"/>
      <w:szCs w:val="32"/>
      <w:lang w:val="uk-UA" w:eastAsia="ru-RU"/>
    </w:rPr>
  </w:style>
  <w:style w:type="paragraph" w:customStyle="1" w:styleId="level11">
    <w:name w:val="level11"/>
    <w:basedOn w:val="a1"/>
    <w:rsid w:val="000F576E"/>
    <w:pPr>
      <w:spacing w:before="30"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2f3">
    <w:name w:val="Quote"/>
    <w:basedOn w:val="a1"/>
    <w:next w:val="a1"/>
    <w:link w:val="2f4"/>
    <w:uiPriority w:val="29"/>
    <w:qFormat/>
    <w:rsid w:val="000F576E"/>
    <w:pPr>
      <w:spacing w:after="200" w:line="276" w:lineRule="auto"/>
    </w:pPr>
    <w:rPr>
      <w:rFonts w:ascii="Times New Roman" w:eastAsia="Times New Roman" w:hAnsi="Times New Roman" w:cs="Times New Roman"/>
      <w:i/>
      <w:iCs/>
      <w:color w:val="000000"/>
      <w:lang w:bidi="en-US"/>
    </w:rPr>
  </w:style>
  <w:style w:type="character" w:customStyle="1" w:styleId="2f4">
    <w:name w:val="Цитата 2 Знак"/>
    <w:basedOn w:val="a2"/>
    <w:link w:val="2f3"/>
    <w:uiPriority w:val="29"/>
    <w:rsid w:val="000F576E"/>
    <w:rPr>
      <w:rFonts w:ascii="Times New Roman" w:eastAsia="Times New Roman" w:hAnsi="Times New Roman" w:cs="Times New Roman"/>
      <w:i/>
      <w:iCs/>
      <w:color w:val="000000"/>
      <w:lang w:bidi="en-US"/>
    </w:rPr>
  </w:style>
  <w:style w:type="paragraph" w:styleId="affffc">
    <w:name w:val="Intense Quote"/>
    <w:basedOn w:val="a1"/>
    <w:next w:val="a1"/>
    <w:link w:val="affffd"/>
    <w:uiPriority w:val="30"/>
    <w:qFormat/>
    <w:rsid w:val="000F576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lang w:bidi="en-US"/>
    </w:rPr>
  </w:style>
  <w:style w:type="character" w:customStyle="1" w:styleId="affffd">
    <w:name w:val="Выделенная цитата Знак"/>
    <w:basedOn w:val="a2"/>
    <w:link w:val="affffc"/>
    <w:uiPriority w:val="30"/>
    <w:rsid w:val="000F576E"/>
    <w:rPr>
      <w:rFonts w:ascii="Times New Roman" w:eastAsia="Times New Roman" w:hAnsi="Times New Roman" w:cs="Times New Roman"/>
      <w:b/>
      <w:bCs/>
      <w:i/>
      <w:iCs/>
      <w:color w:val="4F81BD"/>
      <w:lang w:bidi="en-US"/>
    </w:rPr>
  </w:style>
  <w:style w:type="character" w:styleId="affffe">
    <w:name w:val="Subtle Emphasis"/>
    <w:basedOn w:val="a2"/>
    <w:uiPriority w:val="19"/>
    <w:qFormat/>
    <w:rsid w:val="000F576E"/>
    <w:rPr>
      <w:i/>
      <w:iCs/>
      <w:color w:val="808080"/>
    </w:rPr>
  </w:style>
  <w:style w:type="character" w:styleId="afffff">
    <w:name w:val="Intense Emphasis"/>
    <w:basedOn w:val="a2"/>
    <w:uiPriority w:val="21"/>
    <w:qFormat/>
    <w:rsid w:val="000F576E"/>
    <w:rPr>
      <w:b/>
      <w:bCs/>
      <w:i/>
      <w:iCs/>
      <w:color w:val="4F81BD"/>
    </w:rPr>
  </w:style>
  <w:style w:type="character" w:styleId="afffff0">
    <w:name w:val="Subtle Reference"/>
    <w:basedOn w:val="a2"/>
    <w:uiPriority w:val="31"/>
    <w:qFormat/>
    <w:rsid w:val="000F576E"/>
    <w:rPr>
      <w:smallCaps/>
      <w:color w:val="C0504D"/>
      <w:u w:val="single"/>
    </w:rPr>
  </w:style>
  <w:style w:type="character" w:styleId="afffff1">
    <w:name w:val="Intense Reference"/>
    <w:basedOn w:val="a2"/>
    <w:uiPriority w:val="32"/>
    <w:qFormat/>
    <w:rsid w:val="000F576E"/>
    <w:rPr>
      <w:b/>
      <w:bCs/>
      <w:smallCaps/>
      <w:color w:val="C0504D"/>
      <w:spacing w:val="5"/>
      <w:u w:val="single"/>
    </w:rPr>
  </w:style>
  <w:style w:type="character" w:styleId="afffff2">
    <w:name w:val="Book Title"/>
    <w:basedOn w:val="a2"/>
    <w:uiPriority w:val="33"/>
    <w:qFormat/>
    <w:rsid w:val="000F576E"/>
    <w:rPr>
      <w:b/>
      <w:bCs/>
      <w:smallCaps/>
      <w:spacing w:val="5"/>
    </w:rPr>
  </w:style>
  <w:style w:type="paragraph" w:customStyle="1" w:styleId="literature">
    <w:name w:val="literature"/>
    <w:basedOn w:val="a1"/>
    <w:rsid w:val="000F576E"/>
    <w:pPr>
      <w:spacing w:before="20" w:after="0" w:line="240" w:lineRule="auto"/>
      <w:ind w:left="203" w:hanging="2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ournal">
    <w:name w:val="journal"/>
    <w:basedOn w:val="a2"/>
    <w:rsid w:val="000F576E"/>
  </w:style>
  <w:style w:type="character" w:customStyle="1" w:styleId="jnumber">
    <w:name w:val="jnumber"/>
    <w:basedOn w:val="a2"/>
    <w:rsid w:val="000F576E"/>
  </w:style>
  <w:style w:type="paragraph" w:customStyle="1" w:styleId="afffff3">
    <w:name w:val="Табличній"/>
    <w:basedOn w:val="a1"/>
    <w:rsid w:val="00396E92"/>
    <w:pPr>
      <w:spacing w:before="240" w:after="0" w:line="240" w:lineRule="auto"/>
      <w:jc w:val="center"/>
    </w:pPr>
    <w:rPr>
      <w:rFonts w:ascii="Courier New" w:eastAsia="Times New Roman" w:hAnsi="Courier New" w:cs="Times New Roman"/>
      <w:spacing w:val="-20"/>
      <w:sz w:val="28"/>
      <w:szCs w:val="20"/>
      <w:lang w:eastAsia="ru-RU"/>
    </w:rPr>
  </w:style>
  <w:style w:type="paragraph" w:customStyle="1" w:styleId="rvps9">
    <w:name w:val="rvps9"/>
    <w:basedOn w:val="a1"/>
    <w:rsid w:val="00396E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">
    <w:name w:val="rvps5"/>
    <w:basedOn w:val="a1"/>
    <w:rsid w:val="00396E9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8">
    <w:name w:val="rvts28"/>
    <w:basedOn w:val="a2"/>
    <w:rsid w:val="00396E92"/>
    <w:rPr>
      <w:rFonts w:ascii="Times New Roman" w:hAnsi="Times New Roman" w:cs="Times New Roman" w:hint="default"/>
      <w:spacing w:val="-20"/>
      <w:sz w:val="24"/>
      <w:szCs w:val="24"/>
    </w:rPr>
  </w:style>
  <w:style w:type="character" w:customStyle="1" w:styleId="rvts17">
    <w:name w:val="rvts17"/>
    <w:basedOn w:val="a2"/>
    <w:rsid w:val="004F58E9"/>
    <w:rPr>
      <w:rFonts w:ascii="Times New Roman" w:hAnsi="Times New Roman" w:cs="Times New Roman" w:hint="default"/>
      <w:color w:val="000000"/>
      <w:spacing w:val="-20"/>
      <w:sz w:val="24"/>
      <w:szCs w:val="24"/>
    </w:rPr>
  </w:style>
  <w:style w:type="character" w:customStyle="1" w:styleId="rvts18">
    <w:name w:val="rvts18"/>
    <w:basedOn w:val="a2"/>
    <w:rsid w:val="004F58E9"/>
    <w:rPr>
      <w:rFonts w:ascii="Times New Roman" w:hAnsi="Times New Roman" w:cs="Times New Roman" w:hint="default"/>
      <w:color w:val="000000"/>
      <w:spacing w:val="-20"/>
      <w:sz w:val="24"/>
      <w:szCs w:val="24"/>
    </w:rPr>
  </w:style>
  <w:style w:type="character" w:customStyle="1" w:styleId="rvts23">
    <w:name w:val="rvts23"/>
    <w:basedOn w:val="a2"/>
    <w:rsid w:val="004F58E9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rvps10">
    <w:name w:val="rvps10"/>
    <w:basedOn w:val="a1"/>
    <w:rsid w:val="004F58E9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4">
    <w:name w:val="rvts24"/>
    <w:basedOn w:val="a2"/>
    <w:rsid w:val="004F58E9"/>
    <w:rPr>
      <w:rFonts w:ascii="Arial Unicode MS" w:eastAsia="Arial Unicode MS" w:hAnsi="Arial Unicode MS" w:cs="Arial Unicode MS" w:hint="eastAsia"/>
      <w:sz w:val="24"/>
      <w:szCs w:val="24"/>
    </w:rPr>
  </w:style>
  <w:style w:type="paragraph" w:customStyle="1" w:styleId="rvps2">
    <w:name w:val="rvps2"/>
    <w:basedOn w:val="a1"/>
    <w:rsid w:val="004F58E9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0">
    <w:name w:val="rvps20"/>
    <w:basedOn w:val="a1"/>
    <w:rsid w:val="004F58E9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md1">
    <w:name w:val="addmd1"/>
    <w:basedOn w:val="a2"/>
    <w:rsid w:val="00494823"/>
    <w:rPr>
      <w:rFonts w:ascii="Arial" w:hAnsi="Arial" w:hint="default"/>
      <w:color w:val="777777"/>
      <w:sz w:val="20"/>
      <w:szCs w:val="20"/>
    </w:rPr>
  </w:style>
  <w:style w:type="paragraph" w:customStyle="1" w:styleId="par">
    <w:name w:val="par"/>
    <w:basedOn w:val="a1"/>
    <w:rsid w:val="00494823"/>
    <w:pPr>
      <w:spacing w:after="257" w:line="240" w:lineRule="auto"/>
    </w:pPr>
    <w:rPr>
      <w:rFonts w:ascii="Times New Roman" w:eastAsia="SimSun" w:hAnsi="Times New Roman" w:cs="Times New Roman"/>
      <w:sz w:val="24"/>
      <w:szCs w:val="24"/>
      <w:lang w:val="en-US" w:eastAsia="zh-CN" w:bidi="gu-IN"/>
    </w:rPr>
  </w:style>
  <w:style w:type="character" w:customStyle="1" w:styleId="HeaderChar">
    <w:name w:val="Header Char"/>
    <w:basedOn w:val="a2"/>
    <w:rsid w:val="00494823"/>
    <w:rPr>
      <w:sz w:val="24"/>
      <w:szCs w:val="24"/>
      <w:lang w:val="ru-RU" w:eastAsia="ru-RU"/>
    </w:rPr>
  </w:style>
  <w:style w:type="paragraph" w:customStyle="1" w:styleId="Heading31">
    <w:name w:val="Heading 31"/>
    <w:basedOn w:val="a1"/>
    <w:rsid w:val="00494823"/>
    <w:pPr>
      <w:spacing w:before="24" w:after="12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8"/>
      <w:lang w:val="en-US" w:eastAsia="zh-CN" w:bidi="gu-IN"/>
    </w:rPr>
  </w:style>
  <w:style w:type="paragraph" w:customStyle="1" w:styleId="pmid">
    <w:name w:val="pmid"/>
    <w:basedOn w:val="a1"/>
    <w:rsid w:val="00494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pyright">
    <w:name w:val="copyright"/>
    <w:basedOn w:val="a1"/>
    <w:rsid w:val="00494823"/>
    <w:pPr>
      <w:spacing w:after="240" w:line="240" w:lineRule="auto"/>
    </w:pPr>
    <w:rPr>
      <w:rFonts w:ascii="Arial" w:eastAsia="Times New Roman" w:hAnsi="Arial" w:cs="Arial"/>
      <w:color w:val="1C3664"/>
      <w:sz w:val="14"/>
      <w:szCs w:val="14"/>
      <w:lang w:eastAsia="ru-RU"/>
    </w:rPr>
  </w:style>
  <w:style w:type="character" w:customStyle="1" w:styleId="smalltext1">
    <w:name w:val="smalltext1"/>
    <w:basedOn w:val="a2"/>
    <w:rsid w:val="00494823"/>
    <w:rPr>
      <w:rFonts w:ascii="Arial" w:hAnsi="Arial" w:cs="Arial" w:hint="default"/>
      <w:color w:val="1C3664"/>
      <w:sz w:val="17"/>
      <w:szCs w:val="17"/>
    </w:rPr>
  </w:style>
  <w:style w:type="paragraph" w:customStyle="1" w:styleId="csrc">
    <w:name w:val="c_src"/>
    <w:basedOn w:val="a1"/>
    <w:rsid w:val="00494823"/>
    <w:pPr>
      <w:spacing w:before="6" w:after="0" w:line="240" w:lineRule="auto"/>
      <w:ind w:left="45"/>
    </w:pPr>
    <w:rPr>
      <w:rFonts w:ascii="Arial" w:eastAsia="Times New Roman" w:hAnsi="Arial" w:cs="Arial"/>
      <w:color w:val="777777"/>
      <w:sz w:val="3"/>
      <w:szCs w:val="3"/>
      <w:lang w:eastAsia="ru-RU"/>
    </w:rPr>
  </w:style>
  <w:style w:type="character" w:customStyle="1" w:styleId="NormalWebChar">
    <w:name w:val="Normal (Web) Char"/>
    <w:basedOn w:val="a2"/>
    <w:locked/>
    <w:rsid w:val="00494823"/>
    <w:rPr>
      <w:sz w:val="24"/>
      <w:szCs w:val="24"/>
      <w:lang w:val="ru-RU" w:eastAsia="ru-RU"/>
    </w:rPr>
  </w:style>
  <w:style w:type="paragraph" w:customStyle="1" w:styleId="14pt2">
    <w:name w:val="Стиль 14 pt по ширине Междустр.интервал:  полуторный"/>
    <w:basedOn w:val="a1"/>
    <w:rsid w:val="0043577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itation-issue">
    <w:name w:val="citation-issue"/>
    <w:basedOn w:val="a2"/>
    <w:rsid w:val="002E354D"/>
  </w:style>
  <w:style w:type="paragraph" w:customStyle="1" w:styleId="atext">
    <w:name w:val="a_text"/>
    <w:basedOn w:val="a1"/>
    <w:rsid w:val="00D572CB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z1">
    <w:name w:val="a_z_1"/>
    <w:basedOn w:val="10"/>
    <w:next w:val="atext"/>
    <w:autoRedefine/>
    <w:rsid w:val="00D572CB"/>
    <w:pPr>
      <w:spacing w:after="840"/>
    </w:pPr>
    <w:rPr>
      <w:rFonts w:eastAsia="Times New Roman"/>
      <w:b/>
      <w:bCs/>
      <w:kern w:val="32"/>
      <w:sz w:val="32"/>
      <w:szCs w:val="32"/>
      <w:lang w:val="ru-RU"/>
    </w:rPr>
  </w:style>
  <w:style w:type="paragraph" w:customStyle="1" w:styleId="az2">
    <w:name w:val="a_z_2"/>
    <w:basedOn w:val="20"/>
    <w:autoRedefine/>
    <w:rsid w:val="00D572CB"/>
    <w:pPr>
      <w:spacing w:before="720" w:after="360" w:line="240" w:lineRule="auto"/>
      <w:ind w:left="238"/>
      <w:jc w:val="left"/>
    </w:pPr>
    <w:rPr>
      <w:rFonts w:ascii="Arial" w:eastAsia="Times New Roman" w:hAnsi="Arial" w:cs="Arial"/>
      <w:i/>
      <w:iCs/>
      <w:szCs w:val="28"/>
      <w:lang w:val="ru-RU"/>
    </w:rPr>
  </w:style>
  <w:style w:type="paragraph" w:customStyle="1" w:styleId="tablnumber">
    <w:name w:val="tabl_number"/>
    <w:basedOn w:val="a1"/>
    <w:next w:val="atext"/>
    <w:rsid w:val="00D572CB"/>
    <w:pPr>
      <w:spacing w:before="240" w:after="120" w:line="240" w:lineRule="auto"/>
      <w:jc w:val="right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tablname">
    <w:name w:val="tabl_name"/>
    <w:basedOn w:val="a1"/>
    <w:next w:val="atext"/>
    <w:rsid w:val="00D572CB"/>
    <w:pPr>
      <w:spacing w:after="6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abltext">
    <w:name w:val="tabl_text"/>
    <w:basedOn w:val="a1"/>
    <w:rsid w:val="00D57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z3">
    <w:name w:val="a_z_3"/>
    <w:basedOn w:val="30"/>
    <w:rsid w:val="00D572CB"/>
    <w:pPr>
      <w:spacing w:before="360" w:after="120" w:line="360" w:lineRule="auto"/>
      <w:ind w:left="0" w:firstLine="0"/>
      <w:jc w:val="center"/>
    </w:pPr>
    <w:rPr>
      <w:rFonts w:eastAsia="Times New Roman"/>
      <w:i/>
      <w:iCs/>
      <w:szCs w:val="28"/>
      <w:lang w:val="ru-RU"/>
    </w:rPr>
  </w:style>
  <w:style w:type="paragraph" w:customStyle="1" w:styleId="arisname">
    <w:name w:val="a_ris_name"/>
    <w:basedOn w:val="atext"/>
    <w:rsid w:val="00D572CB"/>
    <w:pPr>
      <w:spacing w:after="360" w:line="240" w:lineRule="auto"/>
      <w:ind w:firstLine="0"/>
      <w:jc w:val="center"/>
    </w:pPr>
    <w:rPr>
      <w:b/>
      <w:bCs/>
      <w:sz w:val="24"/>
      <w:szCs w:val="24"/>
    </w:rPr>
  </w:style>
  <w:style w:type="character" w:customStyle="1" w:styleId="atext0">
    <w:name w:val="a_text Знак"/>
    <w:basedOn w:val="a2"/>
    <w:rsid w:val="00D572CB"/>
    <w:rPr>
      <w:sz w:val="24"/>
      <w:szCs w:val="24"/>
      <w:lang w:val="ru-RU" w:eastAsia="ru-RU"/>
    </w:rPr>
  </w:style>
  <w:style w:type="character" w:customStyle="1" w:styleId="arisname0">
    <w:name w:val="a_ris_name Знак"/>
    <w:basedOn w:val="atext0"/>
    <w:rsid w:val="00D572CB"/>
    <w:rPr>
      <w:b/>
      <w:bCs/>
      <w:sz w:val="24"/>
      <w:szCs w:val="24"/>
      <w:lang w:val="ru-RU" w:eastAsia="ru-RU"/>
    </w:rPr>
  </w:style>
  <w:style w:type="paragraph" w:customStyle="1" w:styleId="a0">
    <w:name w:val="Литература"/>
    <w:basedOn w:val="a1"/>
    <w:rsid w:val="00D572CB"/>
    <w:pPr>
      <w:widowControl w:val="0"/>
      <w:numPr>
        <w:numId w:val="8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MyslNarrowC" w:eastAsia="Times New Roman" w:hAnsi="MyslNarrowC" w:cs="Times New Roman"/>
      <w:sz w:val="18"/>
      <w:szCs w:val="18"/>
      <w:lang w:eastAsia="ru-RU"/>
    </w:rPr>
  </w:style>
  <w:style w:type="paragraph" w:customStyle="1" w:styleId="afffff4">
    <w:name w:val="машинка"/>
    <w:basedOn w:val="a1"/>
    <w:rsid w:val="00AC2EDD"/>
    <w:pPr>
      <w:spacing w:after="0" w:line="3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f5">
    <w:name w:val="Основной текст с отступом2"/>
    <w:basedOn w:val="a1"/>
    <w:rsid w:val="00A435D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Iauiue1">
    <w:name w:val="Iau?iue1"/>
    <w:rsid w:val="00A435D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2">
    <w:name w:val="Iniiaiie oaeno 2"/>
    <w:basedOn w:val="Iauiue1"/>
    <w:rsid w:val="00A435D8"/>
    <w:pPr>
      <w:ind w:firstLine="709"/>
      <w:jc w:val="both"/>
    </w:pPr>
    <w:rPr>
      <w:sz w:val="28"/>
      <w:szCs w:val="28"/>
    </w:rPr>
  </w:style>
  <w:style w:type="paragraph" w:customStyle="1" w:styleId="ListNumber1">
    <w:name w:val="List Number1"/>
    <w:basedOn w:val="a1"/>
    <w:rsid w:val="00635A82"/>
    <w:pPr>
      <w:tabs>
        <w:tab w:val="right" w:pos="8640"/>
      </w:tabs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pacing w:val="-2"/>
      <w:sz w:val="24"/>
      <w:szCs w:val="24"/>
    </w:rPr>
  </w:style>
  <w:style w:type="character" w:customStyle="1" w:styleId="afffff5">
    <w:name w:val="Знак Знак"/>
    <w:basedOn w:val="a2"/>
    <w:rsid w:val="00D072BE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ff">
    <w:name w:val="Знак Знак1"/>
    <w:basedOn w:val="a2"/>
    <w:rsid w:val="00E6193F"/>
    <w:rPr>
      <w:noProof w:val="0"/>
      <w:sz w:val="24"/>
      <w:szCs w:val="24"/>
      <w:lang w:val="uk-UA" w:eastAsia="uk-UA" w:bidi="ar-SA"/>
    </w:rPr>
  </w:style>
  <w:style w:type="paragraph" w:customStyle="1" w:styleId="afffff6">
    <w:name w:val="ТЕКСТ"/>
    <w:basedOn w:val="a1"/>
    <w:autoRedefine/>
    <w:rsid w:val="00267D6F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-2"/>
      <w:sz w:val="28"/>
      <w:szCs w:val="28"/>
      <w:lang w:val="uk-UA" w:eastAsia="ru-RU"/>
    </w:rPr>
  </w:style>
  <w:style w:type="character" w:customStyle="1" w:styleId="ti2">
    <w:name w:val="ti2"/>
    <w:basedOn w:val="a2"/>
    <w:rsid w:val="006E3878"/>
    <w:rPr>
      <w:sz w:val="22"/>
      <w:szCs w:val="22"/>
    </w:rPr>
  </w:style>
  <w:style w:type="paragraph" w:customStyle="1" w:styleId="222">
    <w:name w:val="Заголовок 22"/>
    <w:basedOn w:val="a1"/>
    <w:rsid w:val="006E3878"/>
    <w:pPr>
      <w:pBdr>
        <w:top w:val="single" w:sz="6" w:space="6" w:color="CCCCCC"/>
        <w:left w:val="single" w:sz="6" w:space="6" w:color="CCCCCC"/>
        <w:bottom w:val="single" w:sz="6" w:space="6" w:color="CCCCCC"/>
        <w:right w:val="single" w:sz="6" w:space="6" w:color="CCCCCC"/>
      </w:pBdr>
      <w:shd w:val="clear" w:color="auto" w:fill="F0F8FF"/>
      <w:spacing w:before="240" w:after="240" w:line="240" w:lineRule="auto"/>
      <w:outlineLvl w:val="2"/>
    </w:pPr>
    <w:rPr>
      <w:rFonts w:ascii="Arial" w:eastAsia="Times New Roman" w:hAnsi="Arial" w:cs="Arial"/>
      <w:b/>
      <w:bCs/>
      <w:color w:val="000000"/>
      <w:sz w:val="23"/>
      <w:szCs w:val="23"/>
      <w:lang w:eastAsia="ru-RU"/>
    </w:rPr>
  </w:style>
  <w:style w:type="character" w:customStyle="1" w:styleId="rvts25">
    <w:name w:val="rvts25"/>
    <w:basedOn w:val="a2"/>
    <w:rsid w:val="006E3878"/>
    <w:rPr>
      <w:rFonts w:ascii="Times New Roman" w:hAnsi="Times New Roman" w:cs="Times New Roman" w:hint="default"/>
      <w:sz w:val="24"/>
      <w:szCs w:val="24"/>
    </w:rPr>
  </w:style>
  <w:style w:type="paragraph" w:customStyle="1" w:styleId="text">
    <w:name w:val="text"/>
    <w:basedOn w:val="a1"/>
    <w:rsid w:val="008F149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46459"/>
      <w:sz w:val="17"/>
      <w:szCs w:val="17"/>
      <w:lang w:val="uk-UA" w:eastAsia="ru-RU"/>
    </w:rPr>
  </w:style>
  <w:style w:type="paragraph" w:customStyle="1" w:styleId="2f6">
    <w:name w:val="Обычный2"/>
    <w:rsid w:val="008F149C"/>
    <w:pPr>
      <w:widowControl w:val="0"/>
      <w:spacing w:after="0" w:line="240" w:lineRule="auto"/>
      <w:ind w:left="160" w:hanging="180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3">
    <w:name w:val="FR3"/>
    <w:rsid w:val="008F149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ffff7">
    <w:name w:val="Normal Indent"/>
    <w:basedOn w:val="a1"/>
    <w:rsid w:val="008F149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4">
    <w:name w:val="Стиль4"/>
    <w:basedOn w:val="aff1"/>
    <w:rsid w:val="008F149C"/>
    <w:pPr>
      <w:keepNext w:val="0"/>
      <w:numPr>
        <w:ilvl w:val="1"/>
        <w:numId w:val="9"/>
      </w:numPr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53">
    <w:name w:val="Стиль5"/>
    <w:basedOn w:val="aff1"/>
    <w:rsid w:val="008F149C"/>
    <w:pPr>
      <w:keepNext w:val="0"/>
      <w:suppressAutoHyphens w:val="0"/>
      <w:spacing w:before="0" w:after="60" w:line="360" w:lineRule="auto"/>
      <w:ind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62">
    <w:name w:val="Стиль6"/>
    <w:basedOn w:val="aff1"/>
    <w:rsid w:val="008F149C"/>
    <w:pPr>
      <w:keepNext w:val="0"/>
      <w:suppressAutoHyphens w:val="0"/>
      <w:spacing w:before="0" w:after="60"/>
      <w:ind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73">
    <w:name w:val="Стиль7"/>
    <w:basedOn w:val="aff1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82">
    <w:name w:val="Стиль8"/>
    <w:basedOn w:val="10"/>
    <w:rsid w:val="008F149C"/>
    <w:pPr>
      <w:spacing w:before="240" w:after="60" w:line="360" w:lineRule="auto"/>
      <w:ind w:firstLine="600"/>
      <w:jc w:val="center"/>
    </w:pPr>
    <w:rPr>
      <w:rFonts w:eastAsia="Times New Roman" w:cs="Arial"/>
      <w:bCs/>
      <w:kern w:val="32"/>
      <w:szCs w:val="28"/>
    </w:rPr>
  </w:style>
  <w:style w:type="paragraph" w:customStyle="1" w:styleId="92">
    <w:name w:val="Стиль9"/>
    <w:basedOn w:val="aff1"/>
    <w:rsid w:val="008F149C"/>
    <w:pPr>
      <w:keepNext w:val="0"/>
      <w:suppressAutoHyphens w:val="0"/>
      <w:spacing w:before="0" w:after="60" w:line="360" w:lineRule="auto"/>
      <w:ind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01">
    <w:name w:val="Стиль10"/>
    <w:basedOn w:val="aff1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12">
    <w:name w:val="Стиль11"/>
    <w:basedOn w:val="aff1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22">
    <w:name w:val="Стиль12"/>
    <w:basedOn w:val="aff1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30">
    <w:name w:val="Стиль13"/>
    <w:basedOn w:val="aff1"/>
    <w:rsid w:val="008F149C"/>
    <w:pPr>
      <w:keepNext w:val="0"/>
      <w:tabs>
        <w:tab w:val="left" w:pos="720"/>
      </w:tabs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40">
    <w:name w:val="Стиль14"/>
    <w:basedOn w:val="aff1"/>
    <w:rsid w:val="008F149C"/>
    <w:pPr>
      <w:keepNext w:val="0"/>
      <w:suppressAutoHyphens w:val="0"/>
      <w:spacing w:before="0" w:after="60" w:line="360" w:lineRule="auto"/>
      <w:ind w:right="6" w:firstLine="720"/>
      <w:outlineLvl w:val="1"/>
    </w:pPr>
    <w:rPr>
      <w:rFonts w:ascii="Times New Roman" w:eastAsia="Times New Roman" w:hAnsi="Times New Roman" w:cs="Arial"/>
      <w:i w:val="0"/>
      <w:iCs w:val="0"/>
      <w:sz w:val="24"/>
      <w:lang w:val="uk-UA" w:eastAsia="ru-RU"/>
    </w:rPr>
  </w:style>
  <w:style w:type="paragraph" w:customStyle="1" w:styleId="150">
    <w:name w:val="Стиль15"/>
    <w:basedOn w:val="aff1"/>
    <w:rsid w:val="008F149C"/>
    <w:pPr>
      <w:keepNext w:val="0"/>
      <w:suppressAutoHyphens w:val="0"/>
      <w:spacing w:before="0" w:after="60" w:line="360" w:lineRule="auto"/>
      <w:ind w:right="6" w:firstLine="720"/>
      <w:outlineLvl w:val="1"/>
    </w:pPr>
    <w:rPr>
      <w:rFonts w:ascii="Times New Roman" w:eastAsia="Times New Roman" w:hAnsi="Times New Roman" w:cs="Arial"/>
      <w:i w:val="0"/>
      <w:iCs w:val="0"/>
      <w:sz w:val="24"/>
      <w:lang w:val="uk-UA" w:eastAsia="ru-RU"/>
    </w:rPr>
  </w:style>
  <w:style w:type="paragraph" w:customStyle="1" w:styleId="160">
    <w:name w:val="Стиль16"/>
    <w:basedOn w:val="aff1"/>
    <w:rsid w:val="008F149C"/>
    <w:pPr>
      <w:keepNext w:val="0"/>
      <w:suppressAutoHyphens w:val="0"/>
      <w:spacing w:before="0" w:after="60" w:line="360" w:lineRule="auto"/>
      <w:ind w:right="6"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70">
    <w:name w:val="Стиль17"/>
    <w:basedOn w:val="aff1"/>
    <w:rsid w:val="008F149C"/>
    <w:pPr>
      <w:keepNext w:val="0"/>
      <w:suppressAutoHyphens w:val="0"/>
      <w:spacing w:before="0" w:after="60" w:line="360" w:lineRule="auto"/>
      <w:ind w:right="6"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80">
    <w:name w:val="Стиль18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</w:rPr>
  </w:style>
  <w:style w:type="paragraph" w:customStyle="1" w:styleId="190">
    <w:name w:val="Стиль19"/>
    <w:basedOn w:val="aff1"/>
    <w:rsid w:val="008F149C"/>
    <w:pPr>
      <w:keepNext w:val="0"/>
      <w:shd w:val="clear" w:color="auto" w:fill="FFFFFF"/>
      <w:suppressAutoHyphens w:val="0"/>
      <w:spacing w:before="65" w:after="60" w:line="360" w:lineRule="auto"/>
      <w:ind w:firstLine="48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00">
    <w:name w:val="Стиль20"/>
    <w:basedOn w:val="aff1"/>
    <w:rsid w:val="008F149C"/>
    <w:pPr>
      <w:keepNext w:val="0"/>
      <w:shd w:val="clear" w:color="auto" w:fill="FFFFFF"/>
      <w:suppressAutoHyphens w:val="0"/>
      <w:spacing w:before="65" w:after="60" w:line="360" w:lineRule="auto"/>
      <w:ind w:firstLine="48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16">
    <w:name w:val="Стиль21"/>
    <w:basedOn w:val="10"/>
    <w:rsid w:val="008F149C"/>
    <w:pPr>
      <w:tabs>
        <w:tab w:val="left" w:pos="4360"/>
        <w:tab w:val="center" w:pos="5342"/>
      </w:tabs>
      <w:spacing w:before="240" w:after="60" w:line="360" w:lineRule="auto"/>
      <w:ind w:firstLine="480"/>
      <w:jc w:val="center"/>
    </w:pPr>
    <w:rPr>
      <w:rFonts w:eastAsia="Times New Roman" w:cs="Arial"/>
      <w:bCs/>
      <w:kern w:val="32"/>
      <w:szCs w:val="28"/>
    </w:rPr>
  </w:style>
  <w:style w:type="paragraph" w:customStyle="1" w:styleId="223">
    <w:name w:val="Стиль22"/>
    <w:basedOn w:val="aff1"/>
    <w:rsid w:val="008F149C"/>
    <w:pPr>
      <w:keepNext w:val="0"/>
      <w:suppressAutoHyphens w:val="0"/>
      <w:spacing w:before="0" w:after="60" w:line="360" w:lineRule="auto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31">
    <w:name w:val="Стиль23"/>
    <w:basedOn w:val="aff1"/>
    <w:rsid w:val="008F149C"/>
    <w:pPr>
      <w:keepNext w:val="0"/>
      <w:suppressAutoHyphens w:val="0"/>
      <w:spacing w:before="0" w:after="60" w:line="360" w:lineRule="auto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40">
    <w:name w:val="Стиль24"/>
    <w:basedOn w:val="aff1"/>
    <w:rsid w:val="008F149C"/>
    <w:pPr>
      <w:keepNext w:val="0"/>
      <w:suppressAutoHyphens w:val="0"/>
      <w:spacing w:before="0" w:after="6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50">
    <w:name w:val="Стиль25"/>
    <w:basedOn w:val="aff1"/>
    <w:rsid w:val="008F149C"/>
    <w:pPr>
      <w:keepNext w:val="0"/>
      <w:suppressAutoHyphens w:val="0"/>
      <w:spacing w:before="0" w:after="60" w:line="360" w:lineRule="auto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60">
    <w:name w:val="Стиль26"/>
    <w:basedOn w:val="10"/>
    <w:rsid w:val="008F149C"/>
    <w:pPr>
      <w:spacing w:before="240" w:after="60" w:line="360" w:lineRule="auto"/>
      <w:ind w:firstLine="902"/>
      <w:jc w:val="center"/>
    </w:pPr>
    <w:rPr>
      <w:rFonts w:eastAsia="Times New Roman" w:cs="Arial"/>
      <w:bCs/>
      <w:kern w:val="32"/>
      <w:szCs w:val="28"/>
    </w:rPr>
  </w:style>
  <w:style w:type="paragraph" w:customStyle="1" w:styleId="270">
    <w:name w:val="Стиль27"/>
    <w:basedOn w:val="aff1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80">
    <w:name w:val="Стиль28"/>
    <w:basedOn w:val="aff1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eastAsia="ru-RU"/>
    </w:rPr>
  </w:style>
  <w:style w:type="paragraph" w:customStyle="1" w:styleId="290">
    <w:name w:val="Стиль29"/>
    <w:basedOn w:val="aff1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eastAsia="ru-RU"/>
    </w:rPr>
  </w:style>
  <w:style w:type="paragraph" w:customStyle="1" w:styleId="300">
    <w:name w:val="Стиль30"/>
    <w:basedOn w:val="aff1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16">
    <w:name w:val="Стиль31"/>
    <w:basedOn w:val="aff1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21">
    <w:name w:val="Стиль32"/>
    <w:basedOn w:val="aff1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30">
    <w:name w:val="Стиль33"/>
    <w:basedOn w:val="aff1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41">
    <w:name w:val="Стиль34"/>
    <w:basedOn w:val="aff1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50">
    <w:name w:val="Стиль35"/>
    <w:basedOn w:val="aff1"/>
    <w:rsid w:val="008F149C"/>
    <w:pPr>
      <w:keepNext w:val="0"/>
      <w:tabs>
        <w:tab w:val="num" w:pos="0"/>
        <w:tab w:val="num" w:pos="360"/>
      </w:tabs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60">
    <w:name w:val="Стиль36"/>
    <w:basedOn w:val="aff1"/>
    <w:rsid w:val="008F149C"/>
    <w:pPr>
      <w:keepNext w:val="0"/>
      <w:tabs>
        <w:tab w:val="num" w:pos="0"/>
        <w:tab w:val="left" w:pos="360"/>
        <w:tab w:val="left" w:pos="540"/>
        <w:tab w:val="left" w:pos="720"/>
      </w:tabs>
      <w:suppressAutoHyphens w:val="0"/>
      <w:spacing w:before="0" w:after="60" w:line="360" w:lineRule="auto"/>
      <w:ind w:right="-55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7">
    <w:name w:val="Стиль37"/>
    <w:basedOn w:val="aff1"/>
    <w:rsid w:val="008F149C"/>
    <w:pPr>
      <w:keepNext w:val="0"/>
      <w:numPr>
        <w:ilvl w:val="1"/>
        <w:numId w:val="10"/>
      </w:numPr>
      <w:shd w:val="clear" w:color="auto" w:fill="FFFFFF"/>
      <w:suppressAutoHyphens w:val="0"/>
      <w:spacing w:before="65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80">
    <w:name w:val="Стиль38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</w:rPr>
  </w:style>
  <w:style w:type="paragraph" w:customStyle="1" w:styleId="390">
    <w:name w:val="Стиль39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</w:rPr>
  </w:style>
  <w:style w:type="paragraph" w:customStyle="1" w:styleId="400">
    <w:name w:val="Стиль40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  <w:lang w:val="ru-RU"/>
    </w:rPr>
  </w:style>
  <w:style w:type="paragraph" w:customStyle="1" w:styleId="411">
    <w:name w:val="Стиль41"/>
    <w:basedOn w:val="10"/>
    <w:rsid w:val="008F149C"/>
    <w:pPr>
      <w:spacing w:before="240" w:after="60" w:line="360" w:lineRule="auto"/>
      <w:ind w:left="360"/>
      <w:jc w:val="center"/>
    </w:pPr>
    <w:rPr>
      <w:rFonts w:eastAsia="Times New Roman" w:cs="Arial"/>
      <w:bCs/>
      <w:kern w:val="32"/>
      <w:szCs w:val="28"/>
    </w:rPr>
  </w:style>
  <w:style w:type="paragraph" w:customStyle="1" w:styleId="420">
    <w:name w:val="Стиль42"/>
    <w:basedOn w:val="10"/>
    <w:rsid w:val="008F149C"/>
    <w:pPr>
      <w:spacing w:before="240" w:after="60" w:line="360" w:lineRule="auto"/>
      <w:ind w:left="360"/>
      <w:jc w:val="center"/>
    </w:pPr>
    <w:rPr>
      <w:rFonts w:eastAsia="Times New Roman" w:cs="Arial"/>
      <w:bCs/>
      <w:kern w:val="32"/>
      <w:szCs w:val="28"/>
    </w:rPr>
  </w:style>
  <w:style w:type="paragraph" w:customStyle="1" w:styleId="430">
    <w:name w:val="Стиль43"/>
    <w:basedOn w:val="a1"/>
    <w:rsid w:val="008F149C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4">
    <w:name w:val="Стиль44"/>
    <w:basedOn w:val="a1"/>
    <w:rsid w:val="008F149C"/>
    <w:pPr>
      <w:spacing w:after="0" w:line="360" w:lineRule="auto"/>
      <w:ind w:firstLine="720"/>
    </w:pPr>
    <w:rPr>
      <w:rFonts w:ascii="Times New Roman" w:eastAsia="Times New Roman" w:hAnsi="Times New Roman" w:cs="Times New Roman"/>
      <w:i/>
      <w:sz w:val="28"/>
      <w:szCs w:val="28"/>
      <w:lang w:val="uk-UA" w:eastAsia="ru-RU"/>
    </w:rPr>
  </w:style>
  <w:style w:type="paragraph" w:customStyle="1" w:styleId="45">
    <w:name w:val="Стиль45"/>
    <w:basedOn w:val="a1"/>
    <w:rsid w:val="008F149C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6">
    <w:name w:val="Стиль46"/>
    <w:basedOn w:val="a1"/>
    <w:rsid w:val="008F149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7">
    <w:name w:val="Стиль47"/>
    <w:basedOn w:val="a1"/>
    <w:rsid w:val="008F149C"/>
    <w:pPr>
      <w:spacing w:after="0" w:line="360" w:lineRule="auto"/>
      <w:ind w:firstLine="720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8">
    <w:name w:val="Стиль48"/>
    <w:basedOn w:val="a1"/>
    <w:rsid w:val="008F149C"/>
    <w:pPr>
      <w:spacing w:after="0" w:line="360" w:lineRule="auto"/>
      <w:ind w:firstLine="720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9">
    <w:name w:val="Стиль49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</w:rPr>
  </w:style>
  <w:style w:type="paragraph" w:styleId="4a">
    <w:name w:val="toc 4"/>
    <w:basedOn w:val="a1"/>
    <w:next w:val="a1"/>
    <w:autoRedefine/>
    <w:uiPriority w:val="39"/>
    <w:rsid w:val="008F149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4">
    <w:name w:val="toc 5"/>
    <w:basedOn w:val="a1"/>
    <w:next w:val="a1"/>
    <w:autoRedefine/>
    <w:uiPriority w:val="39"/>
    <w:rsid w:val="008F149C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3">
    <w:name w:val="toc 6"/>
    <w:basedOn w:val="a1"/>
    <w:next w:val="a1"/>
    <w:autoRedefine/>
    <w:uiPriority w:val="39"/>
    <w:rsid w:val="008F149C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4">
    <w:name w:val="toc 7"/>
    <w:basedOn w:val="a1"/>
    <w:next w:val="a1"/>
    <w:autoRedefine/>
    <w:uiPriority w:val="39"/>
    <w:rsid w:val="008F149C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toc 8"/>
    <w:basedOn w:val="a1"/>
    <w:next w:val="a1"/>
    <w:autoRedefine/>
    <w:uiPriority w:val="39"/>
    <w:rsid w:val="008F149C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3">
    <w:name w:val="toc 9"/>
    <w:basedOn w:val="a1"/>
    <w:next w:val="a1"/>
    <w:autoRedefine/>
    <w:uiPriority w:val="39"/>
    <w:rsid w:val="008F149C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8">
    <w:name w:val="Без интервала Знак"/>
    <w:basedOn w:val="a2"/>
    <w:rsid w:val="008F149C"/>
    <w:rPr>
      <w:rFonts w:ascii="Calibri" w:hAnsi="Calibri"/>
      <w:sz w:val="22"/>
      <w:szCs w:val="22"/>
      <w:lang w:val="ru-RU" w:eastAsia="en-US" w:bidi="ar-SA"/>
    </w:rPr>
  </w:style>
  <w:style w:type="paragraph" w:customStyle="1" w:styleId="500">
    <w:name w:val="Стиль50"/>
    <w:basedOn w:val="a1"/>
    <w:rsid w:val="008F149C"/>
    <w:pPr>
      <w:spacing w:after="0" w:line="360" w:lineRule="auto"/>
      <w:ind w:firstLine="900"/>
      <w:jc w:val="both"/>
      <w:outlineLvl w:val="2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510">
    <w:name w:val="Стиль51"/>
    <w:basedOn w:val="a1"/>
    <w:rsid w:val="008F149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diser">
    <w:name w:val="diser"/>
    <w:basedOn w:val="a6"/>
    <w:rsid w:val="00964063"/>
    <w:pPr>
      <w:widowControl w:val="0"/>
      <w:suppressAutoHyphens w:val="0"/>
      <w:autoSpaceDE w:val="0"/>
      <w:autoSpaceDN w:val="0"/>
      <w:adjustRightInd w:val="0"/>
      <w:spacing w:line="480" w:lineRule="auto"/>
      <w:ind w:firstLine="560"/>
      <w:jc w:val="both"/>
    </w:pPr>
    <w:rPr>
      <w:rFonts w:ascii="Times New Roman" w:eastAsia="Times New Roman" w:hAnsi="Times New Roman" w:cs="Times New Roman"/>
      <w:sz w:val="24"/>
      <w:lang w:val="uk-UA" w:eastAsia="ru-RU"/>
    </w:rPr>
  </w:style>
  <w:style w:type="paragraph" w:customStyle="1" w:styleId="64">
    <w:name w:val="заголовок 6"/>
    <w:basedOn w:val="a1"/>
    <w:next w:val="a1"/>
    <w:rsid w:val="00B43775"/>
    <w:pPr>
      <w:keepNext/>
      <w:autoSpaceDE w:val="0"/>
      <w:autoSpaceDN w:val="0"/>
      <w:spacing w:after="0" w:line="36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75">
    <w:name w:val="заголовок 7"/>
    <w:basedOn w:val="a1"/>
    <w:next w:val="a1"/>
    <w:rsid w:val="00B43775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94">
    <w:name w:val="заголовок 9"/>
    <w:basedOn w:val="a1"/>
    <w:next w:val="a1"/>
    <w:rsid w:val="00B43775"/>
    <w:pPr>
      <w:keepNext/>
      <w:autoSpaceDE w:val="0"/>
      <w:autoSpaceDN w:val="0"/>
      <w:spacing w:after="0" w:line="360" w:lineRule="exact"/>
      <w:ind w:firstLine="720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customStyle="1" w:styleId="afffff9">
    <w:name w:val="заголовок таблицы Знак Знак"/>
    <w:basedOn w:val="a1"/>
    <w:link w:val="afffffa"/>
    <w:qFormat/>
    <w:rsid w:val="0007066E"/>
    <w:pPr>
      <w:tabs>
        <w:tab w:val="left" w:pos="1875"/>
      </w:tabs>
      <w:spacing w:after="0" w:line="360" w:lineRule="auto"/>
      <w:jc w:val="right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character" w:customStyle="1" w:styleId="afffffa">
    <w:name w:val="заголовок таблицы Знак Знак Знак"/>
    <w:basedOn w:val="a2"/>
    <w:link w:val="afffff9"/>
    <w:rsid w:val="0007066E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afffffb">
    <w:name w:val="фото Знак Знак"/>
    <w:basedOn w:val="a1"/>
    <w:link w:val="afffffc"/>
    <w:qFormat/>
    <w:rsid w:val="0007066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c">
    <w:name w:val="фото Знак Знак Знак"/>
    <w:basedOn w:val="a2"/>
    <w:link w:val="afffffb"/>
    <w:rsid w:val="00070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7">
    <w:name w:val="фото2 Знак Знак"/>
    <w:basedOn w:val="a1"/>
    <w:link w:val="2f8"/>
    <w:qFormat/>
    <w:rsid w:val="0007066E"/>
    <w:pPr>
      <w:spacing w:after="0" w:line="360" w:lineRule="auto"/>
      <w:ind w:firstLine="42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f8">
    <w:name w:val="фото2 Знак Знак Знак"/>
    <w:basedOn w:val="a2"/>
    <w:link w:val="2f7"/>
    <w:rsid w:val="000706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fd">
    <w:name w:val="фото"/>
    <w:basedOn w:val="a1"/>
    <w:rsid w:val="0007066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1"/>
    <w:rsid w:val="004E3B62"/>
    <w:pPr>
      <w:spacing w:before="100" w:beforeAutospacing="1" w:after="0" w:line="240" w:lineRule="auto"/>
      <w:ind w:left="825"/>
    </w:pPr>
    <w:rPr>
      <w:rFonts w:ascii="Times New Roman" w:eastAsia="Times New Roman" w:hAnsi="Times New Roman" w:cs="Times New Roman"/>
      <w:lang w:eastAsia="ru-RU"/>
    </w:rPr>
  </w:style>
  <w:style w:type="paragraph" w:customStyle="1" w:styleId="authors1">
    <w:name w:val="authors1"/>
    <w:basedOn w:val="a1"/>
    <w:rsid w:val="004E3B62"/>
    <w:pPr>
      <w:spacing w:before="72" w:after="0" w:line="240" w:lineRule="atLeast"/>
      <w:ind w:left="825"/>
    </w:pPr>
    <w:rPr>
      <w:rFonts w:ascii="Times New Roman" w:eastAsia="Times New Roman" w:hAnsi="Times New Roman" w:cs="Times New Roman"/>
      <w:lang w:eastAsia="ru-RU"/>
    </w:rPr>
  </w:style>
  <w:style w:type="paragraph" w:customStyle="1" w:styleId="source1">
    <w:name w:val="source1"/>
    <w:basedOn w:val="a1"/>
    <w:rsid w:val="004E3B62"/>
    <w:pPr>
      <w:spacing w:before="120" w:after="0" w:line="240" w:lineRule="atLeast"/>
      <w:ind w:left="825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Normal">
    <w:name w:val="Normal"/>
    <w:rsid w:val="000C2FE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paragraph" w:styleId="HTML3">
    <w:name w:val="HTML Address"/>
    <w:basedOn w:val="a1"/>
    <w:link w:val="HTML4"/>
    <w:rsid w:val="00A529DA"/>
    <w:pPr>
      <w:spacing w:after="0" w:line="240" w:lineRule="auto"/>
    </w:pPr>
    <w:rPr>
      <w:rFonts w:ascii="Times New Roman" w:eastAsia="Times New Roman" w:hAnsi="Times New Roman" w:cs="Times New Roman"/>
      <w:i/>
      <w:iCs/>
      <w:color w:val="333333"/>
      <w:sz w:val="24"/>
      <w:szCs w:val="24"/>
      <w:lang w:eastAsia="ru-RU"/>
    </w:rPr>
  </w:style>
  <w:style w:type="character" w:customStyle="1" w:styleId="HTML4">
    <w:name w:val="Адрес HTML Знак"/>
    <w:basedOn w:val="a2"/>
    <w:link w:val="HTML3"/>
    <w:rsid w:val="00A529DA"/>
    <w:rPr>
      <w:rFonts w:ascii="Times New Roman" w:eastAsia="Times New Roman" w:hAnsi="Times New Roman" w:cs="Times New Roman"/>
      <w:i/>
      <w:iCs/>
      <w:color w:val="333333"/>
      <w:sz w:val="24"/>
      <w:szCs w:val="24"/>
      <w:lang w:eastAsia="ru-RU"/>
    </w:rPr>
  </w:style>
  <w:style w:type="character" w:customStyle="1" w:styleId="hissue1">
    <w:name w:val="hissue1"/>
    <w:basedOn w:val="a2"/>
    <w:rsid w:val="00A529DA"/>
    <w:rPr>
      <w:b/>
      <w:bCs/>
      <w:color w:val="999999"/>
      <w:sz w:val="16"/>
      <w:szCs w:val="16"/>
    </w:rPr>
  </w:style>
  <w:style w:type="character" w:customStyle="1" w:styleId="citation-abbreviation3">
    <w:name w:val="citation-abbreviation3"/>
    <w:basedOn w:val="a2"/>
    <w:rsid w:val="00A529DA"/>
  </w:style>
  <w:style w:type="character" w:customStyle="1" w:styleId="ref-title">
    <w:name w:val="ref-title"/>
    <w:basedOn w:val="a2"/>
    <w:rsid w:val="00A529DA"/>
  </w:style>
  <w:style w:type="character" w:customStyle="1" w:styleId="ref-journal1">
    <w:name w:val="ref-journal1"/>
    <w:basedOn w:val="a2"/>
    <w:rsid w:val="00A529DA"/>
    <w:rPr>
      <w:i/>
      <w:iCs/>
    </w:rPr>
  </w:style>
  <w:style w:type="paragraph" w:customStyle="1" w:styleId="afffffe">
    <w:name w:val="Дисс"/>
    <w:basedOn w:val="a1"/>
    <w:rsid w:val="003B05B6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customStyle="1" w:styleId="caaieiaie1">
    <w:name w:val="caaieiaie 1"/>
    <w:basedOn w:val="a1"/>
    <w:next w:val="a1"/>
    <w:rsid w:val="00C864BB"/>
    <w:pPr>
      <w:keepNext/>
      <w:widowControl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kern w:val="32"/>
      <w:sz w:val="28"/>
      <w:szCs w:val="28"/>
      <w:lang w:eastAsia="ru-RU"/>
    </w:rPr>
  </w:style>
  <w:style w:type="paragraph" w:customStyle="1" w:styleId="BodyTextIndent">
    <w:name w:val="Body Text Indent"/>
    <w:basedOn w:val="a1"/>
    <w:rsid w:val="008C63F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5">
    <w:name w:val="заголовок 5"/>
    <w:basedOn w:val="a1"/>
    <w:next w:val="a1"/>
    <w:rsid w:val="00DF60D4"/>
    <w:pPr>
      <w:autoSpaceDE w:val="0"/>
      <w:autoSpaceDN w:val="0"/>
      <w:spacing w:before="240" w:after="6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ffffff">
    <w:name w:val="текст сноски"/>
    <w:basedOn w:val="a1"/>
    <w:rsid w:val="00DF60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0">
    <w:name w:val="знак сноски"/>
    <w:basedOn w:val="afff3"/>
    <w:rsid w:val="00DF60D4"/>
    <w:rPr>
      <w:rFonts w:cs="Times New Roman"/>
      <w:vertAlign w:val="superscript"/>
    </w:rPr>
  </w:style>
  <w:style w:type="paragraph" w:customStyle="1" w:styleId="affffff1">
    <w:name w:val="Текст виноски"/>
    <w:basedOn w:val="a1"/>
    <w:rsid w:val="00DF60D4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uk-UA" w:eastAsia="ru-RU"/>
    </w:rPr>
  </w:style>
  <w:style w:type="character" w:styleId="affffff2">
    <w:name w:val="endnote reference"/>
    <w:basedOn w:val="afff3"/>
    <w:semiHidden/>
    <w:rsid w:val="00DF60D4"/>
    <w:rPr>
      <w:rFonts w:cs="Times New Roman"/>
      <w:vertAlign w:val="superscript"/>
    </w:rPr>
  </w:style>
  <w:style w:type="paragraph" w:customStyle="1" w:styleId="c7ee1">
    <w:name w:val="заг(c7eeловок 1"/>
    <w:basedOn w:val="a1"/>
    <w:next w:val="a1"/>
    <w:rsid w:val="00DF60D4"/>
    <w:pPr>
      <w:keepNext/>
      <w:widowControl w:val="0"/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0">
    <w:name w:val="Табличный0"/>
    <w:basedOn w:val="a1"/>
    <w:rsid w:val="00AE33DC"/>
    <w:pPr>
      <w:widowControl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f9">
    <w:name w:val="List Bullet 2"/>
    <w:basedOn w:val="a1"/>
    <w:rsid w:val="00AE33DC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6">
    <w:name w:val=" Знак Знак5"/>
    <w:basedOn w:val="a2"/>
    <w:rsid w:val="00D269F5"/>
    <w:rPr>
      <w:bCs/>
      <w:sz w:val="28"/>
      <w:szCs w:val="28"/>
    </w:rPr>
  </w:style>
  <w:style w:type="character" w:customStyle="1" w:styleId="4b">
    <w:name w:val=" Знак Знак4"/>
    <w:basedOn w:val="a2"/>
    <w:rsid w:val="00D269F5"/>
    <w:rPr>
      <w:sz w:val="24"/>
      <w:szCs w:val="24"/>
    </w:rPr>
  </w:style>
  <w:style w:type="character" w:customStyle="1" w:styleId="3c">
    <w:name w:val=" Знак Знак3"/>
    <w:basedOn w:val="a2"/>
    <w:rsid w:val="00D269F5"/>
    <w:rPr>
      <w:rFonts w:ascii="Courier New" w:hAnsi="Courier New"/>
      <w:lang w:val="uk-UA"/>
    </w:rPr>
  </w:style>
  <w:style w:type="character" w:customStyle="1" w:styleId="113">
    <w:name w:val=" Знак Знак11"/>
    <w:basedOn w:val="a2"/>
    <w:rsid w:val="00D269F5"/>
    <w:rPr>
      <w:b/>
      <w:bCs/>
      <w:sz w:val="36"/>
      <w:szCs w:val="36"/>
    </w:rPr>
  </w:style>
  <w:style w:type="character" w:customStyle="1" w:styleId="76">
    <w:name w:val=" Знак Знак7"/>
    <w:basedOn w:val="a2"/>
    <w:rsid w:val="00D269F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65">
    <w:name w:val=" Знак Знак6"/>
    <w:basedOn w:val="a2"/>
    <w:rsid w:val="00D269F5"/>
    <w:rPr>
      <w:rFonts w:ascii="Arial" w:hAnsi="Arial" w:cs="Arial"/>
      <w:sz w:val="22"/>
      <w:szCs w:val="22"/>
    </w:rPr>
  </w:style>
  <w:style w:type="character" w:customStyle="1" w:styleId="95">
    <w:name w:val=" Знак Знак9"/>
    <w:basedOn w:val="a2"/>
    <w:rsid w:val="00D269F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2">
    <w:name w:val=" Знак Знак10"/>
    <w:basedOn w:val="a2"/>
    <w:rsid w:val="00D269F5"/>
    <w:rPr>
      <w:rFonts w:ascii="Arial" w:hAnsi="Arial" w:cs="Arial"/>
      <w:b/>
      <w:bCs/>
      <w:sz w:val="26"/>
      <w:szCs w:val="26"/>
    </w:rPr>
  </w:style>
  <w:style w:type="character" w:customStyle="1" w:styleId="84">
    <w:name w:val=" Знак Знак8"/>
    <w:basedOn w:val="a2"/>
    <w:semiHidden/>
    <w:rsid w:val="00D269F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fffff3">
    <w:name w:val="List Continue"/>
    <w:basedOn w:val="a1"/>
    <w:unhideWhenUsed/>
    <w:rsid w:val="00C616AA"/>
    <w:pPr>
      <w:spacing w:after="120"/>
      <w:ind w:left="283"/>
      <w:contextualSpacing/>
    </w:pPr>
  </w:style>
  <w:style w:type="paragraph" w:styleId="2fa">
    <w:name w:val="List Continue 2"/>
    <w:basedOn w:val="a1"/>
    <w:rsid w:val="000F36BB"/>
    <w:pPr>
      <w:tabs>
        <w:tab w:val="num" w:pos="643"/>
      </w:tabs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xl29">
    <w:name w:val="xl29"/>
    <w:basedOn w:val="a1"/>
    <w:rsid w:val="000F36BB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1"/>
    <w:rsid w:val="000F3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2">
    <w:name w:val="font2"/>
    <w:basedOn w:val="a2"/>
    <w:rsid w:val="008A78CA"/>
  </w:style>
  <w:style w:type="paragraph" w:customStyle="1" w:styleId="Iiiaeuiueiaaaao">
    <w:name w:val="Ii.iaeuiue ia.aa.ao"/>
    <w:basedOn w:val="a1"/>
    <w:next w:val="a1"/>
    <w:rsid w:val="008A78CA"/>
    <w:pPr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0">
    <w:name w:val="Знак сноски1"/>
    <w:basedOn w:val="a1"/>
    <w:rsid w:val="00C45A07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vertAlign w:val="superscript"/>
      <w:lang w:val="uk-UA" w:eastAsia="uk-UA"/>
    </w:rPr>
  </w:style>
  <w:style w:type="character" w:customStyle="1" w:styleId="article-author1">
    <w:name w:val="article-author1"/>
    <w:basedOn w:val="a2"/>
    <w:rsid w:val="00C45A07"/>
    <w:rPr>
      <w:b/>
      <w:bCs/>
      <w:i/>
      <w:iCs/>
      <w:color w:val="7E7E7E"/>
      <w:sz w:val="18"/>
      <w:szCs w:val="18"/>
    </w:rPr>
  </w:style>
  <w:style w:type="paragraph" w:customStyle="1" w:styleId="1020">
    <w:name w:val="Стиль Стиль Заголовок 1 + разреженный на  02 пт + не разреженный на..."/>
    <w:basedOn w:val="a1"/>
    <w:rsid w:val="00912D3A"/>
    <w:pPr>
      <w:pageBreakBefore/>
      <w:widowControl w:val="0"/>
      <w:spacing w:after="0" w:line="36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val="uk-UA" w:eastAsia="ru-RU"/>
    </w:rPr>
  </w:style>
  <w:style w:type="paragraph" w:styleId="57">
    <w:name w:val="List 5"/>
    <w:basedOn w:val="a1"/>
    <w:uiPriority w:val="99"/>
    <w:semiHidden/>
    <w:unhideWhenUsed/>
    <w:rsid w:val="00C749DA"/>
    <w:pPr>
      <w:ind w:left="1415" w:hanging="283"/>
      <w:contextualSpacing/>
    </w:pPr>
  </w:style>
  <w:style w:type="paragraph" w:customStyle="1" w:styleId="affffff4">
    <w:name w:val="ОбычныйКрасный Знак"/>
    <w:basedOn w:val="a1"/>
    <w:link w:val="affffff5"/>
    <w:rsid w:val="00405B6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ff5">
    <w:name w:val="ОбычныйКрасный Знак Знак"/>
    <w:basedOn w:val="a2"/>
    <w:link w:val="affffff4"/>
    <w:rsid w:val="00405B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f6">
    <w:name w:val="НазваниеРаздела"/>
    <w:basedOn w:val="a1"/>
    <w:rsid w:val="00405B6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4">
    <w:name w:val="Содержан1.1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ind w:left="737" w:hanging="567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1ff1">
    <w:name w:val="Содержан1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ind w:left="510" w:hanging="510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affffff7">
    <w:name w:val="ОбычныйСписок"/>
    <w:basedOn w:val="a1"/>
    <w:rsid w:val="00405B60"/>
    <w:pPr>
      <w:numPr>
        <w:numId w:val="8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8">
    <w:name w:val="НазваниеПодраздела"/>
    <w:basedOn w:val="affffff4"/>
    <w:rsid w:val="00405B60"/>
    <w:pPr>
      <w:ind w:left="1276" w:hanging="567"/>
      <w:jc w:val="left"/>
    </w:pPr>
  </w:style>
  <w:style w:type="paragraph" w:customStyle="1" w:styleId="1ff2">
    <w:name w:val="Таблица1Номер"/>
    <w:basedOn w:val="a1"/>
    <w:rsid w:val="00405B60"/>
    <w:pPr>
      <w:suppressAutoHyphens/>
      <w:overflowPunct w:val="0"/>
      <w:autoSpaceDE w:val="0"/>
      <w:autoSpaceDN w:val="0"/>
      <w:adjustRightInd w:val="0"/>
      <w:spacing w:before="120" w:after="0" w:line="240" w:lineRule="auto"/>
      <w:ind w:right="567"/>
      <w:jc w:val="right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fb">
    <w:name w:val="Таблица2Название"/>
    <w:basedOn w:val="a1"/>
    <w:rsid w:val="00405B60"/>
    <w:pPr>
      <w:overflowPunct w:val="0"/>
      <w:autoSpaceDE w:val="0"/>
      <w:autoSpaceDN w:val="0"/>
      <w:adjustRightInd w:val="0"/>
      <w:spacing w:before="60"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c">
    <w:name w:val="Таблица4Примечание"/>
    <w:basedOn w:val="a1"/>
    <w:rsid w:val="00405B6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d">
    <w:name w:val="Таблица3Текст"/>
    <w:basedOn w:val="a1"/>
    <w:rsid w:val="00405B60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5">
    <w:name w:val="НазваПодраз11"/>
    <w:basedOn w:val="affffff4"/>
    <w:rsid w:val="00405B60"/>
    <w:pPr>
      <w:ind w:left="1219" w:hanging="510"/>
      <w:jc w:val="left"/>
    </w:pPr>
  </w:style>
  <w:style w:type="paragraph" w:customStyle="1" w:styleId="1110">
    <w:name w:val="НазваПодраз111"/>
    <w:basedOn w:val="115"/>
    <w:rsid w:val="00405B60"/>
    <w:pPr>
      <w:ind w:left="1446" w:hanging="737"/>
    </w:pPr>
  </w:style>
  <w:style w:type="paragraph" w:customStyle="1" w:styleId="1111">
    <w:name w:val="НазваПодраз1111"/>
    <w:basedOn w:val="115"/>
    <w:rsid w:val="00405B60"/>
    <w:pPr>
      <w:ind w:left="1616" w:hanging="907"/>
    </w:pPr>
  </w:style>
  <w:style w:type="paragraph" w:customStyle="1" w:styleId="affffff9">
    <w:name w:val="СборТабТекст"/>
    <w:basedOn w:val="a1"/>
    <w:rsid w:val="00405B60"/>
    <w:pPr>
      <w:widowControl w:val="0"/>
      <w:overflowPunct w:val="0"/>
      <w:autoSpaceDE w:val="0"/>
      <w:autoSpaceDN w:val="0"/>
      <w:adjustRightInd w:val="0"/>
      <w:spacing w:before="14" w:after="0" w:line="192" w:lineRule="auto"/>
      <w:jc w:val="center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ffffa">
    <w:name w:val="СборТаблицаНазвание"/>
    <w:basedOn w:val="a1"/>
    <w:rsid w:val="00405B60"/>
    <w:pPr>
      <w:suppressAutoHyphens/>
      <w:overflowPunct w:val="0"/>
      <w:autoSpaceDE w:val="0"/>
      <w:autoSpaceDN w:val="0"/>
      <w:adjustRightInd w:val="0"/>
      <w:spacing w:before="60" w:after="60" w:line="216" w:lineRule="auto"/>
      <w:ind w:left="113" w:right="113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b">
    <w:name w:val="СборТаблицаНомер"/>
    <w:basedOn w:val="affffffa"/>
    <w:rsid w:val="00405B60"/>
    <w:pPr>
      <w:spacing w:after="0" w:line="240" w:lineRule="auto"/>
      <w:ind w:left="0" w:right="567"/>
      <w:jc w:val="right"/>
    </w:pPr>
  </w:style>
  <w:style w:type="paragraph" w:customStyle="1" w:styleId="affffffc">
    <w:name w:val="СборТекстОснов"/>
    <w:basedOn w:val="a1"/>
    <w:rsid w:val="00405B60"/>
    <w:pPr>
      <w:overflowPunct w:val="0"/>
      <w:autoSpaceDE w:val="0"/>
      <w:autoSpaceDN w:val="0"/>
      <w:adjustRightInd w:val="0"/>
      <w:spacing w:after="0" w:line="216" w:lineRule="auto"/>
      <w:ind w:firstLine="454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ffffd">
    <w:name w:val="СборЛитНазв"/>
    <w:basedOn w:val="a1"/>
    <w:rsid w:val="00405B60"/>
    <w:pPr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</w:pPr>
    <w:rPr>
      <w:rFonts w:ascii="Courier New" w:eastAsia="Times New Roman" w:hAnsi="Courier New" w:cs="Times New Roman"/>
      <w:b/>
      <w:spacing w:val="20"/>
      <w:szCs w:val="20"/>
      <w:lang w:eastAsia="ru-RU"/>
    </w:rPr>
  </w:style>
  <w:style w:type="paragraph" w:customStyle="1" w:styleId="1112">
    <w:name w:val="Содержан1.1.1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ind w:left="1134" w:hanging="737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affffffe">
    <w:name w:val="ТаблицаТекст"/>
    <w:basedOn w:val="a1"/>
    <w:rsid w:val="00405B60"/>
    <w:pPr>
      <w:widowControl w:val="0"/>
      <w:overflowPunct w:val="0"/>
      <w:autoSpaceDE w:val="0"/>
      <w:autoSpaceDN w:val="0"/>
      <w:adjustRightInd w:val="0"/>
      <w:spacing w:before="40" w:after="10" w:line="204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f">
    <w:name w:val="РисНазвание"/>
    <w:basedOn w:val="a1"/>
    <w:rsid w:val="00405B60"/>
    <w:pPr>
      <w:overflowPunct w:val="0"/>
      <w:autoSpaceDE w:val="0"/>
      <w:autoSpaceDN w:val="0"/>
      <w:adjustRightInd w:val="0"/>
      <w:spacing w:after="0" w:line="240" w:lineRule="auto"/>
      <w:ind w:left="1644" w:right="567" w:hanging="1077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fff0">
    <w:name w:val="РисунокСтиль"/>
    <w:basedOn w:val="a1"/>
    <w:rsid w:val="00405B60"/>
    <w:pPr>
      <w:overflowPunct w:val="0"/>
      <w:autoSpaceDE w:val="0"/>
      <w:autoSpaceDN w:val="0"/>
      <w:adjustRightInd w:val="0"/>
      <w:spacing w:after="0" w:line="192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f1">
    <w:name w:val="ТабицаСтиль"/>
    <w:basedOn w:val="a1"/>
    <w:rsid w:val="00405B60"/>
    <w:pPr>
      <w:overflowPunct w:val="0"/>
      <w:autoSpaceDE w:val="0"/>
      <w:autoSpaceDN w:val="0"/>
      <w:adjustRightInd w:val="0"/>
      <w:spacing w:before="40" w:after="10" w:line="204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fff2">
    <w:name w:val="ТаблицаНомер"/>
    <w:basedOn w:val="a1"/>
    <w:next w:val="a1"/>
    <w:rsid w:val="00405B60"/>
    <w:pPr>
      <w:overflowPunct w:val="0"/>
      <w:autoSpaceDE w:val="0"/>
      <w:autoSpaceDN w:val="0"/>
      <w:adjustRightInd w:val="0"/>
      <w:spacing w:before="120" w:after="0" w:line="360" w:lineRule="auto"/>
      <w:ind w:right="1134"/>
      <w:jc w:val="right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f3">
    <w:name w:val="ПодраздНазвание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ind w:left="1276" w:hanging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f4">
    <w:name w:val="РазделНазвание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fffff5">
    <w:name w:val="ТаблицаНазвание"/>
    <w:basedOn w:val="a1"/>
    <w:rsid w:val="00405B60"/>
    <w:pPr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f6">
    <w:name w:val="ОбычныйКрасный"/>
    <w:basedOn w:val="a1"/>
    <w:rsid w:val="00405B60"/>
    <w:pPr>
      <w:spacing w:after="0" w:line="240" w:lineRule="auto"/>
      <w:ind w:firstLine="709"/>
      <w:jc w:val="both"/>
    </w:pPr>
    <w:rPr>
      <w:rFonts w:ascii="UkrainianJournal" w:eastAsia="Times New Roman" w:hAnsi="UkrainianJournal" w:cs="Times New Roman"/>
      <w:sz w:val="28"/>
      <w:szCs w:val="24"/>
      <w:lang w:eastAsia="ru-RU"/>
    </w:rPr>
  </w:style>
  <w:style w:type="paragraph" w:customStyle="1" w:styleId="151">
    <w:name w:val="КрасНорм1.5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f7">
    <w:name w:val="Текст таблицы"/>
    <w:basedOn w:val="a1"/>
    <w:rsid w:val="00405B60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1">
    <w:name w:val="НормКрас1.6"/>
    <w:basedOn w:val="a1"/>
    <w:rsid w:val="00405B60"/>
    <w:pPr>
      <w:keepNext/>
      <w:overflowPunct w:val="0"/>
      <w:autoSpaceDE w:val="0"/>
      <w:autoSpaceDN w:val="0"/>
      <w:adjustRightInd w:val="0"/>
      <w:spacing w:after="0" w:line="374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fff8">
    <w:name w:val="АвторефКрас"/>
    <w:basedOn w:val="161"/>
    <w:rsid w:val="00405B60"/>
    <w:pPr>
      <w:keepNext w:val="0"/>
      <w:spacing w:line="293" w:lineRule="auto"/>
    </w:pPr>
  </w:style>
  <w:style w:type="paragraph" w:customStyle="1" w:styleId="afffffff9">
    <w:name w:val="ОбычныйКрасн"/>
    <w:basedOn w:val="a1"/>
    <w:rsid w:val="00405B60"/>
    <w:pPr>
      <w:overflowPunct w:val="0"/>
      <w:autoSpaceDE w:val="0"/>
      <w:autoSpaceDN w:val="0"/>
      <w:adjustRightInd w:val="0"/>
      <w:spacing w:after="0"/>
      <w:ind w:firstLine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57">
    <w:name w:val="Нормал1.57"/>
    <w:basedOn w:val="a1"/>
    <w:rsid w:val="00405B60"/>
    <w:pPr>
      <w:overflowPunct w:val="0"/>
      <w:autoSpaceDE w:val="0"/>
      <w:autoSpaceDN w:val="0"/>
      <w:adjustRightInd w:val="0"/>
      <w:spacing w:after="0" w:line="377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52">
    <w:name w:val="Норм1.5Крас"/>
    <w:basedOn w:val="a1"/>
    <w:rsid w:val="00BD2AAF"/>
    <w:pPr>
      <w:overflowPunct w:val="0"/>
      <w:autoSpaceDE w:val="0"/>
      <w:autoSpaceDN w:val="0"/>
      <w:adjustRightInd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1">
    <w:name w:val="ОбычныйКрасн14"/>
    <w:basedOn w:val="a1"/>
    <w:rsid w:val="00BD2AA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fc">
    <w:name w:val="ЖурнКрас2"/>
    <w:basedOn w:val="a1"/>
    <w:rsid w:val="00BD2AAF"/>
    <w:pPr>
      <w:overflowPunct w:val="0"/>
      <w:autoSpaceDE w:val="0"/>
      <w:autoSpaceDN w:val="0"/>
      <w:adjustRightInd w:val="0"/>
      <w:spacing w:after="0" w:line="396" w:lineRule="auto"/>
      <w:ind w:firstLine="720"/>
      <w:jc w:val="both"/>
      <w:textAlignment w:val="baseline"/>
    </w:pPr>
    <w:rPr>
      <w:rFonts w:ascii="UkrainianJournal" w:eastAsia="Times New Roman" w:hAnsi="UkrainianJournal" w:cs="Times New Roman"/>
      <w:sz w:val="26"/>
      <w:szCs w:val="26"/>
      <w:lang w:eastAsia="ru-RU"/>
    </w:rPr>
  </w:style>
  <w:style w:type="paragraph" w:customStyle="1" w:styleId="BalloonText">
    <w:name w:val="Balloon Text"/>
    <w:basedOn w:val="a1"/>
    <w:rsid w:val="00BD2AAF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58">
    <w:name w:val="табл5"/>
    <w:basedOn w:val="a1"/>
    <w:rsid w:val="001D081C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BodyText2">
    <w:name w:val="Body Text 2"/>
    <w:basedOn w:val="a1"/>
    <w:rsid w:val="001D081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30"/>
      <w:szCs w:val="20"/>
      <w:lang w:val="x-none" w:eastAsia="ru-RU"/>
    </w:rPr>
  </w:style>
  <w:style w:type="paragraph" w:customStyle="1" w:styleId="Title">
    <w:name w:val="Title"/>
    <w:basedOn w:val="Normal"/>
    <w:rsid w:val="001D081C"/>
    <w:pPr>
      <w:widowControl/>
      <w:jc w:val="center"/>
    </w:pPr>
    <w:rPr>
      <w:spacing w:val="140"/>
      <w:sz w:val="32"/>
    </w:rPr>
  </w:style>
  <w:style w:type="paragraph" w:customStyle="1" w:styleId="heading2">
    <w:name w:val="heading 2"/>
    <w:basedOn w:val="a1"/>
    <w:next w:val="a1"/>
    <w:rsid w:val="00FE2118"/>
    <w:pPr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H2">
    <w:name w:val="H2"/>
    <w:basedOn w:val="a1"/>
    <w:next w:val="a1"/>
    <w:rsid w:val="00FE2118"/>
    <w:pPr>
      <w:keepNext/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snapToGrid w:val="0"/>
      <w:sz w:val="36"/>
      <w:szCs w:val="20"/>
      <w:lang w:val="uk-UA" w:eastAsia="ru-RU"/>
    </w:rPr>
  </w:style>
  <w:style w:type="paragraph" w:customStyle="1" w:styleId="1ff3">
    <w:name w:val="1"/>
    <w:basedOn w:val="a1"/>
    <w:next w:val="af7"/>
    <w:rsid w:val="00FE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a">
    <w:name w:val="Заголовок_таблицы"/>
    <w:basedOn w:val="a1"/>
    <w:rsid w:val="00FE2118"/>
    <w:pPr>
      <w:keepNext/>
      <w:spacing w:before="120" w:after="120" w:line="240" w:lineRule="auto"/>
      <w:jc w:val="center"/>
    </w:pPr>
    <w:rPr>
      <w:rFonts w:ascii="Times New Roman" w:eastAsia="Batang" w:hAnsi="Times New Roman" w:cs="Times New Roman"/>
      <w:sz w:val="28"/>
      <w:szCs w:val="28"/>
      <w:lang w:eastAsia="ru-RU"/>
    </w:rPr>
  </w:style>
  <w:style w:type="paragraph" w:customStyle="1" w:styleId="xl26">
    <w:name w:val="xl26"/>
    <w:basedOn w:val="a1"/>
    <w:rsid w:val="00FE21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fffffffb">
    <w:name w:val="Загол"/>
    <w:basedOn w:val="a1"/>
    <w:rsid w:val="00A958D3"/>
    <w:pPr>
      <w:spacing w:after="0" w:line="36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val="uk-UA" w:eastAsia="ru-RU"/>
    </w:rPr>
  </w:style>
  <w:style w:type="paragraph" w:customStyle="1" w:styleId="afffffffc">
    <w:name w:val="Абзац"/>
    <w:basedOn w:val="a6"/>
    <w:rsid w:val="00A958D3"/>
    <w:pPr>
      <w:suppressAutoHyphens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2fd">
    <w:name w:val="2"/>
    <w:basedOn w:val="a1"/>
    <w:rsid w:val="00A958D3"/>
    <w:pPr>
      <w:tabs>
        <w:tab w:val="left" w:pos="7655"/>
      </w:tabs>
      <w:spacing w:after="120" w:line="36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  <w:lang w:val="uk-UA" w:eastAsia="ru-RU"/>
    </w:rPr>
  </w:style>
  <w:style w:type="table" w:customStyle="1" w:styleId="2fe">
    <w:name w:val="Стиль таблицы2"/>
    <w:basedOn w:val="a3"/>
    <w:rsid w:val="00482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d">
    <w:name w:val="асновной"/>
    <w:basedOn w:val="a1"/>
    <w:rsid w:val="00482621"/>
    <w:pPr>
      <w:widowControl w:val="0"/>
      <w:spacing w:after="0" w:line="48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bodytext1">
    <w:name w:val="bodytext1"/>
    <w:basedOn w:val="a2"/>
    <w:rsid w:val="00273C61"/>
    <w:rPr>
      <w:rFonts w:ascii="Verdana" w:hAnsi="Verdana" w:hint="default"/>
      <w:color w:val="636363"/>
      <w:sz w:val="18"/>
      <w:szCs w:val="18"/>
    </w:rPr>
  </w:style>
  <w:style w:type="paragraph" w:customStyle="1" w:styleId="afffffffe">
    <w:name w:val="Осн.текст Знак Знак"/>
    <w:basedOn w:val="a1"/>
    <w:link w:val="affffffff"/>
    <w:autoRedefine/>
    <w:rsid w:val="00D13E1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 CYR"/>
      <w:sz w:val="28"/>
      <w:szCs w:val="28"/>
      <w:lang w:val="uk-UA" w:eastAsia="ru-RU"/>
    </w:rPr>
  </w:style>
  <w:style w:type="character" w:customStyle="1" w:styleId="affffffff">
    <w:name w:val="Осн.текст Знак Знак Знак"/>
    <w:basedOn w:val="a2"/>
    <w:link w:val="afffffffe"/>
    <w:rsid w:val="00D13E19"/>
    <w:rPr>
      <w:rFonts w:ascii="Times New Roman" w:eastAsia="Times New Roman" w:hAnsi="Times New Roman" w:cs="Times New Roman CYR"/>
      <w:sz w:val="28"/>
      <w:szCs w:val="28"/>
      <w:lang w:val="uk-UA" w:eastAsia="ru-RU"/>
    </w:rPr>
  </w:style>
  <w:style w:type="paragraph" w:customStyle="1" w:styleId="affffffff0">
    <w:name w:val="текст дис."/>
    <w:link w:val="affffffff1"/>
    <w:autoRedefine/>
    <w:rsid w:val="00D13E1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ffff1">
    <w:name w:val="текст дис. Знак"/>
    <w:basedOn w:val="a2"/>
    <w:link w:val="affffffff0"/>
    <w:rsid w:val="00D13E1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ffff2">
    <w:name w:val="Шрифт Ж"/>
    <w:basedOn w:val="a2"/>
    <w:rsid w:val="00BB775E"/>
    <w:rPr>
      <w:b/>
      <w:bCs/>
    </w:rPr>
  </w:style>
  <w:style w:type="paragraph" w:customStyle="1" w:styleId="affffffff3">
    <w:name w:val="текст дис. Пр"/>
    <w:basedOn w:val="affffffff0"/>
    <w:next w:val="affffffff0"/>
    <w:autoRedefine/>
    <w:rsid w:val="00BB775E"/>
    <w:pPr>
      <w:jc w:val="right"/>
    </w:pPr>
    <w:rPr>
      <w:szCs w:val="28"/>
    </w:rPr>
  </w:style>
  <w:style w:type="paragraph" w:customStyle="1" w:styleId="Norm1">
    <w:name w:val="Norm_1"/>
    <w:basedOn w:val="a1"/>
    <w:uiPriority w:val="99"/>
    <w:rsid w:val="007361F1"/>
    <w:pPr>
      <w:widowControl w:val="0"/>
      <w:tabs>
        <w:tab w:val="left" w:pos="432"/>
        <w:tab w:val="left" w:pos="720"/>
        <w:tab w:val="left" w:pos="864"/>
        <w:tab w:val="left" w:pos="1008"/>
        <w:tab w:val="left" w:pos="1152"/>
        <w:tab w:val="left" w:pos="172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f4">
    <w:name w:val="Заголовок приложения"/>
    <w:basedOn w:val="10"/>
    <w:autoRedefine/>
    <w:rsid w:val="00837881"/>
    <w:pPr>
      <w:spacing w:line="360" w:lineRule="auto"/>
      <w:jc w:val="center"/>
    </w:pPr>
    <w:rPr>
      <w:rFonts w:eastAsia="Times New Roman"/>
      <w:b/>
      <w:iCs/>
      <w:kern w:val="32"/>
      <w:szCs w:val="28"/>
      <w:lang w:val="ru-RU" w:eastAsia="uk-UA"/>
    </w:rPr>
  </w:style>
  <w:style w:type="character" w:customStyle="1" w:styleId="google-src-text1">
    <w:name w:val="google-src-text1"/>
    <w:basedOn w:val="a2"/>
    <w:rsid w:val="00837881"/>
    <w:rPr>
      <w:vanish/>
      <w:webHidden w:val="0"/>
      <w:specVanish w:val="0"/>
    </w:rPr>
  </w:style>
  <w:style w:type="paragraph" w:customStyle="1" w:styleId="BodyTextIndent2">
    <w:name w:val="Body Text Indent 2"/>
    <w:basedOn w:val="a1"/>
    <w:rsid w:val="00094F2D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PlainText">
    <w:name w:val="Plain Text"/>
    <w:basedOn w:val="a1"/>
    <w:rsid w:val="00094F2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uk-UA"/>
    </w:rPr>
  </w:style>
  <w:style w:type="character" w:customStyle="1" w:styleId="Normal0">
    <w:name w:val="Normal Знак"/>
    <w:basedOn w:val="a2"/>
    <w:rsid w:val="000F4875"/>
    <w:rPr>
      <w:rFonts w:ascii="Arial" w:hAnsi="Arial" w:cs="Arial"/>
      <w:lang w:val="ru-RU" w:eastAsia="uk-UA"/>
    </w:rPr>
  </w:style>
  <w:style w:type="character" w:customStyle="1" w:styleId="3e">
    <w:name w:val="заголовок 3 Знак Знак"/>
    <w:basedOn w:val="a2"/>
    <w:rsid w:val="00787A5F"/>
    <w:rPr>
      <w:b/>
      <w:bCs/>
      <w:i/>
      <w:iCs/>
      <w:sz w:val="26"/>
      <w:szCs w:val="26"/>
      <w:lang w:val="ru-RU" w:eastAsia="ru-RU" w:bidi="ar-SA"/>
    </w:rPr>
  </w:style>
  <w:style w:type="character" w:customStyle="1" w:styleId="4d">
    <w:name w:val="заголовок 4 Знак Знак"/>
    <w:basedOn w:val="a2"/>
    <w:rsid w:val="00787A5F"/>
    <w:rPr>
      <w:b/>
      <w:bCs/>
      <w:i/>
      <w:iCs/>
      <w:sz w:val="26"/>
      <w:szCs w:val="26"/>
      <w:u w:val="single"/>
      <w:lang w:val="ru-RU" w:eastAsia="ru-RU" w:bidi="ar-SA"/>
    </w:rPr>
  </w:style>
  <w:style w:type="paragraph" w:customStyle="1" w:styleId="affffffff5">
    <w:name w:val=" Знак Знак Знак"/>
    <w:basedOn w:val="a1"/>
    <w:rsid w:val="00787A5F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42">
    <w:name w:val=" Знак Знак14"/>
    <w:basedOn w:val="a2"/>
    <w:rsid w:val="00787A5F"/>
    <w:rPr>
      <w:sz w:val="28"/>
      <w:szCs w:val="24"/>
      <w:lang w:val="ru-RU" w:eastAsia="ru-RU" w:bidi="ar-SA"/>
    </w:rPr>
  </w:style>
  <w:style w:type="character" w:customStyle="1" w:styleId="131">
    <w:name w:val=" Знак Знак13"/>
    <w:basedOn w:val="a2"/>
    <w:rsid w:val="00787A5F"/>
    <w:rPr>
      <w:b/>
      <w:sz w:val="24"/>
      <w:szCs w:val="24"/>
      <w:lang w:val="ru-RU" w:eastAsia="ru-RU" w:bidi="ar-SA"/>
    </w:rPr>
  </w:style>
  <w:style w:type="character" w:customStyle="1" w:styleId="123">
    <w:name w:val=" Знак Знак12"/>
    <w:basedOn w:val="a2"/>
    <w:rsid w:val="00787A5F"/>
    <w:rPr>
      <w:sz w:val="24"/>
      <w:szCs w:val="24"/>
      <w:lang w:val="ru-RU" w:eastAsia="ru-RU" w:bidi="ar-SA"/>
    </w:rPr>
  </w:style>
  <w:style w:type="paragraph" w:styleId="affffffff6">
    <w:name w:val="Note Heading"/>
    <w:basedOn w:val="a1"/>
    <w:next w:val="a1"/>
    <w:link w:val="affffffff7"/>
    <w:semiHidden/>
    <w:rsid w:val="00787A5F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affffffff7">
    <w:name w:val="Заголовок записки Знак"/>
    <w:basedOn w:val="a2"/>
    <w:link w:val="affffffff6"/>
    <w:semiHidden/>
    <w:rsid w:val="00787A5F"/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ps6">
    <w:name w:val="ps6"/>
    <w:basedOn w:val="a1"/>
    <w:rsid w:val="00787A5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10">
    <w:name w:val="ps10"/>
    <w:basedOn w:val="a1"/>
    <w:rsid w:val="00787A5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1">
    <w:name w:val="s41"/>
    <w:basedOn w:val="a2"/>
    <w:rsid w:val="00787A5F"/>
    <w:rPr>
      <w:rFonts w:ascii="Arial" w:hAnsi="Arial" w:cs="Arial" w:hint="default"/>
      <w:color w:val="808080"/>
      <w:sz w:val="18"/>
      <w:szCs w:val="18"/>
    </w:rPr>
  </w:style>
  <w:style w:type="character" w:customStyle="1" w:styleId="prim1">
    <w:name w:val="prim1"/>
    <w:basedOn w:val="a2"/>
    <w:rsid w:val="00787A5F"/>
    <w:rPr>
      <w:rFonts w:ascii="Arial" w:hAnsi="Arial" w:cs="Arial" w:hint="default"/>
      <w:b/>
      <w:bCs/>
      <w:i/>
      <w:iCs/>
      <w:color w:val="0000FF"/>
      <w:sz w:val="24"/>
      <w:szCs w:val="24"/>
    </w:rPr>
  </w:style>
  <w:style w:type="paragraph" w:customStyle="1" w:styleId="ps28">
    <w:name w:val="ps28"/>
    <w:basedOn w:val="a1"/>
    <w:rsid w:val="00787A5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number">
    <w:name w:val="page number"/>
    <w:basedOn w:val="a2"/>
    <w:rsid w:val="0017312A"/>
  </w:style>
  <w:style w:type="paragraph" w:customStyle="1" w:styleId="BodyText">
    <w:name w:val="Body Text"/>
    <w:basedOn w:val="a1"/>
    <w:rsid w:val="0017312A"/>
    <w:pPr>
      <w:widowControl w:val="0"/>
      <w:snapToGrid w:val="0"/>
      <w:spacing w:after="0" w:line="240" w:lineRule="auto"/>
    </w:pPr>
    <w:rPr>
      <w:rFonts w:ascii="Times NR Cyr MT" w:eastAsia="Times New Roman" w:hAnsi="Times NR Cyr MT" w:cs="Times New Roman"/>
      <w:b/>
      <w:caps/>
      <w:sz w:val="28"/>
      <w:szCs w:val="20"/>
      <w:lang w:val="en-GB" w:eastAsia="ru-RU"/>
    </w:rPr>
  </w:style>
  <w:style w:type="character" w:customStyle="1" w:styleId="DefaultParagraphFont">
    <w:name w:val="Default Paragraph Font"/>
    <w:rsid w:val="0017312A"/>
  </w:style>
  <w:style w:type="paragraph" w:customStyle="1" w:styleId="header">
    <w:name w:val="header"/>
    <w:basedOn w:val="Normal"/>
    <w:rsid w:val="0017312A"/>
    <w:pPr>
      <w:widowControl/>
      <w:tabs>
        <w:tab w:val="center" w:pos="4320"/>
        <w:tab w:val="right" w:pos="8640"/>
      </w:tabs>
    </w:pPr>
    <w:rPr>
      <w:rFonts w:ascii="TimesET" w:hAnsi="TimesET"/>
      <w:b w:val="0"/>
      <w:snapToGrid/>
      <w:sz w:val="28"/>
      <w:lang w:val="en-US"/>
    </w:rPr>
  </w:style>
  <w:style w:type="paragraph" w:customStyle="1" w:styleId="BodyTextIndent3">
    <w:name w:val="Body Text Indent 3"/>
    <w:basedOn w:val="a1"/>
    <w:rsid w:val="0017312A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3125">
    <w:name w:val="Стиль Основной текст с отступом 3 + Первая строка:  125 см Междус..."/>
    <w:basedOn w:val="32"/>
    <w:rsid w:val="0063454D"/>
    <w:pPr>
      <w:autoSpaceDE w:val="0"/>
      <w:autoSpaceDN w:val="0"/>
      <w:spacing w:after="0"/>
      <w:ind w:left="0" w:firstLine="709"/>
      <w:jc w:val="both"/>
    </w:pPr>
    <w:rPr>
      <w:rFonts w:eastAsia="Times New Roman"/>
      <w:sz w:val="28"/>
      <w:szCs w:val="28"/>
      <w:lang w:val="uk-UA"/>
    </w:rPr>
  </w:style>
  <w:style w:type="paragraph" w:customStyle="1" w:styleId="affffffff8">
    <w:name w:val="Без видступу"/>
    <w:basedOn w:val="a1"/>
    <w:rsid w:val="00952BC6"/>
    <w:pPr>
      <w:spacing w:after="0" w:line="480" w:lineRule="atLeast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ffffffff9">
    <w:name w:val="Підпис малюнка"/>
    <w:basedOn w:val="a1"/>
    <w:rsid w:val="00952BC6"/>
    <w:pPr>
      <w:keepLines/>
      <w:widowControl w:val="0"/>
      <w:spacing w:after="120" w:line="480" w:lineRule="atLeast"/>
      <w:ind w:left="1276" w:hanging="1276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ffffffffa">
    <w:name w:val="Робота"/>
    <w:basedOn w:val="a1"/>
    <w:rsid w:val="005621E7"/>
    <w:pPr>
      <w:shd w:val="clear" w:color="auto" w:fill="FFFFFF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paragraph" w:customStyle="1" w:styleId="affffffffb">
    <w:name w:val="Розділ"/>
    <w:basedOn w:val="a1"/>
    <w:rsid w:val="005621E7"/>
    <w:pPr>
      <w:shd w:val="clear" w:color="auto" w:fill="FFFFFF"/>
      <w:autoSpaceDE w:val="0"/>
      <w:autoSpaceDN w:val="0"/>
      <w:adjustRightInd w:val="0"/>
      <w:spacing w:before="240" w:after="36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28"/>
      <w:lang w:val="uk-UA" w:eastAsia="ru-RU"/>
    </w:rPr>
  </w:style>
  <w:style w:type="paragraph" w:customStyle="1" w:styleId="affffffffc">
    <w:name w:val="Назва_розділу"/>
    <w:basedOn w:val="a1"/>
    <w:rsid w:val="005621E7"/>
    <w:pPr>
      <w:shd w:val="clear" w:color="auto" w:fill="FFFFFF"/>
      <w:autoSpaceDE w:val="0"/>
      <w:autoSpaceDN w:val="0"/>
      <w:adjustRightInd w:val="0"/>
      <w:spacing w:before="360" w:after="72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28"/>
      <w:lang w:val="uk-UA" w:eastAsia="ru-RU"/>
    </w:rPr>
  </w:style>
  <w:style w:type="paragraph" w:customStyle="1" w:styleId="ABody">
    <w:name w:val="A Body"/>
    <w:basedOn w:val="a6"/>
    <w:rsid w:val="005621E7"/>
    <w:pPr>
      <w:suppressAutoHyphens w:val="0"/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val="uk-UA" w:eastAsia="ru-RU"/>
    </w:rPr>
  </w:style>
  <w:style w:type="character" w:customStyle="1" w:styleId="MTEquationSection">
    <w:name w:val="MTEquationSection"/>
    <w:basedOn w:val="a2"/>
    <w:rsid w:val="005621E7"/>
    <w:rPr>
      <w:vanish/>
      <w:color w:val="FF0000"/>
      <w:sz w:val="28"/>
      <w:szCs w:val="28"/>
    </w:rPr>
  </w:style>
  <w:style w:type="paragraph" w:customStyle="1" w:styleId="j">
    <w:name w:val="j"/>
    <w:basedOn w:val="a1"/>
    <w:rsid w:val="001C5FD4"/>
    <w:pPr>
      <w:spacing w:after="0" w:line="240" w:lineRule="auto"/>
      <w:ind w:left="244" w:right="244" w:firstLine="61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fd">
    <w:name w:val="Дисертация"/>
    <w:basedOn w:val="a1"/>
    <w:rsid w:val="001C5FD4"/>
    <w:pPr>
      <w:suppressLineNumber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ListParagraph">
    <w:name w:val="List Paragraph"/>
    <w:basedOn w:val="a1"/>
    <w:rsid w:val="00E06C69"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affffffffe">
    <w:name w:val="Автореферат"/>
    <w:basedOn w:val="a1"/>
    <w:rsid w:val="00E15C24"/>
    <w:pPr>
      <w:spacing w:after="0" w:line="269" w:lineRule="auto"/>
      <w:ind w:firstLine="709"/>
      <w:jc w:val="both"/>
    </w:pPr>
    <w:rPr>
      <w:rFonts w:ascii="Times New Roman" w:eastAsia="Calibri" w:hAnsi="Times New Roman" w:cs="Times New Roman"/>
      <w:spacing w:val="24"/>
      <w:sz w:val="28"/>
      <w:szCs w:val="20"/>
      <w:lang w:val="uk-UA" w:eastAsia="ru-RU"/>
    </w:rPr>
  </w:style>
  <w:style w:type="paragraph" w:customStyle="1" w:styleId="afffffffff">
    <w:name w:val="Стиль дисерт"/>
    <w:basedOn w:val="a1"/>
    <w:rsid w:val="00E15C24"/>
    <w:pPr>
      <w:widowControl w:val="0"/>
      <w:spacing w:after="0" w:line="360" w:lineRule="auto"/>
      <w:ind w:firstLine="720"/>
    </w:pPr>
    <w:rPr>
      <w:rFonts w:ascii="Times New Roman" w:eastAsia="Calibri" w:hAnsi="Times New Roman" w:cs="Times New Roman"/>
      <w:sz w:val="24"/>
      <w:szCs w:val="20"/>
      <w:lang w:val="en-US" w:eastAsia="ru-RU"/>
    </w:rPr>
  </w:style>
  <w:style w:type="paragraph" w:customStyle="1" w:styleId="afffffffff0">
    <w:name w:val="Текст дис"/>
    <w:basedOn w:val="a8"/>
    <w:rsid w:val="00E15C24"/>
    <w:pPr>
      <w:widowControl w:val="0"/>
      <w:spacing w:after="0" w:line="360" w:lineRule="auto"/>
      <w:ind w:left="0" w:firstLine="709"/>
      <w:jc w:val="both"/>
    </w:pPr>
    <w:rPr>
      <w:rFonts w:ascii="Times New Roman" w:eastAsia="Calibri" w:hAnsi="Times New Roman" w:cs="Times New Roman"/>
      <w:sz w:val="28"/>
      <w:szCs w:val="20"/>
      <w:lang w:val="uk-UA" w:eastAsia="ru-RU"/>
    </w:rPr>
  </w:style>
  <w:style w:type="paragraph" w:customStyle="1" w:styleId="description">
    <w:name w:val="description"/>
    <w:basedOn w:val="a1"/>
    <w:rsid w:val="008A21EB"/>
    <w:pPr>
      <w:spacing w:after="100" w:afterAutospacing="1" w:line="240" w:lineRule="auto"/>
    </w:pPr>
    <w:rPr>
      <w:rFonts w:ascii="Tahoma" w:eastAsia="Times New Roman" w:hAnsi="Tahoma" w:cs="Tahoma"/>
      <w:sz w:val="18"/>
      <w:szCs w:val="18"/>
      <w:lang w:val="uk-UA" w:eastAsia="uk-UA"/>
    </w:rPr>
  </w:style>
  <w:style w:type="character" w:customStyle="1" w:styleId="subtitle1">
    <w:name w:val="subtitle1"/>
    <w:basedOn w:val="a2"/>
    <w:rsid w:val="008A21EB"/>
    <w:rPr>
      <w:b/>
      <w:bCs/>
    </w:rPr>
  </w:style>
  <w:style w:type="character" w:customStyle="1" w:styleId="namenowrap">
    <w:name w:val="name nowrap"/>
    <w:basedOn w:val="a2"/>
    <w:rsid w:val="008A21EB"/>
    <w:rPr>
      <w:i/>
      <w:iCs/>
    </w:rPr>
  </w:style>
  <w:style w:type="character" w:customStyle="1" w:styleId="citationsource-journal1">
    <w:name w:val="citation_source-journal1"/>
    <w:basedOn w:val="a2"/>
    <w:rsid w:val="008A21EB"/>
    <w:rPr>
      <w:i/>
      <w:iCs/>
    </w:rPr>
  </w:style>
  <w:style w:type="paragraph" w:customStyle="1" w:styleId="Default">
    <w:name w:val="Default"/>
    <w:link w:val="Default0"/>
    <w:rsid w:val="00BA6250"/>
    <w:pPr>
      <w:autoSpaceDE w:val="0"/>
      <w:autoSpaceDN w:val="0"/>
      <w:adjustRightInd w:val="0"/>
      <w:spacing w:after="0" w:line="240" w:lineRule="auto"/>
    </w:pPr>
    <w:rPr>
      <w:rFonts w:ascii="KGYYFD+MetaBookLF-Roman" w:eastAsia="Times New Roman" w:hAnsi="KGYYFD+MetaBookLF-Roman" w:cs="KGYYFD+MetaBookLF-Roman"/>
      <w:color w:val="000000"/>
      <w:sz w:val="24"/>
      <w:szCs w:val="24"/>
      <w:lang w:eastAsia="ru-RU"/>
    </w:rPr>
  </w:style>
  <w:style w:type="paragraph" w:customStyle="1" w:styleId="Pa6">
    <w:name w:val="Pa6"/>
    <w:basedOn w:val="Default"/>
    <w:next w:val="Default"/>
    <w:link w:val="Pa60"/>
    <w:rsid w:val="00BA6250"/>
    <w:pPr>
      <w:spacing w:line="176" w:lineRule="atLeast"/>
    </w:pPr>
  </w:style>
  <w:style w:type="character" w:customStyle="1" w:styleId="A60">
    <w:name w:val="A6"/>
    <w:rsid w:val="00BA6250"/>
    <w:rPr>
      <w:rFonts w:ascii="FHIKNN+Slimbach-Book" w:hAnsi="FHIKNN+Slimbach-Book" w:cs="FHIKNN+Slimbach-Book"/>
      <w:color w:val="000000"/>
      <w:sz w:val="10"/>
      <w:szCs w:val="10"/>
    </w:rPr>
  </w:style>
  <w:style w:type="paragraph" w:customStyle="1" w:styleId="PlainText1">
    <w:name w:val="Plain Text1"/>
    <w:basedOn w:val="a1"/>
    <w:rsid w:val="00BA625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lainText2">
    <w:name w:val="Plain Text2"/>
    <w:basedOn w:val="a1"/>
    <w:rsid w:val="00BA625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efault0">
    <w:name w:val="Default Знак"/>
    <w:basedOn w:val="a2"/>
    <w:link w:val="Default"/>
    <w:locked/>
    <w:rsid w:val="00BA6250"/>
    <w:rPr>
      <w:rFonts w:ascii="KGYYFD+MetaBookLF-Roman" w:eastAsia="Times New Roman" w:hAnsi="KGYYFD+MetaBookLF-Roman" w:cs="KGYYFD+MetaBookLF-Roman"/>
      <w:color w:val="000000"/>
      <w:sz w:val="24"/>
      <w:szCs w:val="24"/>
      <w:lang w:eastAsia="ru-RU"/>
    </w:rPr>
  </w:style>
  <w:style w:type="character" w:customStyle="1" w:styleId="Pa60">
    <w:name w:val="Pa6 Знак"/>
    <w:basedOn w:val="Default0"/>
    <w:link w:val="Pa6"/>
    <w:locked/>
    <w:rsid w:val="00BA6250"/>
    <w:rPr>
      <w:rFonts w:ascii="KGYYFD+MetaBookLF-Roman" w:eastAsia="Times New Roman" w:hAnsi="KGYYFD+MetaBookLF-Roman" w:cs="KGYYFD+MetaBookLF-Roman"/>
      <w:color w:val="000000"/>
      <w:sz w:val="24"/>
      <w:szCs w:val="24"/>
      <w:lang w:eastAsia="ru-RU"/>
    </w:rPr>
  </w:style>
  <w:style w:type="paragraph" w:customStyle="1" w:styleId="afffffffff1">
    <w:name w:val="Итоговая информация"/>
    <w:basedOn w:val="a1"/>
    <w:rsid w:val="00023C9F"/>
    <w:pPr>
      <w:tabs>
        <w:tab w:val="left" w:pos="1134"/>
        <w:tab w:val="right" w:pos="9072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Telo">
    <w:name w:val="Telo"/>
    <w:rsid w:val="003A7126"/>
    <w:pPr>
      <w:autoSpaceDE w:val="0"/>
      <w:autoSpaceDN w:val="0"/>
      <w:adjustRightInd w:val="0"/>
      <w:spacing w:after="0" w:line="480" w:lineRule="atLeast"/>
      <w:ind w:firstLine="624"/>
      <w:jc w:val="both"/>
    </w:pPr>
    <w:rPr>
      <w:rFonts w:ascii="Times New Roman" w:eastAsia="Times New Roman" w:hAnsi="Times New Roman" w:cs="Times New Roman"/>
      <w:spacing w:val="15"/>
      <w:sz w:val="26"/>
      <w:szCs w:val="26"/>
      <w:lang w:eastAsia="ru-RU"/>
    </w:rPr>
  </w:style>
  <w:style w:type="paragraph" w:customStyle="1" w:styleId="Body">
    <w:name w:val="Body"/>
    <w:rsid w:val="007A3A60"/>
    <w:pPr>
      <w:autoSpaceDE w:val="0"/>
      <w:autoSpaceDN w:val="0"/>
      <w:adjustRightInd w:val="0"/>
      <w:spacing w:after="0" w:line="48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0">
    <w:name w:val="Body Знак"/>
    <w:basedOn w:val="a2"/>
    <w:rsid w:val="007A3A60"/>
    <w:rPr>
      <w:sz w:val="28"/>
      <w:szCs w:val="28"/>
      <w:lang w:val="ru-RU" w:eastAsia="ru-RU" w:bidi="ar-SA"/>
    </w:rPr>
  </w:style>
  <w:style w:type="character" w:customStyle="1" w:styleId="217">
    <w:name w:val="Заголовок 2 Знак1"/>
    <w:basedOn w:val="a2"/>
    <w:locked/>
    <w:rsid w:val="007C550B"/>
    <w:rPr>
      <w:rFonts w:ascii="Arial" w:hAnsi="Arial" w:cs="Arial"/>
      <w:b/>
      <w:bCs/>
      <w:i/>
      <w:iCs/>
      <w:sz w:val="28"/>
      <w:szCs w:val="28"/>
    </w:rPr>
  </w:style>
  <w:style w:type="character" w:customStyle="1" w:styleId="412">
    <w:name w:val="Заголовок 4 Знак1"/>
    <w:basedOn w:val="a2"/>
    <w:locked/>
    <w:rsid w:val="007C550B"/>
    <w:rPr>
      <w:rFonts w:ascii="Times New Roman" w:hAnsi="Times New Roman"/>
      <w:b/>
      <w:bCs/>
      <w:sz w:val="28"/>
      <w:szCs w:val="28"/>
    </w:rPr>
  </w:style>
  <w:style w:type="paragraph" w:customStyle="1" w:styleId="afffffffff2">
    <w:name w:val="......."/>
    <w:basedOn w:val="a1"/>
    <w:next w:val="a1"/>
    <w:rsid w:val="00EE27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pt3">
    <w:name w:val="Обычный + (латиница) 14 pt"/>
    <w:aliases w:val="по центру"/>
    <w:basedOn w:val="a1"/>
    <w:rsid w:val="001A219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ff4">
    <w:name w:val="Знак1 Знак Знак Знак"/>
    <w:basedOn w:val="a1"/>
    <w:rsid w:val="00DF0FD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navigationline1">
    <w:name w:val="navigationline1"/>
    <w:basedOn w:val="a2"/>
    <w:rsid w:val="00AF25AA"/>
    <w:rPr>
      <w:rFonts w:ascii="Arial" w:hAnsi="Arial" w:cs="Arial" w:hint="default"/>
      <w:color w:val="666666"/>
      <w:sz w:val="18"/>
      <w:szCs w:val="18"/>
    </w:rPr>
  </w:style>
  <w:style w:type="character" w:customStyle="1" w:styleId="pagetitle1">
    <w:name w:val="pagetitle1"/>
    <w:basedOn w:val="a2"/>
    <w:rsid w:val="00AF25AA"/>
    <w:rPr>
      <w:b/>
      <w:bCs/>
      <w:color w:val="9F9F9F"/>
      <w:sz w:val="25"/>
      <w:szCs w:val="25"/>
    </w:rPr>
  </w:style>
  <w:style w:type="paragraph" w:customStyle="1" w:styleId="normal2">
    <w:name w:val="normal"/>
    <w:basedOn w:val="a1"/>
    <w:rsid w:val="004420E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Cs/>
      <w:sz w:val="24"/>
      <w:szCs w:val="24"/>
      <w:lang w:eastAsia="ru-RU"/>
    </w:rPr>
  </w:style>
  <w:style w:type="character" w:customStyle="1" w:styleId="85">
    <w:name w:val="Гиперссылка8"/>
    <w:basedOn w:val="a2"/>
    <w:rsid w:val="004420E3"/>
    <w:rPr>
      <w:rFonts w:cs="Times New Roman"/>
      <w:b/>
      <w:bCs/>
      <w:color w:val="000000"/>
      <w:sz w:val="21"/>
      <w:szCs w:val="21"/>
      <w:u w:val="none"/>
      <w:effect w:val="none"/>
    </w:rPr>
  </w:style>
  <w:style w:type="character" w:customStyle="1" w:styleId="96">
    <w:name w:val="Гиперссылка9"/>
    <w:basedOn w:val="a2"/>
    <w:rsid w:val="004420E3"/>
    <w:rPr>
      <w:rFonts w:cs="Times New Roman"/>
      <w:color w:val="800000"/>
      <w:u w:val="none"/>
      <w:effect w:val="none"/>
    </w:rPr>
  </w:style>
  <w:style w:type="character" w:customStyle="1" w:styleId="colorkey12">
    <w:name w:val="color_key_12"/>
    <w:basedOn w:val="a2"/>
    <w:rsid w:val="004420E3"/>
    <w:rPr>
      <w:rFonts w:cs="Times New Roman"/>
      <w:shd w:val="clear" w:color="auto" w:fill="FFD700"/>
    </w:rPr>
  </w:style>
  <w:style w:type="paragraph" w:customStyle="1" w:styleId="DefaultText">
    <w:name w:val="Default Text"/>
    <w:basedOn w:val="a1"/>
    <w:rsid w:val="004420E3"/>
    <w:pPr>
      <w:tabs>
        <w:tab w:val="left" w:pos="998"/>
        <w:tab w:val="left" w:pos="1111"/>
        <w:tab w:val="left" w:pos="1225"/>
      </w:tabs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Cs/>
      <w:sz w:val="28"/>
      <w:szCs w:val="20"/>
      <w:lang w:eastAsia="ru-RU"/>
    </w:rPr>
  </w:style>
  <w:style w:type="character" w:customStyle="1" w:styleId="cite1">
    <w:name w:val="cite1"/>
    <w:basedOn w:val="a2"/>
    <w:rsid w:val="004420E3"/>
    <w:rPr>
      <w:rFonts w:ascii="Times New Roman" w:hAnsi="Times New Roman" w:cs="Times New Roman"/>
      <w:color w:val="000000"/>
      <w:sz w:val="24"/>
      <w:szCs w:val="24"/>
    </w:rPr>
  </w:style>
  <w:style w:type="character" w:customStyle="1" w:styleId="citeauthors">
    <w:name w:val="cite_authors"/>
    <w:basedOn w:val="a2"/>
    <w:rsid w:val="004420E3"/>
    <w:rPr>
      <w:rFonts w:ascii="Times New Roman" w:hAnsi="Times New Roman" w:cs="Times New Roman"/>
      <w:color w:val="000000"/>
      <w:sz w:val="24"/>
      <w:szCs w:val="24"/>
    </w:rPr>
  </w:style>
  <w:style w:type="paragraph" w:customStyle="1" w:styleId="1ff5">
    <w:name w:val="Стиль1 Знак Знак Знак Знак"/>
    <w:basedOn w:val="afffd"/>
    <w:link w:val="1ff6"/>
    <w:rsid w:val="004420E3"/>
    <w:pPr>
      <w:spacing w:after="200" w:line="360" w:lineRule="auto"/>
      <w:jc w:val="both"/>
    </w:pPr>
    <w:rPr>
      <w:rFonts w:ascii="Arial" w:eastAsia="Calibri" w:hAnsi="Arial" w:cs="Arial"/>
      <w:b/>
      <w:bCs/>
      <w:iCs/>
      <w:kern w:val="32"/>
      <w:sz w:val="28"/>
      <w:szCs w:val="28"/>
      <w:lang w:val="en-GB"/>
    </w:rPr>
  </w:style>
  <w:style w:type="character" w:customStyle="1" w:styleId="1ff6">
    <w:name w:val="Стиль1 Знак Знак Знак Знак Знак"/>
    <w:basedOn w:val="12"/>
    <w:link w:val="1ff5"/>
    <w:rsid w:val="004420E3"/>
    <w:rPr>
      <w:rFonts w:ascii="Arial" w:eastAsia="Calibri" w:hAnsi="Arial" w:cs="Arial"/>
      <w:b/>
      <w:bCs/>
      <w:iCs/>
      <w:kern w:val="32"/>
      <w:sz w:val="28"/>
      <w:szCs w:val="28"/>
      <w:lang w:val="en-GB" w:eastAsia="ru-RU"/>
    </w:rPr>
  </w:style>
  <w:style w:type="paragraph" w:customStyle="1" w:styleId="1ff7">
    <w:name w:val="ЗАГОЛОВОК 1"/>
    <w:basedOn w:val="10"/>
    <w:rsid w:val="004420E3"/>
    <w:pPr>
      <w:spacing w:before="240" w:after="240" w:line="360" w:lineRule="auto"/>
      <w:jc w:val="center"/>
    </w:pPr>
    <w:rPr>
      <w:rFonts w:eastAsia="Times New Roman"/>
      <w:b/>
      <w:bCs/>
      <w:iCs/>
      <w:kern w:val="32"/>
      <w:szCs w:val="28"/>
    </w:rPr>
  </w:style>
  <w:style w:type="paragraph" w:customStyle="1" w:styleId="2ff">
    <w:name w:val="ЗАГОЛОВОК 2"/>
    <w:basedOn w:val="20"/>
    <w:rsid w:val="004420E3"/>
    <w:pPr>
      <w:spacing w:before="240" w:after="240"/>
      <w:ind w:firstLine="540"/>
      <w:jc w:val="center"/>
    </w:pPr>
    <w:rPr>
      <w:rFonts w:eastAsia="Times New Roman"/>
      <w:b/>
      <w:bCs/>
      <w:iCs/>
      <w:szCs w:val="28"/>
    </w:rPr>
  </w:style>
  <w:style w:type="paragraph" w:customStyle="1" w:styleId="3f">
    <w:name w:val="ЗАГОЛОВОК 3"/>
    <w:basedOn w:val="30"/>
    <w:rsid w:val="004420E3"/>
    <w:pPr>
      <w:spacing w:before="120" w:after="120" w:line="360" w:lineRule="auto"/>
      <w:ind w:left="540" w:firstLine="0"/>
      <w:jc w:val="both"/>
    </w:pPr>
    <w:rPr>
      <w:rFonts w:eastAsia="Times New Roman"/>
      <w:bCs/>
      <w:iCs/>
      <w:szCs w:val="28"/>
      <w:lang w:val="ru-RU"/>
    </w:rPr>
  </w:style>
  <w:style w:type="character" w:customStyle="1" w:styleId="art1">
    <w:name w:val="art1"/>
    <w:basedOn w:val="a2"/>
    <w:rsid w:val="004420E3"/>
    <w:rPr>
      <w:vanish w:val="0"/>
      <w:webHidden w:val="0"/>
      <w:sz w:val="21"/>
      <w:szCs w:val="21"/>
      <w:specVanish w:val="0"/>
    </w:rPr>
  </w:style>
  <w:style w:type="character" w:customStyle="1" w:styleId="variant1">
    <w:name w:val="variant1"/>
    <w:basedOn w:val="a2"/>
    <w:rsid w:val="004420E3"/>
    <w:rPr>
      <w:color w:val="0000FF"/>
    </w:rPr>
  </w:style>
  <w:style w:type="paragraph" w:customStyle="1" w:styleId="1TimesNewRoman14pt">
    <w:name w:val="Стиль Заголовок 1 + (латиница) Times New Roman 14 pt не полужирны..."/>
    <w:next w:val="normal2"/>
    <w:rsid w:val="004420E3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pacing w:val="6"/>
      <w:kern w:val="32"/>
      <w:sz w:val="28"/>
      <w:szCs w:val="20"/>
      <w:lang w:eastAsia="ru-RU"/>
    </w:rPr>
  </w:style>
  <w:style w:type="paragraph" w:customStyle="1" w:styleId="1TimesNewRoman14pt1">
    <w:name w:val="Стиль Заголовок 1 + (латиница) Times New Roman 14 pt не полужирны...1"/>
    <w:next w:val="normal2"/>
    <w:rsid w:val="004420E3"/>
    <w:pPr>
      <w:spacing w:after="120" w:line="360" w:lineRule="auto"/>
      <w:ind w:firstLine="539"/>
      <w:jc w:val="both"/>
    </w:pPr>
    <w:rPr>
      <w:rFonts w:ascii="Times New Roman" w:eastAsia="Times New Roman" w:hAnsi="Times New Roman" w:cs="Times New Roman"/>
      <w:spacing w:val="6"/>
      <w:kern w:val="32"/>
      <w:sz w:val="28"/>
      <w:szCs w:val="20"/>
      <w:lang w:eastAsia="ru-RU"/>
    </w:rPr>
  </w:style>
  <w:style w:type="paragraph" w:customStyle="1" w:styleId="1TimesNewRoman14pt2">
    <w:name w:val="Стиль Заголовок 1 + (латиница) Times New Roman 14 pt не полужирны...2"/>
    <w:next w:val="normal2"/>
    <w:rsid w:val="004420E3"/>
    <w:pPr>
      <w:spacing w:after="120" w:line="360" w:lineRule="auto"/>
      <w:jc w:val="both"/>
    </w:pPr>
    <w:rPr>
      <w:rFonts w:ascii="Times New Roman" w:eastAsia="Times New Roman" w:hAnsi="Times New Roman" w:cs="Times New Roman"/>
      <w:kern w:val="32"/>
      <w:sz w:val="28"/>
      <w:szCs w:val="20"/>
      <w:lang w:eastAsia="ru-RU"/>
    </w:rPr>
  </w:style>
  <w:style w:type="paragraph" w:customStyle="1" w:styleId="1TimesNewRoman14pt0">
    <w:name w:val="Стиль Стиль Заголовок 1 + (латиница) Times New Roman 14 pt не полуж..."/>
    <w:basedOn w:val="DefaultText"/>
    <w:next w:val="normal2"/>
    <w:rsid w:val="004420E3"/>
    <w:pPr>
      <w:ind w:firstLine="440"/>
    </w:pPr>
  </w:style>
  <w:style w:type="character" w:customStyle="1" w:styleId="1ff8">
    <w:name w:val="Стиль1 Знак Знак Знак Знак Знак Знак"/>
    <w:basedOn w:val="a2"/>
    <w:rsid w:val="003C2905"/>
    <w:rPr>
      <w:sz w:val="28"/>
      <w:szCs w:val="28"/>
      <w:lang w:val="en-GB"/>
    </w:rPr>
  </w:style>
  <w:style w:type="character" w:customStyle="1" w:styleId="afffffffff3">
    <w:name w:val="Символ сноски"/>
    <w:basedOn w:val="a2"/>
    <w:rsid w:val="008545F3"/>
    <w:rPr>
      <w:vertAlign w:val="superscript"/>
    </w:rPr>
  </w:style>
  <w:style w:type="character" w:customStyle="1" w:styleId="Emphasis">
    <w:name w:val="Emphasis"/>
    <w:basedOn w:val="19"/>
    <w:rsid w:val="00B30E71"/>
    <w:rPr>
      <w:i/>
      <w:sz w:val="20"/>
    </w:rPr>
  </w:style>
  <w:style w:type="paragraph" w:customStyle="1" w:styleId="BodyText3">
    <w:name w:val="Body Text 3"/>
    <w:basedOn w:val="a1"/>
    <w:rsid w:val="00B30E7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Cs w:val="20"/>
      <w:lang w:val="uk-UA" w:eastAsia="ru-RU"/>
    </w:rPr>
  </w:style>
  <w:style w:type="character" w:customStyle="1" w:styleId="Afffffffff4">
    <w:name w:val="A"/>
    <w:rsid w:val="00B30E71"/>
    <w:rPr>
      <w:i/>
    </w:rPr>
  </w:style>
  <w:style w:type="character" w:customStyle="1" w:styleId="N1">
    <w:name w:val="N1"/>
    <w:rsid w:val="00B30E71"/>
    <w:rPr>
      <w:b/>
    </w:rPr>
  </w:style>
  <w:style w:type="paragraph" w:customStyle="1" w:styleId="H4">
    <w:name w:val="H4"/>
    <w:basedOn w:val="a1"/>
    <w:next w:val="a1"/>
    <w:rsid w:val="00B30E71"/>
    <w:pPr>
      <w:keepNext/>
      <w:widowControl w:val="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b/>
      <w:spacing w:val="-14"/>
      <w:sz w:val="24"/>
      <w:szCs w:val="20"/>
      <w:lang w:val="en-US" w:eastAsia="ru-RU"/>
    </w:rPr>
  </w:style>
  <w:style w:type="paragraph" w:customStyle="1" w:styleId="A10">
    <w:name w:val="A1"/>
    <w:basedOn w:val="a1"/>
    <w:rsid w:val="00B30E7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pacing w:val="-14"/>
      <w:sz w:val="20"/>
      <w:szCs w:val="20"/>
      <w:lang w:val="uk-UA" w:eastAsia="ru-RU"/>
    </w:rPr>
  </w:style>
  <w:style w:type="paragraph" w:customStyle="1" w:styleId="afffffffff5">
    <w:name w:val="ыі"/>
    <w:basedOn w:val="a1"/>
    <w:rsid w:val="00B30E7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color w:val="000000"/>
      <w:sz w:val="16"/>
      <w:szCs w:val="16"/>
      <w:lang w:eastAsia="ru-RU"/>
    </w:rPr>
  </w:style>
  <w:style w:type="paragraph" w:customStyle="1" w:styleId="deep">
    <w:name w:val="deep"/>
    <w:basedOn w:val="a1"/>
    <w:rsid w:val="00B30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fffffffff6">
    <w:name w:val="Обычный мой"/>
    <w:basedOn w:val="a1"/>
    <w:rsid w:val="00B30E7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8"/>
      <w:lang w:val="en-US" w:bidi="en-US"/>
    </w:rPr>
  </w:style>
  <w:style w:type="paragraph" w:customStyle="1" w:styleId="143">
    <w:name w:val="Стиль 14 пт По центру Междустр.интервал:  одинарний"/>
    <w:basedOn w:val="a1"/>
    <w:link w:val="144"/>
    <w:rsid w:val="00561707"/>
    <w:pPr>
      <w:spacing w:after="0" w:line="48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144">
    <w:name w:val="Стиль 14 пт По центру Междустр.интервал:  одинарний Знак"/>
    <w:basedOn w:val="a2"/>
    <w:link w:val="143"/>
    <w:rsid w:val="0056170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ff9">
    <w:name w:val="index 1"/>
    <w:basedOn w:val="a1"/>
    <w:next w:val="a1"/>
    <w:autoRedefine/>
    <w:semiHidden/>
    <w:rsid w:val="00811858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entity">
    <w:name w:val="docentity"/>
    <w:basedOn w:val="a2"/>
    <w:rsid w:val="00811858"/>
    <w:rPr>
      <w:rFonts w:cs="Times New Roman"/>
    </w:rPr>
  </w:style>
  <w:style w:type="character" w:customStyle="1" w:styleId="header1">
    <w:name w:val="header1"/>
    <w:basedOn w:val="a2"/>
    <w:rsid w:val="0079353D"/>
    <w:rPr>
      <w:rFonts w:ascii="Arial" w:hAnsi="Arial" w:cs="Arial"/>
      <w:color w:val="000000"/>
      <w:sz w:val="26"/>
      <w:szCs w:val="26"/>
    </w:rPr>
  </w:style>
  <w:style w:type="paragraph" w:customStyle="1" w:styleId="NormalWeb">
    <w:name w:val="Normal (Web)"/>
    <w:basedOn w:val="a1"/>
    <w:rsid w:val="0079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10">
    <w:name w:val="Body Text1"/>
    <w:basedOn w:val="a1"/>
    <w:rsid w:val="0079353D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zag">
    <w:name w:val="zag"/>
    <w:basedOn w:val="a1"/>
    <w:rsid w:val="0079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f8">
    <w:name w:val="Обычный (веб) Знак"/>
    <w:aliases w:val="Обычный (Web) Знак"/>
    <w:basedOn w:val="a2"/>
    <w:link w:val="af7"/>
    <w:locked/>
    <w:rsid w:val="0079353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Normal20">
    <w:name w:val="Normal2"/>
    <w:rsid w:val="0079353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">
    <w:name w:val="tab"/>
    <w:basedOn w:val="a1"/>
    <w:rsid w:val="0079353D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color w:val="333333"/>
      <w:sz w:val="28"/>
      <w:szCs w:val="28"/>
      <w:lang w:eastAsia="ru-RU"/>
    </w:rPr>
  </w:style>
  <w:style w:type="paragraph" w:customStyle="1" w:styleId="dt2">
    <w:name w:val="dt2"/>
    <w:basedOn w:val="a1"/>
    <w:rsid w:val="0079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fffff7">
    <w:name w:val="Диссер"/>
    <w:basedOn w:val="a1"/>
    <w:rsid w:val="0079353D"/>
    <w:pPr>
      <w:spacing w:before="100" w:after="100" w:line="360" w:lineRule="auto"/>
      <w:ind w:firstLine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fffff8">
    <w:name w:val="диссер"/>
    <w:basedOn w:val="dt2"/>
    <w:rsid w:val="0079353D"/>
    <w:pPr>
      <w:spacing w:line="360" w:lineRule="auto"/>
      <w:jc w:val="both"/>
    </w:pPr>
    <w:rPr>
      <w:sz w:val="32"/>
      <w:szCs w:val="32"/>
      <w:lang w:val="uk-UA"/>
    </w:rPr>
  </w:style>
  <w:style w:type="paragraph" w:customStyle="1" w:styleId="Pa3">
    <w:name w:val="Pa3"/>
    <w:basedOn w:val="a1"/>
    <w:next w:val="a1"/>
    <w:rsid w:val="0079353D"/>
    <w:pPr>
      <w:autoSpaceDE w:val="0"/>
      <w:autoSpaceDN w:val="0"/>
      <w:adjustRightInd w:val="0"/>
      <w:spacing w:after="0" w:line="201" w:lineRule="atLeast"/>
    </w:pPr>
    <w:rPr>
      <w:rFonts w:ascii="Newton" w:eastAsia="Times New Roman" w:hAnsi="Newton" w:cs="Newton"/>
      <w:sz w:val="28"/>
      <w:szCs w:val="28"/>
      <w:lang w:eastAsia="ru-RU"/>
    </w:rPr>
  </w:style>
  <w:style w:type="paragraph" w:customStyle="1" w:styleId="ptdocpara">
    <w:name w:val="ptdocpara"/>
    <w:basedOn w:val="a1"/>
    <w:rsid w:val="0079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docpublication">
    <w:name w:val="ptdocpublication"/>
    <w:basedOn w:val="a2"/>
    <w:rsid w:val="0079353D"/>
  </w:style>
  <w:style w:type="character" w:customStyle="1" w:styleId="ptdocissue">
    <w:name w:val="ptdocissue"/>
    <w:basedOn w:val="a2"/>
    <w:rsid w:val="0079353D"/>
  </w:style>
  <w:style w:type="character" w:customStyle="1" w:styleId="ptdocissuevolume">
    <w:name w:val="ptdocissuevolume"/>
    <w:basedOn w:val="a2"/>
    <w:rsid w:val="0079353D"/>
  </w:style>
  <w:style w:type="character" w:customStyle="1" w:styleId="ptdocissuedate">
    <w:name w:val="ptdocissuedate"/>
    <w:basedOn w:val="a2"/>
    <w:rsid w:val="0079353D"/>
  </w:style>
  <w:style w:type="character" w:customStyle="1" w:styleId="ptdocissuepage">
    <w:name w:val="ptdocissuepage"/>
    <w:basedOn w:val="a2"/>
    <w:rsid w:val="0079353D"/>
  </w:style>
  <w:style w:type="character" w:customStyle="1" w:styleId="pseudotab2">
    <w:name w:val="pseudotab2"/>
    <w:basedOn w:val="a2"/>
    <w:rsid w:val="0079353D"/>
  </w:style>
  <w:style w:type="paragraph" w:customStyle="1" w:styleId="116">
    <w:name w:val="Основная часть текста Знак1 Знак1"/>
    <w:basedOn w:val="a1"/>
    <w:rsid w:val="0079353D"/>
    <w:pPr>
      <w:spacing w:after="0" w:line="240" w:lineRule="exact"/>
      <w:ind w:firstLine="284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ft7">
    <w:name w:val="ft7"/>
    <w:basedOn w:val="a2"/>
    <w:rsid w:val="0079353D"/>
  </w:style>
  <w:style w:type="character" w:customStyle="1" w:styleId="ft11">
    <w:name w:val="ft11"/>
    <w:basedOn w:val="a2"/>
    <w:rsid w:val="0079353D"/>
  </w:style>
  <w:style w:type="character" w:customStyle="1" w:styleId="ft4">
    <w:name w:val="ft4"/>
    <w:basedOn w:val="a2"/>
    <w:rsid w:val="0079353D"/>
  </w:style>
  <w:style w:type="character" w:customStyle="1" w:styleId="ft8">
    <w:name w:val="ft8"/>
    <w:basedOn w:val="a2"/>
    <w:rsid w:val="0079353D"/>
  </w:style>
  <w:style w:type="character" w:customStyle="1" w:styleId="ft0">
    <w:name w:val="ft0"/>
    <w:basedOn w:val="a2"/>
    <w:rsid w:val="0079353D"/>
  </w:style>
  <w:style w:type="paragraph" w:customStyle="1" w:styleId="afffffffff9">
    <w:name w:val="Учереждение Знак Знак"/>
    <w:basedOn w:val="a1"/>
    <w:rsid w:val="0079353D"/>
    <w:pPr>
      <w:pBdr>
        <w:bottom w:val="single" w:sz="6" w:space="1" w:color="auto"/>
      </w:pBdr>
      <w:spacing w:after="0" w:line="200" w:lineRule="exact"/>
      <w:ind w:left="284"/>
      <w:jc w:val="both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htopic1">
    <w:name w:val="htopic1"/>
    <w:basedOn w:val="a2"/>
    <w:rsid w:val="0079353D"/>
    <w:rPr>
      <w:color w:val="auto"/>
      <w:sz w:val="16"/>
      <w:szCs w:val="16"/>
    </w:rPr>
  </w:style>
  <w:style w:type="character" w:customStyle="1" w:styleId="shoutbox">
    <w:name w:val="shoutbox"/>
    <w:basedOn w:val="a2"/>
    <w:rsid w:val="0079353D"/>
  </w:style>
  <w:style w:type="paragraph" w:customStyle="1" w:styleId="bodycopyblacklargespaced">
    <w:name w:val="bodycopyblacklargespaced"/>
    <w:basedOn w:val="a1"/>
    <w:rsid w:val="0079353D"/>
    <w:pPr>
      <w:spacing w:before="100" w:beforeAutospacing="1" w:after="100" w:afterAutospacing="1" w:line="210" w:lineRule="atLeast"/>
    </w:pPr>
    <w:rPr>
      <w:rFonts w:ascii="Arial" w:eastAsia="Times New Roman" w:hAnsi="Arial" w:cs="Arial"/>
      <w:color w:val="000000"/>
      <w:sz w:val="17"/>
      <w:szCs w:val="17"/>
      <w:lang w:eastAsia="ru-RU"/>
    </w:rPr>
  </w:style>
  <w:style w:type="character" w:customStyle="1" w:styleId="headnavbluexlarge21">
    <w:name w:val="headnavbluexlarge21"/>
    <w:basedOn w:val="a2"/>
    <w:rsid w:val="0079353D"/>
    <w:rPr>
      <w:rFonts w:ascii="Arial" w:hAnsi="Arial" w:cs="Arial"/>
      <w:b/>
      <w:bCs/>
      <w:color w:val="auto"/>
      <w:sz w:val="24"/>
      <w:szCs w:val="24"/>
      <w:u w:val="none"/>
      <w:effect w:val="none"/>
    </w:rPr>
  </w:style>
  <w:style w:type="character" w:customStyle="1" w:styleId="bodycopyblacklargespaced1">
    <w:name w:val="bodycopyblacklargespaced1"/>
    <w:basedOn w:val="a2"/>
    <w:rsid w:val="0079353D"/>
    <w:rPr>
      <w:rFonts w:ascii="Arial" w:hAnsi="Arial" w:cs="Arial"/>
      <w:color w:val="000000"/>
      <w:sz w:val="17"/>
      <w:szCs w:val="17"/>
    </w:rPr>
  </w:style>
  <w:style w:type="paragraph" w:customStyle="1" w:styleId="ptarticletocsection">
    <w:name w:val="ptarticletocsection"/>
    <w:basedOn w:val="a1"/>
    <w:rsid w:val="007935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seriestitle1">
    <w:name w:val="seriestitle1"/>
    <w:basedOn w:val="a2"/>
    <w:rsid w:val="0079353D"/>
    <w:rPr>
      <w:b/>
      <w:bCs/>
      <w:color w:val="auto"/>
      <w:sz w:val="24"/>
      <w:szCs w:val="24"/>
    </w:rPr>
  </w:style>
  <w:style w:type="character" w:customStyle="1" w:styleId="black9pt1">
    <w:name w:val="black9pt1"/>
    <w:basedOn w:val="a2"/>
    <w:rsid w:val="0079353D"/>
    <w:rPr>
      <w:color w:val="000000"/>
      <w:sz w:val="18"/>
      <w:szCs w:val="18"/>
    </w:rPr>
  </w:style>
  <w:style w:type="character" w:customStyle="1" w:styleId="string-date">
    <w:name w:val="string-date"/>
    <w:basedOn w:val="a2"/>
    <w:rsid w:val="0079353D"/>
  </w:style>
  <w:style w:type="character" w:customStyle="1" w:styleId="wbr1">
    <w:name w:val="wbr1"/>
    <w:basedOn w:val="a2"/>
    <w:rsid w:val="0079353D"/>
    <w:rPr>
      <w:rFonts w:ascii="Lucida Sans Unicode" w:hAnsi="Lucida Sans Unicode" w:cs="Lucida Sans Unicode"/>
      <w:color w:val="FFFFFF"/>
      <w:spacing w:val="0"/>
      <w:sz w:val="2"/>
      <w:szCs w:val="2"/>
    </w:rPr>
  </w:style>
  <w:style w:type="character" w:customStyle="1" w:styleId="ref-vol1">
    <w:name w:val="ref-vol1"/>
    <w:basedOn w:val="a2"/>
    <w:rsid w:val="0079353D"/>
    <w:rPr>
      <w:b/>
      <w:bCs/>
    </w:rPr>
  </w:style>
  <w:style w:type="character" w:customStyle="1" w:styleId="forenames">
    <w:name w:val="forenames"/>
    <w:basedOn w:val="a2"/>
    <w:rsid w:val="0079353D"/>
  </w:style>
  <w:style w:type="character" w:customStyle="1" w:styleId="surname">
    <w:name w:val="surname"/>
    <w:basedOn w:val="a2"/>
    <w:rsid w:val="0079353D"/>
  </w:style>
  <w:style w:type="paragraph" w:customStyle="1" w:styleId="Pa16">
    <w:name w:val="Pa16"/>
    <w:basedOn w:val="Default"/>
    <w:next w:val="Default"/>
    <w:rsid w:val="0079353D"/>
    <w:pPr>
      <w:spacing w:line="171" w:lineRule="atLeast"/>
    </w:pPr>
    <w:rPr>
      <w:rFonts w:ascii="Newton" w:hAnsi="Newton" w:cs="Times New Roman"/>
      <w:color w:val="auto"/>
    </w:rPr>
  </w:style>
  <w:style w:type="paragraph" w:customStyle="1" w:styleId="Pa17">
    <w:name w:val="Pa17"/>
    <w:basedOn w:val="Default"/>
    <w:next w:val="Default"/>
    <w:rsid w:val="0079353D"/>
    <w:pPr>
      <w:spacing w:before="100" w:after="40" w:line="201" w:lineRule="atLeast"/>
    </w:pPr>
    <w:rPr>
      <w:rFonts w:ascii="Pragmatica Bold" w:hAnsi="Pragmatica Bold" w:cs="Times New Roman"/>
      <w:color w:val="auto"/>
    </w:rPr>
  </w:style>
  <w:style w:type="paragraph" w:customStyle="1" w:styleId="Pa18">
    <w:name w:val="Pa18"/>
    <w:basedOn w:val="Default"/>
    <w:next w:val="Default"/>
    <w:rsid w:val="0079353D"/>
    <w:pPr>
      <w:spacing w:line="201" w:lineRule="atLeast"/>
    </w:pPr>
    <w:rPr>
      <w:rFonts w:ascii="Pragmatica Bold" w:hAnsi="Pragmatica Bold" w:cs="Times New Roman"/>
      <w:color w:val="auto"/>
    </w:rPr>
  </w:style>
  <w:style w:type="paragraph" w:customStyle="1" w:styleId="Pa2">
    <w:name w:val="Pa2"/>
    <w:basedOn w:val="Default"/>
    <w:next w:val="Default"/>
    <w:rsid w:val="0079353D"/>
    <w:pPr>
      <w:spacing w:line="241" w:lineRule="atLeast"/>
    </w:pPr>
    <w:rPr>
      <w:rFonts w:ascii="FreeSetCTT" w:hAnsi="FreeSetCTT" w:cs="Times New Roman"/>
      <w:color w:val="auto"/>
    </w:rPr>
  </w:style>
  <w:style w:type="character" w:customStyle="1" w:styleId="A20">
    <w:name w:val="A2"/>
    <w:rsid w:val="0079353D"/>
    <w:rPr>
      <w:rFonts w:cs="FreeSetCTT"/>
      <w:i/>
      <w:iCs/>
      <w:color w:val="00ADEF"/>
      <w:sz w:val="16"/>
      <w:szCs w:val="16"/>
    </w:rPr>
  </w:style>
  <w:style w:type="paragraph" w:customStyle="1" w:styleId="abslead">
    <w:name w:val="abs lead"/>
    <w:basedOn w:val="a1"/>
    <w:rsid w:val="0079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bs">
    <w:name w:val="abs"/>
    <w:basedOn w:val="a1"/>
    <w:rsid w:val="0079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name">
    <w:name w:val="name"/>
    <w:basedOn w:val="a2"/>
    <w:rsid w:val="0079353D"/>
  </w:style>
  <w:style w:type="character" w:customStyle="1" w:styleId="h5-inline3">
    <w:name w:val="h5-inline3"/>
    <w:basedOn w:val="a2"/>
    <w:rsid w:val="0079353D"/>
    <w:rPr>
      <w:b/>
      <w:bCs/>
      <w:i w:val="0"/>
      <w:iCs w:val="0"/>
      <w:vanish w:val="0"/>
      <w:webHidden w:val="0"/>
      <w:sz w:val="24"/>
      <w:szCs w:val="24"/>
      <w:specVanish w:val="0"/>
    </w:rPr>
  </w:style>
  <w:style w:type="paragraph" w:customStyle="1" w:styleId="Pa5">
    <w:name w:val="Pa5"/>
    <w:basedOn w:val="Default"/>
    <w:next w:val="Default"/>
    <w:rsid w:val="0079353D"/>
    <w:pPr>
      <w:spacing w:line="241" w:lineRule="atLeast"/>
    </w:pPr>
    <w:rPr>
      <w:rFonts w:ascii="KLJUDR+MinionPro-Regular" w:hAnsi="KLJUDR+MinionPro-Regular" w:cs="Times New Roman"/>
      <w:color w:val="auto"/>
    </w:rPr>
  </w:style>
  <w:style w:type="character" w:customStyle="1" w:styleId="A30">
    <w:name w:val="A3"/>
    <w:rsid w:val="0079353D"/>
    <w:rPr>
      <w:rFonts w:cs="KLJUDR+MinionPro-Regular"/>
      <w:color w:val="263265"/>
      <w:sz w:val="18"/>
      <w:szCs w:val="18"/>
    </w:rPr>
  </w:style>
  <w:style w:type="character" w:customStyle="1" w:styleId="contrib-degrees">
    <w:name w:val="contrib-degrees"/>
    <w:basedOn w:val="a2"/>
    <w:rsid w:val="0079353D"/>
  </w:style>
  <w:style w:type="character" w:customStyle="1" w:styleId="cit-auth">
    <w:name w:val="cit-auth"/>
    <w:basedOn w:val="a2"/>
    <w:rsid w:val="0079353D"/>
  </w:style>
  <w:style w:type="character" w:customStyle="1" w:styleId="cit-name-surname">
    <w:name w:val="cit-name-surname"/>
    <w:basedOn w:val="a2"/>
    <w:rsid w:val="0079353D"/>
  </w:style>
  <w:style w:type="character" w:customStyle="1" w:styleId="cit-name-given-names">
    <w:name w:val="cit-name-given-names"/>
    <w:basedOn w:val="a2"/>
    <w:rsid w:val="0079353D"/>
  </w:style>
  <w:style w:type="character" w:customStyle="1" w:styleId="cit-etal">
    <w:name w:val="cit-etal"/>
    <w:basedOn w:val="a2"/>
    <w:rsid w:val="0079353D"/>
  </w:style>
  <w:style w:type="character" w:customStyle="1" w:styleId="cit-authcit-collab">
    <w:name w:val="cit-auth cit-collab"/>
    <w:basedOn w:val="a2"/>
    <w:rsid w:val="0079353D"/>
  </w:style>
  <w:style w:type="character" w:customStyle="1" w:styleId="cit-article-title">
    <w:name w:val="cit-article-title"/>
    <w:basedOn w:val="a2"/>
    <w:rsid w:val="0079353D"/>
  </w:style>
  <w:style w:type="character" w:customStyle="1" w:styleId="cit-comment">
    <w:name w:val="cit-comment"/>
    <w:basedOn w:val="a2"/>
    <w:rsid w:val="0079353D"/>
  </w:style>
  <w:style w:type="character" w:customStyle="1" w:styleId="ie6-abbr-wrap">
    <w:name w:val="ie6-abbr-wrap"/>
    <w:basedOn w:val="a2"/>
    <w:rsid w:val="0079353D"/>
  </w:style>
  <w:style w:type="character" w:customStyle="1" w:styleId="cit-pub-date">
    <w:name w:val="cit-pub-date"/>
    <w:basedOn w:val="a2"/>
    <w:rsid w:val="0079353D"/>
  </w:style>
  <w:style w:type="character" w:customStyle="1" w:styleId="cit-vol4">
    <w:name w:val="cit-vol4"/>
    <w:basedOn w:val="a2"/>
    <w:rsid w:val="0079353D"/>
  </w:style>
  <w:style w:type="character" w:customStyle="1" w:styleId="cit-issue">
    <w:name w:val="cit-issue"/>
    <w:basedOn w:val="a2"/>
    <w:rsid w:val="0079353D"/>
  </w:style>
  <w:style w:type="character" w:customStyle="1" w:styleId="cit-fpage">
    <w:name w:val="cit-fpage"/>
    <w:basedOn w:val="a2"/>
    <w:rsid w:val="0079353D"/>
  </w:style>
  <w:style w:type="character" w:customStyle="1" w:styleId="cit-lpage">
    <w:name w:val="cit-lpage"/>
    <w:basedOn w:val="a2"/>
    <w:rsid w:val="0079353D"/>
  </w:style>
  <w:style w:type="character" w:customStyle="1" w:styleId="cit-month">
    <w:name w:val="cit-month"/>
    <w:basedOn w:val="a2"/>
    <w:rsid w:val="0079353D"/>
  </w:style>
  <w:style w:type="paragraph" w:customStyle="1" w:styleId="norm3">
    <w:name w:val="norm3"/>
    <w:basedOn w:val="a1"/>
    <w:rsid w:val="0079353D"/>
    <w:pPr>
      <w:spacing w:before="240"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hidden1">
    <w:name w:val="hidden1"/>
    <w:basedOn w:val="a2"/>
    <w:rsid w:val="0079353D"/>
  </w:style>
  <w:style w:type="paragraph" w:customStyle="1" w:styleId="citations">
    <w:name w:val="citations"/>
    <w:basedOn w:val="a1"/>
    <w:rsid w:val="0079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m-citation-ids-label1">
    <w:name w:val="fm-citation-ids-label1"/>
    <w:basedOn w:val="a2"/>
    <w:rsid w:val="0079353D"/>
    <w:rPr>
      <w:rFonts w:ascii="Arial" w:hAnsi="Arial" w:cs="Arial" w:hint="default"/>
      <w:color w:val="666666"/>
      <w:sz w:val="20"/>
      <w:szCs w:val="20"/>
    </w:rPr>
  </w:style>
  <w:style w:type="paragraph" w:customStyle="1" w:styleId="251">
    <w:name w:val="Заголовок 25"/>
    <w:basedOn w:val="a1"/>
    <w:rsid w:val="0079353D"/>
    <w:pPr>
      <w:pBdr>
        <w:top w:val="single" w:sz="6" w:space="6" w:color="CCCCCC"/>
        <w:left w:val="single" w:sz="6" w:space="6" w:color="CCCCCC"/>
        <w:bottom w:val="single" w:sz="6" w:space="6" w:color="CCCCCC"/>
        <w:right w:val="single" w:sz="6" w:space="6" w:color="CCCCCC"/>
      </w:pBdr>
      <w:shd w:val="clear" w:color="auto" w:fill="F0F8FF"/>
      <w:spacing w:before="240" w:after="240" w:line="240" w:lineRule="auto"/>
      <w:outlineLvl w:val="2"/>
    </w:pPr>
    <w:rPr>
      <w:rFonts w:ascii="Arial" w:eastAsia="Times New Roman" w:hAnsi="Arial" w:cs="Arial"/>
      <w:b/>
      <w:bCs/>
      <w:sz w:val="23"/>
      <w:szCs w:val="23"/>
      <w:lang w:eastAsia="ru-RU"/>
    </w:rPr>
  </w:style>
  <w:style w:type="character" w:customStyle="1" w:styleId="highlightedsearchterm">
    <w:name w:val="highlightedsearchterm"/>
    <w:basedOn w:val="a2"/>
    <w:rsid w:val="0079353D"/>
  </w:style>
  <w:style w:type="paragraph" w:customStyle="1" w:styleId="rvps8">
    <w:name w:val="rvps8"/>
    <w:basedOn w:val="a1"/>
    <w:rsid w:val="000C5468"/>
    <w:pPr>
      <w:spacing w:after="0" w:line="240" w:lineRule="auto"/>
      <w:ind w:left="187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1">
    <w:name w:val="rvps11"/>
    <w:basedOn w:val="a1"/>
    <w:rsid w:val="000C5468"/>
    <w:pPr>
      <w:spacing w:after="96" w:line="240" w:lineRule="auto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1"/>
    <w:rsid w:val="000C5468"/>
    <w:pPr>
      <w:spacing w:after="0" w:line="240" w:lineRule="auto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4">
    <w:name w:val="FR4"/>
    <w:rsid w:val="000D1D1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registrybig">
    <w:name w:val="registrybig"/>
    <w:basedOn w:val="a1"/>
    <w:rsid w:val="000D1D10"/>
    <w:pPr>
      <w:spacing w:after="150" w:line="240" w:lineRule="auto"/>
      <w:ind w:left="75" w:right="120"/>
      <w:jc w:val="right"/>
    </w:pPr>
    <w:rPr>
      <w:rFonts w:ascii="Tahoma" w:eastAsia="Times New Roman" w:hAnsi="Tahoma" w:cs="Tahoma"/>
      <w:sz w:val="17"/>
      <w:szCs w:val="17"/>
      <w:lang w:eastAsia="ru-RU"/>
    </w:rPr>
  </w:style>
  <w:style w:type="paragraph" w:customStyle="1" w:styleId="dh1">
    <w:name w:val="dh1"/>
    <w:basedOn w:val="a1"/>
    <w:rsid w:val="000D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erdana12bold1">
    <w:name w:val="verdana12bold1"/>
    <w:basedOn w:val="a2"/>
    <w:rsid w:val="00B84764"/>
    <w:rPr>
      <w:rFonts w:ascii="Verdana" w:hAnsi="Verdana" w:hint="default"/>
      <w:b/>
      <w:bCs/>
      <w:color w:val="000000"/>
      <w:sz w:val="18"/>
      <w:szCs w:val="18"/>
    </w:rPr>
  </w:style>
  <w:style w:type="character" w:customStyle="1" w:styleId="ref-page">
    <w:name w:val="ref-page"/>
    <w:basedOn w:val="a2"/>
    <w:rsid w:val="00B84764"/>
  </w:style>
  <w:style w:type="character" w:customStyle="1" w:styleId="ref-author">
    <w:name w:val="ref-author"/>
    <w:basedOn w:val="a2"/>
    <w:rsid w:val="00B84764"/>
  </w:style>
  <w:style w:type="character" w:customStyle="1" w:styleId="ref-title1">
    <w:name w:val="ref-title1"/>
    <w:basedOn w:val="a2"/>
    <w:rsid w:val="00B84764"/>
    <w:rPr>
      <w:b/>
      <w:bCs/>
    </w:rPr>
  </w:style>
  <w:style w:type="character" w:customStyle="1" w:styleId="ref-pubdate">
    <w:name w:val="ref-pubdate"/>
    <w:basedOn w:val="a2"/>
    <w:rsid w:val="00B84764"/>
  </w:style>
  <w:style w:type="character" w:customStyle="1" w:styleId="maintextbldleft1">
    <w:name w:val="maintextbldleft1"/>
    <w:basedOn w:val="a2"/>
    <w:rsid w:val="00B84764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maintextleft1">
    <w:name w:val="maintextleft1"/>
    <w:basedOn w:val="a2"/>
    <w:rsid w:val="00B84764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rvts14">
    <w:name w:val="rvts14"/>
    <w:basedOn w:val="a2"/>
    <w:rsid w:val="00B84764"/>
    <w:rPr>
      <w:rFonts w:ascii="Times New Roman" w:hAnsi="Times New Roman" w:cs="Times New Roman" w:hint="default"/>
      <w:sz w:val="24"/>
      <w:szCs w:val="24"/>
    </w:rPr>
  </w:style>
  <w:style w:type="character" w:customStyle="1" w:styleId="rvts42">
    <w:name w:val="rvts42"/>
    <w:basedOn w:val="a2"/>
    <w:rsid w:val="00B84764"/>
    <w:rPr>
      <w:rFonts w:ascii="Arial Unicode MS" w:eastAsia="Arial Unicode MS" w:hAnsi="Arial Unicode MS" w:cs="Arial Unicode MS" w:hint="eastAsia"/>
      <w:sz w:val="24"/>
      <w:szCs w:val="24"/>
    </w:rPr>
  </w:style>
  <w:style w:type="paragraph" w:customStyle="1" w:styleId="Norm">
    <w:name w:val="Norm"/>
    <w:basedOn w:val="a1"/>
    <w:rsid w:val="00E65A17"/>
    <w:pPr>
      <w:widowControl w:val="0"/>
      <w:overflowPunct w:val="0"/>
      <w:autoSpaceDE w:val="0"/>
      <w:autoSpaceDN w:val="0"/>
      <w:adjustRightInd w:val="0"/>
      <w:spacing w:after="0" w:line="360" w:lineRule="auto"/>
      <w:ind w:firstLine="340"/>
      <w:jc w:val="both"/>
      <w:textAlignment w:val="baseline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Ntable">
    <w:name w:val="N_table"/>
    <w:basedOn w:val="a1"/>
    <w:rsid w:val="00E65A17"/>
    <w:pPr>
      <w:keepNext/>
      <w:widowControl w:val="0"/>
      <w:overflowPunct w:val="0"/>
      <w:autoSpaceDE w:val="0"/>
      <w:autoSpaceDN w:val="0"/>
      <w:adjustRightInd w:val="0"/>
      <w:spacing w:before="120" w:after="0" w:line="360" w:lineRule="auto"/>
      <w:ind w:right="567"/>
      <w:jc w:val="right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Ztable">
    <w:name w:val="Z_table"/>
    <w:basedOn w:val="a1"/>
    <w:rsid w:val="00E65A17"/>
    <w:pPr>
      <w:keepNext/>
      <w:overflowPunct w:val="0"/>
      <w:autoSpaceDE w:val="0"/>
      <w:autoSpaceDN w:val="0"/>
      <w:adjustRightInd w:val="0"/>
      <w:spacing w:before="60" w:after="60" w:line="36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center">
    <w:name w:val="t_center"/>
    <w:basedOn w:val="a1"/>
    <w:rsid w:val="00E65A1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left1">
    <w:name w:val="t_left_1"/>
    <w:basedOn w:val="a1"/>
    <w:rsid w:val="00E65A17"/>
    <w:pPr>
      <w:overflowPunct w:val="0"/>
      <w:autoSpaceDE w:val="0"/>
      <w:autoSpaceDN w:val="0"/>
      <w:adjustRightInd w:val="0"/>
      <w:spacing w:after="0" w:line="240" w:lineRule="auto"/>
      <w:ind w:left="567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ordstyle">
    <w:name w:val="word_style"/>
    <w:basedOn w:val="a2"/>
    <w:rsid w:val="00E65A17"/>
  </w:style>
  <w:style w:type="paragraph" w:customStyle="1" w:styleId="afffffffffa">
    <w:name w:val="Стиль Основной текст + полужирный"/>
    <w:basedOn w:val="a6"/>
    <w:link w:val="afffffffffb"/>
    <w:autoRedefine/>
    <w:rsid w:val="006A4349"/>
    <w:pPr>
      <w:suppressLineNumbers/>
      <w:suppressAutoHyphens w:val="0"/>
      <w:spacing w:after="0" w:line="360" w:lineRule="auto"/>
      <w:jc w:val="both"/>
    </w:pPr>
    <w:rPr>
      <w:rFonts w:ascii="Times New Roman" w:eastAsia="Times New Roman" w:hAnsi="Times New Roman" w:cs="Times New Roman"/>
      <w:b/>
      <w:bCs/>
      <w:snapToGrid w:val="0"/>
      <w:color w:val="000000"/>
      <w:spacing w:val="8"/>
      <w:szCs w:val="28"/>
      <w:lang w:eastAsia="ru-RU"/>
    </w:rPr>
  </w:style>
  <w:style w:type="character" w:customStyle="1" w:styleId="afffffffffb">
    <w:name w:val="Стиль Основной текст + полужирный Знак"/>
    <w:basedOn w:val="a7"/>
    <w:link w:val="afffffffffa"/>
    <w:rsid w:val="006A4349"/>
    <w:rPr>
      <w:rFonts w:ascii="Times New Roman" w:eastAsia="Times New Roman" w:hAnsi="Times New Roman" w:cs="Times New Roman"/>
      <w:b/>
      <w:bCs/>
      <w:snapToGrid w:val="0"/>
      <w:color w:val="000000"/>
      <w:spacing w:val="8"/>
      <w:sz w:val="28"/>
      <w:szCs w:val="28"/>
      <w:lang w:eastAsia="ru-RU"/>
    </w:rPr>
  </w:style>
  <w:style w:type="paragraph" w:customStyle="1" w:styleId="2ff0">
    <w:name w:val="Стиль Основной текст + полужирный2"/>
    <w:basedOn w:val="a6"/>
    <w:link w:val="2ff1"/>
    <w:rsid w:val="006A4349"/>
    <w:pPr>
      <w:suppressLineNumbers/>
      <w:suppressAutoHyphens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Cs/>
      <w:snapToGrid w:val="0"/>
      <w:color w:val="000000"/>
      <w:szCs w:val="28"/>
      <w:lang w:eastAsia="ru-RU"/>
    </w:rPr>
  </w:style>
  <w:style w:type="character" w:customStyle="1" w:styleId="2ff1">
    <w:name w:val="Стиль Основной текст + полужирный2 Знак"/>
    <w:basedOn w:val="a7"/>
    <w:link w:val="2ff0"/>
    <w:rsid w:val="006A4349"/>
    <w:rPr>
      <w:rFonts w:ascii="Times New Roman" w:eastAsia="Times New Roman" w:hAnsi="Times New Roman" w:cs="Times New Roman"/>
      <w:bCs/>
      <w:snapToGrid w:val="0"/>
      <w:color w:val="000000"/>
      <w:sz w:val="28"/>
      <w:szCs w:val="28"/>
      <w:lang w:eastAsia="ru-RU"/>
    </w:rPr>
  </w:style>
  <w:style w:type="paragraph" w:customStyle="1" w:styleId="afffffffffc">
    <w:name w:val="Основной"/>
    <w:basedOn w:val="a1"/>
    <w:link w:val="afffffffffd"/>
    <w:rsid w:val="006A4349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pacing w:val="9"/>
      <w:sz w:val="28"/>
      <w:szCs w:val="28"/>
      <w:lang w:eastAsia="ru-RU"/>
    </w:rPr>
  </w:style>
  <w:style w:type="character" w:customStyle="1" w:styleId="afffffffffd">
    <w:name w:val="Основной Знак"/>
    <w:basedOn w:val="a2"/>
    <w:link w:val="afffffffffc"/>
    <w:rsid w:val="006A4349"/>
    <w:rPr>
      <w:rFonts w:ascii="Times New Roman" w:eastAsia="Times New Roman" w:hAnsi="Times New Roman" w:cs="Times New Roman"/>
      <w:spacing w:val="9"/>
      <w:sz w:val="28"/>
      <w:szCs w:val="28"/>
      <w:shd w:val="clear" w:color="auto" w:fill="FFFFFF"/>
      <w:lang w:eastAsia="ru-RU"/>
    </w:rPr>
  </w:style>
  <w:style w:type="paragraph" w:customStyle="1" w:styleId="afffffffffe">
    <w:name w:val="Список определений"/>
    <w:basedOn w:val="Normal"/>
    <w:next w:val="a1"/>
    <w:rsid w:val="006A4349"/>
    <w:pPr>
      <w:widowControl/>
      <w:ind w:left="360" w:firstLine="340"/>
    </w:pPr>
    <w:rPr>
      <w:b w:val="0"/>
      <w:sz w:val="24"/>
    </w:rPr>
  </w:style>
  <w:style w:type="paragraph" w:customStyle="1" w:styleId="11100">
    <w:name w:val="Стиль Заголовок 1 + 11 пт Первая строка:  0 см Междустр.интервал:..."/>
    <w:basedOn w:val="10"/>
    <w:autoRedefine/>
    <w:rsid w:val="00924388"/>
    <w:rPr>
      <w:rFonts w:eastAsia="Times New Roman"/>
      <w:b/>
      <w:bCs/>
      <w:caps/>
      <w:sz w:val="22"/>
      <w:lang w:val="en-US" w:eastAsia="uk-UA"/>
    </w:rPr>
  </w:style>
  <w:style w:type="paragraph" w:customStyle="1" w:styleId="1113">
    <w:name w:val="Стиль Заголовок 1 + 11 пт полужирный"/>
    <w:basedOn w:val="10"/>
    <w:autoRedefine/>
    <w:rsid w:val="00924388"/>
    <w:pPr>
      <w:spacing w:line="360" w:lineRule="auto"/>
      <w:ind w:firstLine="851"/>
    </w:pPr>
    <w:rPr>
      <w:rFonts w:eastAsia="Times New Roman"/>
      <w:b/>
      <w:caps/>
      <w:sz w:val="22"/>
      <w:lang w:val="en-US" w:eastAsia="uk-UA"/>
    </w:rPr>
  </w:style>
  <w:style w:type="paragraph" w:customStyle="1" w:styleId="103">
    <w:name w:val="Стиль Заголовок 1 + Первая строка:  0 см Междустр.интервал:  одина..."/>
    <w:basedOn w:val="10"/>
    <w:autoRedefine/>
    <w:rsid w:val="00924388"/>
    <w:rPr>
      <w:rFonts w:eastAsia="Times New Roman"/>
      <w:bCs/>
      <w:caps/>
      <w:lang w:val="en-US" w:eastAsia="uk-UA"/>
    </w:rPr>
  </w:style>
  <w:style w:type="paragraph" w:customStyle="1" w:styleId="11110">
    <w:name w:val="Стиль Заголовок 1 + 11 пт полужирный Первая строка:  1 см Междус..."/>
    <w:basedOn w:val="10"/>
    <w:autoRedefine/>
    <w:rsid w:val="00924388"/>
    <w:rPr>
      <w:rFonts w:eastAsia="Times New Roman"/>
      <w:b/>
      <w:caps/>
      <w:spacing w:val="4"/>
      <w:sz w:val="22"/>
      <w:lang w:val="en-US" w:eastAsia="uk-UA"/>
    </w:rPr>
  </w:style>
  <w:style w:type="paragraph" w:customStyle="1" w:styleId="111097">
    <w:name w:val="Стиль Заголовок 1 + 11 пт полужирный Первая строка:  097 см Меж..."/>
    <w:basedOn w:val="10"/>
    <w:autoRedefine/>
    <w:rsid w:val="00924388"/>
    <w:rPr>
      <w:rFonts w:eastAsia="Times New Roman"/>
      <w:b/>
      <w:caps/>
      <w:spacing w:val="6"/>
      <w:sz w:val="22"/>
      <w:lang w:val="en-US" w:eastAsia="uk-UA"/>
    </w:rPr>
  </w:style>
  <w:style w:type="paragraph" w:customStyle="1" w:styleId="1ffa">
    <w:name w:val="Стиль Заголовок 1"/>
    <w:aliases w:val="Знак + 16 пт"/>
    <w:basedOn w:val="10"/>
    <w:autoRedefine/>
    <w:rsid w:val="00924388"/>
    <w:pPr>
      <w:jc w:val="center"/>
    </w:pPr>
    <w:rPr>
      <w:rFonts w:eastAsia="Times New Roman"/>
      <w:kern w:val="28"/>
      <w:sz w:val="32"/>
      <w:szCs w:val="28"/>
      <w:lang w:eastAsia="uk-UA"/>
    </w:rPr>
  </w:style>
  <w:style w:type="paragraph" w:customStyle="1" w:styleId="145">
    <w:name w:val="Стиль Основной текст + 14 пт"/>
    <w:basedOn w:val="a6"/>
    <w:link w:val="146"/>
    <w:autoRedefine/>
    <w:rsid w:val="00924388"/>
    <w:pPr>
      <w:widowControl w:val="0"/>
      <w:suppressLineNumbers/>
      <w:suppressAutoHyphens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000000"/>
      <w:szCs w:val="28"/>
      <w:lang w:eastAsia="ru-RU"/>
    </w:rPr>
  </w:style>
  <w:style w:type="character" w:customStyle="1" w:styleId="146">
    <w:name w:val="Стиль Основной текст + 14 пт Знак"/>
    <w:basedOn w:val="a7"/>
    <w:link w:val="145"/>
    <w:rsid w:val="0092438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97">
    <w:name w:val="Знак Знак9"/>
    <w:locked/>
    <w:rsid w:val="00924388"/>
    <w:rPr>
      <w:color w:val="000000"/>
      <w:sz w:val="28"/>
      <w:szCs w:val="28"/>
      <w:lang w:val="ru-RU" w:eastAsia="ru-RU"/>
    </w:rPr>
  </w:style>
  <w:style w:type="character" w:customStyle="1" w:styleId="2ff2">
    <w:name w:val="Знак Знак2"/>
    <w:locked/>
    <w:rsid w:val="00924388"/>
    <w:rPr>
      <w:sz w:val="24"/>
      <w:szCs w:val="24"/>
      <w:lang w:val="ru-RU" w:eastAsia="ru-RU"/>
    </w:rPr>
  </w:style>
  <w:style w:type="paragraph" w:customStyle="1" w:styleId="Style1">
    <w:name w:val="Style1"/>
    <w:basedOn w:val="a1"/>
    <w:uiPriority w:val="99"/>
    <w:rsid w:val="00C80C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1"/>
    <w:uiPriority w:val="99"/>
    <w:rsid w:val="00C80C6A"/>
    <w:pPr>
      <w:widowControl w:val="0"/>
      <w:autoSpaceDE w:val="0"/>
      <w:autoSpaceDN w:val="0"/>
      <w:adjustRightInd w:val="0"/>
      <w:spacing w:after="0" w:line="218" w:lineRule="exact"/>
      <w:ind w:hanging="18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1"/>
    <w:uiPriority w:val="99"/>
    <w:rsid w:val="00C80C6A"/>
    <w:pPr>
      <w:widowControl w:val="0"/>
      <w:autoSpaceDE w:val="0"/>
      <w:autoSpaceDN w:val="0"/>
      <w:adjustRightInd w:val="0"/>
      <w:spacing w:after="0" w:line="216" w:lineRule="exact"/>
      <w:ind w:hanging="18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1"/>
    <w:uiPriority w:val="99"/>
    <w:rsid w:val="00C80C6A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2"/>
    <w:uiPriority w:val="99"/>
    <w:rsid w:val="00C80C6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a2"/>
    <w:uiPriority w:val="99"/>
    <w:rsid w:val="00C80C6A"/>
    <w:rPr>
      <w:rFonts w:ascii="Times New Roman" w:hAnsi="Times New Roman" w:cs="Times New Roman"/>
      <w:sz w:val="18"/>
      <w:szCs w:val="18"/>
    </w:rPr>
  </w:style>
  <w:style w:type="paragraph" w:customStyle="1" w:styleId="FR2">
    <w:name w:val="FR2"/>
    <w:rsid w:val="00476C21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7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app.medscape.com/px/medlineapp/getdoc?ord=5&amp;searchid=1&amp;have_local_holdings_file=1&amp;local_journals_only=0&amp;searchstring=Caries%2C+bacteriological+study" TargetMode="External"/><Relationship Id="rId13" Type="http://schemas.openxmlformats.org/officeDocument/2006/relationships/hyperlink" Target="http://intapp.medscape.com/px/medlineapp/getdoc?ord=6&amp;searchid=1&amp;have_local_holdings_file=1&amp;local_journals_only=0&amp;searchstring=Caries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://www.mydisser.com/search.html" TargetMode="External"/><Relationship Id="rId12" Type="http://schemas.openxmlformats.org/officeDocument/2006/relationships/hyperlink" Target="http://intapp.medscape.com/px/medlineapp/getdoc?ord=8&amp;searchid=1&amp;have_local_holdings_file=1&amp;local_journals_only=0&amp;searchstring=Caries%2C+bacteriological+study" TargetMode="External"/><Relationship Id="rId17" Type="http://schemas.openxmlformats.org/officeDocument/2006/relationships/hyperlink" Target="http://www.mydisser.com/search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app.medscape.com/px/medlineapp/getdoc?ord=10&amp;searchid=1&amp;have_local_holdings_file=1&amp;local_journals_only=0&amp;searchstring=Caries%2C+bacteriological+study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app.medscape.com/px/medlineapp/getdoc?ord=14&amp;searchid=1&amp;have_local_holdings_file=1&amp;local_journals_only=0&amp;searchstring=Caries%2C+bacteriological+stud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app.medscape.com/px/medlineapp/getdoc?ord=6&amp;searchid=1&amp;have_local_holdings_file=1&amp;local_journals_only=0&amp;searchstring=Caries%2C+bacteriological+study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ntapp.medscape.com/px/medlineapp/getdoc?ord=15&amp;searchid=1&amp;have_local_holdings_file=1&amp;local_journals_only=0&amp;searchstring=Caries%2C+bacteriological+study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intapp.medscape.com/px/medlineapp/getdoc?ord=1&amp;searchid=1&amp;have_local_holdings_file=1&amp;local_journals_only=0&amp;searchstring=Hyhiene+oral+cavity" TargetMode="External"/><Relationship Id="rId14" Type="http://schemas.openxmlformats.org/officeDocument/2006/relationships/hyperlink" Target="http://intapp.medscape.com/px/medlineapp/getdoc?ord=2&amp;searchid=1&amp;have_local_holdings_file=1&amp;local_journals_only=0&amp;searchstring=Fluoride+toothpast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40</Pages>
  <Words>10987</Words>
  <Characters>62632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276</cp:revision>
  <dcterms:created xsi:type="dcterms:W3CDTF">2015-05-26T12:20:00Z</dcterms:created>
  <dcterms:modified xsi:type="dcterms:W3CDTF">2015-05-27T13:26:00Z</dcterms:modified>
</cp:coreProperties>
</file>