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5828" w:rsidRPr="00ED4A1C" w:rsidRDefault="00ED4A1C" w:rsidP="00ED4A1C">
      <w:r w:rsidRPr="00ED4A1C">
        <w:rPr>
          <w:rFonts w:ascii="Times New Roman" w:eastAsia="Times New Roman" w:hAnsi="Times New Roman" w:cs="Times New Roman" w:hint="eastAsia"/>
          <w:kern w:val="0"/>
          <w:sz w:val="28"/>
          <w:szCs w:val="28"/>
          <w:lang w:eastAsia="ru-RU"/>
        </w:rPr>
        <w:t>Ришкова</w:t>
      </w:r>
      <w:r w:rsidRPr="00ED4A1C">
        <w:rPr>
          <w:rFonts w:ascii="Times New Roman" w:eastAsia="Times New Roman" w:hAnsi="Times New Roman" w:cs="Times New Roman"/>
          <w:kern w:val="0"/>
          <w:sz w:val="28"/>
          <w:szCs w:val="28"/>
          <w:lang w:eastAsia="ru-RU"/>
        </w:rPr>
        <w:t xml:space="preserve"> </w:t>
      </w:r>
      <w:r w:rsidRPr="00ED4A1C">
        <w:rPr>
          <w:rFonts w:ascii="Times New Roman" w:eastAsia="Times New Roman" w:hAnsi="Times New Roman" w:cs="Times New Roman" w:hint="eastAsia"/>
          <w:kern w:val="0"/>
          <w:sz w:val="28"/>
          <w:szCs w:val="28"/>
          <w:lang w:eastAsia="ru-RU"/>
        </w:rPr>
        <w:t>Олена</w:t>
      </w:r>
      <w:r w:rsidRPr="00ED4A1C">
        <w:rPr>
          <w:rFonts w:ascii="Times New Roman" w:eastAsia="Times New Roman" w:hAnsi="Times New Roman" w:cs="Times New Roman"/>
          <w:kern w:val="0"/>
          <w:sz w:val="28"/>
          <w:szCs w:val="28"/>
          <w:lang w:eastAsia="ru-RU"/>
        </w:rPr>
        <w:t xml:space="preserve"> </w:t>
      </w:r>
      <w:r w:rsidRPr="00ED4A1C">
        <w:rPr>
          <w:rFonts w:ascii="Times New Roman" w:eastAsia="Times New Roman" w:hAnsi="Times New Roman" w:cs="Times New Roman" w:hint="eastAsia"/>
          <w:kern w:val="0"/>
          <w:sz w:val="28"/>
          <w:szCs w:val="28"/>
          <w:lang w:eastAsia="ru-RU"/>
        </w:rPr>
        <w:t>Валеріївна</w:t>
      </w:r>
      <w:r w:rsidRPr="00ED4A1C">
        <w:rPr>
          <w:rFonts w:ascii="Times New Roman" w:eastAsia="Times New Roman" w:hAnsi="Times New Roman" w:cs="Times New Roman"/>
          <w:kern w:val="0"/>
          <w:sz w:val="28"/>
          <w:szCs w:val="28"/>
          <w:lang w:eastAsia="ru-RU"/>
        </w:rPr>
        <w:t xml:space="preserve">. </w:t>
      </w:r>
      <w:r w:rsidRPr="00ED4A1C">
        <w:rPr>
          <w:rFonts w:ascii="Times New Roman" w:eastAsia="Times New Roman" w:hAnsi="Times New Roman" w:cs="Times New Roman" w:hint="eastAsia"/>
          <w:kern w:val="0"/>
          <w:sz w:val="28"/>
          <w:szCs w:val="28"/>
          <w:lang w:eastAsia="ru-RU"/>
        </w:rPr>
        <w:t>Захист</w:t>
      </w:r>
      <w:r w:rsidRPr="00ED4A1C">
        <w:rPr>
          <w:rFonts w:ascii="Times New Roman" w:eastAsia="Times New Roman" w:hAnsi="Times New Roman" w:cs="Times New Roman"/>
          <w:kern w:val="0"/>
          <w:sz w:val="28"/>
          <w:szCs w:val="28"/>
          <w:lang w:eastAsia="ru-RU"/>
        </w:rPr>
        <w:t xml:space="preserve"> </w:t>
      </w:r>
      <w:r w:rsidRPr="00ED4A1C">
        <w:rPr>
          <w:rFonts w:ascii="Times New Roman" w:eastAsia="Times New Roman" w:hAnsi="Times New Roman" w:cs="Times New Roman" w:hint="eastAsia"/>
          <w:kern w:val="0"/>
          <w:sz w:val="28"/>
          <w:szCs w:val="28"/>
          <w:lang w:eastAsia="ru-RU"/>
        </w:rPr>
        <w:t>прав</w:t>
      </w:r>
      <w:r w:rsidRPr="00ED4A1C">
        <w:rPr>
          <w:rFonts w:ascii="Times New Roman" w:eastAsia="Times New Roman" w:hAnsi="Times New Roman" w:cs="Times New Roman"/>
          <w:kern w:val="0"/>
          <w:sz w:val="28"/>
          <w:szCs w:val="28"/>
          <w:lang w:eastAsia="ru-RU"/>
        </w:rPr>
        <w:t xml:space="preserve"> </w:t>
      </w:r>
      <w:r w:rsidRPr="00ED4A1C">
        <w:rPr>
          <w:rFonts w:ascii="Times New Roman" w:eastAsia="Times New Roman" w:hAnsi="Times New Roman" w:cs="Times New Roman" w:hint="eastAsia"/>
          <w:kern w:val="0"/>
          <w:sz w:val="28"/>
          <w:szCs w:val="28"/>
          <w:lang w:eastAsia="ru-RU"/>
        </w:rPr>
        <w:t>інтелектуальної</w:t>
      </w:r>
      <w:r w:rsidRPr="00ED4A1C">
        <w:rPr>
          <w:rFonts w:ascii="Times New Roman" w:eastAsia="Times New Roman" w:hAnsi="Times New Roman" w:cs="Times New Roman"/>
          <w:kern w:val="0"/>
          <w:sz w:val="28"/>
          <w:szCs w:val="28"/>
          <w:lang w:eastAsia="ru-RU"/>
        </w:rPr>
        <w:t xml:space="preserve"> </w:t>
      </w:r>
      <w:r w:rsidRPr="00ED4A1C">
        <w:rPr>
          <w:rFonts w:ascii="Times New Roman" w:eastAsia="Times New Roman" w:hAnsi="Times New Roman" w:cs="Times New Roman" w:hint="eastAsia"/>
          <w:kern w:val="0"/>
          <w:sz w:val="28"/>
          <w:szCs w:val="28"/>
          <w:lang w:eastAsia="ru-RU"/>
        </w:rPr>
        <w:t>власності</w:t>
      </w:r>
      <w:r w:rsidRPr="00ED4A1C">
        <w:rPr>
          <w:rFonts w:ascii="Times New Roman" w:eastAsia="Times New Roman" w:hAnsi="Times New Roman" w:cs="Times New Roman"/>
          <w:kern w:val="0"/>
          <w:sz w:val="28"/>
          <w:szCs w:val="28"/>
          <w:lang w:eastAsia="ru-RU"/>
        </w:rPr>
        <w:t xml:space="preserve"> </w:t>
      </w:r>
      <w:r w:rsidRPr="00ED4A1C">
        <w:rPr>
          <w:rFonts w:ascii="Times New Roman" w:eastAsia="Times New Roman" w:hAnsi="Times New Roman" w:cs="Times New Roman" w:hint="eastAsia"/>
          <w:kern w:val="0"/>
          <w:sz w:val="28"/>
          <w:szCs w:val="28"/>
          <w:lang w:eastAsia="ru-RU"/>
        </w:rPr>
        <w:t>за</w:t>
      </w:r>
      <w:r w:rsidRPr="00ED4A1C">
        <w:rPr>
          <w:rFonts w:ascii="Times New Roman" w:eastAsia="Times New Roman" w:hAnsi="Times New Roman" w:cs="Times New Roman"/>
          <w:kern w:val="0"/>
          <w:sz w:val="28"/>
          <w:szCs w:val="28"/>
          <w:lang w:eastAsia="ru-RU"/>
        </w:rPr>
        <w:t xml:space="preserve"> </w:t>
      </w:r>
      <w:r w:rsidRPr="00ED4A1C">
        <w:rPr>
          <w:rFonts w:ascii="Times New Roman" w:eastAsia="Times New Roman" w:hAnsi="Times New Roman" w:cs="Times New Roman" w:hint="eastAsia"/>
          <w:kern w:val="0"/>
          <w:sz w:val="28"/>
          <w:szCs w:val="28"/>
          <w:lang w:eastAsia="ru-RU"/>
        </w:rPr>
        <w:t>цивільним</w:t>
      </w:r>
      <w:r w:rsidRPr="00ED4A1C">
        <w:rPr>
          <w:rFonts w:ascii="Times New Roman" w:eastAsia="Times New Roman" w:hAnsi="Times New Roman" w:cs="Times New Roman"/>
          <w:kern w:val="0"/>
          <w:sz w:val="28"/>
          <w:szCs w:val="28"/>
          <w:lang w:eastAsia="ru-RU"/>
        </w:rPr>
        <w:t xml:space="preserve"> </w:t>
      </w:r>
      <w:r w:rsidRPr="00ED4A1C">
        <w:rPr>
          <w:rFonts w:ascii="Times New Roman" w:eastAsia="Times New Roman" w:hAnsi="Times New Roman" w:cs="Times New Roman" w:hint="eastAsia"/>
          <w:kern w:val="0"/>
          <w:sz w:val="28"/>
          <w:szCs w:val="28"/>
          <w:lang w:eastAsia="ru-RU"/>
        </w:rPr>
        <w:t>законодавством</w:t>
      </w:r>
      <w:r w:rsidRPr="00ED4A1C">
        <w:rPr>
          <w:rFonts w:ascii="Times New Roman" w:eastAsia="Times New Roman" w:hAnsi="Times New Roman" w:cs="Times New Roman"/>
          <w:kern w:val="0"/>
          <w:sz w:val="28"/>
          <w:szCs w:val="28"/>
          <w:lang w:eastAsia="ru-RU"/>
        </w:rPr>
        <w:t xml:space="preserve"> </w:t>
      </w:r>
      <w:r w:rsidRPr="00ED4A1C">
        <w:rPr>
          <w:rFonts w:ascii="Times New Roman" w:eastAsia="Times New Roman" w:hAnsi="Times New Roman" w:cs="Times New Roman" w:hint="eastAsia"/>
          <w:kern w:val="0"/>
          <w:sz w:val="28"/>
          <w:szCs w:val="28"/>
          <w:lang w:eastAsia="ru-RU"/>
        </w:rPr>
        <w:t>України</w:t>
      </w:r>
      <w:r w:rsidRPr="00ED4A1C">
        <w:rPr>
          <w:rFonts w:ascii="Times New Roman" w:eastAsia="Times New Roman" w:hAnsi="Times New Roman" w:cs="Times New Roman"/>
          <w:kern w:val="0"/>
          <w:sz w:val="28"/>
          <w:szCs w:val="28"/>
          <w:lang w:eastAsia="ru-RU"/>
        </w:rPr>
        <w:t xml:space="preserve">: </w:t>
      </w:r>
      <w:r w:rsidRPr="00ED4A1C">
        <w:rPr>
          <w:rFonts w:ascii="Times New Roman" w:eastAsia="Times New Roman" w:hAnsi="Times New Roman" w:cs="Times New Roman" w:hint="eastAsia"/>
          <w:kern w:val="0"/>
          <w:sz w:val="28"/>
          <w:szCs w:val="28"/>
          <w:lang w:eastAsia="ru-RU"/>
        </w:rPr>
        <w:t>дис</w:t>
      </w:r>
      <w:r w:rsidRPr="00ED4A1C">
        <w:rPr>
          <w:rFonts w:ascii="Times New Roman" w:eastAsia="Times New Roman" w:hAnsi="Times New Roman" w:cs="Times New Roman"/>
          <w:kern w:val="0"/>
          <w:sz w:val="28"/>
          <w:szCs w:val="28"/>
          <w:lang w:eastAsia="ru-RU"/>
        </w:rPr>
        <w:t xml:space="preserve">... </w:t>
      </w:r>
      <w:r w:rsidRPr="00ED4A1C">
        <w:rPr>
          <w:rFonts w:ascii="Times New Roman" w:eastAsia="Times New Roman" w:hAnsi="Times New Roman" w:cs="Times New Roman" w:hint="eastAsia"/>
          <w:kern w:val="0"/>
          <w:sz w:val="28"/>
          <w:szCs w:val="28"/>
          <w:lang w:eastAsia="ru-RU"/>
        </w:rPr>
        <w:t>канд</w:t>
      </w:r>
      <w:r w:rsidRPr="00ED4A1C">
        <w:rPr>
          <w:rFonts w:ascii="Times New Roman" w:eastAsia="Times New Roman" w:hAnsi="Times New Roman" w:cs="Times New Roman"/>
          <w:kern w:val="0"/>
          <w:sz w:val="28"/>
          <w:szCs w:val="28"/>
          <w:lang w:eastAsia="ru-RU"/>
        </w:rPr>
        <w:t xml:space="preserve">. </w:t>
      </w:r>
      <w:r w:rsidRPr="00ED4A1C">
        <w:rPr>
          <w:rFonts w:ascii="Times New Roman" w:eastAsia="Times New Roman" w:hAnsi="Times New Roman" w:cs="Times New Roman" w:hint="eastAsia"/>
          <w:kern w:val="0"/>
          <w:sz w:val="28"/>
          <w:szCs w:val="28"/>
          <w:lang w:eastAsia="ru-RU"/>
        </w:rPr>
        <w:t>юрид</w:t>
      </w:r>
      <w:r w:rsidRPr="00ED4A1C">
        <w:rPr>
          <w:rFonts w:ascii="Times New Roman" w:eastAsia="Times New Roman" w:hAnsi="Times New Roman" w:cs="Times New Roman"/>
          <w:kern w:val="0"/>
          <w:sz w:val="28"/>
          <w:szCs w:val="28"/>
          <w:lang w:eastAsia="ru-RU"/>
        </w:rPr>
        <w:t xml:space="preserve">. </w:t>
      </w:r>
      <w:r w:rsidRPr="00ED4A1C">
        <w:rPr>
          <w:rFonts w:ascii="Times New Roman" w:eastAsia="Times New Roman" w:hAnsi="Times New Roman" w:cs="Times New Roman" w:hint="eastAsia"/>
          <w:kern w:val="0"/>
          <w:sz w:val="28"/>
          <w:szCs w:val="28"/>
          <w:lang w:eastAsia="ru-RU"/>
        </w:rPr>
        <w:t>наук</w:t>
      </w:r>
      <w:r w:rsidRPr="00ED4A1C">
        <w:rPr>
          <w:rFonts w:ascii="Times New Roman" w:eastAsia="Times New Roman" w:hAnsi="Times New Roman" w:cs="Times New Roman"/>
          <w:kern w:val="0"/>
          <w:sz w:val="28"/>
          <w:szCs w:val="28"/>
          <w:lang w:eastAsia="ru-RU"/>
        </w:rPr>
        <w:t xml:space="preserve">: 12.00.03 / </w:t>
      </w:r>
      <w:r w:rsidRPr="00ED4A1C">
        <w:rPr>
          <w:rFonts w:ascii="Times New Roman" w:eastAsia="Times New Roman" w:hAnsi="Times New Roman" w:cs="Times New Roman" w:hint="eastAsia"/>
          <w:kern w:val="0"/>
          <w:sz w:val="28"/>
          <w:szCs w:val="28"/>
          <w:lang w:eastAsia="ru-RU"/>
        </w:rPr>
        <w:t>Одеська</w:t>
      </w:r>
      <w:r w:rsidRPr="00ED4A1C">
        <w:rPr>
          <w:rFonts w:ascii="Times New Roman" w:eastAsia="Times New Roman" w:hAnsi="Times New Roman" w:cs="Times New Roman"/>
          <w:kern w:val="0"/>
          <w:sz w:val="28"/>
          <w:szCs w:val="28"/>
          <w:lang w:eastAsia="ru-RU"/>
        </w:rPr>
        <w:t xml:space="preserve"> </w:t>
      </w:r>
      <w:r w:rsidRPr="00ED4A1C">
        <w:rPr>
          <w:rFonts w:ascii="Times New Roman" w:eastAsia="Times New Roman" w:hAnsi="Times New Roman" w:cs="Times New Roman" w:hint="eastAsia"/>
          <w:kern w:val="0"/>
          <w:sz w:val="28"/>
          <w:szCs w:val="28"/>
          <w:lang w:eastAsia="ru-RU"/>
        </w:rPr>
        <w:t>національна</w:t>
      </w:r>
      <w:r w:rsidRPr="00ED4A1C">
        <w:rPr>
          <w:rFonts w:ascii="Times New Roman" w:eastAsia="Times New Roman" w:hAnsi="Times New Roman" w:cs="Times New Roman"/>
          <w:kern w:val="0"/>
          <w:sz w:val="28"/>
          <w:szCs w:val="28"/>
          <w:lang w:eastAsia="ru-RU"/>
        </w:rPr>
        <w:t xml:space="preserve"> </w:t>
      </w:r>
      <w:r w:rsidRPr="00ED4A1C">
        <w:rPr>
          <w:rFonts w:ascii="Times New Roman" w:eastAsia="Times New Roman" w:hAnsi="Times New Roman" w:cs="Times New Roman" w:hint="eastAsia"/>
          <w:kern w:val="0"/>
          <w:sz w:val="28"/>
          <w:szCs w:val="28"/>
          <w:lang w:eastAsia="ru-RU"/>
        </w:rPr>
        <w:t>юридична</w:t>
      </w:r>
      <w:r w:rsidRPr="00ED4A1C">
        <w:rPr>
          <w:rFonts w:ascii="Times New Roman" w:eastAsia="Times New Roman" w:hAnsi="Times New Roman" w:cs="Times New Roman"/>
          <w:kern w:val="0"/>
          <w:sz w:val="28"/>
          <w:szCs w:val="28"/>
          <w:lang w:eastAsia="ru-RU"/>
        </w:rPr>
        <w:t xml:space="preserve"> </w:t>
      </w:r>
      <w:r w:rsidRPr="00ED4A1C">
        <w:rPr>
          <w:rFonts w:ascii="Times New Roman" w:eastAsia="Times New Roman" w:hAnsi="Times New Roman" w:cs="Times New Roman" w:hint="eastAsia"/>
          <w:kern w:val="0"/>
          <w:sz w:val="28"/>
          <w:szCs w:val="28"/>
          <w:lang w:eastAsia="ru-RU"/>
        </w:rPr>
        <w:t>академія</w:t>
      </w:r>
      <w:r w:rsidRPr="00ED4A1C">
        <w:rPr>
          <w:rFonts w:ascii="Times New Roman" w:eastAsia="Times New Roman" w:hAnsi="Times New Roman" w:cs="Times New Roman"/>
          <w:kern w:val="0"/>
          <w:sz w:val="28"/>
          <w:szCs w:val="28"/>
          <w:lang w:eastAsia="ru-RU"/>
        </w:rPr>
        <w:t xml:space="preserve">. </w:t>
      </w:r>
      <w:r w:rsidRPr="00ED4A1C">
        <w:rPr>
          <w:rFonts w:ascii="Times New Roman" w:eastAsia="Times New Roman" w:hAnsi="Times New Roman" w:cs="Times New Roman" w:hint="eastAsia"/>
          <w:kern w:val="0"/>
          <w:sz w:val="28"/>
          <w:szCs w:val="28"/>
          <w:lang w:eastAsia="ru-RU"/>
        </w:rPr>
        <w:t>—</w:t>
      </w:r>
      <w:r w:rsidRPr="00ED4A1C">
        <w:rPr>
          <w:rFonts w:ascii="Times New Roman" w:eastAsia="Times New Roman" w:hAnsi="Times New Roman" w:cs="Times New Roman"/>
          <w:kern w:val="0"/>
          <w:sz w:val="28"/>
          <w:szCs w:val="28"/>
          <w:lang w:eastAsia="ru-RU"/>
        </w:rPr>
        <w:t xml:space="preserve"> </w:t>
      </w:r>
      <w:r w:rsidRPr="00ED4A1C">
        <w:rPr>
          <w:rFonts w:ascii="Times New Roman" w:eastAsia="Times New Roman" w:hAnsi="Times New Roman" w:cs="Times New Roman" w:hint="eastAsia"/>
          <w:kern w:val="0"/>
          <w:sz w:val="28"/>
          <w:szCs w:val="28"/>
          <w:lang w:eastAsia="ru-RU"/>
        </w:rPr>
        <w:t>О</w:t>
      </w:r>
      <w:r w:rsidRPr="00ED4A1C">
        <w:rPr>
          <w:rFonts w:ascii="Times New Roman" w:eastAsia="Times New Roman" w:hAnsi="Times New Roman" w:cs="Times New Roman"/>
          <w:kern w:val="0"/>
          <w:sz w:val="28"/>
          <w:szCs w:val="28"/>
          <w:lang w:eastAsia="ru-RU"/>
        </w:rPr>
        <w:t>., 2007</w:t>
      </w:r>
      <w:bookmarkStart w:id="0" w:name="_GoBack"/>
      <w:bookmarkEnd w:id="0"/>
    </w:p>
    <w:sectPr w:rsidR="00555828" w:rsidRPr="00ED4A1C"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4F9E" w:rsidRDefault="00674F9E">
      <w:pPr>
        <w:spacing w:after="0" w:line="240" w:lineRule="auto"/>
      </w:pPr>
      <w:r>
        <w:separator/>
      </w:r>
    </w:p>
  </w:endnote>
  <w:endnote w:type="continuationSeparator" w:id="0">
    <w:p w:rsidR="00674F9E" w:rsidRDefault="00674F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4F9E" w:rsidRDefault="00674F9E"/>
    <w:p w:rsidR="00674F9E" w:rsidRDefault="00674F9E"/>
    <w:p w:rsidR="00674F9E" w:rsidRDefault="00674F9E"/>
    <w:p w:rsidR="00674F9E" w:rsidRDefault="00674F9E"/>
    <w:p w:rsidR="00674F9E" w:rsidRDefault="00674F9E"/>
    <w:p w:rsidR="00674F9E" w:rsidRDefault="00674F9E"/>
    <w:p w:rsidR="00674F9E" w:rsidRDefault="00674F9E">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4F9E" w:rsidRDefault="00674F9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674F9E" w:rsidRDefault="00674F9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674F9E" w:rsidRDefault="00674F9E"/>
    <w:p w:rsidR="00674F9E" w:rsidRDefault="00674F9E"/>
    <w:p w:rsidR="00674F9E" w:rsidRDefault="00674F9E">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4F9E" w:rsidRDefault="00674F9E"/>
                          <w:p w:rsidR="00674F9E" w:rsidRDefault="00674F9E">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674F9E" w:rsidRDefault="00674F9E"/>
                    <w:p w:rsidR="00674F9E" w:rsidRDefault="00674F9E">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674F9E" w:rsidRDefault="00674F9E"/>
    <w:p w:rsidR="00674F9E" w:rsidRDefault="00674F9E">
      <w:pPr>
        <w:rPr>
          <w:sz w:val="2"/>
          <w:szCs w:val="2"/>
        </w:rPr>
      </w:pPr>
    </w:p>
    <w:p w:rsidR="00674F9E" w:rsidRDefault="00674F9E"/>
    <w:p w:rsidR="00674F9E" w:rsidRDefault="00674F9E">
      <w:pPr>
        <w:spacing w:after="0" w:line="240" w:lineRule="auto"/>
      </w:pPr>
    </w:p>
  </w:footnote>
  <w:footnote w:type="continuationSeparator" w:id="0">
    <w:p w:rsidR="00674F9E" w:rsidRDefault="00674F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9E"/>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A1"/>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2E"/>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AE2CDFD"/>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52EAB6-CCA1-43B9-8CEB-35359A9B5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15544</TotalTime>
  <Pages>1</Pages>
  <Words>27</Words>
  <Characters>160</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490</cp:revision>
  <cp:lastPrinted>2009-02-06T05:36:00Z</cp:lastPrinted>
  <dcterms:created xsi:type="dcterms:W3CDTF">2023-09-07T12:38:00Z</dcterms:created>
  <dcterms:modified xsi:type="dcterms:W3CDTF">2023-11-16T09:55:00Z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