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382BBF" w:rsidRDefault="006951E6" w:rsidP="00382BBF">
      <w:pPr>
        <w:spacing w:line="270" w:lineRule="atLeast"/>
        <w:rPr>
          <w:rFonts w:ascii="Verdana" w:hAnsi="Verdana"/>
          <w:color w:val="000000"/>
          <w:sz w:val="18"/>
          <w:szCs w:val="18"/>
        </w:rPr>
      </w:pPr>
      <w:r>
        <w:rPr>
          <w:rFonts w:ascii="Verdana" w:hAnsi="Verdana"/>
          <w:color w:val="000000"/>
          <w:sz w:val="18"/>
          <w:szCs w:val="18"/>
          <w:shd w:val="clear" w:color="auto" w:fill="FFFFFF"/>
        </w:rPr>
        <w:t>Возбуждение производства по делам о несостоятельности в Федеративной Республике Германия</w:t>
      </w:r>
      <w:r>
        <w:rPr>
          <w:rFonts w:ascii="Verdana" w:hAnsi="Verdana"/>
          <w:color w:val="000000"/>
          <w:sz w:val="18"/>
          <w:szCs w:val="18"/>
        </w:rPr>
        <w:br/>
      </w:r>
      <w:r>
        <w:rPr>
          <w:rFonts w:ascii="Verdana" w:hAnsi="Verdana"/>
          <w:color w:val="000000"/>
          <w:sz w:val="18"/>
          <w:szCs w:val="18"/>
        </w:rPr>
        <w:br/>
      </w:r>
      <w:r w:rsidR="00382BBF">
        <w:rPr>
          <w:rFonts w:ascii="Verdana" w:hAnsi="Verdana"/>
          <w:color w:val="000000"/>
          <w:sz w:val="18"/>
          <w:szCs w:val="18"/>
        </w:rPr>
        <w:t>2003</w:t>
      </w:r>
    </w:p>
    <w:p w:rsidR="00382BBF" w:rsidRDefault="00382BBF" w:rsidP="00382BB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82BBF" w:rsidRDefault="00382BBF" w:rsidP="00382BBF">
      <w:pPr>
        <w:spacing w:line="270" w:lineRule="atLeast"/>
        <w:rPr>
          <w:rFonts w:ascii="Verdana" w:hAnsi="Verdana"/>
          <w:color w:val="000000"/>
          <w:sz w:val="18"/>
          <w:szCs w:val="18"/>
        </w:rPr>
      </w:pPr>
      <w:r>
        <w:rPr>
          <w:rFonts w:ascii="Verdana" w:hAnsi="Verdana"/>
          <w:color w:val="000000"/>
          <w:sz w:val="18"/>
          <w:szCs w:val="18"/>
        </w:rPr>
        <w:t>Трушников, Сергей Сергеевич</w:t>
      </w:r>
    </w:p>
    <w:p w:rsidR="00382BBF" w:rsidRDefault="00382BBF" w:rsidP="00382BB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382BBF" w:rsidRDefault="00382BBF" w:rsidP="00382BBF">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82BBF" w:rsidRDefault="00382BBF" w:rsidP="00382BB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82BBF" w:rsidRDefault="00382BBF" w:rsidP="00382BBF">
      <w:pPr>
        <w:spacing w:line="270" w:lineRule="atLeast"/>
        <w:rPr>
          <w:rFonts w:ascii="Verdana" w:hAnsi="Verdana"/>
          <w:color w:val="000000"/>
          <w:sz w:val="18"/>
          <w:szCs w:val="18"/>
        </w:rPr>
      </w:pPr>
      <w:r>
        <w:rPr>
          <w:rFonts w:ascii="Verdana" w:hAnsi="Verdana"/>
          <w:color w:val="000000"/>
          <w:sz w:val="18"/>
          <w:szCs w:val="18"/>
        </w:rPr>
        <w:t>Екатеринбург</w:t>
      </w:r>
    </w:p>
    <w:p w:rsidR="00382BBF" w:rsidRDefault="00382BBF" w:rsidP="00382BB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382BBF" w:rsidRDefault="00382BBF" w:rsidP="00382BBF">
      <w:pPr>
        <w:spacing w:line="270" w:lineRule="atLeast"/>
        <w:rPr>
          <w:rFonts w:ascii="Verdana" w:hAnsi="Verdana"/>
          <w:color w:val="000000"/>
          <w:sz w:val="18"/>
          <w:szCs w:val="18"/>
        </w:rPr>
      </w:pPr>
      <w:r>
        <w:rPr>
          <w:rFonts w:ascii="Verdana" w:hAnsi="Verdana"/>
          <w:color w:val="000000"/>
          <w:sz w:val="18"/>
          <w:szCs w:val="18"/>
        </w:rPr>
        <w:t>12.00.15</w:t>
      </w:r>
    </w:p>
    <w:p w:rsidR="00382BBF" w:rsidRDefault="00382BBF" w:rsidP="00382BB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82BBF" w:rsidRDefault="00382BBF" w:rsidP="00382BBF">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382BBF" w:rsidRDefault="00382BBF" w:rsidP="00382BB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382BBF" w:rsidRDefault="00382BBF" w:rsidP="00382BBF">
      <w:pPr>
        <w:spacing w:line="270" w:lineRule="atLeast"/>
        <w:rPr>
          <w:rFonts w:ascii="Verdana" w:hAnsi="Verdana"/>
          <w:color w:val="000000"/>
          <w:sz w:val="18"/>
          <w:szCs w:val="18"/>
        </w:rPr>
      </w:pPr>
      <w:r>
        <w:rPr>
          <w:rFonts w:ascii="Verdana" w:hAnsi="Verdana"/>
          <w:color w:val="000000"/>
          <w:sz w:val="18"/>
          <w:szCs w:val="18"/>
        </w:rPr>
        <w:t>181</w:t>
      </w:r>
    </w:p>
    <w:p w:rsidR="00382BBF" w:rsidRDefault="00382BBF" w:rsidP="00382BBF">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Трушников, Сергей Сергеевич</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Правовой институт</w:t>
      </w:r>
      <w:r>
        <w:rPr>
          <w:rStyle w:val="WW8Num3z0"/>
          <w:rFonts w:ascii="Verdana" w:hAnsi="Verdana"/>
          <w:color w:val="000000"/>
          <w:sz w:val="18"/>
          <w:szCs w:val="18"/>
        </w:rPr>
        <w:t> </w:t>
      </w:r>
      <w:r>
        <w:rPr>
          <w:rStyle w:val="WW8Num4z0"/>
          <w:rFonts w:ascii="Verdana" w:hAnsi="Verdana"/>
          <w:color w:val="4682B4"/>
          <w:sz w:val="18"/>
          <w:szCs w:val="18"/>
        </w:rPr>
        <w:t>несостоятельности</w:t>
      </w:r>
      <w:r>
        <w:rPr>
          <w:rStyle w:val="WW8Num3z0"/>
          <w:rFonts w:ascii="Verdana" w:hAnsi="Verdana"/>
          <w:color w:val="000000"/>
          <w:sz w:val="18"/>
          <w:szCs w:val="18"/>
        </w:rPr>
        <w:t> </w:t>
      </w:r>
      <w:r>
        <w:rPr>
          <w:rFonts w:ascii="Verdana" w:hAnsi="Verdana"/>
          <w:color w:val="000000"/>
          <w:sz w:val="18"/>
          <w:szCs w:val="18"/>
        </w:rPr>
        <w:t>в Германии. 16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Развитие института несостоятельности. 16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Эволюция германского института несостоятельности в XII-XIX вв. 17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Конкурсный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1877 года.20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Реформа института несостоятельности в конце XX века.23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Природа дел о несостоятельности.26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Понятие и цели института несостоятельности. 26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Место конкурсного процесса в правовой системе Германии. 31аа) производство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и гражданский процесс. 32 бб) производство по делам о несостоятельности и</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35вв) производство по делам о несостоятельности как комплексное образование.38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принципах</w:t>
      </w:r>
      <w:r>
        <w:rPr>
          <w:rStyle w:val="WW8Num3z0"/>
          <w:rFonts w:ascii="Verdana" w:hAnsi="Verdana"/>
          <w:color w:val="000000"/>
          <w:sz w:val="18"/>
          <w:szCs w:val="18"/>
        </w:rPr>
        <w:t> </w:t>
      </w:r>
      <w:r>
        <w:rPr>
          <w:rStyle w:val="WW8Num4z0"/>
          <w:rFonts w:ascii="Verdana" w:hAnsi="Verdana"/>
          <w:color w:val="4682B4"/>
          <w:sz w:val="18"/>
          <w:szCs w:val="18"/>
        </w:rPr>
        <w:t>производства</w:t>
      </w:r>
      <w:r>
        <w:rPr>
          <w:rStyle w:val="WW8Num3z0"/>
          <w:rFonts w:ascii="Verdana" w:hAnsi="Verdana"/>
          <w:color w:val="000000"/>
          <w:sz w:val="18"/>
          <w:szCs w:val="18"/>
        </w:rPr>
        <w:t> </w:t>
      </w:r>
      <w:r>
        <w:rPr>
          <w:rFonts w:ascii="Verdana" w:hAnsi="Verdana"/>
          <w:color w:val="000000"/>
          <w:sz w:val="18"/>
          <w:szCs w:val="18"/>
        </w:rPr>
        <w:t>по делам о несостоятельности. 40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Действие</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принципов в делах о несостоятельности. 42аа) принцип правового государства. бб) право на рассмотрение дела</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судом. вв) право быть выслушанным перед судом. гг) защита основных прав. 44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в делах о несостоятельности. 45 аа) принцип (ограниченной)</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Fonts w:ascii="Verdana" w:hAnsi="Verdana"/>
          <w:color w:val="000000"/>
          <w:sz w:val="18"/>
          <w:szCs w:val="18"/>
        </w:rPr>
        <w:t>. 46бб) принцип письменности (факультативной</w:t>
      </w:r>
      <w:r>
        <w:rPr>
          <w:rStyle w:val="WW8Num3z0"/>
          <w:rFonts w:ascii="Verdana" w:hAnsi="Verdana"/>
          <w:color w:val="000000"/>
          <w:sz w:val="18"/>
          <w:szCs w:val="18"/>
        </w:rPr>
        <w:t> </w:t>
      </w:r>
      <w:r>
        <w:rPr>
          <w:rStyle w:val="WW8Num4z0"/>
          <w:rFonts w:ascii="Verdana" w:hAnsi="Verdana"/>
          <w:color w:val="4682B4"/>
          <w:sz w:val="18"/>
          <w:szCs w:val="18"/>
        </w:rPr>
        <w:t>устности</w:t>
      </w:r>
      <w:r>
        <w:rPr>
          <w:rFonts w:ascii="Verdana" w:hAnsi="Verdana"/>
          <w:color w:val="000000"/>
          <w:sz w:val="18"/>
          <w:szCs w:val="18"/>
        </w:rPr>
        <w:t>).47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вв) принцип ограниченной</w:t>
      </w:r>
      <w:r>
        <w:rPr>
          <w:rStyle w:val="WW8Num3z0"/>
          <w:rFonts w:ascii="Verdana" w:hAnsi="Verdana"/>
          <w:color w:val="000000"/>
          <w:sz w:val="18"/>
          <w:szCs w:val="18"/>
        </w:rPr>
        <w:t> </w:t>
      </w:r>
      <w:r>
        <w:rPr>
          <w:rStyle w:val="WW8Num4z0"/>
          <w:rFonts w:ascii="Verdana" w:hAnsi="Verdana"/>
          <w:color w:val="4682B4"/>
          <w:sz w:val="18"/>
          <w:szCs w:val="18"/>
        </w:rPr>
        <w:t>гласности</w:t>
      </w:r>
      <w:r>
        <w:rPr>
          <w:rFonts w:ascii="Verdana" w:hAnsi="Verdana"/>
          <w:color w:val="000000"/>
          <w:sz w:val="18"/>
          <w:szCs w:val="18"/>
        </w:rPr>
        <w:t>.</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Специальные принципы производства по делам</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 несостоятельности. 48аа) принцип соразмерности удовлетворения требований (равенства). 48бб) принцип следствия. 49вв) принцип универсальности.&gt;. 50 " гг) принцип автономии</w:t>
      </w:r>
      <w:r>
        <w:rPr>
          <w:rStyle w:val="WW8Num3z0"/>
          <w:rFonts w:ascii="Verdana" w:hAnsi="Verdana"/>
          <w:color w:val="000000"/>
          <w:sz w:val="18"/>
          <w:szCs w:val="18"/>
        </w:rPr>
        <w:t> </w:t>
      </w:r>
      <w:r>
        <w:rPr>
          <w:rStyle w:val="WW8Num4z0"/>
          <w:rFonts w:ascii="Verdana" w:hAnsi="Verdana"/>
          <w:color w:val="4682B4"/>
          <w:sz w:val="18"/>
          <w:szCs w:val="18"/>
        </w:rPr>
        <w:t>кредиторов</w:t>
      </w:r>
      <w:r>
        <w:rPr>
          <w:rFonts w:ascii="Verdana" w:hAnsi="Verdana"/>
          <w:color w:val="000000"/>
          <w:sz w:val="18"/>
          <w:szCs w:val="18"/>
        </w:rPr>
        <w:t>. 51дд) принцип реальности.</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Порядок возбуэвдения производства по делам о несостоятельности в Германии.54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 дел о несостоятельности. 55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Подведомственность дел о несостоятельности. 55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 о несостоятельности. 56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Конкурсноспособность.62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О понятии</w:t>
      </w:r>
      <w:r>
        <w:rPr>
          <w:rStyle w:val="WW8Num3z0"/>
          <w:rFonts w:ascii="Verdana" w:hAnsi="Verdana"/>
          <w:color w:val="000000"/>
          <w:sz w:val="18"/>
          <w:szCs w:val="18"/>
        </w:rPr>
        <w:t> </w:t>
      </w:r>
      <w:r>
        <w:rPr>
          <w:rStyle w:val="WW8Num4z0"/>
          <w:rFonts w:ascii="Verdana" w:hAnsi="Verdana"/>
          <w:color w:val="4682B4"/>
          <w:sz w:val="18"/>
          <w:szCs w:val="18"/>
        </w:rPr>
        <w:t>конкурсоспособности</w:t>
      </w:r>
      <w:r>
        <w:rPr>
          <w:rFonts w:ascii="Verdana" w:hAnsi="Verdana"/>
          <w:color w:val="000000"/>
          <w:sz w:val="18"/>
          <w:szCs w:val="18"/>
        </w:rPr>
        <w:t>. 62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Физические лица.63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Юридические лица.66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 Неконкурсноспособные субъекты.69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Основания возбуждения дела о несостоятельности.71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A. Неплатежеспособность.73аа) понятие неплатежеспособности.73ааа) «наступление момента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обязательства» .76щ 666) «неспособность</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».77 бб) установление неплатежеспособности.80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Угроза неплатежеспособности.82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w:t>
      </w:r>
      <w:r>
        <w:rPr>
          <w:rStyle w:val="WW8Num3z0"/>
          <w:rFonts w:ascii="Verdana" w:hAnsi="Verdana"/>
          <w:color w:val="000000"/>
          <w:sz w:val="18"/>
          <w:szCs w:val="18"/>
        </w:rPr>
        <w:t> </w:t>
      </w:r>
      <w:r>
        <w:rPr>
          <w:rStyle w:val="WW8Num4z0"/>
          <w:rFonts w:ascii="Verdana" w:hAnsi="Verdana"/>
          <w:color w:val="4682B4"/>
          <w:sz w:val="18"/>
          <w:szCs w:val="18"/>
        </w:rPr>
        <w:t>Сверхзадолженность</w:t>
      </w:r>
      <w:r>
        <w:rPr>
          <w:rFonts w:ascii="Verdana" w:hAnsi="Verdana"/>
          <w:color w:val="000000"/>
          <w:sz w:val="18"/>
          <w:szCs w:val="18"/>
        </w:rPr>
        <w:t>.83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 аа) понятие</w:t>
      </w:r>
      <w:r>
        <w:rPr>
          <w:rStyle w:val="WW8Num3z0"/>
          <w:rFonts w:ascii="Verdana" w:hAnsi="Verdana"/>
          <w:color w:val="000000"/>
          <w:sz w:val="18"/>
          <w:szCs w:val="18"/>
        </w:rPr>
        <w:t> </w:t>
      </w:r>
      <w:r>
        <w:rPr>
          <w:rStyle w:val="WW8Num4z0"/>
          <w:rFonts w:ascii="Verdana" w:hAnsi="Verdana"/>
          <w:color w:val="4682B4"/>
          <w:sz w:val="18"/>
          <w:szCs w:val="18"/>
        </w:rPr>
        <w:t>сверхзадолженности</w:t>
      </w:r>
      <w:r>
        <w:rPr>
          <w:rFonts w:ascii="Verdana" w:hAnsi="Verdana"/>
          <w:color w:val="000000"/>
          <w:sz w:val="18"/>
          <w:szCs w:val="18"/>
        </w:rPr>
        <w:t>.83 бб) установление сверхзадолженности.86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Обращение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о признании должника несостоятельным. 88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A. Право на обращение с заявлением о признании должника несостоятельным. 88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должника несостоятельным.92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B. Рассмотрение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95аа) рассмотрение заявления кредитора. 95 бб) особенности рассмотрения заявления должника. 104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Завершение процедуры возбуждения дела о несостоятельности.107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Взаимодействие российского и германского институтов несостоятельности.121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Возможности</w:t>
      </w:r>
      <w:r>
        <w:rPr>
          <w:rStyle w:val="WW8Num3z0"/>
          <w:rFonts w:ascii="Verdana" w:hAnsi="Verdana"/>
          <w:color w:val="000000"/>
          <w:sz w:val="18"/>
          <w:szCs w:val="18"/>
        </w:rPr>
        <w:t> </w:t>
      </w:r>
      <w:r>
        <w:rPr>
          <w:rStyle w:val="WW8Num4z0"/>
          <w:rFonts w:ascii="Verdana" w:hAnsi="Verdana"/>
          <w:color w:val="4682B4"/>
          <w:sz w:val="18"/>
          <w:szCs w:val="18"/>
        </w:rPr>
        <w:t>инкорпорация</w:t>
      </w:r>
      <w:r>
        <w:rPr>
          <w:rStyle w:val="WW8Num3z0"/>
          <w:rFonts w:ascii="Verdana" w:hAnsi="Verdana"/>
          <w:color w:val="000000"/>
          <w:sz w:val="18"/>
          <w:szCs w:val="18"/>
        </w:rPr>
        <w:t> </w:t>
      </w:r>
      <w:r>
        <w:rPr>
          <w:rFonts w:ascii="Verdana" w:hAnsi="Verdana"/>
          <w:color w:val="000000"/>
          <w:sz w:val="18"/>
          <w:szCs w:val="18"/>
        </w:rPr>
        <w:t>в российское законодательство положений германского института несостоятельности, касающихся порядка возбуждения дел о несостоятельности.121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Взаимодействие российского и германского законодательства в рамках дел трансграничной несостоятельности. 126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 Правовые основы института трансграничной несостоятельности в России и Германии. 128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Б. Содержание института трансграничной несостоятельности.137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 Средства</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вопросов трансграничной несостоятельности.157</w:t>
      </w:r>
    </w:p>
    <w:p w:rsidR="00382BBF" w:rsidRDefault="00382BBF" w:rsidP="00382BBF">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"Возбуждение производства по делам о несостоятельности в Федеративной Республике Германия"</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Нет темы для</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актуальнее на свете, чем неспособность</w:t>
      </w:r>
      <w:r>
        <w:rPr>
          <w:rStyle w:val="WW8Num3z0"/>
          <w:rFonts w:ascii="Verdana" w:hAnsi="Verdana"/>
          <w:color w:val="000000"/>
          <w:sz w:val="18"/>
          <w:szCs w:val="18"/>
        </w:rPr>
        <w:t> </w:t>
      </w:r>
      <w:r>
        <w:rPr>
          <w:rStyle w:val="WW8Num4z0"/>
          <w:rFonts w:ascii="Verdana" w:hAnsi="Verdana"/>
          <w:color w:val="4682B4"/>
          <w:sz w:val="18"/>
          <w:szCs w:val="18"/>
        </w:rPr>
        <w:t>должников</w:t>
      </w:r>
      <w:r>
        <w:rPr>
          <w:rStyle w:val="WW8Num3z0"/>
          <w:rFonts w:ascii="Verdana" w:hAnsi="Verdana"/>
          <w:color w:val="000000"/>
          <w:sz w:val="18"/>
          <w:szCs w:val="18"/>
        </w:rPr>
        <w:t> </w:t>
      </w:r>
      <w:r>
        <w:rPr>
          <w:rFonts w:ascii="Verdana" w:hAnsi="Verdana"/>
          <w:color w:val="000000"/>
          <w:sz w:val="18"/>
          <w:szCs w:val="18"/>
        </w:rPr>
        <w:t>быть за долги в ответе, (по следам «</w:t>
      </w:r>
      <w:r>
        <w:rPr>
          <w:rStyle w:val="WW8Num4z0"/>
          <w:rFonts w:ascii="Verdana" w:hAnsi="Verdana"/>
          <w:color w:val="4682B4"/>
          <w:sz w:val="18"/>
          <w:szCs w:val="18"/>
        </w:rPr>
        <w:t>Ромео и Джульетты</w:t>
      </w:r>
      <w:r>
        <w:rPr>
          <w:rFonts w:ascii="Verdana" w:hAnsi="Verdana"/>
          <w:color w:val="000000"/>
          <w:sz w:val="18"/>
          <w:szCs w:val="18"/>
        </w:rPr>
        <w:t>» Уильяма Шекспира).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Актуальность темы, выбранной для диссертационного исследования - возбуждение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 определяется факторами, которые можно разделить на две группы.</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это актуальность темы несостоятельности в целом и порядка возбуждения дел о несостоятельности в отдельности. Мы будем недалеки от истины, если скажем, что наша страна в настоящее время переживает бум дел о несостоятельности. К.-Г. Паулюсом как-то было отмечено, что институт несостоятельности развивается волнообразно, то есть от полного небытия до всепоглощающего внимания.1</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коренных преобразований в Российской Федерации в начале 90-х годов прошлого века возникла потребность в возрождении института несостоятельности, являющегося неотъемлемым элементом любой рыночной экономики. Вслед за первым Законом о несостоятельности (банкротстве) предприятий от 1992 года2 в 1998 году последовало принятие нового закона3. Наконец, в ноябре 2002 года вступил в силу третий, ныне действующий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».4 Естественным образом,</w:t>
      </w:r>
      <w:r>
        <w:rPr>
          <w:rStyle w:val="WW8Num3z0"/>
          <w:rFonts w:ascii="Verdana" w:hAnsi="Verdana"/>
          <w:color w:val="000000"/>
          <w:sz w:val="18"/>
          <w:szCs w:val="18"/>
        </w:rPr>
        <w:t> </w:t>
      </w:r>
      <w:r>
        <w:rPr>
          <w:rStyle w:val="WW8Num4z0"/>
          <w:rFonts w:ascii="Verdana" w:hAnsi="Verdana"/>
          <w:color w:val="4682B4"/>
          <w:sz w:val="18"/>
          <w:szCs w:val="18"/>
        </w:rPr>
        <w:t>законотворческая</w:t>
      </w:r>
      <w:r>
        <w:rPr>
          <w:rStyle w:val="WW8Num3z0"/>
          <w:rFonts w:ascii="Verdana" w:hAnsi="Verdana"/>
          <w:color w:val="000000"/>
          <w:sz w:val="18"/>
          <w:szCs w:val="18"/>
        </w:rPr>
        <w:t> </w:t>
      </w:r>
      <w:r>
        <w:rPr>
          <w:rFonts w:ascii="Verdana" w:hAnsi="Verdana"/>
          <w:color w:val="000000"/>
          <w:sz w:val="18"/>
          <w:szCs w:val="18"/>
        </w:rPr>
        <w:t>деятельность в данной сфере не ограничилась принятием лишь основных законов. К сегодняшнему дню действует множество других законов, касающихся отдельных вопросов несостоятельности,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нормативных</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Paulus, Entwicklungslinien des Insolvenzrechts, KTS 1999, Nr. 10, C. 34. 2</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Российской Федерации «</w:t>
      </w:r>
      <w:r>
        <w:rPr>
          <w:rStyle w:val="WW8Num4z0"/>
          <w:rFonts w:ascii="Verdana" w:hAnsi="Verdana"/>
          <w:color w:val="4682B4"/>
          <w:sz w:val="18"/>
          <w:szCs w:val="18"/>
        </w:rPr>
        <w:t>О несостоятельности (банкротстве) предприятий</w:t>
      </w:r>
      <w:r>
        <w:rPr>
          <w:rFonts w:ascii="Verdana" w:hAnsi="Verdana"/>
          <w:color w:val="000000"/>
          <w:sz w:val="18"/>
          <w:szCs w:val="18"/>
        </w:rPr>
        <w:t>» от 19 ноября 1992 г.</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Федеральный Закон РФ от 8 января 1998 г. Nr. 6-ФЗ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СЗ РФ. 1998. Nr. 2. Ст. 222.</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Федеральный Закон РФ от 26 октября 2002 г. Nr. 127-ФЗ «О несостоятельности (банкротстве) // Российская газета, Nr. 209-210, 02.11.2002.</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актов.</w:t>
      </w:r>
      <w:r>
        <w:rPr>
          <w:rStyle w:val="WW8Num3z0"/>
          <w:rFonts w:ascii="Verdana" w:hAnsi="Verdana"/>
          <w:color w:val="000000"/>
          <w:sz w:val="18"/>
          <w:szCs w:val="18"/>
        </w:rPr>
        <w:t> </w:t>
      </w:r>
      <w:r>
        <w:rPr>
          <w:rStyle w:val="WW8Num4z0"/>
          <w:rFonts w:ascii="Verdana" w:hAnsi="Verdana"/>
          <w:color w:val="4682B4"/>
          <w:sz w:val="18"/>
          <w:szCs w:val="18"/>
        </w:rPr>
        <w:t>Арбитражными</w:t>
      </w:r>
      <w:r>
        <w:rPr>
          <w:rStyle w:val="WW8Num3z0"/>
          <w:rFonts w:ascii="Verdana" w:hAnsi="Verdana"/>
          <w:color w:val="000000"/>
          <w:sz w:val="18"/>
          <w:szCs w:val="18"/>
        </w:rPr>
        <w:t> </w:t>
      </w:r>
      <w:r>
        <w:rPr>
          <w:rFonts w:ascii="Verdana" w:hAnsi="Verdana"/>
          <w:color w:val="000000"/>
          <w:sz w:val="18"/>
          <w:szCs w:val="18"/>
        </w:rPr>
        <w:t>судами РФ за данный десятилетний период была наработана достаточная практика, достаточная, чтобы признать ее устоявшейся.5</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Одним из основных преобразований нового законодательства о несостоятельности стало усовершенствование порядка возбуждения 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 xml:space="preserve">судах производства по делам о несостоятельности. Дело в том, что если первый Закон о несостоятельности 1992 года предъявлял </w:t>
      </w:r>
      <w:r>
        <w:rPr>
          <w:rFonts w:ascii="Verdana" w:hAnsi="Verdana"/>
          <w:color w:val="000000"/>
          <w:sz w:val="18"/>
          <w:szCs w:val="18"/>
        </w:rPr>
        <w:lastRenderedPageBreak/>
        <w:t>большие требования для инициирования дел о несостоятельности (</w:t>
      </w:r>
      <w:r>
        <w:rPr>
          <w:rStyle w:val="WW8Num4z0"/>
          <w:rFonts w:ascii="Verdana" w:hAnsi="Verdana"/>
          <w:color w:val="4682B4"/>
          <w:sz w:val="18"/>
          <w:szCs w:val="18"/>
        </w:rPr>
        <w:t>претензионный</w:t>
      </w:r>
      <w:r>
        <w:rPr>
          <w:rFonts w:ascii="Verdana" w:hAnsi="Verdana"/>
          <w:color w:val="000000"/>
          <w:sz w:val="18"/>
          <w:szCs w:val="18"/>
        </w:rPr>
        <w:t>порядок, превышение пассивов должника над его активами и другое), то Закон 1998 года, наоборот, предусматривал весьма доступный порядок возбуждения производства по данным делам, что в итоге привело к подмене основных способов</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задолженности таким исключительным средством как</w:t>
      </w:r>
      <w:r>
        <w:rPr>
          <w:rStyle w:val="WW8Num3z0"/>
          <w:rFonts w:ascii="Verdana" w:hAnsi="Verdana"/>
          <w:color w:val="000000"/>
          <w:sz w:val="18"/>
          <w:szCs w:val="18"/>
        </w:rPr>
        <w:t> </w:t>
      </w:r>
      <w:r>
        <w:rPr>
          <w:rStyle w:val="WW8Num4z0"/>
          <w:rFonts w:ascii="Verdana" w:hAnsi="Verdana"/>
          <w:color w:val="4682B4"/>
          <w:sz w:val="18"/>
          <w:szCs w:val="18"/>
        </w:rPr>
        <w:t>заявление</w:t>
      </w:r>
      <w:r>
        <w:rPr>
          <w:rStyle w:val="WW8Num3z0"/>
          <w:rFonts w:ascii="Verdana" w:hAnsi="Verdana"/>
          <w:color w:val="000000"/>
          <w:sz w:val="18"/>
          <w:szCs w:val="18"/>
        </w:rPr>
        <w:t> </w:t>
      </w:r>
      <w:r>
        <w:rPr>
          <w:rFonts w:ascii="Verdana" w:hAnsi="Verdana"/>
          <w:color w:val="000000"/>
          <w:sz w:val="18"/>
          <w:szCs w:val="18"/>
        </w:rPr>
        <w:t>о признании должника несостоятельным.</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таких условиях, когда законодательство бросается от одной крайности в другую, требуется тщательный концептуальный анализ проблемных вопросов несостоятельности. Следует согласиться с мнением В. 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Fonts w:ascii="Verdana" w:hAnsi="Verdana"/>
          <w:color w:val="000000"/>
          <w:sz w:val="18"/>
          <w:szCs w:val="18"/>
        </w:rPr>
        <w:t>, что Россия «</w:t>
      </w:r>
      <w:r>
        <w:rPr>
          <w:rStyle w:val="WW8Num4z0"/>
          <w:rFonts w:ascii="Verdana" w:hAnsi="Verdana"/>
          <w:color w:val="4682B4"/>
          <w:sz w:val="18"/>
          <w:szCs w:val="18"/>
        </w:rPr>
        <w:t>не отличается многообразием трудов в области несостоятельности</w:t>
      </w:r>
      <w:r>
        <w:rPr>
          <w:rFonts w:ascii="Verdana" w:hAnsi="Verdana"/>
          <w:color w:val="000000"/>
          <w:sz w:val="18"/>
          <w:szCs w:val="18"/>
        </w:rPr>
        <w:t>».6 Это связано, прежде всего, с</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связи с этим высказываются опасения, что с принятием нового Закона о несостоятельности от 2002 года будут отвергнуты успешно применяемые наработки арбитражных судов при рассмотрении дел о несостоятельности, в частности, относительно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деятельностью арбитражных управляющих. Об этом см., например:</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Новое в правовом регулировании несостоятельности (банкротства) // Хозяйство и право,</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2003, Nr. 1, С. 5.</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См.:</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В.В., в: Степанов В. В., Несостоятельность (банкротство) в России, Франции, Англии, Германии, С. 4.</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несостоятельности являются предметом следующих диссертаций:</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И.П.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канд. дис. -Екатеринбург, 1999.</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Федоров</w:t>
      </w:r>
      <w:r>
        <w:rPr>
          <w:rStyle w:val="WW8Num3z0"/>
          <w:rFonts w:ascii="Verdana" w:hAnsi="Verdana"/>
          <w:color w:val="000000"/>
          <w:sz w:val="18"/>
          <w:szCs w:val="18"/>
        </w:rPr>
        <w:t> </w:t>
      </w:r>
      <w:r>
        <w:rPr>
          <w:rFonts w:ascii="Verdana" w:hAnsi="Verdana"/>
          <w:color w:val="000000"/>
          <w:sz w:val="18"/>
          <w:szCs w:val="18"/>
        </w:rPr>
        <w:t>С. И. Некоторые особенности рассмотрения арбитражными судами дел о несостоятельности (банкротстве). Автореф. канд. дис. - М., 2001.</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Чиркунова</w:t>
      </w:r>
      <w:r>
        <w:rPr>
          <w:rStyle w:val="WW8Num3z0"/>
          <w:rFonts w:ascii="Verdana" w:hAnsi="Verdana"/>
          <w:color w:val="000000"/>
          <w:sz w:val="18"/>
          <w:szCs w:val="18"/>
        </w:rPr>
        <w:t> </w:t>
      </w:r>
      <w:r>
        <w:rPr>
          <w:rFonts w:ascii="Verdana" w:hAnsi="Verdana"/>
          <w:color w:val="000000"/>
          <w:sz w:val="18"/>
          <w:szCs w:val="18"/>
        </w:rPr>
        <w:t>Е.В. Особенности рассмотрения дел о несостоятельности (банкротстве)</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в арбитражных судах. Автореф. канд .дис. - СПб., 2001.</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Сердитова</w:t>
      </w:r>
      <w:r>
        <w:rPr>
          <w:rStyle w:val="WW8Num3z0"/>
          <w:rFonts w:ascii="Verdana" w:hAnsi="Verdana"/>
          <w:color w:val="000000"/>
          <w:sz w:val="18"/>
          <w:szCs w:val="18"/>
        </w:rPr>
        <w:t> </w:t>
      </w:r>
      <w:r>
        <w:rPr>
          <w:rFonts w:ascii="Verdana" w:hAnsi="Verdana"/>
          <w:color w:val="000000"/>
          <w:sz w:val="18"/>
          <w:szCs w:val="18"/>
        </w:rPr>
        <w:t>Е.Н. Конкурсное производство как форма реализации решения</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Автореф. канд .дис. - Екатеринбург, 2002. новизной данного института. Именно поэтому большое значение в данный момент приобретает ознакомление с аналогичными институтами за рубежом. Безусловно, этим самым подразумевается не слепое копирование той или иной модели регулирования механизмов несостоятельности, а</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сущности института несостоятельности, места в системе национального права, взаимообусловленности его целей и средств регулирования, способов устранения недостатков и</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Иоганн Вольфганг Гёте в письме к Т. Карлейлю от 15 июня 1828 года писал: «Шотландец стремится проникнуть внутрь произведения, француз - понять его, а русский - сделать своим достоянием. Таким образом, не сговариваясь, эти три автора представляют все виды причастности к художественному</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Бортич</w:t>
      </w:r>
      <w:r>
        <w:rPr>
          <w:rStyle w:val="WW8Num3z0"/>
          <w:rFonts w:ascii="Verdana" w:hAnsi="Verdana"/>
          <w:color w:val="000000"/>
          <w:sz w:val="18"/>
          <w:szCs w:val="18"/>
        </w:rPr>
        <w:t> </w:t>
      </w:r>
      <w:r>
        <w:rPr>
          <w:rFonts w:ascii="Verdana" w:hAnsi="Verdana"/>
          <w:color w:val="000000"/>
          <w:sz w:val="18"/>
          <w:szCs w:val="18"/>
        </w:rPr>
        <w:t>А.В. Правовое регулирование наблюдения в процессе банкротства. Автореф. канд. дис. - М., 2002.</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целом о несостоятельности см. также</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Щиишарева Т.П. Правовые основы реорганизации и ликвидации юридических лиц вследствие несостоятельности, Автореф. канд. дис. - М., 1992.</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Проблемы несостоятельности и банкротства юридических лиц. Автореф. канд. дис. - М., 1997.</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индивидуального предпринимателя, Автореф. канд. дис. - СПб., 1997.</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Гаврилова</w:t>
      </w:r>
      <w:r>
        <w:rPr>
          <w:rStyle w:val="WW8Num3z0"/>
          <w:rFonts w:ascii="Verdana" w:hAnsi="Verdana"/>
          <w:color w:val="000000"/>
          <w:sz w:val="18"/>
          <w:szCs w:val="18"/>
        </w:rPr>
        <w:t> </w:t>
      </w:r>
      <w:r>
        <w:rPr>
          <w:rFonts w:ascii="Verdana" w:hAnsi="Verdana"/>
          <w:color w:val="000000"/>
          <w:sz w:val="18"/>
          <w:szCs w:val="18"/>
        </w:rPr>
        <w:t>В.Е. Банкротство как институт рыночного хозяйства. Автореф. канд. дис.- М.,</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1997.</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(банкротства) юридических лиц. Автореф. канд. дис. - Екатеринбург, 1999.</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Зайцева</w:t>
      </w:r>
      <w:r>
        <w:rPr>
          <w:rStyle w:val="WW8Num3z0"/>
          <w:rFonts w:ascii="Verdana" w:hAnsi="Verdana"/>
          <w:color w:val="000000"/>
          <w:sz w:val="18"/>
          <w:szCs w:val="18"/>
        </w:rPr>
        <w:t> </w:t>
      </w:r>
      <w:r>
        <w:rPr>
          <w:rFonts w:ascii="Verdana" w:hAnsi="Verdana"/>
          <w:color w:val="000000"/>
          <w:sz w:val="18"/>
          <w:szCs w:val="18"/>
        </w:rPr>
        <w:t>В. В. Правовые проблемы конкурсного производства в процессе банкротства банков, Автореф. канд. дис. - М. 1999.</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Енькова</w:t>
      </w:r>
      <w:r>
        <w:rPr>
          <w:rStyle w:val="WW8Num3z0"/>
          <w:rFonts w:ascii="Verdana" w:hAnsi="Verdana"/>
          <w:color w:val="000000"/>
          <w:sz w:val="18"/>
          <w:szCs w:val="18"/>
        </w:rPr>
        <w:t> </w:t>
      </w:r>
      <w:r>
        <w:rPr>
          <w:rFonts w:ascii="Verdana" w:hAnsi="Verdana"/>
          <w:color w:val="000000"/>
          <w:sz w:val="18"/>
          <w:szCs w:val="18"/>
        </w:rPr>
        <w:t>Е.Е. Проблемы правового регулирования несостоятельности. Автореф. канд. дис.</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 1999.</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 В. Правовые системы регулирования банкротства. Автореф. канд. дис. - М.,</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1999.</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Кращенко</w:t>
      </w:r>
      <w:r>
        <w:rPr>
          <w:rStyle w:val="WW8Num3z0"/>
          <w:rFonts w:ascii="Verdana" w:hAnsi="Verdana"/>
          <w:color w:val="000000"/>
          <w:sz w:val="18"/>
          <w:szCs w:val="18"/>
        </w:rPr>
        <w:t> </w:t>
      </w:r>
      <w:r>
        <w:rPr>
          <w:rFonts w:ascii="Verdana" w:hAnsi="Verdana"/>
          <w:color w:val="000000"/>
          <w:sz w:val="18"/>
          <w:szCs w:val="18"/>
        </w:rPr>
        <w:t>Е.А. Банкротство субъектов предпринимательской деятельности в Российскрй</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Федерации: проблемы правового регулирования. Автореф. канд. дис. - Волгоград, 2001.</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Банкротство в гражданском праве. Проблемы теории. Автореф. канд. дис. - М.,</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2001.</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А.В. Банкротство кредитных организаций. Автореферат канд. дис. - М., 2002. произведению, при этом, разумеется, эти три способа не могут быть решительно у разграничены, а каждый постоянно призывает другого на помощь себе».</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Поэтому вторую группу факторов, обуславливающих актуальность избранной темы, представляет необходимость изучения иностранного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законодательства, в частности, Германии. Н.Г. Елисеев верно подметил, что «изучение гражданского процессуального права зарубежных стран является традицией российской правовой школы.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 несмотря на «</w:t>
      </w:r>
      <w:r>
        <w:rPr>
          <w:rStyle w:val="WW8Num4z0"/>
          <w:rFonts w:ascii="Verdana" w:hAnsi="Verdana"/>
          <w:color w:val="4682B4"/>
          <w:sz w:val="18"/>
          <w:szCs w:val="18"/>
        </w:rPr>
        <w:t>осторожное</w:t>
      </w:r>
      <w:r>
        <w:rPr>
          <w:rFonts w:ascii="Verdana" w:hAnsi="Verdana"/>
          <w:color w:val="000000"/>
          <w:sz w:val="18"/>
          <w:szCs w:val="18"/>
        </w:rPr>
        <w:t>» отношение к капиталистической системе, по своей структуре, формулировкам некоторых статей близок к немецкому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(ГПК). Германское, австрийское, французское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можно рассматривать в качестве исторического источника российского права».8</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Особо следует подчеркнуть актуальность для российского права, науки и практики ознакомления с порядком возбуждения производства по делам о несостоятельности именно в</w:t>
      </w:r>
      <w:r>
        <w:rPr>
          <w:rStyle w:val="WW8Num3z0"/>
          <w:rFonts w:ascii="Verdana" w:hAnsi="Verdana"/>
          <w:color w:val="000000"/>
          <w:sz w:val="18"/>
          <w:szCs w:val="18"/>
        </w:rPr>
        <w:t> </w:t>
      </w:r>
      <w:r>
        <w:rPr>
          <w:rStyle w:val="WW8Num4z0"/>
          <w:rFonts w:ascii="Verdana" w:hAnsi="Verdana"/>
          <w:color w:val="4682B4"/>
          <w:sz w:val="18"/>
          <w:szCs w:val="18"/>
        </w:rPr>
        <w:t>Федеративной</w:t>
      </w:r>
      <w:r>
        <w:rPr>
          <w:rStyle w:val="WW8Num3z0"/>
          <w:rFonts w:ascii="Verdana" w:hAnsi="Verdana"/>
          <w:color w:val="000000"/>
          <w:sz w:val="18"/>
          <w:szCs w:val="18"/>
        </w:rPr>
        <w:t> </w:t>
      </w:r>
      <w:r>
        <w:rPr>
          <w:rFonts w:ascii="Verdana" w:hAnsi="Verdana"/>
          <w:color w:val="000000"/>
          <w:sz w:val="18"/>
          <w:szCs w:val="18"/>
        </w:rPr>
        <w:t>Республики Германия9. Данное государство является ведущим партнером Российской Федерацией по объему товарооборота. В связи с этим в рамках третьей главы диссертационного исследования предпринята попытка проанализировать взаимодействие российского и германского институтов несостоятельности: с одной стороны, в форме возможной</w:t>
      </w:r>
      <w:r>
        <w:rPr>
          <w:rStyle w:val="WW8Num3z0"/>
          <w:rFonts w:ascii="Verdana" w:hAnsi="Verdana"/>
          <w:color w:val="000000"/>
          <w:sz w:val="18"/>
          <w:szCs w:val="18"/>
        </w:rPr>
        <w:t> </w:t>
      </w:r>
      <w:r>
        <w:rPr>
          <w:rStyle w:val="WW8Num4z0"/>
          <w:rFonts w:ascii="Verdana" w:hAnsi="Verdana"/>
          <w:color w:val="4682B4"/>
          <w:sz w:val="18"/>
          <w:szCs w:val="18"/>
        </w:rPr>
        <w:t>инкорпорации</w:t>
      </w:r>
      <w:r>
        <w:rPr>
          <w:rStyle w:val="WW8Num3z0"/>
          <w:rFonts w:ascii="Verdana" w:hAnsi="Verdana"/>
          <w:color w:val="000000"/>
          <w:sz w:val="18"/>
          <w:szCs w:val="18"/>
        </w:rPr>
        <w:t> </w:t>
      </w:r>
      <w:r>
        <w:rPr>
          <w:rFonts w:ascii="Verdana" w:hAnsi="Verdana"/>
          <w:color w:val="000000"/>
          <w:sz w:val="18"/>
          <w:szCs w:val="18"/>
        </w:rPr>
        <w:t>отдельных, по мнению, автора, приемлемых и эффективных средств урегулирования порядка возбуждения производства по делам о несостоятельности, а, с другой стороны, в случае так называемой трансграничной несостоятельности должников.</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современного германского института несостоятельности сегодня также ю характерно повышенное внимание и увеличение количества дел о несостоятельности .</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Топер</w:t>
      </w:r>
      <w:r>
        <w:rPr>
          <w:rStyle w:val="WW8Num3z0"/>
          <w:rFonts w:ascii="Verdana" w:hAnsi="Verdana"/>
          <w:color w:val="000000"/>
          <w:sz w:val="18"/>
          <w:szCs w:val="18"/>
        </w:rPr>
        <w:t> </w:t>
      </w:r>
      <w:r>
        <w:rPr>
          <w:rFonts w:ascii="Verdana" w:hAnsi="Verdana"/>
          <w:color w:val="000000"/>
          <w:sz w:val="18"/>
          <w:szCs w:val="18"/>
        </w:rPr>
        <w:t>П.М. Перевод в системе сравнительного литературоведения. - М., 2000, С. 74 (приводится по ссылке в книге: Немецкая поэзия в переводах В.А. Жуковского / Составл. и коммент. А. Гугнина. - М.: Рудомино, Радуга, 2000, С. 16).</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См.:</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М. Статут. 2000, С. 13.</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Страноведческий материал о Германии см., например, в:</w:t>
      </w:r>
      <w:r>
        <w:rPr>
          <w:rStyle w:val="WW8Num3z0"/>
          <w:rFonts w:ascii="Verdana" w:hAnsi="Verdana"/>
          <w:color w:val="000000"/>
          <w:sz w:val="18"/>
          <w:szCs w:val="18"/>
        </w:rPr>
        <w:t> </w:t>
      </w:r>
      <w:r>
        <w:rPr>
          <w:rStyle w:val="WW8Num4z0"/>
          <w:rFonts w:ascii="Verdana" w:hAnsi="Verdana"/>
          <w:color w:val="4682B4"/>
          <w:sz w:val="18"/>
          <w:szCs w:val="18"/>
        </w:rPr>
        <w:t>Павлов</w:t>
      </w:r>
      <w:r>
        <w:rPr>
          <w:rStyle w:val="WW8Num3z0"/>
          <w:rFonts w:ascii="Verdana" w:hAnsi="Verdana"/>
          <w:color w:val="000000"/>
          <w:sz w:val="18"/>
          <w:szCs w:val="18"/>
        </w:rPr>
        <w:t> </w:t>
      </w:r>
      <w:r>
        <w:rPr>
          <w:rFonts w:ascii="Verdana" w:hAnsi="Verdana"/>
          <w:color w:val="000000"/>
          <w:sz w:val="18"/>
          <w:szCs w:val="18"/>
        </w:rPr>
        <w:t>Н.В. Германия на пути в третье тысячелетие. - М.: Высшая школа, 2001; Россия и Германия, сборник статей. Выпуск 2.-М.: Наука, 2001.</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2001 г. в Германии было рассмотрено более 32 000 дел о несостоятельности, было признано несостоятельными около 400 акционерных обществ, совокупная задолженность</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параллельность с ситуацией в Российской Федерации лишь увеличивает соответствующий интерес к Германии. В. Бергманн прямо пишет о том, что предлагаемые в германском институте несостоятельности решения «могут послужить хорошим стимулом для плодотворной дискуссии о проблемах реформы законодательства о банкротстве в Российской Федерации».11</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В. Степанов подчеркивает, что «в настоящее время законодательство о несостоятельности является одной из наиболее дискуссионных областей права, поэтому проведение сравнительного анализа (оценки эффективности, системные качества) современных моделей правового регулирования несостоятельности (российской, американской, французской, германской, английской) и изучение современных тенденций в области регулирования трансграничной несостоятельности весьма актуальны».12 Однако автор со своей стороны хотел бы указать, что сравнительно-правовой элемент в работе носит вспомогательный характер, что вызвано следующими причинами. Во-первых, с вышеуказанной нестабильностью отечественного законодательства о несостоятельности. Во-вторых, с объемом работы, который хотелось бы </w:t>
      </w:r>
      <w:r>
        <w:rPr>
          <w:rFonts w:ascii="Verdana" w:hAnsi="Verdana"/>
          <w:color w:val="000000"/>
          <w:sz w:val="18"/>
          <w:szCs w:val="18"/>
        </w:rPr>
        <w:lastRenderedPageBreak/>
        <w:t>максимальным образом использовать для изучения немецкой «terra incognita». Тем не менее, в ходе исследования постоянно производится проецирование к аналогичным институтам в России, их сравнение и анализ, от чего отказаться было невозможно и попросту нельзя.</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Цели и задачи исследования. Названные факторы предопределили цель диссертационной работы - изучение концепции (модели) порядка возбуждения производства по делам о несостоятельности в судах Германии. Достижение данной цели обусловило, в свою очередь, необходимость исследования следующих задач:</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На основе анализа эволюции развития института несостоятельности в Германии, оказавших влияние на установление существующего порядка возбуждения производства по делам о несостоятельности, исследовать его природу и правовые принципы;</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Проанализировать условия возбуждения производства по делам о несостоятельности:</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дела, конкурсоспособность, наличие основания, по потребительской несостоятельности составила 2,8 млн. немецких марок. Данные NDR 2, 13.03.2002, Nachrichten um 17:00, со ссылкой на Bundesarbeitsamt.</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См.: Папе Г., Институт несостоятельности: общие проблемы и особенности правового регулирования в Германии.</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действующему законодательству / Перевод с немецкого - М.: БЕК, 2002, С. VII.</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См.:</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 В., Указ. соч., С. 10. уполномоченность</w:t>
      </w:r>
      <w:r>
        <w:rPr>
          <w:rStyle w:val="WW8Num3z0"/>
          <w:rFonts w:ascii="Verdana" w:hAnsi="Verdana"/>
          <w:color w:val="000000"/>
          <w:sz w:val="18"/>
          <w:szCs w:val="18"/>
        </w:rPr>
        <w:t> </w:t>
      </w:r>
      <w:r>
        <w:rPr>
          <w:rStyle w:val="WW8Num4z0"/>
          <w:rFonts w:ascii="Verdana" w:hAnsi="Verdana"/>
          <w:color w:val="4682B4"/>
          <w:sz w:val="18"/>
          <w:szCs w:val="18"/>
        </w:rPr>
        <w:t>заявителя</w:t>
      </w:r>
      <w:r>
        <w:rPr>
          <w:rFonts w:ascii="Verdana" w:hAnsi="Verdana"/>
          <w:color w:val="000000"/>
          <w:sz w:val="18"/>
          <w:szCs w:val="18"/>
        </w:rPr>
        <w:t>, наличие имущества, необходимого для покрытия</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расходов;</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Изучить содержание и порядок установления оснований возбуждения: неплатежеспособность, угроза неплатежеспособности,</w:t>
      </w:r>
      <w:r>
        <w:rPr>
          <w:rStyle w:val="WW8Num3z0"/>
          <w:rFonts w:ascii="Verdana" w:hAnsi="Verdana"/>
          <w:color w:val="000000"/>
          <w:sz w:val="18"/>
          <w:szCs w:val="18"/>
        </w:rPr>
        <w:t> </w:t>
      </w:r>
      <w:r>
        <w:rPr>
          <w:rStyle w:val="WW8Num4z0"/>
          <w:rFonts w:ascii="Verdana" w:hAnsi="Verdana"/>
          <w:color w:val="4682B4"/>
          <w:sz w:val="18"/>
          <w:szCs w:val="18"/>
        </w:rPr>
        <w:t>сверхзадолженность</w:t>
      </w:r>
      <w:r>
        <w:rPr>
          <w:rFonts w:ascii="Verdana" w:hAnsi="Verdana"/>
          <w:color w:val="000000"/>
          <w:sz w:val="18"/>
          <w:szCs w:val="18"/>
        </w:rPr>
        <w:t>;</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Исследовать порядок возбуждения производства по делам о несостоятельности в</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Германии: принятие</w:t>
      </w:r>
      <w:r>
        <w:rPr>
          <w:rStyle w:val="WW8Num3z0"/>
          <w:rFonts w:ascii="Verdana" w:hAnsi="Verdana"/>
          <w:color w:val="000000"/>
          <w:sz w:val="18"/>
          <w:szCs w:val="18"/>
        </w:rPr>
        <w:t> </w:t>
      </w:r>
      <w:r>
        <w:rPr>
          <w:rStyle w:val="WW8Num4z0"/>
          <w:rFonts w:ascii="Verdana" w:hAnsi="Verdana"/>
          <w:color w:val="4682B4"/>
          <w:sz w:val="18"/>
          <w:szCs w:val="18"/>
        </w:rPr>
        <w:t>заявления</w:t>
      </w:r>
      <w:r>
        <w:rPr>
          <w:rFonts w:ascii="Verdana" w:hAnsi="Verdana"/>
          <w:color w:val="000000"/>
          <w:sz w:val="18"/>
          <w:szCs w:val="18"/>
        </w:rPr>
        <w:t>, признание его обоснованным, установление достаточности i</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покрытия процессуальных расходов; сотрудничество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его помощнихса и (временного) управляющего;</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Установить особенности дел трансграничной несостоятельности, которые затрагивают интересы участников делового оборота России и Германии;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Определить возможные пути усовершенствования отечественного порядка возбуждения производства по делам о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Теоретико-концептуальную основу диссертационного исследования составили труды таких германских ученых как Бстьц, Баур, Браун, Валлендер, Ведде, Виммер, Вутцке, Герхардт,</w:t>
      </w:r>
      <w:r>
        <w:rPr>
          <w:rStyle w:val="WW8Num3z0"/>
          <w:rFonts w:ascii="Verdana" w:hAnsi="Verdana"/>
          <w:color w:val="000000"/>
          <w:sz w:val="18"/>
          <w:szCs w:val="18"/>
        </w:rPr>
        <w:t> </w:t>
      </w:r>
      <w:r>
        <w:rPr>
          <w:rStyle w:val="WW8Num4z0"/>
          <w:rFonts w:ascii="Verdana" w:hAnsi="Verdana"/>
          <w:color w:val="4682B4"/>
          <w:sz w:val="18"/>
          <w:szCs w:val="18"/>
        </w:rPr>
        <w:t>Готтвальд</w:t>
      </w:r>
      <w:r>
        <w:rPr>
          <w:rFonts w:ascii="Verdana" w:hAnsi="Verdana"/>
          <w:color w:val="000000"/>
          <w:sz w:val="18"/>
          <w:szCs w:val="18"/>
        </w:rPr>
        <w:t>, Друкарчик, Зойфферт, Кирхоф, Кун, Юоблер, Люке, Мейли, Мюллер, Обермюллер, Папе, Паулюс, Прюттинг, Смид,</w:t>
      </w:r>
      <w:r>
        <w:rPr>
          <w:rStyle w:val="WW8Num3z0"/>
          <w:rFonts w:ascii="Verdana" w:hAnsi="Verdana"/>
          <w:color w:val="000000"/>
          <w:sz w:val="18"/>
          <w:szCs w:val="18"/>
        </w:rPr>
        <w:t> </w:t>
      </w:r>
      <w:r>
        <w:rPr>
          <w:rStyle w:val="WW8Num4z0"/>
          <w:rFonts w:ascii="Verdana" w:hAnsi="Verdana"/>
          <w:color w:val="4682B4"/>
          <w:sz w:val="18"/>
          <w:szCs w:val="18"/>
        </w:rPr>
        <w:t>Трунк</w:t>
      </w:r>
      <w:r>
        <w:rPr>
          <w:rFonts w:ascii="Verdana" w:hAnsi="Verdana"/>
          <w:color w:val="000000"/>
          <w:sz w:val="18"/>
          <w:szCs w:val="18"/>
        </w:rPr>
        <w:t>, Уленбрук, Ферстер, Хаармейер, Хаас, Хайнце, Хеземейер, Хенкель, Шмидт,</w:t>
      </w:r>
      <w:r>
        <w:rPr>
          <w:rStyle w:val="WW8Num3z0"/>
          <w:rFonts w:ascii="Verdana" w:hAnsi="Verdana"/>
          <w:color w:val="000000"/>
          <w:sz w:val="18"/>
          <w:szCs w:val="18"/>
        </w:rPr>
        <w:t> </w:t>
      </w:r>
      <w:r>
        <w:rPr>
          <w:rStyle w:val="WW8Num4z0"/>
          <w:rFonts w:ascii="Verdana" w:hAnsi="Verdana"/>
          <w:color w:val="4682B4"/>
          <w:sz w:val="18"/>
          <w:szCs w:val="18"/>
        </w:rPr>
        <w:t>Штюрнер</w:t>
      </w:r>
      <w:r>
        <w:rPr>
          <w:rFonts w:ascii="Verdana" w:hAnsi="Verdana"/>
          <w:color w:val="000000"/>
          <w:sz w:val="18"/>
          <w:szCs w:val="18"/>
        </w:rPr>
        <w:t>, Ягер и других.</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сравнительно-правовой части исследования были использованы работы российских и советских ученых и практиков П. Баренбойма, B.C.</w:t>
      </w:r>
      <w:r>
        <w:rPr>
          <w:rStyle w:val="WW8Num3z0"/>
          <w:rFonts w:ascii="Verdana" w:hAnsi="Verdana"/>
          <w:color w:val="000000"/>
          <w:sz w:val="18"/>
          <w:szCs w:val="18"/>
        </w:rPr>
        <w:t> </w:t>
      </w:r>
      <w:r>
        <w:rPr>
          <w:rStyle w:val="WW8Num4z0"/>
          <w:rFonts w:ascii="Verdana" w:hAnsi="Verdana"/>
          <w:color w:val="4682B4"/>
          <w:sz w:val="18"/>
          <w:szCs w:val="18"/>
        </w:rPr>
        <w:t>Белых</w:t>
      </w:r>
      <w:r>
        <w:rPr>
          <w:rFonts w:ascii="Verdana" w:hAnsi="Verdana"/>
          <w:color w:val="000000"/>
          <w:sz w:val="18"/>
          <w:szCs w:val="18"/>
        </w:rPr>
        <w:t>, Е.А. Васильева, Н.А. Весеневой, А.П.</w:t>
      </w:r>
      <w:r>
        <w:rPr>
          <w:rStyle w:val="WW8Num3z0"/>
          <w:rFonts w:ascii="Verdana" w:hAnsi="Verdana"/>
          <w:color w:val="000000"/>
          <w:sz w:val="18"/>
          <w:szCs w:val="18"/>
        </w:rPr>
        <w:t> </w:t>
      </w:r>
      <w:r>
        <w:rPr>
          <w:rStyle w:val="WW8Num4z0"/>
          <w:rFonts w:ascii="Verdana" w:hAnsi="Verdana"/>
          <w:color w:val="4682B4"/>
          <w:sz w:val="18"/>
          <w:szCs w:val="18"/>
        </w:rPr>
        <w:t>Вершинина</w:t>
      </w:r>
      <w:r>
        <w:rPr>
          <w:rFonts w:ascii="Verdana" w:hAnsi="Verdana"/>
          <w:color w:val="000000"/>
          <w:sz w:val="18"/>
          <w:szCs w:val="18"/>
        </w:rPr>
        <w:t>, В.В. Витрянского, АХ. Гольмстена, Б.М.</w:t>
      </w:r>
      <w:r>
        <w:rPr>
          <w:rStyle w:val="WW8Num3z0"/>
          <w:rFonts w:ascii="Verdana" w:hAnsi="Verdana"/>
          <w:color w:val="000000"/>
          <w:sz w:val="18"/>
          <w:szCs w:val="18"/>
        </w:rPr>
        <w:t> </w:t>
      </w:r>
      <w:r>
        <w:rPr>
          <w:rStyle w:val="WW8Num4z0"/>
          <w:rFonts w:ascii="Verdana" w:hAnsi="Verdana"/>
          <w:color w:val="4682B4"/>
          <w:sz w:val="18"/>
          <w:szCs w:val="18"/>
        </w:rPr>
        <w:t>Гонгало</w:t>
      </w:r>
      <w:r>
        <w:rPr>
          <w:rFonts w:ascii="Verdana" w:hAnsi="Verdana"/>
          <w:color w:val="000000"/>
          <w:sz w:val="18"/>
          <w:szCs w:val="18"/>
        </w:rPr>
        <w:t>, А.А. Дубинчина, Н.Г. Елисеева, Ё.А.</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Fonts w:ascii="Verdana" w:hAnsi="Verdana"/>
          <w:color w:val="000000"/>
          <w:sz w:val="18"/>
          <w:szCs w:val="18"/>
        </w:rPr>
        <w:t>, В.В. Кулешова, В.Ф. Попондопуло, В.М.</w:t>
      </w:r>
      <w:r>
        <w:rPr>
          <w:rStyle w:val="WW8Num3z0"/>
          <w:rFonts w:ascii="Verdana" w:hAnsi="Verdana"/>
          <w:color w:val="000000"/>
          <w:sz w:val="18"/>
          <w:szCs w:val="18"/>
        </w:rPr>
        <w:t> </w:t>
      </w:r>
      <w:r>
        <w:rPr>
          <w:rStyle w:val="WW8Num4z0"/>
          <w:rFonts w:ascii="Verdana" w:hAnsi="Verdana"/>
          <w:color w:val="4682B4"/>
          <w:sz w:val="18"/>
          <w:szCs w:val="18"/>
        </w:rPr>
        <w:t>Семенова</w:t>
      </w:r>
      <w:r>
        <w:rPr>
          <w:rFonts w:ascii="Verdana" w:hAnsi="Verdana"/>
          <w:color w:val="000000"/>
          <w:sz w:val="18"/>
          <w:szCs w:val="18"/>
        </w:rPr>
        <w:t>, М.Л. Скуратовского, В.В. Степанова, Е.Н. Сердитовой, М.В.</w:t>
      </w:r>
      <w:r>
        <w:rPr>
          <w:rStyle w:val="WW8Num3z0"/>
          <w:rFonts w:ascii="Verdana" w:hAnsi="Verdana"/>
          <w:color w:val="000000"/>
          <w:sz w:val="18"/>
          <w:szCs w:val="18"/>
        </w:rPr>
        <w:t> </w:t>
      </w:r>
      <w:r>
        <w:rPr>
          <w:rStyle w:val="WW8Num4z0"/>
          <w:rFonts w:ascii="Verdana" w:hAnsi="Verdana"/>
          <w:color w:val="4682B4"/>
          <w:sz w:val="18"/>
          <w:szCs w:val="18"/>
        </w:rPr>
        <w:t>Телюкиной</w:t>
      </w:r>
      <w:r>
        <w:rPr>
          <w:rFonts w:ascii="Verdana" w:hAnsi="Verdana"/>
          <w:color w:val="000000"/>
          <w:sz w:val="18"/>
          <w:szCs w:val="18"/>
        </w:rPr>
        <w:t>, Н. Тура, С.И. Федорова, Е.В.</w:t>
      </w:r>
      <w:r>
        <w:rPr>
          <w:rStyle w:val="WW8Num3z0"/>
          <w:rFonts w:ascii="Verdana" w:hAnsi="Verdana"/>
          <w:color w:val="000000"/>
          <w:sz w:val="18"/>
          <w:szCs w:val="18"/>
        </w:rPr>
        <w:t> </w:t>
      </w:r>
      <w:r>
        <w:rPr>
          <w:rStyle w:val="WW8Num4z0"/>
          <w:rFonts w:ascii="Verdana" w:hAnsi="Verdana"/>
          <w:color w:val="4682B4"/>
          <w:sz w:val="18"/>
          <w:szCs w:val="18"/>
        </w:rPr>
        <w:t>Чиркуновой</w:t>
      </w:r>
      <w:r>
        <w:rPr>
          <w:rFonts w:ascii="Verdana" w:hAnsi="Verdana"/>
          <w:color w:val="000000"/>
          <w:sz w:val="18"/>
          <w:szCs w:val="18"/>
        </w:rPr>
        <w:t>, В.М. Шерстюка, Г.Ф. Шершеневича, М.К.</w:t>
      </w:r>
      <w:r>
        <w:rPr>
          <w:rStyle w:val="WW8Num3z0"/>
          <w:rFonts w:ascii="Verdana" w:hAnsi="Verdana"/>
          <w:color w:val="000000"/>
          <w:sz w:val="18"/>
          <w:szCs w:val="18"/>
        </w:rPr>
        <w:t> </w:t>
      </w:r>
      <w:r>
        <w:rPr>
          <w:rStyle w:val="WW8Num4z0"/>
          <w:rFonts w:ascii="Verdana" w:hAnsi="Verdana"/>
          <w:color w:val="4682B4"/>
          <w:sz w:val="18"/>
          <w:szCs w:val="18"/>
        </w:rPr>
        <w:t>Юкова</w:t>
      </w:r>
      <w:r>
        <w:rPr>
          <w:rFonts w:ascii="Verdana" w:hAnsi="Verdana"/>
          <w:color w:val="000000"/>
          <w:sz w:val="18"/>
          <w:szCs w:val="18"/>
        </w:rPr>
        <w:t>, В.Ф. Яковлева, B.C. Якушева и других.</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для исследования собирались в период 2000-2002 гг. во время обучения и получения степени магистра права (LL.M.) на юридическом факультете университета «</w:t>
      </w:r>
      <w:r>
        <w:rPr>
          <w:rStyle w:val="WW8Num4z0"/>
          <w:rFonts w:ascii="Verdana" w:hAnsi="Verdana"/>
          <w:color w:val="4682B4"/>
          <w:sz w:val="18"/>
          <w:szCs w:val="18"/>
        </w:rPr>
        <w:t>Свободный</w:t>
      </w:r>
      <w:r>
        <w:rPr>
          <w:rFonts w:ascii="Verdana" w:hAnsi="Verdana"/>
          <w:color w:val="000000"/>
          <w:sz w:val="18"/>
          <w:szCs w:val="18"/>
        </w:rPr>
        <w:t>» (Берлина) под руководством проф., д.ю.н. Ф.-Ю.</w:t>
      </w:r>
      <w:r>
        <w:rPr>
          <w:rStyle w:val="WW8Num3z0"/>
          <w:rFonts w:ascii="Verdana" w:hAnsi="Verdana"/>
          <w:color w:val="000000"/>
          <w:sz w:val="18"/>
          <w:szCs w:val="18"/>
        </w:rPr>
        <w:t> </w:t>
      </w:r>
      <w:r>
        <w:rPr>
          <w:rStyle w:val="WW8Num4z0"/>
          <w:rFonts w:ascii="Verdana" w:hAnsi="Verdana"/>
          <w:color w:val="4682B4"/>
          <w:sz w:val="18"/>
          <w:szCs w:val="18"/>
        </w:rPr>
        <w:t>Зеккера</w:t>
      </w:r>
      <w:r>
        <w:rPr>
          <w:rStyle w:val="WW8Num3z0"/>
          <w:rFonts w:ascii="Verdana" w:hAnsi="Verdana"/>
          <w:color w:val="000000"/>
          <w:sz w:val="18"/>
          <w:szCs w:val="18"/>
        </w:rPr>
        <w:t> </w:t>
      </w:r>
      <w:r>
        <w:rPr>
          <w:rFonts w:ascii="Verdana" w:hAnsi="Verdana"/>
          <w:color w:val="000000"/>
          <w:sz w:val="18"/>
          <w:szCs w:val="18"/>
        </w:rPr>
        <w:t>(Prof. Dr. Dr. Dr. h.c. Saecker) в рамках гранта «</w:t>
      </w:r>
      <w:r>
        <w:rPr>
          <w:rStyle w:val="WW8Num4z0"/>
          <w:rFonts w:ascii="Verdana" w:hAnsi="Verdana"/>
          <w:color w:val="4682B4"/>
          <w:sz w:val="18"/>
          <w:szCs w:val="18"/>
        </w:rPr>
        <w:t>Российского фонда немецкой экономики</w:t>
      </w:r>
      <w:r>
        <w:rPr>
          <w:rFonts w:ascii="Verdana" w:hAnsi="Verdana"/>
          <w:color w:val="000000"/>
          <w:sz w:val="18"/>
          <w:szCs w:val="18"/>
        </w:rPr>
        <w:t>»; научной стажировки в Институте права стран Восточной Европы Университета им. Христиана Альбрехта (Киль) под руководством проф., д.ю.н. А.</w:t>
      </w:r>
      <w:r>
        <w:rPr>
          <w:rStyle w:val="WW8Num3z0"/>
          <w:rFonts w:ascii="Verdana" w:hAnsi="Verdana"/>
          <w:color w:val="000000"/>
          <w:sz w:val="18"/>
          <w:szCs w:val="18"/>
        </w:rPr>
        <w:t> </w:t>
      </w:r>
      <w:r>
        <w:rPr>
          <w:rStyle w:val="WW8Num4z0"/>
          <w:rFonts w:ascii="Verdana" w:hAnsi="Verdana"/>
          <w:color w:val="4682B4"/>
          <w:sz w:val="18"/>
          <w:szCs w:val="18"/>
        </w:rPr>
        <w:t>Трунка</w:t>
      </w:r>
      <w:r>
        <w:rPr>
          <w:rStyle w:val="WW8Num3z0"/>
          <w:rFonts w:ascii="Verdana" w:hAnsi="Verdana"/>
          <w:color w:val="000000"/>
          <w:sz w:val="18"/>
          <w:szCs w:val="18"/>
        </w:rPr>
        <w:t> </w:t>
      </w:r>
      <w:r>
        <w:rPr>
          <w:rFonts w:ascii="Verdana" w:hAnsi="Verdana"/>
          <w:color w:val="000000"/>
          <w:sz w:val="18"/>
          <w:szCs w:val="18"/>
        </w:rPr>
        <w:t>(Prof. Dr. Trunk) в рамках гранта «</w:t>
      </w:r>
      <w:r>
        <w:rPr>
          <w:rStyle w:val="WW8Num4z0"/>
          <w:rFonts w:ascii="Verdana" w:hAnsi="Verdana"/>
          <w:color w:val="4682B4"/>
          <w:sz w:val="18"/>
          <w:szCs w:val="18"/>
        </w:rPr>
        <w:t>Российского фонда правовых реформ</w:t>
      </w:r>
      <w:r>
        <w:rPr>
          <w:rFonts w:ascii="Verdana" w:hAnsi="Verdana"/>
          <w:color w:val="000000"/>
          <w:sz w:val="18"/>
          <w:szCs w:val="18"/>
        </w:rPr>
        <w:t>»; стажировки в Берлинском бюро юридической фирмы «Clifford Chance Puender» под руководством К. фон Бисмарка (Hr. von Bismarck)', практики в бюро арбитражных управляющих «Schroeder und Partners» (Berlin) под руководством д-ра К.</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Шулыпе-Каубрюггера {Dr. Schulte-Kaubruegger), Ш. Шахта {Hr. Schacht), д-ра Ф. Хаклеыдера {Dr. Hacklaender).</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Характеристика методологических основ работы. При написании работы использовались следующие научные методы исследования:</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системный анализ работ германских ученых-процессуалистов;</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логический метод;</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историко-правовой анализ;</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германских судов, прежде всего, Федерального</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Германии общей юрисдикции (ВОН);</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сравнительно-правовой анализ исследования российского и германского институтов несостоятельности по вопросам возбуждения производства по делам о несостоятельности.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Новизна работы. Настоящая диссертационная работа представляет собой одну из первых попыток исследования германской модели возбуждения производства по делам о несрстоятельности в свете современной реформы отечественного института несостоятельности.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новизну проведенного исследования:</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Исследования законодательства, судебной практики и доктрины показало, что производство по делам о несостоятельности представляет собой в Германии подвид</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а именно сводное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для которого характерно, прежде всего, множественность</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(сообщество терпящих убытки). Данная точка зрения господствовала в период действия Конкурсного</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1877 года, она является преобладающей и в настоящее время. Подобная институциональная квалификация производства по делам о несостоятельности имеет существенное практическое значение, проявляющееся, прежде веего, в том, что для его инициирования не</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обязательным взыскание задолженности в рамках обычного исполнительного производства.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институт несостоятельности обладает сегодня настолько большим количеством особенностей - цели по реабилитации, санации и</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должников от долгов, возможность инициирования самим</w:t>
      </w:r>
      <w:r>
        <w:rPr>
          <w:rStyle w:val="WW8Num3z0"/>
          <w:rFonts w:ascii="Verdana" w:hAnsi="Verdana"/>
          <w:color w:val="000000"/>
          <w:sz w:val="18"/>
          <w:szCs w:val="18"/>
        </w:rPr>
        <w:t> </w:t>
      </w:r>
      <w:r>
        <w:rPr>
          <w:rStyle w:val="WW8Num4z0"/>
          <w:rFonts w:ascii="Verdana" w:hAnsi="Verdana"/>
          <w:color w:val="4682B4"/>
          <w:sz w:val="18"/>
          <w:szCs w:val="18"/>
        </w:rPr>
        <w:t>должником</w:t>
      </w:r>
      <w:r>
        <w:rPr>
          <w:rFonts w:ascii="Verdana" w:hAnsi="Verdana"/>
          <w:color w:val="000000"/>
          <w:sz w:val="18"/>
          <w:szCs w:val="18"/>
        </w:rPr>
        <w:t>, единство конкурсной массы и другое — что недопустимым является категоричное отнесение данного института либо к сфёре исполнительного производства, либо к сфере гражданского процесса. На первый план выходит, в первую очередь, комплексный и одновременно самобытный характер рассматриваемого института.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результате исследования германской доктрины и различных суждений ученых можно отметить, в рамках дел о несостоятельноста особенно отчетливо просматривается столкновение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интересов большого числа участников. Как следствие такого противоборства и в целях установления разумного баланса между такими интересами в</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 господствует как</w:t>
      </w:r>
      <w:r>
        <w:rPr>
          <w:rStyle w:val="WW8Num3z0"/>
          <w:rFonts w:ascii="Verdana" w:hAnsi="Verdana"/>
          <w:color w:val="000000"/>
          <w:sz w:val="18"/>
          <w:szCs w:val="18"/>
        </w:rPr>
        <w:t> </w:t>
      </w:r>
      <w:r>
        <w:rPr>
          <w:rStyle w:val="WW8Num4z0"/>
          <w:rFonts w:ascii="Verdana" w:hAnsi="Verdana"/>
          <w:color w:val="4682B4"/>
          <w:sz w:val="18"/>
          <w:szCs w:val="18"/>
        </w:rPr>
        <w:t>следственное</w:t>
      </w:r>
      <w:r>
        <w:rPr>
          <w:rStyle w:val="WW8Num3z0"/>
          <w:rFonts w:ascii="Verdana" w:hAnsi="Verdana"/>
          <w:color w:val="000000"/>
          <w:sz w:val="18"/>
          <w:szCs w:val="18"/>
        </w:rPr>
        <w:t> </w:t>
      </w:r>
      <w:r>
        <w:rPr>
          <w:rFonts w:ascii="Verdana" w:hAnsi="Verdana"/>
          <w:color w:val="000000"/>
          <w:sz w:val="18"/>
          <w:szCs w:val="18"/>
        </w:rPr>
        <w:t>начало, служащее защите публичных интересов, так и</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Fonts w:ascii="Verdana" w:hAnsi="Verdana"/>
          <w:color w:val="000000"/>
          <w:sz w:val="18"/>
          <w:szCs w:val="18"/>
        </w:rPr>
        <w:t>, отражающее частную автономию субъектов делового оборота. Первое находит свое выражение, прежде всего, в</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суда установить в силу</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положения все обстоятельства, имеющие значение для дела, в то время как второе раскрывается в широком спектре прав участников, позволяющих им воздействовать на направление процедур.</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Исследование стадии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показало, что она является по германскому праву отдельной, самостоятельной стадией</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процесса, от правильного проведения которой зависит эффективность самого производства, а значит и достижение целей института несостоятельности -максимально возможное удовлетворение требований кредиторов (основная цель) и восстановления платежеспособноста</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посредством реабилитационных процедур (факультативная цель, то есть данная цель преследуется только в том случае, если она ведет к более высокой квоте удовлетворения требований кредиторов).</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пользу данного вывода можно привести следующие аргументы. Самостоятельность данной стадии проявляется в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 и обязанностей заявителя, суда, должника, а также эксперта, временного управляющего, третьих лиц. Первостепенное значение придается</w:t>
      </w:r>
      <w:r>
        <w:rPr>
          <w:rStyle w:val="WW8Num3z0"/>
          <w:rFonts w:ascii="Verdana" w:hAnsi="Verdana"/>
          <w:color w:val="000000"/>
          <w:sz w:val="18"/>
          <w:szCs w:val="18"/>
        </w:rPr>
        <w:t> </w:t>
      </w:r>
      <w:r>
        <w:rPr>
          <w:rStyle w:val="WW8Num4z0"/>
          <w:rFonts w:ascii="Verdana" w:hAnsi="Verdana"/>
          <w:color w:val="4682B4"/>
          <w:sz w:val="18"/>
          <w:szCs w:val="18"/>
        </w:rPr>
        <w:t>конституционно</w:t>
      </w:r>
      <w:r>
        <w:rPr>
          <w:rStyle w:val="WW8Num3z0"/>
          <w:rFonts w:ascii="Verdana" w:hAnsi="Verdana"/>
          <w:color w:val="000000"/>
          <w:sz w:val="18"/>
          <w:szCs w:val="18"/>
        </w:rPr>
        <w:t> </w:t>
      </w:r>
      <w:r>
        <w:rPr>
          <w:rFonts w:ascii="Verdana" w:hAnsi="Verdana"/>
          <w:color w:val="000000"/>
          <w:sz w:val="18"/>
          <w:szCs w:val="18"/>
        </w:rPr>
        <w:t xml:space="preserve">закрепленному праву должника быть выслушанным перед судом, иметь возможность для представления своей позиции относительно поданного заявления о признании его несостоятельным. В таких условиях стадия возбуждения производства по делу о несостоятельности </w:t>
      </w:r>
      <w:r>
        <w:rPr>
          <w:rFonts w:ascii="Verdana" w:hAnsi="Verdana"/>
          <w:color w:val="000000"/>
          <w:sz w:val="18"/>
          <w:szCs w:val="18"/>
        </w:rPr>
        <w:lastRenderedPageBreak/>
        <w:t>представляет собой</w:t>
      </w:r>
      <w:r>
        <w:rPr>
          <w:rStyle w:val="WW8Num3z0"/>
          <w:rFonts w:ascii="Verdana" w:hAnsi="Verdana"/>
          <w:color w:val="000000"/>
          <w:sz w:val="18"/>
          <w:szCs w:val="18"/>
        </w:rPr>
        <w:t> </w:t>
      </w:r>
      <w:r>
        <w:rPr>
          <w:rStyle w:val="WW8Num4z0"/>
          <w:rFonts w:ascii="Verdana" w:hAnsi="Verdana"/>
          <w:color w:val="4682B4"/>
          <w:sz w:val="18"/>
          <w:szCs w:val="18"/>
        </w:rPr>
        <w:t>квазисудебный</w:t>
      </w:r>
      <w:r>
        <w:rPr>
          <w:rStyle w:val="WW8Num3z0"/>
          <w:rFonts w:ascii="Verdana" w:hAnsi="Verdana"/>
          <w:color w:val="000000"/>
          <w:sz w:val="18"/>
          <w:szCs w:val="18"/>
        </w:rPr>
        <w:t> </w:t>
      </w:r>
      <w:r>
        <w:rPr>
          <w:rFonts w:ascii="Verdana" w:hAnsi="Verdana"/>
          <w:color w:val="000000"/>
          <w:sz w:val="18"/>
          <w:szCs w:val="18"/>
        </w:rPr>
        <w:t>процесс, где одна сторона должна обосновать требования, предъявленные в качестве основы заявления, подтвердить наличия основания для возбуждения производства, а другая сторона</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опровергнуть доводы, представленные первой стороной в названных целях.</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Диссертант обосновал, что особого внимания заслуживает суть и содержание деятельности суда в рамках процедуры возбуждения производства по делу о несостоятельности.</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как лицо, осуществляющее правосудие, должно Ьыть изоавлено от</w:t>
      </w:r>
      <w:r>
        <w:rPr>
          <w:rStyle w:val="WW8Num3z0"/>
          <w:rFonts w:ascii="Verdana" w:hAnsi="Verdana"/>
          <w:color w:val="000000"/>
          <w:sz w:val="18"/>
          <w:szCs w:val="18"/>
        </w:rPr>
        <w:t> </w:t>
      </w:r>
      <w:r>
        <w:rPr>
          <w:rStyle w:val="WW8Num4z0"/>
          <w:rFonts w:ascii="Verdana" w:hAnsi="Verdana"/>
          <w:color w:val="4682B4"/>
          <w:sz w:val="18"/>
          <w:szCs w:val="18"/>
        </w:rPr>
        <w:t>оОязанности</w:t>
      </w:r>
      <w:r>
        <w:rPr>
          <w:rStyle w:val="WW8Num3z0"/>
          <w:rFonts w:ascii="Verdana" w:hAnsi="Verdana"/>
          <w:color w:val="000000"/>
          <w:sz w:val="18"/>
          <w:szCs w:val="18"/>
        </w:rPr>
        <w:t> </w:t>
      </w:r>
      <w:r>
        <w:rPr>
          <w:rFonts w:ascii="Verdana" w:hAnsi="Verdana"/>
          <w:color w:val="000000"/>
          <w:sz w:val="18"/>
          <w:szCs w:val="18"/>
        </w:rPr>
        <w:t>осуществления технических функций. Для этого гражданским</w:t>
      </w:r>
      <w:r>
        <w:rPr>
          <w:rStyle w:val="WW8Num3z0"/>
          <w:rFonts w:ascii="Verdana" w:hAnsi="Verdana"/>
          <w:color w:val="000000"/>
          <w:sz w:val="18"/>
          <w:szCs w:val="18"/>
        </w:rPr>
        <w:t> </w:t>
      </w:r>
      <w:r>
        <w:rPr>
          <w:rStyle w:val="WW8Num4z0"/>
          <w:rFonts w:ascii="Verdana" w:hAnsi="Verdana"/>
          <w:color w:val="4682B4"/>
          <w:sz w:val="18"/>
          <w:szCs w:val="18"/>
        </w:rPr>
        <w:t>процессуальным</w:t>
      </w:r>
      <w:r>
        <w:rPr>
          <w:rStyle w:val="WW8Num3z0"/>
          <w:rFonts w:ascii="Verdana" w:hAnsi="Verdana"/>
          <w:color w:val="000000"/>
          <w:sz w:val="18"/>
          <w:szCs w:val="18"/>
        </w:rPr>
        <w:t> </w:t>
      </w:r>
      <w:r>
        <w:rPr>
          <w:rFonts w:ascii="Verdana" w:hAnsi="Verdana"/>
          <w:color w:val="000000"/>
          <w:sz w:val="18"/>
          <w:szCs w:val="18"/>
        </w:rPr>
        <w:t>законодательством Германии предусмотрены правила функциональной</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которые разграничивают соответствующие полномочия между</w:t>
      </w:r>
      <w:r>
        <w:rPr>
          <w:rStyle w:val="WW8Num3z0"/>
          <w:rFonts w:ascii="Verdana" w:hAnsi="Verdana"/>
          <w:color w:val="000000"/>
          <w:sz w:val="18"/>
          <w:szCs w:val="18"/>
        </w:rPr>
        <w:t> </w:t>
      </w:r>
      <w:r>
        <w:rPr>
          <w:rStyle w:val="WW8Num4z0"/>
          <w:rFonts w:ascii="Verdana" w:hAnsi="Verdana"/>
          <w:color w:val="4682B4"/>
          <w:sz w:val="18"/>
          <w:szCs w:val="18"/>
        </w:rPr>
        <w:t>судьей</w:t>
      </w:r>
      <w:r>
        <w:rPr>
          <w:rStyle w:val="WW8Num3z0"/>
          <w:rFonts w:ascii="Verdana" w:hAnsi="Verdana"/>
          <w:color w:val="000000"/>
          <w:sz w:val="18"/>
          <w:szCs w:val="18"/>
        </w:rPr>
        <w:t> </w:t>
      </w:r>
      <w:r>
        <w:rPr>
          <w:rFonts w:ascii="Verdana" w:hAnsi="Verdana"/>
          <w:color w:val="000000"/>
          <w:sz w:val="18"/>
          <w:szCs w:val="18"/>
        </w:rPr>
        <w:t>и помощником судьи.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Аналогичным образом разрешена данная проблема и в ходе производства по делу о несостоятельности, где судья не должен осуществлять одновременно и</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и технический контроль за соблюдением правил института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Ключевым моментом рассматриваемой темы являются основания возбуждения производства по делу о несостоятельности, в особенности, их содержание и порядок установления. Следует особо отметить, что для ответа на данные вопросы</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предоставлены довольно широкие дискреционные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поэтому в условиях, когда законодательством были даны лишь ориентиры признания наличия оснований либо их отсутствия, именно обширная</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разработала соответствующие правила. Каждое из оснований - неплатежеспособность, угроза неплатежеспособности и сверхзадолженность - обладает особенностями относительно их как целевой установки, так и порядка установления.</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На основе сопоставительного анализа российского и германского законодательства о несостоятельности в диссертации делается вывод о том, что наиболее существенными особенностями германской системы возбуждения дел о несостоятельности являются разрешение вопроса о несостоятельности должника на стадии возбуждения дела, правила установления оснований для возбуждения производства, а российской - содержание признаков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Выявлены общие черты: структура производства дела о несостоятельности, состоящая из двух стадий. В рамках первой решается вопрос о несостоятельности должника: в Германии - до возбуждения дела о несостоятельности, в России - в результате</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разбирательства. В рамках второй производится реализация решения суда, принятого в итоге первой стадии: в Германии - в собственно производстве по делу о несостоятельности, в России - при проведении процедур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При совершенствовании российского законодательства о несостоятельности в части возбуждения производства представляется интересным использование порядка установления основания для возбуждения производства по делу о несостоятельности (в России — для признания должника несостоятельным), правил распределения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судьей и его помощником.</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Дана оценка германской модели возбуждения дел о несостоятельности как возможного направления развития отечественного института несостоятельности с учетом общих черт систем законодательства о несостоятельности России и Германии.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диссертации впервые рассмотрены проблемы взаимодействия национальных систем несостоятельности РФ 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в аспекте международного гражданского процесса, а именно - трансграничной несостоятельности. В частности, выделены и проанализированы принципы универсальности и территориальности института трансграничной несостоятельности, а также основные вопросы, возникающие в случае возбуждения дел о трансграничной несостоятельности - международная подсудность,</w:t>
      </w:r>
      <w:r>
        <w:rPr>
          <w:rStyle w:val="WW8Num3z0"/>
          <w:rFonts w:ascii="Verdana" w:hAnsi="Verdana"/>
          <w:color w:val="000000"/>
          <w:sz w:val="18"/>
          <w:szCs w:val="18"/>
        </w:rPr>
        <w:t> </w:t>
      </w:r>
      <w:r>
        <w:rPr>
          <w:rStyle w:val="WW8Num4z0"/>
          <w:rFonts w:ascii="Verdana" w:hAnsi="Verdana"/>
          <w:color w:val="4682B4"/>
          <w:sz w:val="18"/>
          <w:szCs w:val="18"/>
        </w:rPr>
        <w:t>конкурсоспособность</w:t>
      </w:r>
      <w:r>
        <w:rPr>
          <w:rStyle w:val="WW8Num3z0"/>
          <w:rFonts w:ascii="Verdana" w:hAnsi="Verdana"/>
          <w:color w:val="000000"/>
          <w:sz w:val="18"/>
          <w:szCs w:val="18"/>
        </w:rPr>
        <w:t> </w:t>
      </w:r>
      <w:r>
        <w:rPr>
          <w:rFonts w:ascii="Verdana" w:hAnsi="Verdana"/>
          <w:color w:val="000000"/>
          <w:sz w:val="18"/>
          <w:szCs w:val="18"/>
        </w:rPr>
        <w:t>должника, правила о применимом праве, сотрудничество судов и управляющих.</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Даны теоретико-прикладные рекомендации по практическому взаимодействию правовых систем РФ и ФРГ при возбуждении дел о несостоятельности в одной из этих стран.</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9. Обоснована необходимость разработки проекта международно-правового акта между ФРГ и РФ по урегулированию вопросов, возникающих в случае возбуждения дел о несостоятельности. В форме аналитической записки подготовлена концепция данного международно*правового договора </w:t>
      </w:r>
      <w:r>
        <w:rPr>
          <w:rFonts w:ascii="Verdana" w:hAnsi="Verdana"/>
          <w:color w:val="000000"/>
          <w:sz w:val="18"/>
          <w:szCs w:val="18"/>
        </w:rPr>
        <w:lastRenderedPageBreak/>
        <w:t>с обозначением его целей и задач, финансовой базы, ожидаемых результатов. В Приложении к диссертационному исследованию представлена структура такого договора</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и практическая значимость проведенного диссертационного исследования заключается в возможности использования содержащихся в нем положений и выводов для дальнейшего развития науки арбитражного процессуального права.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Во-первых, результаты исследования могут быть применены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для совершенствования законодательства о несостоятельности. Значимость заключается, прежде всего, в содействии правильному пониманию сущности основных институтов и категорий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Во-вторых, работа позволяет быть востребованной в рамках международного сотрудничества. В диссертационном исследовании проведен анализ действующего процессуального законодательства России и Германии, являющийся основой для проведения дел о трансграничной несостоятельности.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В-третьих, в диссертации представлена концепция и структура международно-правового договора между Россией и ФРГ об урегулировании производства по делам о несостоятельности. Данный проект может быть использован при разработке и заключении предложенного договора.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гражданского процесса Уральской государственной юридической Академии, где проведено ее обсуждение и рецензирование. По теме данного исследования было опубликовано шесть статей. Материалы исследования были использованы для подготовки магистерского курса по конкурсному процессу, для выступления на научно-практической конференции «</w:t>
      </w:r>
      <w:r>
        <w:rPr>
          <w:rStyle w:val="WW8Num4z0"/>
          <w:rFonts w:ascii="Verdana" w:hAnsi="Verdana"/>
          <w:color w:val="4682B4"/>
          <w:sz w:val="18"/>
          <w:szCs w:val="18"/>
        </w:rPr>
        <w:t>Актуальные проблемы международного гражданского процесса</w:t>
      </w:r>
      <w:r>
        <w:rPr>
          <w:rFonts w:ascii="Verdana" w:hAnsi="Verdana"/>
          <w:color w:val="000000"/>
          <w:sz w:val="18"/>
          <w:szCs w:val="18"/>
        </w:rPr>
        <w:t>» (Санкт-Петербург, октябрь 2002 г.), а также при проведении учебных занятий в Уральской государственной юридической Академии.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исследования. Структура диссертационной работы построена исходя из поставленных задач. Работа состоит из введения, трех глав, объединяющих десять параграфов, заключения и списков использованной литературы и сокращений. В рамках первой главы представлена эволюция развития правового института несостоятельности в Германии, его природа и правовые принципы. Вторая глава посвящена анализу порядка возбуждения производства по делам о несостоятельности в Германии. В третьей главе рассматриваются формы взаимодействия российского и германского институтов несостоятельности.</w:t>
      </w:r>
    </w:p>
    <w:p w:rsidR="00382BBF" w:rsidRDefault="00382BBF" w:rsidP="00382BBF">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Трушников, Сергей Сергеевич</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цели диссертационного исследования, заявленного во введении -определение концепции (модели), лежащей в основе порядка возбуждения производства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несостоятельности в судах Германии - и ориентируясь на представленный выше материал и его анализ, необходимо сделать ряд следующих выводов, которые завершили бы данную работу.</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следует особо подчеркнуть историческую преемственность правил действующего Положения Германии о несостоятельности, эволюционность норм законодательства о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Восходя своими корнями к</w:t>
      </w:r>
      <w:r>
        <w:rPr>
          <w:rStyle w:val="WW8Num3z0"/>
          <w:rFonts w:ascii="Verdana" w:hAnsi="Verdana"/>
          <w:color w:val="000000"/>
          <w:sz w:val="18"/>
          <w:szCs w:val="18"/>
        </w:rPr>
        <w:t> </w:t>
      </w:r>
      <w:r>
        <w:rPr>
          <w:rStyle w:val="WW8Num4z0"/>
          <w:rFonts w:ascii="Verdana" w:hAnsi="Verdana"/>
          <w:color w:val="4682B4"/>
          <w:sz w:val="18"/>
          <w:szCs w:val="18"/>
        </w:rPr>
        <w:t>частноправовой</w:t>
      </w:r>
      <w:r>
        <w:rPr>
          <w:rStyle w:val="WW8Num3z0"/>
          <w:rFonts w:ascii="Verdana" w:hAnsi="Verdana"/>
          <w:color w:val="000000"/>
          <w:sz w:val="18"/>
          <w:szCs w:val="18"/>
        </w:rPr>
        <w:t> </w:t>
      </w:r>
      <w:r>
        <w:rPr>
          <w:rFonts w:ascii="Verdana" w:hAnsi="Verdana"/>
          <w:color w:val="000000"/>
          <w:sz w:val="18"/>
          <w:szCs w:val="18"/>
        </w:rPr>
        <w:t>организации конкурсного производства в римскую эпоху, германский институт несостоятельности с течением времени воспринимал самые передовые идеи каждой эпохи, будь то на определенном этапе и формализм испанского конкурсного права, и рецепция</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во французском праве. В результате в конце XIX века был принят Конкурсный</w:t>
      </w:r>
      <w:r>
        <w:rPr>
          <w:rStyle w:val="WW8Num3z0"/>
          <w:rFonts w:ascii="Verdana" w:hAnsi="Verdana"/>
          <w:color w:val="000000"/>
          <w:sz w:val="18"/>
          <w:szCs w:val="18"/>
        </w:rPr>
        <w:t> </w:t>
      </w:r>
      <w:r>
        <w:rPr>
          <w:rStyle w:val="WW8Num4z0"/>
          <w:rFonts w:ascii="Verdana" w:hAnsi="Verdana"/>
          <w:color w:val="4682B4"/>
          <w:sz w:val="18"/>
          <w:szCs w:val="18"/>
        </w:rPr>
        <w:t>Устав</w:t>
      </w:r>
      <w:r>
        <w:rPr>
          <w:rFonts w:ascii="Verdana" w:hAnsi="Verdana"/>
          <w:color w:val="000000"/>
          <w:sz w:val="18"/>
          <w:szCs w:val="18"/>
        </w:rPr>
        <w:t>, для своего времени ставший «</w:t>
      </w:r>
      <w:r>
        <w:rPr>
          <w:rStyle w:val="WW8Num4z0"/>
          <w:rFonts w:ascii="Verdana" w:hAnsi="Verdana"/>
          <w:color w:val="4682B4"/>
          <w:sz w:val="18"/>
          <w:szCs w:val="18"/>
        </w:rPr>
        <w:t>жемчужиной законодательства</w:t>
      </w:r>
      <w:r>
        <w:rPr>
          <w:rFonts w:ascii="Verdana" w:hAnsi="Verdana"/>
          <w:color w:val="000000"/>
          <w:sz w:val="18"/>
          <w:szCs w:val="18"/>
        </w:rPr>
        <w:t>».</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Отвечая на требования современного времени, германский институт несостоятельности был реформирован в конце XX века, усилив значимость реабилитационных процедур в условиях взаимосвязанности экономической и социальной жизни общества.</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каждая реформа законодательства Германии о несостоятельности проводилась в результате тщательной и длительной проработки, исключая возможность экспериментов и перегибов.</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Во-вторых, производство по делам о несостоятельности в Германии предстало как яркий образец подвида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что особенно ценно в условиях по-прежнему неопределенной принадлежности производства по делам о несостоятельности в России к какому-либо определенному виду</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Вряд ли мы сможем отнести дела о несостоятельности в России к</w:t>
      </w:r>
      <w:r>
        <w:rPr>
          <w:rStyle w:val="WW8Num3z0"/>
          <w:rFonts w:ascii="Verdana" w:hAnsi="Verdana"/>
          <w:color w:val="000000"/>
          <w:sz w:val="18"/>
          <w:szCs w:val="18"/>
        </w:rPr>
        <w:t> </w:t>
      </w:r>
      <w:r>
        <w:rPr>
          <w:rStyle w:val="WW8Num4z0"/>
          <w:rFonts w:ascii="Verdana" w:hAnsi="Verdana"/>
          <w:color w:val="4682B4"/>
          <w:sz w:val="18"/>
          <w:szCs w:val="18"/>
        </w:rPr>
        <w:t>исполнительному</w:t>
      </w:r>
      <w:r>
        <w:rPr>
          <w:rStyle w:val="WW8Num3z0"/>
          <w:rFonts w:ascii="Verdana" w:hAnsi="Verdana"/>
          <w:color w:val="000000"/>
          <w:sz w:val="18"/>
          <w:szCs w:val="18"/>
        </w:rPr>
        <w:t> </w:t>
      </w:r>
      <w:r>
        <w:rPr>
          <w:rFonts w:ascii="Verdana" w:hAnsi="Verdana"/>
          <w:color w:val="000000"/>
          <w:sz w:val="18"/>
          <w:szCs w:val="18"/>
        </w:rPr>
        <w:t>производству, однако зарубежные модели аналогичных институтов показывают нам многообразие средств регулирования вопросов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тому же, как отмечалось выше, сегодня даже в Германии производство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престало быть сугубо</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производством. Процессу кристаллизации требований</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предшествует самостоятельная стадия возбуждения производства по делу о несостоятельности, где господствуют принципы современного гражданского процесса. Это позволило нам назвать германскую концепцию «</w:t>
      </w:r>
      <w:r>
        <w:rPr>
          <w:rStyle w:val="WW8Num4z0"/>
          <w:rFonts w:ascii="Verdana" w:hAnsi="Verdana"/>
          <w:color w:val="4682B4"/>
          <w:sz w:val="18"/>
          <w:szCs w:val="18"/>
        </w:rPr>
        <w:t>моделью трансформирования</w:t>
      </w:r>
      <w:r>
        <w:rPr>
          <w:rFonts w:ascii="Verdana" w:hAnsi="Verdana"/>
          <w:color w:val="000000"/>
          <w:sz w:val="18"/>
          <w:szCs w:val="18"/>
        </w:rPr>
        <w:t>» от гражданского процесса в рамках квази-судебной процедуры к собственно сводному исполнительному производству.</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Другими признаками, подчеркивающими своеобразие современного института несостоятельности являются цели по реабилитации</w:t>
      </w:r>
      <w:r>
        <w:rPr>
          <w:rStyle w:val="WW8Num3z0"/>
          <w:rFonts w:ascii="Verdana" w:hAnsi="Verdana"/>
          <w:color w:val="000000"/>
          <w:sz w:val="18"/>
          <w:szCs w:val="18"/>
        </w:rPr>
        <w:t> </w:t>
      </w:r>
      <w:r>
        <w:rPr>
          <w:rStyle w:val="WW8Num4z0"/>
          <w:rFonts w:ascii="Verdana" w:hAnsi="Verdana"/>
          <w:color w:val="4682B4"/>
          <w:sz w:val="18"/>
          <w:szCs w:val="18"/>
        </w:rPr>
        <w:t>должников</w:t>
      </w:r>
      <w:r>
        <w:rPr>
          <w:rFonts w:ascii="Verdana" w:hAnsi="Verdana"/>
          <w:color w:val="000000"/>
          <w:sz w:val="18"/>
          <w:szCs w:val="18"/>
        </w:rPr>
        <w:t>, право должника на инициирование процедур несостоятельности, единство конкурсной массы,</w:t>
      </w:r>
      <w:r>
        <w:rPr>
          <w:rStyle w:val="WW8Num3z0"/>
          <w:rFonts w:ascii="Verdana" w:hAnsi="Verdana"/>
          <w:color w:val="000000"/>
          <w:sz w:val="18"/>
          <w:szCs w:val="18"/>
        </w:rPr>
        <w:t> </w:t>
      </w:r>
      <w:r>
        <w:rPr>
          <w:rStyle w:val="WW8Num4z0"/>
          <w:rFonts w:ascii="Verdana" w:hAnsi="Verdana"/>
          <w:color w:val="4682B4"/>
          <w:sz w:val="18"/>
          <w:szCs w:val="18"/>
        </w:rPr>
        <w:t>субсидиарное</w:t>
      </w:r>
      <w:r>
        <w:rPr>
          <w:rStyle w:val="WW8Num3z0"/>
          <w:rFonts w:ascii="Verdana" w:hAnsi="Verdana"/>
          <w:color w:val="000000"/>
          <w:sz w:val="18"/>
          <w:szCs w:val="18"/>
        </w:rPr>
        <w:t> </w:t>
      </w:r>
      <w:r>
        <w:rPr>
          <w:rFonts w:ascii="Verdana" w:hAnsi="Verdana"/>
          <w:color w:val="000000"/>
          <w:sz w:val="18"/>
          <w:szCs w:val="18"/>
        </w:rPr>
        <w:t>применение норм ГПУ.</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следствие такой модели в рамках дел о несостоятельности наблюдается столкновение публично- и</w:t>
      </w:r>
      <w:r>
        <w:rPr>
          <w:rStyle w:val="WW8Num3z0"/>
          <w:rFonts w:ascii="Verdana" w:hAnsi="Verdana"/>
          <w:color w:val="000000"/>
          <w:sz w:val="18"/>
          <w:szCs w:val="18"/>
        </w:rPr>
        <w:t> </w:t>
      </w:r>
      <w:r>
        <w:rPr>
          <w:rStyle w:val="WW8Num4z0"/>
          <w:rFonts w:ascii="Verdana" w:hAnsi="Verdana"/>
          <w:color w:val="4682B4"/>
          <w:sz w:val="18"/>
          <w:szCs w:val="18"/>
        </w:rPr>
        <w:t>частноправовых</w:t>
      </w:r>
      <w:r>
        <w:rPr>
          <w:rStyle w:val="WW8Num3z0"/>
          <w:rFonts w:ascii="Verdana" w:hAnsi="Verdana"/>
          <w:color w:val="000000"/>
          <w:sz w:val="18"/>
          <w:szCs w:val="18"/>
        </w:rPr>
        <w:t> </w:t>
      </w:r>
      <w:r>
        <w:rPr>
          <w:rFonts w:ascii="Verdana" w:hAnsi="Verdana"/>
          <w:color w:val="000000"/>
          <w:sz w:val="18"/>
          <w:szCs w:val="18"/>
        </w:rPr>
        <w:t>интересов участников дела. В целях установления разумного баланса между такими интересами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 господствует как</w:t>
      </w:r>
      <w:r>
        <w:rPr>
          <w:rStyle w:val="WW8Num3z0"/>
          <w:rFonts w:ascii="Verdana" w:hAnsi="Verdana"/>
          <w:color w:val="000000"/>
          <w:sz w:val="18"/>
          <w:szCs w:val="18"/>
        </w:rPr>
        <w:t> </w:t>
      </w:r>
      <w:r>
        <w:rPr>
          <w:rStyle w:val="WW8Num4z0"/>
          <w:rFonts w:ascii="Verdana" w:hAnsi="Verdana"/>
          <w:color w:val="4682B4"/>
          <w:sz w:val="18"/>
          <w:szCs w:val="18"/>
        </w:rPr>
        <w:t>следственное</w:t>
      </w:r>
      <w:r>
        <w:rPr>
          <w:rFonts w:ascii="Verdana" w:hAnsi="Verdana"/>
          <w:color w:val="000000"/>
          <w:sz w:val="18"/>
          <w:szCs w:val="18"/>
        </w:rPr>
        <w:t>, служащее защите публичных интересов, так и</w:t>
      </w:r>
      <w:r>
        <w:rPr>
          <w:rStyle w:val="WW8Num3z0"/>
          <w:rFonts w:ascii="Verdana" w:hAnsi="Verdana"/>
          <w:color w:val="000000"/>
          <w:sz w:val="18"/>
          <w:szCs w:val="18"/>
        </w:rPr>
        <w:t> </w:t>
      </w:r>
      <w:r>
        <w:rPr>
          <w:rStyle w:val="WW8Num4z0"/>
          <w:rFonts w:ascii="Verdana" w:hAnsi="Verdana"/>
          <w:color w:val="4682B4"/>
          <w:sz w:val="18"/>
          <w:szCs w:val="18"/>
        </w:rPr>
        <w:t>диспозитивное</w:t>
      </w:r>
      <w:r>
        <w:rPr>
          <w:rStyle w:val="WW8Num3z0"/>
          <w:rFonts w:ascii="Verdana" w:hAnsi="Verdana"/>
          <w:color w:val="000000"/>
          <w:sz w:val="18"/>
          <w:szCs w:val="18"/>
        </w:rPr>
        <w:t> </w:t>
      </w:r>
      <w:r>
        <w:rPr>
          <w:rFonts w:ascii="Verdana" w:hAnsi="Verdana"/>
          <w:color w:val="000000"/>
          <w:sz w:val="18"/>
          <w:szCs w:val="18"/>
        </w:rPr>
        <w:t>начало, отражающее частную автономию делового оборота.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В-третьих, стадия возбуждения производства по делам о несостоятельности в Германии делится на два этапа: 1) от момента подачи</w:t>
      </w:r>
      <w:r>
        <w:rPr>
          <w:rStyle w:val="WW8Num3z0"/>
          <w:rFonts w:ascii="Verdana" w:hAnsi="Verdana"/>
          <w:color w:val="000000"/>
          <w:sz w:val="18"/>
          <w:szCs w:val="18"/>
        </w:rPr>
        <w:t> </w:t>
      </w:r>
      <w:r>
        <w:rPr>
          <w:rStyle w:val="WW8Num4z0"/>
          <w:rFonts w:ascii="Verdana" w:hAnsi="Verdana"/>
          <w:color w:val="4682B4"/>
          <w:sz w:val="18"/>
          <w:szCs w:val="18"/>
        </w:rPr>
        <w:t>заявления</w:t>
      </w:r>
      <w:r>
        <w:rPr>
          <w:rStyle w:val="WW8Num3z0"/>
          <w:rFonts w:ascii="Verdana" w:hAnsi="Verdana"/>
          <w:color w:val="000000"/>
          <w:sz w:val="18"/>
          <w:szCs w:val="18"/>
        </w:rPr>
        <w:t> </w:t>
      </w:r>
      <w:r>
        <w:rPr>
          <w:rFonts w:ascii="Verdana" w:hAnsi="Verdana"/>
          <w:color w:val="000000"/>
          <w:sz w:val="18"/>
          <w:szCs w:val="18"/>
        </w:rPr>
        <w:t>до его принятия (допуск заявления); 2) с момента принятия заявления до момента возбуждения производства по делу о несостоятельности.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Первый этап представляет собой, в сущности, гражданский процесс, где одна сторона должна обосновать требования, предъявленные в качестве основы заявления, подтвердить соблюдение правил</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Fonts w:ascii="Verdana" w:hAnsi="Verdana"/>
          <w:color w:val="000000"/>
          <w:sz w:val="18"/>
          <w:szCs w:val="18"/>
        </w:rPr>
        <w:t>, конкурсоспособность должника, управомоченность на обращение с</w:t>
      </w:r>
      <w:r>
        <w:rPr>
          <w:rStyle w:val="WW8Num3z0"/>
          <w:rFonts w:ascii="Verdana" w:hAnsi="Verdana"/>
          <w:color w:val="000000"/>
          <w:sz w:val="18"/>
          <w:szCs w:val="18"/>
        </w:rPr>
        <w:t> </w:t>
      </w:r>
      <w:r>
        <w:rPr>
          <w:rStyle w:val="WW8Num4z0"/>
          <w:rFonts w:ascii="Verdana" w:hAnsi="Verdana"/>
          <w:color w:val="4682B4"/>
          <w:sz w:val="18"/>
          <w:szCs w:val="18"/>
        </w:rPr>
        <w:t>заявление</w:t>
      </w:r>
      <w:r>
        <w:rPr>
          <w:rFonts w:ascii="Verdana" w:hAnsi="Verdana"/>
          <w:color w:val="000000"/>
          <w:sz w:val="18"/>
          <w:szCs w:val="18"/>
        </w:rPr>
        <w:t>, а другая сторона вправе опровергнуть доводы, представленные первой стороной, обосновать отсутствие указанных обстоятельств.</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В-четвертых, в условиях загруженности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когда судьи вынуждены по делам о несостоятельности выполнять неприсущие им функции, не может не броситься в глаза институт функциональной подсудности в германском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где по делам о несостоятельности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распределены между судьей и его помощником.</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института помощника</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в отечественном арбитражном процессе также позволяет использовать данную модель.</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должен принимать решения в</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то есть разрешать споры о праве и о факте, принимать акты,</w:t>
      </w:r>
      <w:r>
        <w:rPr>
          <w:rStyle w:val="WW8Num3z0"/>
          <w:rFonts w:ascii="Verdana" w:hAnsi="Verdana"/>
          <w:color w:val="000000"/>
          <w:sz w:val="18"/>
          <w:szCs w:val="18"/>
        </w:rPr>
        <w:t> </w:t>
      </w:r>
      <w:r>
        <w:rPr>
          <w:rStyle w:val="WW8Num4z0"/>
          <w:rFonts w:ascii="Verdana" w:hAnsi="Verdana"/>
          <w:color w:val="4682B4"/>
          <w:sz w:val="18"/>
          <w:szCs w:val="18"/>
        </w:rPr>
        <w:t>влекущие</w:t>
      </w:r>
      <w:r>
        <w:rPr>
          <w:rStyle w:val="WW8Num3z0"/>
          <w:rFonts w:ascii="Verdana" w:hAnsi="Verdana"/>
          <w:color w:val="000000"/>
          <w:sz w:val="18"/>
          <w:szCs w:val="18"/>
        </w:rPr>
        <w:t> </w:t>
      </w:r>
      <w:r>
        <w:rPr>
          <w:rFonts w:ascii="Verdana" w:hAnsi="Verdana"/>
          <w:color w:val="000000"/>
          <w:sz w:val="18"/>
          <w:szCs w:val="18"/>
        </w:rPr>
        <w:t>возникновение, изменение и прекращение прав. Технические же функции, не связанные с осуществлением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но подлежащие выполнению судом могут быть</w:t>
      </w:r>
      <w:r>
        <w:rPr>
          <w:rStyle w:val="WW8Num3z0"/>
          <w:rFonts w:ascii="Verdana" w:hAnsi="Verdana"/>
          <w:color w:val="000000"/>
          <w:sz w:val="18"/>
          <w:szCs w:val="18"/>
        </w:rPr>
        <w:t> </w:t>
      </w:r>
      <w:r>
        <w:rPr>
          <w:rStyle w:val="WW8Num4z0"/>
          <w:rFonts w:ascii="Verdana" w:hAnsi="Verdana"/>
          <w:color w:val="4682B4"/>
          <w:sz w:val="18"/>
          <w:szCs w:val="18"/>
        </w:rPr>
        <w:t>возложены</w:t>
      </w:r>
      <w:r>
        <w:rPr>
          <w:rStyle w:val="WW8Num3z0"/>
          <w:rFonts w:ascii="Verdana" w:hAnsi="Verdana"/>
          <w:color w:val="000000"/>
          <w:sz w:val="18"/>
          <w:szCs w:val="18"/>
        </w:rPr>
        <w:t> </w:t>
      </w:r>
      <w:r>
        <w:rPr>
          <w:rFonts w:ascii="Verdana" w:hAnsi="Verdana"/>
          <w:color w:val="000000"/>
          <w:sz w:val="18"/>
          <w:szCs w:val="18"/>
        </w:rPr>
        <w:t>на помощника судьи.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этом судья должен обладать правом сделать</w:t>
      </w:r>
      <w:r>
        <w:rPr>
          <w:rStyle w:val="WW8Num3z0"/>
          <w:rFonts w:ascii="Verdana" w:hAnsi="Verdana"/>
          <w:color w:val="000000"/>
          <w:sz w:val="18"/>
          <w:szCs w:val="18"/>
        </w:rPr>
        <w:t> </w:t>
      </w:r>
      <w:r>
        <w:rPr>
          <w:rStyle w:val="WW8Num4z0"/>
          <w:rFonts w:ascii="Verdana" w:hAnsi="Verdana"/>
          <w:color w:val="4682B4"/>
          <w:sz w:val="18"/>
          <w:szCs w:val="18"/>
        </w:rPr>
        <w:t>оговорку</w:t>
      </w:r>
      <w:r>
        <w:rPr>
          <w:rStyle w:val="WW8Num3z0"/>
          <w:rFonts w:ascii="Verdana" w:hAnsi="Verdana"/>
          <w:color w:val="000000"/>
          <w:sz w:val="18"/>
          <w:szCs w:val="18"/>
        </w:rPr>
        <w:t> </w:t>
      </w:r>
      <w:r>
        <w:rPr>
          <w:rFonts w:ascii="Verdana" w:hAnsi="Verdana"/>
          <w:color w:val="000000"/>
          <w:sz w:val="18"/>
          <w:szCs w:val="18"/>
        </w:rPr>
        <w:t>о тех или иных</w:t>
      </w:r>
      <w:r>
        <w:rPr>
          <w:rStyle w:val="WW8Num3z0"/>
          <w:rFonts w:ascii="Verdana" w:hAnsi="Verdana"/>
          <w:color w:val="000000"/>
          <w:sz w:val="18"/>
          <w:szCs w:val="18"/>
        </w:rPr>
        <w:t> </w:t>
      </w:r>
      <w:r>
        <w:rPr>
          <w:rStyle w:val="WW8Num4z0"/>
          <w:rFonts w:ascii="Verdana" w:hAnsi="Verdana"/>
          <w:color w:val="4682B4"/>
          <w:sz w:val="18"/>
          <w:szCs w:val="18"/>
        </w:rPr>
        <w:t>полномочиях</w:t>
      </w:r>
      <w:r>
        <w:rPr>
          <w:rFonts w:ascii="Verdana" w:hAnsi="Verdana"/>
          <w:color w:val="000000"/>
          <w:sz w:val="18"/>
          <w:szCs w:val="18"/>
        </w:rPr>
        <w:t>, которые он может оставить только за собой. Он же будет рассматривать</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помощника. Представляется, что со временем такая модель будет введена в отечественном процессе, поскольку она служит целям</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экономии, объективна и естественна.</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В-пятых, узловым вопросом рассматриваемой темы являются основания возбуждения производства по делу о несостоятельности, здесь Россия и Германия используют различные модели.</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Германии отсутствуют точно определенные формы выражения неплатежеспособности либо</w:t>
      </w:r>
      <w:r>
        <w:rPr>
          <w:rStyle w:val="WW8Num3z0"/>
          <w:rFonts w:ascii="Verdana" w:hAnsi="Verdana"/>
          <w:color w:val="000000"/>
          <w:sz w:val="18"/>
          <w:szCs w:val="18"/>
        </w:rPr>
        <w:t> </w:t>
      </w:r>
      <w:r>
        <w:rPr>
          <w:rStyle w:val="WW8Num4z0"/>
          <w:rFonts w:ascii="Verdana" w:hAnsi="Verdana"/>
          <w:color w:val="4682B4"/>
          <w:sz w:val="18"/>
          <w:szCs w:val="18"/>
        </w:rPr>
        <w:t>сверхзадолженности</w:t>
      </w:r>
      <w:r>
        <w:rPr>
          <w:rFonts w:ascii="Verdana" w:hAnsi="Verdana"/>
          <w:color w:val="000000"/>
          <w:sz w:val="18"/>
          <w:szCs w:val="18"/>
        </w:rPr>
        <w:t>, например, в твердых денежных суммах. Для ответа на данный вопрос широкие</w:t>
      </w:r>
      <w:r>
        <w:rPr>
          <w:rStyle w:val="WW8Num3z0"/>
          <w:rFonts w:ascii="Verdana" w:hAnsi="Verdana"/>
          <w:color w:val="000000"/>
          <w:sz w:val="18"/>
          <w:szCs w:val="18"/>
        </w:rPr>
        <w:t> </w:t>
      </w:r>
      <w:r>
        <w:rPr>
          <w:rStyle w:val="WW8Num4z0"/>
          <w:rFonts w:ascii="Verdana" w:hAnsi="Verdana"/>
          <w:color w:val="4682B4"/>
          <w:sz w:val="18"/>
          <w:szCs w:val="18"/>
        </w:rPr>
        <w:t>дискреционные</w:t>
      </w:r>
      <w:r>
        <w:rPr>
          <w:rStyle w:val="WW8Num3z0"/>
          <w:rFonts w:ascii="Verdana" w:hAnsi="Verdana"/>
          <w:color w:val="000000"/>
          <w:sz w:val="18"/>
          <w:szCs w:val="18"/>
        </w:rPr>
        <w:t> </w:t>
      </w:r>
      <w:r>
        <w:rPr>
          <w:rFonts w:ascii="Verdana" w:hAnsi="Verdana"/>
          <w:color w:val="000000"/>
          <w:sz w:val="18"/>
          <w:szCs w:val="18"/>
        </w:rPr>
        <w:t>полномочия предоставлены судье, именно поэтому большую роль здесь играет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сути, указанное различие основывается на различном подходе к идее самого производства по делам о несостоятельности в России и представленной во второй главе стадии возбуждения производства в Германии. Если в России сначала возбуждается производство, а затем устанавливается несостоятелен ли</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 xml:space="preserve">и соответственно решается вопрос о процедурах несостоятельности, то в Германии вначале определяется не только соблюдение формальных </w:t>
      </w:r>
      <w:r>
        <w:rPr>
          <w:rFonts w:ascii="Verdana" w:hAnsi="Verdana"/>
          <w:color w:val="000000"/>
          <w:sz w:val="18"/>
          <w:szCs w:val="18"/>
        </w:rPr>
        <w:lastRenderedPageBreak/>
        <w:t>условий при обращении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Fonts w:ascii="Verdana" w:hAnsi="Verdana"/>
          <w:color w:val="000000"/>
          <w:sz w:val="18"/>
          <w:szCs w:val="18"/>
        </w:rPr>
        <w:t>, но и наличие материальных оснований — неплатежеспособности, ее угрозы либо сверхзадолженности, и только в этом случае возбуждается производство, где выбирается его или ликвидационный, либо реорганизационный характер.</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В-шестых, следует обратить внимание на опыт построения в Германии деятельности конкурсных управляющих и, в особенности, на модель их сотрудничества с судами по делам о несостоятельности. Представляется, что в связи с принятием нового Закона о несостоятельности этот вопрос станет одним из злободневных.</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Институт несостоятельности должен способствовать, прежде всего, формированию независимых профессиональных управляющих как отдельной специализированной профессиональной категории. Средствами к тому являются стимулирование и ответственность.</w:t>
      </w:r>
    </w:p>
    <w:p w:rsidR="00382BBF" w:rsidRDefault="00382BBF" w:rsidP="00382BBF">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саморегулируемые организации арбитражных управляющих как форма организации их деятельности, по своей сути, идея логичная и правильная, является преждевременной.</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управляющие только стали формироваться как самостоятельная категория предпринимателей, еще недостаточно окрепшая, в том числе, чтобы отстоять свою независимость. Поэтому в настоящее время необходимо обязательно разрешить конкуренцию саморегулируемым организациям со стороны свободных управляющих, не загнанных в ряды первых.</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В-седьмых, реалии нынешнего времени - процессы глобализации, ускорения научно-технического прогресса, развития экономического сотрудничества, усиления миграции населения - привели к тому, что еще никогда мир не становился таким малым, а точнее говоря никогда прежде мир не представлял собой такого единого образования, где все его члены были бы взаимозависимы друг от друга. Прежде всего, это касается экономико-правовых вопросов: финансовый кризис в одном регионе может моментально ударить по другим регионам. Одним из важнейших элементов в этой структуре является институт трансграничной несостоятельности.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Механизмы взаимодействия институтов несостоятельности различных государств -это не столько вопрос о производствах и процедурах, конкурсной массе и управляющих, сколько вопрос о формировании основ международного делового оборота, инвестиционного климата и защиты социально-экономических интересов. Именно на баланс этих составляющих должны быть нацелены соответствующие нормы национальных и международно-правовых актов о несостоятельности.</w:t>
      </w:r>
    </w:p>
    <w:p w:rsidR="00382BBF" w:rsidRDefault="00382BBF" w:rsidP="00382BBF">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отношениях России с Германией, являющейся ее основным торговым партнером, такой необходимой основ пока не создано, что, тем не менее, не означает отсутствие усилий и попыток к улучшению такого положения вещей, как на государственном, так и на частном уровне. Хочется надеяться, что представленная работа внесет свой, пусть и скромный вклад в это дело.</w:t>
      </w:r>
    </w:p>
    <w:p w:rsidR="00382BBF" w:rsidRDefault="00382BBF" w:rsidP="00382BBF">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Трушников, Сергей Сергеевич, 2003 год</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Банкротство в гражданском праве. Проблемы теории. Автореф. канд. дис.1. М.,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Законодательство о банкротстве: защита интересов</w:t>
      </w:r>
      <w:r>
        <w:rPr>
          <w:rStyle w:val="WW8Num3z0"/>
          <w:rFonts w:ascii="Verdana" w:hAnsi="Verdana"/>
          <w:color w:val="000000"/>
          <w:sz w:val="18"/>
          <w:szCs w:val="18"/>
        </w:rPr>
        <w:t> </w:t>
      </w:r>
      <w:r>
        <w:rPr>
          <w:rStyle w:val="WW8Num4z0"/>
          <w:rFonts w:ascii="Verdana" w:hAnsi="Verdana"/>
          <w:color w:val="4682B4"/>
          <w:sz w:val="18"/>
          <w:szCs w:val="18"/>
        </w:rPr>
        <w:t>должника</w:t>
      </w:r>
      <w:r>
        <w:rPr>
          <w:rStyle w:val="WW8Num3z0"/>
          <w:rFonts w:ascii="Verdana" w:hAnsi="Verdana"/>
          <w:color w:val="000000"/>
          <w:sz w:val="18"/>
          <w:szCs w:val="18"/>
        </w:rPr>
        <w:t> </w:t>
      </w:r>
      <w:r>
        <w:rPr>
          <w:rFonts w:ascii="Verdana" w:hAnsi="Verdana"/>
          <w:color w:val="000000"/>
          <w:sz w:val="18"/>
          <w:szCs w:val="18"/>
        </w:rPr>
        <w:t>//</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Законодательство, 2000,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Агеев</w:t>
      </w:r>
      <w:r>
        <w:rPr>
          <w:rStyle w:val="WW8Num3z0"/>
          <w:rFonts w:ascii="Verdana" w:hAnsi="Verdana"/>
          <w:color w:val="000000"/>
          <w:sz w:val="18"/>
          <w:szCs w:val="18"/>
        </w:rPr>
        <w:t> </w:t>
      </w:r>
      <w:r>
        <w:rPr>
          <w:rFonts w:ascii="Verdana" w:hAnsi="Verdana"/>
          <w:color w:val="000000"/>
          <w:sz w:val="18"/>
          <w:szCs w:val="18"/>
        </w:rPr>
        <w:t>А.Б. Банкротство как форма юридической ответственности // Законодательство,2001, Nr. 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управление: теория и практика наблюдения / Под общ. ред. В,В. Голубева,1. М.,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И.В. Конкурсный процесс в системе торгового права России XIX века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1999, Nr.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Афонькт В.Н., Сабинина \ Е.А. Законодательство о банкротстве: теоретические ипрактические аспекты. М.: Современная экономика и право,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Бакланова</w:t>
      </w:r>
      <w:r>
        <w:rPr>
          <w:rStyle w:val="WW8Num3z0"/>
          <w:rFonts w:ascii="Verdana" w:hAnsi="Verdana"/>
          <w:color w:val="000000"/>
          <w:sz w:val="18"/>
          <w:szCs w:val="18"/>
        </w:rPr>
        <w:t> </w:t>
      </w:r>
      <w:r>
        <w:rPr>
          <w:rFonts w:ascii="Verdana" w:hAnsi="Verdana"/>
          <w:color w:val="000000"/>
          <w:sz w:val="18"/>
          <w:szCs w:val="18"/>
        </w:rPr>
        <w:t>И. П. Особое производство в</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Автореф. канд. дис,1. Екатеринбург,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Банкротство / под ред. С.А. Позорова. — М.: Экзамен,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Баренбойм П. Правовые основы банкротства: Учебное пособие, М., 1995.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Баренбойм П.,</w:t>
      </w:r>
      <w:r>
        <w:rPr>
          <w:rStyle w:val="WW8Num3z0"/>
          <w:rFonts w:ascii="Verdana" w:hAnsi="Verdana"/>
          <w:color w:val="000000"/>
          <w:sz w:val="18"/>
          <w:szCs w:val="18"/>
        </w:rPr>
        <w:t> </w:t>
      </w:r>
      <w:r>
        <w:rPr>
          <w:rStyle w:val="WW8Num4z0"/>
          <w:rFonts w:ascii="Verdana" w:hAnsi="Verdana"/>
          <w:color w:val="4682B4"/>
          <w:sz w:val="18"/>
          <w:szCs w:val="18"/>
        </w:rPr>
        <w:t>Копман</w:t>
      </w:r>
      <w:r>
        <w:rPr>
          <w:rStyle w:val="WW8Num3z0"/>
          <w:rFonts w:ascii="Verdana" w:hAnsi="Verdana"/>
          <w:color w:val="000000"/>
          <w:sz w:val="18"/>
          <w:szCs w:val="18"/>
        </w:rPr>
        <w:t> </w:t>
      </w:r>
      <w:r>
        <w:rPr>
          <w:rFonts w:ascii="Verdana" w:hAnsi="Verdana"/>
          <w:color w:val="000000"/>
          <w:sz w:val="18"/>
          <w:szCs w:val="18"/>
        </w:rPr>
        <w:t>А. Статус арбитражного управляющего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,1999, Nr. 12.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Баринов</w:t>
      </w:r>
      <w:r>
        <w:rPr>
          <w:rStyle w:val="WW8Num3z0"/>
          <w:rFonts w:ascii="Verdana" w:hAnsi="Verdana"/>
          <w:color w:val="000000"/>
          <w:sz w:val="18"/>
          <w:szCs w:val="18"/>
        </w:rPr>
        <w:t> </w:t>
      </w:r>
      <w:r>
        <w:rPr>
          <w:rFonts w:ascii="Verdana" w:hAnsi="Verdana"/>
          <w:color w:val="000000"/>
          <w:sz w:val="18"/>
          <w:szCs w:val="18"/>
        </w:rPr>
        <w:t>В.А. Антикризисное управление. М.: ФБК Пресс,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Дубинчин А.А., Скуратовский M.JI. Правовые основы несостоятельностибанкротства): учебно практическое пособие / под общ. ред. проф. B.C. Якушева. -М.: Норма,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Белых В.,</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 Гражданский кодекс и банковское законодательство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Хозяйство и право, 1997, Nr. 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Правовые основы банкротства юридических лиц учебное пособие,1. Екатеринбург, 1996.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Белых</w:t>
      </w:r>
      <w:r>
        <w:rPr>
          <w:rStyle w:val="WW8Num3z0"/>
          <w:rFonts w:ascii="Verdana" w:hAnsi="Verdana"/>
          <w:color w:val="000000"/>
          <w:sz w:val="18"/>
          <w:szCs w:val="18"/>
        </w:rPr>
        <w:t> </w:t>
      </w:r>
      <w:r>
        <w:rPr>
          <w:rFonts w:ascii="Verdana" w:hAnsi="Verdana"/>
          <w:color w:val="000000"/>
          <w:sz w:val="18"/>
          <w:szCs w:val="18"/>
        </w:rPr>
        <w:t>B.C. Концепция банкротства: законодательная модель и реальность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Российский юридический журнал, 1995,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Беляев С. Банкротство и неплатежи: взаимосвязь, причины и следствия // Экономика ижизнь, 1994, Nr. 50.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Бортич</w:t>
      </w:r>
      <w:r>
        <w:rPr>
          <w:rStyle w:val="WW8Num3z0"/>
          <w:rFonts w:ascii="Verdana" w:hAnsi="Verdana"/>
          <w:color w:val="000000"/>
          <w:sz w:val="18"/>
          <w:szCs w:val="18"/>
        </w:rPr>
        <w:t> </w:t>
      </w:r>
      <w:r>
        <w:rPr>
          <w:rFonts w:ascii="Verdana" w:hAnsi="Verdana"/>
          <w:color w:val="000000"/>
          <w:sz w:val="18"/>
          <w:szCs w:val="18"/>
        </w:rPr>
        <w:t>А.В. Правовое регулирование наблюдения в процессе банкротства- Автореф.канд. дис. М.,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Бургер М., Шельберг Б. Возбуждение дел о несостоятельности в Германии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Бухгалтерский учет, Nr.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Вавшин Е.В. Понятие несостоятельности (банкротства) предприятий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Правоведение, 1997, Nr. 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Гражданское и торговое право капиталистических государств. М.:</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Международные отношения 1993, глава XXII.</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Е.А. Правовое регулирование несостоятельности и банкротств в гражданскоми торговом праве капиталистических государств. М. 1989.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Е.А. Учебник гражданского процесса. М., 1914.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Ведде Р. Обзор института несостоятельности в Германии / Российский ежегодникгражданского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2001 год, М.: Норма.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Весенева</w:t>
      </w:r>
      <w:r>
        <w:rPr>
          <w:rStyle w:val="WW8Num3z0"/>
          <w:rFonts w:ascii="Verdana" w:hAnsi="Verdana"/>
          <w:color w:val="000000"/>
          <w:sz w:val="18"/>
          <w:szCs w:val="18"/>
        </w:rPr>
        <w:t> </w:t>
      </w:r>
      <w:r>
        <w:rPr>
          <w:rFonts w:ascii="Verdana" w:hAnsi="Verdana"/>
          <w:color w:val="000000"/>
          <w:sz w:val="18"/>
          <w:szCs w:val="18"/>
        </w:rPr>
        <w:t>Н.А. Некоторые вопросы, связанные с рассмотрением арбитражнымисудами дел о несостоятельности // Вестник</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1999, Nr. 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Весенева Н.А. О некоторых вопросах рассмотрения дел о несостоятельности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Хозяйство и право, 1999, Nr.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Вершинин</w:t>
      </w:r>
      <w:r>
        <w:rPr>
          <w:rStyle w:val="WW8Num3z0"/>
          <w:rFonts w:ascii="Verdana" w:hAnsi="Verdana"/>
          <w:color w:val="000000"/>
          <w:sz w:val="18"/>
          <w:szCs w:val="18"/>
        </w:rPr>
        <w:t> </w:t>
      </w:r>
      <w:r>
        <w:rPr>
          <w:rFonts w:ascii="Verdana" w:hAnsi="Verdana"/>
          <w:color w:val="000000"/>
          <w:sz w:val="18"/>
          <w:szCs w:val="18"/>
        </w:rPr>
        <w:t>А.П., Выбор способа защиты гражданских прав. СПб.,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Новое законодательство о несостоятельности (банкротстве)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Хозяйство и право, 1998, №.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Как реформировать законодательство о банкротстве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Законодательство, 1999, Nr. 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В. Пути совершенствования законодательства о банкротстве. Оно</w:t>
      </w:r>
      <w:r>
        <w:rPr>
          <w:rStyle w:val="WW8Num3z0"/>
          <w:rFonts w:ascii="Verdana" w:hAnsi="Verdana"/>
          <w:color w:val="000000"/>
          <w:sz w:val="18"/>
          <w:szCs w:val="18"/>
        </w:rPr>
        <w:t> </w:t>
      </w:r>
      <w:r>
        <w:rPr>
          <w:rStyle w:val="WW8Num4z0"/>
          <w:rFonts w:ascii="Verdana" w:hAnsi="Verdana"/>
          <w:color w:val="4682B4"/>
          <w:sz w:val="18"/>
          <w:szCs w:val="18"/>
        </w:rPr>
        <w:t>недолжно</w:t>
      </w:r>
      <w:r>
        <w:rPr>
          <w:rStyle w:val="WW8Num3z0"/>
          <w:rFonts w:ascii="Verdana" w:hAnsi="Verdana"/>
          <w:color w:val="000000"/>
          <w:sz w:val="18"/>
          <w:szCs w:val="18"/>
        </w:rPr>
        <w:t> </w:t>
      </w:r>
      <w:r>
        <w:rPr>
          <w:rFonts w:ascii="Verdana" w:hAnsi="Verdana"/>
          <w:color w:val="000000"/>
          <w:sz w:val="18"/>
          <w:szCs w:val="18"/>
        </w:rPr>
        <w:t>быть дышлом в переделе собственности // Вестник ВАС РФ. Спец. прил. 2001.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Голубев</w:t>
      </w:r>
      <w:r>
        <w:rPr>
          <w:rStyle w:val="WW8Num3z0"/>
          <w:rFonts w:ascii="Verdana" w:hAnsi="Verdana"/>
          <w:color w:val="000000"/>
          <w:sz w:val="18"/>
          <w:szCs w:val="18"/>
        </w:rPr>
        <w:t> </w:t>
      </w:r>
      <w:r>
        <w:rPr>
          <w:rFonts w:ascii="Verdana" w:hAnsi="Verdana"/>
          <w:color w:val="000000"/>
          <w:sz w:val="18"/>
          <w:szCs w:val="18"/>
        </w:rPr>
        <w:t>В.В. Арбитражные управляющие: квалификационные требования, этика,ответственность //Вестник ВАС РФ. Спец. прил. 2001.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Исторический очерк русского конкурсного процесса. СПб., 1888.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Гордейчик</w:t>
      </w:r>
      <w:r>
        <w:rPr>
          <w:rStyle w:val="WW8Num3z0"/>
          <w:rFonts w:ascii="Verdana" w:hAnsi="Verdana"/>
          <w:color w:val="000000"/>
          <w:sz w:val="18"/>
          <w:szCs w:val="18"/>
        </w:rPr>
        <w:t> </w:t>
      </w:r>
      <w:r>
        <w:rPr>
          <w:rFonts w:ascii="Verdana" w:hAnsi="Verdana"/>
          <w:color w:val="000000"/>
          <w:sz w:val="18"/>
          <w:szCs w:val="18"/>
        </w:rPr>
        <w:t>С. Банкротство как способ</w:t>
      </w:r>
      <w:r>
        <w:rPr>
          <w:rStyle w:val="WW8Num3z0"/>
          <w:rFonts w:ascii="Verdana" w:hAnsi="Verdana"/>
          <w:color w:val="000000"/>
          <w:sz w:val="18"/>
          <w:szCs w:val="18"/>
        </w:rPr>
        <w:t> </w:t>
      </w:r>
      <w:r>
        <w:rPr>
          <w:rStyle w:val="WW8Num4z0"/>
          <w:rFonts w:ascii="Verdana" w:hAnsi="Verdana"/>
          <w:color w:val="4682B4"/>
          <w:sz w:val="18"/>
          <w:szCs w:val="18"/>
        </w:rPr>
        <w:t>уклонения</w:t>
      </w:r>
      <w:r>
        <w:rPr>
          <w:rStyle w:val="WW8Num3z0"/>
          <w:rFonts w:ascii="Verdana" w:hAnsi="Verdana"/>
          <w:color w:val="000000"/>
          <w:sz w:val="18"/>
          <w:szCs w:val="18"/>
        </w:rPr>
        <w:t> </w:t>
      </w:r>
      <w:r>
        <w:rPr>
          <w:rFonts w:ascii="Verdana" w:hAnsi="Verdana"/>
          <w:color w:val="000000"/>
          <w:sz w:val="18"/>
          <w:szCs w:val="18"/>
        </w:rPr>
        <w:t>от долгов // Российская юстиция,1999, Nr.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Давид Р., Жоффре-Спинози К. Основные правовые системы современности. — М.:</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Международные отношения,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Давтян</w:t>
      </w:r>
      <w:r>
        <w:rPr>
          <w:rStyle w:val="WW8Num3z0"/>
          <w:rFonts w:ascii="Verdana" w:hAnsi="Verdana"/>
          <w:color w:val="000000"/>
          <w:sz w:val="18"/>
          <w:szCs w:val="18"/>
        </w:rPr>
        <w:t> </w:t>
      </w:r>
      <w:r>
        <w:rPr>
          <w:rFonts w:ascii="Verdana" w:hAnsi="Verdana"/>
          <w:color w:val="000000"/>
          <w:sz w:val="18"/>
          <w:szCs w:val="18"/>
        </w:rPr>
        <w:t>А.Г. Гражданское процессуальное право Германии. М.: Городец,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(банкротства) юридическихлиц. Автореф. канд. дис. Екатеринбург,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Ежегодник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2001 год. М.: Норма,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Источники,судоустройство,</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Fonts w:ascii="Verdana" w:hAnsi="Verdana"/>
          <w:color w:val="000000"/>
          <w:sz w:val="18"/>
          <w:szCs w:val="18"/>
        </w:rPr>
        <w:t>. М.: Статут,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Жалинский</w:t>
      </w:r>
      <w:r>
        <w:rPr>
          <w:rStyle w:val="WW8Num3z0"/>
          <w:rFonts w:ascii="Verdana" w:hAnsi="Verdana"/>
          <w:color w:val="000000"/>
          <w:sz w:val="18"/>
          <w:szCs w:val="18"/>
        </w:rPr>
        <w:t> </w:t>
      </w:r>
      <w:r>
        <w:rPr>
          <w:rFonts w:ascii="Verdana" w:hAnsi="Verdana"/>
          <w:color w:val="000000"/>
          <w:sz w:val="18"/>
          <w:szCs w:val="18"/>
        </w:rPr>
        <w:t>А., Рерихт А. Введение в немецкое право.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Калнан</w:t>
      </w:r>
      <w:r>
        <w:rPr>
          <w:rStyle w:val="WW8Num3z0"/>
          <w:rFonts w:ascii="Verdana" w:hAnsi="Verdana"/>
          <w:color w:val="000000"/>
          <w:sz w:val="18"/>
          <w:szCs w:val="18"/>
        </w:rPr>
        <w:t> </w:t>
      </w:r>
      <w:r>
        <w:rPr>
          <w:rFonts w:ascii="Verdana" w:hAnsi="Verdana"/>
          <w:color w:val="000000"/>
          <w:sz w:val="18"/>
          <w:szCs w:val="18"/>
        </w:rPr>
        <w:t>Р. Процедура наблюдения // Вестник ВАС РФ. Спец. прил. 2001.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Каримов</w:t>
      </w:r>
      <w:r>
        <w:rPr>
          <w:rStyle w:val="WW8Num3z0"/>
          <w:rFonts w:ascii="Verdana" w:hAnsi="Verdana"/>
          <w:color w:val="000000"/>
          <w:sz w:val="18"/>
          <w:szCs w:val="18"/>
        </w:rPr>
        <w:t> </w:t>
      </w:r>
      <w:r>
        <w:rPr>
          <w:rFonts w:ascii="Verdana" w:hAnsi="Verdana"/>
          <w:color w:val="000000"/>
          <w:sz w:val="18"/>
          <w:szCs w:val="18"/>
        </w:rPr>
        <w:t>А.А. Правовое регулирование несостоятельности индивидуальногопредпринимателя, Автореф. канд. дис. СПб., 1997.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 Ф. О несостоятельности частных лиц по советскому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I праву. Иркутск, 1929.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53.</w:t>
      </w:r>
      <w:r>
        <w:rPr>
          <w:rStyle w:val="WW8Num3z0"/>
          <w:rFonts w:ascii="Verdana" w:hAnsi="Verdana"/>
          <w:color w:val="000000"/>
          <w:sz w:val="18"/>
          <w:szCs w:val="18"/>
        </w:rPr>
        <w:t> </w:t>
      </w:r>
      <w:r>
        <w:rPr>
          <w:rStyle w:val="WW8Num4z0"/>
          <w:rFonts w:ascii="Verdana" w:hAnsi="Verdana"/>
          <w:color w:val="4682B4"/>
          <w:sz w:val="18"/>
          <w:szCs w:val="18"/>
        </w:rPr>
        <w:t>Клочков</w:t>
      </w:r>
      <w:r>
        <w:rPr>
          <w:rStyle w:val="WW8Num3z0"/>
          <w:rFonts w:ascii="Verdana" w:hAnsi="Verdana"/>
          <w:color w:val="000000"/>
          <w:sz w:val="18"/>
          <w:szCs w:val="18"/>
        </w:rPr>
        <w:t> </w:t>
      </w:r>
      <w:r>
        <w:rPr>
          <w:rFonts w:ascii="Verdana" w:hAnsi="Verdana"/>
          <w:color w:val="000000"/>
          <w:sz w:val="18"/>
          <w:szCs w:val="18"/>
        </w:rPr>
        <w:t>А.А. Принципы разрешения хозяйственных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судами ФРГ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право, 2002, Nr.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Признаки банкротства в Великобритании,</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Германии, Франциии России (сравнительный анализ) // Вестник ВАС РФ, 2000, Nr. 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Колиниченко</w:t>
      </w:r>
      <w:r>
        <w:rPr>
          <w:rStyle w:val="WW8Num3z0"/>
          <w:rFonts w:ascii="Verdana" w:hAnsi="Verdana"/>
          <w:color w:val="000000"/>
          <w:sz w:val="18"/>
          <w:szCs w:val="18"/>
        </w:rPr>
        <w:t> </w:t>
      </w:r>
      <w:r>
        <w:rPr>
          <w:rFonts w:ascii="Verdana" w:hAnsi="Verdana"/>
          <w:color w:val="000000"/>
          <w:sz w:val="18"/>
          <w:szCs w:val="18"/>
        </w:rPr>
        <w:t>Е.А. Защита интересов неплатежеспособного должника при банкротстве.</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Сравнительно-правовой анализ. М.: Статут,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 / под ред.</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В. 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М.: Омега-J1,2003.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Кох X., Магнус У., Винклер фон Моренсфельд П. Международное частное право исравнительное правоведение. М.: Международные отношения 2001, § 12.Уif.' 52.</w:t>
      </w:r>
      <w:r>
        <w:rPr>
          <w:rStyle w:val="WW8Num3z0"/>
          <w:rFonts w:ascii="Verdana" w:hAnsi="Verdana"/>
          <w:color w:val="000000"/>
          <w:sz w:val="18"/>
          <w:szCs w:val="18"/>
        </w:rPr>
        <w:t> </w:t>
      </w:r>
      <w:r>
        <w:rPr>
          <w:rStyle w:val="WW8Num4z0"/>
          <w:rFonts w:ascii="Verdana" w:hAnsi="Verdana"/>
          <w:color w:val="4682B4"/>
          <w:sz w:val="18"/>
          <w:szCs w:val="18"/>
        </w:rPr>
        <w:t>Кращенко</w:t>
      </w:r>
      <w:r>
        <w:rPr>
          <w:rStyle w:val="WW8Num3z0"/>
          <w:rFonts w:ascii="Verdana" w:hAnsi="Verdana"/>
          <w:color w:val="000000"/>
          <w:sz w:val="18"/>
          <w:szCs w:val="18"/>
        </w:rPr>
        <w:t> </w:t>
      </w:r>
      <w:r>
        <w:rPr>
          <w:rFonts w:ascii="Verdana" w:hAnsi="Verdana"/>
          <w:color w:val="000000"/>
          <w:sz w:val="18"/>
          <w:szCs w:val="18"/>
        </w:rPr>
        <w:t>Е.А. Банкротство субъектов предпринимательской деятельности в</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Российской Федерации: проблемы правового регулирования. Автореф. канд. дис. -Волгоград,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Кулешов</w:t>
      </w:r>
      <w:r>
        <w:rPr>
          <w:rStyle w:val="WW8Num3z0"/>
          <w:rFonts w:ascii="Verdana" w:hAnsi="Verdana"/>
          <w:color w:val="000000"/>
          <w:sz w:val="18"/>
          <w:szCs w:val="18"/>
        </w:rPr>
        <w:t> </w:t>
      </w:r>
      <w:r>
        <w:rPr>
          <w:rFonts w:ascii="Verdana" w:hAnsi="Verdana"/>
          <w:color w:val="000000"/>
          <w:sz w:val="18"/>
          <w:szCs w:val="18"/>
        </w:rPr>
        <w:t>В.В. Правовое регулирование несостоятельности (банкротства) в рамках</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Европейского Союза Бизнес</w:t>
      </w:r>
      <w:r>
        <w:rPr>
          <w:rStyle w:val="WW8Num3z0"/>
          <w:rFonts w:ascii="Verdana" w:hAnsi="Verdana"/>
          <w:color w:val="000000"/>
          <w:sz w:val="18"/>
          <w:szCs w:val="18"/>
        </w:rPr>
        <w:t> </w:t>
      </w:r>
      <w:r>
        <w:rPr>
          <w:rStyle w:val="WW8Num4z0"/>
          <w:rFonts w:ascii="Verdana" w:hAnsi="Verdana"/>
          <w:color w:val="4682B4"/>
          <w:sz w:val="18"/>
          <w:szCs w:val="18"/>
        </w:rPr>
        <w:t>Адвокат</w:t>
      </w:r>
      <w:r>
        <w:rPr>
          <w:rFonts w:ascii="Verdana" w:hAnsi="Verdana"/>
          <w:color w:val="000000"/>
          <w:sz w:val="18"/>
          <w:szCs w:val="18"/>
        </w:rPr>
        <w:t>, 2001 г., Nr. 11.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Малышев К И. Исторический очерк конкурсного процесса, СПб, 1871.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Масевич</w:t>
      </w:r>
      <w:r>
        <w:rPr>
          <w:rStyle w:val="WW8Num3z0"/>
          <w:rFonts w:ascii="Verdana" w:hAnsi="Verdana"/>
          <w:color w:val="000000"/>
          <w:sz w:val="18"/>
          <w:szCs w:val="18"/>
        </w:rPr>
        <w:t> </w:t>
      </w:r>
      <w:r>
        <w:rPr>
          <w:rFonts w:ascii="Verdana" w:hAnsi="Verdana"/>
          <w:color w:val="000000"/>
          <w:sz w:val="18"/>
          <w:szCs w:val="18"/>
        </w:rPr>
        <w:t>М.Г., Орловский Ю.Л., Лаелодский Е.А. Комментарий к Федеральному закону</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О несостоятельности (банкротстве)». М.,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Маттель</w:t>
      </w:r>
      <w:r>
        <w:rPr>
          <w:rStyle w:val="WW8Num3z0"/>
          <w:rFonts w:ascii="Verdana" w:hAnsi="Verdana"/>
          <w:color w:val="000000"/>
          <w:sz w:val="18"/>
          <w:szCs w:val="18"/>
        </w:rPr>
        <w:t> </w:t>
      </w:r>
      <w:r>
        <w:rPr>
          <w:rFonts w:ascii="Verdana" w:hAnsi="Verdana"/>
          <w:color w:val="000000"/>
          <w:sz w:val="18"/>
          <w:szCs w:val="18"/>
        </w:rPr>
        <w:t>А.А. К вопросу о пределах власти окружного суда при назначенииприсяжных попечителей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банкротстве несостоятельных должников // Журнал гражданского и уголовного права. 1888. Кн.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Маттель А.А. Правила о производстве дел о несостоятельности // Журнал &amp; гражданского и уголовного права. 1884. Кн. 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Михалев</w:t>
      </w:r>
      <w:r>
        <w:rPr>
          <w:rStyle w:val="WW8Num3z0"/>
          <w:rFonts w:ascii="Verdana" w:hAnsi="Verdana"/>
          <w:color w:val="000000"/>
          <w:sz w:val="18"/>
          <w:szCs w:val="18"/>
        </w:rPr>
        <w:t> </w:t>
      </w:r>
      <w:r>
        <w:rPr>
          <w:rFonts w:ascii="Verdana" w:hAnsi="Verdana"/>
          <w:color w:val="000000"/>
          <w:sz w:val="18"/>
          <w:szCs w:val="18"/>
        </w:rPr>
        <w:t>И.Ю. Криминальное банкротство. СПб.: Юридический центр Пресс,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Монастырский</w:t>
      </w:r>
      <w:r>
        <w:rPr>
          <w:rStyle w:val="WW8Num3z0"/>
          <w:rFonts w:ascii="Verdana" w:hAnsi="Verdana"/>
          <w:color w:val="000000"/>
          <w:sz w:val="18"/>
          <w:szCs w:val="18"/>
        </w:rPr>
        <w:t> </w:t>
      </w:r>
      <w:r>
        <w:rPr>
          <w:rFonts w:ascii="Verdana" w:hAnsi="Verdana"/>
          <w:color w:val="000000"/>
          <w:sz w:val="18"/>
          <w:szCs w:val="18"/>
        </w:rPr>
        <w:t>Ю.Э. Проблема применимого права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о несостоятельностипример судебной практики 2000 г.), в: Международное частное право: современная практика. М.,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Моул</w:t>
      </w:r>
      <w:r>
        <w:rPr>
          <w:rStyle w:val="WW8Num3z0"/>
          <w:rFonts w:ascii="Verdana" w:hAnsi="Verdana"/>
          <w:color w:val="000000"/>
          <w:sz w:val="18"/>
          <w:szCs w:val="18"/>
        </w:rPr>
        <w:t> </w:t>
      </w:r>
      <w:r>
        <w:rPr>
          <w:rFonts w:ascii="Verdana" w:hAnsi="Verdana"/>
          <w:color w:val="000000"/>
          <w:sz w:val="18"/>
          <w:szCs w:val="18"/>
        </w:rPr>
        <w:t>Н., Харби К, Алексеева Л.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Статья 6 Право на справедливое</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разбирательство. -М.: Российская Академия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Исполнение иностранных судебных 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Компетенция российских судов. М.:</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Мухачев</w:t>
      </w:r>
      <w:r>
        <w:rPr>
          <w:rStyle w:val="WW8Num3z0"/>
          <w:rFonts w:ascii="Verdana" w:hAnsi="Verdana"/>
          <w:color w:val="000000"/>
          <w:sz w:val="18"/>
          <w:szCs w:val="18"/>
        </w:rPr>
        <w:t> </w:t>
      </w:r>
      <w:r>
        <w:rPr>
          <w:rFonts w:ascii="Verdana" w:hAnsi="Verdana"/>
          <w:color w:val="000000"/>
          <w:sz w:val="18"/>
          <w:szCs w:val="18"/>
        </w:rPr>
        <w:t>И.Ю. Арбитражный управляющий: кто он и как им стать ? // ц, Законодательство, 2000, Nr. 12.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Нефедьев</w:t>
      </w:r>
      <w:r>
        <w:rPr>
          <w:rStyle w:val="WW8Num3z0"/>
          <w:rFonts w:ascii="Verdana" w:hAnsi="Verdana"/>
          <w:color w:val="000000"/>
          <w:sz w:val="18"/>
          <w:szCs w:val="18"/>
        </w:rPr>
        <w:t> </w:t>
      </w:r>
      <w:r>
        <w:rPr>
          <w:rFonts w:ascii="Verdana" w:hAnsi="Verdana"/>
          <w:color w:val="000000"/>
          <w:sz w:val="18"/>
          <w:szCs w:val="18"/>
        </w:rPr>
        <w:t>Е.А. Судопроизводство торговое. Конкурсный процесс. М., 1910.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Никитина</w:t>
      </w:r>
      <w:r>
        <w:rPr>
          <w:rStyle w:val="WW8Num3z0"/>
          <w:rFonts w:ascii="Verdana" w:hAnsi="Verdana"/>
          <w:color w:val="000000"/>
          <w:sz w:val="18"/>
          <w:szCs w:val="18"/>
        </w:rPr>
        <w:t> </w:t>
      </w:r>
      <w:r>
        <w:rPr>
          <w:rFonts w:ascii="Verdana" w:hAnsi="Verdana"/>
          <w:color w:val="000000"/>
          <w:sz w:val="18"/>
          <w:szCs w:val="18"/>
        </w:rPr>
        <w:t>О.А. Процедура наблюдения // Вестник ВАС РФ. Спец. прил. 1998. Nr.3.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Сравнительное правоведение в схемах: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М.:1. Дело,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Основные институты гражданского права зарубежных стран. Сравнительно-правовоеисследование / под. рук. В. В. Залесского. М.: Норма,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Папе Г. Институт несостоятельности. Общие проблемы и особенности правогорегулирования в Германии. Комментарий к действующему законодательству. М.: БЕК,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В.Ф. Конкурсное право (правовое регулирование несостоятельностибанкротства) предпринимателей).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Проблемы гражданского и предпринимательского права Германии. М.: БЕК,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Прокудина</w:t>
      </w:r>
      <w:r>
        <w:rPr>
          <w:rStyle w:val="WW8Num3z0"/>
          <w:rFonts w:ascii="Verdana" w:hAnsi="Verdana"/>
          <w:color w:val="000000"/>
          <w:sz w:val="18"/>
          <w:szCs w:val="18"/>
        </w:rPr>
        <w:t> </w:t>
      </w:r>
      <w:r>
        <w:rPr>
          <w:rFonts w:ascii="Verdana" w:hAnsi="Verdana"/>
          <w:color w:val="000000"/>
          <w:sz w:val="18"/>
          <w:szCs w:val="18"/>
        </w:rPr>
        <w:t>Л.А., Простова В.М., Попов А.Д. Участие</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арбитражномпроцессе по делам о несостоятельности (банкротстве). Научно-практический комментарий.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Российско-британский семинар по вопросам банкротства // Спец. приложение к</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Вестнику ВАС РФ, 2001,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Монография. М.: ТОН,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М.,1982.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Семина</w:t>
      </w:r>
      <w:r>
        <w:rPr>
          <w:rStyle w:val="WW8Num3z0"/>
          <w:rFonts w:ascii="Verdana" w:hAnsi="Verdana"/>
          <w:color w:val="000000"/>
          <w:sz w:val="18"/>
          <w:szCs w:val="18"/>
        </w:rPr>
        <w:t> </w:t>
      </w:r>
      <w:r>
        <w:rPr>
          <w:rFonts w:ascii="Verdana" w:hAnsi="Verdana"/>
          <w:color w:val="000000"/>
          <w:sz w:val="18"/>
          <w:szCs w:val="18"/>
        </w:rPr>
        <w:t>А. Н. Банкротство. Вопросы</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должника юридического лица.- М.: Экзамен, 2003.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89. Cepdumoea Е.Н. Конкурсное производство как форма реализации решенияарбитражного суда, Автореф. канд .дис. Екатеринбург,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Сердитова</w:t>
      </w:r>
      <w:r>
        <w:rPr>
          <w:rStyle w:val="WW8Num3z0"/>
          <w:rFonts w:ascii="Verdana" w:hAnsi="Verdana"/>
          <w:color w:val="000000"/>
          <w:sz w:val="18"/>
          <w:szCs w:val="18"/>
        </w:rPr>
        <w:t> </w:t>
      </w:r>
      <w:r>
        <w:rPr>
          <w:rFonts w:ascii="Verdana" w:hAnsi="Verdana"/>
          <w:color w:val="000000"/>
          <w:sz w:val="18"/>
          <w:szCs w:val="18"/>
        </w:rPr>
        <w:t>Е.Н. К вопросу о конкурсном производстве, в: Система гражданскойюрисдикции в канун XXI века: современное состояние и перспективы развития. — Екатеринбург, изд. Гуманитарного университета,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Сердитова</w:t>
      </w:r>
      <w:r>
        <w:rPr>
          <w:rStyle w:val="WW8Num3z0"/>
          <w:rFonts w:ascii="Verdana" w:hAnsi="Verdana"/>
          <w:color w:val="000000"/>
          <w:sz w:val="18"/>
          <w:szCs w:val="18"/>
        </w:rPr>
        <w:t> </w:t>
      </w:r>
      <w:r>
        <w:rPr>
          <w:rFonts w:ascii="Verdana" w:hAnsi="Verdana"/>
          <w:color w:val="000000"/>
          <w:sz w:val="18"/>
          <w:szCs w:val="18"/>
        </w:rPr>
        <w:t>Е.Н. Некоторые процессуально-правовые вопросы, связанны свозбуждением дел несостоятельности (банкротстве)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2002, Nr. 3, С. 26-29.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 В. Правовые системы регулирования банкротства. Автореф. канд. дис.1. М.,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Правовое регулирование несостоятельности в Германии, США, Англии,</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Франции и России // Актуальные проблемы гражданского права. М.: Статут,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В.В. Несостоятельность (банкротство) в России, Франции, Англии,</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Германии. М.: Статут,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Степанов</w:t>
      </w:r>
      <w:r>
        <w:rPr>
          <w:rStyle w:val="WW8Num3z0"/>
          <w:rFonts w:ascii="Verdana" w:hAnsi="Verdana"/>
          <w:color w:val="000000"/>
          <w:sz w:val="18"/>
          <w:szCs w:val="18"/>
        </w:rPr>
        <w:t> </w:t>
      </w:r>
      <w:r>
        <w:rPr>
          <w:rFonts w:ascii="Verdana" w:hAnsi="Verdana"/>
          <w:color w:val="000000"/>
          <w:sz w:val="18"/>
          <w:szCs w:val="18"/>
        </w:rPr>
        <w:t>В. В. Проблемы трансграничной несостоятельности, в: Московский журналмеждународного права, 1998, Nr.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Суворов</w:t>
      </w:r>
      <w:r>
        <w:rPr>
          <w:rStyle w:val="WW8Num3z0"/>
          <w:rFonts w:ascii="Verdana" w:hAnsi="Verdana"/>
          <w:color w:val="000000"/>
          <w:sz w:val="18"/>
          <w:szCs w:val="18"/>
        </w:rPr>
        <w:t> </w:t>
      </w:r>
      <w:r>
        <w:rPr>
          <w:rFonts w:ascii="Verdana" w:hAnsi="Verdana"/>
          <w:color w:val="000000"/>
          <w:sz w:val="18"/>
          <w:szCs w:val="18"/>
        </w:rPr>
        <w:t>А. В. Банкротство кредитных организаций. Автореферат канд. дис. М.,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 В. Проблемы несостоятельности и банкротства юридических лиц.</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Автореф. канд. дис. М., 1997.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Конкурсное право: теория и практика несостоятельности (банкротства)- М.: Дело,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Сущность и некоторые проблемы конкурсного права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Законодательство, 2000, Nr. 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Комментарий к Федеральному закону «</w:t>
      </w:r>
      <w:r>
        <w:rPr>
          <w:rStyle w:val="WW8Num4z0"/>
          <w:rFonts w:ascii="Verdana" w:hAnsi="Verdana"/>
          <w:color w:val="4682B4"/>
          <w:sz w:val="18"/>
          <w:szCs w:val="18"/>
        </w:rPr>
        <w:t>О несостоятельностибанкротстве)</w:t>
      </w:r>
      <w:r>
        <w:rPr>
          <w:rFonts w:ascii="Verdana" w:hAnsi="Verdana"/>
          <w:color w:val="000000"/>
          <w:sz w:val="18"/>
          <w:szCs w:val="18"/>
        </w:rPr>
        <w:t>». М.: БЕК,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Признаки и критерии несостоятельности юридических лиц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Юридический мир, 1997, Nr. 11.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Возбуждение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несостоятельности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Юридический мир, 1998, Nr. 11-12.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Временный управляющий. Его статус 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Законодательство и экономика, 1999, Nr. 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Действие российского законодательства о несостоятельностибанкротстве) // Законодательство и экономика, 1999, Nr. 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Наблюдение как процедура конкурсного процесса // Хозяйство и право,1998, Nr. 9-10.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Особенности нового законодательства о банкротстве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Законодательство, 1999, Nr. 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Способы предупреждения банкротства юридического лица // Адвокат,1999, Nr. 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Телюкина</w:t>
      </w:r>
      <w:r>
        <w:rPr>
          <w:rStyle w:val="WW8Num3z0"/>
          <w:rFonts w:ascii="Verdana" w:hAnsi="Verdana"/>
          <w:color w:val="000000"/>
          <w:sz w:val="18"/>
          <w:szCs w:val="18"/>
        </w:rPr>
        <w:t> </w:t>
      </w:r>
      <w:r>
        <w:rPr>
          <w:rFonts w:ascii="Verdana" w:hAnsi="Verdana"/>
          <w:color w:val="000000"/>
          <w:sz w:val="18"/>
          <w:szCs w:val="18"/>
        </w:rPr>
        <w:t>М.В. Соотношение понятый «</w:t>
      </w:r>
      <w:r>
        <w:rPr>
          <w:rStyle w:val="WW8Num4z0"/>
          <w:rFonts w:ascii="Verdana" w:hAnsi="Verdana"/>
          <w:color w:val="4682B4"/>
          <w:sz w:val="18"/>
          <w:szCs w:val="18"/>
        </w:rPr>
        <w:t>несостоятельность</w:t>
      </w:r>
      <w:r>
        <w:rPr>
          <w:rFonts w:ascii="Verdana" w:hAnsi="Verdana"/>
          <w:color w:val="000000"/>
          <w:sz w:val="18"/>
          <w:szCs w:val="18"/>
        </w:rPr>
        <w:t>» и «</w:t>
      </w:r>
      <w:r>
        <w:rPr>
          <w:rStyle w:val="WW8Num4z0"/>
          <w:rFonts w:ascii="Verdana" w:hAnsi="Verdana"/>
          <w:color w:val="4682B4"/>
          <w:sz w:val="18"/>
          <w:szCs w:val="18"/>
        </w:rPr>
        <w:t>банкротство</w:t>
      </w:r>
      <w:r>
        <w:rPr>
          <w:rFonts w:ascii="Verdana" w:hAnsi="Verdana"/>
          <w:color w:val="000000"/>
          <w:sz w:val="18"/>
          <w:szCs w:val="18"/>
        </w:rPr>
        <w:t>» вдореволюционном и современном праве //</w:t>
      </w:r>
      <w:r>
        <w:rPr>
          <w:rStyle w:val="WW8Num3z0"/>
          <w:rFonts w:ascii="Verdana" w:hAnsi="Verdana"/>
          <w:color w:val="000000"/>
          <w:sz w:val="18"/>
          <w:szCs w:val="18"/>
        </w:rPr>
        <w:t> </w:t>
      </w:r>
      <w:r>
        <w:rPr>
          <w:rStyle w:val="WW8Num4z0"/>
          <w:rFonts w:ascii="Verdana" w:hAnsi="Verdana"/>
          <w:color w:val="4682B4"/>
          <w:sz w:val="18"/>
          <w:szCs w:val="18"/>
        </w:rPr>
        <w:t>Юрист</w:t>
      </w:r>
      <w:r>
        <w:rPr>
          <w:rFonts w:ascii="Verdana" w:hAnsi="Verdana"/>
          <w:color w:val="000000"/>
          <w:sz w:val="18"/>
          <w:szCs w:val="18"/>
        </w:rPr>
        <w:t>, 1997, Nr. 12.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В. Н. Правовое регулирование несостоятельности (банкротства) в Российской</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Федерации. М.: Книжный мир, 2002.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Тосунян</w:t>
      </w:r>
      <w:r>
        <w:rPr>
          <w:rStyle w:val="WW8Num3z0"/>
          <w:rFonts w:ascii="Verdana" w:hAnsi="Verdana"/>
          <w:color w:val="000000"/>
          <w:sz w:val="18"/>
          <w:szCs w:val="18"/>
        </w:rPr>
        <w:t> </w:t>
      </w:r>
      <w:r>
        <w:rPr>
          <w:rFonts w:ascii="Verdana" w:hAnsi="Verdana"/>
          <w:color w:val="000000"/>
          <w:sz w:val="18"/>
          <w:szCs w:val="18"/>
        </w:rPr>
        <w:t>Г. А., Викулин А.Ю. Федеральный закон «</w:t>
      </w:r>
      <w:r>
        <w:rPr>
          <w:rStyle w:val="WW8Num4z0"/>
          <w:rFonts w:ascii="Verdana" w:hAnsi="Verdana"/>
          <w:color w:val="4682B4"/>
          <w:sz w:val="18"/>
          <w:szCs w:val="18"/>
        </w:rPr>
        <w:t>О несостоятельности (банкротстве)кредитных организаций</w:t>
      </w:r>
      <w:r>
        <w:rPr>
          <w:rFonts w:ascii="Verdana" w:hAnsi="Verdana"/>
          <w:color w:val="000000"/>
          <w:sz w:val="18"/>
          <w:szCs w:val="18"/>
        </w:rPr>
        <w:t>». М.: БЕК,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Несостоятельность и банкротство, СПб 1913.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Трайнин</w:t>
      </w:r>
      <w:r>
        <w:rPr>
          <w:rStyle w:val="WW8Num3z0"/>
          <w:rFonts w:ascii="Verdana" w:hAnsi="Verdana"/>
          <w:color w:val="000000"/>
          <w:sz w:val="18"/>
          <w:szCs w:val="18"/>
        </w:rPr>
        <w:t> </w:t>
      </w:r>
      <w:r>
        <w:rPr>
          <w:rFonts w:ascii="Verdana" w:hAnsi="Verdana"/>
          <w:color w:val="000000"/>
          <w:sz w:val="18"/>
          <w:szCs w:val="18"/>
        </w:rPr>
        <w:t>А.Н. Юридическая сила определения свойства несостоятельности // Вестникправа, 1916, Nr. 38.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Трофимов</w:t>
      </w:r>
      <w:r>
        <w:rPr>
          <w:rStyle w:val="WW8Num3z0"/>
          <w:rFonts w:ascii="Verdana" w:hAnsi="Verdana"/>
          <w:color w:val="000000"/>
          <w:sz w:val="18"/>
          <w:szCs w:val="18"/>
        </w:rPr>
        <w:t> </w:t>
      </w:r>
      <w:r>
        <w:rPr>
          <w:rFonts w:ascii="Verdana" w:hAnsi="Verdana"/>
          <w:color w:val="000000"/>
          <w:sz w:val="18"/>
          <w:szCs w:val="18"/>
        </w:rPr>
        <w:t>К. Т. Постатейный комментарий к Федеральному закону «</w:t>
      </w:r>
      <w:r>
        <w:rPr>
          <w:rStyle w:val="WW8Num4z0"/>
          <w:rFonts w:ascii="Verdana" w:hAnsi="Verdana"/>
          <w:color w:val="4682B4"/>
          <w:sz w:val="18"/>
          <w:szCs w:val="18"/>
        </w:rPr>
        <w:t>Онесостоятельности (банкротстве) кредитных организаций</w:t>
      </w:r>
      <w:r>
        <w:rPr>
          <w:rFonts w:ascii="Verdana" w:hAnsi="Verdana"/>
          <w:color w:val="000000"/>
          <w:sz w:val="18"/>
          <w:szCs w:val="18"/>
        </w:rPr>
        <w:t>». — М.: Инфра-М,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Тур Н. Конкурсный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Германской Империи и русские законы о конкурсе.</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Сравнительное изложение. Карлсруэ, 1879 -1880.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Д.В. Что есть торговая несостоятельность. СПб., 1896.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Туткевич</w:t>
      </w:r>
      <w:r>
        <w:rPr>
          <w:rStyle w:val="WW8Num3z0"/>
          <w:rFonts w:ascii="Verdana" w:hAnsi="Verdana"/>
          <w:color w:val="000000"/>
          <w:sz w:val="18"/>
          <w:szCs w:val="18"/>
        </w:rPr>
        <w:t> </w:t>
      </w:r>
      <w:r>
        <w:rPr>
          <w:rFonts w:ascii="Verdana" w:hAnsi="Verdana"/>
          <w:color w:val="000000"/>
          <w:sz w:val="18"/>
          <w:szCs w:val="18"/>
        </w:rPr>
        <w:t>Д.В. О праве объявления судом торговой несостоятельности ex officio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Журнал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1896, Nr. 5.ы</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Федеральный закон «</w:t>
      </w:r>
      <w:r>
        <w:rPr>
          <w:rStyle w:val="WW8Num4z0"/>
          <w:rFonts w:ascii="Verdana" w:hAnsi="Verdana"/>
          <w:color w:val="4682B4"/>
          <w:sz w:val="18"/>
          <w:szCs w:val="18"/>
        </w:rPr>
        <w:t>О несостоятельности (банкротстве)</w:t>
      </w: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Постатейный</w:t>
      </w:r>
      <w:r>
        <w:rPr>
          <w:rStyle w:val="WW8Num3z0"/>
          <w:rFonts w:ascii="Verdana" w:hAnsi="Verdana"/>
          <w:color w:val="000000"/>
          <w:sz w:val="18"/>
          <w:szCs w:val="18"/>
        </w:rPr>
        <w:t> </w:t>
      </w:r>
      <w:r>
        <w:rPr>
          <w:rFonts w:ascii="Verdana" w:hAnsi="Verdana"/>
          <w:color w:val="000000"/>
          <w:sz w:val="18"/>
          <w:szCs w:val="18"/>
        </w:rPr>
        <w:t>комментарий /под общей ред. В.В.</w:t>
      </w:r>
      <w:r>
        <w:rPr>
          <w:rStyle w:val="WW8Num3z0"/>
          <w:rFonts w:ascii="Verdana" w:hAnsi="Verdana"/>
          <w:color w:val="000000"/>
          <w:sz w:val="18"/>
          <w:szCs w:val="18"/>
        </w:rPr>
        <w:t> </w:t>
      </w:r>
      <w:r>
        <w:rPr>
          <w:rStyle w:val="WW8Num4z0"/>
          <w:rFonts w:ascii="Verdana" w:hAnsi="Verdana"/>
          <w:color w:val="4682B4"/>
          <w:sz w:val="18"/>
          <w:szCs w:val="18"/>
        </w:rPr>
        <w:t>Витрянского</w:t>
      </w:r>
      <w:r>
        <w:rPr>
          <w:rStyle w:val="WW8Num3z0"/>
          <w:rFonts w:ascii="Verdana" w:hAnsi="Verdana"/>
          <w:color w:val="000000"/>
          <w:sz w:val="18"/>
          <w:szCs w:val="18"/>
        </w:rPr>
        <w:t> </w:t>
      </w:r>
      <w:r>
        <w:rPr>
          <w:rFonts w:ascii="Verdana" w:hAnsi="Verdana"/>
          <w:color w:val="000000"/>
          <w:sz w:val="18"/>
          <w:szCs w:val="18"/>
        </w:rPr>
        <w:t>М.,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Хрестоматия по гражданскому процессу / под общ. ред.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 М.:1. Городец, 1996.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КетцХ. Введение в сравнительное правоведение в сфере частного права.1. М.,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Чиркунова</w:t>
      </w:r>
      <w:r>
        <w:rPr>
          <w:rStyle w:val="WW8Num3z0"/>
          <w:rFonts w:ascii="Verdana" w:hAnsi="Verdana"/>
          <w:color w:val="000000"/>
          <w:sz w:val="18"/>
          <w:szCs w:val="18"/>
        </w:rPr>
        <w:t> </w:t>
      </w:r>
      <w:r>
        <w:rPr>
          <w:rFonts w:ascii="Verdana" w:hAnsi="Verdana"/>
          <w:color w:val="000000"/>
          <w:sz w:val="18"/>
          <w:szCs w:val="18"/>
        </w:rPr>
        <w:t>Е.В. Особенности рассмотрения дел о несостоятельности (банкротстве)граждан в арбитражных судах. Автореф. канд дис. СПб., 2001.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Россия и Германия: новое законодательство о банкротстве.</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Сравнительно-правовой анализ. Законодательство, 1998, Nr. 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Щенникова</w:t>
      </w:r>
      <w:r>
        <w:rPr>
          <w:rStyle w:val="WW8Num3z0"/>
          <w:rFonts w:ascii="Verdana" w:hAnsi="Verdana"/>
          <w:color w:val="000000"/>
          <w:sz w:val="18"/>
          <w:szCs w:val="18"/>
        </w:rPr>
        <w:t> </w:t>
      </w:r>
      <w:r>
        <w:rPr>
          <w:rFonts w:ascii="Verdana" w:hAnsi="Verdana"/>
          <w:color w:val="000000"/>
          <w:sz w:val="18"/>
          <w:szCs w:val="18"/>
        </w:rPr>
        <w:t>Л. Банкротство в гражданском праве России: традиции и перспективы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Российская юстиция, 1998, Nr. 10.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Конкурсный процесс. М.: Статут. 2000 (с издания 1912 г.).</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Шершеневич</w:t>
      </w:r>
      <w:r>
        <w:rPr>
          <w:rStyle w:val="WW8Num3z0"/>
          <w:rFonts w:ascii="Verdana" w:hAnsi="Verdana"/>
          <w:color w:val="000000"/>
          <w:sz w:val="18"/>
          <w:szCs w:val="18"/>
        </w:rPr>
        <w:t> </w:t>
      </w:r>
      <w:r>
        <w:rPr>
          <w:rFonts w:ascii="Verdana" w:hAnsi="Verdana"/>
          <w:color w:val="000000"/>
          <w:sz w:val="18"/>
          <w:szCs w:val="18"/>
        </w:rPr>
        <w:t>Г.Ф. Учение о несостоятельности. Казань, 1890.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Юдин</w:t>
      </w:r>
      <w:r>
        <w:rPr>
          <w:rStyle w:val="WW8Num3z0"/>
          <w:rFonts w:ascii="Verdana" w:hAnsi="Verdana"/>
          <w:color w:val="000000"/>
          <w:sz w:val="18"/>
          <w:szCs w:val="18"/>
        </w:rPr>
        <w:t> </w:t>
      </w:r>
      <w:r>
        <w:rPr>
          <w:rFonts w:ascii="Verdana" w:hAnsi="Verdana"/>
          <w:color w:val="000000"/>
          <w:sz w:val="18"/>
          <w:szCs w:val="18"/>
        </w:rPr>
        <w:t>В. Г. Несостоятельность (банкротство): исторический аспект // Вестник ВАС РФ, 2002, Nr. 1.1. На немецком языке:</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Balz, Die Ziele der Insolvenzordnung, в: Kolner Schrift zur Insolvenzordnung, 2. Auflage,2000, C. 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Beule, Die Umsetzung der Insolvenzrechtsreform in die Justizpraxis, в: Kolner Schrift zur1.solvenzordnung, 2. Auflage, 2000, C. 23.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Baur, Stumer, Zwangsvollstreckung, Konkurs- und Vergleichsrecht, Т. II. Insolvenzrecht,12. Auflage, 1990.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Bernsen, Probleme der Insolvenzrechtsreform aus der Sicht des Rechtspflegers, в: Kolner</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Schrift zur Insolvenzordnung, 2. Auflage, 2000, C. 1825.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Berscheid, Arbeitsrechtliche Probleme im Insolvenzeroffiiungsverfahren, в: Kolner Schriftzur Insolvenzordnung, 2. Auflage, 2000, C. 1361.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Berscheid, Personalanpassung im er5f£heten Insolvenzverfahren und im1.solvenzplanverfahren, в: K6lner Schrift zur Insolvenzordnung, 2. Auflage, 2000, C. 1395.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Beule, Die Umsetzung der Insolvenzrechtsreform in die Justizpraxis, вбШег Schrift zur1.solvenzordnung, 2. Auflage, 2000, C. 23.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Boecker, Recht und Gesetz im Alten Testament und im Alten Orient, 1984.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Bork, Die Aufrechnung im internationalen Insolvenzverfahrensrecht, ZIP 2002, 690.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Bremen, Erst Konkursverfahren т dann Insolvenzverfahren?, ZInsO 2002,1.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Dabelow, Lehre vom Concurse der Glaubiger, 1801.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Delhaes, Die Stellung, Riicknahme und Erledigung verfahrensleitender Antrage nach der1.solvenzordnung, в: Kolner Schrift zur Insolvenzordnung, 2. Auflage, 2000, C. 141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Die neuen Insolvenzgesetze: mit Einleitung; Begriindung des Regierungsentwurfs . .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Dusseldorf: IDW-Verl., 1995.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Drukarczyk, Schiiler, Die Eroffhungsgriinde der InsO: Zahlungsunfdhigkeit, drohende</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Zahlungsunfahigkeit und Uberschuldung, в: Kolner Schrift zur Insolvenzordnung, 2. Auflage, 2000, C. 95.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Eckardt, Die Feststellung und Befriedigung des Insolvenzglaubigerrechts, в: Kolner Schriftzur Insolvenzordnung, 2. Auflage, 2000, C. 743.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Endemann, Die Entwicklung des Konkursverfehrens in der gemeinrechtlichen Lehre bis der</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Deutschen Konkursodnung vom 10. Februar 1877, ZZP 12 (1888), 24.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Fischer, Die Rechtsprechung des Bundesgerichtshofes zum Insolvenzrecht im Jahre 2001,1. NZI 2002, 28.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Fischer, Aktuelle Probleme des neuen Insolvenzrechts, DZWIR 2002, 15.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Frind, Das Insolvenzverfahren braucht zwei Koche, NZI 2002,138.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Frind, Frank, Schmidt, Sozialversicherungstrager Nassauer des Insolvenzverfahrens?,1. ZInsO 2002, 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Frohlich, Kochling, Immaterielle Werte im Insolvenzverfahren, ZInsO 2002, 478.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Fuchs, Verbraucherinsolvenzverfahren und Restschuldbefreiung, в: Kolner Schrift zur1.solvenzordnung, 2. Auflage, 2000, C. 1679.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165. Fuchs, Erste Erfahrungen mit dem InsO Anderungsgesetz 2001, ZInsO 2002,298.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Geimer, Internationales Zivilprozessrecht. 4.Auflage, 2001, часть XIV.</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Gerhardt, Verfugungsbeschrankungen in der Eroffnungsphase und nach</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Verfahrenseroffhung, в: Kolner Schrift zur Insolvenzordnung, 2. Auflage, 2000, C. 193.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Gottwald, Gerhardt, Insolvenzrechts-Handbuch. 2. Auflage,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Griese, Beteiligung des Betriebsrats im Insolvenzeroffiiungsverfahren, nach</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Verfahrensero flhung und im Insolvenzplanverfahren, в: Kolner Schrift zur Insolvenzordnung, 2. Auflage, 2000, C. 1513.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Grub, Die Stellung des Schuldners im Insolvenzverfahren, в: Kolner Schrift zur1.solvenzordnung, 2. Auflage, 2000, C. 671.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Haarmeyer, Strukturmerkmale der Vergutung im Insolvenzverfahren, в: Kolner Schrift zur1.solvenzordnung, 2. Auflage, 2000, C. 483.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Haarmeyer, Wutzke, Forster, Handbuch zur Insolvenzordnung, InsO/EGInsO. 2. Auflage1. Miinchen: Beck,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Habscheid, Die Anerkennung des schweizerischen Konkursverlustscheins in Deutschlandund des Auszuges aus der Insolvenztabelle, KTS 2002, 251.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Heidland, Die Rechtsstellung und Aufgaben des Glaubigerausschusses als Organ der</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Glaubigerselbstverwaltung in der Insolvenzordnung (InsO), в: K6lner Schrift zur Insolvenzordnung, 2. Auflage, 2000, C. 711.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Heilmann, Lehrbuch des Deutschen Konkursrechts, 1907.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Henssler, Das Berufsbild des Insolvenzverwalters im Wandel der Zeit, ZIP 2002,1053.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Henze, Bauer, Pflichtenstellung und Haftung des GmbH-Geschaftsfuhrers im friiheren undgegenwartigenlnsolvenzrecht, в: Kolner Schrift zur Insolvenzordnung, 2. Auflage, 2000, C. 1311.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Herchen, Die Befugnisse des deutschen Insolvenzverwalters hinsichtlich der</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Auslandsmasse» nach In- Kraft- Treten der EG- Insolvenzverordnung (Verordnung des Rates Nr. 1346/2000), ZInsO 2002, 345.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Hess, Weis, Wienberg, InsO. Kommentar zur Insolvenzordnung mit EGInsO. 2.Auflage,2001, Т. I, §§ 1-34.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Heyer, Verbraucherinsolvenzverfahren und Restschuldbefreiung, 1997.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Heyrath, Zur Forderung des Deutschen Bundes Deutscher Rechtspfleger auf Vollubertragungdes gerichtlichen Insolvenzverfahrens, ZInsO 2002, 216.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Jaeger, Lehrbuch des Deutschen Konkursrechts. Berlin, 1932.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Jaeger и др., Kommentar zur Konkursordnung 8. Auflage, 1973,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Jauernig, Zwangsvollstreckungs- und Insolvenzrecht, 20. Auflage, 1996.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K.Schmidt, Uhlenbruck, GmbH in Krise, Sanierung und Insolvenz,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Kesseler, Das Grundrecht auf Bestellung zum Insolvenzverwalter, ZInsO 2002,201.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Kilger, Karsten Schmidt, Insolvenzgesetze. KO/VglO/GesO, 17. Auflage, 1997.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Kirchoff, Die Zahlungseinstellung nach § 17 Abs. 2 Satz 2 InsO в: Kolner Schrift zur1.solvenzordnung, 2. Auflage, 2000, C. 268.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Kirchhof, Zwei Jahre Insolvenzordnung ein Riickblick, ZinsO 2001, С.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Kluih, Die «iibertragende Sanierung» Risiken imd Nebenwirkungen einer Packungsbeilagezur UntemehmensverauBerung in der Insolvenz, NZI2002,1.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Kocher, Entschuldung jetzt auch fur mittellose Schuldner?, DZWIR 2002, 45.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Kohler, Leitfaden des Deutschen Konkursrechts, 2. Auflage, 1903.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Kreuzer, Wagner, Insolvenzverfahren, в: Dauses, Handbuch des EU-Wirtschaftsrechts, 2000,раздел Q.6.</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Kiibler, Die Behandlung massearmer Insolvenzverfahren nach neuem Recht, в: K6lner</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Schrift zur Insolvenzordnung, 2. Auflage, 2000, C. 967.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Kuhn, Uhlenbruck, Konkursordnung, 11. Auflage, 1994.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Landfermann, Allgemeine Wirkungen der Insolvenzer6ffiiung, в: Kolner Schrift zur1.solvenzordnung, 2. Auflage, 2000, C. 159.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Lemontey, Bericht uber das Ubereinkommen iiber den Konkurs, Vergleiche und ahnliche</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203. Verfahren. Kommission der Europaischen Gemeinschaften, Generaldirektion Binnenmarkt und gewerbliche Wirtschaft, 1985.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Liier, Deutsches Internationales Insolvenzrecht nach der neuen Insolvenzordnung, в: cHner</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Schrift zur Insolvenzordnung. Das neue Insolvenzrecht in der Praxis. 2. Auflage, 2001, C. 297.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Luke, Printing, Lexicon des Rechts. Zivilverfahrensrecht. 2. Auflage, 1995.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Lutter, Hommelhoff, GmbH Gesetz Kommentar, 15. Auflage, Ко In 2000.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Marotzke, BGB und InsO: zwei neue Leistungsstorangsrechte im Widerstreit, KTS 2002,1.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Mausezahl, Die unerlaubte Handlung in der Insolvenz der nattirlichen Person, ZInsO 2002,462.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Meili, Lehrbuch des internationalen Konkursrechts, 1909.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Meili, Die geschichtliche Entwicklung des internationalen Konkursrechts, 1908.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Monning, Die Auswahl des Verwalters als Problem der Qualitatssicherung, в: Kolner Schriftzur Insolvenzordnung, 2. Auflage, 2000, C. 375.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Miiller, Haas, Bilanzierungsprobleme bei der Erstellung eines Uberschuldungsstatus nach §</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Abs. 2 InsO, в: Kolner Schrift zur Insolvenzordnung, 2. Auflage, 2000, C. 1799.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Naumann, Die Aufsicht des Insolvenzgerichts tiber den Insolvenzverwalter, в: Kolner Schriftzur Insolvenzordnung, 2. Auflage, 2000, C. 431.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Noack, Gesellschaftsrecht. Koeln: RWS Verlag, 1999, в: Kiibler, Priitting, InsO; спец.издание 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Obermiiller, Kreditkiindigung durch Banken angesichts einer Insolvenz, ZInsO 2002, 97.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Oetker, Konkursrechtliche Grundebegriffe, Т. I, 1891.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Onusseit, Ausgewahlte steuerrechtliche Probleme des Insolvenzeroffhungsverfahrens, в:</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Kolner Schrift zur Insolvenzordnung, 2. Auflage, 2000, C. 1779.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Pagenstecher, Grimm, Der Konkurs, 4. Aufl. 1968.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Pape G., Die Eigenverwaltung des Schuldners nach der Insolvenzordnung, в: Kolner Schriftzur Insolvenzordnung, 2. Auflage, 2000, C. 895.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Pape G., Rechtsbeschwerden nach §§ 574 ff. ZPO n.F. im Konkursverfahren, ZInsO 2002,249.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Pape G., Pape J., Vorschage zur Reform des Insolvenzverfahrens, insbesondere des</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Verbraucherinsolvenzverfahrens, ZIP 2000,1553.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Die Praxis der Konkursabwicklung in der Bundesrepiblik Deutschland, einerechtssoziologische Untersuchung. Gessner, Rhode, Strate, Ziegert, Max-Planck-Institut fur auslandisches und internationales Privatrecht, Hamburg, 1977.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Paulus, Anderungen des deutschen Insolvenzrechts durch die Europaische1.solvenzverordnung, ZIP 2002, 729.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Paulus, Uberlegungen zu einem Insolvenzverfahren fur Staaten, WM 2002, 725.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Paulus, «Protokolle» ein anderer Zugang zur Abwicklung grenzuberschreitender1.solvenzen, ZIP 1998, C. 977.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Pltimpe, Das Adh&amp;sio nspr inzip gangbare Alternative zur Durchsetzung von</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Schadensersatzanspriichen aus Wirtschafts- und Insolvenzstraftaten, ZInsO 2002,409.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Printing, Aktuelle Entwicklungen des internationalen Insolvenzrechts, ZIP 1996, C. 1277.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Prutting, Kilbler, InsO, 1998, Т. I, §§ 1-34.</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Prutting, Allgemeine Verfahrensgrundsatze der Insolvenzordnung, в: Kdlner Schrift zur1.solvenzordnung, 2. Auflage, 2000, C. 221.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Richter, Strafbarkeit des Insolvenzverwalters, NZI2002, 121.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Robrecht, Verschwiegenheitsverpflichtung des Notars im Insolvenzverfahren, KTS 2002, 57.</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Rosenberg, Schwab, Gottwald, Zivilprozessrecht, Zivilprozessrecht, 15. Auflage, 1993.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Runkel, Reformvorschlage des Arbeitskreises der Insolvenzverwalter zum</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Unternehmensinsolvenzrecht und Verhaltensrichtlinien der Arbeitskreismitglieder, NZI 2002, 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Schmidt, Anderung des Kaufrechts durch die Schuldrechtsreform und deren Bedeutung furdie Praxis der Insolvenzverwaltung, ZInsO 2002,103.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Schulte-Kaubriigger, Massenentlassungsanzeige wahrend des ImolvenzerCflhungsverfahrensund nach Verfahrenseroffhung, в: Kolner Schrift zur Insolvenzordnung, 2. Auflage, 2000, C.1585.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Schwerdtner, Der Sozialplan im Eroflhungsverfahren und nach der Verfahrenser6flhung, в:</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243. Kolner Schrift zur Insolvenzordnung, 2. Auflage, 2000, C. 1605.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Seuffert, Deutsches Konkursprozessrecht. Leipzig: Duncker&amp;Humblot,l 899.</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245. Seuffert, Zur Geschichte und Dogmatik des Deutschen Konkursrechts, 1888.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Smid, Das deutsche international Insolvenzrecht und das Europaische Insolvenz</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Ubereinkommen, DZWIR 1998, C. 10.</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Smid, Die Haftung des Insolvenzverwalters in der Insolvenzordnung, в: Kolner Schrift zur1.solvenzordnung, 2. Auflage, 2000, C. 453.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Spahlinger, Sekundare Insolvenzverfahren bei grenziiberschreitenden Insolvenzen, 1998.</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Summ, Anerkennung auslandischer Konkurse in der Bundesrepublik Deutschland. Eine</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Darstellung am Beispiel englischer, italienischer und franzosischer Insolvenzverfahren, Berlin, 1992.</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Thieme, Zur Entwicklung des Konkursodnung, FS 100 Jahre KonkursO, 1977, 35.</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Thomas, Mindestquote als Voraussetzung fur die Restschuldbefreiung, в: Kdlner Schrift zur1.solvenzordnung, 2. Auflage, 2000, C. 1763.</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Trinkner, Wiedereinfuhrung der altorientalischen Schuldknechtschaft durch die1.solvenzordnung ?, BB 1992, 2441.</w:t>
      </w:r>
    </w:p>
    <w:p w:rsidR="00382BBF" w:rsidRDefault="00382BBF" w:rsidP="00382BBF">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Trunk, Dogmatische Grundlagen zur Anerkennung von Auslandskonkursen, KTS 1987, C.415.</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256. Trunk, Internationales Insolvezrecht: systematische Darstellung des deutschen Rechts mitrechtsvergleichenden Beziigen, 1998.</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 xml:space="preserve">257. Uhlenbruck, Die Rechtsstellung des vorlaufigen Insolvenzverwalters, </w:t>
      </w:r>
      <w:r>
        <w:rPr>
          <w:rFonts w:ascii="Verdana" w:hAnsi="Verdana"/>
          <w:color w:val="000000"/>
          <w:sz w:val="18"/>
          <w:szCs w:val="18"/>
        </w:rPr>
        <w:t>в</w:t>
      </w:r>
      <w:r w:rsidRPr="00382BBF">
        <w:rPr>
          <w:rFonts w:ascii="Verdana" w:hAnsi="Verdana"/>
          <w:color w:val="000000"/>
          <w:sz w:val="18"/>
          <w:szCs w:val="18"/>
          <w:lang w:val="en-US"/>
        </w:rPr>
        <w:t>: Kolner Schrift zur1.solvenzordnung, 2. Auflage, 2000, C. 325.</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258. Uhlenbruck, Die Insolvenzordnung ein Jahrhundertgesetz ? NJW 2000, C. 1386.</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259. Uhlenbruck, Probleme des Eroffhungsverfahrens nach dem Insolvenzrechts-Reformgesetz,1994, KTS 1994, C. 169.</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260. Uhlenbruck Jan, Die Rechtsfolgen der Abweisung oder Einstellung mangels Masse fiir die</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 xml:space="preserve">261. Gesellschaft mit beschrankter Haftung, </w:t>
      </w:r>
      <w:r>
        <w:rPr>
          <w:rFonts w:ascii="Verdana" w:hAnsi="Verdana"/>
          <w:color w:val="000000"/>
          <w:sz w:val="18"/>
          <w:szCs w:val="18"/>
        </w:rPr>
        <w:t>в</w:t>
      </w:r>
      <w:r w:rsidRPr="00382BBF">
        <w:rPr>
          <w:rFonts w:ascii="Verdana" w:hAnsi="Verdana"/>
          <w:color w:val="000000"/>
          <w:sz w:val="18"/>
          <w:szCs w:val="18"/>
          <w:lang w:val="en-US"/>
        </w:rPr>
        <w:t>: Kolner Schrift zur Insolvenzordnung, 2. Auflage, 2000, C. 1187.</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262. Uhlenbruck, Die anwaltliche Beratung bei Konkurs-, Vergleichs- und</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263. Gesamtvollstreckungsantrag, 2. Auflage, 1996.</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264. Uhlenbruck, Einhundert Jahre Konkursordnung, FS 100 Jahre KonkursO, 1977, 3.</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265. Vallender, Die Reform der Reform, KTS 2002, 519.</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 xml:space="preserve">266. Vallender, Das gerichtliche Gehdr im Insolvenzverfahren </w:t>
      </w:r>
      <w:r>
        <w:rPr>
          <w:rFonts w:ascii="Verdana" w:hAnsi="Verdana"/>
          <w:color w:val="000000"/>
          <w:sz w:val="18"/>
          <w:szCs w:val="18"/>
        </w:rPr>
        <w:t>в</w:t>
      </w:r>
      <w:r w:rsidRPr="00382BBF">
        <w:rPr>
          <w:rFonts w:ascii="Verdana" w:hAnsi="Verdana"/>
          <w:color w:val="000000"/>
          <w:sz w:val="18"/>
          <w:szCs w:val="18"/>
          <w:lang w:val="en-US"/>
        </w:rPr>
        <w:t>: Kolner Schrift zur1.solvenzordnung, 2. Auflage, 2000, C. 249.</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267. Vorschlage und Gutachten zur Umsetzung des EU-Ubereinkommens tiber1.solvenzverfahren im deutschen Recht, 1995.</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268. Wach, Der Konkursprozess, Leipzig 1913/1914.</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 xml:space="preserve">269. Wellensiek, Die Aufgaben des Insolvenzverwalters nach der Insolvenzordnung, </w:t>
      </w:r>
      <w:r>
        <w:rPr>
          <w:rFonts w:ascii="Verdana" w:hAnsi="Verdana"/>
          <w:color w:val="000000"/>
          <w:sz w:val="18"/>
          <w:szCs w:val="18"/>
        </w:rPr>
        <w:t>в</w:t>
      </w:r>
      <w:r w:rsidRPr="00382BBF">
        <w:rPr>
          <w:rFonts w:ascii="Verdana" w:hAnsi="Verdana"/>
          <w:color w:val="000000"/>
          <w:sz w:val="18"/>
          <w:szCs w:val="18"/>
          <w:lang w:val="en-US"/>
        </w:rPr>
        <w:t>: K61ner</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270. Schrift zur Insolvenzordnung, 2. Auflage, 2000, C. 403.</w:t>
      </w:r>
    </w:p>
    <w:p w:rsidR="00382BBF" w:rsidRPr="00382BBF" w:rsidRDefault="00382BBF" w:rsidP="00382BBF">
      <w:pPr>
        <w:pStyle w:val="WW8Num2z0"/>
        <w:shd w:val="clear" w:color="auto" w:fill="F7F7F7"/>
        <w:spacing w:line="270" w:lineRule="atLeast"/>
        <w:jc w:val="both"/>
        <w:rPr>
          <w:rFonts w:ascii="Verdana" w:hAnsi="Verdana"/>
          <w:color w:val="000000"/>
          <w:sz w:val="18"/>
          <w:szCs w:val="18"/>
          <w:lang w:val="en-US"/>
        </w:rPr>
      </w:pPr>
      <w:r w:rsidRPr="00382BBF">
        <w:rPr>
          <w:rFonts w:ascii="Verdana" w:hAnsi="Verdana"/>
          <w:color w:val="000000"/>
          <w:sz w:val="18"/>
          <w:szCs w:val="18"/>
          <w:lang w:val="en-US"/>
        </w:rPr>
        <w:t>271. Wimmer, Stenner, Lexicon des Insolvenzrechts //Neuwied, Kriftel: Luchterhand, 1999.</w:t>
      </w:r>
    </w:p>
    <w:p w:rsidR="00382BBF" w:rsidRDefault="00382BBF" w:rsidP="00382BBF">
      <w:pPr>
        <w:pStyle w:val="WW8Num2z0"/>
        <w:shd w:val="clear" w:color="auto" w:fill="F7F7F7"/>
        <w:spacing w:line="270" w:lineRule="atLeast"/>
        <w:jc w:val="both"/>
        <w:rPr>
          <w:rFonts w:ascii="Verdana" w:hAnsi="Verdana"/>
          <w:color w:val="000000"/>
          <w:sz w:val="18"/>
          <w:szCs w:val="18"/>
        </w:rPr>
      </w:pPr>
      <w:r w:rsidRPr="00382BBF">
        <w:rPr>
          <w:rFonts w:ascii="Verdana" w:hAnsi="Verdana"/>
          <w:color w:val="000000"/>
          <w:sz w:val="18"/>
          <w:szCs w:val="18"/>
          <w:lang w:val="en-US"/>
        </w:rPr>
        <w:t xml:space="preserve">272. Zoller </w:t>
      </w:r>
      <w:r>
        <w:rPr>
          <w:rFonts w:ascii="Verdana" w:hAnsi="Verdana"/>
          <w:color w:val="000000"/>
          <w:sz w:val="18"/>
          <w:szCs w:val="18"/>
        </w:rPr>
        <w:t>и</w:t>
      </w:r>
      <w:r w:rsidRPr="00382BBF">
        <w:rPr>
          <w:rFonts w:ascii="Verdana" w:hAnsi="Verdana"/>
          <w:color w:val="000000"/>
          <w:sz w:val="18"/>
          <w:szCs w:val="18"/>
          <w:lang w:val="en-US"/>
        </w:rPr>
        <w:t xml:space="preserve"> </w:t>
      </w:r>
      <w:r>
        <w:rPr>
          <w:rFonts w:ascii="Verdana" w:hAnsi="Verdana"/>
          <w:color w:val="000000"/>
          <w:sz w:val="18"/>
          <w:szCs w:val="18"/>
        </w:rPr>
        <w:t>др</w:t>
      </w:r>
      <w:r w:rsidRPr="00382BBF">
        <w:rPr>
          <w:rFonts w:ascii="Verdana" w:hAnsi="Verdana"/>
          <w:color w:val="000000"/>
          <w:sz w:val="18"/>
          <w:szCs w:val="18"/>
          <w:lang w:val="en-US"/>
        </w:rPr>
        <w:t xml:space="preserve">., Kommentar zur ZPO, 21. </w:t>
      </w:r>
      <w:r>
        <w:rPr>
          <w:rFonts w:ascii="Verdana" w:hAnsi="Verdana"/>
          <w:color w:val="000000"/>
          <w:sz w:val="18"/>
          <w:szCs w:val="18"/>
        </w:rPr>
        <w:t>Auflage, 1999.</w:t>
      </w:r>
    </w:p>
    <w:p w:rsidR="0068362D" w:rsidRPr="00031E5A" w:rsidRDefault="00382BBF" w:rsidP="00382BBF">
      <w:pPr>
        <w:jc w:val="both"/>
      </w:pPr>
      <w:r>
        <w:rPr>
          <w:rFonts w:ascii="Verdana" w:hAnsi="Verdana"/>
          <w:color w:val="000000"/>
          <w:sz w:val="18"/>
          <w:szCs w:val="18"/>
        </w:rPr>
        <w:br/>
      </w:r>
      <w:bookmarkStart w:id="0" w:name="_GoBack"/>
      <w:bookmarkEnd w:id="0"/>
      <w:r w:rsidR="007A53AF">
        <w:rPr>
          <w:rFonts w:ascii="Verdana" w:hAnsi="Verdana"/>
          <w:color w:val="000000"/>
          <w:sz w:val="18"/>
          <w:szCs w:val="18"/>
        </w:rPr>
        <w:br/>
      </w:r>
      <w:r w:rsidR="00ED1762"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6F2" w:rsidRDefault="009026F2">
      <w:r>
        <w:separator/>
      </w:r>
    </w:p>
  </w:endnote>
  <w:endnote w:type="continuationSeparator" w:id="0">
    <w:p w:rsidR="009026F2" w:rsidRDefault="0090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6F2" w:rsidRDefault="009026F2">
      <w:r>
        <w:separator/>
      </w:r>
    </w:p>
  </w:footnote>
  <w:footnote w:type="continuationSeparator" w:id="0">
    <w:p w:rsidR="009026F2" w:rsidRDefault="009026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6F2"/>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C8712-9FBB-4A8C-B1E1-8C881EDC2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11035</TotalTime>
  <Pages>17</Pages>
  <Words>9301</Words>
  <Characters>53019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62196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2912</cp:revision>
  <cp:lastPrinted>2009-02-06T08:36:00Z</cp:lastPrinted>
  <dcterms:created xsi:type="dcterms:W3CDTF">2015-03-22T11:10:00Z</dcterms:created>
  <dcterms:modified xsi:type="dcterms:W3CDTF">2015-10-05T11:44:00Z</dcterms:modified>
</cp:coreProperties>
</file>