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6C83F" w14:textId="77777777" w:rsidR="005F095A" w:rsidRDefault="005F095A" w:rsidP="005F095A">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учетно-аналитического обеспечения управления финансовыми результатами торговых организаций</w:t>
      </w:r>
    </w:p>
    <w:p w14:paraId="7CC62D58" w14:textId="77777777" w:rsidR="005F095A" w:rsidRDefault="005F095A" w:rsidP="005F095A">
      <w:pPr>
        <w:rPr>
          <w:rFonts w:ascii="Verdana" w:hAnsi="Verdana"/>
          <w:color w:val="000000"/>
          <w:sz w:val="18"/>
          <w:szCs w:val="18"/>
          <w:shd w:val="clear" w:color="auto" w:fill="FFFFFF"/>
        </w:rPr>
      </w:pPr>
    </w:p>
    <w:p w14:paraId="16B5C183" w14:textId="77777777" w:rsidR="005F095A" w:rsidRDefault="005F095A" w:rsidP="005F09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Богатищева, Наталья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5CD7E47" w14:textId="77777777" w:rsidR="005F095A" w:rsidRDefault="005F095A" w:rsidP="005F095A">
      <w:pPr>
        <w:spacing w:line="270" w:lineRule="atLeast"/>
        <w:rPr>
          <w:rFonts w:ascii="Verdana" w:hAnsi="Verdana"/>
          <w:color w:val="000000"/>
          <w:sz w:val="18"/>
          <w:szCs w:val="18"/>
        </w:rPr>
      </w:pPr>
      <w:r>
        <w:rPr>
          <w:rFonts w:ascii="Verdana" w:hAnsi="Verdana"/>
          <w:color w:val="000000"/>
          <w:sz w:val="18"/>
          <w:szCs w:val="18"/>
        </w:rPr>
        <w:t>2009</w:t>
      </w:r>
    </w:p>
    <w:p w14:paraId="477252C4" w14:textId="77777777" w:rsidR="005F095A" w:rsidRDefault="005F095A" w:rsidP="005F09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DE1567" w14:textId="77777777" w:rsidR="005F095A" w:rsidRDefault="005F095A" w:rsidP="005F095A">
      <w:pPr>
        <w:spacing w:line="270" w:lineRule="atLeast"/>
        <w:rPr>
          <w:rFonts w:ascii="Verdana" w:hAnsi="Verdana"/>
          <w:color w:val="000000"/>
          <w:sz w:val="18"/>
          <w:szCs w:val="18"/>
        </w:rPr>
      </w:pPr>
      <w:r>
        <w:rPr>
          <w:rFonts w:ascii="Verdana" w:hAnsi="Verdana"/>
          <w:color w:val="000000"/>
          <w:sz w:val="18"/>
          <w:szCs w:val="18"/>
        </w:rPr>
        <w:t>Богатищева, Наталья Сергеевна</w:t>
      </w:r>
    </w:p>
    <w:p w14:paraId="6DE7CEFB" w14:textId="77777777" w:rsidR="005F095A" w:rsidRDefault="005F095A" w:rsidP="005F09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0FC66B8" w14:textId="77777777" w:rsidR="005F095A" w:rsidRDefault="005F095A" w:rsidP="005F095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FDA4A5" w14:textId="77777777" w:rsidR="005F095A" w:rsidRDefault="005F095A" w:rsidP="005F09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A214E6" w14:textId="77777777" w:rsidR="005F095A" w:rsidRDefault="005F095A" w:rsidP="005F095A">
      <w:pPr>
        <w:spacing w:line="270" w:lineRule="atLeast"/>
        <w:rPr>
          <w:rFonts w:ascii="Verdana" w:hAnsi="Verdana"/>
          <w:color w:val="000000"/>
          <w:sz w:val="18"/>
          <w:szCs w:val="18"/>
        </w:rPr>
      </w:pPr>
      <w:r>
        <w:rPr>
          <w:rFonts w:ascii="Verdana" w:hAnsi="Verdana"/>
          <w:color w:val="000000"/>
          <w:sz w:val="18"/>
          <w:szCs w:val="18"/>
        </w:rPr>
        <w:t>Ростов-на-Дону</w:t>
      </w:r>
    </w:p>
    <w:p w14:paraId="330895EB" w14:textId="77777777" w:rsidR="005F095A" w:rsidRDefault="005F095A" w:rsidP="005F09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6C3475" w14:textId="77777777" w:rsidR="005F095A" w:rsidRDefault="005F095A" w:rsidP="005F095A">
      <w:pPr>
        <w:spacing w:line="270" w:lineRule="atLeast"/>
        <w:rPr>
          <w:rFonts w:ascii="Verdana" w:hAnsi="Verdana"/>
          <w:color w:val="000000"/>
          <w:sz w:val="18"/>
          <w:szCs w:val="18"/>
        </w:rPr>
      </w:pPr>
      <w:r>
        <w:rPr>
          <w:rFonts w:ascii="Verdana" w:hAnsi="Verdana"/>
          <w:color w:val="000000"/>
          <w:sz w:val="18"/>
          <w:szCs w:val="18"/>
        </w:rPr>
        <w:t>08.00.12</w:t>
      </w:r>
    </w:p>
    <w:p w14:paraId="31254F69" w14:textId="77777777" w:rsidR="005F095A" w:rsidRDefault="005F095A" w:rsidP="005F09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643FFD" w14:textId="77777777" w:rsidR="005F095A" w:rsidRDefault="005F095A" w:rsidP="005F09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F7CCBD" w14:textId="77777777" w:rsidR="005F095A" w:rsidRDefault="005F095A" w:rsidP="005F09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4764402" w14:textId="77777777" w:rsidR="005F095A" w:rsidRDefault="005F095A" w:rsidP="005F095A">
      <w:pPr>
        <w:spacing w:line="270" w:lineRule="atLeast"/>
        <w:rPr>
          <w:rFonts w:ascii="Verdana" w:hAnsi="Verdana"/>
          <w:color w:val="000000"/>
          <w:sz w:val="18"/>
          <w:szCs w:val="18"/>
        </w:rPr>
      </w:pPr>
      <w:r>
        <w:rPr>
          <w:rFonts w:ascii="Verdana" w:hAnsi="Verdana"/>
          <w:color w:val="000000"/>
          <w:sz w:val="18"/>
          <w:szCs w:val="18"/>
        </w:rPr>
        <w:t>198</w:t>
      </w:r>
    </w:p>
    <w:p w14:paraId="181BAFEF" w14:textId="77777777" w:rsidR="005F095A" w:rsidRDefault="005F095A" w:rsidP="005F09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Богатищева, Наталья Сергеевна</w:t>
      </w:r>
    </w:p>
    <w:p w14:paraId="793927E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0BDD9F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АСПЕКТЫ 16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ФИНАНСОВЫМИ РЕЗУЛЬТАТАМИ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2E5E850F"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учета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торговых организациях</w:t>
      </w:r>
    </w:p>
    <w:p w14:paraId="7B23651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ФОРМИРОВАНИЯ АНАЛИТИЧЕСКОГО 64</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ФИНАНСОВЫМИ</w:t>
      </w:r>
    </w:p>
    <w:p w14:paraId="17EB137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РЕЗУЛЬТАТАМИ</w:t>
      </w:r>
      <w:r>
        <w:rPr>
          <w:rStyle w:val="WW8Num2z0"/>
          <w:rFonts w:ascii="Verdana" w:hAnsi="Verdana"/>
          <w:color w:val="000000"/>
          <w:sz w:val="18"/>
          <w:szCs w:val="18"/>
        </w:rPr>
        <w:t> </w:t>
      </w:r>
      <w:r>
        <w:rPr>
          <w:rFonts w:ascii="Verdana" w:hAnsi="Verdana"/>
          <w:color w:val="000000"/>
          <w:sz w:val="18"/>
          <w:szCs w:val="18"/>
        </w:rPr>
        <w:t>В ТОРГОВЛЕ</w:t>
      </w:r>
    </w:p>
    <w:p w14:paraId="30571899"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информационного обеспечения и методологии 64 анализа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w:t>
      </w:r>
    </w:p>
    <w:p w14:paraId="185760E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методики анализа финансовых результатов в 83 торговых организациях</w:t>
      </w:r>
    </w:p>
    <w:p w14:paraId="6B2E388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анализа финансовых результатов в условиях раздельного 98 учета доходов и расходов</w:t>
      </w:r>
    </w:p>
    <w:p w14:paraId="673BFB2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108 ОБЕСПЕЧЕНИЯ УПРАВЛЕНИЯ ФИНАНСОВЫМИ</w:t>
      </w:r>
    </w:p>
    <w:p w14:paraId="031F965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РЕЗУЛЬТАТАМИ В ТОРГОВЫХ ОРГАНИЗАЦИЯХ</w:t>
      </w:r>
    </w:p>
    <w:p w14:paraId="6DD7226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рекомендаций по раскрытию информации о 108 финансовых результатах в пояснительной записке</w:t>
      </w:r>
    </w:p>
    <w:p w14:paraId="7150B0D9"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подходы по внедрению и развитию системы 124</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организациях торговли</w:t>
      </w:r>
    </w:p>
    <w:p w14:paraId="3F9D7256" w14:textId="77777777" w:rsidR="005F095A" w:rsidRDefault="005F095A" w:rsidP="005F095A">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"Совершенствование учетно-аналитического обеспечения управления финансовыми результатами торговых организаций"</w:t>
      </w:r>
    </w:p>
    <w:p w14:paraId="163830A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развивающейся отраслью народного хозяйства является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Она вносит значительный вклад в развитие экономики страны, формируя 60%</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В хозяйственной деятельности России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организации по численности занимают одно из ведущих мест и составляют 37,7% от общего числа организаций всех видов экономической деятельности. Доля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 ВДС страны составляет более 19%. Ни один другой вид экономической деятельности не имеет столь высокого удельного веса.</w:t>
      </w:r>
    </w:p>
    <w:p w14:paraId="04B011C0"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способствует повышению благосостояния страны в целом. При этом эффективная деятельность организаций торговли, включающая в себя достижение цели по</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невозможна без развитого учетно-аналитического обеспечения.</w:t>
      </w:r>
    </w:p>
    <w:p w14:paraId="71A5AF5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финансовых результатов организации являются важнейшими в управлении ее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Такая информация пользуется наибольшим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среди различных ее пользователей.</w:t>
      </w:r>
    </w:p>
    <w:p w14:paraId="7C4580F6"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внутренних пользователей финансовые результаты являются одним из важнейших показателей, используемых при анализе финансово-хозяйственной деятельности 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1715914"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используют этот показатель для оценки о</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и доходности предполагаемых инвестиций. Налоговые органы рассматривают этот показатель с</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точки зрения. Для контрагентов организаций торговли финансовые результаты служат основой для оценки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применяются при предварительной экспертизе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w:t>
      </w:r>
    </w:p>
    <w:p w14:paraId="4473038C"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является важнейшим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источником материального благосостояния собственников организации. Процесс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является неотъемлемой частью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w:t>
      </w:r>
    </w:p>
    <w:p w14:paraId="0B5BDCF1"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информативной и достоверной подсистемой в деятельности организаций является финансовый учет, который является источником</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факторами, влияющими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свою очередь информация, формирующаяся в системе финансового учета, служит для проведения анализа результатов деятельности организации.</w:t>
      </w:r>
    </w:p>
    <w:p w14:paraId="5E37BD2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принятие эффективных управленческих решений внутренними и внешними пользователями требует рационального управления финансовыми результатами организации, которое невозможно без использования надежной и достоверной информации о финансовых результатах и их анализа. В условиях высокого динамизма внешней среды, необходимо развитие учет-но-аналитического обеспечения управления финансовыми результатами на основе формирования'эффективной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ее развития в контуре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для успешной реализации осуществляемой</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стратегии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1B6146F5"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обстоятельства определили актуальность выбранной темы диссертационного исследования, посвященного разработке рекомендаций по совершенствованию учетно-аналитического обеспечения управлением финансовых результатов торговых организаций.</w:t>
      </w:r>
    </w:p>
    <w:p w14:paraId="7DEBF626"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Большой вклад в развитие научной концепции учета в торговых организациях внесли видные отечественные исследователи: М.Н.</w:t>
      </w:r>
      <w:r>
        <w:rPr>
          <w:rStyle w:val="WW8Num2z0"/>
          <w:rFonts w:ascii="Verdana" w:hAnsi="Verdana"/>
          <w:color w:val="000000"/>
          <w:sz w:val="18"/>
          <w:szCs w:val="18"/>
        </w:rPr>
        <w:t> </w:t>
      </w:r>
      <w:r>
        <w:rPr>
          <w:rStyle w:val="WW8Num3z0"/>
          <w:rFonts w:ascii="Verdana" w:hAnsi="Verdana"/>
          <w:color w:val="4682B4"/>
          <w:sz w:val="18"/>
          <w:szCs w:val="18"/>
        </w:rPr>
        <w:t>Агафонова</w:t>
      </w:r>
      <w:r>
        <w:rPr>
          <w:rFonts w:ascii="Verdana" w:hAnsi="Verdana"/>
          <w:color w:val="000000"/>
          <w:sz w:val="18"/>
          <w:szCs w:val="18"/>
        </w:rPr>
        <w:t>, О. Атубо, М.И. Баканов, Г.А.</w:t>
      </w:r>
      <w:r>
        <w:rPr>
          <w:rStyle w:val="WW8Num2z0"/>
          <w:rFonts w:ascii="Verdana" w:hAnsi="Verdana"/>
          <w:color w:val="000000"/>
          <w:sz w:val="18"/>
          <w:szCs w:val="18"/>
        </w:rPr>
        <w:t> </w:t>
      </w:r>
      <w:r>
        <w:rPr>
          <w:rStyle w:val="WW8Num3z0"/>
          <w:rFonts w:ascii="Verdana" w:hAnsi="Verdana"/>
          <w:color w:val="4682B4"/>
          <w:sz w:val="18"/>
          <w:szCs w:val="18"/>
        </w:rPr>
        <w:t>Горина</w:t>
      </w:r>
      <w:r>
        <w:rPr>
          <w:rFonts w:ascii="Verdana" w:hAnsi="Verdana"/>
          <w:color w:val="000000"/>
          <w:sz w:val="18"/>
          <w:szCs w:val="18"/>
        </w:rPr>
        <w:t>, И.М. Дмитриева, Е. В.</w:t>
      </w:r>
      <w:r>
        <w:rPr>
          <w:rStyle w:val="WW8Num2z0"/>
          <w:rFonts w:ascii="Verdana" w:hAnsi="Verdana"/>
          <w:color w:val="000000"/>
          <w:sz w:val="18"/>
          <w:szCs w:val="18"/>
        </w:rPr>
        <w:t> </w:t>
      </w:r>
      <w:r>
        <w:rPr>
          <w:rStyle w:val="WW8Num3z0"/>
          <w:rFonts w:ascii="Verdana" w:hAnsi="Verdana"/>
          <w:color w:val="4682B4"/>
          <w:sz w:val="18"/>
          <w:szCs w:val="18"/>
        </w:rPr>
        <w:t>Бехтерева</w:t>
      </w:r>
      <w:r>
        <w:rPr>
          <w:rFonts w:ascii="Verdana" w:hAnsi="Verdana"/>
          <w:color w:val="000000"/>
          <w:sz w:val="18"/>
          <w:szCs w:val="18"/>
        </w:rPr>
        <w:t>, О.Е. Качкова, В.Я. Кожинов, В.А.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Н.А, Лупей, А.А. Любушкин,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w:t>
      </w:r>
    </w:p>
    <w:p w14:paraId="604F0524"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Проблемами анализа хозяйственной деятельности торговых организаций занимались такие ученые-экономисты как Д.М.</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М. И. Баканов, Н.В. Войтловский, И.М.</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А.П. Калинина, И.И. Мазурова, Э.А. Маркарь-ян,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Л.Р. Смирнова, А.Н. Соломатин, В.А.</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М.Б. Чиркова.</w:t>
      </w:r>
    </w:p>
    <w:p w14:paraId="5285214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 учетом и анализом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организациях исследованы в работах российских и зарубежных ученых: И.Н. </w:t>
      </w:r>
      <w:r>
        <w:rPr>
          <w:rFonts w:ascii="Verdana" w:hAnsi="Verdana"/>
          <w:color w:val="000000"/>
          <w:sz w:val="18"/>
          <w:szCs w:val="18"/>
        </w:rPr>
        <w:lastRenderedPageBreak/>
        <w:t>Богатой, JI.B.</w:t>
      </w:r>
      <w:r>
        <w:rPr>
          <w:rStyle w:val="WW8Num2z0"/>
          <w:rFonts w:ascii="Verdana" w:hAnsi="Verdana"/>
          <w:color w:val="000000"/>
          <w:sz w:val="18"/>
          <w:szCs w:val="18"/>
        </w:rPr>
        <w:t> </w:t>
      </w:r>
      <w:r>
        <w:rPr>
          <w:rStyle w:val="WW8Num3z0"/>
          <w:rFonts w:ascii="Verdana" w:hAnsi="Verdana"/>
          <w:color w:val="4682B4"/>
          <w:sz w:val="18"/>
          <w:szCs w:val="18"/>
        </w:rPr>
        <w:t>Булавко</w:t>
      </w:r>
      <w:r>
        <w:rPr>
          <w:rFonts w:ascii="Verdana" w:hAnsi="Verdana"/>
          <w:color w:val="000000"/>
          <w:sz w:val="18"/>
          <w:szCs w:val="18"/>
        </w:rPr>
        <w:t>, Бахрушиной М.А., А.И. Камалова,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Н.В. Климовой, В .Я. Кожинова,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Э.И Крылова, В.М. Власовой,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Н.В. Липчиу, Д. Миддлтона,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Ю.В.Радченко, Э.А. Маркарьяна, Д. Стоуна, Ю.С.</w:t>
      </w:r>
      <w:r>
        <w:rPr>
          <w:rStyle w:val="WW8Num2z0"/>
          <w:rFonts w:ascii="Verdana" w:hAnsi="Verdana"/>
          <w:color w:val="000000"/>
          <w:sz w:val="18"/>
          <w:szCs w:val="18"/>
        </w:rPr>
        <w:t> </w:t>
      </w:r>
      <w:r>
        <w:rPr>
          <w:rStyle w:val="WW8Num3z0"/>
          <w:rFonts w:ascii="Verdana" w:hAnsi="Verdana"/>
          <w:color w:val="4682B4"/>
          <w:sz w:val="18"/>
          <w:szCs w:val="18"/>
        </w:rPr>
        <w:t>Шевченко</w:t>
      </w:r>
      <w:r>
        <w:rPr>
          <w:rFonts w:ascii="Verdana" w:hAnsi="Verdana"/>
          <w:color w:val="000000"/>
          <w:sz w:val="18"/>
          <w:szCs w:val="18"/>
        </w:rPr>
        <w:t>, К. Хитчинга А.Д. Шеремета, и других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585B5E0A"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существующих на сегодняшний день исследованиях не так много работ посвященных вопросам специфики учета и анализа финансовых результатов в торговых организациях. В настоящее время необходимо не только адаптировать имеющиеся методики учета и анализа финансовых результатов к специфике деятельности организаций торговли, но и выработать качественно новые методические подходы.</w:t>
      </w:r>
    </w:p>
    <w:p w14:paraId="44338205"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определило выбор темы диссертационного исследования, которая, несомненно, является актуальной в сложившейся в системе отрасли торговли ситуации.</w:t>
      </w:r>
    </w:p>
    <w:p w14:paraId="070FD23C"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настоящего исследования состоит в разработке научных и практических рекомендаций по развитию учетно-аналитического обеспечения управления финансовыми результатами торговых организаций, способствующих повышению эффективности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501082A"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определила следующие направления и задачи диссертационной работы:</w:t>
      </w:r>
    </w:p>
    <w:p w14:paraId="13A2E7DC"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 дать оценку деятельности организаций торговли в России и Ростовской области и выявить основные тенденции ее развития;</w:t>
      </w:r>
    </w:p>
    <w:p w14:paraId="6BA5AA07"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учета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с целью формирования релевантной информации в учетно-аналитической системе</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4D78B6D8"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методические подходы к учету хозяйственных операций по использованию прибыли в торговых организациях;</w:t>
      </w:r>
    </w:p>
    <w:p w14:paraId="2B0B5051"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информационное обеспечение, формируемое в торговых организациях для проведения анализа финансовых результатов;</w:t>
      </w:r>
    </w:p>
    <w:p w14:paraId="6C14F0B7"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современную методику анализа финансовых результатов в организациях торговли;</w:t>
      </w:r>
    </w:p>
    <w:p w14:paraId="7A638CA5"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по совершенствованию анализа финансовых результатов в торговых организациях;</w:t>
      </w:r>
    </w:p>
    <w:p w14:paraId="581792FF"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анализа финансовых результатов в условиях раздельного учета доходов и расходов;</w:t>
      </w:r>
    </w:p>
    <w:p w14:paraId="1B6F209F"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раскрытию информации о финансовых результатах в пояснительной записке;</w:t>
      </w:r>
    </w:p>
    <w:p w14:paraId="11434164"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внедрению и дальнейшему совершенствованию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организациях торговли, определить роль бюджетирования в механизме управления прибылью</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5C3053B2"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процессы формирования учетно-аналитического обеспечения для управления финансовыми результатами деятельности торговых организаций. Объектом настоящего диссертационного исследования является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организаций торговли г. Аксая, г. Ростова-на-Дону, г. Краснодара.</w:t>
      </w:r>
    </w:p>
    <w:p w14:paraId="4507C09C"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явились фундаментальные положения современной экономической науки, изложенные в трудах отечественных и зарубежных экономистов, принципы и правила федеральных и региональных законодательных актов, регламентирующих методику учета и анализа финансовых результатов организаций, материалы научных конференций, семинаров, требования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привлечены статистические данные.</w:t>
      </w:r>
    </w:p>
    <w:p w14:paraId="5574FE8E"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«1 Бухгалтерский учет и экономический анализ»,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1.8 «Бухгалтерский учет в организациях различных организационно-правовых форм, всех сфер и отраслей».</w:t>
      </w:r>
    </w:p>
    <w:p w14:paraId="04567E48"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Инструментарно-методический аппарат. Исследование базируется на системном и комплексном </w:t>
      </w:r>
      <w:r>
        <w:rPr>
          <w:rFonts w:ascii="Verdana" w:hAnsi="Verdana"/>
          <w:color w:val="000000"/>
          <w:sz w:val="18"/>
          <w:szCs w:val="18"/>
        </w:rPr>
        <w:lastRenderedPageBreak/>
        <w:t>подходе к формированию учетно-аналитических данных для управления финансовыми результатами деятельности торговых организаций.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статистический, индуктивный и дедуктивный методы, используемые мировой наукой в познании социально-экономических явлений; эмпирические методы исследования, такие как, наблюдение, сравнение, описание; методы группировки данных, логического обобщения, аналогия, формализация и моделирование,</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графические и матричные методы. Применение указанных приемов и способов позволило обеспечить объективность проведенного анализа и экономическую обоснованность выводов и рекомендаций.</w:t>
      </w:r>
    </w:p>
    <w:p w14:paraId="05374AD4"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Информационно-эмпирическая база исследования формировалась на основе законодательных и нормативных актов РФ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финансовых результатов, материалов периодической печати, официальных статистических данных Федеральной службы государственной статистики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этой службы Ростовской области, научных публикаций, диссертаций, монографий по учету и анализу хозяйственной деятельности коммерческих организаций, организаций торговли, материалов, размещенных в глобальной компьютерной сети Internet,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 СПС «</w:t>
      </w:r>
      <w:r>
        <w:rPr>
          <w:rStyle w:val="WW8Num3z0"/>
          <w:rFonts w:ascii="Verdana" w:hAnsi="Verdana"/>
          <w:color w:val="4682B4"/>
          <w:sz w:val="18"/>
          <w:szCs w:val="18"/>
        </w:rPr>
        <w:t>Консультант Плюс</w:t>
      </w:r>
      <w:r>
        <w:rPr>
          <w:rFonts w:ascii="Verdana" w:hAnsi="Verdana"/>
          <w:color w:val="000000"/>
          <w:sz w:val="18"/>
          <w:szCs w:val="18"/>
        </w:rPr>
        <w:t>», а также материалов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торговых организаций.</w:t>
      </w:r>
    </w:p>
    <w:p w14:paraId="353E631C"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Эффективное развитие организаций торговли предполагает принятие рациональных управленческих решений по управлению прибылью. В свою очередь принятие рациональных управленческих решений должно базироваться на адекватном учетно-аналитическом обеспечении управления финансовыми результатами, учитывающем специфику торговых организаций. Дальнейшее развитие учетно-аналитического обеспечения управления финансовыми результатами в торговых организациях связано с совершенствованием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рамках финансового и управленческого учета, а также методики анализа финансовых результатов с целью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356CF693"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303C313B"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формировании учетно-аналитического обеспечения управления финансовыми результатами организаций торговли необходимо учитывать специфику данной отрасли.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оказывает влияние на методику формирования доходов, расходов и алгоритм расчета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торговле. Высокая</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оборотных средств, быстрое изменение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требует организации эффективной системы учета и анализа доходов, расходов и финансовых результатов на предприятиях торговли, предусматривающую формирование в учетно-аналитическом обеспечении управления прибылью не только внутренней информации, но и информации о внешней среде.</w:t>
      </w:r>
    </w:p>
    <w:p w14:paraId="10397762"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управления прибылью необходима информация о процессах ее распределения, которая должна целенаправленно формироваться в рамках учетно-аналитической системы торговой организации, включающей в себя различные виды (финансовый, налоговый,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методы и методики анализа. Совершенствование учетного обеспечения управления процессом распределения прибыли предусматривает организацию учета расчетов по</w:t>
      </w:r>
      <w:r>
        <w:rPr>
          <w:rStyle w:val="WW8Num3z0"/>
          <w:rFonts w:ascii="Verdana" w:hAnsi="Verdana"/>
          <w:color w:val="4682B4"/>
          <w:sz w:val="18"/>
          <w:szCs w:val="18"/>
        </w:rPr>
        <w:t>дивидендам</w:t>
      </w:r>
      <w:r>
        <w:rPr>
          <w:rFonts w:ascii="Verdana" w:hAnsi="Verdana"/>
          <w:color w:val="000000"/>
          <w:sz w:val="18"/>
          <w:szCs w:val="18"/>
        </w:rPr>
        <w:t>, хозяйственных операций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изменению величины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погашению убытка и осуществления</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в пользу работников за счет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а также учет</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w:t>
      </w:r>
    </w:p>
    <w:p w14:paraId="07A5A101"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успешного функционирования торговой организации необходимо проводить систематический анализ финансовых результатов, выявление на его основе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 прибыли и разработку мероприятий по их реализации. Для принятия эффективных управленческих решений, направленных на</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прибыли, необходима полная достоверная и оперативная информация. При этом при формировании информационной базы необходимо учитывать, что итоговый результат деятельности организации подвержен влиянию не только внутренних</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факторов, но внешних макроэкономических факторов. В этих целях необходимо, учитывая</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 xml:space="preserve">специфику выявить внешние и внутренние факторы, влияющие </w:t>
      </w:r>
      <w:r>
        <w:rPr>
          <w:rFonts w:ascii="Verdana" w:hAnsi="Verdana"/>
          <w:color w:val="000000"/>
          <w:sz w:val="18"/>
          <w:szCs w:val="18"/>
        </w:rPr>
        <w:lastRenderedPageBreak/>
        <w:t>на прибыль торговой организации и находящие отражение и в системе учетно-аналитического обеспечения управления. В условиях рыночной экономики анализ факторов внешней среды- позволяет торговой организации действовать более эффективно, заранее готовясь к возможным негативным изменениям и, наоборот максимально использовать положительные тенденции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развития. При проведении* анализа финансовых результатов факторы, влияющие на процесс формирования прибыли, следует систематизировать в следующие группы: 1) факторы, оказывающие непосредственное влияние на результаты деятельности организации; 2) опосредованно влияющие факторы.</w:t>
      </w:r>
    </w:p>
    <w:p w14:paraId="781E51E4"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Общая схема анализа финансовых результатов в коммерческих организациях нуждается^, адаптации к специфике деятельности организаций торговли. При этом необходимо проводить как внешний, так и внутренний анализ финансовых результатов. Внешний анализ предполагает использование методов и методик стратегического анализа (например, SWOT-анализ). Внутренний анализ предполагает проведение экспресс-анализа, факторного анализа финансовых результатов, анализ объема</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изменения цен, изменения среднего уровня</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дохода; изменения среднего уровня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анализ рентабельности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анализ использования прибыли: анализ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финансовые результаты торговой организации. В современной рыночной экономике растет число организаций, занимающихся различными видами деятельности. При этом</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деятельность, является, наиболее распространенным видом деятельности.</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результат деятельности многопрофильных организаций складывается из финансовых результатов по каждому виду деятельности. В связи с этим особую актуальность приобретает разработка методики анализа финансовых результатов адаптированную к особенностям многопрофильных организаций. Данная методика с учетом исследования и оценки влияния как внутренних, так и внешних факторов на финансовый результат позволит оценить эффективность вида деятельности - торговля для многопрофильной организации в целом.</w:t>
      </w:r>
    </w:p>
    <w:p w14:paraId="3E389050"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полноты, достоверности и нейтральности информации о финансовых результатах и условиях их возникновения целесообразно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разработать детализированную схему раскрытия информации о финансовых результатах, отличительной чертой которой является разделение информации на две группы:</w:t>
      </w:r>
    </w:p>
    <w:p w14:paraId="1B0529E7"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Информация, подлежащая обязательному раскрытию всеми организациями;</w:t>
      </w:r>
    </w:p>
    <w:p w14:paraId="3025386B"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Информация, подлежащая раскрытию при возникновении определенных условий.</w:t>
      </w:r>
    </w:p>
    <w:p w14:paraId="1EF22EE0"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принятия рациональных управленческих решений по управлению финансовыми результатами необходимо использовать в рамках управленческого учета систему бюджетирования. Поэтапный процесс внедрения и развития системы бюджетирования в организациях торговли предусматривает определение ее финансовой структуры, разработку и определение форматов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подразделений, регламентацию и организацию</w:t>
      </w:r>
      <w:r>
        <w:rPr>
          <w:rStyle w:val="WW8Num2z0"/>
          <w:rFonts w:ascii="Verdana" w:hAnsi="Verdana"/>
          <w:color w:val="000000"/>
          <w:sz w:val="18"/>
          <w:szCs w:val="18"/>
        </w:rPr>
        <w:t> </w:t>
      </w:r>
      <w:r>
        <w:rPr>
          <w:rStyle w:val="WW8Num3z0"/>
          <w:rFonts w:ascii="Verdana" w:hAnsi="Verdana"/>
          <w:color w:val="4682B4"/>
          <w:sz w:val="18"/>
          <w:szCs w:val="18"/>
        </w:rPr>
        <w:t>бюджетного</w:t>
      </w:r>
      <w:r>
        <w:rPr>
          <w:rFonts w:ascii="Verdana" w:hAnsi="Verdana"/>
          <w:color w:val="000000"/>
          <w:sz w:val="18"/>
          <w:szCs w:val="18"/>
        </w:rPr>
        <w:t>процесса на основе разработанного «</w:t>
      </w:r>
      <w:r>
        <w:rPr>
          <w:rStyle w:val="WW8Num3z0"/>
          <w:rFonts w:ascii="Verdana" w:hAnsi="Verdana"/>
          <w:color w:val="4682B4"/>
          <w:sz w:val="18"/>
          <w:szCs w:val="18"/>
        </w:rPr>
        <w:t>Бюджетного Кодекса</w:t>
      </w:r>
      <w:r>
        <w:rPr>
          <w:rFonts w:ascii="Verdana" w:hAnsi="Verdana"/>
          <w:color w:val="000000"/>
          <w:sz w:val="18"/>
          <w:szCs w:val="18"/>
        </w:rPr>
        <w:t>».</w:t>
      </w:r>
    </w:p>
    <w:p w14:paraId="4BFCFE39"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теоретическом обосновании и решении комплекса вопросов, связанных с совершенствованием учетно-аналитического обеспечения управления финансовыми результатами организаций торговли, имеющих существенное значение для повышения качества данного процесса и обоснованности принятия управленческих решений.</w:t>
      </w:r>
    </w:p>
    <w:p w14:paraId="43B1A90C"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состоят в следующем: Определены особенности бухгалтерского учета финансовых результатов организаций торговли, которые должны быть учтены при формировании учетно-аналитической системы торговой организации, к числу которых отнесены: 1) наличие специфических схем формирования финансового результата, определяемые видом торговли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или розничная); 2) формирование расходов на счете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и использование специфических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3) предварительное исчисление валового дохода, источником получения которого служат торговые</w:t>
      </w:r>
      <w:r>
        <w:rPr>
          <w:rStyle w:val="WW8Num2z0"/>
          <w:rFonts w:ascii="Verdana" w:hAnsi="Verdana"/>
          <w:color w:val="000000"/>
          <w:sz w:val="18"/>
          <w:szCs w:val="18"/>
        </w:rPr>
        <w:t> </w:t>
      </w:r>
      <w:r>
        <w:rPr>
          <w:rStyle w:val="WW8Num3z0"/>
          <w:rFonts w:ascii="Verdana" w:hAnsi="Verdana"/>
          <w:color w:val="4682B4"/>
          <w:sz w:val="18"/>
          <w:szCs w:val="18"/>
        </w:rPr>
        <w:t>надбавки</w:t>
      </w:r>
      <w:r>
        <w:rPr>
          <w:rFonts w:ascii="Verdana" w:hAnsi="Verdana"/>
          <w:color w:val="000000"/>
          <w:sz w:val="18"/>
          <w:szCs w:val="18"/>
        </w:rPr>
        <w:t>, выступающие как разница между</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и покупной ценой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4) алгоритм расчета финансового результата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xml:space="preserve">в торговой </w:t>
      </w:r>
      <w:r>
        <w:rPr>
          <w:rFonts w:ascii="Verdana" w:hAnsi="Verdana"/>
          <w:color w:val="000000"/>
          <w:sz w:val="18"/>
          <w:szCs w:val="18"/>
        </w:rPr>
        <w:lastRenderedPageBreak/>
        <w:t>организации, предусматривающий вычитание из суммы ее валового дохода величины издержек обращения, относящейся к</w:t>
      </w:r>
      <w:r>
        <w:rPr>
          <w:rStyle w:val="WW8Num2z0"/>
          <w:rFonts w:ascii="Verdana" w:hAnsi="Verdana"/>
          <w:color w:val="000000"/>
          <w:sz w:val="18"/>
          <w:szCs w:val="18"/>
        </w:rPr>
        <w:t> </w:t>
      </w:r>
      <w:r>
        <w:rPr>
          <w:rStyle w:val="WW8Num3z0"/>
          <w:rFonts w:ascii="Verdana" w:hAnsi="Verdana"/>
          <w:color w:val="4682B4"/>
          <w:sz w:val="18"/>
          <w:szCs w:val="18"/>
        </w:rPr>
        <w:t>проданным</w:t>
      </w:r>
      <w:r>
        <w:rPr>
          <w:rStyle w:val="WW8Num2z0"/>
          <w:rFonts w:ascii="Verdana" w:hAnsi="Verdana"/>
          <w:color w:val="000000"/>
          <w:sz w:val="18"/>
          <w:szCs w:val="18"/>
        </w:rPr>
        <w:t> </w:t>
      </w:r>
      <w:r>
        <w:rPr>
          <w:rFonts w:ascii="Verdana" w:hAnsi="Verdana"/>
          <w:color w:val="000000"/>
          <w:sz w:val="18"/>
          <w:szCs w:val="18"/>
        </w:rPr>
        <w:t>товарам и списание их с</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счета 44 «</w:t>
      </w:r>
      <w:r>
        <w:rPr>
          <w:rStyle w:val="WW8Num3z0"/>
          <w:rFonts w:ascii="Verdana" w:hAnsi="Verdana"/>
          <w:color w:val="4682B4"/>
          <w:sz w:val="18"/>
          <w:szCs w:val="18"/>
        </w:rPr>
        <w:t>Расходы на продажу</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счета 90 «</w:t>
      </w:r>
      <w:r>
        <w:rPr>
          <w:rStyle w:val="WW8Num3z0"/>
          <w:rFonts w:ascii="Verdana" w:hAnsi="Verdana"/>
          <w:color w:val="4682B4"/>
          <w:sz w:val="18"/>
          <w:szCs w:val="18"/>
        </w:rPr>
        <w:t>Продажи</w:t>
      </w:r>
      <w:r>
        <w:rPr>
          <w:rFonts w:ascii="Verdana" w:hAnsi="Verdana"/>
          <w:color w:val="000000"/>
          <w:sz w:val="18"/>
          <w:szCs w:val="18"/>
        </w:rPr>
        <w:t>»; 5) необходимость организации эффективной системы оперативного учета доходов, расходов и финансовых результатов в торговых организациях в виду быстрой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оборотных средств;</w:t>
      </w:r>
    </w:p>
    <w:p w14:paraId="11AF111F"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общая схема отражения в учете процесса распределения прибыли, позволяющая выполнить требования действующего законодательства и сформировать достоверную и более детализированную, в отличие от применяемых сейчас методик, информацию о процессе распределения прибыли; которая может служить для анализа, а также для целей принятия решений по управлению прибылью. Сформированная на модульной основе схема включает в себя шесть основных модулей: 1 «</w:t>
      </w:r>
      <w:r>
        <w:rPr>
          <w:rStyle w:val="WW8Num3z0"/>
          <w:rFonts w:ascii="Verdana" w:hAnsi="Verdana"/>
          <w:color w:val="4682B4"/>
          <w:sz w:val="18"/>
          <w:szCs w:val="18"/>
        </w:rPr>
        <w:t>Учет расчетов по дивидендам</w:t>
      </w:r>
      <w:r>
        <w:rPr>
          <w:rFonts w:ascii="Verdana" w:hAnsi="Verdana"/>
          <w:color w:val="000000"/>
          <w:sz w:val="18"/>
          <w:szCs w:val="18"/>
        </w:rPr>
        <w:t>»; 2 «</w:t>
      </w:r>
      <w:r>
        <w:rPr>
          <w:rStyle w:val="WW8Num3z0"/>
          <w:rFonts w:ascii="Verdana" w:hAnsi="Verdana"/>
          <w:color w:val="4682B4"/>
          <w:sz w:val="18"/>
          <w:szCs w:val="18"/>
        </w:rPr>
        <w:t>Учет формирования резервного капитала</w:t>
      </w:r>
      <w:r>
        <w:rPr>
          <w:rFonts w:ascii="Verdana" w:hAnsi="Verdana"/>
          <w:color w:val="000000"/>
          <w:sz w:val="18"/>
          <w:szCs w:val="18"/>
        </w:rPr>
        <w:t>»; 3 «Учет увеличения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за счет нераспределенной прибыли»; 4 «Учет</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убытка за счет нераспределенной прибыли»; 5 «Учет выплат социального характера и иных выплат за счет чистой прибыли в пользу работников»; 6 «Учет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во внеоборотные активы за счет чистой прибыли».</w:t>
      </w:r>
    </w:p>
    <w:p w14:paraId="04308AF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Выработаны методические подходы к проведению анализа итоговых результатов деятельности торговых организаций, которые в отличие от существующих учитывают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 предполагают выполнение следующих процедур: определение информационной базы, на основе которой проводится анализ; SWOT-анализ; проведение экспресс-анализа, включающего в себя горизонтальный и вертикальный анализ показателей форм №2, №1; углубленный факторный анализ: анализ объема товарооборота; анализ изменения цен; анализ; изменения-среднего уровня валового дохода; анализ?изменения» среднего уровня-издержек обращения; оценка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реализации товаров; анализ использованиясприбыли: сопоставление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 распределении прибыли,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Fonts w:ascii="Verdana" w:hAnsi="Verdana"/>
          <w:color w:val="000000"/>
          <w:sz w:val="18"/>
          <w:szCs w:val="18"/>
        </w:rPr>
        <w:t>; анализ структуры отчислений, направленных на: расширение деятельности организации; анализ структуры</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использованных на развитие социальной сферы и материальное поощрение работников;, анализ; влияния;; инфляции на финансовые: результаты, деятельности торговой? организации;. Рекомендуемые методические подходы к анализу финансовых результатов торговых организаций' предусматривают анализ; факторов внешней</w:t>
      </w:r>
      <w:r>
        <w:rPr>
          <w:rStyle w:val="WW8Num2z0"/>
          <w:rFonts w:ascii="Verdana" w:hAnsi="Verdana"/>
          <w:color w:val="000000"/>
          <w:sz w:val="18"/>
          <w:szCs w:val="18"/>
        </w:rPr>
        <w:t> </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и внутренней; микросреды,. влияющих на величину финансового результата и позволяют детализировано оценить результаты, финансово-хозяйственной деятельности торговой; организации;</w:t>
      </w:r>
    </w:p>
    <w:p w14:paraId="5550AC47"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 пошаговый алгоритм анализа прибыли в условиях раздельного учета доходов и расходов, базирующийся на исследовании и оценке влиянияша итоговые показатели, деятельности торговой? организации внешних и внутренних факторов, включающий; в себя логически взаимосвязанные</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этапы, ключевыми из которых являются: анализ; внешней среды организации;,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Fonts w:ascii="Verdana" w:hAnsi="Verdana"/>
          <w:color w:val="000000"/>
          <w:sz w:val="18"/>
          <w:szCs w:val="18"/>
        </w:rPr>
        <w:t>; структуры, анализ динамики и структуры товарооборота;, анализ расходов- организации; оценка финансового результата и рентабельности реализации; . Данный алгоритм позволяет оценить вклад торговли в совокупный финансовый результат деятельности организации, учитывая при этом; факторы внешней и внутренней: среды, оказывающие влияние на формирование финансового результата, от осуществления: торговой; деятельности.</w:t>
      </w:r>
    </w:p>
    <w:p w14:paraId="12EE0B9E"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Выработаны рекомендации по дополнительному раскрытию информации о финансовых результатах деятельности организации в бухгалтерской отчетности, предусматривающие раскрытие информации по следующим направлениям: информация; подлежащая обязательному раскрытию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дополнительная информация, подлежащая раскрытию, что позволит сформировать четкую и надежную систему учетной информации о финансовых результатах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решений по управлению прибылью.</w:t>
      </w:r>
    </w:p>
    <w:p w14:paraId="51406E7C"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схема внедрения и развития системы бюджетирования используемая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адаптированная к специфике организаций торговли включающая в себя следующие этапы: 1) определение финансовой структуры организации; 2) разработка бюджетов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 последующей консолидацией их в генеральный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xml:space="preserve">; 3) определение форматов основных бюджетов; 4) определение бюджетного регламента; 5) организация бюджетного </w:t>
      </w:r>
      <w:r>
        <w:rPr>
          <w:rFonts w:ascii="Verdana" w:hAnsi="Verdana"/>
          <w:color w:val="000000"/>
          <w:sz w:val="18"/>
          <w:szCs w:val="18"/>
        </w:rPr>
        <w:lastRenderedPageBreak/>
        <w:t>процесса. Наличие системы бюджетирования позволит повысить качество учетно-аналитического обеспечения управления финансовыми результатами.</w:t>
      </w:r>
    </w:p>
    <w:p w14:paraId="2FDB6CD4"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для регламентации процесса бюджетирования в управленческом учете организаций торговли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торговой организации», включающий в себя: 1) цели и задачи; 2) область применения; 3) рамки Бюджетного кодекса; 4) принципы построения планово-бюджетной системы; 5) структуру центров ответственности торговой организации; 6) систему бюджетов торговой организации; 7) органы управления планово-бюджетной системой торговой организации; 8) бюджетный регламент, что позволит обеспечить эффективное функционирование планово-бюджетной системы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w:t>
      </w:r>
    </w:p>
    <w:p w14:paraId="0FEADC6E"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состоит в том, что предложенные подходы к совершенствованию учетно-аналитического обеспечения управления прибылью позволят повысить уровень и качество экономической информации, необходимой для принятия управленческих решений по управлению прибылью торговых организаций. К важнейшим из них относятся:</w:t>
      </w:r>
    </w:p>
    <w:p w14:paraId="40173284"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выработанные методические подходы к проведению анализа итоговых результатов деятельности торговых организаций, учитывающие их отраслевую специфику;</w:t>
      </w:r>
    </w:p>
    <w:p w14:paraId="54F9C187"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предложенная схема отражения в учете процесса распределения прибыли;</w:t>
      </w:r>
    </w:p>
    <w:p w14:paraId="0C822E24"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рекомендованные показатели информации по прибыли, подлежащие раскрытию в пояснительной записке к бухгалтерской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интересами пользователей;</w:t>
      </w:r>
    </w:p>
    <w:p w14:paraId="7930C33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рекомендованный алгоритм внедрения и развития процесса бюджетирования в организациях торговли, способствующий успешной реализации стратегии торговых организаций, на основе предоставленной для анализа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прогнозной информации;</w:t>
      </w:r>
    </w:p>
    <w:p w14:paraId="5EBEE2C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предложенный к применению организациями торговли «</w:t>
      </w:r>
      <w:r>
        <w:rPr>
          <w:rStyle w:val="WW8Num3z0"/>
          <w:rFonts w:ascii="Verdana" w:hAnsi="Verdana"/>
          <w:color w:val="4682B4"/>
          <w:sz w:val="18"/>
          <w:szCs w:val="18"/>
        </w:rPr>
        <w:t>Бюджетный кодекс торговой организации</w:t>
      </w:r>
      <w:r>
        <w:rPr>
          <w:rFonts w:ascii="Verdana" w:hAnsi="Verdana"/>
          <w:color w:val="000000"/>
          <w:sz w:val="18"/>
          <w:szCs w:val="18"/>
        </w:rPr>
        <w:t>».</w:t>
      </w:r>
    </w:p>
    <w:p w14:paraId="5C0F1AF3"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в практике торговых организаций, аналитическими отделами, в работе независимых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преподавателями и студентами высших учебных заведений по курсам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«Особенности</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в торговле», «</w:t>
      </w:r>
      <w:r>
        <w:rPr>
          <w:rStyle w:val="WW8Num3z0"/>
          <w:rFonts w:ascii="Verdana" w:hAnsi="Verdana"/>
          <w:color w:val="4682B4"/>
          <w:sz w:val="18"/>
          <w:szCs w:val="18"/>
        </w:rPr>
        <w:t>Теория экономического анализа</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учебно-методических центров, осуществляющих переподготовку и повышение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научными работниками.</w:t>
      </w:r>
    </w:p>
    <w:p w14:paraId="4A89C5A0"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докладывались на ряде международных научно-практических, всероссийских вузовских конференций: «Актуальные проблемы экономического анализа и прогнозирования. Современные проблемы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актуарных расчетов» (г. Ростов-на-Дону, 2007г.); «Актуальные проблемы учета, экономического анализа и финансово-хозяйственного контроля деятельности организаций» (г. Воронеж, 2008г.);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инновационной экономики» (г. Астрахань, 2009г.); «</w:t>
      </w:r>
      <w:r>
        <w:rPr>
          <w:rStyle w:val="WW8Num3z0"/>
          <w:rFonts w:ascii="Verdana" w:hAnsi="Verdana"/>
          <w:color w:val="4682B4"/>
          <w:sz w:val="18"/>
          <w:szCs w:val="18"/>
        </w:rPr>
        <w:t>Актуальные вопросы экономики, политики и правительства</w:t>
      </w:r>
      <w:r>
        <w:rPr>
          <w:rFonts w:ascii="Verdana" w:hAnsi="Verdana"/>
          <w:color w:val="000000"/>
          <w:sz w:val="18"/>
          <w:szCs w:val="18"/>
        </w:rPr>
        <w:t>» (г. Азов, 2009г.), «Современные проблемы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статистики» (г. Ростов-на-Дону, 2009г.), публиковались в тематических сборниках и научных изданиях.</w:t>
      </w:r>
    </w:p>
    <w:p w14:paraId="226F73C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исследования внедрены в экономическую практику торговых организаций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«Т.Б.М-Юг», ООО «Пика», ОО «Юна</w:t>
      </w:r>
      <w:r>
        <w:rPr>
          <w:rStyle w:val="WW8Num2z0"/>
          <w:rFonts w:ascii="Verdana" w:hAnsi="Verdana"/>
          <w:color w:val="000000"/>
          <w:sz w:val="18"/>
          <w:szCs w:val="18"/>
        </w:rPr>
        <w:t> </w:t>
      </w:r>
      <w:r>
        <w:rPr>
          <w:rStyle w:val="WW8Num3z0"/>
          <w:rFonts w:ascii="Verdana" w:hAnsi="Verdana"/>
          <w:color w:val="4682B4"/>
          <w:sz w:val="18"/>
          <w:szCs w:val="18"/>
        </w:rPr>
        <w:t>Моторс</w:t>
      </w:r>
      <w:r>
        <w:rPr>
          <w:rFonts w:ascii="Verdana" w:hAnsi="Verdana"/>
          <w:color w:val="000000"/>
          <w:sz w:val="18"/>
          <w:szCs w:val="18"/>
        </w:rPr>
        <w:t>». Кроме того, научные результаты диссертации используются в учебном процессе при подготовке студентов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8BA4FCC" w14:textId="77777777" w:rsidR="005F095A" w:rsidRDefault="005F095A" w:rsidP="005F09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Богатищева, Наталья Сергеевна</w:t>
      </w:r>
    </w:p>
    <w:p w14:paraId="0E941429"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1D63492"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следующие результаты: • "</w:t>
      </w:r>
    </w:p>
    <w:p w14:paraId="71ABB06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является наиболее динамично развивающейся отраслью среди всех отраслей народного хозяйства и представляет собой один из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 xml:space="preserve">видов занятости, в </w:t>
      </w:r>
      <w:r>
        <w:rPr>
          <w:rFonts w:ascii="Verdana" w:hAnsi="Verdana"/>
          <w:color w:val="000000"/>
          <w:sz w:val="18"/>
          <w:szCs w:val="18"/>
        </w:rPr>
        <w:lastRenderedPageBreak/>
        <w:t>особенности для так называемого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На долю всех видов</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услуг приходится около 60%</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 Этим обусловлено важное значение отрасли - торговля для страны в целом.</w:t>
      </w:r>
    </w:p>
    <w:p w14:paraId="629B9125"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нами анализ внутреннего и внешнего состояния отрасли раскрыл специфику торговли и позволил учесть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организаций торговли для разработки рекомендаций по совершенствованию учетно-аналитического обеспечения управления финансовыми результатами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w:t>
      </w:r>
    </w:p>
    <w:p w14:paraId="051C32F4"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учете финансового результата торговых организаций выявлены следующие особенности:</w:t>
      </w:r>
    </w:p>
    <w:p w14:paraId="25DB6D72"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наличие специфических схем формирования финансового результата, определяемые видом торговли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или розничная). В частности, это касается применения в организациях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счета 42 «Торговая</w:t>
      </w:r>
      <w:r>
        <w:rPr>
          <w:rStyle w:val="WW8Num2z0"/>
          <w:rFonts w:ascii="Verdana" w:hAnsi="Verdana"/>
          <w:color w:val="000000"/>
          <w:sz w:val="18"/>
          <w:szCs w:val="18"/>
        </w:rPr>
        <w:t> </w:t>
      </w:r>
      <w:r>
        <w:rPr>
          <w:rStyle w:val="WW8Num3z0"/>
          <w:rFonts w:ascii="Verdana" w:hAnsi="Verdana"/>
          <w:color w:val="4682B4"/>
          <w:sz w:val="18"/>
          <w:szCs w:val="18"/>
        </w:rPr>
        <w:t>наценка</w:t>
      </w:r>
      <w:r>
        <w:rPr>
          <w:rFonts w:ascii="Verdana" w:hAnsi="Verdana"/>
          <w:color w:val="000000"/>
          <w:sz w:val="18"/>
          <w:szCs w:val="18"/>
        </w:rPr>
        <w:t>»;</w:t>
      </w:r>
    </w:p>
    <w:p w14:paraId="6E0267BB"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расходы торговых организаций формируются на счете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и использование специфических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w:t>
      </w:r>
    </w:p>
    <w:p w14:paraId="6D526F6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предварительное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валового дохода, источником получения которого служат</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надбавки, выступающие как разница между</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и покупной ценой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w:t>
      </w:r>
    </w:p>
    <w:p w14:paraId="0E89005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определения финансового результата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торговой организации из суммы ее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дохода вчитается величина издержек обращения, относящаяся к</w:t>
      </w:r>
      <w:r>
        <w:rPr>
          <w:rStyle w:val="WW8Num2z0"/>
          <w:rFonts w:ascii="Verdana" w:hAnsi="Verdana"/>
          <w:color w:val="000000"/>
          <w:sz w:val="18"/>
          <w:szCs w:val="18"/>
        </w:rPr>
        <w:t> </w:t>
      </w:r>
      <w:r>
        <w:rPr>
          <w:rStyle w:val="WW8Num3z0"/>
          <w:rFonts w:ascii="Verdana" w:hAnsi="Verdana"/>
          <w:color w:val="4682B4"/>
          <w:sz w:val="18"/>
          <w:szCs w:val="18"/>
        </w:rPr>
        <w:t>проданным</w:t>
      </w:r>
      <w:r>
        <w:rPr>
          <w:rStyle w:val="WW8Num2z0"/>
          <w:rFonts w:ascii="Verdana" w:hAnsi="Verdana"/>
          <w:color w:val="000000"/>
          <w:sz w:val="18"/>
          <w:szCs w:val="18"/>
        </w:rPr>
        <w:t> </w:t>
      </w:r>
      <w:r>
        <w:rPr>
          <w:rFonts w:ascii="Verdana" w:hAnsi="Verdana"/>
          <w:color w:val="000000"/>
          <w:sz w:val="18"/>
          <w:szCs w:val="18"/>
        </w:rPr>
        <w:t>товарам и списана с</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счета 44 «</w:t>
      </w:r>
      <w:r>
        <w:rPr>
          <w:rStyle w:val="WW8Num3z0"/>
          <w:rFonts w:ascii="Verdana" w:hAnsi="Verdana"/>
          <w:color w:val="4682B4"/>
          <w:sz w:val="18"/>
          <w:szCs w:val="18"/>
        </w:rPr>
        <w:t>Расходы на продажу</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счета 90 «</w:t>
      </w:r>
      <w:r>
        <w:rPr>
          <w:rStyle w:val="WW8Num3z0"/>
          <w:rFonts w:ascii="Verdana" w:hAnsi="Verdana"/>
          <w:color w:val="4682B4"/>
          <w:sz w:val="18"/>
          <w:szCs w:val="18"/>
        </w:rPr>
        <w:t>Продажи</w:t>
      </w:r>
      <w:r>
        <w:rPr>
          <w:rFonts w:ascii="Verdana" w:hAnsi="Verdana"/>
          <w:color w:val="000000"/>
          <w:sz w:val="18"/>
          <w:szCs w:val="18"/>
        </w:rPr>
        <w:t>»;</w:t>
      </w:r>
    </w:p>
    <w:p w14:paraId="38DFB4F2"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необходимость организации эффективной системы оперативного учета доходов, расходов и финансовых результатов в торговых организациях в виду быстрой</w:t>
      </w:r>
      <w:r>
        <w:rPr>
          <w:rStyle w:val="WW8Num2z0"/>
          <w:rFonts w:ascii="Verdana" w:hAnsi="Verdana"/>
          <w:color w:val="000000"/>
          <w:sz w:val="18"/>
          <w:szCs w:val="18"/>
        </w:rPr>
        <w:t> </w:t>
      </w:r>
      <w:r>
        <w:rPr>
          <w:rStyle w:val="WW8Num3z0"/>
          <w:rFonts w:ascii="Verdana" w:hAnsi="Verdana"/>
          <w:color w:val="4682B4"/>
          <w:sz w:val="18"/>
          <w:szCs w:val="18"/>
        </w:rPr>
        <w:t>оборачиваемостью</w:t>
      </w:r>
      <w:r>
        <w:rPr>
          <w:rStyle w:val="WW8Num2z0"/>
          <w:rFonts w:ascii="Verdana" w:hAnsi="Verdana"/>
          <w:color w:val="000000"/>
          <w:sz w:val="18"/>
          <w:szCs w:val="18"/>
        </w:rPr>
        <w:t> </w:t>
      </w:r>
      <w:r>
        <w:rPr>
          <w:rFonts w:ascii="Verdana" w:hAnsi="Verdana"/>
          <w:color w:val="000000"/>
          <w:sz w:val="18"/>
          <w:szCs w:val="18"/>
        </w:rPr>
        <w:t>оборотных средств.</w:t>
      </w:r>
    </w:p>
    <w:p w14:paraId="792D747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использование многими</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специальных налоговых режимов (упрощенной системы.налогообложения и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Поскольку торговые организации, как правило, являются субъектами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то они могут использовать специальные налоговые режимы и для них характерны в полной мере особенности, свойственные малым предприятиям.</w:t>
      </w:r>
    </w:p>
    <w:p w14:paraId="5FDAD1A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необходима релевантная информация о процессах ее распределения. Такая информация формируется в рамках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включающей в себя различные виды (финансовый, налоговый,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методы и методики анализа. В целях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разработана и рекомендована общая схема отражения в учете процесса распределения</w:t>
      </w:r>
      <w:r>
        <w:rPr>
          <w:rStyle w:val="WW8Num3z0"/>
          <w:rFonts w:ascii="Verdana" w:hAnsi="Verdana"/>
          <w:color w:val="4682B4"/>
          <w:sz w:val="18"/>
          <w:szCs w:val="18"/>
        </w:rPr>
        <w:t>прибыли</w:t>
      </w:r>
      <w:r>
        <w:rPr>
          <w:rFonts w:ascii="Verdana" w:hAnsi="Verdana"/>
          <w:color w:val="000000"/>
          <w:sz w:val="18"/>
          <w:szCs w:val="18"/>
        </w:rPr>
        <w:t>, сформированная на модульной основе и включающая в себя шесть основных модулей: 1 «Учет расчетов по</w:t>
      </w:r>
      <w:r>
        <w:rPr>
          <w:rStyle w:val="WW8Num2z0"/>
          <w:rFonts w:ascii="Verdana" w:hAnsi="Verdana"/>
          <w:color w:val="000000"/>
          <w:sz w:val="18"/>
          <w:szCs w:val="18"/>
        </w:rPr>
        <w:t> </w:t>
      </w:r>
      <w:r>
        <w:rPr>
          <w:rStyle w:val="WW8Num3z0"/>
          <w:rFonts w:ascii="Verdana" w:hAnsi="Verdana"/>
          <w:color w:val="4682B4"/>
          <w:sz w:val="18"/>
          <w:szCs w:val="18"/>
        </w:rPr>
        <w:t>дивидендам</w:t>
      </w:r>
      <w:r>
        <w:rPr>
          <w:rFonts w:ascii="Verdana" w:hAnsi="Verdana"/>
          <w:color w:val="000000"/>
          <w:sz w:val="18"/>
          <w:szCs w:val="18"/>
        </w:rPr>
        <w:t>»; 2 «Учет формирования резервного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3 «Учет увеличения уставного капитала за счет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4 «Учет погашения</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за счет нераспределенной прибыли»; 5 «Учет</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социального характера и иных выплат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в пользу работников»; 6 «Учет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во внеоборотные активы за счет чистой прибыли».</w:t>
      </w:r>
    </w:p>
    <w:p w14:paraId="68AAB3D6"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Методика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распределения прибыли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четко регламентируется нормативными документами, которые являются составляющими четырехуровневой системы нормативного регулирования бухгалтерского учета. Соответсвующие нормативные акты систематизированы в табличной форме.</w:t>
      </w:r>
    </w:p>
    <w:p w14:paraId="77C1F85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бухгалтерского финансового учета процесса распределения прибыли выделены три характерные особенности: 1) распределение чистой прибыли в соответствии со ст. 48 федерального закона от 26 декабря 1995 г. 208-ФЗ находится в исключительной компетенции общего собрания участников (</w:t>
      </w:r>
      <w:r>
        <w:rPr>
          <w:rStyle w:val="WW8Num3z0"/>
          <w:rFonts w:ascii="Verdana" w:hAnsi="Verdana"/>
          <w:color w:val="4682B4"/>
          <w:sz w:val="18"/>
          <w:szCs w:val="18"/>
        </w:rPr>
        <w:t>акционеров</w:t>
      </w:r>
      <w:r>
        <w:rPr>
          <w:rFonts w:ascii="Verdana" w:hAnsi="Verdana"/>
          <w:color w:val="000000"/>
          <w:sz w:val="18"/>
          <w:szCs w:val="18"/>
        </w:rPr>
        <w:t>) и не может осуществляться единоличным распоряжением (приказом) руководителя организации; 2) направления использования чистой прибыли должны быть закреплены в</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на расходование нераспределенной прибыли, утвержденной</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3) влияние на процесс распределения прибыли организационно-правовой формы общества.</w:t>
      </w:r>
    </w:p>
    <w:p w14:paraId="676165D7"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В ходе исследования информационного обеспечения выделены основные группы внешних и внутренних источников информации для анализа финансовых результатов в торговых организациях. </w:t>
      </w:r>
      <w:r>
        <w:rPr>
          <w:rFonts w:ascii="Verdana" w:hAnsi="Verdana"/>
          <w:color w:val="000000"/>
          <w:sz w:val="18"/>
          <w:szCs w:val="18"/>
        </w:rPr>
        <w:lastRenderedPageBreak/>
        <w:t>К внешним источникам информации относятся: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общеэкономическое</w:t>
      </w:r>
      <w:r>
        <w:rPr>
          <w:rStyle w:val="WW8Num2z0"/>
          <w:rFonts w:ascii="Verdana" w:hAnsi="Verdana"/>
          <w:color w:val="000000"/>
          <w:sz w:val="18"/>
          <w:szCs w:val="18"/>
        </w:rPr>
        <w:t> </w:t>
      </w:r>
      <w:r>
        <w:rPr>
          <w:rFonts w:ascii="Verdana" w:hAnsi="Verdana"/>
          <w:color w:val="000000"/>
          <w:sz w:val="18"/>
          <w:szCs w:val="18"/>
        </w:rPr>
        <w:t>положение страны; источники информации социополитической среды; источники информации технологической среды; показатели, характеризующие</w:t>
      </w:r>
      <w:r>
        <w:rPr>
          <w:rStyle w:val="WW8Num3z0"/>
          <w:rFonts w:ascii="Verdana" w:hAnsi="Verdana"/>
          <w:color w:val="4682B4"/>
          <w:sz w:val="18"/>
          <w:szCs w:val="18"/>
        </w:rPr>
        <w:t>коньюктуру</w:t>
      </w:r>
      <w:r>
        <w:rPr>
          <w:rStyle w:val="WW8Num2z0"/>
          <w:rFonts w:ascii="Verdana" w:hAnsi="Verdana"/>
          <w:color w:val="000000"/>
          <w:sz w:val="18"/>
          <w:szCs w:val="18"/>
        </w:rPr>
        <w:t> </w:t>
      </w:r>
      <w:r>
        <w:rPr>
          <w:rFonts w:ascii="Verdana" w:hAnsi="Verdana"/>
          <w:color w:val="000000"/>
          <w:sz w:val="18"/>
          <w:szCs w:val="18"/>
        </w:rPr>
        <w:t>рынка; показатели, характеризующие деятельность</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контрагентов.</w:t>
      </w:r>
    </w:p>
    <w:p w14:paraId="1E8CDE85"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внутренних источников финансовых результатов выделены следующие группы информации:</w:t>
      </w:r>
    </w:p>
    <w:p w14:paraId="1D415FFF"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группа -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00C7EA5"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группа - синтетические и аналитические данные по счетам 90 «</w:t>
      </w:r>
      <w:r>
        <w:rPr>
          <w:rStyle w:val="WW8Num3z0"/>
          <w:rFonts w:ascii="Verdana" w:hAnsi="Verdana"/>
          <w:color w:val="4682B4"/>
          <w:sz w:val="18"/>
          <w:szCs w:val="18"/>
        </w:rPr>
        <w:t>Продажи</w:t>
      </w:r>
      <w:r>
        <w:rPr>
          <w:rFonts w:ascii="Verdana" w:hAnsi="Verdana"/>
          <w:color w:val="000000"/>
          <w:sz w:val="18"/>
          <w:szCs w:val="18"/>
        </w:rPr>
        <w:t>», 91 «Прочие доходы/расходы», 99 «Прибыли/убытки», 44 «</w:t>
      </w:r>
      <w:r>
        <w:rPr>
          <w:rStyle w:val="WW8Num3z0"/>
          <w:rFonts w:ascii="Verdana" w:hAnsi="Verdana"/>
          <w:color w:val="4682B4"/>
          <w:sz w:val="18"/>
          <w:szCs w:val="18"/>
        </w:rPr>
        <w:t>Расходы на продажу</w:t>
      </w:r>
      <w:r>
        <w:rPr>
          <w:rFonts w:ascii="Verdana" w:hAnsi="Verdana"/>
          <w:color w:val="000000"/>
          <w:sz w:val="18"/>
          <w:szCs w:val="18"/>
        </w:rPr>
        <w:t>», 41 «</w:t>
      </w:r>
      <w:r>
        <w:rPr>
          <w:rStyle w:val="WW8Num3z0"/>
          <w:rFonts w:ascii="Verdana" w:hAnsi="Verdana"/>
          <w:color w:val="4682B4"/>
          <w:sz w:val="18"/>
          <w:szCs w:val="18"/>
        </w:rPr>
        <w:t>Товары</w:t>
      </w:r>
      <w:r>
        <w:rPr>
          <w:rFonts w:ascii="Verdana" w:hAnsi="Verdana"/>
          <w:color w:val="000000"/>
          <w:sz w:val="18"/>
          <w:szCs w:val="18"/>
        </w:rPr>
        <w:t>», 68 «</w:t>
      </w:r>
      <w:r>
        <w:rPr>
          <w:rStyle w:val="WW8Num3z0"/>
          <w:rFonts w:ascii="Verdana" w:hAnsi="Verdana"/>
          <w:color w:val="4682B4"/>
          <w:sz w:val="18"/>
          <w:szCs w:val="18"/>
        </w:rPr>
        <w:t>Расчеты по налогам и сборам</w:t>
      </w:r>
      <w:r>
        <w:rPr>
          <w:rFonts w:ascii="Verdana" w:hAnsi="Verdana"/>
          <w:color w:val="000000"/>
          <w:sz w:val="18"/>
          <w:szCs w:val="18"/>
        </w:rPr>
        <w:t>»,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w:t>
      </w:r>
    </w:p>
    <w:p w14:paraId="2A6364F2"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группа - данные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2246C0F"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группа —</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данные.</w:t>
      </w:r>
    </w:p>
    <w:p w14:paraId="0A52549E"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всех представляющих интерес показателей, формируемых из внешних и внутренних источников, позволяет создать на</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предприятии целенаправленную систему информационного обеспечения, ориентированную не только на эффективное</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и оперативное управление формированием и использованием прибыли, но и на принятие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1384EAB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 формировании информационного обеспечения существенное внимание было уделено изучению многочисленных факторов микро- и</w:t>
      </w:r>
      <w:r>
        <w:rPr>
          <w:rStyle w:val="WW8Num2z0"/>
          <w:rFonts w:ascii="Verdana" w:hAnsi="Verdana"/>
          <w:color w:val="000000"/>
          <w:sz w:val="18"/>
          <w:szCs w:val="18"/>
        </w:rPr>
        <w:t> </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торговой организации, оказывающих влияние на величину финансового результата. Данные факторы систематизированы автором в две группы: факторы прямого воздействия (непосредственно влияющие на величину финансового результата); факторы косвенного воздействия (опосредованно влияющие на величину финансового результата).</w:t>
      </w:r>
    </w:p>
    <w:p w14:paraId="6D2D6CF5"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Отличие внешних факторов от внутренних заключается в том, что предприятие может лишь иметь о них информацию, но не может их контролировать. В условиях рыночной экономики анализ факторов внешней среды позволяет организации действовать более эффективно, заранее готовясь к возможным негативным изменениям и, наоборот максимально использовать положительные тенденции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развития.</w:t>
      </w:r>
    </w:p>
    <w:p w14:paraId="02B9E43A"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Изученные методики анализа финансовых результатов позволили нам выделить два основных подхода к анализу прибыли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углубленный факторный анализ прибыли; анализ, основывающийся на информации, содержащейся в форме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так называемый экспресс-анализ.</w:t>
      </w:r>
    </w:p>
    <w:p w14:paraId="307523DE"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Рекомендована методика анализа финансовых результатов торговых организаций, учитывающая их специфику и позволяющая провести полное детализированное исследование. Данная методика обеспечивает комплексный подход к проведению анализа финансовых результатов, который заключается в использовании анализа внешней макросреды и внутренней микросреды, влияющих на финансовые результаты и анализа прибыли по следующим направлениям: экспресс-анализ прибыли,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углубленный факторный анализ прибыли от продаж, прибыли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 организации; определение влияния прибыли на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анализ использования прибыли.</w:t>
      </w:r>
    </w:p>
    <w:p w14:paraId="18EDC83B"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Рассмотрены практические аспекты реализации предложенного алгоритма анализа финансового результата в торговых организациях на примере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«Т.Б.М.-Юг»:</w:t>
      </w:r>
    </w:p>
    <w:p w14:paraId="75273BF9"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SWOT-анализ;</w:t>
      </w:r>
    </w:p>
    <w:p w14:paraId="7D34B6AA"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экспресс-анализ (анализ, показателей форм №2, №1)</w:t>
      </w:r>
    </w:p>
    <w:p w14:paraId="6A5097A8"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горизонтальный анализ</w:t>
      </w:r>
    </w:p>
    <w:p w14:paraId="30D70AA2"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вертикальный анализ;</w:t>
      </w:r>
    </w:p>
    <w:p w14:paraId="44BFB355"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углубленный факторный анализ</w:t>
      </w:r>
    </w:p>
    <w:p w14:paraId="094F8C7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объема</w:t>
      </w:r>
      <w:r>
        <w:rPr>
          <w:rStyle w:val="WW8Num2z0"/>
          <w:rFonts w:ascii="Verdana" w:hAnsi="Verdana"/>
          <w:color w:val="000000"/>
          <w:sz w:val="18"/>
          <w:szCs w:val="18"/>
        </w:rPr>
        <w:t> </w:t>
      </w:r>
      <w:r>
        <w:rPr>
          <w:rStyle w:val="WW8Num3z0"/>
          <w:rFonts w:ascii="Verdana" w:hAnsi="Verdana"/>
          <w:color w:val="4682B4"/>
          <w:sz w:val="18"/>
          <w:szCs w:val="18"/>
        </w:rPr>
        <w:t>товарооборота</w:t>
      </w:r>
    </w:p>
    <w:p w14:paraId="4BCD4B43"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изменения цен</w:t>
      </w:r>
    </w:p>
    <w:p w14:paraId="1DCD177E"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анализ изменения среднего уровня валового дохода</w:t>
      </w:r>
    </w:p>
    <w:p w14:paraId="600B018E"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изменения среднего уровня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w:t>
      </w:r>
    </w:p>
    <w:p w14:paraId="21479B0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оценка рентабельности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5313FBDE"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анализ использования прибыли</w:t>
      </w:r>
    </w:p>
    <w:p w14:paraId="40B24BB1"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сопоставление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 распределении прибыли с</w:t>
      </w:r>
      <w:r>
        <w:rPr>
          <w:rStyle w:val="WW8Num2z0"/>
          <w:rFonts w:ascii="Verdana" w:hAnsi="Verdana"/>
          <w:color w:val="000000"/>
          <w:sz w:val="18"/>
          <w:szCs w:val="18"/>
        </w:rPr>
        <w:t> </w:t>
      </w:r>
      <w:r>
        <w:rPr>
          <w:rStyle w:val="WW8Num3z0"/>
          <w:rFonts w:ascii="Verdana" w:hAnsi="Verdana"/>
          <w:color w:val="4682B4"/>
          <w:sz w:val="18"/>
          <w:szCs w:val="18"/>
        </w:rPr>
        <w:t>плановыми</w:t>
      </w:r>
    </w:p>
    <w:p w14:paraId="130E8930"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структуры</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направленных на расширение дея-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тельности</w:t>
      </w:r>
      <w:r>
        <w:rPr>
          <w:rFonts w:ascii="Verdana" w:hAnsi="Verdana"/>
          <w:color w:val="000000"/>
          <w:sz w:val="18"/>
          <w:szCs w:val="18"/>
        </w:rPr>
        <w:t xml:space="preserve"> </w:t>
      </w:r>
      <w:r>
        <w:rPr>
          <w:rFonts w:ascii="Verdana" w:hAnsi="Verdana" w:cs="Verdana"/>
          <w:color w:val="000000"/>
          <w:sz w:val="18"/>
          <w:szCs w:val="18"/>
        </w:rPr>
        <w:t>организации</w:t>
      </w:r>
    </w:p>
    <w:p w14:paraId="2FB1BFA5"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структуры отчислений, использованных на развитие социальной сферы и материальное поощрение работников;</w:t>
      </w:r>
    </w:p>
    <w:p w14:paraId="5111E22D"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финансовые результаты деятельности торговой организации.</w:t>
      </w:r>
    </w:p>
    <w:p w14:paraId="361EABE5"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SWOT-анализ ООО «Т.Б.М.-Юг» позволил нам выявить сильные и слабые стороны организации, а также возможности и угрозы внешней среды.</w:t>
      </w:r>
    </w:p>
    <w:p w14:paraId="51B537F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 прибыли сделан следующий вывод: по предприятию в целом наблюдается не очень благоприятная ситуация, о чем свидетельствуют показатели чистой прибыли и рентабельности реализации. Для увеличения массы прибыли предприятию необходимо искать пути- снижения издержек обращения, повышать' продажи более</w:t>
      </w:r>
      <w:r>
        <w:rPr>
          <w:rStyle w:val="WW8Num2z0"/>
          <w:rFonts w:ascii="Verdana" w:hAnsi="Verdana"/>
          <w:color w:val="000000"/>
          <w:sz w:val="18"/>
          <w:szCs w:val="18"/>
        </w:rPr>
        <w:t> </w:t>
      </w:r>
      <w:r>
        <w:rPr>
          <w:rStyle w:val="WW8Num3z0"/>
          <w:rFonts w:ascii="Verdana" w:hAnsi="Verdana"/>
          <w:color w:val="4682B4"/>
          <w:sz w:val="18"/>
          <w:szCs w:val="18"/>
        </w:rPr>
        <w:t>рентабельных</w:t>
      </w:r>
      <w:r>
        <w:rPr>
          <w:rStyle w:val="WW8Num2z0"/>
          <w:rFonts w:ascii="Verdana" w:hAnsi="Verdana"/>
          <w:color w:val="000000"/>
          <w:sz w:val="18"/>
          <w:szCs w:val="18"/>
        </w:rPr>
        <w:t> </w:t>
      </w:r>
      <w:r>
        <w:rPr>
          <w:rFonts w:ascii="Verdana" w:hAnsi="Verdana"/>
          <w:color w:val="000000"/>
          <w:sz w:val="18"/>
          <w:szCs w:val="18"/>
        </w:rPr>
        <w:t>товаров. Но, тем не менее, наличие в анализируемом периоде у предприятия чистой прибыли свидетельствует об имеющемся источнике пополнения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303125BF"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Предложена методика анализа финансовых результатов в условиях раздельного учета доходов и расходов, ориентированная на исследование и оценку влияния как внутренних, так и внешних факторов на финансовый результат в разрезе видов деятельности многопрофильной организации, состоящая из пяти этапов:</w:t>
      </w:r>
    </w:p>
    <w:p w14:paraId="6881E581"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анализ внешней среды организации;</w:t>
      </w:r>
    </w:p>
    <w:p w14:paraId="5A4E6CE3"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w:t>
      </w:r>
    </w:p>
    <w:p w14:paraId="0DB4374E"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динамики и структуры товарооборота;</w:t>
      </w:r>
    </w:p>
    <w:p w14:paraId="55BA61F5"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анализ расходов предприятия;</w:t>
      </w:r>
    </w:p>
    <w:p w14:paraId="6A4CDDCD"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оценка финансового результата и рентабельности реализации.</w:t>
      </w:r>
    </w:p>
    <w:p w14:paraId="21E5ED9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существует множество организаций занимающихся различными видами деятельности, в составе которых есть и торговля. Общий финансовый результат таких организаций складывается из финансовых результатов по осуществляемым видам деятельности. Таким образом, анализ, проведенный в соответствии с рекомендованным алгоритмом, позволил нам определить долю торговли в</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финансовом результате, значимость торговли, как одного из видов деятельности для организации в целом, а также факторы, оказывающие влияние на финансовый результат от торговой деятельности и их удельный вес в общих показателях формирующих итоговый результат деятельности многопрофильной организации.</w:t>
      </w:r>
    </w:p>
    <w:p w14:paraId="0CD8BE2F"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Обеспечение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управления прибылью, принятие экономически обоснованных решений может быть достигнуто формированием четкой и надежной системы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финансовых результатах. С целью выполнения данного требования предложена развернутая схема раскрытия информации о финансовых результатах в пояснительной записке. Важно, чтобы информация пояснительной записки не дублировала, а раскрывала содержание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w:t>
      </w:r>
    </w:p>
    <w:p w14:paraId="7204BC01"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Сформированы основные принципы раскрытия информации в отношении финансовых результатов в соответствии с международными и российскими стандартами бухгалтерского учета.</w:t>
      </w:r>
    </w:p>
    <w:p w14:paraId="3AAD75A3"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Успешная реализация стратегии торговых организаций во многом зависит от проведения систематического анализа как</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так и прогнозной информации, формируемой в системе созданного на предприятии механизма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Данный аспект ведет к необходимости совершенствования данного процесса, в связи с чем, автором рекомендован подход по внедрению и развитию системы бюджетирования в организациях торговли.</w:t>
      </w:r>
    </w:p>
    <w:p w14:paraId="2B86D10C"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постановки бюджетирования в торговых организациях можно выделить следующие этапы:</w:t>
      </w:r>
    </w:p>
    <w:p w14:paraId="6E0E833C"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необходимо выделить отдельные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 xml:space="preserve">финансовой структуры торговой </w:t>
      </w:r>
      <w:r>
        <w:rPr>
          <w:rFonts w:ascii="Verdana" w:hAnsi="Verdana"/>
          <w:color w:val="000000"/>
          <w:sz w:val="18"/>
          <w:szCs w:val="18"/>
        </w:rPr>
        <w:lastRenderedPageBreak/>
        <w:t>организации, такие как отдел</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рекламы, отдел по работе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бухгалтерия, административно-хозяйственный отдел, информационно-технологический отдел, служба</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отдел продаж, финансово-аналитический отдел, отдел по работе с финансовыми продуктами, отдел</w:t>
      </w:r>
      <w:r>
        <w:rPr>
          <w:rStyle w:val="WW8Num2z0"/>
          <w:rFonts w:ascii="Verdana" w:hAnsi="Verdana"/>
          <w:color w:val="000000"/>
          <w:sz w:val="18"/>
          <w:szCs w:val="18"/>
        </w:rPr>
        <w:t> </w:t>
      </w:r>
      <w:r>
        <w:rPr>
          <w:rStyle w:val="WW8Num3z0"/>
          <w:rFonts w:ascii="Verdana" w:hAnsi="Verdana"/>
          <w:color w:val="4682B4"/>
          <w:sz w:val="18"/>
          <w:szCs w:val="18"/>
        </w:rPr>
        <w:t>комиссионных</w:t>
      </w:r>
      <w:r>
        <w:rPr>
          <w:rStyle w:val="WW8Num2z0"/>
          <w:rFonts w:ascii="Verdana" w:hAnsi="Verdana"/>
          <w:color w:val="000000"/>
          <w:sz w:val="18"/>
          <w:szCs w:val="18"/>
        </w:rPr>
        <w:t> </w:t>
      </w:r>
      <w:r>
        <w:rPr>
          <w:rFonts w:ascii="Verdana" w:hAnsi="Verdana"/>
          <w:color w:val="000000"/>
          <w:sz w:val="18"/>
          <w:szCs w:val="18"/>
        </w:rPr>
        <w:t>продаж.</w:t>
      </w:r>
    </w:p>
    <w:p w14:paraId="3DCD98BF"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определение технологии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По мнению диссертанта, генеральный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торговой организации включает в себя бюджет продаж, бюджет расходов на продажу,</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формы отчетности, бюджет прочих доходов и расходов, бюджет</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бюджет инвестиций.</w:t>
      </w:r>
    </w:p>
    <w:p w14:paraId="1369AC4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определение форматов основных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На данном этапе автором предложены основные статьи частных бюджетов торговой организации, требующие раскрытия в процессе подготовки бюджетов.</w:t>
      </w:r>
    </w:p>
    <w:p w14:paraId="58031847"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регламента. В ходе реализации данного этапа определяется</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период, сроки представления бюджетной отчетности, порядок согласования,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 консолидации бюджетов. По мнению автора, оптимальным является внутреннее деление</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бюджета на месячные.</w:t>
      </w:r>
    </w:p>
    <w:p w14:paraId="09C738A2"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организация бюджетного процесса, требующая: определения круга участников бюджетного процесса и порядка их взаимодействия, разработки положения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и прочих организационно-распорядительных документов.</w:t>
      </w:r>
    </w:p>
    <w:p w14:paraId="3AD4545A"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данном этапе автором разработан и рекомендован к применению в организациях торговли «</w:t>
      </w:r>
      <w:r>
        <w:rPr>
          <w:rStyle w:val="WW8Num3z0"/>
          <w:rFonts w:ascii="Verdana" w:hAnsi="Verdana"/>
          <w:color w:val="4682B4"/>
          <w:sz w:val="18"/>
          <w:szCs w:val="18"/>
        </w:rPr>
        <w:t>Бюджетный кодекс торговой организации</w:t>
      </w:r>
      <w:r>
        <w:rPr>
          <w:rFonts w:ascii="Verdana" w:hAnsi="Verdana"/>
          <w:color w:val="000000"/>
          <w:sz w:val="18"/>
          <w:szCs w:val="18"/>
        </w:rPr>
        <w:t>».</w:t>
      </w:r>
    </w:p>
    <w:p w14:paraId="7EB4CEB1"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Бюджетного кодекса является обеспечение эффективного функционирования планово-бюджетной системы торговой организации. Положения Бюджетного кодекса полностью распространяются на торговые организации различных форм-собственности.</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кодексом регламентируются процедуры планирования, корректировки, контроля и анализа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форм. В рамках Бюджетного кодекса разработана система бюджетов торговой организации, включающая следующие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796A5FDF"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Бюджет продаж;</w:t>
      </w:r>
    </w:p>
    <w:p w14:paraId="00ECECB8"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Бюджет расходов на продажу: бюджет затрат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товара; V бюджет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торгового персонала; бюджет административно-управленческих расходов.</w:t>
      </w:r>
    </w:p>
    <w:p w14:paraId="1C420851"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Прогнозные формы отчетности: бюджет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бюджет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прогнозный баланс.</w:t>
      </w:r>
    </w:p>
    <w:p w14:paraId="2C45CB1E"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Бюджет финансирования;</w:t>
      </w:r>
    </w:p>
    <w:p w14:paraId="0C8E0C04"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Бюджет инвестиций;</w:t>
      </w:r>
    </w:p>
    <w:p w14:paraId="406FA392"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Бюджет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w:t>
      </w:r>
    </w:p>
    <w:p w14:paraId="15E2FD62" w14:textId="77777777" w:rsidR="005F095A" w:rsidRDefault="005F095A" w:rsidP="005F0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кодекс способствует организации системы бюджетирования на предприятии торговли и повышению качества его работы.</w:t>
      </w:r>
    </w:p>
    <w:p w14:paraId="401F5299" w14:textId="77777777" w:rsidR="005F095A" w:rsidRDefault="005F095A" w:rsidP="005F0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выше изложенного следует, что в диссертационной работе представлен современный и эффективный подход к организации учетно-аналитического обеспечения управления финансовыми результатами в торорганизациях, необходимого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CB081B1" w14:textId="77777777" w:rsidR="005F095A" w:rsidRDefault="005F095A" w:rsidP="005F09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Богатищева, Наталья Сергеевна, 2009 год</w:t>
      </w:r>
    </w:p>
    <w:p w14:paraId="6A6C091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(с изм. от 09.04.2009 г. №56-ФЗ).</w:t>
      </w:r>
    </w:p>
    <w:p w14:paraId="4DA499A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В 2 ч. (с изм. от 28.04.2009 г. №67-ФЗ).</w:t>
      </w:r>
    </w:p>
    <w:p w14:paraId="3EA6A82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от 03.11.2006 г. №183-Ф3).</w:t>
      </w:r>
    </w:p>
    <w:p w14:paraId="1A8CD06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 декабря 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 от 30.12.2008 г. №315-Ф3).</w:t>
      </w:r>
    </w:p>
    <w:p w14:paraId="272303A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8 февраля 1998 г. № 14-ФЗ "Об обществах с ограниченной ответственностью" (с изм. от 30.12.2008 г. №312-Ф3).</w:t>
      </w:r>
    </w:p>
    <w:p w14:paraId="054F5B5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8 декабря 1995 г. № 193-Ф3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(с изм. от 03.12.2008 г. №250-ФЗ).</w:t>
      </w:r>
    </w:p>
    <w:p w14:paraId="5070956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8 мая 1996 г. N 41-ФЗ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xml:space="preserve">" (с изм. от </w:t>
      </w:r>
      <w:r>
        <w:rPr>
          <w:rFonts w:ascii="Verdana" w:hAnsi="Verdana"/>
          <w:color w:val="000000"/>
          <w:sz w:val="18"/>
          <w:szCs w:val="18"/>
        </w:rPr>
        <w:lastRenderedPageBreak/>
        <w:t>18.12.2006 г. № 231-Ф3).</w:t>
      </w:r>
    </w:p>
    <w:p w14:paraId="0A20D7C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14 ноября 2002 г. N- 161-ФЗ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(с изм. от 1.12.2007 г. №318-Ф3).</w:t>
      </w:r>
    </w:p>
    <w:p w14:paraId="2903BA9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11 июня 2003 г. N 74-ФЗ "О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(с изм. 13.05.2008 г. №66-ФЗ).</w:t>
      </w:r>
    </w:p>
    <w:p w14:paraId="0F1970D9"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РФ от 19 июня 1992 г. № 3085-1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(с изм. от 21.02.2002 г. №31-ФЗ).</w:t>
      </w:r>
    </w:p>
    <w:p w14:paraId="5E0AE755"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 (с изм. от 26.03.2007 г. № 26н).</w:t>
      </w:r>
    </w:p>
    <w:p w14:paraId="6359920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Приказ Минфина России от 09.12.98г. № 60н (с изм. от 11.03.2009г. №22н).</w:t>
      </w:r>
    </w:p>
    <w:p w14:paraId="7E44E55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от 6 июля 1999 г. № 43н (с изм. от 18.09.2006 г. №.115н).</w:t>
      </w:r>
    </w:p>
    <w:p w14:paraId="341E6A8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"Доходы организации" (ПБУ 9/99). Приказ Минфина РФ от 6 мая 1999 г. № 32н (с изм. от 27.11.2006 г. №156н.).</w:t>
      </w:r>
    </w:p>
    <w:p w14:paraId="0DE8D07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 мая 1999 г. № ЗЗн (с изм. 27.11.2006 г. № 156н).</w:t>
      </w:r>
    </w:p>
    <w:p w14:paraId="3792843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Приказ Минфина РФ от 19 ноября 2002 г. N 114н (с изм. от 11.02.2008 г. № 23н).</w:t>
      </w:r>
    </w:p>
    <w:p w14:paraId="0AE78FD9"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от 25 ноября 1998 г. № 56н (с изм. от 20.12.2007 г. № 143н).</w:t>
      </w:r>
    </w:p>
    <w:p w14:paraId="7086251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«Информация о связанных сторонах" (ПБУ 11/2008). Приказ Минфина РФ от 29 апреля 2008 г. N 48н.</w:t>
      </w:r>
    </w:p>
    <w:p w14:paraId="6549B21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Минфина РФ от 27 января 2000 г. N 11н (с изм. от 18.09.2006 г.)</w:t>
      </w:r>
    </w:p>
    <w:p w14:paraId="57428C0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20/2003). Приказ Минфина РФ от 24 ноября 2003 г. N 11н (с изм. от 18.09.2006 г. 116н).</w:t>
      </w:r>
    </w:p>
    <w:p w14:paraId="2F03AB2F"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от 28 ноября 2001 г. № 96н (с изм. от 20.12.2007 г. № 144н).</w:t>
      </w:r>
    </w:p>
    <w:p w14:paraId="3ACB0975"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План счетов финансово-хозяйственной деятельности организаций и инструкция по его применению. Приказ Минфина от 31.10.2000 № 94н (в ред. от 18.09.2006 г. № 115н).</w:t>
      </w:r>
    </w:p>
    <w:p w14:paraId="1A36B01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указания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Приказ Минфина РФ от 28.12.2001 г. № 119н (с изм. от 26.03.2007 № 26н).</w:t>
      </w:r>
    </w:p>
    <w:p w14:paraId="3F0EFD8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рекомендации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Приказ Минфина РФ от 21 марта 2000 г. N 29н.</w:t>
      </w:r>
    </w:p>
    <w:p w14:paraId="3D204E2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Агафонова, М.Н.</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 розничная торговля Электронный ресурс./ М.Н. Агафонова. М.: Бератор-Пресс, 2002. - 464 с.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1B63E80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Адамов, Н., Тилов А., Основы финансового управления предприятием Электронный ресурс.//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N 7, февраль 2007 г. СПС «</w:t>
      </w:r>
      <w:r>
        <w:rPr>
          <w:rStyle w:val="WW8Num3z0"/>
          <w:rFonts w:ascii="Verdana" w:hAnsi="Verdana"/>
          <w:color w:val="4682B4"/>
          <w:sz w:val="18"/>
          <w:szCs w:val="18"/>
        </w:rPr>
        <w:t>Гарант</w:t>
      </w:r>
      <w:r>
        <w:rPr>
          <w:rFonts w:ascii="Verdana" w:hAnsi="Verdana"/>
          <w:color w:val="000000"/>
          <w:sz w:val="18"/>
          <w:szCs w:val="18"/>
        </w:rPr>
        <w:t>».</w:t>
      </w:r>
    </w:p>
    <w:p w14:paraId="62C9C3B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Адамов, Н., Тилов А., Основные цели и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Электронный ресурс.// Финансовая газета. Региональный выпуск, N 10, март 2007 г. СПС «</w:t>
      </w:r>
      <w:r>
        <w:rPr>
          <w:rStyle w:val="WW8Num3z0"/>
          <w:rFonts w:ascii="Verdana" w:hAnsi="Verdana"/>
          <w:color w:val="4682B4"/>
          <w:sz w:val="18"/>
          <w:szCs w:val="18"/>
        </w:rPr>
        <w:t>Гарант</w:t>
      </w:r>
      <w:r>
        <w:rPr>
          <w:rFonts w:ascii="Verdana" w:hAnsi="Verdana"/>
          <w:color w:val="000000"/>
          <w:sz w:val="18"/>
          <w:szCs w:val="18"/>
        </w:rPr>
        <w:t>».</w:t>
      </w:r>
    </w:p>
    <w:p w14:paraId="7166158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Адамов, Н., Тилов А., Сущность, функции и методы бюджетирования Электронный ресурс.// Финансовая газета, N 8, февраль 2007 г. СПС «</w:t>
      </w:r>
      <w:r>
        <w:rPr>
          <w:rStyle w:val="WW8Num3z0"/>
          <w:rFonts w:ascii="Verdana" w:hAnsi="Verdana"/>
          <w:color w:val="4682B4"/>
          <w:sz w:val="18"/>
          <w:szCs w:val="18"/>
        </w:rPr>
        <w:t>Гарант</w:t>
      </w:r>
      <w:r>
        <w:rPr>
          <w:rFonts w:ascii="Verdana" w:hAnsi="Verdana"/>
          <w:color w:val="000000"/>
          <w:sz w:val="18"/>
          <w:szCs w:val="18"/>
        </w:rPr>
        <w:t>».</w:t>
      </w:r>
    </w:p>
    <w:p w14:paraId="7454B1E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Александров, О.А. Методика бюджетирования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Экономический анализ: теория и практика, 2007, №7.- с. 22-31.</w:t>
      </w:r>
    </w:p>
    <w:p w14:paraId="703A17C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Алексеева, С. Н.</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документооборот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бухгалтерский учет и налогообложение, № 1, январь 2008 г. СПС «</w:t>
      </w:r>
      <w:r>
        <w:rPr>
          <w:rStyle w:val="WW8Num3z0"/>
          <w:rFonts w:ascii="Verdana" w:hAnsi="Verdana"/>
          <w:color w:val="4682B4"/>
          <w:sz w:val="18"/>
          <w:szCs w:val="18"/>
        </w:rPr>
        <w:t>Гарант</w:t>
      </w:r>
      <w:r>
        <w:rPr>
          <w:rFonts w:ascii="Verdana" w:hAnsi="Verdana"/>
          <w:color w:val="000000"/>
          <w:sz w:val="18"/>
          <w:szCs w:val="18"/>
        </w:rPr>
        <w:t>».</w:t>
      </w:r>
    </w:p>
    <w:p w14:paraId="7FAF08E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Альбеков</w:t>
      </w:r>
      <w:r>
        <w:rPr>
          <w:rFonts w:ascii="Verdana" w:hAnsi="Verdana"/>
          <w:color w:val="000000"/>
          <w:sz w:val="18"/>
          <w:szCs w:val="18"/>
        </w:rPr>
        <w:t>, А.У., Согомонян С.А. Экономика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Текст./ А.У. Альбеков, С.А.</w:t>
      </w:r>
      <w:r>
        <w:rPr>
          <w:rStyle w:val="WW8Num2z0"/>
          <w:rFonts w:ascii="Verdana" w:hAnsi="Verdana"/>
          <w:color w:val="000000"/>
          <w:sz w:val="18"/>
          <w:szCs w:val="18"/>
        </w:rPr>
        <w:t> </w:t>
      </w:r>
      <w:r>
        <w:rPr>
          <w:rStyle w:val="WW8Num3z0"/>
          <w:rFonts w:ascii="Verdana" w:hAnsi="Verdana"/>
          <w:color w:val="4682B4"/>
          <w:sz w:val="18"/>
          <w:szCs w:val="18"/>
        </w:rPr>
        <w:t>Согомонян</w:t>
      </w:r>
      <w:r>
        <w:rPr>
          <w:rFonts w:ascii="Verdana" w:hAnsi="Verdana"/>
          <w:color w:val="000000"/>
          <w:sz w:val="18"/>
          <w:szCs w:val="18"/>
        </w:rPr>
        <w:t>. Серия «</w:t>
      </w:r>
      <w:r>
        <w:rPr>
          <w:rStyle w:val="WW8Num3z0"/>
          <w:rFonts w:ascii="Verdana" w:hAnsi="Verdana"/>
          <w:color w:val="4682B4"/>
          <w:sz w:val="18"/>
          <w:szCs w:val="18"/>
        </w:rPr>
        <w:t>Учебники, учебные пособия</w:t>
      </w:r>
      <w:r>
        <w:rPr>
          <w:rFonts w:ascii="Verdana" w:hAnsi="Verdana"/>
          <w:color w:val="000000"/>
          <w:sz w:val="18"/>
          <w:szCs w:val="18"/>
        </w:rPr>
        <w:t>». - Ростов н/Д: Феникс, 2002. - 448 с.</w:t>
      </w:r>
    </w:p>
    <w:p w14:paraId="78F671F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Андреев, Д.М.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издержек: учет и анализ косвенных затрат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N 4, апрель 2003 г. СПС «</w:t>
      </w:r>
      <w:r>
        <w:rPr>
          <w:rStyle w:val="WW8Num3z0"/>
          <w:rFonts w:ascii="Verdana" w:hAnsi="Verdana"/>
          <w:color w:val="4682B4"/>
          <w:sz w:val="18"/>
          <w:szCs w:val="18"/>
        </w:rPr>
        <w:t>Гарант</w:t>
      </w:r>
      <w:r>
        <w:rPr>
          <w:rFonts w:ascii="Verdana" w:hAnsi="Verdana"/>
          <w:color w:val="000000"/>
          <w:sz w:val="18"/>
          <w:szCs w:val="18"/>
        </w:rPr>
        <w:t>».</w:t>
      </w:r>
    </w:p>
    <w:p w14:paraId="21800DE5"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Анфилатов</w:t>
      </w:r>
      <w:r>
        <w:rPr>
          <w:rFonts w:ascii="Verdana" w:hAnsi="Verdana"/>
          <w:color w:val="000000"/>
          <w:sz w:val="18"/>
          <w:szCs w:val="18"/>
        </w:rPr>
        <w:t xml:space="preserve">, B.C. Системный анализ в управлении Текст.: учеб. пособие/ B.C. Анфилатов, </w:t>
      </w:r>
      <w:r>
        <w:rPr>
          <w:rFonts w:ascii="Verdana" w:hAnsi="Verdana"/>
          <w:color w:val="000000"/>
          <w:sz w:val="18"/>
          <w:szCs w:val="18"/>
        </w:rPr>
        <w:lastRenderedPageBreak/>
        <w:t>А.А.</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А.А. Кукушкин; под ред. А.А. Емельянова.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- 368 с.</w:t>
      </w:r>
    </w:p>
    <w:p w14:paraId="48A1BDF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Атубо, О. Особенности учета</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продажи товаров со скидками Электронный ресурс.// Финансовая газета. Региональный выпуск, N 6, 7, февраль 2006 г. СПС «</w:t>
      </w:r>
      <w:r>
        <w:rPr>
          <w:rStyle w:val="WW8Num3z0"/>
          <w:rFonts w:ascii="Verdana" w:hAnsi="Verdana"/>
          <w:color w:val="4682B4"/>
          <w:sz w:val="18"/>
          <w:szCs w:val="18"/>
        </w:rPr>
        <w:t>Гарант</w:t>
      </w:r>
      <w:r>
        <w:rPr>
          <w:rFonts w:ascii="Verdana" w:hAnsi="Verdana"/>
          <w:color w:val="000000"/>
          <w:sz w:val="18"/>
          <w:szCs w:val="18"/>
        </w:rPr>
        <w:t>».</w:t>
      </w:r>
    </w:p>
    <w:p w14:paraId="00019A4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Баканов, М.И., Дмитриева, И.М.,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торговле Текст./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2003. - 573 с.</w:t>
      </w:r>
    </w:p>
    <w:p w14:paraId="58885EB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Баканов, М.И., Дмитриева, И.М., Смирнова, JI.P., Чирнова, М.Б. и др.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Текст.: Учеб. пос./ Под. ред. М.И. Баканова. — М.: Финансы и статистика, 2004. -400с.</w:t>
      </w:r>
    </w:p>
    <w:p w14:paraId="02A5C8C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К.В. Управленческие решения Текст.: учебник/ К.В. Балдин, С.Н.</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В.Б. Уткин.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2005. - 496 с.</w:t>
      </w:r>
    </w:p>
    <w:p w14:paraId="2D135FA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Бекетов, Н.В., Денисова, А.С.</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и бюджетирование на предприятиях// Экономический анализ: теория и практика, 2008. №5- с. 36-42.</w:t>
      </w:r>
    </w:p>
    <w:p w14:paraId="5B48F40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Баринов, В.А., Харченко, B.JI.</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Текст.: Учебник. М.: ИНФРА-М, 2005. - 237 с.</w:t>
      </w:r>
    </w:p>
    <w:p w14:paraId="18C61B5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Бехтерева, Е.В. Особенности бухгалтерского и налогового учета в торговых организациях Электронный ресурс.//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N 15, август 2007 г. СПС «</w:t>
      </w:r>
      <w:r>
        <w:rPr>
          <w:rStyle w:val="WW8Num3z0"/>
          <w:rFonts w:ascii="Verdana" w:hAnsi="Verdana"/>
          <w:color w:val="4682B4"/>
          <w:sz w:val="18"/>
          <w:szCs w:val="18"/>
        </w:rPr>
        <w:t>Гарант</w:t>
      </w:r>
      <w:r>
        <w:rPr>
          <w:rFonts w:ascii="Verdana" w:hAnsi="Verdana"/>
          <w:color w:val="000000"/>
          <w:sz w:val="18"/>
          <w:szCs w:val="18"/>
        </w:rPr>
        <w:t>».</w:t>
      </w:r>
    </w:p>
    <w:p w14:paraId="0313A2F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Бехтерева, Е.В. Применение ПБУ 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для торговых организаций Электронный ресурс.// Горячая линия бухгалтера, N 15, август 2007 г. СПС «</w:t>
      </w:r>
      <w:r>
        <w:rPr>
          <w:rStyle w:val="WW8Num3z0"/>
          <w:rFonts w:ascii="Verdana" w:hAnsi="Verdana"/>
          <w:color w:val="4682B4"/>
          <w:sz w:val="18"/>
          <w:szCs w:val="18"/>
        </w:rPr>
        <w:t>Гарант</w:t>
      </w:r>
      <w:r>
        <w:rPr>
          <w:rFonts w:ascii="Verdana" w:hAnsi="Verdana"/>
          <w:color w:val="000000"/>
          <w:sz w:val="18"/>
          <w:szCs w:val="18"/>
        </w:rPr>
        <w:t>».</w:t>
      </w:r>
    </w:p>
    <w:p w14:paraId="235E8BD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Бехтерева, Е.В.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от управленческого учета затрат до бухгалтерского учета расходов Электронный ресурс./ Е. В. Бехтерева -"Омега-JI", 2008 г. СПС «</w:t>
      </w:r>
      <w:r>
        <w:rPr>
          <w:rStyle w:val="WW8Num3z0"/>
          <w:rFonts w:ascii="Verdana" w:hAnsi="Verdana"/>
          <w:color w:val="4682B4"/>
          <w:sz w:val="18"/>
          <w:szCs w:val="18"/>
        </w:rPr>
        <w:t>Гарант</w:t>
      </w:r>
      <w:r>
        <w:rPr>
          <w:rFonts w:ascii="Verdana" w:hAnsi="Verdana"/>
          <w:color w:val="000000"/>
          <w:sz w:val="18"/>
          <w:szCs w:val="18"/>
        </w:rPr>
        <w:t>».</w:t>
      </w:r>
    </w:p>
    <w:p w14:paraId="7D28330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Боброва, E.JI.</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и автономная системы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Электронный ресурс.// Экономический анализ. Теория и практика", N 23, декабрь 2006 г. СПС «</w:t>
      </w:r>
      <w:r>
        <w:rPr>
          <w:rStyle w:val="WW8Num3z0"/>
          <w:rFonts w:ascii="Verdana" w:hAnsi="Verdana"/>
          <w:color w:val="4682B4"/>
          <w:sz w:val="18"/>
          <w:szCs w:val="18"/>
        </w:rPr>
        <w:t>Гарант</w:t>
      </w:r>
      <w:r>
        <w:rPr>
          <w:rFonts w:ascii="Verdana" w:hAnsi="Verdana"/>
          <w:color w:val="000000"/>
          <w:sz w:val="18"/>
          <w:szCs w:val="18"/>
        </w:rPr>
        <w:t>».</w:t>
      </w:r>
    </w:p>
    <w:p w14:paraId="0A3A04D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учета финансовых результатов и их использования Текст.: практ. пособие / И.Н. Богатая,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Н.С. Косова; под ред. проф. В .И. Подольского. М.: ЮНИТИ-ДАНА, 2004. - 109 с.</w:t>
      </w:r>
    </w:p>
    <w:p w14:paraId="6ED92EA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Текст./ И.Н. Богатая,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4-е изд., перераб. и доп. - Ростов-на-Дону: «</w:t>
      </w:r>
      <w:r>
        <w:rPr>
          <w:rStyle w:val="WW8Num3z0"/>
          <w:rFonts w:ascii="Verdana" w:hAnsi="Verdana"/>
          <w:color w:val="4682B4"/>
          <w:sz w:val="18"/>
          <w:szCs w:val="18"/>
        </w:rPr>
        <w:t>Феникс</w:t>
      </w:r>
      <w:r>
        <w:rPr>
          <w:rFonts w:ascii="Verdana" w:hAnsi="Verdana"/>
          <w:color w:val="000000"/>
          <w:sz w:val="18"/>
          <w:szCs w:val="18"/>
        </w:rPr>
        <w:t>», 2007. - 858с.</w:t>
      </w:r>
    </w:p>
    <w:p w14:paraId="1CE0C359"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Бойко, Е.А.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Е.А. Бойко и др. Под ред. проф., д.э.н.,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д.э.н., И.Н. Богатой. -Ростов н/Д: Феникс, 2005. - 380 с.</w:t>
      </w:r>
    </w:p>
    <w:p w14:paraId="75B2E3C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Текст.: учеб. пособие/ С.А. Бороненкова. — М.: Финансы и статистика, 2003. 384 с.</w:t>
      </w:r>
    </w:p>
    <w:p w14:paraId="6ADA31B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Бланк, А.И.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Текст.: А. И. Бланк К.: «Ника-Центр», 1998. - 544 с.</w:t>
      </w:r>
    </w:p>
    <w:p w14:paraId="4FB16E2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Булавко, JI.B. Анализ распределения прибыли с использованием модели оценки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активов Электронный ресурс.// Аудиторские ведомости, N 10, октябрь 2006 г. СПС «</w:t>
      </w:r>
      <w:r>
        <w:rPr>
          <w:rStyle w:val="WW8Num3z0"/>
          <w:rFonts w:ascii="Verdana" w:hAnsi="Verdana"/>
          <w:color w:val="4682B4"/>
          <w:sz w:val="18"/>
          <w:szCs w:val="18"/>
        </w:rPr>
        <w:t>Гарант</w:t>
      </w:r>
      <w:r>
        <w:rPr>
          <w:rFonts w:ascii="Verdana" w:hAnsi="Verdana"/>
          <w:color w:val="000000"/>
          <w:sz w:val="18"/>
          <w:szCs w:val="18"/>
        </w:rPr>
        <w:t>».</w:t>
      </w:r>
    </w:p>
    <w:p w14:paraId="64DC9F9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Бурцев, В. Информационная функция управленческого учета Электронный ресурс.// Финансовая газета. Региональный выпуск,1 N 41, октябрь 2003 г. СПС «</w:t>
      </w:r>
      <w:r>
        <w:rPr>
          <w:rStyle w:val="WW8Num3z0"/>
          <w:rFonts w:ascii="Verdana" w:hAnsi="Verdana"/>
          <w:color w:val="4682B4"/>
          <w:sz w:val="18"/>
          <w:szCs w:val="18"/>
        </w:rPr>
        <w:t>Гарант</w:t>
      </w:r>
      <w:r>
        <w:rPr>
          <w:rFonts w:ascii="Verdana" w:hAnsi="Verdana"/>
          <w:color w:val="000000"/>
          <w:sz w:val="18"/>
          <w:szCs w:val="18"/>
        </w:rPr>
        <w:t>».</w:t>
      </w:r>
    </w:p>
    <w:p w14:paraId="7EE27B1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Бычкова, С.М.,</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Т.Ю. Аудит формирования финансовых результатов и распределения прибыли Электронный ресурс.// Аудиторские ведомости, N 5, май 2007 г. СПС «</w:t>
      </w:r>
      <w:r>
        <w:rPr>
          <w:rStyle w:val="WW8Num3z0"/>
          <w:rFonts w:ascii="Verdana" w:hAnsi="Verdana"/>
          <w:color w:val="4682B4"/>
          <w:sz w:val="18"/>
          <w:szCs w:val="18"/>
        </w:rPr>
        <w:t>Гарант</w:t>
      </w:r>
      <w:r>
        <w:rPr>
          <w:rFonts w:ascii="Verdana" w:hAnsi="Verdana"/>
          <w:color w:val="000000"/>
          <w:sz w:val="18"/>
          <w:szCs w:val="18"/>
        </w:rPr>
        <w:t>».</w:t>
      </w:r>
    </w:p>
    <w:p w14:paraId="5199973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Текст./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w:t>
      </w:r>
      <w:r>
        <w:rPr>
          <w:rStyle w:val="WW8Num3z0"/>
          <w:rFonts w:ascii="Verdana" w:hAnsi="Verdana"/>
          <w:color w:val="4682B4"/>
          <w:sz w:val="18"/>
          <w:szCs w:val="18"/>
        </w:rPr>
        <w:t>Издательский дом Герда</w:t>
      </w:r>
      <w:r>
        <w:rPr>
          <w:rFonts w:ascii="Verdana" w:hAnsi="Verdana"/>
          <w:color w:val="000000"/>
          <w:sz w:val="18"/>
          <w:szCs w:val="18"/>
        </w:rPr>
        <w:t>», 2001. - 288 с.</w:t>
      </w:r>
    </w:p>
    <w:p w14:paraId="0C4A31A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Бахрушина, М.А. Бухгалтерский управленческий учет Текст.: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М.А. Бахрушина. 3-е изд., доп. и пер. - М.: Омега-Л, 2004. - 576 с.</w:t>
      </w:r>
    </w:p>
    <w:p w14:paraId="155FC15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Международные стандарты финансовой отчетности Текст.: учеб. пособие для студентов, обучающихся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М.А. Бахрушина, Л.А.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w:t>
      </w:r>
    </w:p>
    <w:p w14:paraId="1589E3A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под ред. М.А. Бахрушиной. М.: Омега-Л, 2006.- 568 с.</w:t>
      </w:r>
    </w:p>
    <w:p w14:paraId="65EE5EF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Ветрова, Л. Н.</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фундамент стратегии развития организации Электронный ресурс.// Все для бухгалтера, N 5, май 2008 г. -СПС «</w:t>
      </w:r>
      <w:r>
        <w:rPr>
          <w:rStyle w:val="WW8Num3z0"/>
          <w:rFonts w:ascii="Verdana" w:hAnsi="Verdana"/>
          <w:color w:val="4682B4"/>
          <w:sz w:val="18"/>
          <w:szCs w:val="18"/>
        </w:rPr>
        <w:t>Гарант</w:t>
      </w:r>
      <w:r>
        <w:rPr>
          <w:rFonts w:ascii="Verdana" w:hAnsi="Verdana"/>
          <w:color w:val="000000"/>
          <w:sz w:val="18"/>
          <w:szCs w:val="18"/>
        </w:rPr>
        <w:t>».</w:t>
      </w:r>
    </w:p>
    <w:p w14:paraId="04BE34E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 Влад, О.В. Формируем стоимость</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товаров Электронный ресурс.// Торговля: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N 6, июнь 2008 г. СПС «</w:t>
      </w:r>
      <w:r>
        <w:rPr>
          <w:rStyle w:val="WW8Num3z0"/>
          <w:rFonts w:ascii="Verdana" w:hAnsi="Verdana"/>
          <w:color w:val="4682B4"/>
          <w:sz w:val="18"/>
          <w:szCs w:val="18"/>
        </w:rPr>
        <w:t>Гарант</w:t>
      </w:r>
      <w:r>
        <w:rPr>
          <w:rFonts w:ascii="Verdana" w:hAnsi="Verdana"/>
          <w:color w:val="000000"/>
          <w:sz w:val="18"/>
          <w:szCs w:val="18"/>
        </w:rPr>
        <w:t>».</w:t>
      </w:r>
    </w:p>
    <w:p w14:paraId="0FFF349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Владымцев, Н.Г.,</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А.С. Принятие управленческих решений с учетом метода бюджетирования по процессам Текст.// Экономический анализ: теория и практика.- 2008. №14. - с. 42-51.</w:t>
      </w:r>
    </w:p>
    <w:p w14:paraId="4C92509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Волошин, Д.А. Проблемы организации систем управленческого учета на предприятиях Текст.// Экономический анализ: теория и практика. -2006.-N22.</w:t>
      </w:r>
    </w:p>
    <w:p w14:paraId="242982E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Газина, А.В. Структура финансовой службы</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Электронный ресурс.//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торговле", N1,1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2004 г. СПС «</w:t>
      </w:r>
      <w:r>
        <w:rPr>
          <w:rStyle w:val="WW8Num3z0"/>
          <w:rFonts w:ascii="Verdana" w:hAnsi="Verdana"/>
          <w:color w:val="4682B4"/>
          <w:sz w:val="18"/>
          <w:szCs w:val="18"/>
        </w:rPr>
        <w:t>Гарант</w:t>
      </w:r>
      <w:r>
        <w:rPr>
          <w:rFonts w:ascii="Verdana" w:hAnsi="Verdana"/>
          <w:color w:val="000000"/>
          <w:sz w:val="18"/>
          <w:szCs w:val="18"/>
        </w:rPr>
        <w:t>».</w:t>
      </w:r>
    </w:p>
    <w:p w14:paraId="678E87B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Глушков, И.Е. Управленческий учет на современном предприятии Текст.: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И.Е. Глушков. М.: «</w:t>
      </w:r>
      <w:r>
        <w:rPr>
          <w:rStyle w:val="WW8Num3z0"/>
          <w:rFonts w:ascii="Verdana" w:hAnsi="Verdana"/>
          <w:color w:val="4682B4"/>
          <w:sz w:val="18"/>
          <w:szCs w:val="18"/>
        </w:rPr>
        <w:t>КноРус</w:t>
      </w:r>
      <w:r>
        <w:rPr>
          <w:rFonts w:ascii="Verdana" w:hAnsi="Verdana"/>
          <w:color w:val="000000"/>
          <w:sz w:val="18"/>
          <w:szCs w:val="18"/>
        </w:rPr>
        <w:t>»; Новосибирск, 2004. - 160 с.</w:t>
      </w:r>
    </w:p>
    <w:p w14:paraId="61F8739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Голубева, Е.И. Распределение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Электронный ресурс.// Новое в бухгалтерском учете и отчетности, N 17, сентябрь 2006 г. -СПС «</w:t>
      </w:r>
      <w:r>
        <w:rPr>
          <w:rStyle w:val="WW8Num3z0"/>
          <w:rFonts w:ascii="Verdana" w:hAnsi="Verdana"/>
          <w:color w:val="4682B4"/>
          <w:sz w:val="18"/>
          <w:szCs w:val="18"/>
        </w:rPr>
        <w:t>Гарант</w:t>
      </w:r>
      <w:r>
        <w:rPr>
          <w:rFonts w:ascii="Verdana" w:hAnsi="Verdana"/>
          <w:color w:val="000000"/>
          <w:sz w:val="18"/>
          <w:szCs w:val="18"/>
        </w:rPr>
        <w:t>».</w:t>
      </w:r>
    </w:p>
    <w:p w14:paraId="1377E72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Горшкова, Л. А.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 управления Текст.// Экономический анализ: теория и практика, 2002, №1, с.20-24.</w:t>
      </w:r>
    </w:p>
    <w:p w14:paraId="79EAFDC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Гостева, Л.Н. Международные стандарты финансовой отчетности Текст.: Учеб. пособ. для вузов. М. : ЮНИТИ-ДАНА, 2005 - 79 с.</w:t>
      </w:r>
    </w:p>
    <w:p w14:paraId="4716DA3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Гущина, И.Э. Бюджетирование деятельности организации Электронный ресурс.//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N 4, апрель 2004 г. СПС «</w:t>
      </w:r>
      <w:r>
        <w:rPr>
          <w:rStyle w:val="WW8Num3z0"/>
          <w:rFonts w:ascii="Verdana" w:hAnsi="Verdana"/>
          <w:color w:val="4682B4"/>
          <w:sz w:val="18"/>
          <w:szCs w:val="18"/>
        </w:rPr>
        <w:t>Гарант</w:t>
      </w:r>
      <w:r>
        <w:rPr>
          <w:rFonts w:ascii="Verdana" w:hAnsi="Verdana"/>
          <w:color w:val="000000"/>
          <w:sz w:val="18"/>
          <w:szCs w:val="18"/>
        </w:rPr>
        <w:t>».</w:t>
      </w:r>
    </w:p>
    <w:p w14:paraId="52BE53D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И.Э. Порядок учета и отражения в отчетности условных фактов хозяйственной деятельности прибыли Электронный ресурс.// И.Э. Гущина, "Финансовые и бухгалтерские консультации", N 2, февраль 2007 г.</w:t>
      </w:r>
    </w:p>
    <w:p w14:paraId="6AA3FDA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Текст.: учебник/ К. Друри; пер. с анг. - М.: ЮНИТИ-ДАНА, 2003. - 655 с.</w:t>
      </w:r>
    </w:p>
    <w:p w14:paraId="3045FA1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Дука, Б. Бюджетирование: где "спотыкаются" ваши финансы Текст.// Экономика и жизнь. 2007. - № 12. - с. 46.68.3усманович К. Как наладить</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 Электронный ресурс. www.bizoffice.ru.</w:t>
      </w:r>
    </w:p>
    <w:p w14:paraId="0798B7E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В.В. Иванов, O.K.</w:t>
      </w:r>
      <w:r>
        <w:rPr>
          <w:rStyle w:val="WW8Num2z0"/>
          <w:rFonts w:ascii="Verdana" w:hAnsi="Verdana"/>
          <w:color w:val="000000"/>
          <w:sz w:val="18"/>
          <w:szCs w:val="18"/>
        </w:rPr>
        <w:t> </w:t>
      </w:r>
      <w:r>
        <w:rPr>
          <w:rStyle w:val="WW8Num3z0"/>
          <w:rFonts w:ascii="Verdana" w:hAnsi="Verdana"/>
          <w:color w:val="4682B4"/>
          <w:sz w:val="18"/>
          <w:szCs w:val="18"/>
        </w:rPr>
        <w:t>Хан</w:t>
      </w:r>
      <w:r>
        <w:rPr>
          <w:rFonts w:ascii="Verdana" w:hAnsi="Verdana"/>
          <w:color w:val="000000"/>
          <w:sz w:val="18"/>
          <w:szCs w:val="18"/>
        </w:rPr>
        <w:t>. М.: ИНФРА-М, 2007. - 208 с.</w:t>
      </w:r>
    </w:p>
    <w:p w14:paraId="08D2CC9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учеб. для вузов М.: издательство "</w:t>
      </w:r>
      <w:r>
        <w:rPr>
          <w:rStyle w:val="WW8Num3z0"/>
          <w:rFonts w:ascii="Verdana" w:hAnsi="Verdana"/>
          <w:color w:val="4682B4"/>
          <w:sz w:val="18"/>
          <w:szCs w:val="18"/>
        </w:rPr>
        <w:t>Экономистъ</w:t>
      </w:r>
      <w:r>
        <w:rPr>
          <w:rFonts w:ascii="Verdana" w:hAnsi="Verdana"/>
          <w:color w:val="000000"/>
          <w:sz w:val="18"/>
          <w:szCs w:val="18"/>
        </w:rPr>
        <w:t>", 2006. - 618 с.</w:t>
      </w:r>
    </w:p>
    <w:p w14:paraId="19FF89E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Казакова, Н. А. Экономический анализ: вопросы качества информационного обеспечения Электронный ресурс.// Экономический анализ. Теория и практика", N 14, июль 2008 г. СПС «</w:t>
      </w:r>
      <w:r>
        <w:rPr>
          <w:rStyle w:val="WW8Num3z0"/>
          <w:rFonts w:ascii="Verdana" w:hAnsi="Verdana"/>
          <w:color w:val="4682B4"/>
          <w:sz w:val="18"/>
          <w:szCs w:val="18"/>
        </w:rPr>
        <w:t>Гарант</w:t>
      </w:r>
      <w:r>
        <w:rPr>
          <w:rFonts w:ascii="Verdana" w:hAnsi="Verdana"/>
          <w:color w:val="000000"/>
          <w:sz w:val="18"/>
          <w:szCs w:val="18"/>
        </w:rPr>
        <w:t>».</w:t>
      </w:r>
    </w:p>
    <w:p w14:paraId="7B59727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Камалов, А.И. Учетно-аналитические аспекты управления финансовыми результатами деятельности организации Электронный ресурс.: дис. . канд. экон. наук: (08.00.12) Казань:</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2006 (Из фондов Российской Государственной Библиотеки)- 202 с.</w:t>
      </w:r>
    </w:p>
    <w:p w14:paraId="31888D5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Качкова</w:t>
      </w:r>
      <w:r>
        <w:rPr>
          <w:rFonts w:ascii="Verdana" w:hAnsi="Verdana"/>
          <w:color w:val="000000"/>
          <w:sz w:val="18"/>
          <w:szCs w:val="18"/>
        </w:rPr>
        <w:t>, О.Е. Бухгалтерский учет в торговле Текст.: учеб. пособие для сред. проф. образования / О.Е. Качкова, А.С.</w:t>
      </w:r>
      <w:r>
        <w:rPr>
          <w:rStyle w:val="WW8Num2z0"/>
          <w:rFonts w:ascii="Verdana" w:hAnsi="Verdana"/>
          <w:color w:val="000000"/>
          <w:sz w:val="18"/>
          <w:szCs w:val="18"/>
        </w:rPr>
        <w:t> </w:t>
      </w:r>
      <w:r>
        <w:rPr>
          <w:rStyle w:val="WW8Num3z0"/>
          <w:rFonts w:ascii="Verdana" w:hAnsi="Verdana"/>
          <w:color w:val="4682B4"/>
          <w:sz w:val="18"/>
          <w:szCs w:val="18"/>
        </w:rPr>
        <w:t>Писаренко</w:t>
      </w:r>
      <w:r>
        <w:rPr>
          <w:rFonts w:ascii="Verdana" w:hAnsi="Verdana"/>
          <w:color w:val="000000"/>
          <w:sz w:val="18"/>
          <w:szCs w:val="18"/>
        </w:rPr>
        <w:t>.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368 с.</w:t>
      </w:r>
    </w:p>
    <w:p w14:paraId="5EA2AA8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Керимов, В.Э. Управленческий учет Текст.: В.Э. Керимов М., ИД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w:t>
      </w:r>
    </w:p>
    <w:p w14:paraId="2175D7A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Керимов, В.Э.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Текст.: учебник/ В.Э. Керимов. М.: Дашков и К,2007. - 484 с.</w:t>
      </w:r>
    </w:p>
    <w:p w14:paraId="40DF529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Климова, Н.В. Бухгалтерский финансовый и управленческий учет в анализе формирования и использования экономической прибыли Электронный ресурс.// Экономический анализ. Теория и практика, N 1, январь 2009 г. СПС «</w:t>
      </w:r>
      <w:r>
        <w:rPr>
          <w:rStyle w:val="WW8Num3z0"/>
          <w:rFonts w:ascii="Verdana" w:hAnsi="Verdana"/>
          <w:color w:val="4682B4"/>
          <w:sz w:val="18"/>
          <w:szCs w:val="18"/>
        </w:rPr>
        <w:t>Гарант</w:t>
      </w:r>
      <w:r>
        <w:rPr>
          <w:rFonts w:ascii="Verdana" w:hAnsi="Verdana"/>
          <w:color w:val="000000"/>
          <w:sz w:val="18"/>
          <w:szCs w:val="18"/>
        </w:rPr>
        <w:t>».</w:t>
      </w:r>
    </w:p>
    <w:p w14:paraId="526FA59F"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Н.Н. Раскрытие информации в пояснениях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Текст.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 М.: Изд-во «Бух. учет», 2003. — 272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2031A4E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Кожинов, В.Я. Бухгалтерский учет в торговле. Типовые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 ситуации Текст./ В.Я. Кожинов. — 2-е изд., перераб. и доп. М.: Издательство «</w:t>
      </w:r>
      <w:r>
        <w:rPr>
          <w:rStyle w:val="WW8Num3z0"/>
          <w:rFonts w:ascii="Verdana" w:hAnsi="Verdana"/>
          <w:color w:val="4682B4"/>
          <w:sz w:val="18"/>
          <w:szCs w:val="18"/>
        </w:rPr>
        <w:t>Экзамен</w:t>
      </w:r>
      <w:r>
        <w:rPr>
          <w:rFonts w:ascii="Verdana" w:hAnsi="Verdana"/>
          <w:color w:val="000000"/>
          <w:sz w:val="18"/>
          <w:szCs w:val="18"/>
        </w:rPr>
        <w:t>», 2006. - 589 [3] с.</w:t>
      </w:r>
    </w:p>
    <w:p w14:paraId="2B8FC0C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Кожинов, В.Я. Налоговый учет в торговле Электронный ре-сурс./В.Я. Кожинов "Деловой двор", 2009 г. - СПС «</w:t>
      </w:r>
      <w:r>
        <w:rPr>
          <w:rStyle w:val="WW8Num3z0"/>
          <w:rFonts w:ascii="Verdana" w:hAnsi="Verdana"/>
          <w:color w:val="4682B4"/>
          <w:sz w:val="18"/>
          <w:szCs w:val="18"/>
        </w:rPr>
        <w:t>Гарант</w:t>
      </w:r>
      <w:r>
        <w:rPr>
          <w:rFonts w:ascii="Verdana" w:hAnsi="Verdana"/>
          <w:color w:val="000000"/>
          <w:sz w:val="18"/>
          <w:szCs w:val="18"/>
        </w:rPr>
        <w:t>».</w:t>
      </w:r>
    </w:p>
    <w:p w14:paraId="44E2849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 Колесников, С. Н. Многомерная себестоимость Электронный ресурс./ С.Н. Колесников www.consultingru.htm.</w:t>
      </w:r>
    </w:p>
    <w:p w14:paraId="4105F5A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Комплексный экономический анализ предприятия Текст./ Под ред. Н.В.</w:t>
      </w:r>
      <w:r>
        <w:rPr>
          <w:rStyle w:val="WW8Num2z0"/>
          <w:rFonts w:ascii="Verdana" w:hAnsi="Verdana"/>
          <w:color w:val="000000"/>
          <w:sz w:val="18"/>
          <w:szCs w:val="18"/>
        </w:rPr>
        <w:t> </w:t>
      </w:r>
      <w:r>
        <w:rPr>
          <w:rStyle w:val="WW8Num3z0"/>
          <w:rFonts w:ascii="Verdana" w:hAnsi="Verdana"/>
          <w:color w:val="4682B4"/>
          <w:sz w:val="18"/>
          <w:szCs w:val="18"/>
        </w:rPr>
        <w:t>Войтловского</w:t>
      </w:r>
      <w:r>
        <w:rPr>
          <w:rFonts w:ascii="Verdana" w:hAnsi="Verdana"/>
          <w:color w:val="000000"/>
          <w:sz w:val="18"/>
          <w:szCs w:val="18"/>
        </w:rPr>
        <w:t>, А.П. Калининой, И.И. Мазуровой. СПб.: Питер, 2009. - 576 е.: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1CAD6B6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Текст.: Учебное пособие. М.: Издательство «Дело», 2003. — 236 с.</w:t>
      </w:r>
    </w:p>
    <w:p w14:paraId="43FED5B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Королева, Н.Ю. Методика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использования прибыли в коммерческих организациях Электронный ресурс.// Все для бухгалтера, N 18, сентябрь 2007г. СПС «</w:t>
      </w:r>
      <w:r>
        <w:rPr>
          <w:rStyle w:val="WW8Num3z0"/>
          <w:rFonts w:ascii="Verdana" w:hAnsi="Verdana"/>
          <w:color w:val="4682B4"/>
          <w:sz w:val="18"/>
          <w:szCs w:val="18"/>
        </w:rPr>
        <w:t>Гарант</w:t>
      </w:r>
      <w:r>
        <w:rPr>
          <w:rFonts w:ascii="Verdana" w:hAnsi="Verdana"/>
          <w:color w:val="000000"/>
          <w:sz w:val="18"/>
          <w:szCs w:val="18"/>
        </w:rPr>
        <w:t>».</w:t>
      </w:r>
    </w:p>
    <w:p w14:paraId="2259B24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Корпусов</w:t>
      </w:r>
      <w:r>
        <w:rPr>
          <w:rFonts w:ascii="Verdana" w:hAnsi="Verdana"/>
          <w:color w:val="000000"/>
          <w:sz w:val="18"/>
          <w:szCs w:val="18"/>
        </w:rPr>
        <w:t>, А.А. Управленческий учет в торговых предприятиях Текст.: А.А. Корпусов, И.И.</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 Бухгалтерский учет. 2005. - N 7. -С. 18-22.</w:t>
      </w:r>
    </w:p>
    <w:p w14:paraId="6618739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Костюкова, И.Н. Особенности отражения в бухгалтерском учете расходов по</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товаров Электронный ресурс.// Все для бухгалтера, N 21, ноябрь 2007 г. СПС «</w:t>
      </w:r>
      <w:r>
        <w:rPr>
          <w:rStyle w:val="WW8Num3z0"/>
          <w:rFonts w:ascii="Verdana" w:hAnsi="Verdana"/>
          <w:color w:val="4682B4"/>
          <w:sz w:val="18"/>
          <w:szCs w:val="18"/>
        </w:rPr>
        <w:t>Гарант</w:t>
      </w:r>
      <w:r>
        <w:rPr>
          <w:rFonts w:ascii="Verdana" w:hAnsi="Verdana"/>
          <w:color w:val="000000"/>
          <w:sz w:val="18"/>
          <w:szCs w:val="18"/>
        </w:rPr>
        <w:t>».</w:t>
      </w:r>
    </w:p>
    <w:p w14:paraId="5316DA4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Красова, О.С. Совместная деятельность: бухгалтерские и налоговые аспекты Электронный ресурс.: О.С. Красова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Паблишинг", 2008 г. - СПС «</w:t>
      </w:r>
      <w:r>
        <w:rPr>
          <w:rStyle w:val="WW8Num3z0"/>
          <w:rFonts w:ascii="Verdana" w:hAnsi="Verdana"/>
          <w:color w:val="4682B4"/>
          <w:sz w:val="18"/>
          <w:szCs w:val="18"/>
        </w:rPr>
        <w:t>Гарант</w:t>
      </w:r>
      <w:r>
        <w:rPr>
          <w:rFonts w:ascii="Verdana" w:hAnsi="Verdana"/>
          <w:color w:val="000000"/>
          <w:sz w:val="18"/>
          <w:szCs w:val="18"/>
        </w:rPr>
        <w:t>».</w:t>
      </w:r>
    </w:p>
    <w:p w14:paraId="2EC14DCF"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Крылов, С.И.</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как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в условиях современной рыночной экономики Электронный ресурс.// Экономический анализ. Теория и практика, N 24, декабрь 2007 г. СПС «</w:t>
      </w:r>
      <w:r>
        <w:rPr>
          <w:rStyle w:val="WW8Num3z0"/>
          <w:rFonts w:ascii="Verdana" w:hAnsi="Verdana"/>
          <w:color w:val="4682B4"/>
          <w:sz w:val="18"/>
          <w:szCs w:val="18"/>
        </w:rPr>
        <w:t>Гарант</w:t>
      </w:r>
      <w:r>
        <w:rPr>
          <w:rFonts w:ascii="Verdana" w:hAnsi="Verdana"/>
          <w:color w:val="000000"/>
          <w:sz w:val="18"/>
          <w:szCs w:val="18"/>
        </w:rPr>
        <w:t>».</w:t>
      </w:r>
    </w:p>
    <w:p w14:paraId="48D2BA8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Крылов, Э.И., Власова, В.М.,</w:t>
      </w:r>
      <w:r>
        <w:rPr>
          <w:rStyle w:val="WW8Num2z0"/>
          <w:rFonts w:ascii="Verdana" w:hAnsi="Verdana"/>
          <w:color w:val="000000"/>
          <w:sz w:val="18"/>
          <w:szCs w:val="18"/>
        </w:rPr>
        <w:t> </w:t>
      </w:r>
      <w:r>
        <w:rPr>
          <w:rStyle w:val="WW8Num3z0"/>
          <w:rFonts w:ascii="Verdana" w:hAnsi="Verdana"/>
          <w:color w:val="4682B4"/>
          <w:sz w:val="18"/>
          <w:szCs w:val="18"/>
        </w:rPr>
        <w:t>Журавкова</w:t>
      </w:r>
      <w:r>
        <w:rPr>
          <w:rFonts w:ascii="Verdana" w:hAnsi="Verdana"/>
          <w:color w:val="000000"/>
          <w:sz w:val="18"/>
          <w:szCs w:val="18"/>
        </w:rPr>
        <w:t>, И. В.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Текст.: учеб. пособие. М.: Финансы и статистика, 2005. - 720 с.</w:t>
      </w:r>
    </w:p>
    <w:p w14:paraId="574A3C4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Кувалдина, Т.Б. Аналитический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торговых организациях Электронный ресурс.// Аудиторские ведомости, N 10, октябрь 2004 г. СПС «</w:t>
      </w:r>
      <w:r>
        <w:rPr>
          <w:rStyle w:val="WW8Num3z0"/>
          <w:rFonts w:ascii="Verdana" w:hAnsi="Verdana"/>
          <w:color w:val="4682B4"/>
          <w:sz w:val="18"/>
          <w:szCs w:val="18"/>
        </w:rPr>
        <w:t>Гарант</w:t>
      </w:r>
      <w:r>
        <w:rPr>
          <w:rFonts w:ascii="Verdana" w:hAnsi="Verdana"/>
          <w:color w:val="000000"/>
          <w:sz w:val="18"/>
          <w:szCs w:val="18"/>
        </w:rPr>
        <w:t>».</w:t>
      </w:r>
    </w:p>
    <w:p w14:paraId="55F695C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Кузнецова, В.А. Организация бухгалтерского и налогового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Электронный ресурс./ В.А. Кузнецова "Бератор-паблишинг", 2007 г. - СПС «</w:t>
      </w:r>
      <w:r>
        <w:rPr>
          <w:rStyle w:val="WW8Num3z0"/>
          <w:rFonts w:ascii="Verdana" w:hAnsi="Verdana"/>
          <w:color w:val="4682B4"/>
          <w:sz w:val="18"/>
          <w:szCs w:val="18"/>
        </w:rPr>
        <w:t>Гарант</w:t>
      </w:r>
      <w:r>
        <w:rPr>
          <w:rFonts w:ascii="Verdana" w:hAnsi="Verdana"/>
          <w:color w:val="000000"/>
          <w:sz w:val="18"/>
          <w:szCs w:val="18"/>
        </w:rPr>
        <w:t>».</w:t>
      </w:r>
    </w:p>
    <w:p w14:paraId="6FDDD3E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Кузнецова, В.А. Типичные ошибки бухгалтерского учета на предприятиях торговли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N 12, декабрь 2006 г. СПС «</w:t>
      </w:r>
      <w:r>
        <w:rPr>
          <w:rStyle w:val="WW8Num3z0"/>
          <w:rFonts w:ascii="Verdana" w:hAnsi="Verdana"/>
          <w:color w:val="4682B4"/>
          <w:sz w:val="18"/>
          <w:szCs w:val="18"/>
        </w:rPr>
        <w:t>Гарант</w:t>
      </w:r>
      <w:r>
        <w:rPr>
          <w:rFonts w:ascii="Verdana" w:hAnsi="Verdana"/>
          <w:color w:val="000000"/>
          <w:sz w:val="18"/>
          <w:szCs w:val="18"/>
        </w:rPr>
        <w:t>».</w:t>
      </w:r>
    </w:p>
    <w:p w14:paraId="2C173D7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Текст.: Учеб. пособие/И.Г. Кукукина. М.: Финансы и статистика, 2004. - 400 е.: ил.</w:t>
      </w:r>
    </w:p>
    <w:p w14:paraId="129E553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Курбангалиева, О. А. Информация о связанных сторонах Электронный ресурс.// Российский налоговый курьеп, №13-14, 2008 г. -www.rnk.ru/article3989.html.</w:t>
      </w:r>
    </w:p>
    <w:p w14:paraId="5F37643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Условные факты хозяйственной деятельности новое или хорошо забытое старое? Текст./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Д.В. Луговской// Международный бухгалтерский учет. - 2005. - № 10. - с. 30 - 37.</w:t>
      </w:r>
    </w:p>
    <w:p w14:paraId="6B0D4269"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Ю.Н. Стратегический менеджмент Текст.: Учеб. пособие. М.: ИНФРА-М, 2007.- 236 с.</w:t>
      </w:r>
    </w:p>
    <w:p w14:paraId="76B9B69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и налогообложение финансовых результатов Текст.: учеб.-практическое пособие/А.Д.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М.: ТК Велби, Изд-во Проспект, 2004. - 320 с.</w:t>
      </w:r>
    </w:p>
    <w:p w14:paraId="4D9DE5C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С. Н. Экономика торгового предприятия Текст.: учеб. пособие / С. Н. Лебедева, Н.А.</w:t>
      </w:r>
      <w:r>
        <w:rPr>
          <w:rStyle w:val="WW8Num2z0"/>
          <w:rFonts w:ascii="Verdana" w:hAnsi="Verdana"/>
          <w:color w:val="000000"/>
          <w:sz w:val="18"/>
          <w:szCs w:val="18"/>
        </w:rPr>
        <w:t> </w:t>
      </w:r>
      <w:r>
        <w:rPr>
          <w:rStyle w:val="WW8Num3z0"/>
          <w:rFonts w:ascii="Verdana" w:hAnsi="Verdana"/>
          <w:color w:val="4682B4"/>
          <w:sz w:val="18"/>
          <w:szCs w:val="18"/>
        </w:rPr>
        <w:t>Казиначикова</w:t>
      </w:r>
      <w:r>
        <w:rPr>
          <w:rFonts w:ascii="Verdana" w:hAnsi="Verdana"/>
          <w:color w:val="000000"/>
          <w:sz w:val="18"/>
          <w:szCs w:val="18"/>
        </w:rPr>
        <w:t>, А.В. Гавриков; Под ред. С.Н. Лебедевой. 2-е изд. - Мн.: Новое знание, 2002. — 240 с.</w:t>
      </w:r>
    </w:p>
    <w:p w14:paraId="3D846B3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Левин, Л. Распределение чистой прибыли: бухгалтерские и правовые аспекты Электронный ресурс.// Финансовая газета, N 42, октябрь 2005 г. СПС «</w:t>
      </w:r>
      <w:r>
        <w:rPr>
          <w:rStyle w:val="WW8Num3z0"/>
          <w:rFonts w:ascii="Verdana" w:hAnsi="Verdana"/>
          <w:color w:val="4682B4"/>
          <w:sz w:val="18"/>
          <w:szCs w:val="18"/>
        </w:rPr>
        <w:t>Гарант</w:t>
      </w:r>
      <w:r>
        <w:rPr>
          <w:rFonts w:ascii="Verdana" w:hAnsi="Verdana"/>
          <w:color w:val="000000"/>
          <w:sz w:val="18"/>
          <w:szCs w:val="18"/>
        </w:rPr>
        <w:t>».</w:t>
      </w:r>
    </w:p>
    <w:p w14:paraId="1C12F79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Липчиу</w:t>
      </w:r>
      <w:r>
        <w:rPr>
          <w:rFonts w:ascii="Verdana" w:hAnsi="Verdana"/>
          <w:color w:val="000000"/>
          <w:sz w:val="18"/>
          <w:szCs w:val="18"/>
        </w:rPr>
        <w:t>, Н.В., Шевченко, Ю.С. Проблемы формирования конечных финансовых результатов деятельности организаций Электронный ресурс.// Экономический анализ. Теория и практика, N 7, апрель 2007 г. СПС «</w:t>
      </w:r>
      <w:r>
        <w:rPr>
          <w:rStyle w:val="WW8Num3z0"/>
          <w:rFonts w:ascii="Verdana" w:hAnsi="Verdana"/>
          <w:color w:val="4682B4"/>
          <w:sz w:val="18"/>
          <w:szCs w:val="18"/>
        </w:rPr>
        <w:t>Гарант</w:t>
      </w:r>
      <w:r>
        <w:rPr>
          <w:rFonts w:ascii="Verdana" w:hAnsi="Verdana"/>
          <w:color w:val="000000"/>
          <w:sz w:val="18"/>
          <w:szCs w:val="18"/>
        </w:rPr>
        <w:t>».</w:t>
      </w:r>
    </w:p>
    <w:p w14:paraId="1EB18CC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Лупей, Н.А., Горина, Г.А. Финансы и налогообложение торговых организаций Текст.: учебное пособие. М.: Издательско-торговая корпорация «Дашков и К0», 2007. - 232 с.</w:t>
      </w:r>
    </w:p>
    <w:p w14:paraId="1C71E91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Экономический анализ Текст.: учебное пособие для студентов ВУЗов.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2008. - 423 с.</w:t>
      </w:r>
    </w:p>
    <w:p w14:paraId="5906C495"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 Любушкин, А.А. Особенности финансового и управленческого учета расходов в торговых организациях Электронный ресурс.// Все для бухгалтера, N 23, декабрь 2007 г. СПС «</w:t>
      </w:r>
      <w:r>
        <w:rPr>
          <w:rStyle w:val="WW8Num3z0"/>
          <w:rFonts w:ascii="Verdana" w:hAnsi="Verdana"/>
          <w:color w:val="4682B4"/>
          <w:sz w:val="18"/>
          <w:szCs w:val="18"/>
        </w:rPr>
        <w:t>Гарант</w:t>
      </w:r>
      <w:r>
        <w:rPr>
          <w:rFonts w:ascii="Verdana" w:hAnsi="Verdana"/>
          <w:color w:val="000000"/>
          <w:sz w:val="18"/>
          <w:szCs w:val="18"/>
        </w:rPr>
        <w:t>».</w:t>
      </w:r>
    </w:p>
    <w:p w14:paraId="73B063B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Максютов, А. А. Экономический анализ Текст.: учеб. пособ. для вузов М.: ЮНИТИ-ДАНА, 2005. - 543 с.</w:t>
      </w:r>
    </w:p>
    <w:p w14:paraId="50ED55C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Маленков, Ю.А.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учеб. М.: ТК Велби, Изд-во Проспект, 2008. - 224 с.</w:t>
      </w:r>
    </w:p>
    <w:p w14:paraId="3C01142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Международные стандарты финансовой отчетности Текст.: учеб. пособие/ Н.Л. Маренков. М.: Издательство «</w:t>
      </w:r>
      <w:r>
        <w:rPr>
          <w:rStyle w:val="WW8Num3z0"/>
          <w:rFonts w:ascii="Verdana" w:hAnsi="Verdana"/>
          <w:color w:val="4682B4"/>
          <w:sz w:val="18"/>
          <w:szCs w:val="18"/>
        </w:rPr>
        <w:t>Экзамен</w:t>
      </w:r>
      <w:r>
        <w:rPr>
          <w:rFonts w:ascii="Verdana" w:hAnsi="Verdana"/>
          <w:color w:val="000000"/>
          <w:sz w:val="18"/>
          <w:szCs w:val="18"/>
        </w:rPr>
        <w:t>», 2005. - 224 с.</w:t>
      </w:r>
    </w:p>
    <w:p w14:paraId="106EF9F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Финансовый анализ Текст.: учебное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5-е изд., переаб. - М.: КНОРУС, 2006. - 224 с.</w:t>
      </w:r>
    </w:p>
    <w:p w14:paraId="0C78D58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Экономический анализ хозяйственной деятельности Текст.: учебное пособие / Э.А. Маркарьян, Г.П.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С.Э. Маркарьян.- М.: КНОРУС, 2008. 552 с.</w:t>
      </w:r>
    </w:p>
    <w:p w14:paraId="12A51AA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Миддлтон, Д. Бухгалтерский учет и принятие финансовых решений Текст.: Пер. с англ./Под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1997.-408 с.</w:t>
      </w:r>
    </w:p>
    <w:p w14:paraId="62FC346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Муругов, Е.И. Учетно-аналитическое обеспечение управление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Текст.: Монография/ Е.И. Муругов. М.: Финансы и статистика, 2006 г. -192 с.</w:t>
      </w:r>
    </w:p>
    <w:p w14:paraId="00728AE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Мусина, А. Д. Новое в стандарте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1 Электронный ресурс.// Советник бухгалтера, N 1, январь 2009 г. СПС «</w:t>
      </w:r>
      <w:r>
        <w:rPr>
          <w:rStyle w:val="WW8Num3z0"/>
          <w:rFonts w:ascii="Verdana" w:hAnsi="Verdana"/>
          <w:color w:val="4682B4"/>
          <w:sz w:val="18"/>
          <w:szCs w:val="18"/>
        </w:rPr>
        <w:t>Гарант</w:t>
      </w:r>
      <w:r>
        <w:rPr>
          <w:rFonts w:ascii="Verdana" w:hAnsi="Verdana"/>
          <w:color w:val="000000"/>
          <w:sz w:val="18"/>
          <w:szCs w:val="18"/>
        </w:rPr>
        <w:t>».</w:t>
      </w:r>
    </w:p>
    <w:p w14:paraId="454706E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Невешкина, Е.В.,</w:t>
      </w:r>
      <w:r>
        <w:rPr>
          <w:rStyle w:val="WW8Num2z0"/>
          <w:rFonts w:ascii="Verdana" w:hAnsi="Verdana"/>
          <w:color w:val="000000"/>
          <w:sz w:val="18"/>
          <w:szCs w:val="18"/>
        </w:rPr>
        <w:t> </w:t>
      </w:r>
      <w:r>
        <w:rPr>
          <w:rStyle w:val="WW8Num3z0"/>
          <w:rFonts w:ascii="Verdana" w:hAnsi="Verdana"/>
          <w:color w:val="4682B4"/>
          <w:sz w:val="18"/>
          <w:szCs w:val="18"/>
        </w:rPr>
        <w:t>Шерстнева</w:t>
      </w:r>
      <w:r>
        <w:rPr>
          <w:rFonts w:ascii="Verdana" w:hAnsi="Verdana"/>
          <w:color w:val="000000"/>
          <w:sz w:val="18"/>
          <w:szCs w:val="18"/>
        </w:rPr>
        <w:t>, Г.С. Налог на прибыль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Электронный ресурс./ Е.В. Невешкина, Г.С. Шерстнева - "Бератор-паблишинг", 2008 г. - СПС «</w:t>
      </w:r>
      <w:r>
        <w:rPr>
          <w:rStyle w:val="WW8Num3z0"/>
          <w:rFonts w:ascii="Verdana" w:hAnsi="Verdana"/>
          <w:color w:val="4682B4"/>
          <w:sz w:val="18"/>
          <w:szCs w:val="18"/>
        </w:rPr>
        <w:t>Гарант</w:t>
      </w:r>
      <w:r>
        <w:rPr>
          <w:rFonts w:ascii="Verdana" w:hAnsi="Verdana"/>
          <w:color w:val="000000"/>
          <w:sz w:val="18"/>
          <w:szCs w:val="18"/>
        </w:rPr>
        <w:t>».</w:t>
      </w:r>
    </w:p>
    <w:p w14:paraId="50E076A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Стратегический управленческий учет Текст./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4E33D1F5"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Пономарева, J1. В. Бухгалтеская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Текст.: Уч. пособие. 3-е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2004.-368 с.</w:t>
      </w:r>
    </w:p>
    <w:p w14:paraId="350A8B2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Никитина, С. Использование чистой прибыли организации Электронный ресурс.// Финансовая газета. Региональный выпуск, N 12, март 2005 г. СПС «</w:t>
      </w:r>
      <w:r>
        <w:rPr>
          <w:rStyle w:val="WW8Num3z0"/>
          <w:rFonts w:ascii="Verdana" w:hAnsi="Verdana"/>
          <w:color w:val="4682B4"/>
          <w:sz w:val="18"/>
          <w:szCs w:val="18"/>
        </w:rPr>
        <w:t>Гарант</w:t>
      </w:r>
      <w:r>
        <w:rPr>
          <w:rFonts w:ascii="Verdana" w:hAnsi="Verdana"/>
          <w:color w:val="000000"/>
          <w:sz w:val="18"/>
          <w:szCs w:val="18"/>
        </w:rPr>
        <w:t>».</w:t>
      </w:r>
    </w:p>
    <w:p w14:paraId="708A421E"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Официальный сайт администрации города Ростова-на-Дону Электронный ресурс. www.http://www.rostov-gorod.ru.</w:t>
      </w:r>
    </w:p>
    <w:p w14:paraId="0317740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Официальный сайт Федеральной службы государственной статистики Электронный ресурс., -http://www.gks.ru</w:t>
      </w:r>
    </w:p>
    <w:p w14:paraId="35CA34F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Официальный сайт</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Ростовской области Электронный ресурс. -http://www.rostov.gks.ru/digital/region4/default.aspx.</w:t>
      </w:r>
    </w:p>
    <w:p w14:paraId="295F9399"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Бухгалтерский учет в торговле и общественном питании Электронный ресурс./ В.В. Патров "БИНФА", "Питер", 2007 г. - СПС «</w:t>
      </w:r>
      <w:r>
        <w:rPr>
          <w:rStyle w:val="WW8Num3z0"/>
          <w:rFonts w:ascii="Verdana" w:hAnsi="Verdana"/>
          <w:color w:val="4682B4"/>
          <w:sz w:val="18"/>
          <w:szCs w:val="18"/>
        </w:rPr>
        <w:t>Гарант</w:t>
      </w:r>
      <w:r>
        <w:rPr>
          <w:rFonts w:ascii="Verdana" w:hAnsi="Verdana"/>
          <w:color w:val="000000"/>
          <w:sz w:val="18"/>
          <w:szCs w:val="18"/>
        </w:rPr>
        <w:t>».</w:t>
      </w:r>
    </w:p>
    <w:p w14:paraId="52AE1C3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Перелетова, И.В.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организаций оптовой торговли Электронный ресурс.// Новое в бухгалтерском учете и отчетности, N 9, май 2008 г. СПС «</w:t>
      </w:r>
      <w:r>
        <w:rPr>
          <w:rStyle w:val="WW8Num3z0"/>
          <w:rFonts w:ascii="Verdana" w:hAnsi="Verdana"/>
          <w:color w:val="4682B4"/>
          <w:sz w:val="18"/>
          <w:szCs w:val="18"/>
        </w:rPr>
        <w:t>Гарант</w:t>
      </w:r>
      <w:r>
        <w:rPr>
          <w:rFonts w:ascii="Verdana" w:hAnsi="Verdana"/>
          <w:color w:val="000000"/>
          <w:sz w:val="18"/>
          <w:szCs w:val="18"/>
        </w:rPr>
        <w:t>».</w:t>
      </w:r>
    </w:p>
    <w:p w14:paraId="7C7D365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Поленова, С.Н. Нормативное регулирование бухгалтерского учета и отчетности в России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N 5, май 2008 г. СПС «</w:t>
      </w:r>
      <w:r>
        <w:rPr>
          <w:rStyle w:val="WW8Num3z0"/>
          <w:rFonts w:ascii="Verdana" w:hAnsi="Verdana"/>
          <w:color w:val="4682B4"/>
          <w:sz w:val="18"/>
          <w:szCs w:val="18"/>
        </w:rPr>
        <w:t>Гарант</w:t>
      </w:r>
      <w:r>
        <w:rPr>
          <w:rFonts w:ascii="Verdana" w:hAnsi="Verdana"/>
          <w:color w:val="000000"/>
          <w:sz w:val="18"/>
          <w:szCs w:val="18"/>
        </w:rPr>
        <w:t>».</w:t>
      </w:r>
    </w:p>
    <w:p w14:paraId="6A9A383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Полякова, М.С. ПБУ 18/02: практика применения Электронный ресурс./ М.С. Полякова "Статус-Кво 97", 2007 г. - СПС «</w:t>
      </w:r>
      <w:r>
        <w:rPr>
          <w:rStyle w:val="WW8Num3z0"/>
          <w:rFonts w:ascii="Verdana" w:hAnsi="Verdana"/>
          <w:color w:val="4682B4"/>
          <w:sz w:val="18"/>
          <w:szCs w:val="18"/>
        </w:rPr>
        <w:t>Гарант</w:t>
      </w:r>
      <w:r>
        <w:rPr>
          <w:rFonts w:ascii="Verdana" w:hAnsi="Verdana"/>
          <w:color w:val="000000"/>
          <w:sz w:val="18"/>
          <w:szCs w:val="18"/>
        </w:rPr>
        <w:t>».</w:t>
      </w:r>
    </w:p>
    <w:p w14:paraId="396C629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М.Л., Смирнова И. А. Доходы и расходы организации -трактовка МСФО Электронный ресурс.//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И.А. Смирнова, "БУХ. 1С", N 2, февраль 2008 г. СПС «</w:t>
      </w:r>
      <w:r>
        <w:rPr>
          <w:rStyle w:val="WW8Num3z0"/>
          <w:rFonts w:ascii="Verdana" w:hAnsi="Verdana"/>
          <w:color w:val="4682B4"/>
          <w:sz w:val="18"/>
          <w:szCs w:val="18"/>
        </w:rPr>
        <w:t>Гарант</w:t>
      </w:r>
      <w:r>
        <w:rPr>
          <w:rFonts w:ascii="Verdana" w:hAnsi="Verdana"/>
          <w:color w:val="000000"/>
          <w:sz w:val="18"/>
          <w:szCs w:val="18"/>
        </w:rPr>
        <w:t>».</w:t>
      </w:r>
    </w:p>
    <w:p w14:paraId="0E0EF9F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Учетно-аналитическое обеспечение управления прибылью</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Текст.: Монография/РГЭУ «РИНХ». Ростов н/Д, 2006. - 176 с.</w:t>
      </w:r>
    </w:p>
    <w:p w14:paraId="6F97908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Риполь-Сарагоси, Ф.Б. Основы финансового и управленческого анализа Текст./ Ф.Б. Риполь-Сарогоси. М.: «</w:t>
      </w:r>
      <w:r>
        <w:rPr>
          <w:rStyle w:val="WW8Num3z0"/>
          <w:rFonts w:ascii="Verdana" w:hAnsi="Verdana"/>
          <w:color w:val="4682B4"/>
          <w:sz w:val="18"/>
          <w:szCs w:val="18"/>
        </w:rPr>
        <w:t>Издательство Приор</w:t>
      </w:r>
      <w:r>
        <w:rPr>
          <w:rFonts w:ascii="Verdana" w:hAnsi="Verdana"/>
          <w:color w:val="000000"/>
          <w:sz w:val="18"/>
          <w:szCs w:val="18"/>
        </w:rPr>
        <w:t>», 1999. -224 с.</w:t>
      </w:r>
    </w:p>
    <w:p w14:paraId="248F8BA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Россия в цифрах. 2006 Текст.: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2006.462 с.</w:t>
      </w:r>
    </w:p>
    <w:p w14:paraId="31EDDAB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Россия в цифрах. 2007 Текст.: Крат.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М., 2007.494 с.</w:t>
      </w:r>
    </w:p>
    <w:p w14:paraId="0CEB7B4A"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Россия в цифрах. 2008 Текст.: Крат. стат. сб./ Росстат М., 2008.510 с.</w:t>
      </w:r>
    </w:p>
    <w:p w14:paraId="40E5883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 Россия в цифрах. 2009 Текст.: Крат. стат. сб./ Росстат М., 2009.525 с.</w:t>
      </w:r>
    </w:p>
    <w:p w14:paraId="40A6B67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Руков, В.Б. Оптовая и</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оценка поступающих товаров Электронный ресурс.// Консультант бухгалтера, N 6, июнь 2006 г. -СПС «</w:t>
      </w:r>
      <w:r>
        <w:rPr>
          <w:rStyle w:val="WW8Num3z0"/>
          <w:rFonts w:ascii="Verdana" w:hAnsi="Verdana"/>
          <w:color w:val="4682B4"/>
          <w:sz w:val="18"/>
          <w:szCs w:val="18"/>
        </w:rPr>
        <w:t>Гарант</w:t>
      </w:r>
      <w:r>
        <w:rPr>
          <w:rFonts w:ascii="Verdana" w:hAnsi="Verdana"/>
          <w:color w:val="000000"/>
          <w:sz w:val="18"/>
          <w:szCs w:val="18"/>
        </w:rPr>
        <w:t>».</w:t>
      </w:r>
    </w:p>
    <w:p w14:paraId="56B3A875"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Рыбакова, 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Текст./ О.В. Рыбакова. М.: Финансы и статистика, 2005. -464 е.: ил.</w:t>
      </w:r>
    </w:p>
    <w:p w14:paraId="4552828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Савицкая, Г.В. Методика комплексного анализа хозяйственной деятельности Текст.: Краткий курс. 4-е изд., испр. - М.: ИНФРА-М, 2007. -320 с.</w:t>
      </w:r>
    </w:p>
    <w:p w14:paraId="0966F9DF"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Связанные стороны в МСФО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Электронный ресурс. -www.bcetyt.ru/business/audit/svjazannye- storony-v-msfo-i-rsbu.</w:t>
      </w:r>
    </w:p>
    <w:p w14:paraId="4E8C9EA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Седова, Е.И. Документы системы нормативного регулирования бухгалтерского и налогового учета Электронный ресурс.// Консультант бухгалтера, N 6, июнь 2006 г. СПС «</w:t>
      </w:r>
      <w:r>
        <w:rPr>
          <w:rStyle w:val="WW8Num3z0"/>
          <w:rFonts w:ascii="Verdana" w:hAnsi="Verdana"/>
          <w:color w:val="4682B4"/>
          <w:sz w:val="18"/>
          <w:szCs w:val="18"/>
        </w:rPr>
        <w:t>Гарант</w:t>
      </w:r>
      <w:r>
        <w:rPr>
          <w:rFonts w:ascii="Verdana" w:hAnsi="Verdana"/>
          <w:color w:val="000000"/>
          <w:sz w:val="18"/>
          <w:szCs w:val="18"/>
        </w:rPr>
        <w:t>».</w:t>
      </w:r>
    </w:p>
    <w:p w14:paraId="03AF40D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Серов, М. Идеалы и идеология управленческого учета Электронный ресурс.// Консультант, N 21, ноябрь 2007 г. СПС «</w:t>
      </w:r>
      <w:r>
        <w:rPr>
          <w:rStyle w:val="WW8Num3z0"/>
          <w:rFonts w:ascii="Verdana" w:hAnsi="Verdana"/>
          <w:color w:val="4682B4"/>
          <w:sz w:val="18"/>
          <w:szCs w:val="18"/>
        </w:rPr>
        <w:t>Гарант</w:t>
      </w:r>
      <w:r>
        <w:rPr>
          <w:rFonts w:ascii="Verdana" w:hAnsi="Verdana"/>
          <w:color w:val="000000"/>
          <w:sz w:val="18"/>
          <w:szCs w:val="18"/>
        </w:rPr>
        <w:t>».</w:t>
      </w:r>
    </w:p>
    <w:p w14:paraId="755644B9"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Сокольникова, И.В. Управленческий учет. Бюджетирование.</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Учебный модуль Текст./ И.В. Сокольникова.</w:t>
      </w:r>
      <w:r>
        <w:rPr>
          <w:rStyle w:val="WW8Num2z0"/>
          <w:rFonts w:ascii="Verdana" w:hAnsi="Verdana"/>
          <w:color w:val="000000"/>
          <w:sz w:val="18"/>
          <w:szCs w:val="18"/>
        </w:rPr>
        <w:t> </w:t>
      </w:r>
      <w:r>
        <w:rPr>
          <w:rStyle w:val="WW8Num3z0"/>
          <w:rFonts w:ascii="Verdana" w:hAnsi="Verdana"/>
          <w:color w:val="4682B4"/>
          <w:sz w:val="18"/>
          <w:szCs w:val="18"/>
        </w:rPr>
        <w:t>ГОУВПО</w:t>
      </w:r>
      <w:r>
        <w:rPr>
          <w:rStyle w:val="WW8Num2z0"/>
          <w:rFonts w:ascii="Verdana" w:hAnsi="Verdana"/>
          <w:color w:val="000000"/>
          <w:sz w:val="18"/>
          <w:szCs w:val="18"/>
        </w:rPr>
        <w:t> </w:t>
      </w:r>
      <w:r>
        <w:rPr>
          <w:rFonts w:ascii="Verdana" w:hAnsi="Verdana"/>
          <w:color w:val="000000"/>
          <w:sz w:val="18"/>
          <w:szCs w:val="18"/>
        </w:rPr>
        <w:t>Всероссийская академия внешней торговли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М.: ВАВТ, 2005.- 164 с.</w:t>
      </w:r>
    </w:p>
    <w:p w14:paraId="09977342"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Соловьева, О.В. МСФО И</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 учет и отчетность Текст.: О.В. Соловьева. М: ИД ФБК-ПРЕСС, 2003. - 328 с. - (Библиотека журнала «</w:t>
      </w:r>
      <w:r>
        <w:rPr>
          <w:rStyle w:val="WW8Num3z0"/>
          <w:rFonts w:ascii="Verdana" w:hAnsi="Verdana"/>
          <w:color w:val="4682B4"/>
          <w:sz w:val="18"/>
          <w:szCs w:val="18"/>
        </w:rPr>
        <w:t>Финансовые бухгалтерские консультации</w:t>
      </w:r>
      <w:r>
        <w:rPr>
          <w:rFonts w:ascii="Verdana" w:hAnsi="Verdana"/>
          <w:color w:val="000000"/>
          <w:sz w:val="18"/>
          <w:szCs w:val="18"/>
        </w:rPr>
        <w:t>»). — Выпуск 4 (24).</w:t>
      </w:r>
    </w:p>
    <w:p w14:paraId="122D5CCF"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Стоун, Д. Бухгалтерский учет и финансовый анализ Текст.: подготовительный курс/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общей ред. Б.С. Лисовига 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Литеро плюс</w:t>
      </w:r>
      <w:r>
        <w:rPr>
          <w:rFonts w:ascii="Verdana" w:hAnsi="Verdana"/>
          <w:color w:val="000000"/>
          <w:sz w:val="18"/>
          <w:szCs w:val="18"/>
        </w:rPr>
        <w:t>», 1994.-272 с.</w:t>
      </w:r>
    </w:p>
    <w:p w14:paraId="714E1CA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Стратегический менеджмент Текст.: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А.Н. СПб.: Питер, 2007. - 496 с.</w:t>
      </w:r>
    </w:p>
    <w:p w14:paraId="5CAE405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 Е. Роль пояснительной записки в повышении аналитичности бухгалтерской (финансовой) отчетности организаций Электронный ресурс. // Консультант бухгалтера, N 7, июль 2006 г. СПС «</w:t>
      </w:r>
      <w:r>
        <w:rPr>
          <w:rStyle w:val="WW8Num3z0"/>
          <w:rFonts w:ascii="Verdana" w:hAnsi="Verdana"/>
          <w:color w:val="4682B4"/>
          <w:sz w:val="18"/>
          <w:szCs w:val="18"/>
        </w:rPr>
        <w:t>Гарант</w:t>
      </w:r>
      <w:r>
        <w:rPr>
          <w:rFonts w:ascii="Verdana" w:hAnsi="Verdana"/>
          <w:color w:val="000000"/>
          <w:sz w:val="18"/>
          <w:szCs w:val="18"/>
        </w:rPr>
        <w:t>».</w:t>
      </w:r>
    </w:p>
    <w:p w14:paraId="23E7CF7B"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Труба, А.С. Эффективная организация системы бюджетирования на предприятиях Текст.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2008. № 7. - с.29-35.</w:t>
      </w:r>
    </w:p>
    <w:p w14:paraId="0F0F752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Уткина, С.А. Комментарии к Положениям по бухгалтерскому учету Электронный ресурс.: С. А. Уткина "Юстицинформ", 2008 г. - СПС «</w:t>
      </w:r>
      <w:r>
        <w:rPr>
          <w:rStyle w:val="WW8Num3z0"/>
          <w:rFonts w:ascii="Verdana" w:hAnsi="Verdana"/>
          <w:color w:val="4682B4"/>
          <w:sz w:val="18"/>
          <w:szCs w:val="18"/>
        </w:rPr>
        <w:t>Гарант</w:t>
      </w:r>
      <w:r>
        <w:rPr>
          <w:rFonts w:ascii="Verdana" w:hAnsi="Verdana"/>
          <w:color w:val="000000"/>
          <w:sz w:val="18"/>
          <w:szCs w:val="18"/>
        </w:rPr>
        <w:t>».</w:t>
      </w:r>
    </w:p>
    <w:p w14:paraId="5F0E4058"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Фомичева, Л.П. Составляем пояснительную записку к бухгалтерской отчетности Электронный ресурс.: "Вершина", Система ГАРАНТ, 2006 г. СПС «</w:t>
      </w:r>
      <w:r>
        <w:rPr>
          <w:rStyle w:val="WW8Num3z0"/>
          <w:rFonts w:ascii="Verdana" w:hAnsi="Verdana"/>
          <w:color w:val="4682B4"/>
          <w:sz w:val="18"/>
          <w:szCs w:val="18"/>
        </w:rPr>
        <w:t>Гарант</w:t>
      </w:r>
      <w:r>
        <w:rPr>
          <w:rFonts w:ascii="Verdana" w:hAnsi="Verdana"/>
          <w:color w:val="000000"/>
          <w:sz w:val="18"/>
          <w:szCs w:val="18"/>
        </w:rPr>
        <w:t>».</w:t>
      </w:r>
    </w:p>
    <w:p w14:paraId="40C74E61"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Текст.: Пер. с англ./ Под ред. Я.В. Соколова.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М.: Финансы и статистика, 2004. — 416 с.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3916B3F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Текст.: учебное пособие/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2006. - 288 с.</w:t>
      </w:r>
    </w:p>
    <w:p w14:paraId="37038EB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Хорин, А.Н. Финансовая отчетность организации: цель составления Текст./ А.Н. Хорин// Бухгалтерский учет. 2001. № 7 с. 24-27.</w:t>
      </w:r>
    </w:p>
    <w:p w14:paraId="1E87810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Чая, В.Т. Международные стандарты финансовой отчетности. International Accounting Standards. International Financial Reporting Standards Текст.: учебник/ В.Т. Чая, Г.В. Чая. М.: КНОРУС, 2006. - 272 с.</w:t>
      </w:r>
    </w:p>
    <w:p w14:paraId="4F6D2B34"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Чернов, В.А. Управленческий учет и анализ коммерческой деятельности Текст./ Под ред. М.И. Баканова. / В.А.Чернов М.: Финансы и статистика, 2001. - 320 е.: ил.</w:t>
      </w:r>
    </w:p>
    <w:p w14:paraId="2A1F3EF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Чернов, 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Текст.: Учеб. пособие для вузов/ Под ред. Проф. М.И. Баканова. М.: ЮНИТИ-ДАНА, 2003. - 686 с.</w:t>
      </w:r>
    </w:p>
    <w:p w14:paraId="0BBE36E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Чуев, И.Н., Чуева, Л. Н. Комплексный экономический анализ хозяйственной деятельности Текст.: Учебник для вузов. М.: Издательско-торговая корпорация «Дашков и К0», 2006. - 368 с.</w:t>
      </w:r>
    </w:p>
    <w:p w14:paraId="1B4C50B3"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Анализ и диагностика финансово- хозяйственной деятельности предприятия Текст.: Учебник. — М.: ИНФРА-М, 2008. — 367. — (Высшее образование).</w:t>
      </w:r>
    </w:p>
    <w:p w14:paraId="59C09946"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 Шеремет, А.Д. Управленческий учет Текст.: М.: ИД ФБК ПРЕСС. 2002.-c.512.</w:t>
      </w:r>
    </w:p>
    <w:p w14:paraId="4CC4FFC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JI.3. Рекомендации по переходу на новый План счетов Текст.: — М.: Бухгалтерский учет, 2000. — 96 с.</w:t>
      </w:r>
    </w:p>
    <w:p w14:paraId="3C94431D"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Экономика,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торговли Текст.: Учебник для вузов/ Под ред. А.Н. Соломатина. СПб.: 2009. - 560 е.: ил.</w:t>
      </w:r>
    </w:p>
    <w:p w14:paraId="1EDF8BA0"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Экономика и организация деятельности торгового предприятия Текст.: Учебник / Под общ. Ред. А.Н. Соломатина. 2-е изд., перераб. и доп. - М.: ИНФРА-М, 2002. - 292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00FC35AC"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International Accounting Standards, 1996, p. 54.</w:t>
      </w:r>
    </w:p>
    <w:p w14:paraId="66A3B1F7" w14:textId="77777777" w:rsidR="005F095A" w:rsidRDefault="005F095A" w:rsidP="005F0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Wilkens: "Kosten und Leistungsrechnung", 4 Auflage, Munchen,1985.</w:t>
      </w:r>
    </w:p>
    <w:p w14:paraId="7534DE7A" w14:textId="67F25E9B" w:rsidR="00A74E76" w:rsidRPr="005F095A" w:rsidRDefault="005F095A" w:rsidP="005F095A">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5F09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1F8D5" w14:textId="77777777" w:rsidR="00D41196" w:rsidRDefault="00D41196">
      <w:pPr>
        <w:spacing w:after="0" w:line="240" w:lineRule="auto"/>
      </w:pPr>
      <w:r>
        <w:separator/>
      </w:r>
    </w:p>
  </w:endnote>
  <w:endnote w:type="continuationSeparator" w:id="0">
    <w:p w14:paraId="774F803C" w14:textId="77777777" w:rsidR="00D41196" w:rsidRDefault="00D4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C2B69" w14:textId="77777777" w:rsidR="00D41196" w:rsidRDefault="00D41196">
      <w:pPr>
        <w:spacing w:after="0" w:line="240" w:lineRule="auto"/>
      </w:pPr>
      <w:r>
        <w:separator/>
      </w:r>
    </w:p>
  </w:footnote>
  <w:footnote w:type="continuationSeparator" w:id="0">
    <w:p w14:paraId="1CC517DB" w14:textId="77777777" w:rsidR="00D41196" w:rsidRDefault="00D4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1196"/>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9066</TotalTime>
  <Pages>18</Pages>
  <Words>9362</Words>
  <Characters>53367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251</cp:revision>
  <cp:lastPrinted>2009-02-06T05:36:00Z</cp:lastPrinted>
  <dcterms:created xsi:type="dcterms:W3CDTF">2016-05-04T14:28:00Z</dcterms:created>
  <dcterms:modified xsi:type="dcterms:W3CDTF">2016-07-06T14:38:00Z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