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1047" w14:textId="77777777" w:rsidR="00656FE2" w:rsidRDefault="00656FE2" w:rsidP="00656FE2">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изменения обязательств</w:t>
      </w:r>
    </w:p>
    <w:p w14:paraId="719E8591" w14:textId="77777777" w:rsidR="00656FE2" w:rsidRDefault="00656FE2" w:rsidP="00656FE2">
      <w:pPr>
        <w:rPr>
          <w:rFonts w:ascii="Verdana" w:hAnsi="Verdana"/>
          <w:color w:val="000000"/>
          <w:sz w:val="18"/>
          <w:szCs w:val="18"/>
          <w:shd w:val="clear" w:color="auto" w:fill="FFFFFF"/>
        </w:rPr>
      </w:pPr>
    </w:p>
    <w:p w14:paraId="748405AD" w14:textId="77777777" w:rsidR="00656FE2" w:rsidRDefault="00656FE2" w:rsidP="00656FE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Лаптева, Дарья Георгиевна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7DAB7D6" w14:textId="77777777" w:rsidR="00656FE2" w:rsidRDefault="00656FE2" w:rsidP="00656FE2">
      <w:pPr>
        <w:spacing w:line="270" w:lineRule="atLeast"/>
        <w:rPr>
          <w:rFonts w:ascii="Verdana" w:hAnsi="Verdana"/>
          <w:color w:val="000000"/>
          <w:sz w:val="18"/>
          <w:szCs w:val="18"/>
        </w:rPr>
      </w:pPr>
      <w:r>
        <w:rPr>
          <w:rFonts w:ascii="Verdana" w:hAnsi="Verdana"/>
          <w:color w:val="000000"/>
          <w:sz w:val="18"/>
          <w:szCs w:val="18"/>
        </w:rPr>
        <w:t>2008</w:t>
      </w:r>
    </w:p>
    <w:p w14:paraId="6CCB3520" w14:textId="77777777" w:rsidR="00656FE2" w:rsidRDefault="00656FE2" w:rsidP="00656FE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AC20928" w14:textId="77777777" w:rsidR="00656FE2" w:rsidRDefault="00656FE2" w:rsidP="00656FE2">
      <w:pPr>
        <w:spacing w:line="270" w:lineRule="atLeast"/>
        <w:rPr>
          <w:rFonts w:ascii="Verdana" w:hAnsi="Verdana"/>
          <w:color w:val="000000"/>
          <w:sz w:val="18"/>
          <w:szCs w:val="18"/>
        </w:rPr>
      </w:pPr>
      <w:r>
        <w:rPr>
          <w:rFonts w:ascii="Verdana" w:hAnsi="Verdana"/>
          <w:color w:val="000000"/>
          <w:sz w:val="18"/>
          <w:szCs w:val="18"/>
        </w:rPr>
        <w:t>Лаптева, Дарья Георгиевна</w:t>
      </w:r>
    </w:p>
    <w:p w14:paraId="10E6192D" w14:textId="77777777" w:rsidR="00656FE2" w:rsidRDefault="00656FE2" w:rsidP="00656FE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6609E6C" w14:textId="77777777" w:rsidR="00656FE2" w:rsidRDefault="00656FE2" w:rsidP="00656FE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3AA9597" w14:textId="77777777" w:rsidR="00656FE2" w:rsidRDefault="00656FE2" w:rsidP="00656FE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2397B19" w14:textId="77777777" w:rsidR="00656FE2" w:rsidRDefault="00656FE2" w:rsidP="00656FE2">
      <w:pPr>
        <w:spacing w:line="270" w:lineRule="atLeast"/>
        <w:rPr>
          <w:rFonts w:ascii="Verdana" w:hAnsi="Verdana"/>
          <w:color w:val="000000"/>
          <w:sz w:val="18"/>
          <w:szCs w:val="18"/>
        </w:rPr>
      </w:pPr>
      <w:r>
        <w:rPr>
          <w:rFonts w:ascii="Verdana" w:hAnsi="Verdana"/>
          <w:color w:val="000000"/>
          <w:sz w:val="18"/>
          <w:szCs w:val="18"/>
        </w:rPr>
        <w:t>Санкт-Петербург</w:t>
      </w:r>
    </w:p>
    <w:p w14:paraId="52346598" w14:textId="77777777" w:rsidR="00656FE2" w:rsidRDefault="00656FE2" w:rsidP="00656FE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F2A4732" w14:textId="77777777" w:rsidR="00656FE2" w:rsidRDefault="00656FE2" w:rsidP="00656FE2">
      <w:pPr>
        <w:spacing w:line="270" w:lineRule="atLeast"/>
        <w:rPr>
          <w:rFonts w:ascii="Verdana" w:hAnsi="Verdana"/>
          <w:color w:val="000000"/>
          <w:sz w:val="18"/>
          <w:szCs w:val="18"/>
        </w:rPr>
      </w:pPr>
      <w:r>
        <w:rPr>
          <w:rFonts w:ascii="Verdana" w:hAnsi="Verdana"/>
          <w:color w:val="000000"/>
          <w:sz w:val="18"/>
          <w:szCs w:val="18"/>
        </w:rPr>
        <w:t>08.00.12</w:t>
      </w:r>
    </w:p>
    <w:p w14:paraId="53FA0DDF" w14:textId="77777777" w:rsidR="00656FE2" w:rsidRDefault="00656FE2" w:rsidP="00656FE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AF31381" w14:textId="77777777" w:rsidR="00656FE2" w:rsidRDefault="00656FE2" w:rsidP="00656FE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A40207F" w14:textId="77777777" w:rsidR="00656FE2" w:rsidRDefault="00656FE2" w:rsidP="00656FE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92B5971" w14:textId="77777777" w:rsidR="00656FE2" w:rsidRDefault="00656FE2" w:rsidP="00656FE2">
      <w:pPr>
        <w:spacing w:line="270" w:lineRule="atLeast"/>
        <w:rPr>
          <w:rFonts w:ascii="Verdana" w:hAnsi="Verdana"/>
          <w:color w:val="000000"/>
          <w:sz w:val="18"/>
          <w:szCs w:val="18"/>
        </w:rPr>
      </w:pPr>
      <w:r>
        <w:rPr>
          <w:rFonts w:ascii="Verdana" w:hAnsi="Verdana"/>
          <w:color w:val="000000"/>
          <w:sz w:val="18"/>
          <w:szCs w:val="18"/>
        </w:rPr>
        <w:t>164</w:t>
      </w:r>
    </w:p>
    <w:p w14:paraId="7F130B74" w14:textId="77777777" w:rsidR="00656FE2" w:rsidRDefault="00656FE2" w:rsidP="00656FE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Лаптева, Дарья Георгиевна</w:t>
      </w:r>
    </w:p>
    <w:p w14:paraId="18AB6551"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25A97CA"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Факты</w:t>
      </w:r>
      <w:r>
        <w:rPr>
          <w:rStyle w:val="WW8Num2z0"/>
          <w:rFonts w:ascii="Verdana" w:hAnsi="Verdana"/>
          <w:color w:val="000000"/>
          <w:sz w:val="18"/>
          <w:szCs w:val="18"/>
        </w:rPr>
        <w:t> </w:t>
      </w:r>
      <w:r>
        <w:rPr>
          <w:rStyle w:val="WW8Num3z0"/>
          <w:rFonts w:ascii="Verdana" w:hAnsi="Verdana"/>
          <w:color w:val="4682B4"/>
          <w:sz w:val="18"/>
          <w:szCs w:val="18"/>
        </w:rPr>
        <w:t>изменения</w:t>
      </w:r>
      <w:r>
        <w:rPr>
          <w:rStyle w:val="WW8Num2z0"/>
          <w:rFonts w:ascii="Verdana" w:hAnsi="Verdana"/>
          <w:color w:val="000000"/>
          <w:sz w:val="18"/>
          <w:szCs w:val="18"/>
        </w:rPr>
        <w:t> </w:t>
      </w:r>
      <w:r>
        <w:rPr>
          <w:rFonts w:ascii="Verdana" w:hAnsi="Verdana"/>
          <w:color w:val="000000"/>
          <w:sz w:val="18"/>
          <w:szCs w:val="18"/>
        </w:rPr>
        <w:t>обязательств и их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учете</w:t>
      </w:r>
    </w:p>
    <w:p w14:paraId="687DDF2C"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Категория</w:t>
      </w:r>
      <w:r>
        <w:rPr>
          <w:rStyle w:val="WW8Num2z0"/>
          <w:rFonts w:ascii="Verdana" w:hAnsi="Verdana"/>
          <w:color w:val="000000"/>
          <w:sz w:val="18"/>
          <w:szCs w:val="18"/>
        </w:rPr>
        <w:t> </w:t>
      </w:r>
      <w:r>
        <w:rPr>
          <w:rStyle w:val="WW8Num3z0"/>
          <w:rFonts w:ascii="Verdana" w:hAnsi="Verdana"/>
          <w:color w:val="4682B4"/>
          <w:sz w:val="18"/>
          <w:szCs w:val="18"/>
        </w:rPr>
        <w:t>обязательства</w:t>
      </w:r>
    </w:p>
    <w:p w14:paraId="3FE77D11"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Экономическое содержание обязательства</w:t>
      </w:r>
    </w:p>
    <w:p w14:paraId="2EB5DD1A"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Юридическое содержание обязательства 19 Г. 1.3</w:t>
      </w:r>
      <w:r>
        <w:rPr>
          <w:rStyle w:val="WW8Num2z0"/>
          <w:rFonts w:ascii="Verdana" w:hAnsi="Verdana"/>
          <w:color w:val="000000"/>
          <w:sz w:val="18"/>
          <w:szCs w:val="18"/>
        </w:rPr>
        <w:t> </w:t>
      </w:r>
      <w:r>
        <w:rPr>
          <w:rStyle w:val="WW8Num3z0"/>
          <w:rFonts w:ascii="Verdana" w:hAnsi="Verdana"/>
          <w:color w:val="4682B4"/>
          <w:sz w:val="18"/>
          <w:szCs w:val="18"/>
        </w:rPr>
        <w:t>Обязательство</w:t>
      </w:r>
      <w:r>
        <w:rPr>
          <w:rStyle w:val="WW8Num2z0"/>
          <w:rFonts w:ascii="Verdana" w:hAnsi="Verdana"/>
          <w:color w:val="000000"/>
          <w:sz w:val="18"/>
          <w:szCs w:val="18"/>
        </w:rPr>
        <w:t> </w:t>
      </w:r>
      <w:r>
        <w:rPr>
          <w:rFonts w:ascii="Verdana" w:hAnsi="Verdana"/>
          <w:color w:val="000000"/>
          <w:sz w:val="18"/>
          <w:szCs w:val="18"/>
        </w:rPr>
        <w:t>как предмет бухгалтерского учета 27 1.1.4 Цели отражения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бухгалтерском учете</w:t>
      </w:r>
    </w:p>
    <w:p w14:paraId="11F005D1"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Изменение обязательства и его отражение в бухгалтерском учете</w:t>
      </w:r>
    </w:p>
    <w:p w14:paraId="401BCE76"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Изменение экономического содержания обязательства</w:t>
      </w:r>
    </w:p>
    <w:p w14:paraId="05CC4CCD"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Изменение юридического содержания обязательства</w:t>
      </w:r>
    </w:p>
    <w:p w14:paraId="09AB1657"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Изменение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содержания обязательства</w:t>
      </w:r>
    </w:p>
    <w:p w14:paraId="0384AE1F"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История и современная методика учета обязательств и фактов их ^ изменения</w:t>
      </w:r>
    </w:p>
    <w:p w14:paraId="14189CAD"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История учета обязательств</w:t>
      </w:r>
    </w:p>
    <w:p w14:paraId="0F3F6248"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Современный российский учет обязательств</w:t>
      </w:r>
    </w:p>
    <w:p w14:paraId="0DAA17EF"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обязательств по</w:t>
      </w:r>
      <w:r>
        <w:rPr>
          <w:rStyle w:val="WW8Num2z0"/>
          <w:rFonts w:ascii="Verdana" w:hAnsi="Verdana"/>
          <w:color w:val="000000"/>
          <w:sz w:val="18"/>
          <w:szCs w:val="18"/>
        </w:rPr>
        <w:t> </w:t>
      </w:r>
      <w:r>
        <w:rPr>
          <w:rStyle w:val="WW8Num3z0"/>
          <w:rFonts w:ascii="Verdana" w:hAnsi="Verdana"/>
          <w:color w:val="4682B4"/>
          <w:sz w:val="18"/>
          <w:szCs w:val="18"/>
        </w:rPr>
        <w:t>МСФО</w:t>
      </w:r>
    </w:p>
    <w:p w14:paraId="5164F301"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Методология учета изменения обязательств, направленная на ^ повышение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организации</w:t>
      </w:r>
    </w:p>
    <w:p w14:paraId="28CB5CA2"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Факты изменения экономического содержания обязательств</w:t>
      </w:r>
    </w:p>
    <w:p w14:paraId="1CAD8294"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изменения способа исполнения обязательства</w:t>
      </w:r>
    </w:p>
    <w:p w14:paraId="4777256E"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Факты изменения юридического содержания обязательств</w:t>
      </w:r>
    </w:p>
    <w:p w14:paraId="40E3D99B"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процентов в бухгалтерском учете</w:t>
      </w:r>
    </w:p>
    <w:p w14:paraId="001FF7B0"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Бухгалтерский учет операций</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кредитования</w:t>
      </w:r>
    </w:p>
    <w:p w14:paraId="656DCF63"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3.2.4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скидок</w:t>
      </w:r>
    </w:p>
    <w:p w14:paraId="40B9E880"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Бухгалтерский учет перемены лиц в</w:t>
      </w:r>
      <w:r>
        <w:rPr>
          <w:rStyle w:val="WW8Num2z0"/>
          <w:rFonts w:ascii="Verdana" w:hAnsi="Verdana"/>
          <w:color w:val="000000"/>
          <w:sz w:val="18"/>
          <w:szCs w:val="18"/>
        </w:rPr>
        <w:t> </w:t>
      </w:r>
      <w:r>
        <w:rPr>
          <w:rStyle w:val="WW8Num3z0"/>
          <w:rFonts w:ascii="Verdana" w:hAnsi="Verdana"/>
          <w:color w:val="4682B4"/>
          <w:sz w:val="18"/>
          <w:szCs w:val="18"/>
        </w:rPr>
        <w:t>обязательстве</w:t>
      </w:r>
      <w:r>
        <w:rPr>
          <w:rStyle w:val="WW8Num2z0"/>
          <w:rFonts w:ascii="Verdana" w:hAnsi="Verdana"/>
          <w:color w:val="000000"/>
          <w:sz w:val="18"/>
          <w:szCs w:val="18"/>
        </w:rPr>
        <w:t> </w:t>
      </w:r>
      <w:r>
        <w:rPr>
          <w:rFonts w:ascii="Verdana" w:hAnsi="Verdana"/>
          <w:color w:val="000000"/>
          <w:sz w:val="18"/>
          <w:szCs w:val="18"/>
        </w:rPr>
        <w:t>133 3.3. Учет фактов изменения бухгалтерского содержания обязательства 138 Заключение 142 Список использованной литературы</w:t>
      </w:r>
    </w:p>
    <w:p w14:paraId="37194F11" w14:textId="77777777" w:rsidR="00656FE2" w:rsidRDefault="00656FE2" w:rsidP="00656FE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изменения обязательств"</w:t>
      </w:r>
    </w:p>
    <w:p w14:paraId="60FB0D79"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Процесс развития экономики неразрывно связан с информационным обеспечением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Важнейшей составляющей информационного обеспечения экономической жизни общества являются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Бухгалтерский учет предоставляет информацию о финансовом положении организации пользователям, которые используют эти данные для принятия</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Значимой составляющей картины финансового положения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является информация об</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и их динамике, используемая при оценке финансового состояния организации. При анализе</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сопоставляются активные и пассивные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при анализе финансовой устойчивости соотносятся собственные источники средств и пассивные обязательства.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используемую при анализе рентабельности, можно обобщенно понимать как разницу между активными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покупателей и пассивными обязательствами</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ресурсов.</w:t>
      </w:r>
    </w:p>
    <w:p w14:paraId="1A40D40B"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Наибольшее количество существующих сегодня в российском учете проблем и связанных с ними предложений по отражению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конкретных фактов хозяйственной жизни, формирующих обязательства организаций, касается учета</w:t>
      </w:r>
      <w:r>
        <w:rPr>
          <w:rStyle w:val="WW8Num2z0"/>
          <w:rFonts w:ascii="Verdana" w:hAnsi="Verdana"/>
          <w:color w:val="000000"/>
          <w:sz w:val="18"/>
          <w:szCs w:val="18"/>
        </w:rPr>
        <w:t> </w:t>
      </w:r>
      <w:r>
        <w:rPr>
          <w:rStyle w:val="WW8Num3z0"/>
          <w:rFonts w:ascii="Verdana" w:hAnsi="Verdana"/>
          <w:color w:val="4682B4"/>
          <w:sz w:val="18"/>
          <w:szCs w:val="18"/>
        </w:rPr>
        <w:t>скидок</w:t>
      </w:r>
      <w:r>
        <w:rPr>
          <w:rFonts w:ascii="Verdana" w:hAnsi="Verdana"/>
          <w:color w:val="000000"/>
          <w:sz w:val="18"/>
          <w:szCs w:val="18"/>
        </w:rPr>
        <w:t>, операций предоставления коммерческого кредита, вопросов</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процентов за пользование заемными средствами, операций цессии. В современной специальной литературе высказываются различные варианты отражения фактов изменения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Не сформировано единого подхода к трактовке изменения обязательств, как в целом, так и по видам и характеру изменения, для целей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Указанные обстоятельства делают актуальной тему представленного диссертационного исследования и определили ее выбор.</w:t>
      </w:r>
    </w:p>
    <w:p w14:paraId="441371DA"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исследования было доказательство необходимости</w:t>
      </w:r>
      <w:r>
        <w:rPr>
          <w:rStyle w:val="WW8Num2z0"/>
          <w:rFonts w:ascii="Verdana" w:hAnsi="Verdana"/>
          <w:color w:val="000000"/>
          <w:sz w:val="18"/>
          <w:szCs w:val="18"/>
        </w:rPr>
        <w:t> </w:t>
      </w:r>
      <w:r>
        <w:rPr>
          <w:rStyle w:val="WW8Num3z0"/>
          <w:rFonts w:ascii="Verdana" w:hAnsi="Verdana"/>
          <w:color w:val="4682B4"/>
          <w:sz w:val="18"/>
          <w:szCs w:val="18"/>
        </w:rPr>
        <w:t>декапитализации</w:t>
      </w:r>
      <w:r>
        <w:rPr>
          <w:rStyle w:val="WW8Num2z0"/>
          <w:rFonts w:ascii="Verdana" w:hAnsi="Verdana"/>
          <w:color w:val="000000"/>
          <w:sz w:val="18"/>
          <w:szCs w:val="18"/>
        </w:rPr>
        <w:t> </w:t>
      </w:r>
      <w:r>
        <w:rPr>
          <w:rFonts w:ascii="Verdana" w:hAnsi="Verdana"/>
          <w:color w:val="000000"/>
          <w:sz w:val="18"/>
          <w:szCs w:val="18"/>
        </w:rPr>
        <w:t>величин изменения обязательств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Исследование посвящено разработке методологии представления в бухгалтерской отчетности хозяйствующих субъектов информации об изменении обязательств, позволяющей повысить достоверность и информативность отчетности исходя из принципа приоритета содержания над формой. Для достижения цели работы были поставлены следующие задачи:</w:t>
      </w:r>
    </w:p>
    <w:p w14:paraId="39039974"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экономического, юридического и бухгалтерского содержания категории обязательства;</w:t>
      </w:r>
    </w:p>
    <w:p w14:paraId="5A22C823"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целей отражения фактов изменения обязательств в учете в связи с интересами лиц,</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деятельности предприятия;</w:t>
      </w:r>
    </w:p>
    <w:p w14:paraId="0364CE1F"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изменения экономического, юридического и бухгалтерского содержания обязательств;</w:t>
      </w:r>
    </w:p>
    <w:p w14:paraId="4D4421D9"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возможностей применения в современных условиях исторически сформировавшихся методик отражения изменения обязательств;</w:t>
      </w:r>
    </w:p>
    <w:p w14:paraId="49D37093"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применяемой методологии учета фактов изменения обязательств с точки зрения обеспечения информативности бухгалтерской отчетности;</w:t>
      </w:r>
    </w:p>
    <w:p w14:paraId="4F92A313"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предложений по отражению фактов изменения обязательств направленных на повышение информативности учета и отчетности.</w:t>
      </w:r>
    </w:p>
    <w:p w14:paraId="4786EA6A"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сфера экономической деятельности хозяйствующих субъектов, связанная с получением и</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кредита, предполагающая факты изменения обязательств.</w:t>
      </w:r>
    </w:p>
    <w:p w14:paraId="1DDBCE89"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послужила методология бухгалтерского учета обязательств хозяйствующих субъектов и их изменений, а также анализа бухгалтерской информации об обязательствах при принятии управленческих решений лицами,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 xml:space="preserve">в деятельности </w:t>
      </w:r>
      <w:r>
        <w:rPr>
          <w:rFonts w:ascii="Verdana" w:hAnsi="Verdana"/>
          <w:color w:val="000000"/>
          <w:sz w:val="18"/>
          <w:szCs w:val="18"/>
        </w:rPr>
        <w:lastRenderedPageBreak/>
        <w:t>предприятия.</w:t>
      </w:r>
    </w:p>
    <w:p w14:paraId="148F1213"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полученных в ходе исследования, заключается в разработке методологии бухгалтерского учета фактов изменения обязательств, расширяющей</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трактовку кредита. Разработанные методы учета позволяют повысить достоверность бухгалтерской отчетности организаций и сделать более информативными результаты анализа ее данных заинтересованными пользователями.</w:t>
      </w:r>
    </w:p>
    <w:p w14:paraId="4FB50E23"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получены следующие результаты, выносимые на защиту:</w:t>
      </w:r>
    </w:p>
    <w:p w14:paraId="6FEC2722"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дано новое определение изменения обязательства для целей бухгалтерского учета.</w:t>
      </w:r>
    </w:p>
    <w:p w14:paraId="51A63C0F"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новый состав статей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включающий проценты по</w:t>
      </w:r>
      <w:r>
        <w:rPr>
          <w:rStyle w:val="WW8Num2z0"/>
          <w:rFonts w:ascii="Verdana" w:hAnsi="Verdana"/>
          <w:color w:val="000000"/>
          <w:sz w:val="18"/>
          <w:szCs w:val="18"/>
        </w:rPr>
        <w:t> </w:t>
      </w:r>
      <w:r>
        <w:rPr>
          <w:rStyle w:val="WW8Num3z0"/>
          <w:rFonts w:ascii="Verdana" w:hAnsi="Verdana"/>
          <w:color w:val="4682B4"/>
          <w:sz w:val="18"/>
          <w:szCs w:val="18"/>
        </w:rPr>
        <w:t>коммерческому</w:t>
      </w:r>
      <w:r>
        <w:rPr>
          <w:rStyle w:val="WW8Num2z0"/>
          <w:rFonts w:ascii="Verdana" w:hAnsi="Verdana"/>
          <w:color w:val="000000"/>
          <w:sz w:val="18"/>
          <w:szCs w:val="18"/>
        </w:rPr>
        <w:t> </w:t>
      </w:r>
      <w:r>
        <w:rPr>
          <w:rFonts w:ascii="Verdana" w:hAnsi="Verdana"/>
          <w:color w:val="000000"/>
          <w:sz w:val="18"/>
          <w:szCs w:val="18"/>
        </w:rPr>
        <w:t>кредиту и суммы скидок за скорейшую</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в статьи «</w:t>
      </w:r>
      <w:r>
        <w:rPr>
          <w:rStyle w:val="WW8Num3z0"/>
          <w:rFonts w:ascii="Verdana" w:hAnsi="Verdana"/>
          <w:color w:val="4682B4"/>
          <w:sz w:val="18"/>
          <w:szCs w:val="18"/>
        </w:rPr>
        <w:t>Проценты к получению</w:t>
      </w:r>
      <w:r>
        <w:rPr>
          <w:rFonts w:ascii="Verdana" w:hAnsi="Verdana"/>
          <w:color w:val="000000"/>
          <w:sz w:val="18"/>
          <w:szCs w:val="18"/>
        </w:rPr>
        <w:t>» и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к уплате».</w:t>
      </w:r>
    </w:p>
    <w:p w14:paraId="715AFD43"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подход к применению метода «пестрых</w:t>
      </w:r>
      <w:r>
        <w:rPr>
          <w:rStyle w:val="WW8Num2z0"/>
          <w:rFonts w:ascii="Verdana" w:hAnsi="Verdana"/>
          <w:color w:val="000000"/>
          <w:sz w:val="18"/>
          <w:szCs w:val="18"/>
        </w:rPr>
        <w:t> </w:t>
      </w:r>
      <w:r>
        <w:rPr>
          <w:rStyle w:val="WW8Num3z0"/>
          <w:rFonts w:ascii="Verdana" w:hAnsi="Verdana"/>
          <w:color w:val="4682B4"/>
          <w:sz w:val="18"/>
          <w:szCs w:val="18"/>
        </w:rPr>
        <w:t>проводок</w:t>
      </w:r>
      <w:r>
        <w:rPr>
          <w:rFonts w:ascii="Verdana" w:hAnsi="Verdana"/>
          <w:color w:val="000000"/>
          <w:sz w:val="18"/>
          <w:szCs w:val="18"/>
        </w:rPr>
        <w:t>» при отражении фактов изменения обязательств.</w:t>
      </w:r>
    </w:p>
    <w:p w14:paraId="4AB2F02C"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методология отражения финансового результата от операции цессии для цедента, позволяющая раскрыть содержание цессии исходя из принципа приоритета содержания над формой.</w:t>
      </w:r>
    </w:p>
    <w:p w14:paraId="4DB49323"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подходы к отражению в отчетности</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за пользование заемными средствами, уточнена методология бухгалтерского учета процентов с неопределенным характером</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w:t>
      </w:r>
    </w:p>
    <w:p w14:paraId="237D86AD"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новая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трактовка скидок в виде стоимости</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передаваемого бесплатно при выполнении договорных условий.</w:t>
      </w:r>
    </w:p>
    <w:p w14:paraId="21A44FF9"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подходы к реализации методологии С.М.Бараца и Н.А.Блатова по отражению фактов изменения обязательств в условиях современной экономики.</w:t>
      </w:r>
    </w:p>
    <w:p w14:paraId="379CD4FB"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решении комплекса вопросов, связанных с отражением в учете фактов изменения обязательств на основе рассмотрения их экономической сущности. Внедрение подходов к формированию бухгалтерской отчетности в части учета обязательств позволяет наиболее полно и достоверно представить финансовое положение организации с целью информационного обеспечения процесса принятия решений пользователями отчетности.</w:t>
      </w:r>
    </w:p>
    <w:p w14:paraId="16A36CA4"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Изложенные в данном исследовании предложения были применены при формировании финансовой отчетности для принятия решений внутренними пользователями на промышленном предприятии, в отрасли производства микробиологических добавок для кормления сельскохозяйственных животных. В частности, рассчитана альтернативная величина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с учетом потерь от ее несвоевременного</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 Внесены предложения по изменению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на следующий год в части признания процентов по коммерческому</w:t>
      </w:r>
      <w:r>
        <w:rPr>
          <w:rStyle w:val="WW8Num2z0"/>
          <w:rFonts w:ascii="Verdana" w:hAnsi="Verdana"/>
          <w:color w:val="000000"/>
          <w:sz w:val="18"/>
          <w:szCs w:val="18"/>
        </w:rPr>
        <w:t> </w:t>
      </w:r>
      <w:r>
        <w:rPr>
          <w:rStyle w:val="WW8Num3z0"/>
          <w:rFonts w:ascii="Verdana" w:hAnsi="Verdana"/>
          <w:color w:val="4682B4"/>
          <w:sz w:val="18"/>
          <w:szCs w:val="18"/>
        </w:rPr>
        <w:t>кредиту</w:t>
      </w:r>
      <w:r>
        <w:rPr>
          <w:rFonts w:ascii="Verdana" w:hAnsi="Verdana"/>
          <w:color w:val="000000"/>
          <w:sz w:val="18"/>
          <w:szCs w:val="18"/>
        </w:rPr>
        <w:t>, порядка их расчета, порядка учета скидок за оплату в срок и ретро-скидок.</w:t>
      </w:r>
    </w:p>
    <w:p w14:paraId="168B7FAF"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представлены в опубликованных работах по итогам международных конференций, в статьях в периодических изданиях, в том числе в журнале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По теме исследования опубликовано 7 научных работ общим объемом 1,7 п.л.</w:t>
      </w:r>
    </w:p>
    <w:p w14:paraId="00AE2795" w14:textId="77777777" w:rsidR="00656FE2" w:rsidRDefault="00656FE2" w:rsidP="00656FE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Лаптева, Дарья Георгиевна</w:t>
      </w:r>
    </w:p>
    <w:p w14:paraId="34312BCA"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D69A1C0"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Представленное диссертационное исследование было посвящено разработке методологии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о фактах изменения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хозяйствующих субъектов, реализация которой позволила бы повысить достоверность и информативность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в части представления информации об их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Fonts w:ascii="Verdana" w:hAnsi="Verdana"/>
          <w:color w:val="000000"/>
          <w:sz w:val="18"/>
          <w:szCs w:val="18"/>
        </w:rPr>
        <w:t>.</w:t>
      </w:r>
    </w:p>
    <w:p w14:paraId="386F1F06"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научная новизна результатов, полученных в ходе исследования, заключается в разработке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фактов изменения обязательств, позволяющих повысить достоверность бухгалтерской отчетности организаций и сделать более информативными результаты анализа ее данных</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w:t>
      </w:r>
    </w:p>
    <w:p w14:paraId="1A060A4A"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получены следующие результаты, выносимые на защиту:</w:t>
      </w:r>
    </w:p>
    <w:p w14:paraId="74C57BF1"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Дано новое определение изменения</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для целей бухгалтерского учета.</w:t>
      </w:r>
    </w:p>
    <w:p w14:paraId="5730BC31"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экономической точки зрения обязательства выражают</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отношения. Составляющими частями отражаемых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обязательств являются право требования предоставленного</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и обязанность по его</w:t>
      </w:r>
      <w:r>
        <w:rPr>
          <w:rStyle w:val="WW8Num2z0"/>
          <w:rFonts w:ascii="Verdana" w:hAnsi="Verdana"/>
          <w:color w:val="000000"/>
          <w:sz w:val="18"/>
          <w:szCs w:val="18"/>
        </w:rPr>
        <w:t> </w:t>
      </w:r>
      <w:r>
        <w:rPr>
          <w:rStyle w:val="WW8Num3z0"/>
          <w:rFonts w:ascii="Verdana" w:hAnsi="Verdana"/>
          <w:color w:val="4682B4"/>
          <w:sz w:val="18"/>
          <w:szCs w:val="18"/>
        </w:rPr>
        <w:t>возврату</w:t>
      </w:r>
      <w:r>
        <w:rPr>
          <w:rFonts w:ascii="Verdana" w:hAnsi="Verdana"/>
          <w:color w:val="000000"/>
          <w:sz w:val="18"/>
          <w:szCs w:val="18"/>
        </w:rPr>
        <w:t>. Две стороны обязательства, кредитор и должник, являются носителями соответственно права требования и обязанности исполнения. Пассивная сторона обязательства - обязанность и активная сторона - право требования с точки зрения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представляют собой кредит полученный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выданный. Существование пассивного обязательства свидетельствует о том, что предприятие временно пользуется средствами</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лиц; наличие активного обязательства говорит о том, что предприятие временно передало свои ресурсы в пользование другим лицам.</w:t>
      </w:r>
    </w:p>
    <w:p w14:paraId="03B09685"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юридической точки зрения</w:t>
      </w:r>
      <w:r>
        <w:rPr>
          <w:rStyle w:val="WW8Num2z0"/>
          <w:rFonts w:ascii="Verdana" w:hAnsi="Verdana"/>
          <w:color w:val="000000"/>
          <w:sz w:val="18"/>
          <w:szCs w:val="18"/>
        </w:rPr>
        <w:t> </w:t>
      </w:r>
      <w:r>
        <w:rPr>
          <w:rStyle w:val="WW8Num3z0"/>
          <w:rFonts w:ascii="Verdana" w:hAnsi="Verdana"/>
          <w:color w:val="4682B4"/>
          <w:sz w:val="18"/>
          <w:szCs w:val="18"/>
        </w:rPr>
        <w:t>обязательство</w:t>
      </w:r>
      <w:r>
        <w:rPr>
          <w:rStyle w:val="WW8Num2z0"/>
          <w:rFonts w:ascii="Verdana" w:hAnsi="Verdana"/>
          <w:color w:val="000000"/>
          <w:sz w:val="18"/>
          <w:szCs w:val="18"/>
        </w:rPr>
        <w:t> </w:t>
      </w:r>
      <w:r>
        <w:rPr>
          <w:rFonts w:ascii="Verdana" w:hAnsi="Verdana"/>
          <w:color w:val="000000"/>
          <w:sz w:val="18"/>
          <w:szCs w:val="18"/>
        </w:rPr>
        <w:t>- это право требования</w:t>
      </w:r>
      <w:r>
        <w:rPr>
          <w:rStyle w:val="WW8Num2z0"/>
          <w:rFonts w:ascii="Verdana" w:hAnsi="Verdana"/>
          <w:color w:val="000000"/>
          <w:sz w:val="18"/>
          <w:szCs w:val="18"/>
        </w:rPr>
        <w:t> </w:t>
      </w:r>
      <w:r>
        <w:rPr>
          <w:rStyle w:val="WW8Num3z0"/>
          <w:rFonts w:ascii="Verdana" w:hAnsi="Verdana"/>
          <w:color w:val="4682B4"/>
          <w:sz w:val="18"/>
          <w:szCs w:val="18"/>
        </w:rPr>
        <w:t>кредитора</w:t>
      </w:r>
      <w:r>
        <w:rPr>
          <w:rFonts w:ascii="Verdana" w:hAnsi="Verdana"/>
          <w:color w:val="000000"/>
          <w:sz w:val="18"/>
          <w:szCs w:val="18"/>
        </w:rPr>
        <w:t>, соответствующее обязанности должника, свидетельствующее о необходимости выполнения им определенных действий в будущем.</w:t>
      </w:r>
    </w:p>
    <w:p w14:paraId="288B2351"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Обязательства организаций входят в состав объектов бухгалтерского учета. Информация о них содержится, как минимум, в экономическом и юридическом информационных слоях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Поэтому бухгалтерскому представлению обязательства необходимо опираться на его экономическую и/или юридическую трактовки. Между этими трактовками нет абсолютного тождества, но существует взаимосвязь. Например, заключение договора говорит о возникновении обязательства в юридическом слое, но не свидетельствует о факте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кредита. После начала исполнения договора произойдет движение средств, и появится экономическая —</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 составляющая обязательства.</w:t>
      </w:r>
    </w:p>
    <w:p w14:paraId="7CD69A56"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Сегодня в России в бухгалтерском учете преобладает юридическая трактовка обязательств, на основе которой обязательства представляют собой будущие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положительные (дебиторская задолженность) и отрицательные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Обязательства оцениваются исходя из действия принципа номинализма, то есть в суммах, определенных договором, законом или деликтом, и подлежащих получению или</w:t>
      </w:r>
      <w:r>
        <w:rPr>
          <w:rStyle w:val="WW8Num3z0"/>
          <w:rFonts w:ascii="Verdana" w:hAnsi="Verdana"/>
          <w:color w:val="4682B4"/>
          <w:sz w:val="18"/>
          <w:szCs w:val="18"/>
        </w:rPr>
        <w:t>выплате</w:t>
      </w:r>
      <w:r>
        <w:rPr>
          <w:rFonts w:ascii="Verdana" w:hAnsi="Verdana"/>
          <w:color w:val="000000"/>
          <w:sz w:val="18"/>
          <w:szCs w:val="18"/>
        </w:rPr>
        <w:t>. С точки зрения бухгалтерского учета, под</w:t>
      </w:r>
      <w:r>
        <w:rPr>
          <w:rStyle w:val="WW8Num2z0"/>
          <w:rFonts w:ascii="Verdana" w:hAnsi="Verdana"/>
          <w:color w:val="000000"/>
          <w:sz w:val="18"/>
          <w:szCs w:val="18"/>
        </w:rPr>
        <w:t> </w:t>
      </w:r>
      <w:r>
        <w:rPr>
          <w:rStyle w:val="WW8Num3z0"/>
          <w:rFonts w:ascii="Verdana" w:hAnsi="Verdana"/>
          <w:color w:val="4682B4"/>
          <w:sz w:val="18"/>
          <w:szCs w:val="18"/>
        </w:rPr>
        <w:t>кредитом</w:t>
      </w:r>
      <w:r>
        <w:rPr>
          <w:rStyle w:val="WW8Num2z0"/>
          <w:rFonts w:ascii="Verdana" w:hAnsi="Verdana"/>
          <w:color w:val="000000"/>
          <w:sz w:val="18"/>
          <w:szCs w:val="18"/>
        </w:rPr>
        <w:t> </w:t>
      </w:r>
      <w:r>
        <w:rPr>
          <w:rFonts w:ascii="Verdana" w:hAnsi="Verdana"/>
          <w:color w:val="000000"/>
          <w:sz w:val="18"/>
          <w:szCs w:val="18"/>
        </w:rPr>
        <w:t>понимается только договор кредита (</w:t>
      </w:r>
      <w:r>
        <w:rPr>
          <w:rStyle w:val="WW8Num3z0"/>
          <w:rFonts w:ascii="Verdana" w:hAnsi="Verdana"/>
          <w:color w:val="4682B4"/>
          <w:sz w:val="18"/>
          <w:szCs w:val="18"/>
        </w:rPr>
        <w:t>займа</w:t>
      </w:r>
      <w:r>
        <w:rPr>
          <w:rFonts w:ascii="Verdana" w:hAnsi="Verdana"/>
          <w:color w:val="000000"/>
          <w:sz w:val="18"/>
          <w:szCs w:val="18"/>
        </w:rPr>
        <w:t>), в то время как реальный объем кредита гораздо шире и включает кредитные отношения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государством, покупателями и поставщиками. При этом существующие информационные потребности пользователей отчетности также требуют раскрытия их экономического содержания. В соответствии с принципом приоритета содержания над формой обязательство в бухгалтерском учете должно быть представлено с экономической точки зрения, то есть как кредит выданный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и кредит полученный (кредиторская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w:t>
      </w:r>
    </w:p>
    <w:p w14:paraId="4FEBD31F"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существуют расхождения в экономическом и юридическом представлении обязательства, постольку объективна необходимость выбора экономической или юридической базы при формировании методик отражения обязательств в бухгалтерском учете. Методология учета обязательств характеризуется противоречием элементов юридического и экономического содержания обязательств.</w:t>
      </w:r>
    </w:p>
    <w:p w14:paraId="250F2C19"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Представление обязательства как факта хозяйственной жизни, как минимум, в двух информационных плоскостях - экономической и юридической, позволяет подойти к определению фактов изменения обязательства исходя из анализа их экономического и юридического содержания.</w:t>
      </w:r>
    </w:p>
    <w:p w14:paraId="521B7AC5"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Изменение обязательств в экономическом представлении - это изменение объема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получаемых и предоставляемых в результате существования обязательства, понимаемого как кредита. С юридической точки зрения изменение обязательства - это изменение прав и обязанностей сторон.</w:t>
      </w:r>
    </w:p>
    <w:p w14:paraId="0341C08C"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Подавляющее большинство изменений обязательств, отраженных в бухгалтерском учете, имеет и юридическое, и экономическое содержание. Это касается фактов предоставления</w:t>
      </w:r>
      <w:r>
        <w:rPr>
          <w:rStyle w:val="WW8Num2z0"/>
          <w:rFonts w:ascii="Verdana" w:hAnsi="Verdana"/>
          <w:color w:val="000000"/>
          <w:sz w:val="18"/>
          <w:szCs w:val="18"/>
        </w:rPr>
        <w:t> </w:t>
      </w:r>
      <w:r>
        <w:rPr>
          <w:rStyle w:val="WW8Num3z0"/>
          <w:rFonts w:ascii="Verdana" w:hAnsi="Verdana"/>
          <w:color w:val="4682B4"/>
          <w:sz w:val="18"/>
          <w:szCs w:val="18"/>
        </w:rPr>
        <w:t>скидок</w:t>
      </w:r>
      <w:r>
        <w:rPr>
          <w:rFonts w:ascii="Verdana" w:hAnsi="Verdana"/>
          <w:color w:val="000000"/>
          <w:sz w:val="18"/>
          <w:szCs w:val="18"/>
        </w:rPr>
        <w:t>, начисления процентов, перемены лиц в</w:t>
      </w:r>
      <w:r>
        <w:rPr>
          <w:rStyle w:val="WW8Num2z0"/>
          <w:rFonts w:ascii="Verdana" w:hAnsi="Verdana"/>
          <w:color w:val="000000"/>
          <w:sz w:val="18"/>
          <w:szCs w:val="18"/>
        </w:rPr>
        <w:t> </w:t>
      </w:r>
      <w:r>
        <w:rPr>
          <w:rStyle w:val="WW8Num3z0"/>
          <w:rFonts w:ascii="Verdana" w:hAnsi="Verdana"/>
          <w:color w:val="4682B4"/>
          <w:sz w:val="18"/>
          <w:szCs w:val="18"/>
        </w:rPr>
        <w:t>обязательстве</w:t>
      </w:r>
      <w:r>
        <w:rPr>
          <w:rFonts w:ascii="Verdana" w:hAnsi="Verdana"/>
          <w:color w:val="000000"/>
          <w:sz w:val="18"/>
          <w:szCs w:val="18"/>
        </w:rPr>
        <w:t>, согласованного сторонами изменения обязательств в связи с другими обстоятельствами.</w:t>
      </w:r>
    </w:p>
    <w:p w14:paraId="0C845A55"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Кроме того, в бухгалтерском учете отражаются изменения обязательств, имеющие экономическое содержание, но не затрагивающие юридических отношений сторон. Пример тому - </w:t>
      </w:r>
      <w:r>
        <w:rPr>
          <w:rFonts w:ascii="Verdana" w:hAnsi="Verdana"/>
          <w:color w:val="000000"/>
          <w:sz w:val="18"/>
          <w:szCs w:val="18"/>
        </w:rPr>
        <w:lastRenderedPageBreak/>
        <w:t>создание</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сомнительным долгам, изменяющего</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оценку дебиторской задолженности, но не изменяющего право требования кредитора.</w:t>
      </w:r>
    </w:p>
    <w:p w14:paraId="4C8A2D72"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все изменения обязательств, основанные на экономических фактах, сегодня отражаются в учете. Это касается изменения оценки обязательств в результате действия фактора временной ценности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Применительно к дебиторской задолженности действие этого принципа может быть раскрыто в четырех направлениях. Во-первых, дебиторская задолженность, представляя собой отвлеченные средства, не участвует в генерировании</w:t>
      </w:r>
      <w:r>
        <w:rPr>
          <w:rStyle w:val="WW8Num3z0"/>
          <w:rFonts w:ascii="Verdana" w:hAnsi="Verdana"/>
          <w:color w:val="4682B4"/>
          <w:sz w:val="18"/>
          <w:szCs w:val="18"/>
        </w:rPr>
        <w:t>прибыли</w:t>
      </w:r>
      <w:r>
        <w:rPr>
          <w:rFonts w:ascii="Verdana" w:hAnsi="Verdana"/>
          <w:color w:val="000000"/>
          <w:sz w:val="18"/>
          <w:szCs w:val="18"/>
        </w:rPr>
        <w:t>. Во-вторых, обязательство переоценивается в результате действия</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В-третьих, дебиторская задолженность, как и любой</w:t>
      </w:r>
      <w:r>
        <w:rPr>
          <w:rStyle w:val="WW8Num2z0"/>
          <w:rFonts w:ascii="Verdana" w:hAnsi="Verdana"/>
          <w:color w:val="000000"/>
          <w:sz w:val="18"/>
          <w:szCs w:val="18"/>
        </w:rPr>
        <w:t> </w:t>
      </w:r>
      <w:r>
        <w:rPr>
          <w:rStyle w:val="WW8Num3z0"/>
          <w:rFonts w:ascii="Verdana" w:hAnsi="Verdana"/>
          <w:color w:val="4682B4"/>
          <w:sz w:val="18"/>
          <w:szCs w:val="18"/>
        </w:rPr>
        <w:t>актив</w:t>
      </w:r>
      <w:r>
        <w:rPr>
          <w:rFonts w:ascii="Verdana" w:hAnsi="Verdana"/>
          <w:color w:val="000000"/>
          <w:sz w:val="18"/>
          <w:szCs w:val="18"/>
        </w:rPr>
        <w:t>, нуждается в финансировании; наконец, влияет риск</w:t>
      </w:r>
      <w:r>
        <w:rPr>
          <w:rStyle w:val="WW8Num2z0"/>
          <w:rFonts w:ascii="Verdana" w:hAnsi="Verdana"/>
          <w:color w:val="000000"/>
          <w:sz w:val="18"/>
          <w:szCs w:val="18"/>
        </w:rPr>
        <w:t> </w:t>
      </w:r>
      <w:r>
        <w:rPr>
          <w:rStyle w:val="WW8Num3z0"/>
          <w:rFonts w:ascii="Verdana" w:hAnsi="Verdana"/>
          <w:color w:val="4682B4"/>
          <w:sz w:val="18"/>
          <w:szCs w:val="18"/>
        </w:rPr>
        <w:t>непогашения</w:t>
      </w:r>
      <w:r>
        <w:rPr>
          <w:rStyle w:val="WW8Num2z0"/>
          <w:rFonts w:ascii="Verdana" w:hAnsi="Verdana"/>
          <w:color w:val="000000"/>
          <w:sz w:val="18"/>
          <w:szCs w:val="18"/>
        </w:rPr>
        <w:t> </w:t>
      </w:r>
      <w:r>
        <w:rPr>
          <w:rFonts w:ascii="Verdana" w:hAnsi="Verdana"/>
          <w:color w:val="000000"/>
          <w:sz w:val="18"/>
          <w:szCs w:val="18"/>
        </w:rPr>
        <w:t>долга. Эти причины обуславливают экономическое</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активных долгов, то есть чем дольше существует</w:t>
      </w:r>
      <w:r>
        <w:rPr>
          <w:rStyle w:val="WW8Num2z0"/>
          <w:rFonts w:ascii="Verdana" w:hAnsi="Verdana"/>
          <w:color w:val="000000"/>
          <w:sz w:val="18"/>
          <w:szCs w:val="18"/>
        </w:rPr>
        <w:t> </w:t>
      </w:r>
      <w:r>
        <w:rPr>
          <w:rStyle w:val="WW8Num3z0"/>
          <w:rFonts w:ascii="Verdana" w:hAnsi="Verdana"/>
          <w:color w:val="4682B4"/>
          <w:sz w:val="18"/>
          <w:szCs w:val="18"/>
        </w:rPr>
        <w:t>долг</w:t>
      </w:r>
      <w:r>
        <w:rPr>
          <w:rFonts w:ascii="Verdana" w:hAnsi="Verdana"/>
          <w:color w:val="000000"/>
          <w:sz w:val="18"/>
          <w:szCs w:val="18"/>
        </w:rPr>
        <w:t>, тем менее он выгоден (при условии отсутствия</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предприятию. Применительно к кредиторской</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справедливо утверждение, что с экономической точки зрения она способствует извлечению прибыли. Но в силу информационных границ двойной записи эти изменения обязательств не отражаются.</w:t>
      </w:r>
    </w:p>
    <w:p w14:paraId="6BFE5295"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бухгалтерском учете могут отражаться изменения обязательств, изменяющие объем прав и обязанностей сторон с юридической точки зрения, но не изменяющие экономическую составляющую обязательства. Это касается изменения обязательств из учредительного договора.</w:t>
      </w:r>
    </w:p>
    <w:p w14:paraId="16B3096E"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другой стороны, не все изменения обязательств, основанные на юридических фактах, отражаются в бухгалтерском учете. Так, изменение обязательств, возникших из ещё неисполненного договора, имеет информационное значение только в юридическом слое факта хозяйственной жизни. Информация об обязательствах из заключенных договоров является важной составляющей финансового положения предприятия, так как они свидетельствуют о будущих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потоках. Факт изменения договора, не начатого исполнением, касается сферы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текущей работы предприятия, определяет структуру источников финансирования, определяет будущие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и денежные потоки, но не касается бухгалтерского учета. Изменением условий предоставления кредита этот факт не является, и в бухгалтерском учете не фиксируется. Однако, если изменение существенно, информация о нем может быть полезна пользователям отчетности. Изменение объема прав и обязанностей сторон по неисполненному</w:t>
      </w:r>
      <w:r>
        <w:rPr>
          <w:rStyle w:val="WW8Num2z0"/>
          <w:rFonts w:ascii="Verdana" w:hAnsi="Verdana"/>
          <w:color w:val="000000"/>
          <w:sz w:val="18"/>
          <w:szCs w:val="18"/>
        </w:rPr>
        <w:t> </w:t>
      </w:r>
      <w:r>
        <w:rPr>
          <w:rStyle w:val="WW8Num3z0"/>
          <w:rFonts w:ascii="Verdana" w:hAnsi="Verdana"/>
          <w:color w:val="4682B4"/>
          <w:sz w:val="18"/>
          <w:szCs w:val="18"/>
        </w:rPr>
        <w:t>обязательству</w:t>
      </w:r>
      <w:r>
        <w:rPr>
          <w:rFonts w:ascii="Verdana" w:hAnsi="Verdana"/>
          <w:color w:val="000000"/>
          <w:sz w:val="18"/>
          <w:szCs w:val="18"/>
        </w:rPr>
        <w:t>, изменения способа и места исполнения в бухгалтерском учете отражаются только после того, как обязательство приобретает экономическую составляющую.</w:t>
      </w:r>
    </w:p>
    <w:p w14:paraId="6D7D78A1"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под изменением обязательства для целей бухгалтерского учета следует понимать изменение его юридического и/или экономического содержания, могущее повлиять на мнение пользователей бухгалтерской отчетности организации о ее финансовом положении. Исходя из этого определения, в бухгалтерском учете следовало бы отражать изменение оценки обязательств в результате действия фактора временной ценности денег, и изменения обязательств из неисполненных договоров.</w:t>
      </w:r>
    </w:p>
    <w:p w14:paraId="0189B71F"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объем изменений обязательств, подлежащих отражению в бухгалтерском учете, определен нормативно. Из всей массы изменений обязательств в соответствии с нормами бухгалтерского законодательства в учете раскрывается лишь некоторая часть. Другими словами, нормативные требования задают информационные границы, в пределах которых информация об изменении обязательств подлежит отражению в бухгалтерском учете. При этом вся совокупность изменений обязательств, отражаемая в бухгалтерском учете, может быть разделена на три группы: изменения обязательств, имеющие и юридическую, и экономическую трактовку; изменения обязательств, имеющие только юридическую трактовку; изменения обязательства, имеющие только экономическую трактовку.</w:t>
      </w:r>
    </w:p>
    <w:p w14:paraId="1B42D2D7"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 новый состав статей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включающий проценты по</w:t>
      </w:r>
      <w:r>
        <w:rPr>
          <w:rStyle w:val="WW8Num2z0"/>
          <w:rFonts w:ascii="Verdana" w:hAnsi="Verdana"/>
          <w:color w:val="000000"/>
          <w:sz w:val="18"/>
          <w:szCs w:val="18"/>
        </w:rPr>
        <w:t> </w:t>
      </w:r>
      <w:r>
        <w:rPr>
          <w:rStyle w:val="WW8Num3z0"/>
          <w:rFonts w:ascii="Verdana" w:hAnsi="Verdana"/>
          <w:color w:val="4682B4"/>
          <w:sz w:val="18"/>
          <w:szCs w:val="18"/>
        </w:rPr>
        <w:t>коммерческому</w:t>
      </w:r>
      <w:r>
        <w:rPr>
          <w:rStyle w:val="WW8Num2z0"/>
          <w:rFonts w:ascii="Verdana" w:hAnsi="Verdana"/>
          <w:color w:val="000000"/>
          <w:sz w:val="18"/>
          <w:szCs w:val="18"/>
        </w:rPr>
        <w:t> </w:t>
      </w:r>
      <w:r>
        <w:rPr>
          <w:rFonts w:ascii="Verdana" w:hAnsi="Verdana"/>
          <w:color w:val="000000"/>
          <w:sz w:val="18"/>
          <w:szCs w:val="18"/>
        </w:rPr>
        <w:t>кредиту и суммы скидок за скорейшую</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в статьи «</w:t>
      </w:r>
      <w:r>
        <w:rPr>
          <w:rStyle w:val="WW8Num3z0"/>
          <w:rFonts w:ascii="Verdana" w:hAnsi="Verdana"/>
          <w:color w:val="4682B4"/>
          <w:sz w:val="18"/>
          <w:szCs w:val="18"/>
        </w:rPr>
        <w:t>Проценты к получению</w:t>
      </w:r>
      <w:r>
        <w:rPr>
          <w:rFonts w:ascii="Verdana" w:hAnsi="Verdana"/>
          <w:color w:val="000000"/>
          <w:sz w:val="18"/>
          <w:szCs w:val="18"/>
        </w:rPr>
        <w:t>» и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к уплате».</w:t>
      </w:r>
    </w:p>
    <w:p w14:paraId="6D9F4CE2"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коммерческого кредита и условие о</w:t>
      </w:r>
      <w:r>
        <w:rPr>
          <w:rStyle w:val="WW8Num2z0"/>
          <w:rFonts w:ascii="Verdana" w:hAnsi="Verdana"/>
          <w:color w:val="000000"/>
          <w:sz w:val="18"/>
          <w:szCs w:val="18"/>
        </w:rPr>
        <w:t> </w:t>
      </w:r>
      <w:r>
        <w:rPr>
          <w:rStyle w:val="WW8Num3z0"/>
          <w:rFonts w:ascii="Verdana" w:hAnsi="Verdana"/>
          <w:color w:val="4682B4"/>
          <w:sz w:val="18"/>
          <w:szCs w:val="18"/>
        </w:rPr>
        <w:t>скидке</w:t>
      </w:r>
      <w:r>
        <w:rPr>
          <w:rStyle w:val="WW8Num2z0"/>
          <w:rFonts w:ascii="Verdana" w:hAnsi="Verdana"/>
          <w:color w:val="000000"/>
          <w:sz w:val="18"/>
          <w:szCs w:val="18"/>
        </w:rPr>
        <w:t> </w:t>
      </w:r>
      <w:r>
        <w:rPr>
          <w:rFonts w:ascii="Verdana" w:hAnsi="Verdana"/>
          <w:color w:val="000000"/>
          <w:sz w:val="18"/>
          <w:szCs w:val="18"/>
        </w:rPr>
        <w:t>за скорейшую оплату товаров являются фактами изменения обязательств.</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 xml:space="preserve">за коммерческий кредит устанавливается обычно в виде процентов или в виде фиксированной суммы в зависимости от </w:t>
      </w:r>
      <w:r>
        <w:rPr>
          <w:rFonts w:ascii="Verdana" w:hAnsi="Verdana"/>
          <w:color w:val="000000"/>
          <w:sz w:val="18"/>
          <w:szCs w:val="18"/>
        </w:rPr>
        <w:lastRenderedPageBreak/>
        <w:t>периода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кредитования. В первом случае цена коммерческого кредита очевидна, ее выражают проценты. Если</w:t>
      </w:r>
      <w:r>
        <w:rPr>
          <w:rStyle w:val="WW8Num2z0"/>
          <w:rFonts w:ascii="Verdana" w:hAnsi="Verdana"/>
          <w:color w:val="000000"/>
          <w:sz w:val="18"/>
          <w:szCs w:val="18"/>
        </w:rPr>
        <w:t> </w:t>
      </w:r>
      <w:r>
        <w:rPr>
          <w:rStyle w:val="WW8Num3z0"/>
          <w:rFonts w:ascii="Verdana" w:hAnsi="Verdana"/>
          <w:color w:val="4682B4"/>
          <w:sz w:val="18"/>
          <w:szCs w:val="18"/>
        </w:rPr>
        <w:t>отпускные</w:t>
      </w:r>
      <w:r>
        <w:rPr>
          <w:rStyle w:val="WW8Num2z0"/>
          <w:rFonts w:ascii="Verdana" w:hAnsi="Verdana"/>
          <w:color w:val="000000"/>
          <w:sz w:val="18"/>
          <w:szCs w:val="18"/>
        </w:rPr>
        <w:t> </w:t>
      </w:r>
      <w:r>
        <w:rPr>
          <w:rFonts w:ascii="Verdana" w:hAnsi="Verdana"/>
          <w:color w:val="000000"/>
          <w:sz w:val="18"/>
          <w:szCs w:val="18"/>
        </w:rPr>
        <w:t>цены дифференцированы в зависимости от предполагаемого периода</w:t>
      </w:r>
      <w:r>
        <w:rPr>
          <w:rStyle w:val="WW8Num2z0"/>
          <w:rFonts w:ascii="Verdana" w:hAnsi="Verdana"/>
          <w:color w:val="000000"/>
          <w:sz w:val="18"/>
          <w:szCs w:val="18"/>
        </w:rPr>
        <w:t> </w:t>
      </w:r>
      <w:r>
        <w:rPr>
          <w:rStyle w:val="WW8Num3z0"/>
          <w:rFonts w:ascii="Verdana" w:hAnsi="Verdana"/>
          <w:color w:val="4682B4"/>
          <w:sz w:val="18"/>
          <w:szCs w:val="18"/>
        </w:rPr>
        <w:t>отсрочки</w:t>
      </w:r>
      <w:r>
        <w:rPr>
          <w:rStyle w:val="WW8Num2z0"/>
          <w:rFonts w:ascii="Verdana" w:hAnsi="Verdana"/>
          <w:color w:val="000000"/>
          <w:sz w:val="18"/>
          <w:szCs w:val="18"/>
        </w:rPr>
        <w:t> </w:t>
      </w:r>
      <w:r>
        <w:rPr>
          <w:rFonts w:ascii="Verdana" w:hAnsi="Verdana"/>
          <w:color w:val="000000"/>
          <w:sz w:val="18"/>
          <w:szCs w:val="18"/>
        </w:rPr>
        <w:t>платежа, что чаще встречается на практике, то плата за</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кредит не разделяется с ценой самого</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В результате в отчетности</w:t>
      </w:r>
      <w:r>
        <w:rPr>
          <w:rStyle w:val="WW8Num2z0"/>
          <w:rFonts w:ascii="Verdana" w:hAnsi="Verdana"/>
          <w:color w:val="000000"/>
          <w:sz w:val="18"/>
          <w:szCs w:val="18"/>
        </w:rPr>
        <w:t> </w:t>
      </w:r>
      <w:r>
        <w:rPr>
          <w:rStyle w:val="WW8Num3z0"/>
          <w:rFonts w:ascii="Verdana" w:hAnsi="Verdana"/>
          <w:color w:val="4682B4"/>
          <w:sz w:val="18"/>
          <w:szCs w:val="18"/>
        </w:rPr>
        <w:t>продавца</w:t>
      </w:r>
      <w:r>
        <w:rPr>
          <w:rStyle w:val="WW8Num2z0"/>
          <w:rFonts w:ascii="Verdana" w:hAnsi="Verdana"/>
          <w:color w:val="000000"/>
          <w:sz w:val="18"/>
          <w:szCs w:val="18"/>
        </w:rPr>
        <w:t> </w:t>
      </w:r>
      <w:r>
        <w:rPr>
          <w:rFonts w:ascii="Verdana" w:hAnsi="Verdana"/>
          <w:color w:val="000000"/>
          <w:sz w:val="18"/>
          <w:szCs w:val="18"/>
        </w:rPr>
        <w:t>выручка завышается на величину доходов от предоставления коммерческого кредита.</w:t>
      </w:r>
    </w:p>
    <w:p w14:paraId="13556A16"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плата за коммерческий кредит установлена в виде фиксированной суммы, то предлагается рассчитывать</w:t>
      </w:r>
      <w:r>
        <w:rPr>
          <w:rStyle w:val="WW8Num2z0"/>
          <w:rFonts w:ascii="Verdana" w:hAnsi="Verdana"/>
          <w:color w:val="000000"/>
          <w:sz w:val="18"/>
          <w:szCs w:val="18"/>
        </w:rPr>
        <w:t> </w:t>
      </w:r>
      <w:r>
        <w:rPr>
          <w:rStyle w:val="WW8Num3z0"/>
          <w:rFonts w:ascii="Verdana" w:hAnsi="Verdana"/>
          <w:color w:val="4682B4"/>
          <w:sz w:val="18"/>
          <w:szCs w:val="18"/>
        </w:rPr>
        <w:t>плату</w:t>
      </w:r>
      <w:r>
        <w:rPr>
          <w:rStyle w:val="WW8Num2z0"/>
          <w:rFonts w:ascii="Verdana" w:hAnsi="Verdana"/>
          <w:color w:val="000000"/>
          <w:sz w:val="18"/>
          <w:szCs w:val="18"/>
        </w:rPr>
        <w:t> </w:t>
      </w:r>
      <w:r>
        <w:rPr>
          <w:rFonts w:ascii="Verdana" w:hAnsi="Verdana"/>
          <w:color w:val="000000"/>
          <w:sz w:val="18"/>
          <w:szCs w:val="18"/>
        </w:rPr>
        <w:t>за кредит, вычленяя ее из величины задолженности.</w:t>
      </w:r>
    </w:p>
    <w:p w14:paraId="4ED3801E"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договор может включаться условие о скидке за скорейшую оплату</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Суть такого предложения заключается в том, что в периоде отсрочки</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цена товара определяется временем его</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при оплате как можно раньше цена минимальна, при увеличении отсрочки цена увеличивается. Договорное условие о скидке при</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в установленный срок является предложением воспользоваться кредитом</w:t>
      </w:r>
      <w:r>
        <w:rPr>
          <w:rStyle w:val="WW8Num2z0"/>
          <w:rFonts w:ascii="Verdana" w:hAnsi="Verdana"/>
          <w:color w:val="000000"/>
          <w:sz w:val="18"/>
          <w:szCs w:val="18"/>
        </w:rPr>
        <w:t> </w:t>
      </w:r>
      <w:r>
        <w:rPr>
          <w:rStyle w:val="WW8Num3z0"/>
          <w:rFonts w:ascii="Verdana" w:hAnsi="Verdana"/>
          <w:color w:val="4682B4"/>
          <w:sz w:val="18"/>
          <w:szCs w:val="18"/>
        </w:rPr>
        <w:t>поставщика</w:t>
      </w:r>
      <w:r>
        <w:rPr>
          <w:rFonts w:ascii="Verdana" w:hAnsi="Verdana"/>
          <w:color w:val="000000"/>
          <w:sz w:val="18"/>
          <w:szCs w:val="18"/>
        </w:rPr>
        <w:t>.</w:t>
      </w:r>
    </w:p>
    <w:p w14:paraId="22E6EC98"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экономической точки зрения и коммерческий кредит, и</w:t>
      </w:r>
      <w:r>
        <w:rPr>
          <w:rStyle w:val="WW8Num2z0"/>
          <w:rFonts w:ascii="Verdana" w:hAnsi="Verdana"/>
          <w:color w:val="000000"/>
          <w:sz w:val="18"/>
          <w:szCs w:val="18"/>
        </w:rPr>
        <w:t> </w:t>
      </w:r>
      <w:r>
        <w:rPr>
          <w:rStyle w:val="WW8Num3z0"/>
          <w:rFonts w:ascii="Verdana" w:hAnsi="Verdana"/>
          <w:color w:val="4682B4"/>
          <w:sz w:val="18"/>
          <w:szCs w:val="18"/>
        </w:rPr>
        <w:t>скидки</w:t>
      </w:r>
      <w:r>
        <w:rPr>
          <w:rStyle w:val="WW8Num2z0"/>
          <w:rFonts w:ascii="Verdana" w:hAnsi="Verdana"/>
          <w:color w:val="000000"/>
          <w:sz w:val="18"/>
          <w:szCs w:val="18"/>
        </w:rPr>
        <w:t> </w:t>
      </w:r>
      <w:r>
        <w:rPr>
          <w:rFonts w:ascii="Verdana" w:hAnsi="Verdana"/>
          <w:color w:val="000000"/>
          <w:sz w:val="18"/>
          <w:szCs w:val="18"/>
        </w:rPr>
        <w:t>за скорейшую оплату являются формой</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отношений. А проценты по коммерческому</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и размер скидки за скорейшую оплату выражают цену кредита. Таким образом, проценты по коммерческому кредиту, скидки за оплату в срок и проценты по кредиту банка имеют одинаковую сущность.</w:t>
      </w:r>
    </w:p>
    <w:p w14:paraId="100F5A10"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отчете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по статье «</w:t>
      </w:r>
      <w:r>
        <w:rPr>
          <w:rStyle w:val="WW8Num3z0"/>
          <w:rFonts w:ascii="Verdana" w:hAnsi="Verdana"/>
          <w:color w:val="4682B4"/>
          <w:sz w:val="18"/>
          <w:szCs w:val="18"/>
        </w:rPr>
        <w:t>Проценты к получению</w:t>
      </w:r>
      <w:r>
        <w:rPr>
          <w:rFonts w:ascii="Verdana" w:hAnsi="Verdana"/>
          <w:color w:val="000000"/>
          <w:sz w:val="18"/>
          <w:szCs w:val="18"/>
        </w:rPr>
        <w:t>» отражаются проценты за предоставление в пользование денежных средств. По статье «Проценты к</w:t>
      </w:r>
      <w:r>
        <w:rPr>
          <w:rStyle w:val="WW8Num2z0"/>
          <w:rFonts w:ascii="Verdana" w:hAnsi="Verdana"/>
          <w:color w:val="000000"/>
          <w:sz w:val="18"/>
          <w:szCs w:val="18"/>
        </w:rPr>
        <w:t> </w:t>
      </w:r>
      <w:r>
        <w:rPr>
          <w:rStyle w:val="WW8Num3z0"/>
          <w:rFonts w:ascii="Verdana" w:hAnsi="Verdana"/>
          <w:color w:val="4682B4"/>
          <w:sz w:val="18"/>
          <w:szCs w:val="18"/>
        </w:rPr>
        <w:t>уплате</w:t>
      </w:r>
      <w:r>
        <w:rPr>
          <w:rFonts w:ascii="Verdana" w:hAnsi="Verdana"/>
          <w:color w:val="000000"/>
          <w:sz w:val="18"/>
          <w:szCs w:val="18"/>
        </w:rPr>
        <w:t>» показываются проценты по заключенным договорам кредита и займа. Однако договоры кредита или займа не являются исчерпывающими формами</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Предприятие предоставляет кредит покупателям по договорам купли-продажи, возмездного оказания услуг, подряда и т.д., получает кредит также от</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по аналогичным договорам. Предприятие пользуется кредитом государства в силу закона, устанавливающего срок</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берет взаймы у сотрудников, выдавая</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не каждый день, а два раза в месяц. Таким образом, сфера кредитных отношений гораздо шире и не ограничивается только</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 возникшими в силу договора кредита и займа.</w:t>
      </w:r>
    </w:p>
    <w:p w14:paraId="37FEDF4B"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выяснить, каким объемом средств фактически распоряжается предприятие, то есть какому объему финансирования соответствует полученная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требуется выяснить фактический размер полученного и предоставленного кредита. Кредит предполагает</w:t>
      </w:r>
      <w:r>
        <w:rPr>
          <w:rStyle w:val="WW8Num2z0"/>
          <w:rFonts w:ascii="Verdana" w:hAnsi="Verdana"/>
          <w:color w:val="000000"/>
          <w:sz w:val="18"/>
          <w:szCs w:val="18"/>
        </w:rPr>
        <w:t> </w:t>
      </w:r>
      <w:r>
        <w:rPr>
          <w:rStyle w:val="WW8Num3z0"/>
          <w:rFonts w:ascii="Verdana" w:hAnsi="Verdana"/>
          <w:color w:val="4682B4"/>
          <w:sz w:val="18"/>
          <w:szCs w:val="18"/>
        </w:rPr>
        <w:t>платность</w:t>
      </w:r>
      <w:r>
        <w:rPr>
          <w:rStyle w:val="WW8Num2z0"/>
          <w:rFonts w:ascii="Verdana" w:hAnsi="Verdana"/>
          <w:color w:val="000000"/>
          <w:sz w:val="18"/>
          <w:szCs w:val="18"/>
        </w:rPr>
        <w:t> </w:t>
      </w:r>
      <w:r>
        <w:rPr>
          <w:rFonts w:ascii="Verdana" w:hAnsi="Verdana"/>
          <w:color w:val="000000"/>
          <w:sz w:val="18"/>
          <w:szCs w:val="18"/>
        </w:rPr>
        <w:t>его предоставления, цена кредита - это проценты. Таким образом, полученную прибыль следует сопоставлять и с объемом кредита, и с его стоимостью для предприятия. При этом для целей анализа имеет значение не только то, в какую юридическую форму облечены кредитные отношения, но и экономическое содержание таких операций. В соответствии с подходом, впервые высказанным</w:t>
      </w:r>
      <w:r>
        <w:rPr>
          <w:rStyle w:val="WW8Num2z0"/>
          <w:rFonts w:ascii="Verdana" w:hAnsi="Verdana"/>
          <w:color w:val="000000"/>
          <w:sz w:val="18"/>
          <w:szCs w:val="18"/>
        </w:rPr>
        <w:t> </w:t>
      </w:r>
      <w:r>
        <w:rPr>
          <w:rStyle w:val="WW8Num3z0"/>
          <w:rFonts w:ascii="Verdana" w:hAnsi="Verdana"/>
          <w:color w:val="4682B4"/>
          <w:sz w:val="18"/>
          <w:szCs w:val="18"/>
        </w:rPr>
        <w:t>Шумпетером</w:t>
      </w:r>
      <w:r>
        <w:rPr>
          <w:rStyle w:val="WW8Num2z0"/>
          <w:rFonts w:ascii="Verdana" w:hAnsi="Verdana"/>
          <w:color w:val="000000"/>
          <w:sz w:val="18"/>
          <w:szCs w:val="18"/>
        </w:rPr>
        <w:t> </w:t>
      </w:r>
      <w:r>
        <w:rPr>
          <w:rFonts w:ascii="Verdana" w:hAnsi="Verdana"/>
          <w:color w:val="000000"/>
          <w:sz w:val="18"/>
          <w:szCs w:val="18"/>
        </w:rPr>
        <w:t>(1883-1954), предприятию не имеет значения, за чей счет оно работает и развивается: за счет банка или поставщиков. Однако проценты банка отражаются в отчете о прибылях и убытках по строке «</w:t>
      </w:r>
      <w:r>
        <w:rPr>
          <w:rStyle w:val="WW8Num3z0"/>
          <w:rFonts w:ascii="Verdana" w:hAnsi="Verdana"/>
          <w:color w:val="4682B4"/>
          <w:sz w:val="18"/>
          <w:szCs w:val="18"/>
        </w:rPr>
        <w:t>Проценты к уплате</w:t>
      </w:r>
      <w:r>
        <w:rPr>
          <w:rFonts w:ascii="Verdana" w:hAnsi="Verdana"/>
          <w:color w:val="000000"/>
          <w:sz w:val="18"/>
          <w:szCs w:val="18"/>
        </w:rPr>
        <w:t>», а проценты по коммерческому кредиту -нет.</w:t>
      </w:r>
    </w:p>
    <w:p w14:paraId="47C92506"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отчете о прибылях и убытках в настоящее время не раскрывается экономическое содержание операций коммерческого кредитования и предоставления скидок за оплату в срок. Содержание статей «</w:t>
      </w:r>
      <w:r>
        <w:rPr>
          <w:rStyle w:val="WW8Num3z0"/>
          <w:rFonts w:ascii="Verdana" w:hAnsi="Verdana"/>
          <w:color w:val="4682B4"/>
          <w:sz w:val="18"/>
          <w:szCs w:val="18"/>
        </w:rPr>
        <w:t>Проценты к получению</w:t>
      </w:r>
      <w:r>
        <w:rPr>
          <w:rFonts w:ascii="Verdana" w:hAnsi="Verdana"/>
          <w:color w:val="000000"/>
          <w:sz w:val="18"/>
          <w:szCs w:val="18"/>
        </w:rPr>
        <w:t>» и «</w:t>
      </w:r>
      <w:r>
        <w:rPr>
          <w:rStyle w:val="WW8Num3z0"/>
          <w:rFonts w:ascii="Verdana" w:hAnsi="Verdana"/>
          <w:color w:val="4682B4"/>
          <w:sz w:val="18"/>
          <w:szCs w:val="18"/>
        </w:rPr>
        <w:t>Проценты к уплате</w:t>
      </w:r>
      <w:r>
        <w:rPr>
          <w:rFonts w:ascii="Verdana" w:hAnsi="Verdana"/>
          <w:color w:val="000000"/>
          <w:sz w:val="18"/>
          <w:szCs w:val="18"/>
        </w:rPr>
        <w:t>» противоречит принципу приоритета содержания над формой; наоборот, они формируются исходя из юридического содержания. В результате в отчетности искажается объем доходов и расходов, связанных с процессом кредитования, что влияет на оценку финансового положения предприятия пользователями. Так как в состав этих статей входят проценты по договорам кредита и займа, а плата за пользование кредитом поставщиков, равно как и плата за предоставление средств взаймы</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Fonts w:ascii="Verdana" w:hAnsi="Verdana"/>
          <w:color w:val="000000"/>
          <w:sz w:val="18"/>
          <w:szCs w:val="18"/>
        </w:rPr>
        <w:t>, не отражается по указанным статьям, невозможно рассчитать стоимость кредита, полученного и предоставленного предприятием. Включение</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кредит, предоставленный покупателям, в состав</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искажает данные отчета о прибылях и убытках.</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платы за кредит, предоставленный</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 завышает финансовый результат; в отчете может быть зафиксирована прибыль, в то время как в действительности получен</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w:t>
      </w:r>
    </w:p>
    <w:p w14:paraId="0A9E3CC9"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плата за кредит, предоставленный в форме</w:t>
      </w:r>
      <w:r>
        <w:rPr>
          <w:rStyle w:val="WW8Num2z0"/>
          <w:rFonts w:ascii="Verdana" w:hAnsi="Verdana"/>
          <w:color w:val="000000"/>
          <w:sz w:val="18"/>
          <w:szCs w:val="18"/>
        </w:rPr>
        <w:t> </w:t>
      </w:r>
      <w:r>
        <w:rPr>
          <w:rStyle w:val="WW8Num3z0"/>
          <w:rFonts w:ascii="Verdana" w:hAnsi="Verdana"/>
          <w:color w:val="4682B4"/>
          <w:sz w:val="18"/>
          <w:szCs w:val="18"/>
        </w:rPr>
        <w:t>рассрочки</w:t>
      </w:r>
      <w:r>
        <w:rPr>
          <w:rStyle w:val="WW8Num2z0"/>
          <w:rFonts w:ascii="Verdana" w:hAnsi="Verdana"/>
          <w:color w:val="000000"/>
          <w:sz w:val="18"/>
          <w:szCs w:val="18"/>
        </w:rPr>
        <w:t> </w:t>
      </w:r>
      <w:r>
        <w:rPr>
          <w:rFonts w:ascii="Verdana" w:hAnsi="Verdana"/>
          <w:color w:val="000000"/>
          <w:sz w:val="18"/>
          <w:szCs w:val="18"/>
        </w:rPr>
        <w:t>и отсрочки платежа, а также условия о скидке за скорейшую оплату, не отражается по статьям «</w:t>
      </w:r>
      <w:r>
        <w:rPr>
          <w:rStyle w:val="WW8Num3z0"/>
          <w:rFonts w:ascii="Verdana" w:hAnsi="Verdana"/>
          <w:color w:val="4682B4"/>
          <w:sz w:val="18"/>
          <w:szCs w:val="18"/>
        </w:rPr>
        <w:t>Проценты к получению</w:t>
      </w:r>
      <w:r>
        <w:rPr>
          <w:rFonts w:ascii="Verdana" w:hAnsi="Verdana"/>
          <w:color w:val="000000"/>
          <w:sz w:val="18"/>
          <w:szCs w:val="18"/>
        </w:rPr>
        <w:t>» и «</w:t>
      </w:r>
      <w:r>
        <w:rPr>
          <w:rStyle w:val="WW8Num3z0"/>
          <w:rFonts w:ascii="Verdana" w:hAnsi="Verdana"/>
          <w:color w:val="4682B4"/>
          <w:sz w:val="18"/>
          <w:szCs w:val="18"/>
        </w:rPr>
        <w:t>Проценты к уплате</w:t>
      </w:r>
      <w:r>
        <w:rPr>
          <w:rFonts w:ascii="Verdana" w:hAnsi="Verdana"/>
          <w:color w:val="000000"/>
          <w:sz w:val="18"/>
          <w:szCs w:val="18"/>
        </w:rPr>
        <w:t>». В результате нельзя оценить</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 xml:space="preserve">предприятия от передачи средств во </w:t>
      </w:r>
      <w:r>
        <w:rPr>
          <w:rFonts w:ascii="Verdana" w:hAnsi="Verdana"/>
          <w:color w:val="000000"/>
          <w:sz w:val="18"/>
          <w:szCs w:val="18"/>
        </w:rPr>
        <w:lastRenderedPageBreak/>
        <w:t>временное пользование и потери в связи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кредита другим лицам. В частности, искажается показатель</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прибыли (прибыли до вычета процентов 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так как при исчислении этого показателя в расходы уже включены проценты к уплате по коммерческому кредиту и скидки за оплату в срок. Следовательно, искажаются и показатели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в которых используется показатель операционной прибыли.</w:t>
      </w:r>
    </w:p>
    <w:p w14:paraId="738EAA2E"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при формировании статей отчета о прибылях и убытках учитывать прежде всего экономическое содержание скидок за скорейшую оплату товаров и процентов,</w:t>
      </w:r>
      <w:r>
        <w:rPr>
          <w:rStyle w:val="WW8Num2z0"/>
          <w:rFonts w:ascii="Verdana" w:hAnsi="Verdana"/>
          <w:color w:val="000000"/>
          <w:sz w:val="18"/>
          <w:szCs w:val="18"/>
        </w:rPr>
        <w:t> </w:t>
      </w:r>
      <w:r>
        <w:rPr>
          <w:rStyle w:val="WW8Num3z0"/>
          <w:rFonts w:ascii="Verdana" w:hAnsi="Verdana"/>
          <w:color w:val="4682B4"/>
          <w:sz w:val="18"/>
          <w:szCs w:val="18"/>
        </w:rPr>
        <w:t>взимаемых</w:t>
      </w:r>
      <w:r>
        <w:rPr>
          <w:rStyle w:val="WW8Num2z0"/>
          <w:rFonts w:ascii="Verdana" w:hAnsi="Verdana"/>
          <w:color w:val="000000"/>
          <w:sz w:val="18"/>
          <w:szCs w:val="18"/>
        </w:rPr>
        <w:t> </w:t>
      </w:r>
      <w:r>
        <w:rPr>
          <w:rFonts w:ascii="Verdana" w:hAnsi="Verdana"/>
          <w:color w:val="000000"/>
          <w:sz w:val="18"/>
          <w:szCs w:val="18"/>
        </w:rPr>
        <w:t>в связи с отсрочкой и</w:t>
      </w:r>
      <w:r>
        <w:rPr>
          <w:rStyle w:val="WW8Num2z0"/>
          <w:rFonts w:ascii="Verdana" w:hAnsi="Verdana"/>
          <w:color w:val="000000"/>
          <w:sz w:val="18"/>
          <w:szCs w:val="18"/>
        </w:rPr>
        <w:t> </w:t>
      </w:r>
      <w:r>
        <w:rPr>
          <w:rStyle w:val="WW8Num3z0"/>
          <w:rFonts w:ascii="Verdana" w:hAnsi="Verdana"/>
          <w:color w:val="4682B4"/>
          <w:sz w:val="18"/>
          <w:szCs w:val="18"/>
        </w:rPr>
        <w:t>рассрочкой</w:t>
      </w:r>
      <w:r>
        <w:rPr>
          <w:rStyle w:val="WW8Num2z0"/>
          <w:rFonts w:ascii="Verdana" w:hAnsi="Verdana"/>
          <w:color w:val="000000"/>
          <w:sz w:val="18"/>
          <w:szCs w:val="18"/>
        </w:rPr>
        <w:t> </w:t>
      </w:r>
      <w:r>
        <w:rPr>
          <w:rFonts w:ascii="Verdana" w:hAnsi="Verdana"/>
          <w:color w:val="000000"/>
          <w:sz w:val="18"/>
          <w:szCs w:val="18"/>
        </w:rPr>
        <w:t>платежа. Эти суммы следует декапиталаизировать и у должника, и у кредитора по обязательству, отражая в отчете о прибылях и убытках по статьям «</w:t>
      </w:r>
      <w:r>
        <w:rPr>
          <w:rStyle w:val="WW8Num3z0"/>
          <w:rFonts w:ascii="Verdana" w:hAnsi="Verdana"/>
          <w:color w:val="4682B4"/>
          <w:sz w:val="18"/>
          <w:szCs w:val="18"/>
        </w:rPr>
        <w:t>Проценты к уплате</w:t>
      </w:r>
      <w:r>
        <w:rPr>
          <w:rFonts w:ascii="Verdana" w:hAnsi="Verdana"/>
          <w:color w:val="000000"/>
          <w:sz w:val="18"/>
          <w:szCs w:val="18"/>
        </w:rPr>
        <w:t>», «</w:t>
      </w:r>
      <w:r>
        <w:rPr>
          <w:rStyle w:val="WW8Num3z0"/>
          <w:rFonts w:ascii="Verdana" w:hAnsi="Verdana"/>
          <w:color w:val="4682B4"/>
          <w:sz w:val="18"/>
          <w:szCs w:val="18"/>
        </w:rPr>
        <w:t>Проценты к получению</w:t>
      </w:r>
      <w:r>
        <w:rPr>
          <w:rFonts w:ascii="Verdana" w:hAnsi="Verdana"/>
          <w:color w:val="000000"/>
          <w:sz w:val="18"/>
          <w:szCs w:val="18"/>
        </w:rPr>
        <w:t>». Предлагаемая методология позволяет выделять в отчетности плату за кредит полученный и кредит, предоставленный в связи с осуществлением</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исходя из принципа приоритета содержания над формой.</w:t>
      </w:r>
    </w:p>
    <w:p w14:paraId="4323ABA2"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 подход к применению метода «пестрых</w:t>
      </w:r>
      <w:r>
        <w:rPr>
          <w:rStyle w:val="WW8Num2z0"/>
          <w:rFonts w:ascii="Verdana" w:hAnsi="Verdana"/>
          <w:color w:val="000000"/>
          <w:sz w:val="18"/>
          <w:szCs w:val="18"/>
        </w:rPr>
        <w:t> </w:t>
      </w:r>
      <w:r>
        <w:rPr>
          <w:rStyle w:val="WW8Num3z0"/>
          <w:rFonts w:ascii="Verdana" w:hAnsi="Verdana"/>
          <w:color w:val="4682B4"/>
          <w:sz w:val="18"/>
          <w:szCs w:val="18"/>
        </w:rPr>
        <w:t>проводок</w:t>
      </w:r>
      <w:r>
        <w:rPr>
          <w:rFonts w:ascii="Verdana" w:hAnsi="Verdana"/>
          <w:color w:val="000000"/>
          <w:sz w:val="18"/>
          <w:szCs w:val="18"/>
        </w:rPr>
        <w:t>» при отражении фактов изменения обязательств.</w:t>
      </w:r>
    </w:p>
    <w:p w14:paraId="4A7C48AF"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Отражение в учете предоставления скидок, а также другие основания изменения обязательств, требуют</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счетов учета расчетов. У продавца</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осуществляется сторнировочной проводкой в корреспонденции со счетом учета выручки, если обязательство изменено в тот же год (или в следующем году, но до подписания бухгалтерской отчетности), что и</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товаров. Если обязательство было изменено в следующем году, после подписания бухгалтерской отчетности, его изменение отражается в корреспонденции со счетом учета</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и расходов по статье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прошлых лет».</w:t>
      </w:r>
    </w:p>
    <w:p w14:paraId="1CFD2B75"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записей, обратных к фиксации реализации, верно отражает уменьшение выручки.</w:t>
      </w:r>
      <w:r>
        <w:rPr>
          <w:rStyle w:val="WW8Num2z0"/>
          <w:rFonts w:ascii="Verdana" w:hAnsi="Verdana"/>
          <w:color w:val="000000"/>
          <w:sz w:val="18"/>
          <w:szCs w:val="18"/>
        </w:rPr>
        <w:t> </w:t>
      </w:r>
      <w:r>
        <w:rPr>
          <w:rStyle w:val="WW8Num3z0"/>
          <w:rFonts w:ascii="Verdana" w:hAnsi="Verdana"/>
          <w:color w:val="4682B4"/>
          <w:sz w:val="18"/>
          <w:szCs w:val="18"/>
        </w:rPr>
        <w:t>Обороты</w:t>
      </w:r>
      <w:r>
        <w:rPr>
          <w:rStyle w:val="WW8Num2z0"/>
          <w:rFonts w:ascii="Verdana" w:hAnsi="Verdana"/>
          <w:color w:val="000000"/>
          <w:sz w:val="18"/>
          <w:szCs w:val="18"/>
        </w:rPr>
        <w:t> </w:t>
      </w:r>
      <w:r>
        <w:rPr>
          <w:rFonts w:ascii="Verdana" w:hAnsi="Verdana"/>
          <w:color w:val="000000"/>
          <w:sz w:val="18"/>
          <w:szCs w:val="18"/>
        </w:rPr>
        <w:t>по счету 90 «</w:t>
      </w:r>
      <w:r>
        <w:rPr>
          <w:rStyle w:val="WW8Num3z0"/>
          <w:rFonts w:ascii="Verdana" w:hAnsi="Verdana"/>
          <w:color w:val="4682B4"/>
          <w:sz w:val="18"/>
          <w:szCs w:val="18"/>
        </w:rPr>
        <w:t>Продажи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Выручка</w:t>
      </w:r>
      <w:r>
        <w:rPr>
          <w:rFonts w:ascii="Verdana" w:hAnsi="Verdana"/>
          <w:color w:val="000000"/>
          <w:sz w:val="18"/>
          <w:szCs w:val="18"/>
        </w:rPr>
        <w:t>» отражают размер уменьшенной на величину скидки выручки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В то же время записи по счету учета расчетов с</w:t>
      </w:r>
      <w:r>
        <w:rPr>
          <w:rStyle w:val="WW8Num2z0"/>
          <w:rFonts w:ascii="Verdana" w:hAnsi="Verdana"/>
          <w:color w:val="000000"/>
          <w:sz w:val="18"/>
          <w:szCs w:val="18"/>
        </w:rPr>
        <w:t> </w:t>
      </w:r>
      <w:r>
        <w:rPr>
          <w:rStyle w:val="WW8Num3z0"/>
          <w:rFonts w:ascii="Verdana" w:hAnsi="Verdana"/>
          <w:color w:val="4682B4"/>
          <w:sz w:val="18"/>
          <w:szCs w:val="18"/>
        </w:rPr>
        <w:t>покупателем</w:t>
      </w:r>
      <w:r>
        <w:rPr>
          <w:rStyle w:val="WW8Num2z0"/>
          <w:rFonts w:ascii="Verdana" w:hAnsi="Verdana"/>
          <w:color w:val="000000"/>
          <w:sz w:val="18"/>
          <w:szCs w:val="18"/>
        </w:rPr>
        <w:t> </w:t>
      </w:r>
      <w:r>
        <w:rPr>
          <w:rFonts w:ascii="Verdana" w:hAnsi="Verdana"/>
          <w:color w:val="000000"/>
          <w:sz w:val="18"/>
          <w:szCs w:val="18"/>
        </w:rPr>
        <w:t>не соответствуют реальному изменению обязательства</w:t>
      </w:r>
      <w:r>
        <w:rPr>
          <w:rStyle w:val="WW8Num2z0"/>
          <w:rFonts w:ascii="Verdana" w:hAnsi="Verdana"/>
          <w:color w:val="000000"/>
          <w:sz w:val="18"/>
          <w:szCs w:val="18"/>
        </w:rPr>
        <w:t> </w:t>
      </w:r>
      <w:r>
        <w:rPr>
          <w:rStyle w:val="WW8Num3z0"/>
          <w:rFonts w:ascii="Verdana" w:hAnsi="Verdana"/>
          <w:color w:val="4682B4"/>
          <w:sz w:val="18"/>
          <w:szCs w:val="18"/>
        </w:rPr>
        <w:t>покупателя</w:t>
      </w:r>
      <w:r>
        <w:rPr>
          <w:rFonts w:ascii="Verdana" w:hAnsi="Verdana"/>
          <w:color w:val="000000"/>
          <w:sz w:val="18"/>
          <w:szCs w:val="18"/>
        </w:rPr>
        <w:t>. Записи по дебету счета 62 «Расчеты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отражающие возникновение обязательства, а затем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этого счета красным, отражающие изменения обязательства, не формируют</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по счету 62 «Расчеты с покупателями и</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Fonts w:ascii="Verdana" w:hAnsi="Verdana"/>
          <w:color w:val="000000"/>
          <w:sz w:val="18"/>
          <w:szCs w:val="18"/>
        </w:rPr>
        <w:t>» в той мере, в какой это необходимо для достоверного отражения динамики обязательств покупателя.</w:t>
      </w:r>
    </w:p>
    <w:p w14:paraId="3778DEBA"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Действующая методика не позволяет на основании данных оборотов счета 62 «</w:t>
      </w:r>
      <w:r>
        <w:rPr>
          <w:rStyle w:val="WW8Num3z0"/>
          <w:rFonts w:ascii="Verdana" w:hAnsi="Verdana"/>
          <w:color w:val="4682B4"/>
          <w:sz w:val="18"/>
          <w:szCs w:val="18"/>
        </w:rPr>
        <w:t>Расчеты с покупателями и заказчиками</w:t>
      </w:r>
      <w:r>
        <w:rPr>
          <w:rFonts w:ascii="Verdana" w:hAnsi="Verdana"/>
          <w:color w:val="000000"/>
          <w:sz w:val="18"/>
          <w:szCs w:val="18"/>
        </w:rPr>
        <w:t>» сделать вывод о том, была ли предоставлена</w:t>
      </w:r>
      <w:r>
        <w:rPr>
          <w:rStyle w:val="WW8Num2z0"/>
          <w:rFonts w:ascii="Verdana" w:hAnsi="Verdana"/>
          <w:color w:val="000000"/>
          <w:sz w:val="18"/>
          <w:szCs w:val="18"/>
        </w:rPr>
        <w:t> </w:t>
      </w:r>
      <w:r>
        <w:rPr>
          <w:rStyle w:val="WW8Num3z0"/>
          <w:rFonts w:ascii="Verdana" w:hAnsi="Verdana"/>
          <w:color w:val="4682B4"/>
          <w:sz w:val="18"/>
          <w:szCs w:val="18"/>
        </w:rPr>
        <w:t>скидка</w:t>
      </w:r>
      <w:r>
        <w:rPr>
          <w:rStyle w:val="WW8Num2z0"/>
          <w:rFonts w:ascii="Verdana" w:hAnsi="Verdana"/>
          <w:color w:val="000000"/>
          <w:sz w:val="18"/>
          <w:szCs w:val="18"/>
        </w:rPr>
        <w:t> </w:t>
      </w:r>
      <w:r>
        <w:rPr>
          <w:rFonts w:ascii="Verdana" w:hAnsi="Verdana"/>
          <w:color w:val="000000"/>
          <w:sz w:val="18"/>
          <w:szCs w:val="18"/>
        </w:rPr>
        <w:t>после реализации, или продажа была первоначально отражена по уменьшенной цене.</w:t>
      </w:r>
    </w:p>
    <w:p w14:paraId="33055A64"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Скидку</w:t>
      </w:r>
      <w:r>
        <w:rPr>
          <w:rFonts w:ascii="Verdana" w:hAnsi="Verdana"/>
          <w:color w:val="000000"/>
          <w:sz w:val="18"/>
          <w:szCs w:val="18"/>
        </w:rPr>
        <w:t>, предоставленную продавцом, а равно и другое изменение обязательства в сторону уменьшения, осуществленные в том же периоде, что и продажа товаров, предлагается отражать следующей записью: К-т сч. 62 «</w:t>
      </w:r>
      <w:r>
        <w:rPr>
          <w:rStyle w:val="WW8Num3z0"/>
          <w:rFonts w:ascii="Verdana" w:hAnsi="Verdana"/>
          <w:color w:val="4682B4"/>
          <w:sz w:val="18"/>
          <w:szCs w:val="18"/>
        </w:rPr>
        <w:t>Расчеты с покупателями и заказчиками</w:t>
      </w:r>
      <w:r>
        <w:rPr>
          <w:rFonts w:ascii="Verdana" w:hAnsi="Verdana"/>
          <w:color w:val="000000"/>
          <w:sz w:val="18"/>
          <w:szCs w:val="18"/>
        </w:rPr>
        <w:t>» К-т сч. 90 «</w:t>
      </w:r>
      <w:r>
        <w:rPr>
          <w:rStyle w:val="WW8Num3z0"/>
          <w:rFonts w:ascii="Verdana" w:hAnsi="Verdana"/>
          <w:color w:val="4682B4"/>
          <w:sz w:val="18"/>
          <w:szCs w:val="18"/>
        </w:rPr>
        <w:t>Продажи</w:t>
      </w:r>
      <w:r>
        <w:rPr>
          <w:rFonts w:ascii="Verdana" w:hAnsi="Verdana"/>
          <w:color w:val="000000"/>
          <w:sz w:val="18"/>
          <w:szCs w:val="18"/>
        </w:rPr>
        <w:t>», субсчет «</w:t>
      </w:r>
      <w:r>
        <w:rPr>
          <w:rStyle w:val="WW8Num3z0"/>
          <w:rFonts w:ascii="Verdana" w:hAnsi="Verdana"/>
          <w:color w:val="4682B4"/>
          <w:sz w:val="18"/>
          <w:szCs w:val="18"/>
        </w:rPr>
        <w:t>Выручка</w:t>
      </w:r>
      <w:r>
        <w:rPr>
          <w:rFonts w:ascii="Verdana" w:hAnsi="Verdana"/>
          <w:color w:val="000000"/>
          <w:sz w:val="18"/>
          <w:szCs w:val="18"/>
        </w:rPr>
        <w:t>»</w:t>
      </w:r>
    </w:p>
    <w:p w14:paraId="6F69797B"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достигается одновременная корректировка счета учета выручки, без искажения</w:t>
      </w:r>
      <w:r>
        <w:rPr>
          <w:rStyle w:val="WW8Num2z0"/>
          <w:rFonts w:ascii="Verdana" w:hAnsi="Verdana"/>
          <w:color w:val="000000"/>
          <w:sz w:val="18"/>
          <w:szCs w:val="18"/>
        </w:rPr>
        <w:t> </w:t>
      </w:r>
      <w:r>
        <w:rPr>
          <w:rStyle w:val="WW8Num3z0"/>
          <w:rFonts w:ascii="Verdana" w:hAnsi="Verdana"/>
          <w:color w:val="4682B4"/>
          <w:sz w:val="18"/>
          <w:szCs w:val="18"/>
        </w:rPr>
        <w:t>кредитовых</w:t>
      </w:r>
      <w:r>
        <w:rPr>
          <w:rStyle w:val="WW8Num2z0"/>
          <w:rFonts w:ascii="Verdana" w:hAnsi="Verdana"/>
          <w:color w:val="000000"/>
          <w:sz w:val="18"/>
          <w:szCs w:val="18"/>
        </w:rPr>
        <w:t> </w:t>
      </w:r>
      <w:r>
        <w:rPr>
          <w:rFonts w:ascii="Verdana" w:hAnsi="Verdana"/>
          <w:color w:val="000000"/>
          <w:sz w:val="18"/>
          <w:szCs w:val="18"/>
        </w:rPr>
        <w:t>оборотов по счету 90 «</w:t>
      </w:r>
      <w:r>
        <w:rPr>
          <w:rStyle w:val="WW8Num3z0"/>
          <w:rFonts w:ascii="Verdana" w:hAnsi="Verdana"/>
          <w:color w:val="4682B4"/>
          <w:sz w:val="18"/>
          <w:szCs w:val="18"/>
        </w:rPr>
        <w:t>Продажи</w:t>
      </w:r>
      <w:r>
        <w:rPr>
          <w:rFonts w:ascii="Verdana" w:hAnsi="Verdana"/>
          <w:color w:val="000000"/>
          <w:sz w:val="18"/>
          <w:szCs w:val="18"/>
        </w:rPr>
        <w:t>»; данные счета учета расчетов показывает возникновение, а затем уменьшение активного обязательства покупателя. В учете отражается изменение обязательств исходя из существа операции без искажения оборотов по счетам.</w:t>
      </w:r>
    </w:p>
    <w:p w14:paraId="3C6644A4"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Предложена методология отражения финансового результата от операции цессии для цедента, позволяющая раскрыть содержание цессии исходя из принципа приоритета содержания над формой.</w:t>
      </w:r>
    </w:p>
    <w:p w14:paraId="3A642337"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Операция цессии является формой перемены лиц в обязательстве - перемены кредитора. Первоначальный</w:t>
      </w:r>
      <w:r>
        <w:rPr>
          <w:rStyle w:val="WW8Num2z0"/>
          <w:rFonts w:ascii="Verdana" w:hAnsi="Verdana"/>
          <w:color w:val="000000"/>
          <w:sz w:val="18"/>
          <w:szCs w:val="18"/>
        </w:rPr>
        <w:t> </w:t>
      </w:r>
      <w:r>
        <w:rPr>
          <w:rStyle w:val="WW8Num3z0"/>
          <w:rFonts w:ascii="Verdana" w:hAnsi="Verdana"/>
          <w:color w:val="4682B4"/>
          <w:sz w:val="18"/>
          <w:szCs w:val="18"/>
        </w:rPr>
        <w:t>кредитор</w:t>
      </w:r>
      <w:r>
        <w:rPr>
          <w:rStyle w:val="WW8Num2z0"/>
          <w:rFonts w:ascii="Verdana" w:hAnsi="Verdana"/>
          <w:color w:val="000000"/>
          <w:sz w:val="18"/>
          <w:szCs w:val="18"/>
        </w:rPr>
        <w:t> </w:t>
      </w:r>
      <w:r>
        <w:rPr>
          <w:rFonts w:ascii="Verdana" w:hAnsi="Verdana"/>
          <w:color w:val="000000"/>
          <w:sz w:val="18"/>
          <w:szCs w:val="18"/>
        </w:rPr>
        <w:t>(цедент) уступает свое право требования новому</w:t>
      </w:r>
      <w:r>
        <w:rPr>
          <w:rStyle w:val="WW8Num2z0"/>
          <w:rFonts w:ascii="Verdana" w:hAnsi="Verdana"/>
          <w:color w:val="000000"/>
          <w:sz w:val="18"/>
          <w:szCs w:val="18"/>
        </w:rPr>
        <w:t> </w:t>
      </w:r>
      <w:r>
        <w:rPr>
          <w:rStyle w:val="WW8Num3z0"/>
          <w:rFonts w:ascii="Verdana" w:hAnsi="Verdana"/>
          <w:color w:val="4682B4"/>
          <w:sz w:val="18"/>
          <w:szCs w:val="18"/>
        </w:rPr>
        <w:t>кредитору</w:t>
      </w:r>
      <w:r>
        <w:rPr>
          <w:rFonts w:ascii="Verdana" w:hAnsi="Verdana"/>
          <w:color w:val="000000"/>
          <w:sz w:val="18"/>
          <w:szCs w:val="18"/>
        </w:rPr>
        <w:t>. В настоящее время в России отражение цессии в бухгалтерском учете предполагает, что разница между суммой, получаемой от продажи</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 и номиналом долга включается в состав прочих доходов и расходов.</w:t>
      </w:r>
      <w:r>
        <w:rPr>
          <w:rStyle w:val="WW8Num2z0"/>
          <w:rFonts w:ascii="Verdana" w:hAnsi="Verdana"/>
          <w:color w:val="000000"/>
          <w:sz w:val="18"/>
          <w:szCs w:val="18"/>
        </w:rPr>
        <w:t> </w:t>
      </w:r>
      <w:r>
        <w:rPr>
          <w:rStyle w:val="WW8Num3z0"/>
          <w:rFonts w:ascii="Verdana" w:hAnsi="Verdana"/>
          <w:color w:val="4682B4"/>
          <w:sz w:val="18"/>
          <w:szCs w:val="18"/>
        </w:rPr>
        <w:t>Убыточная</w:t>
      </w:r>
      <w:r>
        <w:rPr>
          <w:rStyle w:val="WW8Num2z0"/>
          <w:rFonts w:ascii="Verdana" w:hAnsi="Verdana"/>
          <w:color w:val="000000"/>
          <w:sz w:val="18"/>
          <w:szCs w:val="18"/>
        </w:rPr>
        <w:t> </w:t>
      </w:r>
      <w:r>
        <w:rPr>
          <w:rFonts w:ascii="Verdana" w:hAnsi="Verdana"/>
          <w:color w:val="000000"/>
          <w:sz w:val="18"/>
          <w:szCs w:val="18"/>
        </w:rPr>
        <w:t>продажа дебиторской задолженности приводит к увеличению прочих расходов цедента. В результате в отчетности организации,</w:t>
      </w:r>
      <w:r>
        <w:rPr>
          <w:rStyle w:val="WW8Num2z0"/>
          <w:rFonts w:ascii="Verdana" w:hAnsi="Verdana"/>
          <w:color w:val="000000"/>
          <w:sz w:val="18"/>
          <w:szCs w:val="18"/>
        </w:rPr>
        <w:t> </w:t>
      </w:r>
      <w:r>
        <w:rPr>
          <w:rStyle w:val="WW8Num3z0"/>
          <w:rFonts w:ascii="Verdana" w:hAnsi="Verdana"/>
          <w:color w:val="4682B4"/>
          <w:sz w:val="18"/>
          <w:szCs w:val="18"/>
        </w:rPr>
        <w:t>продающей</w:t>
      </w:r>
      <w:r>
        <w:rPr>
          <w:rStyle w:val="WW8Num2z0"/>
          <w:rFonts w:ascii="Verdana" w:hAnsi="Verdana"/>
          <w:color w:val="000000"/>
          <w:sz w:val="18"/>
          <w:szCs w:val="18"/>
        </w:rPr>
        <w:t> </w:t>
      </w:r>
      <w:r>
        <w:rPr>
          <w:rFonts w:ascii="Verdana" w:hAnsi="Verdana"/>
          <w:color w:val="000000"/>
          <w:sz w:val="18"/>
          <w:szCs w:val="18"/>
        </w:rPr>
        <w:t>дебиторскую задолженность покупателей продукции (товаров, работ, услуг), будет демонстрироваться относительно высокая прибыль от продаж, а в структуре прочих расходов значимое место могут занимать убытки от цессии.</w:t>
      </w:r>
    </w:p>
    <w:p w14:paraId="2EA7D471"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Можно рассматривать убыток цедента, образовавшийся в результате продажи</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по цене ниже</w:t>
      </w:r>
      <w:r>
        <w:rPr>
          <w:rStyle w:val="WW8Num2z0"/>
          <w:rFonts w:ascii="Verdana" w:hAnsi="Verdana"/>
          <w:color w:val="000000"/>
          <w:sz w:val="18"/>
          <w:szCs w:val="18"/>
        </w:rPr>
        <w:t> </w:t>
      </w:r>
      <w:r>
        <w:rPr>
          <w:rStyle w:val="WW8Num3z0"/>
          <w:rFonts w:ascii="Verdana" w:hAnsi="Verdana"/>
          <w:color w:val="4682B4"/>
          <w:sz w:val="18"/>
          <w:szCs w:val="18"/>
        </w:rPr>
        <w:t>номинала</w:t>
      </w:r>
      <w:r>
        <w:rPr>
          <w:rFonts w:ascii="Verdana" w:hAnsi="Verdana"/>
          <w:color w:val="000000"/>
          <w:sz w:val="18"/>
          <w:szCs w:val="18"/>
        </w:rPr>
        <w:t>, не как потери, происшедшие в результате</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покупателей, а как расходы на обеспечение</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Принимая во внимание действие фактора временной ценности денег, дебиторская задолженность, не предусматривающая</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процентов, невыгодна предприятию. Если есть основания предполагать, что продажа долга вызвана не невозможностью самостоятельного взыскания, а необходимостью повышения ликвидности, в этом случае продажа дебиторской задолженности - способ</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средств, а разница между</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ценой и ценой продажи - плата за мобилизацию ресурсов. В этом случае операция цессии должна отражаться в бухгалтерском учете цедента как операция по обычной деятельности. Исходя из принципа приоритета содержания над формой, не следует разделять убытки от цессии и прибыль от продажи продукции, так как благодаря цессии увеличивается</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дебиторской задолженности.</w:t>
      </w:r>
    </w:p>
    <w:p w14:paraId="778DB642"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правило, возникновение дебиторской задолженности от продажи продукции сопровождается фиксацией прибыли, которая накапливается на счете «</w:t>
      </w:r>
      <w:r>
        <w:rPr>
          <w:rStyle w:val="WW8Num3z0"/>
          <w:rFonts w:ascii="Verdana" w:hAnsi="Verdana"/>
          <w:color w:val="4682B4"/>
          <w:sz w:val="18"/>
          <w:szCs w:val="18"/>
        </w:rPr>
        <w:t>Продажи</w:t>
      </w:r>
      <w:r>
        <w:rPr>
          <w:rFonts w:ascii="Verdana" w:hAnsi="Verdana"/>
          <w:color w:val="000000"/>
          <w:sz w:val="18"/>
          <w:szCs w:val="18"/>
        </w:rPr>
        <w:t>» на</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«Прибыль/убыток от продаж». Убыток от продажи дебиторской задолженности, величина которого не превышает ранее зафиксированную прибыль по</w:t>
      </w:r>
      <w:r>
        <w:rPr>
          <w:rStyle w:val="WW8Num2z0"/>
          <w:rFonts w:ascii="Verdana" w:hAnsi="Verdana"/>
          <w:color w:val="000000"/>
          <w:sz w:val="18"/>
          <w:szCs w:val="18"/>
        </w:rPr>
        <w:t> </w:t>
      </w:r>
      <w:r>
        <w:rPr>
          <w:rStyle w:val="WW8Num3z0"/>
          <w:rFonts w:ascii="Verdana" w:hAnsi="Verdana"/>
          <w:color w:val="4682B4"/>
          <w:sz w:val="18"/>
          <w:szCs w:val="18"/>
        </w:rPr>
        <w:t>сделке</w:t>
      </w:r>
      <w:r>
        <w:rPr>
          <w:rStyle w:val="WW8Num2z0"/>
          <w:rFonts w:ascii="Verdana" w:hAnsi="Verdana"/>
          <w:color w:val="000000"/>
          <w:sz w:val="18"/>
          <w:szCs w:val="18"/>
        </w:rPr>
        <w:t> </w:t>
      </w:r>
      <w:r>
        <w:rPr>
          <w:rFonts w:ascii="Verdana" w:hAnsi="Verdana"/>
          <w:color w:val="000000"/>
          <w:sz w:val="18"/>
          <w:szCs w:val="18"/>
        </w:rPr>
        <w:t>продажи продукции, не должен отражаться на счете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w:t>
      </w:r>
    </w:p>
    <w:p w14:paraId="1295FF8F"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отражать</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дебиторской задолженности следующим образом. На величину, за которую цедент</w:t>
      </w:r>
      <w:r>
        <w:rPr>
          <w:rStyle w:val="WW8Num2z0"/>
          <w:rFonts w:ascii="Verdana" w:hAnsi="Verdana"/>
          <w:color w:val="000000"/>
          <w:sz w:val="18"/>
          <w:szCs w:val="18"/>
        </w:rPr>
        <w:t> </w:t>
      </w:r>
      <w:r>
        <w:rPr>
          <w:rStyle w:val="WW8Num3z0"/>
          <w:rFonts w:ascii="Verdana" w:hAnsi="Verdana"/>
          <w:color w:val="4682B4"/>
          <w:sz w:val="18"/>
          <w:szCs w:val="18"/>
        </w:rPr>
        <w:t>продает</w:t>
      </w:r>
      <w:r>
        <w:rPr>
          <w:rStyle w:val="WW8Num2z0"/>
          <w:rFonts w:ascii="Verdana" w:hAnsi="Verdana"/>
          <w:color w:val="000000"/>
          <w:sz w:val="18"/>
          <w:szCs w:val="18"/>
        </w:rPr>
        <w:t> </w:t>
      </w:r>
      <w:r>
        <w:rPr>
          <w:rFonts w:ascii="Verdana" w:hAnsi="Verdana"/>
          <w:color w:val="000000"/>
          <w:sz w:val="18"/>
          <w:szCs w:val="18"/>
        </w:rPr>
        <w:t>дебиторскую задолженность, составляется запись, отражающая возникновение обязательства цессионария: Д-т сч. «Расчеты с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w:t>
      </w:r>
    </w:p>
    <w:p w14:paraId="1F79D4E9"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К-т сч. «Расчеты с покупателями и заказчиками. На разность между</w:t>
      </w:r>
      <w:r>
        <w:rPr>
          <w:rStyle w:val="WW8Num2z0"/>
          <w:rFonts w:ascii="Verdana" w:hAnsi="Verdana"/>
          <w:color w:val="000000"/>
          <w:sz w:val="18"/>
          <w:szCs w:val="18"/>
        </w:rPr>
        <w:t> </w:t>
      </w:r>
      <w:r>
        <w:rPr>
          <w:rStyle w:val="WW8Num3z0"/>
          <w:rFonts w:ascii="Verdana" w:hAnsi="Verdana"/>
          <w:color w:val="4682B4"/>
          <w:sz w:val="18"/>
          <w:szCs w:val="18"/>
        </w:rPr>
        <w:t>номиналом</w:t>
      </w:r>
      <w:r>
        <w:rPr>
          <w:rStyle w:val="WW8Num2z0"/>
          <w:rFonts w:ascii="Verdana" w:hAnsi="Verdana"/>
          <w:color w:val="000000"/>
          <w:sz w:val="18"/>
          <w:szCs w:val="18"/>
        </w:rPr>
        <w:t> </w:t>
      </w:r>
      <w:r>
        <w:rPr>
          <w:rFonts w:ascii="Verdana" w:hAnsi="Verdana"/>
          <w:color w:val="000000"/>
          <w:sz w:val="18"/>
          <w:szCs w:val="18"/>
        </w:rPr>
        <w:t>долга и ценой продажи делать запись:</w:t>
      </w:r>
    </w:p>
    <w:p w14:paraId="1FE9BED2"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Д-т сч. «</w:t>
      </w:r>
      <w:r>
        <w:rPr>
          <w:rStyle w:val="WW8Num3z0"/>
          <w:rFonts w:ascii="Verdana" w:hAnsi="Verdana"/>
          <w:color w:val="4682B4"/>
          <w:sz w:val="18"/>
          <w:szCs w:val="18"/>
        </w:rPr>
        <w:t>Расчеты с покупателями и заказчиками</w:t>
      </w:r>
      <w:r>
        <w:rPr>
          <w:rFonts w:ascii="Verdana" w:hAnsi="Verdana"/>
          <w:color w:val="000000"/>
          <w:sz w:val="18"/>
          <w:szCs w:val="18"/>
        </w:rPr>
        <w:t>»</w:t>
      </w:r>
    </w:p>
    <w:p w14:paraId="654A3F66"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К-т сч. «</w:t>
      </w:r>
      <w:r>
        <w:rPr>
          <w:rStyle w:val="WW8Num3z0"/>
          <w:rFonts w:ascii="Verdana" w:hAnsi="Verdana"/>
          <w:color w:val="4682B4"/>
          <w:sz w:val="18"/>
          <w:szCs w:val="18"/>
        </w:rPr>
        <w:t>Продажи</w:t>
      </w:r>
      <w:r>
        <w:rPr>
          <w:rFonts w:ascii="Verdana" w:hAnsi="Verdana"/>
          <w:color w:val="000000"/>
          <w:sz w:val="18"/>
          <w:szCs w:val="18"/>
        </w:rPr>
        <w:t>», субсчет «</w:t>
      </w:r>
      <w:r>
        <w:rPr>
          <w:rStyle w:val="WW8Num3z0"/>
          <w:rFonts w:ascii="Verdana" w:hAnsi="Verdana"/>
          <w:color w:val="4682B4"/>
          <w:sz w:val="18"/>
          <w:szCs w:val="18"/>
        </w:rPr>
        <w:t>Выручка</w:t>
      </w:r>
      <w:r>
        <w:rPr>
          <w:rFonts w:ascii="Verdana" w:hAnsi="Verdana"/>
          <w:color w:val="000000"/>
          <w:sz w:val="18"/>
          <w:szCs w:val="18"/>
        </w:rPr>
        <w:t>»], которой корректируется выручка в связи с</w:t>
      </w:r>
      <w:r>
        <w:rPr>
          <w:rStyle w:val="WW8Num2z0"/>
          <w:rFonts w:ascii="Verdana" w:hAnsi="Verdana"/>
          <w:color w:val="000000"/>
          <w:sz w:val="18"/>
          <w:szCs w:val="18"/>
        </w:rPr>
        <w:t> </w:t>
      </w:r>
      <w:r>
        <w:rPr>
          <w:rStyle w:val="WW8Num3z0"/>
          <w:rFonts w:ascii="Verdana" w:hAnsi="Verdana"/>
          <w:color w:val="4682B4"/>
          <w:sz w:val="18"/>
          <w:szCs w:val="18"/>
        </w:rPr>
        <w:t>продажей</w:t>
      </w:r>
      <w:r>
        <w:rPr>
          <w:rStyle w:val="WW8Num2z0"/>
          <w:rFonts w:ascii="Verdana" w:hAnsi="Verdana"/>
          <w:color w:val="000000"/>
          <w:sz w:val="18"/>
          <w:szCs w:val="18"/>
        </w:rPr>
        <w:t> </w:t>
      </w:r>
      <w:r>
        <w:rPr>
          <w:rFonts w:ascii="Verdana" w:hAnsi="Verdana"/>
          <w:color w:val="000000"/>
          <w:sz w:val="18"/>
          <w:szCs w:val="18"/>
        </w:rPr>
        <w:t>долга. Записью:</w:t>
      </w:r>
    </w:p>
    <w:p w14:paraId="6C6F2656"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Д-т сч. «</w:t>
      </w:r>
      <w:r>
        <w:rPr>
          <w:rStyle w:val="WW8Num3z0"/>
          <w:rFonts w:ascii="Verdana" w:hAnsi="Verdana"/>
          <w:color w:val="4682B4"/>
          <w:sz w:val="18"/>
          <w:szCs w:val="18"/>
        </w:rPr>
        <w:t>Продажи</w:t>
      </w:r>
      <w:r>
        <w:rPr>
          <w:rFonts w:ascii="Verdana" w:hAnsi="Verdana"/>
          <w:color w:val="000000"/>
          <w:sz w:val="18"/>
          <w:szCs w:val="18"/>
        </w:rPr>
        <w:t>», субсчет «</w:t>
      </w:r>
      <w:r>
        <w:rPr>
          <w:rStyle w:val="WW8Num3z0"/>
          <w:rFonts w:ascii="Verdana" w:hAnsi="Verdana"/>
          <w:color w:val="4682B4"/>
          <w:sz w:val="18"/>
          <w:szCs w:val="18"/>
        </w:rPr>
        <w:t>Выручка</w:t>
      </w:r>
      <w:r>
        <w:rPr>
          <w:rFonts w:ascii="Verdana" w:hAnsi="Verdana"/>
          <w:color w:val="000000"/>
          <w:sz w:val="18"/>
          <w:szCs w:val="18"/>
        </w:rPr>
        <w:t>»</w:t>
      </w:r>
    </w:p>
    <w:p w14:paraId="7F1E9BDD"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К-т сч. «</w:t>
      </w:r>
      <w:r>
        <w:rPr>
          <w:rStyle w:val="WW8Num3z0"/>
          <w:rFonts w:ascii="Verdana" w:hAnsi="Verdana"/>
          <w:color w:val="4682B4"/>
          <w:sz w:val="18"/>
          <w:szCs w:val="18"/>
        </w:rPr>
        <w:t>Прибыли и убытки</w:t>
      </w:r>
      <w:r>
        <w:rPr>
          <w:rFonts w:ascii="Verdana" w:hAnsi="Verdana"/>
          <w:color w:val="000000"/>
          <w:sz w:val="18"/>
          <w:szCs w:val="18"/>
        </w:rPr>
        <w:t>» корректируется финансовый результат.</w:t>
      </w:r>
    </w:p>
    <w:p w14:paraId="544E5968"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если операция цессии осуществлена в периоде, следующим за периодом возникновения дебиторской задолженности и фиксации прибыли от продаж, следует корректировать счет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w:t>
      </w:r>
    </w:p>
    <w:p w14:paraId="5CC8C8D1"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том случае, если разность между номиналом долга и ценой продажи больше, чем ранее зафиксированная прибыль от продаж, величину</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следует декапитализировать, отражая по дебету счета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1DCCD232"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методология позволяет отразить операцию цессии исходя из ее экономического содержания: если цессия способствует ускорению</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дебиторской задолженности, то есть соответствует обычной деятельности, убыток от продажи долга следует рассматривать как уменьшение прибыли от продаж.</w:t>
      </w:r>
    </w:p>
    <w:p w14:paraId="55A87A97"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Обоснованы подходы к отражению в отчетности процентов за пользование</w:t>
      </w:r>
      <w:r>
        <w:rPr>
          <w:rStyle w:val="WW8Num2z0"/>
          <w:rFonts w:ascii="Verdana" w:hAnsi="Verdana"/>
          <w:color w:val="000000"/>
          <w:sz w:val="18"/>
          <w:szCs w:val="18"/>
        </w:rPr>
        <w:t> </w:t>
      </w:r>
      <w:r>
        <w:rPr>
          <w:rStyle w:val="WW8Num3z0"/>
          <w:rFonts w:ascii="Verdana" w:hAnsi="Verdana"/>
          <w:color w:val="4682B4"/>
          <w:sz w:val="18"/>
          <w:szCs w:val="18"/>
        </w:rPr>
        <w:t>заемными</w:t>
      </w:r>
      <w:r>
        <w:rPr>
          <w:rStyle w:val="WW8Num2z0"/>
          <w:rFonts w:ascii="Verdana" w:hAnsi="Verdana"/>
          <w:color w:val="000000"/>
          <w:sz w:val="18"/>
          <w:szCs w:val="18"/>
        </w:rPr>
        <w:t> </w:t>
      </w:r>
      <w:r>
        <w:rPr>
          <w:rFonts w:ascii="Verdana" w:hAnsi="Verdana"/>
          <w:color w:val="000000"/>
          <w:sz w:val="18"/>
          <w:szCs w:val="18"/>
        </w:rPr>
        <w:t>средствами, уточнена методология бухгалтерского учета процентов с неопределенным характером</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w:t>
      </w:r>
    </w:p>
    <w:p w14:paraId="3B73D610"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Признание процентов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займам в бухгалтерском учете определяется</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характером средств, определенным в договоре. Если за счет</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приобретаются инвестиционные активы, то проценты относятся на увеличение их стоимости. При этом отнесение процентов продолжается до даты перевода инвестиционного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в состав основных средств. За счет</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части процентов по кредитам и</w:t>
      </w:r>
      <w:r>
        <w:rPr>
          <w:rStyle w:val="WW8Num2z0"/>
          <w:rFonts w:ascii="Verdana" w:hAnsi="Verdana"/>
          <w:color w:val="000000"/>
          <w:sz w:val="18"/>
          <w:szCs w:val="18"/>
        </w:rPr>
        <w:t> </w:t>
      </w:r>
      <w:r>
        <w:rPr>
          <w:rStyle w:val="WW8Num3z0"/>
          <w:rFonts w:ascii="Verdana" w:hAnsi="Verdana"/>
          <w:color w:val="4682B4"/>
          <w:sz w:val="18"/>
          <w:szCs w:val="18"/>
        </w:rPr>
        <w:t>займам</w:t>
      </w:r>
      <w:r>
        <w:rPr>
          <w:rFonts w:ascii="Verdana" w:hAnsi="Verdana"/>
          <w:color w:val="000000"/>
          <w:sz w:val="18"/>
          <w:szCs w:val="18"/>
        </w:rPr>
        <w:t>завышается прибыль текущего периода. В дальнейшем величина процентов</w:t>
      </w:r>
      <w:r>
        <w:rPr>
          <w:rStyle w:val="WW8Num2z0"/>
          <w:rFonts w:ascii="Verdana" w:hAnsi="Verdana"/>
          <w:color w:val="000000"/>
          <w:sz w:val="18"/>
          <w:szCs w:val="18"/>
        </w:rPr>
        <w:t> </w:t>
      </w:r>
      <w:r>
        <w:rPr>
          <w:rStyle w:val="WW8Num3z0"/>
          <w:rFonts w:ascii="Verdana" w:hAnsi="Verdana"/>
          <w:color w:val="4682B4"/>
          <w:sz w:val="18"/>
          <w:szCs w:val="18"/>
        </w:rPr>
        <w:t>декапитализируется</w:t>
      </w:r>
      <w:r>
        <w:rPr>
          <w:rStyle w:val="WW8Num2z0"/>
          <w:rFonts w:ascii="Verdana" w:hAnsi="Verdana"/>
          <w:color w:val="000000"/>
          <w:sz w:val="18"/>
          <w:szCs w:val="18"/>
        </w:rPr>
        <w:t> </w:t>
      </w:r>
      <w:r>
        <w:rPr>
          <w:rFonts w:ascii="Verdana" w:hAnsi="Verdana"/>
          <w:color w:val="000000"/>
          <w:sz w:val="18"/>
          <w:szCs w:val="18"/>
        </w:rPr>
        <w:t>в составе себестоимости продаж,</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 коммерческих расходов.</w:t>
      </w:r>
    </w:p>
    <w:p w14:paraId="65E7EA2B"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прибыль составляет 100</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а проценты по займу в связи с</w:t>
      </w:r>
      <w:r>
        <w:rPr>
          <w:rStyle w:val="WW8Num2z0"/>
          <w:rFonts w:ascii="Verdana" w:hAnsi="Verdana"/>
          <w:color w:val="000000"/>
          <w:sz w:val="18"/>
          <w:szCs w:val="18"/>
        </w:rPr>
        <w:t> </w:t>
      </w:r>
      <w:r>
        <w:rPr>
          <w:rStyle w:val="WW8Num3z0"/>
          <w:rFonts w:ascii="Verdana" w:hAnsi="Verdana"/>
          <w:color w:val="4682B4"/>
          <w:sz w:val="18"/>
          <w:szCs w:val="18"/>
        </w:rPr>
        <w:t>капитальным</w:t>
      </w:r>
      <w:r>
        <w:rPr>
          <w:rStyle w:val="WW8Num2z0"/>
          <w:rFonts w:ascii="Verdana" w:hAnsi="Verdana"/>
          <w:color w:val="000000"/>
          <w:sz w:val="18"/>
          <w:szCs w:val="18"/>
        </w:rPr>
        <w:t> </w:t>
      </w:r>
      <w:r>
        <w:rPr>
          <w:rFonts w:ascii="Verdana" w:hAnsi="Verdana"/>
          <w:color w:val="000000"/>
          <w:sz w:val="18"/>
          <w:szCs w:val="18"/>
        </w:rPr>
        <w:t>строительством, равны 120 рублей, то фактически предприятие</w:t>
      </w:r>
      <w:r>
        <w:rPr>
          <w:rStyle w:val="WW8Num2z0"/>
          <w:rFonts w:ascii="Verdana" w:hAnsi="Verdana"/>
          <w:color w:val="000000"/>
          <w:sz w:val="18"/>
          <w:szCs w:val="18"/>
        </w:rPr>
        <w:t> </w:t>
      </w:r>
      <w:r>
        <w:rPr>
          <w:rStyle w:val="WW8Num3z0"/>
          <w:rFonts w:ascii="Verdana" w:hAnsi="Verdana"/>
          <w:color w:val="4682B4"/>
          <w:sz w:val="18"/>
          <w:szCs w:val="18"/>
        </w:rPr>
        <w:t>убыточно</w:t>
      </w:r>
      <w:r>
        <w:rPr>
          <w:rFonts w:ascii="Verdana" w:hAnsi="Verdana"/>
          <w:color w:val="000000"/>
          <w:sz w:val="18"/>
          <w:szCs w:val="18"/>
        </w:rPr>
        <w:t>, однако в отчетности фигурирует прибыль. Так проявляется действие одного из парадоксов бухгалтерского учета: получен реальный убыток - а в учете показана прибыль.</w:t>
      </w:r>
    </w:p>
    <w:p w14:paraId="0D0F62F8"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Если за счет заемных средств</w:t>
      </w:r>
      <w:r>
        <w:rPr>
          <w:rStyle w:val="WW8Num2z0"/>
          <w:rFonts w:ascii="Verdana" w:hAnsi="Verdana"/>
          <w:color w:val="000000"/>
          <w:sz w:val="18"/>
          <w:szCs w:val="18"/>
        </w:rPr>
        <w:t> </w:t>
      </w:r>
      <w:r>
        <w:rPr>
          <w:rStyle w:val="WW8Num3z0"/>
          <w:rFonts w:ascii="Verdana" w:hAnsi="Verdana"/>
          <w:color w:val="4682B4"/>
          <w:sz w:val="18"/>
          <w:szCs w:val="18"/>
        </w:rPr>
        <w:t>финансируются</w:t>
      </w:r>
      <w:r>
        <w:rPr>
          <w:rStyle w:val="WW8Num2z0"/>
          <w:rFonts w:ascii="Verdana" w:hAnsi="Verdana"/>
          <w:color w:val="000000"/>
          <w:sz w:val="18"/>
          <w:szCs w:val="18"/>
        </w:rPr>
        <w:t> </w:t>
      </w:r>
      <w:r>
        <w:rPr>
          <w:rFonts w:ascii="Verdana" w:hAnsi="Verdana"/>
          <w:color w:val="000000"/>
          <w:sz w:val="18"/>
          <w:szCs w:val="18"/>
        </w:rPr>
        <w:t>оборотные активы, то проценты</w:t>
      </w:r>
      <w:r>
        <w:rPr>
          <w:rStyle w:val="WW8Num2z0"/>
          <w:rFonts w:ascii="Verdana" w:hAnsi="Verdana"/>
          <w:color w:val="000000"/>
          <w:sz w:val="18"/>
          <w:szCs w:val="18"/>
        </w:rPr>
        <w:t> </w:t>
      </w:r>
      <w:r>
        <w:rPr>
          <w:rStyle w:val="WW8Num3z0"/>
          <w:rFonts w:ascii="Verdana" w:hAnsi="Verdana"/>
          <w:color w:val="4682B4"/>
          <w:sz w:val="18"/>
          <w:szCs w:val="18"/>
        </w:rPr>
        <w:t>декапитализируются</w:t>
      </w:r>
      <w:r>
        <w:rPr>
          <w:rStyle w:val="WW8Num2z0"/>
          <w:rFonts w:ascii="Verdana" w:hAnsi="Verdana"/>
          <w:color w:val="000000"/>
          <w:sz w:val="18"/>
          <w:szCs w:val="18"/>
        </w:rPr>
        <w:t> </w:t>
      </w:r>
      <w:r>
        <w:rPr>
          <w:rFonts w:ascii="Verdana" w:hAnsi="Verdana"/>
          <w:color w:val="000000"/>
          <w:sz w:val="18"/>
          <w:szCs w:val="18"/>
        </w:rPr>
        <w:t>в составе прочих расходов, по статье «</w:t>
      </w:r>
      <w:r>
        <w:rPr>
          <w:rStyle w:val="WW8Num3z0"/>
          <w:rFonts w:ascii="Verdana" w:hAnsi="Verdana"/>
          <w:color w:val="4682B4"/>
          <w:sz w:val="18"/>
          <w:szCs w:val="18"/>
        </w:rPr>
        <w:t>Проценты к уплате</w:t>
      </w:r>
      <w:r>
        <w:rPr>
          <w:rFonts w:ascii="Verdana" w:hAnsi="Verdana"/>
          <w:color w:val="000000"/>
          <w:sz w:val="18"/>
          <w:szCs w:val="18"/>
        </w:rPr>
        <w:t>», за исключением той части процентов, которая относится на увеличение первоначальной стоимости материально-производственны</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В результате невозможно рассчитать первоначальную стоимость элементов актива исходя из всех расходов, связанных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Fonts w:ascii="Verdana" w:hAnsi="Verdana"/>
          <w:color w:val="000000"/>
          <w:sz w:val="18"/>
          <w:szCs w:val="18"/>
        </w:rPr>
        <w:t>.</w:t>
      </w:r>
    </w:p>
    <w:p w14:paraId="2254746D"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методика приводит к тому, что по данным отчетности рассчитать стоимость</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невозможно, так как в отчете о прибылях и убытках содержится информация только о</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за пользование заемными средствами, направленными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оборотных активов. С другой стороны, действующая методика не позволяет определить первоначальную стоимость объектов</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исходя из всех расходов, связанных с приобретением.</w:t>
      </w:r>
    </w:p>
    <w:p w14:paraId="1D033325"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Признание процентов по</w:t>
      </w:r>
      <w:r>
        <w:rPr>
          <w:rStyle w:val="WW8Num2z0"/>
          <w:rFonts w:ascii="Verdana" w:hAnsi="Verdana"/>
          <w:color w:val="000000"/>
          <w:sz w:val="18"/>
          <w:szCs w:val="18"/>
        </w:rPr>
        <w:t> </w:t>
      </w:r>
      <w:r>
        <w:rPr>
          <w:rStyle w:val="WW8Num3z0"/>
          <w:rFonts w:ascii="Verdana" w:hAnsi="Verdana"/>
          <w:color w:val="4682B4"/>
          <w:sz w:val="18"/>
          <w:szCs w:val="18"/>
        </w:rPr>
        <w:t>заемным</w:t>
      </w:r>
      <w:r>
        <w:rPr>
          <w:rStyle w:val="WW8Num2z0"/>
          <w:rFonts w:ascii="Verdana" w:hAnsi="Verdana"/>
          <w:color w:val="000000"/>
          <w:sz w:val="18"/>
          <w:szCs w:val="18"/>
        </w:rPr>
        <w:t> </w:t>
      </w:r>
      <w:r>
        <w:rPr>
          <w:rFonts w:ascii="Verdana" w:hAnsi="Verdana"/>
          <w:color w:val="000000"/>
          <w:sz w:val="18"/>
          <w:szCs w:val="18"/>
        </w:rPr>
        <w:t>средствам может преследовать две цели: или определение первоначальной стоимости объектов актива, или определение размера расходов в связи с исполнением договоров кредита и займа. Первая цель удовлетворяет прежде всего информационным потребностям</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так как им важно сопоставить объем</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средств с полученным результатом. Если считать, что капитализация процентов в составе</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позволяет правильно вычислить стоимость имущества, необходимо</w:t>
      </w:r>
      <w:r>
        <w:rPr>
          <w:rStyle w:val="WW8Num2z0"/>
          <w:rFonts w:ascii="Verdana" w:hAnsi="Verdana"/>
          <w:color w:val="000000"/>
          <w:sz w:val="18"/>
          <w:szCs w:val="18"/>
        </w:rPr>
        <w:t> </w:t>
      </w:r>
      <w:r>
        <w:rPr>
          <w:rStyle w:val="WW8Num3z0"/>
          <w:rFonts w:ascii="Verdana" w:hAnsi="Verdana"/>
          <w:color w:val="4682B4"/>
          <w:sz w:val="18"/>
          <w:szCs w:val="18"/>
        </w:rPr>
        <w:t>капитализировать</w:t>
      </w:r>
      <w:r>
        <w:rPr>
          <w:rStyle w:val="WW8Num2z0"/>
          <w:rFonts w:ascii="Verdana" w:hAnsi="Verdana"/>
          <w:color w:val="000000"/>
          <w:sz w:val="18"/>
          <w:szCs w:val="18"/>
        </w:rPr>
        <w:t> </w:t>
      </w:r>
      <w:r>
        <w:rPr>
          <w:rFonts w:ascii="Verdana" w:hAnsi="Verdana"/>
          <w:color w:val="000000"/>
          <w:sz w:val="18"/>
          <w:szCs w:val="18"/>
        </w:rPr>
        <w:t>плату за пользование заемными средствами, направленными на финансирование</w:t>
      </w:r>
      <w:r>
        <w:rPr>
          <w:rStyle w:val="WW8Num2z0"/>
          <w:rFonts w:ascii="Verdana" w:hAnsi="Verdana"/>
          <w:color w:val="000000"/>
          <w:sz w:val="18"/>
          <w:szCs w:val="18"/>
        </w:rPr>
        <w:t> </w:t>
      </w:r>
      <w:r>
        <w:rPr>
          <w:rStyle w:val="WW8Num3z0"/>
          <w:rFonts w:ascii="Verdana" w:hAnsi="Verdana"/>
          <w:color w:val="4682B4"/>
          <w:sz w:val="18"/>
          <w:szCs w:val="18"/>
        </w:rPr>
        <w:t>оборотной</w:t>
      </w:r>
      <w:r>
        <w:rPr>
          <w:rStyle w:val="WW8Num2z0"/>
          <w:rFonts w:ascii="Verdana" w:hAnsi="Verdana"/>
          <w:color w:val="000000"/>
          <w:sz w:val="18"/>
          <w:szCs w:val="18"/>
        </w:rPr>
        <w:t> </w:t>
      </w:r>
      <w:r>
        <w:rPr>
          <w:rFonts w:ascii="Verdana" w:hAnsi="Verdana"/>
          <w:color w:val="000000"/>
          <w:sz w:val="18"/>
          <w:szCs w:val="18"/>
        </w:rPr>
        <w:t>части актива. Проценты по кредиту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материалов относить на увеличение стоимости материалов, проценты по кредиту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заработной платы фиксировать по дебету счета учета соответствующих расходов и т.д.</w:t>
      </w:r>
    </w:p>
    <w:p w14:paraId="1ECDD91A"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Напротив, вычисление стоимости заемного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важно кредиторам (при расчете стоимости заемного капитала), а также администрации (при обосновании структуры источников финансирования на основе сравнения их стоимости). Основанием для</w:t>
      </w:r>
      <w:r>
        <w:rPr>
          <w:rStyle w:val="WW8Num2z0"/>
          <w:rFonts w:ascii="Verdana" w:hAnsi="Verdana"/>
          <w:color w:val="000000"/>
          <w:sz w:val="18"/>
          <w:szCs w:val="18"/>
        </w:rPr>
        <w:t> </w:t>
      </w:r>
      <w:r>
        <w:rPr>
          <w:rStyle w:val="WW8Num3z0"/>
          <w:rFonts w:ascii="Verdana" w:hAnsi="Verdana"/>
          <w:color w:val="4682B4"/>
          <w:sz w:val="18"/>
          <w:szCs w:val="18"/>
        </w:rPr>
        <w:t>декапитализации</w:t>
      </w:r>
      <w:r>
        <w:rPr>
          <w:rStyle w:val="WW8Num2z0"/>
          <w:rFonts w:ascii="Verdana" w:hAnsi="Verdana"/>
          <w:color w:val="000000"/>
          <w:sz w:val="18"/>
          <w:szCs w:val="18"/>
        </w:rPr>
        <w:t> </w:t>
      </w:r>
      <w:r>
        <w:rPr>
          <w:rFonts w:ascii="Verdana" w:hAnsi="Verdana"/>
          <w:color w:val="000000"/>
          <w:sz w:val="18"/>
          <w:szCs w:val="18"/>
        </w:rPr>
        <w:t>процентов является и то, что</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финансирования имеет место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периоде, следовательно, и проценты должны быть расходами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периода. При этом в состав процентов к уплате должны быть включены проценты по коммерческому кредиту и скидки за оплату в срок.</w:t>
      </w:r>
    </w:p>
    <w:p w14:paraId="5A0E78EF"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признания процентов по кредитам и займам является формальный критерий целевого назначения заемных средств. На практике встречаются ситуации, когда договор не содержит информации о</w:t>
      </w:r>
      <w:r>
        <w:rPr>
          <w:rStyle w:val="WW8Num2z0"/>
          <w:rFonts w:ascii="Verdana" w:hAnsi="Verdana"/>
          <w:color w:val="000000"/>
          <w:sz w:val="18"/>
          <w:szCs w:val="18"/>
        </w:rPr>
        <w:t> </w:t>
      </w:r>
      <w:r>
        <w:rPr>
          <w:rStyle w:val="WW8Num3z0"/>
          <w:rFonts w:ascii="Verdana" w:hAnsi="Verdana"/>
          <w:color w:val="4682B4"/>
          <w:sz w:val="18"/>
          <w:szCs w:val="18"/>
        </w:rPr>
        <w:t>целевом</w:t>
      </w:r>
      <w:r>
        <w:rPr>
          <w:rStyle w:val="WW8Num2z0"/>
          <w:rFonts w:ascii="Verdana" w:hAnsi="Verdana"/>
          <w:color w:val="000000"/>
          <w:sz w:val="18"/>
          <w:szCs w:val="18"/>
        </w:rPr>
        <w:t> </w:t>
      </w:r>
      <w:r>
        <w:rPr>
          <w:rFonts w:ascii="Verdana" w:hAnsi="Verdana"/>
          <w:color w:val="000000"/>
          <w:sz w:val="18"/>
          <w:szCs w:val="18"/>
        </w:rPr>
        <w:t>характере кредита или займа, а организация осуществляет и</w:t>
      </w:r>
      <w:r>
        <w:rPr>
          <w:rStyle w:val="WW8Num2z0"/>
          <w:rFonts w:ascii="Verdana" w:hAnsi="Verdana"/>
          <w:color w:val="000000"/>
          <w:sz w:val="18"/>
          <w:szCs w:val="18"/>
        </w:rPr>
        <w:t> </w:t>
      </w:r>
      <w:r>
        <w:rPr>
          <w:rStyle w:val="WW8Num3z0"/>
          <w:rFonts w:ascii="Verdana" w:hAnsi="Verdana"/>
          <w:color w:val="4682B4"/>
          <w:sz w:val="18"/>
          <w:szCs w:val="18"/>
        </w:rPr>
        <w:t>текущую</w:t>
      </w:r>
      <w:r>
        <w:rPr>
          <w:rFonts w:ascii="Verdana" w:hAnsi="Verdana"/>
          <w:color w:val="000000"/>
          <w:sz w:val="18"/>
          <w:szCs w:val="18"/>
        </w:rPr>
        <w:t>, и инвестиционную деятельность. Кроме того, организация может привлекать финансирование от поставщиков. Экономическое содержание платы за коммерческий кредит и скидок за скорейшую оплату предполагает включение процентов по коммерческому кредиту и скидок за оплату в срок в состав статей «</w:t>
      </w:r>
      <w:r>
        <w:rPr>
          <w:rStyle w:val="WW8Num3z0"/>
          <w:rFonts w:ascii="Verdana" w:hAnsi="Verdana"/>
          <w:color w:val="4682B4"/>
          <w:sz w:val="18"/>
          <w:szCs w:val="18"/>
        </w:rPr>
        <w:t>Проценты к получению</w:t>
      </w:r>
      <w:r>
        <w:rPr>
          <w:rFonts w:ascii="Verdana" w:hAnsi="Verdana"/>
          <w:color w:val="000000"/>
          <w:sz w:val="18"/>
          <w:szCs w:val="18"/>
        </w:rPr>
        <w:t>» и «</w:t>
      </w:r>
      <w:r>
        <w:rPr>
          <w:rStyle w:val="WW8Num3z0"/>
          <w:rFonts w:ascii="Verdana" w:hAnsi="Verdana"/>
          <w:color w:val="4682B4"/>
          <w:sz w:val="18"/>
          <w:szCs w:val="18"/>
        </w:rPr>
        <w:t>Проценты к уплате</w:t>
      </w:r>
      <w:r>
        <w:rPr>
          <w:rFonts w:ascii="Verdana" w:hAnsi="Verdana"/>
          <w:color w:val="000000"/>
          <w:sz w:val="18"/>
          <w:szCs w:val="18"/>
        </w:rPr>
        <w:t>».</w:t>
      </w:r>
    </w:p>
    <w:p w14:paraId="78425564"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дополнить существующую методику признания процентов по кредитам и займам. Если организация приобретает инвестиционные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и среди источников финансирования есть</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средства с неопределенным целевым характером использования, то подлежащие уплате проценты должны быть увеличены на величину процентов по коммерческому кредиту и скидок за скорейшую оплату, а затем распределены между увеличением стоимости внеоборотных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прочими расходами. Распределение может производиться пропорционально</w:t>
      </w:r>
      <w:r>
        <w:rPr>
          <w:rStyle w:val="WW8Num2z0"/>
          <w:rFonts w:ascii="Verdana" w:hAnsi="Verdana"/>
          <w:color w:val="000000"/>
          <w:sz w:val="18"/>
          <w:szCs w:val="18"/>
        </w:rPr>
        <w:t> </w:t>
      </w:r>
      <w:r>
        <w:rPr>
          <w:rStyle w:val="WW8Num3z0"/>
          <w:rFonts w:ascii="Verdana" w:hAnsi="Verdana"/>
          <w:color w:val="4682B4"/>
          <w:sz w:val="18"/>
          <w:szCs w:val="18"/>
        </w:rPr>
        <w:t>вложениям</w:t>
      </w:r>
      <w:r>
        <w:rPr>
          <w:rStyle w:val="WW8Num2z0"/>
          <w:rFonts w:ascii="Verdana" w:hAnsi="Verdana"/>
          <w:color w:val="000000"/>
          <w:sz w:val="18"/>
          <w:szCs w:val="18"/>
        </w:rPr>
        <w:t> </w:t>
      </w:r>
      <w:r>
        <w:rPr>
          <w:rFonts w:ascii="Verdana" w:hAnsi="Verdana"/>
          <w:color w:val="000000"/>
          <w:sz w:val="18"/>
          <w:szCs w:val="18"/>
        </w:rPr>
        <w:t>в инвестиционные активы за некоторый период в общей</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денежных выплат предприятия.</w:t>
      </w:r>
    </w:p>
    <w:p w14:paraId="23D2E51A"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Представляется, что методология бухгалтерского учета процентов по кредитам и займам должна определяться</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самостоятельно исходя цели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информационных потребностей пользователей отчетности. При преобладании интересов</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оправдано включение процентов в состав прочих расходов; при преобладании интересов собственников - увеличение стоимости объектов внеоборотных и оборотных активов. При этом следует иметь в виду, что капитализация процентов искажает прибыль текущего периода.</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определения первоначальной стоимости элементов</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актива является аргументом в пользу применения действующей методики с учетом признания процентов по кредитам и займам с неопределенным целевым характером использования. На основе выбранной методики будет формироваться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xml:space="preserve">, а данные, полученные на основе альтернативного </w:t>
      </w:r>
      <w:r>
        <w:rPr>
          <w:rFonts w:ascii="Verdana" w:hAnsi="Verdana"/>
          <w:color w:val="000000"/>
          <w:sz w:val="18"/>
          <w:szCs w:val="18"/>
        </w:rPr>
        <w:lastRenderedPageBreak/>
        <w:t>подхода, должны быть раскрыты в пояснениях к бухгалтерской отчетности.</w:t>
      </w:r>
    </w:p>
    <w:p w14:paraId="6CABCF04"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новая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трактовка скидок в виде стоимости товара, передаваемого бесплатно при выполнении договорных условий.</w:t>
      </w:r>
    </w:p>
    <w:p w14:paraId="1631AB9D"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Предоставление товара бесплатно при условии</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основной партии товаров свидетельствует об изменении цены договора. Бесплатно передаваемый</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или бонус, является не исполнением отдельного договора дарения, а уменьшает цену основной партии товаров.</w:t>
      </w:r>
    </w:p>
    <w:p w14:paraId="0A9173E4"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стоимость дополнительно передаваемого товара в отчете о прибылях и убытках отражается в составе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продаж, что позволяет отразить величину расходов, осуществленных в связи с получением выручки. Однако такой порядок не позволяет раскрыть характер этих расходов.</w:t>
      </w:r>
    </w:p>
    <w:p w14:paraId="09179ABE"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тех случаях, когда есть основания предполагать, что товар, передаваемый «</w:t>
      </w:r>
      <w:r>
        <w:rPr>
          <w:rStyle w:val="WW8Num3z0"/>
          <w:rFonts w:ascii="Verdana" w:hAnsi="Verdana"/>
          <w:color w:val="4682B4"/>
          <w:sz w:val="18"/>
          <w:szCs w:val="18"/>
        </w:rPr>
        <w:t>бесплатно</w:t>
      </w:r>
      <w:r>
        <w:rPr>
          <w:rFonts w:ascii="Verdana" w:hAnsi="Verdana"/>
          <w:color w:val="000000"/>
          <w:sz w:val="18"/>
          <w:szCs w:val="18"/>
        </w:rPr>
        <w:t>», является необходимым условием совершения основной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его стоимость следует относить не на увеличение себестоимости продаж, а на увеличение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расходов. Основания для принятия такого решения должны быть выработаны с учетом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w:t>
      </w:r>
    </w:p>
    <w:p w14:paraId="6998253E"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означает, что стоимость товара, передаваемого без увеличения обязательств покупателя по его оплате, должна быть</w:t>
      </w:r>
      <w:r>
        <w:rPr>
          <w:rStyle w:val="WW8Num2z0"/>
          <w:rFonts w:ascii="Verdana" w:hAnsi="Verdana"/>
          <w:color w:val="000000"/>
          <w:sz w:val="18"/>
          <w:szCs w:val="18"/>
        </w:rPr>
        <w:t> </w:t>
      </w:r>
      <w:r>
        <w:rPr>
          <w:rStyle w:val="WW8Num3z0"/>
          <w:rFonts w:ascii="Verdana" w:hAnsi="Verdana"/>
          <w:color w:val="4682B4"/>
          <w:sz w:val="18"/>
          <w:szCs w:val="18"/>
        </w:rPr>
        <w:t>декапитализирована</w:t>
      </w:r>
      <w:r>
        <w:rPr>
          <w:rStyle w:val="WW8Num2z0"/>
          <w:rFonts w:ascii="Verdana" w:hAnsi="Verdana"/>
          <w:color w:val="000000"/>
          <w:sz w:val="18"/>
          <w:szCs w:val="18"/>
        </w:rPr>
        <w:t> </w:t>
      </w:r>
      <w:r>
        <w:rPr>
          <w:rFonts w:ascii="Verdana" w:hAnsi="Verdana"/>
          <w:color w:val="000000"/>
          <w:sz w:val="18"/>
          <w:szCs w:val="18"/>
        </w:rPr>
        <w:t>по дебету счета 90 «</w:t>
      </w:r>
      <w:r>
        <w:rPr>
          <w:rStyle w:val="WW8Num3z0"/>
          <w:rFonts w:ascii="Verdana" w:hAnsi="Verdana"/>
          <w:color w:val="4682B4"/>
          <w:sz w:val="18"/>
          <w:szCs w:val="18"/>
        </w:rPr>
        <w:t>Продажи</w:t>
      </w:r>
      <w:r>
        <w:rPr>
          <w:rFonts w:ascii="Verdana" w:hAnsi="Verdana"/>
          <w:color w:val="000000"/>
          <w:sz w:val="18"/>
          <w:szCs w:val="18"/>
        </w:rPr>
        <w:t>» субсчет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расходы». Такая трактовка позволяет в отчете о прибылях и убытках показать</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размер коммерческих расходов, понесенных в связи с обеспечением зафиксированного объема выручки и себестоимости продаж.</w:t>
      </w:r>
    </w:p>
    <w:p w14:paraId="0CD99A89" w14:textId="77777777" w:rsidR="00656FE2" w:rsidRDefault="00656FE2" w:rsidP="00656F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Разработаны подходы к реализации методики С.М.Бараца и Н.А.Блатова по отражению фактов изменения обязательств в условиях современной экономики.</w:t>
      </w:r>
    </w:p>
    <w:p w14:paraId="130A3989"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Сегодня в России отражение изменения обязательств в бухгалтерском учете в ряде случаев определяется характером ценностей, с передачей которых связано изменяемое обязательство. Например, если изменяется величина обязательства по оплате полученных товаров, материалов, то возникает необходимость корректировки оценки уже учтенных ценностей. При получении покупателем скидок на прошлые</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требуется распределять величину скидки между</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проданными и остатком, между наименованиями товаров, иногда приводит к необходимости пересчета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Необходимость капитализации величин изменения обязательств у покупателя может приводить к трудоемкой</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и неоднозначному выбору корреспондирующего счета.</w:t>
      </w:r>
    </w:p>
    <w:p w14:paraId="0A4E065A"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С.М.Барац (1850-1913) и Н.А.Блатов (1875-1942) предлагали</w:t>
      </w:r>
      <w:r>
        <w:rPr>
          <w:rStyle w:val="WW8Num2z0"/>
          <w:rFonts w:ascii="Verdana" w:hAnsi="Verdana"/>
          <w:color w:val="000000"/>
          <w:sz w:val="18"/>
          <w:szCs w:val="18"/>
        </w:rPr>
        <w:t> </w:t>
      </w:r>
      <w:r>
        <w:rPr>
          <w:rStyle w:val="WW8Num3z0"/>
          <w:rFonts w:ascii="Verdana" w:hAnsi="Verdana"/>
          <w:color w:val="4682B4"/>
          <w:sz w:val="18"/>
          <w:szCs w:val="18"/>
        </w:rPr>
        <w:t>декапитализировать</w:t>
      </w:r>
      <w:r>
        <w:rPr>
          <w:rStyle w:val="WW8Num2z0"/>
          <w:rFonts w:ascii="Verdana" w:hAnsi="Verdana"/>
          <w:color w:val="000000"/>
          <w:sz w:val="18"/>
          <w:szCs w:val="18"/>
        </w:rPr>
        <w:t> </w:t>
      </w:r>
      <w:r>
        <w:rPr>
          <w:rFonts w:ascii="Verdana" w:hAnsi="Verdana"/>
          <w:color w:val="000000"/>
          <w:sz w:val="18"/>
          <w:szCs w:val="18"/>
        </w:rPr>
        <w:t>скидки на счетах «</w:t>
      </w:r>
      <w:r>
        <w:rPr>
          <w:rStyle w:val="WW8Num3z0"/>
          <w:rFonts w:ascii="Verdana" w:hAnsi="Verdana"/>
          <w:color w:val="4682B4"/>
          <w:sz w:val="18"/>
          <w:szCs w:val="18"/>
        </w:rPr>
        <w:t>Скидки полученные</w:t>
      </w:r>
      <w:r>
        <w:rPr>
          <w:rFonts w:ascii="Verdana" w:hAnsi="Verdana"/>
          <w:color w:val="000000"/>
          <w:sz w:val="18"/>
          <w:szCs w:val="18"/>
        </w:rPr>
        <w:t>» и «</w:t>
      </w:r>
      <w:r>
        <w:rPr>
          <w:rStyle w:val="WW8Num3z0"/>
          <w:rFonts w:ascii="Verdana" w:hAnsi="Verdana"/>
          <w:color w:val="4682B4"/>
          <w:sz w:val="18"/>
          <w:szCs w:val="18"/>
        </w:rPr>
        <w:t>Скидки предоставленные</w:t>
      </w:r>
      <w:r>
        <w:rPr>
          <w:rFonts w:ascii="Verdana" w:hAnsi="Verdana"/>
          <w:color w:val="000000"/>
          <w:sz w:val="18"/>
          <w:szCs w:val="18"/>
        </w:rPr>
        <w:t>» или объединять их на счете «</w:t>
      </w:r>
      <w:r>
        <w:rPr>
          <w:rStyle w:val="WW8Num3z0"/>
          <w:rFonts w:ascii="Verdana" w:hAnsi="Verdana"/>
          <w:color w:val="4682B4"/>
          <w:sz w:val="18"/>
          <w:szCs w:val="18"/>
        </w:rPr>
        <w:t>Скидки</w:t>
      </w:r>
      <w:r>
        <w:rPr>
          <w:rFonts w:ascii="Verdana" w:hAnsi="Verdana"/>
          <w:color w:val="000000"/>
          <w:sz w:val="18"/>
          <w:szCs w:val="18"/>
        </w:rPr>
        <w:t>». Такой подход позволял не корректировать</w:t>
      </w:r>
      <w:r>
        <w:rPr>
          <w:rStyle w:val="WW8Num2z0"/>
          <w:rFonts w:ascii="Verdana" w:hAnsi="Verdana"/>
          <w:color w:val="000000"/>
          <w:sz w:val="18"/>
          <w:szCs w:val="18"/>
        </w:rPr>
        <w:t> </w:t>
      </w:r>
      <w:r>
        <w:rPr>
          <w:rStyle w:val="WW8Num3z0"/>
          <w:rFonts w:ascii="Verdana" w:hAnsi="Verdana"/>
          <w:color w:val="4682B4"/>
          <w:sz w:val="18"/>
          <w:szCs w:val="18"/>
        </w:rPr>
        <w:t>выручку</w:t>
      </w:r>
      <w:r>
        <w:rPr>
          <w:rFonts w:ascii="Verdana" w:hAnsi="Verdana"/>
          <w:color w:val="000000"/>
          <w:sz w:val="18"/>
          <w:szCs w:val="18"/>
        </w:rPr>
        <w:t>, не изменять сформированную первоначальную стоимость и тем самым обеспечивал выполнение требования рациональности. Однако варианты изменения обязательств не ограничиваются только</w:t>
      </w:r>
      <w:r>
        <w:rPr>
          <w:rStyle w:val="WW8Num3z0"/>
          <w:rFonts w:ascii="Verdana" w:hAnsi="Verdana"/>
          <w:color w:val="4682B4"/>
          <w:sz w:val="18"/>
          <w:szCs w:val="18"/>
        </w:rPr>
        <w:t>скидками</w:t>
      </w:r>
      <w:r>
        <w:rPr>
          <w:rFonts w:ascii="Verdana" w:hAnsi="Verdana"/>
          <w:color w:val="000000"/>
          <w:sz w:val="18"/>
          <w:szCs w:val="18"/>
        </w:rPr>
        <w:t>.</w:t>
      </w:r>
    </w:p>
    <w:p w14:paraId="6E566C68"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ввести субсчет для выявления финансового результата от изменения обязательств, не связанных</w:t>
      </w:r>
      <w:r>
        <w:rPr>
          <w:rStyle w:val="WW8Num2z0"/>
          <w:rFonts w:ascii="Verdana" w:hAnsi="Verdana"/>
          <w:color w:val="000000"/>
          <w:sz w:val="18"/>
          <w:szCs w:val="18"/>
        </w:rPr>
        <w:t> </w:t>
      </w:r>
      <w:r>
        <w:rPr>
          <w:rStyle w:val="WW8Num3z0"/>
          <w:rFonts w:ascii="Verdana" w:hAnsi="Verdana"/>
          <w:color w:val="4682B4"/>
          <w:sz w:val="18"/>
          <w:szCs w:val="18"/>
        </w:rPr>
        <w:t>платностью</w:t>
      </w:r>
      <w:r>
        <w:rPr>
          <w:rStyle w:val="WW8Num2z0"/>
          <w:rFonts w:ascii="Verdana" w:hAnsi="Verdana"/>
          <w:color w:val="000000"/>
          <w:sz w:val="18"/>
          <w:szCs w:val="18"/>
        </w:rPr>
        <w:t> </w:t>
      </w:r>
      <w:r>
        <w:rPr>
          <w:rFonts w:ascii="Verdana" w:hAnsi="Verdana"/>
          <w:color w:val="000000"/>
          <w:sz w:val="18"/>
          <w:szCs w:val="18"/>
        </w:rPr>
        <w:t>кредита, например, для отражения скидок за достижение определенного объема</w:t>
      </w:r>
      <w:r>
        <w:rPr>
          <w:rStyle w:val="WW8Num2z0"/>
          <w:rFonts w:ascii="Verdana" w:hAnsi="Verdana"/>
          <w:color w:val="000000"/>
          <w:sz w:val="18"/>
          <w:szCs w:val="18"/>
        </w:rPr>
        <w:t> </w:t>
      </w:r>
      <w:r>
        <w:rPr>
          <w:rStyle w:val="WW8Num3z0"/>
          <w:rFonts w:ascii="Verdana" w:hAnsi="Verdana"/>
          <w:color w:val="4682B4"/>
          <w:sz w:val="18"/>
          <w:szCs w:val="18"/>
        </w:rPr>
        <w:t>закупок</w:t>
      </w:r>
      <w:r>
        <w:rPr>
          <w:rFonts w:ascii="Verdana" w:hAnsi="Verdana"/>
          <w:color w:val="000000"/>
          <w:sz w:val="18"/>
          <w:szCs w:val="18"/>
        </w:rPr>
        <w:t>, ретро-скидок, финансового результата от цессии, других согласованных сторонами величин изменения обязательств. Сопоставление</w:t>
      </w:r>
      <w:r>
        <w:rPr>
          <w:rStyle w:val="WW8Num2z0"/>
          <w:rFonts w:ascii="Verdana" w:hAnsi="Verdana"/>
          <w:color w:val="000000"/>
          <w:sz w:val="18"/>
          <w:szCs w:val="18"/>
        </w:rPr>
        <w:t> </w:t>
      </w:r>
      <w:r>
        <w:rPr>
          <w:rStyle w:val="WW8Num3z0"/>
          <w:rFonts w:ascii="Verdana" w:hAnsi="Verdana"/>
          <w:color w:val="4682B4"/>
          <w:sz w:val="18"/>
          <w:szCs w:val="18"/>
        </w:rPr>
        <w:t>дебетовых</w:t>
      </w:r>
      <w:r>
        <w:rPr>
          <w:rStyle w:val="WW8Num2z0"/>
          <w:rFonts w:ascii="Verdana" w:hAnsi="Verdana"/>
          <w:color w:val="000000"/>
          <w:sz w:val="18"/>
          <w:szCs w:val="18"/>
        </w:rPr>
        <w:t> </w:t>
      </w:r>
      <w:r>
        <w:rPr>
          <w:rFonts w:ascii="Verdana" w:hAnsi="Verdana"/>
          <w:color w:val="000000"/>
          <w:sz w:val="18"/>
          <w:szCs w:val="18"/>
        </w:rPr>
        <w:t>и кредитовых оборотов субсчета «</w:t>
      </w:r>
      <w:r>
        <w:rPr>
          <w:rStyle w:val="WW8Num3z0"/>
          <w:rFonts w:ascii="Verdana" w:hAnsi="Verdana"/>
          <w:color w:val="4682B4"/>
          <w:sz w:val="18"/>
          <w:szCs w:val="18"/>
        </w:rPr>
        <w:t>Изменение обязательств</w:t>
      </w:r>
      <w:r>
        <w:rPr>
          <w:rFonts w:ascii="Verdana" w:hAnsi="Verdana"/>
          <w:color w:val="000000"/>
          <w:sz w:val="18"/>
          <w:szCs w:val="18"/>
        </w:rPr>
        <w:t>» позволит оценить эффективность управления обязательствами:</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кредитовое сальдо означает, что поступления от существования и изменения обязательств превосходят расходы;</w:t>
      </w:r>
      <w:r>
        <w:rPr>
          <w:rStyle w:val="WW8Num2z0"/>
          <w:rFonts w:ascii="Verdana" w:hAnsi="Verdana"/>
          <w:color w:val="000000"/>
          <w:sz w:val="18"/>
          <w:szCs w:val="18"/>
        </w:rPr>
        <w:t> </w:t>
      </w:r>
      <w:r>
        <w:rPr>
          <w:rStyle w:val="WW8Num3z0"/>
          <w:rFonts w:ascii="Verdana" w:hAnsi="Verdana"/>
          <w:color w:val="4682B4"/>
          <w:sz w:val="18"/>
          <w:szCs w:val="18"/>
        </w:rPr>
        <w:t>дебетовое</w:t>
      </w:r>
      <w:r>
        <w:rPr>
          <w:rStyle w:val="WW8Num2z0"/>
          <w:rFonts w:ascii="Verdana" w:hAnsi="Verdana"/>
          <w:color w:val="000000"/>
          <w:sz w:val="18"/>
          <w:szCs w:val="18"/>
        </w:rPr>
        <w:t> </w:t>
      </w:r>
      <w:r>
        <w:rPr>
          <w:rFonts w:ascii="Verdana" w:hAnsi="Verdana"/>
          <w:color w:val="000000"/>
          <w:sz w:val="18"/>
          <w:szCs w:val="18"/>
        </w:rPr>
        <w:t>сальдо свидетельствует о том, что происшедшие изменения обязательств</w:t>
      </w:r>
      <w:r>
        <w:rPr>
          <w:rStyle w:val="WW8Num2z0"/>
          <w:rFonts w:ascii="Verdana" w:hAnsi="Verdana"/>
          <w:color w:val="000000"/>
          <w:sz w:val="18"/>
          <w:szCs w:val="18"/>
        </w:rPr>
        <w:t> </w:t>
      </w:r>
      <w:r>
        <w:rPr>
          <w:rStyle w:val="WW8Num3z0"/>
          <w:rFonts w:ascii="Verdana" w:hAnsi="Verdana"/>
          <w:color w:val="4682B4"/>
          <w:sz w:val="18"/>
          <w:szCs w:val="18"/>
        </w:rPr>
        <w:t>невыгодны</w:t>
      </w:r>
      <w:r>
        <w:rPr>
          <w:rStyle w:val="WW8Num2z0"/>
          <w:rFonts w:ascii="Verdana" w:hAnsi="Verdana"/>
          <w:color w:val="000000"/>
          <w:sz w:val="18"/>
          <w:szCs w:val="18"/>
        </w:rPr>
        <w:t> </w:t>
      </w:r>
      <w:r>
        <w:rPr>
          <w:rFonts w:ascii="Verdana" w:hAnsi="Verdana"/>
          <w:color w:val="000000"/>
          <w:sz w:val="18"/>
          <w:szCs w:val="18"/>
        </w:rPr>
        <w:t>предприятию.</w:t>
      </w:r>
    </w:p>
    <w:p w14:paraId="0489B717"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Обязательство может быть изменено по причинам, не связанным с</w:t>
      </w:r>
      <w:r>
        <w:rPr>
          <w:rStyle w:val="WW8Num2z0"/>
          <w:rFonts w:ascii="Verdana" w:hAnsi="Verdana"/>
          <w:color w:val="000000"/>
          <w:sz w:val="18"/>
          <w:szCs w:val="18"/>
        </w:rPr>
        <w:t> </w:t>
      </w:r>
      <w:r>
        <w:rPr>
          <w:rStyle w:val="WW8Num3z0"/>
          <w:rFonts w:ascii="Verdana" w:hAnsi="Verdana"/>
          <w:color w:val="4682B4"/>
          <w:sz w:val="18"/>
          <w:szCs w:val="18"/>
        </w:rPr>
        <w:t>взиманием</w:t>
      </w:r>
      <w:r>
        <w:rPr>
          <w:rStyle w:val="WW8Num2z0"/>
          <w:rFonts w:ascii="Verdana" w:hAnsi="Verdana"/>
          <w:color w:val="000000"/>
          <w:sz w:val="18"/>
          <w:szCs w:val="18"/>
        </w:rPr>
        <w:t> </w:t>
      </w:r>
      <w:r>
        <w:rPr>
          <w:rFonts w:ascii="Verdana" w:hAnsi="Verdana"/>
          <w:color w:val="000000"/>
          <w:sz w:val="18"/>
          <w:szCs w:val="18"/>
        </w:rPr>
        <w:t>платы за кредит. Имеет значение характер причин изменения,</w:t>
      </w:r>
      <w:r>
        <w:rPr>
          <w:rStyle w:val="WW8Num2z0"/>
          <w:rFonts w:ascii="Verdana" w:hAnsi="Verdana"/>
          <w:color w:val="000000"/>
          <w:sz w:val="18"/>
          <w:szCs w:val="18"/>
        </w:rPr>
        <w:t> </w:t>
      </w:r>
      <w:r>
        <w:rPr>
          <w:rStyle w:val="WW8Num3z0"/>
          <w:rFonts w:ascii="Verdana" w:hAnsi="Verdana"/>
          <w:color w:val="4682B4"/>
          <w:sz w:val="18"/>
          <w:szCs w:val="18"/>
        </w:rPr>
        <w:t>запланировано</w:t>
      </w:r>
      <w:r>
        <w:rPr>
          <w:rStyle w:val="WW8Num2z0"/>
          <w:rFonts w:ascii="Verdana" w:hAnsi="Verdana"/>
          <w:color w:val="000000"/>
          <w:sz w:val="18"/>
          <w:szCs w:val="18"/>
        </w:rPr>
        <w:t> </w:t>
      </w:r>
      <w:r>
        <w:rPr>
          <w:rFonts w:ascii="Verdana" w:hAnsi="Verdana"/>
          <w:color w:val="000000"/>
          <w:sz w:val="18"/>
          <w:szCs w:val="18"/>
        </w:rPr>
        <w:t>ли изменение или нет, является ли изменение обязательства последствием предотвратимых или непредотвратимых событий. Сегодня отражение изменения обязательств не позволяет оценить результат оперативного управления обязательствами в части их изменения.</w:t>
      </w:r>
    </w:p>
    <w:p w14:paraId="324190A6"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Один из информационных слоев факт хозяйственной жизни -информационный - предполагает отражение уровня значимости. При раскрытии информации об обязательствах в отчетности имеет </w:t>
      </w:r>
      <w:r>
        <w:rPr>
          <w:rFonts w:ascii="Verdana" w:hAnsi="Verdana"/>
          <w:color w:val="000000"/>
          <w:sz w:val="18"/>
          <w:szCs w:val="18"/>
        </w:rPr>
        <w:lastRenderedPageBreak/>
        <w:t>смысл учитывать, что</w:t>
      </w:r>
      <w:r>
        <w:rPr>
          <w:rStyle w:val="WW8Num2z0"/>
          <w:rFonts w:ascii="Verdana" w:hAnsi="Verdana"/>
          <w:color w:val="000000"/>
          <w:sz w:val="18"/>
          <w:szCs w:val="18"/>
        </w:rPr>
        <w:t>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возникновение и прекращение обязательств для пользователей гораздо менее информативно, чем данные о внезапном изменении обязательств.</w:t>
      </w:r>
    </w:p>
    <w:p w14:paraId="1856F8FD" w14:textId="77777777" w:rsidR="00656FE2" w:rsidRDefault="00656FE2" w:rsidP="00656F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о декапитализации величин изменения обязательств должно относиться к области профессионального суждения бухгалтера. В ряде случаев</w:t>
      </w:r>
      <w:r>
        <w:rPr>
          <w:rStyle w:val="WW8Num2z0"/>
          <w:rFonts w:ascii="Verdana" w:hAnsi="Verdana"/>
          <w:color w:val="000000"/>
          <w:sz w:val="18"/>
          <w:szCs w:val="18"/>
        </w:rPr>
        <w:t> </w:t>
      </w:r>
      <w:r>
        <w:rPr>
          <w:rStyle w:val="WW8Num3z0"/>
          <w:rFonts w:ascii="Verdana" w:hAnsi="Verdana"/>
          <w:color w:val="4682B4"/>
          <w:sz w:val="18"/>
          <w:szCs w:val="18"/>
        </w:rPr>
        <w:t>декапитализация</w:t>
      </w:r>
      <w:r>
        <w:rPr>
          <w:rStyle w:val="WW8Num2z0"/>
          <w:rFonts w:ascii="Verdana" w:hAnsi="Verdana"/>
          <w:color w:val="000000"/>
          <w:sz w:val="18"/>
          <w:szCs w:val="18"/>
        </w:rPr>
        <w:t> </w:t>
      </w:r>
      <w:r>
        <w:rPr>
          <w:rFonts w:ascii="Verdana" w:hAnsi="Verdana"/>
          <w:color w:val="000000"/>
          <w:sz w:val="18"/>
          <w:szCs w:val="18"/>
        </w:rPr>
        <w:t>величины изменения обязательств является следствием принципа рациональности.</w:t>
      </w:r>
    </w:p>
    <w:p w14:paraId="5B9ABCBA" w14:textId="77777777" w:rsidR="00656FE2" w:rsidRDefault="00656FE2" w:rsidP="00656FE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Лаптева, Дарья Георгиевна, 2008 год</w:t>
      </w:r>
    </w:p>
    <w:p w14:paraId="5A471BF6"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(ред. от 05.02.2007)</w:t>
      </w:r>
    </w:p>
    <w:p w14:paraId="750897E3"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(ред. от 20.04.2007)</w:t>
      </w:r>
    </w:p>
    <w:p w14:paraId="65B7D267"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(ред. от 30.12.2006)</w:t>
      </w:r>
    </w:p>
    <w:p w14:paraId="580FABD5"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(ред. от 30.12.2006)</w:t>
      </w:r>
    </w:p>
    <w:p w14:paraId="6C3FF23A"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№129-ФЗ (ред. от 03.11.2006)</w:t>
      </w:r>
    </w:p>
    <w:p w14:paraId="6C3C91D4"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от 18.02.1998 №14-ФЗ (ред. от 18.12.2006)</w:t>
      </w:r>
    </w:p>
    <w:p w14:paraId="6AB36E78"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от 10.12.2003 №173-Ф3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(ред. от 30.12.2006)</w:t>
      </w:r>
    </w:p>
    <w:p w14:paraId="00A1E690"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 от 31.10.2000 №94н (ред. от 18.09.2006)</w:t>
      </w:r>
    </w:p>
    <w:p w14:paraId="5E16C42E"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Минфина РФ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от 09.12.1998 №60н (ред. от 30.12.1999)</w:t>
      </w:r>
    </w:p>
    <w:p w14:paraId="2A70F673"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от 27.11.2006 №154н</w:t>
      </w:r>
    </w:p>
    <w:p w14:paraId="4AAB61A2"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от 06.07.1999 №43 н (ред. от 18.09.2006)</w:t>
      </w:r>
    </w:p>
    <w:p w14:paraId="2BCD651C"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от 09.06.2001 №44н (ред. от 27.11.2006)</w:t>
      </w:r>
    </w:p>
    <w:p w14:paraId="01ACB42C"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от 30.03.2001 №26н (ред. от 27.11.2006)</w:t>
      </w:r>
    </w:p>
    <w:p w14:paraId="5988BD05"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от 06.05.1999 №32н (ред. от 27.11.2006)</w:t>
      </w:r>
    </w:p>
    <w:p w14:paraId="6DC85C22"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от 06.05.1999 №33н (ред. от 27.11.2006)</w:t>
      </w:r>
    </w:p>
    <w:p w14:paraId="3A8363BC"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от 16.10.2000 №91н (ред. от 27.11.2006)</w:t>
      </w:r>
    </w:p>
    <w:p w14:paraId="5D9605FA"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от 02.08.2001 №60н (ред. от 27.11.2006)</w:t>
      </w:r>
    </w:p>
    <w:p w14:paraId="5F702A20"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от 19.11.2002 №114н</w:t>
      </w:r>
    </w:p>
    <w:p w14:paraId="6D0CF373"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от 10.12.2002 №126н (ред. от 27.11.2006)</w:t>
      </w:r>
    </w:p>
    <w:p w14:paraId="24E47D36"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«Об утверждении положения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от 24.11.2003 №105н (ред. от 18.09.2006)</w:t>
      </w:r>
    </w:p>
    <w:p w14:paraId="6CA452F6"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МФ РФ от 17.02.1997 №15 «Об отражении в бухгалтерском учете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w:t>
      </w:r>
    </w:p>
    <w:p w14:paraId="770F991B"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12.11.1996 №97 «О</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организаций»</w:t>
      </w:r>
    </w:p>
    <w:p w14:paraId="2C7196D2"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Агарков</w:t>
      </w:r>
      <w:r>
        <w:rPr>
          <w:rStyle w:val="WW8Num2z0"/>
          <w:rFonts w:ascii="Verdana" w:hAnsi="Verdana"/>
          <w:color w:val="000000"/>
          <w:sz w:val="18"/>
          <w:szCs w:val="18"/>
        </w:rPr>
        <w:t> </w:t>
      </w:r>
      <w:r>
        <w:rPr>
          <w:rFonts w:ascii="Verdana" w:hAnsi="Verdana"/>
          <w:color w:val="000000"/>
          <w:sz w:val="18"/>
          <w:szCs w:val="18"/>
        </w:rPr>
        <w:t>М.М. «</w:t>
      </w:r>
      <w:r>
        <w:rPr>
          <w:rStyle w:val="WW8Num3z0"/>
          <w:rFonts w:ascii="Verdana" w:hAnsi="Verdana"/>
          <w:color w:val="4682B4"/>
          <w:sz w:val="18"/>
          <w:szCs w:val="18"/>
        </w:rPr>
        <w:t>Обязательство по советскому гражданскому праву</w:t>
      </w:r>
      <w:r>
        <w:rPr>
          <w:rFonts w:ascii="Verdana" w:hAnsi="Verdana"/>
          <w:color w:val="000000"/>
          <w:sz w:val="18"/>
          <w:szCs w:val="18"/>
        </w:rPr>
        <w:t>» в: «</w:t>
      </w:r>
      <w:r>
        <w:rPr>
          <w:rStyle w:val="WW8Num3z0"/>
          <w:rFonts w:ascii="Verdana" w:hAnsi="Verdana"/>
          <w:color w:val="4682B4"/>
          <w:sz w:val="18"/>
          <w:szCs w:val="18"/>
        </w:rPr>
        <w:t>Избранные труды по гражданскому праву</w:t>
      </w:r>
      <w:r>
        <w:rPr>
          <w:rFonts w:ascii="Verdana" w:hAnsi="Verdana"/>
          <w:color w:val="000000"/>
          <w:sz w:val="18"/>
          <w:szCs w:val="18"/>
        </w:rPr>
        <w:t>» М., ЦентрЮрИнфор, 2002</w:t>
      </w:r>
    </w:p>
    <w:p w14:paraId="1CB3D36D"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О.А. Развитие бухгалтерского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-Бухгалтерский учет, 2005, №9</w:t>
      </w:r>
    </w:p>
    <w:p w14:paraId="39C2CDF8"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 Агеева. О.А. Требования к формированию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-Бухгалтерский учет, 2006, №14</w:t>
      </w:r>
    </w:p>
    <w:p w14:paraId="016486FA"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Классификация счетов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№9</w:t>
      </w:r>
    </w:p>
    <w:p w14:paraId="089ADD2C"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Байбак</w:t>
      </w:r>
      <w:r>
        <w:rPr>
          <w:rStyle w:val="WW8Num2z0"/>
          <w:rFonts w:ascii="Verdana" w:hAnsi="Verdana"/>
          <w:color w:val="000000"/>
          <w:sz w:val="18"/>
          <w:szCs w:val="18"/>
        </w:rPr>
        <w:t> </w:t>
      </w:r>
      <w:r>
        <w:rPr>
          <w:rFonts w:ascii="Verdana" w:hAnsi="Verdana"/>
          <w:color w:val="000000"/>
          <w:sz w:val="18"/>
          <w:szCs w:val="18"/>
        </w:rPr>
        <w:t>В.В. Обязательственное требование как объект гражданского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-М.: Статут, 2005</w:t>
      </w:r>
    </w:p>
    <w:p w14:paraId="382384E1"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новой редакции Федерального закона «</w:t>
      </w:r>
      <w:r>
        <w:rPr>
          <w:rStyle w:val="WW8Num3z0"/>
          <w:rFonts w:ascii="Verdana" w:hAnsi="Verdana"/>
          <w:color w:val="4682B4"/>
          <w:sz w:val="18"/>
          <w:szCs w:val="18"/>
        </w:rPr>
        <w:t>О бухгалтерском учете</w:t>
      </w:r>
      <w:r>
        <w:rPr>
          <w:rFonts w:ascii="Verdana" w:hAnsi="Verdana"/>
          <w:color w:val="000000"/>
          <w:sz w:val="18"/>
          <w:szCs w:val="18"/>
        </w:rPr>
        <w:t>» Бухгалтерский учет, 2005, №17</w:t>
      </w:r>
    </w:p>
    <w:p w14:paraId="45AD6AF1"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Шнейдман JI.3. Учетная политика предприятия Бухгалтерский учет, 1995, №1</w:t>
      </w:r>
    </w:p>
    <w:p w14:paraId="28EC6E61"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Банк С.В. Сравнение отечественных и международных стандартов учета и отчетности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2005, №2</w:t>
      </w:r>
    </w:p>
    <w:p w14:paraId="11533604"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Барац</w:t>
      </w:r>
      <w:r>
        <w:rPr>
          <w:rStyle w:val="WW8Num2z0"/>
          <w:rFonts w:ascii="Verdana" w:hAnsi="Verdana"/>
          <w:color w:val="000000"/>
          <w:sz w:val="18"/>
          <w:szCs w:val="18"/>
        </w:rPr>
        <w:t> </w:t>
      </w:r>
      <w:r>
        <w:rPr>
          <w:rFonts w:ascii="Verdana" w:hAnsi="Verdana"/>
          <w:color w:val="000000"/>
          <w:sz w:val="18"/>
          <w:szCs w:val="18"/>
        </w:rPr>
        <w:t>С.М. Курс двойной бухгалтерии СПб.: Типография М.М.Стасюлевича, 1912</w:t>
      </w:r>
    </w:p>
    <w:p w14:paraId="404BE276"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Басалай</w:t>
      </w:r>
      <w:r>
        <w:rPr>
          <w:rStyle w:val="WW8Num2z0"/>
          <w:rFonts w:ascii="Verdana" w:hAnsi="Verdana"/>
          <w:color w:val="000000"/>
          <w:sz w:val="18"/>
          <w:szCs w:val="18"/>
        </w:rPr>
        <w:t> </w:t>
      </w:r>
      <w:r>
        <w:rPr>
          <w:rFonts w:ascii="Verdana" w:hAnsi="Verdana"/>
          <w:color w:val="000000"/>
          <w:sz w:val="18"/>
          <w:szCs w:val="18"/>
        </w:rPr>
        <w:t>С.И., Хоружий Л.И. Бухгалтерский учет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инвестиционной привлекательности агропромышленных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в условиях переходной экономики М.: БУКВИЦА, 1999</w:t>
      </w:r>
    </w:p>
    <w:p w14:paraId="3A3BACBF"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Бахчисарайцев</w:t>
      </w:r>
      <w:r>
        <w:rPr>
          <w:rStyle w:val="WW8Num2z0"/>
          <w:rFonts w:ascii="Verdana" w:hAnsi="Verdana"/>
          <w:color w:val="000000"/>
          <w:sz w:val="18"/>
          <w:szCs w:val="18"/>
        </w:rPr>
        <w:t> </w:t>
      </w:r>
      <w:r>
        <w:rPr>
          <w:rFonts w:ascii="Verdana" w:hAnsi="Verdana"/>
          <w:color w:val="000000"/>
          <w:sz w:val="18"/>
          <w:szCs w:val="18"/>
        </w:rPr>
        <w:t>Г.А. Первые уроки бухгалтерии на началах моей</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теории М.: издание автора, 1926</w:t>
      </w:r>
    </w:p>
    <w:p w14:paraId="1E5EFA19"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И.А. Основы общей бухгалтерии JI-M.: Государственное</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издательство, 1931</w:t>
      </w:r>
    </w:p>
    <w:p w14:paraId="3CAD5B56"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И.И., Левина Г.Г. Бухгалтерский учет СПб.: ОЦЭиМ, 2002</w:t>
      </w:r>
    </w:p>
    <w:p w14:paraId="6195CC4E"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Ф.А., Ефрон И.А. Энциклопедический словарь. Т.75. Репринтное воспроизведение издания 1890 г. -М.: Терра, 1993, с.115</w:t>
      </w:r>
    </w:p>
    <w:p w14:paraId="4ACBB2EA"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Букина</w:t>
      </w:r>
      <w:r>
        <w:rPr>
          <w:rStyle w:val="WW8Num2z0"/>
          <w:rFonts w:ascii="Verdana" w:hAnsi="Verdana"/>
          <w:color w:val="000000"/>
          <w:sz w:val="18"/>
          <w:szCs w:val="18"/>
        </w:rPr>
        <w:t> </w:t>
      </w:r>
      <w:r>
        <w:rPr>
          <w:rFonts w:ascii="Verdana" w:hAnsi="Verdana"/>
          <w:color w:val="000000"/>
          <w:sz w:val="18"/>
          <w:szCs w:val="18"/>
        </w:rPr>
        <w:t>О.А. Передача имущественных прав. Новое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в 2006 г. Бухгалтерский бюллетень, 2006, №3</w:t>
      </w:r>
    </w:p>
    <w:p w14:paraId="039B880A"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Бухгалтерский учет: Учебник /И.И.Бочкарева, В.А.Быков и др.; под ред.</w:t>
      </w:r>
    </w:p>
    <w:p w14:paraId="00BE909F"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Я.В.Соколова М: TK Велби, Изд-во Проспект, 2004</w:t>
      </w:r>
    </w:p>
    <w:p w14:paraId="29BEE4F3"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Под ред. А.Д.Ларионова М.: «</w:t>
      </w:r>
      <w:r>
        <w:rPr>
          <w:rStyle w:val="WW8Num3z0"/>
          <w:rFonts w:ascii="Verdana" w:hAnsi="Verdana"/>
          <w:color w:val="4682B4"/>
          <w:sz w:val="18"/>
          <w:szCs w:val="18"/>
        </w:rPr>
        <w:t>Проспект</w:t>
      </w:r>
      <w:r>
        <w:rPr>
          <w:rFonts w:ascii="Verdana" w:hAnsi="Verdana"/>
          <w:color w:val="000000"/>
          <w:sz w:val="18"/>
          <w:szCs w:val="18"/>
        </w:rPr>
        <w:t>», 1999</w:t>
      </w:r>
    </w:p>
    <w:p w14:paraId="1B62192B"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В.А. Бухгалтерская корректировка учетных цен</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при изменении договоров Бухгалтерский учет, 2000, №20</w:t>
      </w:r>
    </w:p>
    <w:p w14:paraId="1D6C5243"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В.А. Бухгалтерский учет изменения цен товаров. Автореферат диссертации на соискание ученой степени кандидата экономических наук. -СПб, 2001</w:t>
      </w:r>
    </w:p>
    <w:p w14:paraId="5F9CA90B"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Макарова Н.Н. Бухгалтерское дело М.: Эксмо, 2008</w:t>
      </w:r>
    </w:p>
    <w:p w14:paraId="180E053F"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Вагапова А.</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кредит: учет и налогообложение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2006, №31</w:t>
      </w:r>
    </w:p>
    <w:p w14:paraId="6CEBEF71"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Вагапова А. Учет операций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(покупке) дебиторской задолженности Финансовая газета, 2006, №37</w:t>
      </w:r>
    </w:p>
    <w:p w14:paraId="324DACAD"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Вальденберг В. Краткий учебник</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права и судопроизводства СПб: Издание СПб. книжн.</w:t>
      </w:r>
      <w:r>
        <w:rPr>
          <w:rStyle w:val="WW8Num2z0"/>
          <w:rFonts w:ascii="Verdana" w:hAnsi="Verdana"/>
          <w:color w:val="000000"/>
          <w:sz w:val="18"/>
          <w:szCs w:val="18"/>
        </w:rPr>
        <w:t> </w:t>
      </w:r>
      <w:r>
        <w:rPr>
          <w:rStyle w:val="WW8Num3z0"/>
          <w:rFonts w:ascii="Verdana" w:hAnsi="Verdana"/>
          <w:color w:val="4682B4"/>
          <w:sz w:val="18"/>
          <w:szCs w:val="18"/>
        </w:rPr>
        <w:t>магазина</w:t>
      </w:r>
      <w:r>
        <w:rPr>
          <w:rStyle w:val="WW8Num2z0"/>
          <w:rFonts w:ascii="Verdana" w:hAnsi="Verdana"/>
          <w:color w:val="000000"/>
          <w:sz w:val="18"/>
          <w:szCs w:val="18"/>
        </w:rPr>
        <w:t> </w:t>
      </w:r>
      <w:r>
        <w:rPr>
          <w:rFonts w:ascii="Verdana" w:hAnsi="Verdana"/>
          <w:color w:val="000000"/>
          <w:sz w:val="18"/>
          <w:szCs w:val="18"/>
        </w:rPr>
        <w:t>Н.Я.Оглоблина (Влад. И.П. Мазурец), 1915</w:t>
      </w:r>
    </w:p>
    <w:p w14:paraId="68E62E9B"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Д.М. Признание выручки российскими и международными стандартами отчетности</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2004, №11</w:t>
      </w:r>
    </w:p>
    <w:p w14:paraId="6196CE44"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Васильева Т.</w:t>
      </w:r>
      <w:r>
        <w:rPr>
          <w:rStyle w:val="WW8Num2z0"/>
          <w:rFonts w:ascii="Verdana" w:hAnsi="Verdana"/>
          <w:color w:val="000000"/>
          <w:sz w:val="18"/>
          <w:szCs w:val="18"/>
        </w:rPr>
        <w:t> </w:t>
      </w:r>
      <w:r>
        <w:rPr>
          <w:rStyle w:val="WW8Num3z0"/>
          <w:rFonts w:ascii="Verdana" w:hAnsi="Verdana"/>
          <w:color w:val="4682B4"/>
          <w:sz w:val="18"/>
          <w:szCs w:val="18"/>
        </w:rPr>
        <w:t>Ценовые</w:t>
      </w:r>
      <w:r>
        <w:rPr>
          <w:rStyle w:val="WW8Num2z0"/>
          <w:rFonts w:ascii="Verdana" w:hAnsi="Verdana"/>
          <w:color w:val="000000"/>
          <w:sz w:val="18"/>
          <w:szCs w:val="18"/>
        </w:rPr>
        <w:t> </w:t>
      </w:r>
      <w:r>
        <w:rPr>
          <w:rFonts w:ascii="Verdana" w:hAnsi="Verdana"/>
          <w:color w:val="000000"/>
          <w:sz w:val="18"/>
          <w:szCs w:val="18"/>
        </w:rPr>
        <w:t>скидки: условия предоставления и оформления -Финансовая газета, №45, 2004</w:t>
      </w:r>
    </w:p>
    <w:p w14:paraId="7173FE5C"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счетоводства М-Л.: Государственное научно-техническое издательство, 1931</w:t>
      </w:r>
    </w:p>
    <w:p w14:paraId="09F212B3"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Власов А.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авансов, выданных при осуществлении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Финансовая газета. Региональный выпуск, №40, 2004</w:t>
      </w:r>
    </w:p>
    <w:p w14:paraId="26C4197F"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Н.Г.Учет неотфактурованных поставок и материалов, находящихся в пути Бухгалтерский учет, 2002, №9</w:t>
      </w:r>
    </w:p>
    <w:p w14:paraId="4C12E704"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Style w:val="WW8Num2z0"/>
          <w:rFonts w:ascii="Verdana" w:hAnsi="Verdana"/>
          <w:color w:val="000000"/>
          <w:sz w:val="18"/>
          <w:szCs w:val="18"/>
        </w:rPr>
        <w:t> </w:t>
      </w:r>
      <w:r>
        <w:rPr>
          <w:rFonts w:ascii="Verdana" w:hAnsi="Verdana"/>
          <w:color w:val="000000"/>
          <w:sz w:val="18"/>
          <w:szCs w:val="18"/>
        </w:rPr>
        <w:t>А.В. Инвестиции и финансирование. Методы оценки и обоснования СПб.: Изд-во СПбГУ, 2003</w:t>
      </w:r>
    </w:p>
    <w:p w14:paraId="0C35620B"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Общее счетоведение М.: Издание заочных курсов Промакадемии, 1930</w:t>
      </w:r>
    </w:p>
    <w:p w14:paraId="76FEEE73"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Основные моменты в развитии счетной идеи М.: Общество окончивших московский</w:t>
      </w:r>
      <w:r>
        <w:rPr>
          <w:rStyle w:val="WW8Num2z0"/>
          <w:rFonts w:ascii="Verdana" w:hAnsi="Verdana"/>
          <w:color w:val="000000"/>
          <w:sz w:val="18"/>
          <w:szCs w:val="18"/>
        </w:rPr>
        <w:t> </w:t>
      </w:r>
      <w:r>
        <w:rPr>
          <w:rStyle w:val="WW8Num3z0"/>
          <w:rFonts w:ascii="Verdana" w:hAnsi="Verdana"/>
          <w:color w:val="4682B4"/>
          <w:sz w:val="18"/>
          <w:szCs w:val="18"/>
        </w:rPr>
        <w:t>коммерчески</w:t>
      </w:r>
      <w:r>
        <w:rPr>
          <w:rStyle w:val="WW8Num2z0"/>
          <w:rFonts w:ascii="Verdana" w:hAnsi="Verdana"/>
          <w:color w:val="000000"/>
          <w:sz w:val="18"/>
          <w:szCs w:val="18"/>
        </w:rPr>
        <w:t> </w:t>
      </w:r>
      <w:r>
        <w:rPr>
          <w:rFonts w:ascii="Verdana" w:hAnsi="Verdana"/>
          <w:color w:val="000000"/>
          <w:sz w:val="18"/>
          <w:szCs w:val="18"/>
        </w:rPr>
        <w:t>институт, 1914</w:t>
      </w:r>
    </w:p>
    <w:p w14:paraId="2D0EA34C"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Основные принципы счетоведения. Конспективный курс М.: Издание редакционно-издательского отдела объединения работников учета, 1925</w:t>
      </w:r>
    </w:p>
    <w:p w14:paraId="259B5548"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Я.М. Временные и парные счета Тифлис: Издание практического счетоводного института им. Г.Зиновьева в Тифлисе, 1926</w:t>
      </w:r>
    </w:p>
    <w:p w14:paraId="5323673F"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Я.М., Кипарисов Н.А., Леонтьев Н.А. Курс теории бухгалтерского учета М.: Госпланиздат, 1945</w:t>
      </w:r>
    </w:p>
    <w:p w14:paraId="103CCFA7"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МСФО (IAS) 23 «Затраты по</w:t>
      </w:r>
      <w:r>
        <w:rPr>
          <w:rStyle w:val="WW8Num2z0"/>
          <w:rFonts w:ascii="Verdana" w:hAnsi="Verdana"/>
          <w:color w:val="000000"/>
          <w:sz w:val="18"/>
          <w:szCs w:val="18"/>
        </w:rPr>
        <w:t> </w:t>
      </w:r>
      <w:r>
        <w:rPr>
          <w:rStyle w:val="WW8Num3z0"/>
          <w:rFonts w:ascii="Verdana" w:hAnsi="Verdana"/>
          <w:color w:val="4682B4"/>
          <w:sz w:val="18"/>
          <w:szCs w:val="18"/>
        </w:rPr>
        <w:t>займам</w:t>
      </w:r>
      <w:r>
        <w:rPr>
          <w:rFonts w:ascii="Verdana" w:hAnsi="Verdana"/>
          <w:color w:val="000000"/>
          <w:sz w:val="18"/>
          <w:szCs w:val="18"/>
        </w:rPr>
        <w:t>» Бухгалтерский учет,2005, №6</w:t>
      </w:r>
    </w:p>
    <w:p w14:paraId="07F70580"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Признание резервов в соответствии с МСФО (IAS) 37</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Бухгалтерский учет,2006, №10</w:t>
      </w:r>
    </w:p>
    <w:p w14:paraId="2A9AAC15"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Ю.П. Скидки в бухгалтерском и налоговом учете</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Приложение «</w:t>
      </w:r>
      <w:r>
        <w:rPr>
          <w:rStyle w:val="WW8Num3z0"/>
          <w:rFonts w:ascii="Verdana" w:hAnsi="Verdana"/>
          <w:color w:val="4682B4"/>
          <w:sz w:val="18"/>
          <w:szCs w:val="18"/>
        </w:rPr>
        <w:t>Учет в торговле</w:t>
      </w:r>
      <w:r>
        <w:rPr>
          <w:rFonts w:ascii="Verdana" w:hAnsi="Verdana"/>
          <w:color w:val="000000"/>
          <w:sz w:val="18"/>
          <w:szCs w:val="18"/>
        </w:rPr>
        <w:t>», 2006, №1</w:t>
      </w:r>
    </w:p>
    <w:p w14:paraId="0AC87E65"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Н.М. Обязательственное право СПб.: Питер, 2002</w:t>
      </w:r>
    </w:p>
    <w:p w14:paraId="48A59739"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Гражданское право. Том 1. Под ред. А. 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 К. Толстого. М.: Статут, 2001</w:t>
      </w:r>
    </w:p>
    <w:p w14:paraId="13A737D5"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Де</w:t>
      </w:r>
      <w:r>
        <w:rPr>
          <w:rStyle w:val="WW8Num2z0"/>
          <w:rFonts w:ascii="Verdana" w:hAnsi="Verdana"/>
          <w:color w:val="000000"/>
          <w:sz w:val="18"/>
          <w:szCs w:val="18"/>
        </w:rPr>
        <w:t> </w:t>
      </w:r>
      <w:r>
        <w:rPr>
          <w:rStyle w:val="WW8Num3z0"/>
          <w:rFonts w:ascii="Verdana" w:hAnsi="Verdana"/>
          <w:color w:val="4682B4"/>
          <w:sz w:val="18"/>
          <w:szCs w:val="18"/>
        </w:rPr>
        <w:t>Рувер</w:t>
      </w:r>
      <w:r>
        <w:rPr>
          <w:rStyle w:val="WW8Num2z0"/>
          <w:rFonts w:ascii="Verdana" w:hAnsi="Verdana"/>
          <w:color w:val="000000"/>
          <w:sz w:val="18"/>
          <w:szCs w:val="18"/>
        </w:rPr>
        <w:t> </w:t>
      </w:r>
      <w:r>
        <w:rPr>
          <w:rFonts w:ascii="Verdana" w:hAnsi="Verdana"/>
          <w:color w:val="000000"/>
          <w:sz w:val="18"/>
          <w:szCs w:val="18"/>
        </w:rPr>
        <w:t>Раймонд. Как возникла двойная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М.: Госфиниздат, 1958</w:t>
      </w:r>
    </w:p>
    <w:p w14:paraId="11159CDB"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 Под ред. В.В.Иванова, Б.И.Соколова М.: ТК Велби, Изд-во Проспект, 2006</w:t>
      </w:r>
    </w:p>
    <w:p w14:paraId="052F3310"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Езерский</w:t>
      </w:r>
      <w:r>
        <w:rPr>
          <w:rStyle w:val="WW8Num2z0"/>
          <w:rFonts w:ascii="Verdana" w:hAnsi="Verdana"/>
          <w:color w:val="000000"/>
          <w:sz w:val="18"/>
          <w:szCs w:val="18"/>
        </w:rPr>
        <w:t> </w:t>
      </w:r>
      <w:r>
        <w:rPr>
          <w:rFonts w:ascii="Verdana" w:hAnsi="Verdana"/>
          <w:color w:val="000000"/>
          <w:sz w:val="18"/>
          <w:szCs w:val="18"/>
        </w:rPr>
        <w:t>Ф.В. Краткая наглядная практика торгового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по новой русской (тройной) системе, предлагаемой Федором Езерским Дрезден: 1873</w:t>
      </w:r>
    </w:p>
    <w:p w14:paraId="7EC69472"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Езерский</w:t>
      </w:r>
      <w:r>
        <w:rPr>
          <w:rStyle w:val="WW8Num2z0"/>
          <w:rFonts w:ascii="Verdana" w:hAnsi="Verdana"/>
          <w:color w:val="000000"/>
          <w:sz w:val="18"/>
          <w:szCs w:val="18"/>
        </w:rPr>
        <w:t> </w:t>
      </w:r>
      <w:r>
        <w:rPr>
          <w:rFonts w:ascii="Verdana" w:hAnsi="Verdana"/>
          <w:color w:val="000000"/>
          <w:sz w:val="18"/>
          <w:szCs w:val="18"/>
        </w:rPr>
        <w:t>Ф.В. Полная теория всех систем счетоводства. Упрощенная тройная система как позднейшее слово науки М.: Губернская типография, 1903</w:t>
      </w:r>
    </w:p>
    <w:p w14:paraId="2339DCFD"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 Под ред.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И.И.Елисеевой М.: Финансы и статистика, 1995</w:t>
      </w:r>
    </w:p>
    <w:p w14:paraId="7DDFAE3F"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Долговые обязательства: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Бухгалтерский учет, 2006, №6</w:t>
      </w:r>
    </w:p>
    <w:p w14:paraId="092CAD03"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Коммерческое кредитование организаций: учет у должника -Советник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№6</w:t>
      </w:r>
    </w:p>
    <w:p w14:paraId="11F604F7"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НДС при перемене лиц в</w:t>
      </w:r>
      <w:r>
        <w:rPr>
          <w:rStyle w:val="WW8Num2z0"/>
          <w:rFonts w:ascii="Verdana" w:hAnsi="Verdana"/>
          <w:color w:val="000000"/>
          <w:sz w:val="18"/>
          <w:szCs w:val="18"/>
        </w:rPr>
        <w:t> </w:t>
      </w:r>
      <w:r>
        <w:rPr>
          <w:rStyle w:val="WW8Num3z0"/>
          <w:rFonts w:ascii="Verdana" w:hAnsi="Verdana"/>
          <w:color w:val="4682B4"/>
          <w:sz w:val="18"/>
          <w:szCs w:val="18"/>
        </w:rPr>
        <w:t>обязательстве</w:t>
      </w:r>
      <w:r>
        <w:rPr>
          <w:rStyle w:val="WW8Num2z0"/>
          <w:rFonts w:ascii="Verdana" w:hAnsi="Verdana"/>
          <w:color w:val="000000"/>
          <w:sz w:val="18"/>
          <w:szCs w:val="18"/>
        </w:rPr>
        <w:t> </w:t>
      </w:r>
      <w:r>
        <w:rPr>
          <w:rFonts w:ascii="Verdana" w:hAnsi="Verdana"/>
          <w:color w:val="000000"/>
          <w:sz w:val="18"/>
          <w:szCs w:val="18"/>
        </w:rPr>
        <w:t>Бухгалтерский учет, 2005, №6</w:t>
      </w:r>
    </w:p>
    <w:p w14:paraId="2629260A"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Канаев А.В., Соколов Б.И., Топрове И.В. Теории</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СПб.: Изд-во СПбГУ, 2007</w:t>
      </w:r>
    </w:p>
    <w:p w14:paraId="13A50ADA"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 Под ред. В.В.Ковалева, В.В.Иванова, В.А.Лялина — М.: Проспект, 2003</w:t>
      </w:r>
    </w:p>
    <w:p w14:paraId="3D9E1008"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История экономических учений / Под ред. В.Автономова, О.Ананьина, Н.Макашевой М.: ИНФРА-М, 2007</w:t>
      </w:r>
    </w:p>
    <w:p w14:paraId="73D9DDA4"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Н.А., Карташова И.В. Бухгалтерский учет СПб, Издательство «</w:t>
      </w:r>
      <w:r>
        <w:rPr>
          <w:rStyle w:val="WW8Num3z0"/>
          <w:rFonts w:ascii="Verdana" w:hAnsi="Verdana"/>
          <w:color w:val="4682B4"/>
          <w:sz w:val="18"/>
          <w:szCs w:val="18"/>
        </w:rPr>
        <w:t>Питер</w:t>
      </w:r>
      <w:r>
        <w:rPr>
          <w:rFonts w:ascii="Verdana" w:hAnsi="Verdana"/>
          <w:color w:val="000000"/>
          <w:sz w:val="18"/>
          <w:szCs w:val="18"/>
        </w:rPr>
        <w:t>», 2002</w:t>
      </w:r>
    </w:p>
    <w:p w14:paraId="0818DB83"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Классики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/Под ред. М.Уорнера/ СПб.: Питер, 2001</w:t>
      </w:r>
    </w:p>
    <w:p w14:paraId="3CA9D8AD"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М.: Финансы и статистика, 2004</w:t>
      </w:r>
    </w:p>
    <w:p w14:paraId="5AEA4581"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финансовой структурой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М.: ТК Велби, Изд-во Проспект, 2007</w:t>
      </w:r>
    </w:p>
    <w:p w14:paraId="68794BD7"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105F591D"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Финансы организаций (предприятий): учеб. -М.: ТК Велби, Изд-во Проспект, 2006</w:t>
      </w:r>
    </w:p>
    <w:p w14:paraId="34EA777E"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ИНФРА-М, 2000</w:t>
      </w:r>
    </w:p>
    <w:p w14:paraId="21F6DAF7"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И.А. Оперативно-балансовый учет (курс основной) Л.: Леноблиздат, 1933</w:t>
      </w:r>
    </w:p>
    <w:p w14:paraId="163B066E"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И.А. Построение бухгалтерского баланса (теория</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Л., 1940</w:t>
      </w:r>
    </w:p>
    <w:p w14:paraId="7172757C"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Краткие рекомендации по проведению</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на малых предприятиях Ростов-на-Дону:</w:t>
      </w:r>
      <w:r>
        <w:rPr>
          <w:rStyle w:val="WW8Num2z0"/>
          <w:rFonts w:ascii="Verdana" w:hAnsi="Verdana"/>
          <w:color w:val="000000"/>
          <w:sz w:val="18"/>
          <w:szCs w:val="18"/>
        </w:rPr>
        <w:t> </w:t>
      </w:r>
      <w:r>
        <w:rPr>
          <w:rStyle w:val="WW8Num3z0"/>
          <w:rFonts w:ascii="Verdana" w:hAnsi="Verdana"/>
          <w:color w:val="4682B4"/>
          <w:sz w:val="18"/>
          <w:szCs w:val="18"/>
        </w:rPr>
        <w:t>РГЭА</w:t>
      </w:r>
      <w:r>
        <w:rPr>
          <w:rFonts w:ascii="Verdana" w:hAnsi="Verdana"/>
          <w:color w:val="000000"/>
          <w:sz w:val="18"/>
          <w:szCs w:val="18"/>
        </w:rPr>
        <w:t>, 1996</w:t>
      </w:r>
    </w:p>
    <w:p w14:paraId="4F1219D8"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Ж.Г. Бухгалтерский учет внешнеэкономической деятельности предприятий: теория и практика СПб: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1994</w:t>
      </w:r>
    </w:p>
    <w:p w14:paraId="047660CB"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Лунский</w:t>
      </w:r>
      <w:r>
        <w:rPr>
          <w:rStyle w:val="WW8Num2z0"/>
          <w:rFonts w:ascii="Verdana" w:hAnsi="Verdana"/>
          <w:color w:val="000000"/>
          <w:sz w:val="18"/>
          <w:szCs w:val="18"/>
        </w:rPr>
        <w:t> </w:t>
      </w:r>
      <w:r>
        <w:rPr>
          <w:rFonts w:ascii="Verdana" w:hAnsi="Verdana"/>
          <w:color w:val="000000"/>
          <w:sz w:val="18"/>
          <w:szCs w:val="18"/>
        </w:rPr>
        <w:t>Н.С. Счетоводство общее и</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Fonts w:ascii="Verdana" w:hAnsi="Verdana"/>
          <w:color w:val="000000"/>
          <w:sz w:val="18"/>
          <w:szCs w:val="18"/>
        </w:rPr>
        <w:t>. Часть первая Одесса: Типография Торгового Дома Г.М.Левинсон, 1905</w:t>
      </w:r>
    </w:p>
    <w:p w14:paraId="4C6BFFBF"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Лунц</w:t>
      </w:r>
      <w:r>
        <w:rPr>
          <w:rStyle w:val="WW8Num2z0"/>
          <w:rFonts w:ascii="Verdana" w:hAnsi="Verdana"/>
          <w:color w:val="000000"/>
          <w:sz w:val="18"/>
          <w:szCs w:val="18"/>
        </w:rPr>
        <w:t> </w:t>
      </w:r>
      <w:r>
        <w:rPr>
          <w:rFonts w:ascii="Verdana" w:hAnsi="Verdana"/>
          <w:color w:val="000000"/>
          <w:sz w:val="18"/>
          <w:szCs w:val="18"/>
        </w:rPr>
        <w:t>Л.А. Деньги и денежные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в гражданском праве М.: Статут, 2004</w:t>
      </w:r>
    </w:p>
    <w:p w14:paraId="663F1E79"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Аудиторские ведомости, 2006, №7</w:t>
      </w:r>
    </w:p>
    <w:p w14:paraId="1E80EADD"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Бухгалтерский учет для посвященных М.: ИД ФБК-ПРЕСС, 2004</w:t>
      </w:r>
    </w:p>
    <w:p w14:paraId="52BEF122"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89. Международные стандарты финансовой отчетности М.: Аскери-АССА, 2005</w:t>
      </w:r>
    </w:p>
    <w:p w14:paraId="02357ED2"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Международные стандарты финансовой отчетности / Под ред. И.А.Смирновой М.: Финансы и статистика, 2005</w:t>
      </w:r>
    </w:p>
    <w:p w14:paraId="594EED1E"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1990</w:t>
      </w:r>
    </w:p>
    <w:p w14:paraId="43EB85E5"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Моргенштерн</w:t>
      </w:r>
      <w:r>
        <w:rPr>
          <w:rStyle w:val="WW8Num2z0"/>
          <w:rFonts w:ascii="Verdana" w:hAnsi="Verdana"/>
          <w:color w:val="000000"/>
          <w:sz w:val="18"/>
          <w:szCs w:val="18"/>
        </w:rPr>
        <w:t> </w:t>
      </w:r>
      <w:r>
        <w:rPr>
          <w:rFonts w:ascii="Verdana" w:hAnsi="Verdana"/>
          <w:color w:val="000000"/>
          <w:sz w:val="18"/>
          <w:szCs w:val="18"/>
        </w:rPr>
        <w:t>О. О точности экономико-статистических наблюдений / Пер. с англ. -М., Статистика, 1968</w:t>
      </w:r>
    </w:p>
    <w:p w14:paraId="3D7C858C"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Муравьева А. Учет</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активов как основа подготовки достоверной отчетности Финансовая газета, 2003, №38</w:t>
      </w:r>
    </w:p>
    <w:p w14:paraId="6D1C2027"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w:t>
      </w:r>
    </w:p>
    <w:p w14:paraId="6B0A5F44"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Напшева</w:t>
      </w:r>
      <w:r>
        <w:rPr>
          <w:rStyle w:val="WW8Num2z0"/>
          <w:rFonts w:ascii="Verdana" w:hAnsi="Verdana"/>
          <w:color w:val="000000"/>
          <w:sz w:val="18"/>
          <w:szCs w:val="18"/>
        </w:rPr>
        <w:t> </w:t>
      </w:r>
      <w:r>
        <w:rPr>
          <w:rFonts w:ascii="Verdana" w:hAnsi="Verdana"/>
          <w:color w:val="000000"/>
          <w:sz w:val="18"/>
          <w:szCs w:val="18"/>
        </w:rPr>
        <w:t>М.М., Хоружий Л.И., Хубиев Н.В. Особенности бухгалтерского учета на предприятиях сельского хозяйства М.: Главбух, 2000</w:t>
      </w:r>
    </w:p>
    <w:p w14:paraId="07F5B183"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Проблема реальности баланса Л.: Издательство Экономическое образование, 1926</w:t>
      </w:r>
    </w:p>
    <w:p w14:paraId="77A7A12A"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Новицкий</w:t>
      </w:r>
      <w:r>
        <w:rPr>
          <w:rStyle w:val="WW8Num2z0"/>
          <w:rFonts w:ascii="Verdana" w:hAnsi="Verdana"/>
          <w:color w:val="000000"/>
          <w:sz w:val="18"/>
          <w:szCs w:val="18"/>
        </w:rPr>
        <w:t> </w:t>
      </w:r>
      <w:r>
        <w:rPr>
          <w:rFonts w:ascii="Verdana" w:hAnsi="Verdana"/>
          <w:color w:val="000000"/>
          <w:sz w:val="18"/>
          <w:szCs w:val="18"/>
        </w:rPr>
        <w:t>И.Б., Лунц Л.А. Общее учение об обязательстве М.: Государственное издательство юридической литературы, 1950</w:t>
      </w:r>
    </w:p>
    <w:p w14:paraId="74DEB966"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Коммерческий и товарный</w:t>
      </w:r>
      <w:r>
        <w:rPr>
          <w:rStyle w:val="WW8Num2z0"/>
          <w:rFonts w:ascii="Verdana" w:hAnsi="Verdana"/>
          <w:color w:val="000000"/>
          <w:sz w:val="18"/>
          <w:szCs w:val="18"/>
        </w:rPr>
        <w:t> </w:t>
      </w:r>
      <w:r>
        <w:rPr>
          <w:rStyle w:val="WW8Num3z0"/>
          <w:rFonts w:ascii="Verdana" w:hAnsi="Verdana"/>
          <w:color w:val="4682B4"/>
          <w:sz w:val="18"/>
          <w:szCs w:val="18"/>
        </w:rPr>
        <w:t>кредиты</w:t>
      </w:r>
      <w:r>
        <w:rPr>
          <w:rFonts w:ascii="Verdana" w:hAnsi="Verdana"/>
          <w:color w:val="000000"/>
          <w:sz w:val="18"/>
          <w:szCs w:val="18"/>
        </w:rPr>
        <w:t>: особенности, рекомендации по документальному оформлению,</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и бухучету Налоговый вестник, 2000, №10</w:t>
      </w:r>
    </w:p>
    <w:p w14:paraId="1F7B62B0"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Актуальные вопросы теории бухгалтерского учета -Бухгалтерский учет, 2005, №3</w:t>
      </w:r>
    </w:p>
    <w:p w14:paraId="5B85AB50"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Выпуск 2 М.: «</w:t>
      </w:r>
      <w:r>
        <w:rPr>
          <w:rStyle w:val="WW8Num3z0"/>
          <w:rFonts w:ascii="Verdana" w:hAnsi="Verdana"/>
          <w:color w:val="4682B4"/>
          <w:sz w:val="18"/>
          <w:szCs w:val="18"/>
        </w:rPr>
        <w:t>Тарвер</w:t>
      </w:r>
      <w:r>
        <w:rPr>
          <w:rFonts w:ascii="Verdana" w:hAnsi="Verdana"/>
          <w:color w:val="000000"/>
          <w:sz w:val="18"/>
          <w:szCs w:val="18"/>
        </w:rPr>
        <w:t>», 1991</w:t>
      </w:r>
    </w:p>
    <w:p w14:paraId="320A10CD"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М.: ИНФРА-М, 2008</w:t>
      </w:r>
    </w:p>
    <w:p w14:paraId="47336229"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М.: Финансы и статистика, 1984</w:t>
      </w:r>
    </w:p>
    <w:p w14:paraId="1949A8FF"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Учет и налогообложение скидок Аудиторские ведомости, 2001, №11</w:t>
      </w:r>
    </w:p>
    <w:p w14:paraId="39E4F9E8"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Учет процентов по</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кредитам Аудиторские ведомости, 2001, №6</w:t>
      </w:r>
    </w:p>
    <w:p w14:paraId="205406C2"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M.J1. Учет операций по</w:t>
      </w:r>
      <w:r>
        <w:rPr>
          <w:rStyle w:val="WW8Num2z0"/>
          <w:rFonts w:ascii="Verdana" w:hAnsi="Verdana"/>
          <w:color w:val="000000"/>
          <w:sz w:val="18"/>
          <w:szCs w:val="18"/>
        </w:rPr>
        <w:t> </w:t>
      </w:r>
      <w:r>
        <w:rPr>
          <w:rStyle w:val="WW8Num3z0"/>
          <w:rFonts w:ascii="Verdana" w:hAnsi="Verdana"/>
          <w:color w:val="4682B4"/>
          <w:sz w:val="18"/>
          <w:szCs w:val="18"/>
        </w:rPr>
        <w:t>коммерческому</w:t>
      </w:r>
      <w:r>
        <w:rPr>
          <w:rStyle w:val="WW8Num2z0"/>
          <w:rFonts w:ascii="Verdana" w:hAnsi="Verdana"/>
          <w:color w:val="000000"/>
          <w:sz w:val="18"/>
          <w:szCs w:val="18"/>
        </w:rPr>
        <w:t> </w:t>
      </w:r>
      <w:r>
        <w:rPr>
          <w:rFonts w:ascii="Verdana" w:hAnsi="Verdana"/>
          <w:color w:val="000000"/>
          <w:sz w:val="18"/>
          <w:szCs w:val="18"/>
        </w:rPr>
        <w:t>кредитованию -Бухгалтерский учет, 2006, №11</w:t>
      </w:r>
    </w:p>
    <w:p w14:paraId="52941346"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M.JI. Учет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(приобретения) товаров со скидками -Бухгалтерский учет, 2006, №7</w:t>
      </w:r>
    </w:p>
    <w:p w14:paraId="15B43342"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Соколов Я.В. Особенности учета продажи товаров со</w:t>
      </w:r>
      <w:r>
        <w:rPr>
          <w:rStyle w:val="WW8Num2z0"/>
          <w:rFonts w:ascii="Verdana" w:hAnsi="Verdana"/>
          <w:color w:val="000000"/>
          <w:sz w:val="18"/>
          <w:szCs w:val="18"/>
        </w:rPr>
        <w:t> </w:t>
      </w:r>
      <w:r>
        <w:rPr>
          <w:rStyle w:val="WW8Num3z0"/>
          <w:rFonts w:ascii="Verdana" w:hAnsi="Verdana"/>
          <w:color w:val="4682B4"/>
          <w:sz w:val="18"/>
          <w:szCs w:val="18"/>
        </w:rPr>
        <w:t>скидками</w:t>
      </w:r>
      <w:r>
        <w:rPr>
          <w:rStyle w:val="WW8Num2z0"/>
          <w:rFonts w:ascii="Verdana" w:hAnsi="Verdana"/>
          <w:color w:val="000000"/>
          <w:sz w:val="18"/>
          <w:szCs w:val="18"/>
        </w:rPr>
        <w:t> </w:t>
      </w:r>
      <w:r>
        <w:rPr>
          <w:rFonts w:ascii="Verdana" w:hAnsi="Verdana"/>
          <w:color w:val="000000"/>
          <w:sz w:val="18"/>
          <w:szCs w:val="18"/>
        </w:rPr>
        <w:t>в оптовой торговле Бухгалтерский учет, 2005, №3</w:t>
      </w:r>
    </w:p>
    <w:p w14:paraId="3D1F21C0"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JL Трактат о счетах и записях М.: Финансы и статистика, 1983</w:t>
      </w:r>
    </w:p>
    <w:p w14:paraId="6E5E941F"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Style w:val="WW8Num2z0"/>
          <w:rFonts w:ascii="Verdana" w:hAnsi="Verdana"/>
          <w:color w:val="000000"/>
          <w:sz w:val="18"/>
          <w:szCs w:val="18"/>
        </w:rPr>
        <w:t> </w:t>
      </w:r>
      <w:r>
        <w:rPr>
          <w:rFonts w:ascii="Verdana" w:hAnsi="Verdana"/>
          <w:color w:val="000000"/>
          <w:sz w:val="18"/>
          <w:szCs w:val="18"/>
        </w:rPr>
        <w:t>К.П. Курс гражданского права. Часть 3. Договоры и обязательства СПб, Синодальная типография, 1890</w:t>
      </w:r>
    </w:p>
    <w:p w14:paraId="3D654D24"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И.А. История римского права М.: Статут, 2004</w:t>
      </w:r>
    </w:p>
    <w:p w14:paraId="724D3CDC"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Принципы бухгалтерского учета /Б.Нидлз, Х.Андерсон, Д.Колдуэлл: Пер. с англ./ Под ред. Я.В.Соколова М.: Финансы и статистика, 2004</w:t>
      </w:r>
    </w:p>
    <w:p w14:paraId="1824BB83"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M.JL Новое в учете реализации Бухгалтерский учет, 1999, №11</w:t>
      </w:r>
    </w:p>
    <w:p w14:paraId="543A402B"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Пятов M.JL Обязательства как категория бухгалтерского учета Бухгалтерский учет, 2005, №17</w:t>
      </w:r>
    </w:p>
    <w:p w14:paraId="59BC9892"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Пятов M.JL Особенности</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НДС операций по договорам</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и товарного кредита Бухгалтерский учет, 2001, №21</w:t>
      </w:r>
    </w:p>
    <w:p w14:paraId="333608E8"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Пятов M.JL Относительность оценки показателей бухгалтерской отчетности -Бухгалтерский учет, 2000, №6</w:t>
      </w:r>
    </w:p>
    <w:p w14:paraId="3B008D64"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Р.С., Соколов Я.В. Моделирование как метод бухгалтерского учета -JL: Ленинградский институт советской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им.Ф.Энгельса, 1974</w:t>
      </w:r>
    </w:p>
    <w:p w14:paraId="1F3CF864"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М.: Финансы и статистика, 2000</w:t>
      </w:r>
    </w:p>
    <w:p w14:paraId="0111DD9D"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Роберт Н. Энтони. Учет: ситуации и примеры М.: Сирин, 2003</w:t>
      </w:r>
    </w:p>
    <w:p w14:paraId="256F75E0"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Розенберг Н.,</w:t>
      </w:r>
      <w:r>
        <w:rPr>
          <w:rStyle w:val="WW8Num2z0"/>
          <w:rFonts w:ascii="Verdana" w:hAnsi="Verdana"/>
          <w:color w:val="000000"/>
          <w:sz w:val="18"/>
          <w:szCs w:val="18"/>
        </w:rPr>
        <w:t> </w:t>
      </w:r>
      <w:r>
        <w:rPr>
          <w:rStyle w:val="WW8Num3z0"/>
          <w:rFonts w:ascii="Verdana" w:hAnsi="Verdana"/>
          <w:color w:val="4682B4"/>
          <w:sz w:val="18"/>
          <w:szCs w:val="18"/>
        </w:rPr>
        <w:t>Бирдцелл</w:t>
      </w:r>
      <w:r>
        <w:rPr>
          <w:rStyle w:val="WW8Num2z0"/>
          <w:rFonts w:ascii="Verdana" w:hAnsi="Verdana"/>
          <w:color w:val="000000"/>
          <w:sz w:val="18"/>
          <w:szCs w:val="18"/>
        </w:rPr>
        <w:t> </w:t>
      </w:r>
      <w:r>
        <w:rPr>
          <w:rFonts w:ascii="Verdana" w:hAnsi="Verdana"/>
          <w:color w:val="000000"/>
          <w:sz w:val="18"/>
          <w:szCs w:val="18"/>
        </w:rPr>
        <w:t>JI.E. мл. Как запад стал богатым Новосибирск:</w:t>
      </w:r>
      <w:r>
        <w:rPr>
          <w:rStyle w:val="WW8Num2z0"/>
          <w:rFonts w:ascii="Verdana" w:hAnsi="Verdana"/>
          <w:color w:val="000000"/>
          <w:sz w:val="18"/>
          <w:szCs w:val="18"/>
        </w:rPr>
        <w:t> </w:t>
      </w:r>
      <w:r>
        <w:rPr>
          <w:rStyle w:val="WW8Num3z0"/>
          <w:rFonts w:ascii="Verdana" w:hAnsi="Verdana"/>
          <w:color w:val="4682B4"/>
          <w:sz w:val="18"/>
          <w:szCs w:val="18"/>
        </w:rPr>
        <w:t>Экор</w:t>
      </w:r>
      <w:r>
        <w:rPr>
          <w:rFonts w:ascii="Verdana" w:hAnsi="Verdana"/>
          <w:color w:val="000000"/>
          <w:sz w:val="18"/>
          <w:szCs w:val="18"/>
        </w:rPr>
        <w:t>, 1995</w:t>
      </w:r>
    </w:p>
    <w:p w14:paraId="4009E1CD"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учета: дебет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как метод учета баланса М.: МАКИЗ, 1925</w:t>
      </w:r>
    </w:p>
    <w:p w14:paraId="56284921"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121. Саватье Р. Теория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М.: Издательство «</w:t>
      </w:r>
      <w:r>
        <w:rPr>
          <w:rStyle w:val="WW8Num3z0"/>
          <w:rFonts w:ascii="Verdana" w:hAnsi="Verdana"/>
          <w:color w:val="4682B4"/>
          <w:sz w:val="18"/>
          <w:szCs w:val="18"/>
        </w:rPr>
        <w:t>Прогресс</w:t>
      </w:r>
      <w:r>
        <w:rPr>
          <w:rFonts w:ascii="Verdana" w:hAnsi="Verdana"/>
          <w:color w:val="000000"/>
          <w:sz w:val="18"/>
          <w:szCs w:val="18"/>
        </w:rPr>
        <w:t>», 1972</w:t>
      </w:r>
    </w:p>
    <w:p w14:paraId="628A5C70"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Корреспондентские счета СПб.:</w:t>
      </w:r>
      <w:r>
        <w:rPr>
          <w:rStyle w:val="WW8Num2z0"/>
          <w:rFonts w:ascii="Verdana" w:hAnsi="Verdana"/>
          <w:color w:val="000000"/>
          <w:sz w:val="18"/>
          <w:szCs w:val="18"/>
        </w:rPr>
        <w:t> </w:t>
      </w:r>
      <w:r>
        <w:rPr>
          <w:rStyle w:val="WW8Num3z0"/>
          <w:rFonts w:ascii="Verdana" w:hAnsi="Verdana"/>
          <w:color w:val="4682B4"/>
          <w:sz w:val="18"/>
          <w:szCs w:val="18"/>
        </w:rPr>
        <w:t>Литография</w:t>
      </w:r>
      <w:r>
        <w:rPr>
          <w:rStyle w:val="WW8Num2z0"/>
          <w:rFonts w:ascii="Verdana" w:hAnsi="Verdana"/>
          <w:color w:val="000000"/>
          <w:sz w:val="18"/>
          <w:szCs w:val="18"/>
        </w:rPr>
        <w:t> </w:t>
      </w:r>
      <w:r>
        <w:rPr>
          <w:rFonts w:ascii="Verdana" w:hAnsi="Verdana"/>
          <w:color w:val="000000"/>
          <w:sz w:val="18"/>
          <w:szCs w:val="18"/>
        </w:rPr>
        <w:t>А.Э. Винеке, 1900</w:t>
      </w:r>
    </w:p>
    <w:p w14:paraId="710932A4"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Общее счетоводство СПб.: Типо-Литография А.Э.Винеке, 1901</w:t>
      </w:r>
    </w:p>
    <w:p w14:paraId="08E8A462"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w:t>
      </w:r>
    </w:p>
    <w:p w14:paraId="5FF6FF2B"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В какие догматы верил Лука Пачоли и что они значат для нас в: Пачоли Л. Трактат о счетах и записях /Пол ред. Я.В.Соколова М.: Финансы и статистика, 2001</w:t>
      </w:r>
    </w:p>
    <w:p w14:paraId="21A7FDF9"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w:t>
      </w:r>
    </w:p>
    <w:p w14:paraId="44C6FBC5"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2005</w:t>
      </w:r>
    </w:p>
    <w:p w14:paraId="20B584E4"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w:t>
      </w:r>
    </w:p>
    <w:p w14:paraId="6EB7EDE0"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Бухгалтерский учет, аудит и судебная бухгалтерия Аудиторские ведомости, №4, 2000</w:t>
      </w:r>
    </w:p>
    <w:p w14:paraId="212D9C6B"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О приоритете содержание перед формой: проблемы учета Бухгалтерский учет, 2000, №1</w:t>
      </w:r>
    </w:p>
    <w:p w14:paraId="6DD67A07"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осмотрительности (консерватизма) в бухгалтерском учете Бухгалтерский учет, №5, 1999</w:t>
      </w:r>
    </w:p>
    <w:p w14:paraId="5814517B"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Учет скидок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Бухгалтерский учет, 2005, №8</w:t>
      </w:r>
    </w:p>
    <w:p w14:paraId="1E86CE1A"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Н.Н. Счета бухгалтерского учета: содержание и применение М.: Финансы и статистика, 2006</w:t>
      </w:r>
    </w:p>
    <w:p w14:paraId="349D7CEF"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М.: Финансы и статистика, 2006</w:t>
      </w:r>
    </w:p>
    <w:p w14:paraId="18CEAD3A"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Подготовка промежуточной отчетности: как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могут помочь бухгалтерам Бухгалтерский учет, №12, 2007</w:t>
      </w:r>
    </w:p>
    <w:p w14:paraId="4BD839B9"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А.Н. Последствия недействительности учредительного договора и договора о совместной деятельности — Бухгалтерский учет, №16, 2001</w:t>
      </w:r>
    </w:p>
    <w:p w14:paraId="412B5C21"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Тютрюмов</w:t>
      </w:r>
      <w:r>
        <w:rPr>
          <w:rStyle w:val="WW8Num2z0"/>
          <w:rFonts w:ascii="Verdana" w:hAnsi="Verdana"/>
          <w:color w:val="000000"/>
          <w:sz w:val="18"/>
          <w:szCs w:val="18"/>
        </w:rPr>
        <w:t> </w:t>
      </w:r>
      <w:r>
        <w:rPr>
          <w:rFonts w:ascii="Verdana" w:hAnsi="Verdana"/>
          <w:color w:val="000000"/>
          <w:sz w:val="18"/>
          <w:szCs w:val="18"/>
        </w:rPr>
        <w:t>И.М. Законы гражданские с разъяснениями Правительствующего Сената и комментариями русских юристов. Книга четвертая М., Статут, 2004</w:t>
      </w:r>
    </w:p>
    <w:p w14:paraId="377A235F"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Удинцев</w:t>
      </w:r>
      <w:r>
        <w:rPr>
          <w:rStyle w:val="WW8Num2z0"/>
          <w:rFonts w:ascii="Verdana" w:hAnsi="Verdana"/>
          <w:color w:val="000000"/>
          <w:sz w:val="18"/>
          <w:szCs w:val="18"/>
        </w:rPr>
        <w:t> </w:t>
      </w:r>
      <w:r>
        <w:rPr>
          <w:rFonts w:ascii="Verdana" w:hAnsi="Verdana"/>
          <w:color w:val="000000"/>
          <w:sz w:val="18"/>
          <w:szCs w:val="18"/>
        </w:rPr>
        <w:t>В.А. Избранные труды по</w:t>
      </w:r>
      <w:r>
        <w:rPr>
          <w:rStyle w:val="WW8Num2z0"/>
          <w:rFonts w:ascii="Verdana" w:hAnsi="Verdana"/>
          <w:color w:val="000000"/>
          <w:sz w:val="18"/>
          <w:szCs w:val="18"/>
        </w:rPr>
        <w:t> </w:t>
      </w:r>
      <w:r>
        <w:rPr>
          <w:rStyle w:val="WW8Num3z0"/>
          <w:rFonts w:ascii="Verdana" w:hAnsi="Verdana"/>
          <w:color w:val="4682B4"/>
          <w:sz w:val="18"/>
          <w:szCs w:val="18"/>
        </w:rPr>
        <w:t>торговому</w:t>
      </w:r>
      <w:r>
        <w:rPr>
          <w:rStyle w:val="WW8Num2z0"/>
          <w:rFonts w:ascii="Verdana" w:hAnsi="Verdana"/>
          <w:color w:val="000000"/>
          <w:sz w:val="18"/>
          <w:szCs w:val="18"/>
        </w:rPr>
        <w:t> </w:t>
      </w:r>
      <w:r>
        <w:rPr>
          <w:rFonts w:ascii="Verdana" w:hAnsi="Verdana"/>
          <w:color w:val="000000"/>
          <w:sz w:val="18"/>
          <w:szCs w:val="18"/>
        </w:rPr>
        <w:t>и гражданскому праву М.: Центр ЮрИнфоР, 2003</w:t>
      </w:r>
    </w:p>
    <w:p w14:paraId="63ABD4FE"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Скидки в бухгалтерском и налоговом учете Бухгалтерский бюллетень, 2005, №5</w:t>
      </w:r>
    </w:p>
    <w:p w14:paraId="5216FA2D"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англ./Под ред. проф. Я.В.Соколова. М.: Финансы и статистика, 1997</w:t>
      </w:r>
    </w:p>
    <w:p w14:paraId="56886B62"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Рыночно ориентированная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баланс корпоративного капитала Бухгалтерский учет, 2006, №15</w:t>
      </w:r>
    </w:p>
    <w:p w14:paraId="4A8C830A"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реализации учетной политики насельскохозяйственных предприятиях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1996</w:t>
      </w:r>
    </w:p>
    <w:p w14:paraId="0B8BFAD1"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Цитович</w:t>
      </w:r>
      <w:r>
        <w:rPr>
          <w:rStyle w:val="WW8Num2z0"/>
          <w:rFonts w:ascii="Verdana" w:hAnsi="Verdana"/>
          <w:color w:val="000000"/>
          <w:sz w:val="18"/>
          <w:szCs w:val="18"/>
        </w:rPr>
        <w:t> </w:t>
      </w:r>
      <w:r>
        <w:rPr>
          <w:rFonts w:ascii="Verdana" w:hAnsi="Verdana"/>
          <w:color w:val="000000"/>
          <w:sz w:val="18"/>
          <w:szCs w:val="18"/>
        </w:rPr>
        <w:t>П.П. Обязательства. Конспект лекций по русскому гражданскому праву Киев, Типо-литография И.Н.Кушнерева и К0, 1887</w:t>
      </w:r>
    </w:p>
    <w:p w14:paraId="1421D1C9"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Цитович</w:t>
      </w:r>
      <w:r>
        <w:rPr>
          <w:rStyle w:val="WW8Num2z0"/>
          <w:rFonts w:ascii="Verdana" w:hAnsi="Verdana"/>
          <w:color w:val="000000"/>
          <w:sz w:val="18"/>
          <w:szCs w:val="18"/>
        </w:rPr>
        <w:t> </w:t>
      </w:r>
      <w:r>
        <w:rPr>
          <w:rFonts w:ascii="Verdana" w:hAnsi="Verdana"/>
          <w:color w:val="000000"/>
          <w:sz w:val="18"/>
          <w:szCs w:val="18"/>
        </w:rPr>
        <w:t>П.П. Учебник торгового права в: «Труды по торговому и</w:t>
      </w:r>
      <w:r>
        <w:rPr>
          <w:rStyle w:val="WW8Num2z0"/>
          <w:rFonts w:ascii="Verdana" w:hAnsi="Verdana"/>
          <w:color w:val="000000"/>
          <w:sz w:val="18"/>
          <w:szCs w:val="18"/>
        </w:rPr>
        <w:t> </w:t>
      </w:r>
      <w:r>
        <w:rPr>
          <w:rStyle w:val="WW8Num3z0"/>
          <w:rFonts w:ascii="Verdana" w:hAnsi="Verdana"/>
          <w:color w:val="4682B4"/>
          <w:sz w:val="18"/>
          <w:szCs w:val="18"/>
        </w:rPr>
        <w:t>вексельному</w:t>
      </w:r>
      <w:r>
        <w:rPr>
          <w:rStyle w:val="WW8Num2z0"/>
          <w:rFonts w:ascii="Verdana" w:hAnsi="Verdana"/>
          <w:color w:val="000000"/>
          <w:sz w:val="18"/>
          <w:szCs w:val="18"/>
        </w:rPr>
        <w:t> </w:t>
      </w:r>
      <w:r>
        <w:rPr>
          <w:rFonts w:ascii="Verdana" w:hAnsi="Verdana"/>
          <w:color w:val="000000"/>
          <w:sz w:val="18"/>
          <w:szCs w:val="18"/>
        </w:rPr>
        <w:t>праву», т.1 М.: Статут, 2005</w:t>
      </w:r>
    </w:p>
    <w:p w14:paraId="7079C5C9"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Швайкер</w:t>
      </w:r>
      <w:r>
        <w:rPr>
          <w:rStyle w:val="WW8Num2z0"/>
          <w:rFonts w:ascii="Verdana" w:hAnsi="Verdana"/>
          <w:color w:val="000000"/>
          <w:sz w:val="18"/>
          <w:szCs w:val="18"/>
        </w:rPr>
        <w:t> </w:t>
      </w:r>
      <w:r>
        <w:rPr>
          <w:rFonts w:ascii="Verdana" w:hAnsi="Verdana"/>
          <w:color w:val="000000"/>
          <w:sz w:val="18"/>
          <w:szCs w:val="18"/>
        </w:rPr>
        <w:t>В. Двойная бухгалтерия в: «Лука Пачоли. Трактат о счетах и записях» М.: Финансы и статистика, 1983</w:t>
      </w:r>
    </w:p>
    <w:p w14:paraId="0AA5B1F3"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Бухгалтерия и баланс М.: Издательство «</w:t>
      </w:r>
      <w:r>
        <w:rPr>
          <w:rStyle w:val="WW8Num3z0"/>
          <w:rFonts w:ascii="Verdana" w:hAnsi="Verdana"/>
          <w:color w:val="4682B4"/>
          <w:sz w:val="18"/>
          <w:szCs w:val="18"/>
        </w:rPr>
        <w:t>Экономическая жизнь</w:t>
      </w:r>
      <w:r>
        <w:rPr>
          <w:rFonts w:ascii="Verdana" w:hAnsi="Verdana"/>
          <w:color w:val="000000"/>
          <w:sz w:val="18"/>
          <w:szCs w:val="18"/>
        </w:rPr>
        <w:t>»,</w:t>
      </w:r>
    </w:p>
    <w:p w14:paraId="11A8698F"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русского гражданского права Казань, Типолитография Императорского Университета, 1894</w:t>
      </w:r>
    </w:p>
    <w:p w14:paraId="04E641DC"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Л.: Издательство «</w:t>
      </w:r>
      <w:r>
        <w:rPr>
          <w:rStyle w:val="WW8Num3z0"/>
          <w:rFonts w:ascii="Verdana" w:hAnsi="Verdana"/>
          <w:color w:val="4682B4"/>
          <w:sz w:val="18"/>
          <w:szCs w:val="18"/>
        </w:rPr>
        <w:t>Экономическое образование</w:t>
      </w:r>
      <w:r>
        <w:rPr>
          <w:rFonts w:ascii="Verdana" w:hAnsi="Verdana"/>
          <w:color w:val="000000"/>
          <w:sz w:val="18"/>
          <w:szCs w:val="18"/>
        </w:rPr>
        <w:t>», 1928</w:t>
      </w:r>
    </w:p>
    <w:p w14:paraId="10793D29"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Соответствие отчетности международным стандартам -Бухгалтерский учет, 2001, №12</w:t>
      </w:r>
    </w:p>
    <w:p w14:paraId="162C1621"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М.: Прогресс, 1982</w:t>
      </w:r>
    </w:p>
    <w:p w14:paraId="3459A75D"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Эдельгауз</w:t>
      </w:r>
      <w:r>
        <w:rPr>
          <w:rStyle w:val="WW8Num2z0"/>
          <w:rFonts w:ascii="Verdana" w:hAnsi="Verdana"/>
          <w:color w:val="000000"/>
          <w:sz w:val="18"/>
          <w:szCs w:val="18"/>
        </w:rPr>
        <w:t> </w:t>
      </w:r>
      <w:r>
        <w:rPr>
          <w:rFonts w:ascii="Verdana" w:hAnsi="Verdana"/>
          <w:color w:val="000000"/>
          <w:sz w:val="18"/>
          <w:szCs w:val="18"/>
        </w:rPr>
        <w:t>Т.Е. Достоверность статистических показателей М.: Статистика,</w:t>
      </w:r>
    </w:p>
    <w:p w14:paraId="6E76572D" w14:textId="77777777" w:rsidR="00656FE2" w:rsidRDefault="00656FE2" w:rsidP="00656F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Экономика предприятия. Под ред. Ф.К.Беа, Э.Дихтла, М.Швайтцера М.: ИНФРА-М, 199919261977</w:t>
      </w:r>
    </w:p>
    <w:p w14:paraId="66845EB2" w14:textId="195642E9" w:rsidR="000D3F14" w:rsidRPr="00656FE2" w:rsidRDefault="00656FE2" w:rsidP="00656FE2">
      <w:r>
        <w:rPr>
          <w:rFonts w:ascii="Verdana" w:hAnsi="Verdana"/>
          <w:color w:val="000000"/>
          <w:sz w:val="18"/>
          <w:szCs w:val="18"/>
        </w:rPr>
        <w:br/>
      </w:r>
      <w:bookmarkStart w:id="0" w:name="_GoBack"/>
      <w:bookmarkEnd w:id="0"/>
    </w:p>
    <w:sectPr w:rsidR="000D3F14" w:rsidRPr="00656F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57559" w14:textId="77777777" w:rsidR="00084CB6" w:rsidRDefault="00084CB6">
      <w:pPr>
        <w:spacing w:after="0" w:line="240" w:lineRule="auto"/>
      </w:pPr>
      <w:r>
        <w:separator/>
      </w:r>
    </w:p>
  </w:endnote>
  <w:endnote w:type="continuationSeparator" w:id="0">
    <w:p w14:paraId="70915864" w14:textId="77777777" w:rsidR="00084CB6" w:rsidRDefault="0008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922B8" w14:textId="77777777" w:rsidR="00084CB6" w:rsidRDefault="00084CB6">
      <w:pPr>
        <w:spacing w:after="0" w:line="240" w:lineRule="auto"/>
      </w:pPr>
      <w:r>
        <w:separator/>
      </w:r>
    </w:p>
  </w:footnote>
  <w:footnote w:type="continuationSeparator" w:id="0">
    <w:p w14:paraId="2D8D61DB" w14:textId="77777777" w:rsidR="00084CB6" w:rsidRDefault="00084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4CB6"/>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3F14"/>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9415</TotalTime>
  <Pages>16</Pages>
  <Words>8172</Words>
  <Characters>46581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391</cp:revision>
  <cp:lastPrinted>2009-02-06T05:36:00Z</cp:lastPrinted>
  <dcterms:created xsi:type="dcterms:W3CDTF">2016-05-04T14:28:00Z</dcterms:created>
  <dcterms:modified xsi:type="dcterms:W3CDTF">2016-07-10T13:56:00Z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