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E3914" w14:textId="77777777" w:rsidR="00782691" w:rsidRDefault="00782691" w:rsidP="00782691">
      <w:pPr>
        <w:rPr>
          <w:rFonts w:ascii="Verdana" w:hAnsi="Verdana"/>
          <w:color w:val="000000"/>
          <w:sz w:val="18"/>
          <w:szCs w:val="18"/>
          <w:shd w:val="clear" w:color="auto" w:fill="FFFFFF"/>
        </w:rPr>
      </w:pPr>
      <w:r>
        <w:rPr>
          <w:rFonts w:ascii="Verdana" w:hAnsi="Verdana"/>
          <w:color w:val="000000"/>
          <w:sz w:val="18"/>
          <w:szCs w:val="18"/>
          <w:shd w:val="clear" w:color="auto" w:fill="FFFFFF"/>
        </w:rPr>
        <w:t>Унификация учетного процесса группы компаний в условиях применения МСФО</w:t>
      </w:r>
    </w:p>
    <w:p w14:paraId="2D5003A2" w14:textId="77777777" w:rsidR="00782691" w:rsidRDefault="00782691" w:rsidP="00782691">
      <w:pPr>
        <w:rPr>
          <w:rFonts w:ascii="Verdana" w:hAnsi="Verdana"/>
          <w:color w:val="000000"/>
          <w:sz w:val="18"/>
          <w:szCs w:val="18"/>
          <w:shd w:val="clear" w:color="auto" w:fill="FFFFFF"/>
        </w:rPr>
      </w:pPr>
    </w:p>
    <w:p w14:paraId="71A81A9E" w14:textId="77777777" w:rsidR="00782691" w:rsidRDefault="00782691" w:rsidP="00782691">
      <w:pPr>
        <w:rPr>
          <w:rFonts w:ascii="Verdana" w:hAnsi="Verdana"/>
          <w:color w:val="000000"/>
          <w:sz w:val="18"/>
          <w:szCs w:val="18"/>
          <w:shd w:val="clear" w:color="auto" w:fill="FFFFFF"/>
        </w:rPr>
      </w:pPr>
    </w:p>
    <w:p w14:paraId="7CA0E8B2" w14:textId="77777777" w:rsidR="00782691" w:rsidRDefault="00782691" w:rsidP="0078269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Суржикова, Наталья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40BEDE6" w14:textId="77777777" w:rsidR="00782691" w:rsidRDefault="00782691" w:rsidP="00782691">
      <w:pPr>
        <w:spacing w:line="270" w:lineRule="atLeast"/>
        <w:rPr>
          <w:rFonts w:ascii="Verdana" w:hAnsi="Verdana"/>
          <w:color w:val="000000"/>
          <w:sz w:val="18"/>
          <w:szCs w:val="18"/>
        </w:rPr>
      </w:pPr>
      <w:r>
        <w:rPr>
          <w:rFonts w:ascii="Verdana" w:hAnsi="Verdana"/>
          <w:color w:val="000000"/>
          <w:sz w:val="18"/>
          <w:szCs w:val="18"/>
        </w:rPr>
        <w:t>2010</w:t>
      </w:r>
    </w:p>
    <w:p w14:paraId="18B26680" w14:textId="77777777" w:rsidR="00782691" w:rsidRDefault="00782691" w:rsidP="0078269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F12FD17" w14:textId="77777777" w:rsidR="00782691" w:rsidRDefault="00782691" w:rsidP="00782691">
      <w:pPr>
        <w:spacing w:line="270" w:lineRule="atLeast"/>
        <w:rPr>
          <w:rFonts w:ascii="Verdana" w:hAnsi="Verdana"/>
          <w:color w:val="000000"/>
          <w:sz w:val="18"/>
          <w:szCs w:val="18"/>
        </w:rPr>
      </w:pPr>
      <w:r>
        <w:rPr>
          <w:rFonts w:ascii="Verdana" w:hAnsi="Verdana"/>
          <w:color w:val="000000"/>
          <w:sz w:val="18"/>
          <w:szCs w:val="18"/>
        </w:rPr>
        <w:t>Суржикова, Наталья Александровна</w:t>
      </w:r>
    </w:p>
    <w:p w14:paraId="668424DC" w14:textId="77777777" w:rsidR="00782691" w:rsidRDefault="00782691" w:rsidP="0078269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686ED07" w14:textId="77777777" w:rsidR="00782691" w:rsidRDefault="00782691" w:rsidP="0078269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1400EF8" w14:textId="77777777" w:rsidR="00782691" w:rsidRDefault="00782691" w:rsidP="0078269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18B0974" w14:textId="77777777" w:rsidR="00782691" w:rsidRDefault="00782691" w:rsidP="00782691">
      <w:pPr>
        <w:spacing w:line="270" w:lineRule="atLeast"/>
        <w:rPr>
          <w:rFonts w:ascii="Verdana" w:hAnsi="Verdana"/>
          <w:color w:val="000000"/>
          <w:sz w:val="18"/>
          <w:szCs w:val="18"/>
        </w:rPr>
      </w:pPr>
      <w:r>
        <w:rPr>
          <w:rFonts w:ascii="Verdana" w:hAnsi="Verdana"/>
          <w:color w:val="000000"/>
          <w:sz w:val="18"/>
          <w:szCs w:val="18"/>
        </w:rPr>
        <w:t>Волгоград</w:t>
      </w:r>
    </w:p>
    <w:p w14:paraId="4DF653F2" w14:textId="77777777" w:rsidR="00782691" w:rsidRDefault="00782691" w:rsidP="0078269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DFF5C94" w14:textId="77777777" w:rsidR="00782691" w:rsidRDefault="00782691" w:rsidP="00782691">
      <w:pPr>
        <w:spacing w:line="270" w:lineRule="atLeast"/>
        <w:rPr>
          <w:rFonts w:ascii="Verdana" w:hAnsi="Verdana"/>
          <w:color w:val="000000"/>
          <w:sz w:val="18"/>
          <w:szCs w:val="18"/>
        </w:rPr>
      </w:pPr>
      <w:r>
        <w:rPr>
          <w:rFonts w:ascii="Verdana" w:hAnsi="Verdana"/>
          <w:color w:val="000000"/>
          <w:sz w:val="18"/>
          <w:szCs w:val="18"/>
        </w:rPr>
        <w:t>08.00.12</w:t>
      </w:r>
    </w:p>
    <w:p w14:paraId="488F9420" w14:textId="77777777" w:rsidR="00782691" w:rsidRDefault="00782691" w:rsidP="0078269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7325AEE" w14:textId="77777777" w:rsidR="00782691" w:rsidRDefault="00782691" w:rsidP="0078269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1D724FD" w14:textId="77777777" w:rsidR="00782691" w:rsidRDefault="00782691" w:rsidP="0078269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5B2F784" w14:textId="77777777" w:rsidR="00782691" w:rsidRDefault="00782691" w:rsidP="00782691">
      <w:pPr>
        <w:spacing w:line="270" w:lineRule="atLeast"/>
        <w:rPr>
          <w:rFonts w:ascii="Verdana" w:hAnsi="Verdana"/>
          <w:color w:val="000000"/>
          <w:sz w:val="18"/>
          <w:szCs w:val="18"/>
        </w:rPr>
      </w:pPr>
      <w:r>
        <w:rPr>
          <w:rFonts w:ascii="Verdana" w:hAnsi="Verdana"/>
          <w:color w:val="000000"/>
          <w:sz w:val="18"/>
          <w:szCs w:val="18"/>
        </w:rPr>
        <w:t>209</w:t>
      </w:r>
    </w:p>
    <w:p w14:paraId="1DCE7BAA" w14:textId="77777777" w:rsidR="00782691" w:rsidRDefault="00782691" w:rsidP="0078269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Суржикова, Наталья Александровна</w:t>
      </w:r>
    </w:p>
    <w:p w14:paraId="156AF423"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324B237"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и нормативные аспекты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группы компаний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применения МСФО.</w:t>
      </w:r>
    </w:p>
    <w:p w14:paraId="71D5B71A"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Система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условиях</w:t>
      </w:r>
      <w:r>
        <w:rPr>
          <w:rStyle w:val="WW8Num2z0"/>
          <w:rFonts w:ascii="Verdana" w:hAnsi="Verdana"/>
          <w:color w:val="000000"/>
          <w:sz w:val="18"/>
          <w:szCs w:val="18"/>
        </w:rPr>
        <w:t> </w:t>
      </w:r>
      <w:r>
        <w:rPr>
          <w:rStyle w:val="WW8Num3z0"/>
          <w:rFonts w:ascii="Verdana" w:hAnsi="Verdana"/>
          <w:color w:val="4682B4"/>
          <w:sz w:val="18"/>
          <w:szCs w:val="18"/>
        </w:rPr>
        <w:t>применения</w:t>
      </w:r>
      <w:r>
        <w:rPr>
          <w:rStyle w:val="WW8Num2z0"/>
          <w:rFonts w:ascii="Verdana" w:hAnsi="Verdana"/>
          <w:color w:val="000000"/>
          <w:sz w:val="18"/>
          <w:szCs w:val="18"/>
        </w:rPr>
        <w:t> </w:t>
      </w:r>
      <w:r>
        <w:rPr>
          <w:rFonts w:ascii="Verdana" w:hAnsi="Verdana"/>
          <w:color w:val="000000"/>
          <w:sz w:val="18"/>
          <w:szCs w:val="18"/>
        </w:rPr>
        <w:t>МСФО.</w:t>
      </w:r>
    </w:p>
    <w:p w14:paraId="2EDE5975"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финансовая отчетность по МСФО как элемент учетного</w:t>
      </w:r>
      <w:r>
        <w:rPr>
          <w:rStyle w:val="WW8Num2z0"/>
          <w:rFonts w:ascii="Verdana" w:hAnsi="Verdana"/>
          <w:color w:val="000000"/>
          <w:sz w:val="18"/>
          <w:szCs w:val="18"/>
        </w:rPr>
        <w:t> </w:t>
      </w:r>
      <w:r>
        <w:rPr>
          <w:rStyle w:val="WW8Num3z0"/>
          <w:rFonts w:ascii="Verdana" w:hAnsi="Verdana"/>
          <w:color w:val="4682B4"/>
          <w:sz w:val="18"/>
          <w:szCs w:val="18"/>
        </w:rPr>
        <w:t>процесса</w:t>
      </w:r>
      <w:r>
        <w:rPr>
          <w:rStyle w:val="WW8Num2z0"/>
          <w:rFonts w:ascii="Verdana" w:hAnsi="Verdana"/>
          <w:color w:val="000000"/>
          <w:sz w:val="18"/>
          <w:szCs w:val="18"/>
        </w:rPr>
        <w:t> </w:t>
      </w:r>
      <w:r>
        <w:rPr>
          <w:rFonts w:ascii="Verdana" w:hAnsi="Verdana"/>
          <w:color w:val="000000"/>
          <w:sz w:val="18"/>
          <w:szCs w:val="18"/>
        </w:rPr>
        <w:t>группы компаний.</w:t>
      </w:r>
    </w:p>
    <w:p w14:paraId="231A9E78"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Сравнительный анализ требований к формированию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соответствии с российскими и международными стандартами.</w:t>
      </w:r>
    </w:p>
    <w:p w14:paraId="4F3E2794"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 существующей практики организации учетного процесса при составлении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по МСФО</w:t>
      </w:r>
      <w:r>
        <w:rPr>
          <w:rStyle w:val="WW8Num2z0"/>
          <w:rFonts w:ascii="Verdana" w:hAnsi="Verdana"/>
          <w:color w:val="000000"/>
          <w:sz w:val="18"/>
          <w:szCs w:val="18"/>
        </w:rPr>
        <w:t> </w:t>
      </w:r>
      <w:r>
        <w:rPr>
          <w:rStyle w:val="WW8Num3z0"/>
          <w:rFonts w:ascii="Verdana" w:hAnsi="Verdana"/>
          <w:color w:val="4682B4"/>
          <w:sz w:val="18"/>
          <w:szCs w:val="18"/>
        </w:rPr>
        <w:t>группы</w:t>
      </w:r>
      <w:r>
        <w:rPr>
          <w:rStyle w:val="WW8Num2z0"/>
          <w:rFonts w:ascii="Verdana" w:hAnsi="Verdana"/>
          <w:color w:val="000000"/>
          <w:sz w:val="18"/>
          <w:szCs w:val="18"/>
        </w:rPr>
        <w:t> </w:t>
      </w:r>
      <w:r>
        <w:rPr>
          <w:rFonts w:ascii="Verdana" w:hAnsi="Verdana"/>
          <w:color w:val="000000"/>
          <w:sz w:val="18"/>
          <w:szCs w:val="18"/>
        </w:rPr>
        <w:t>компаний.</w:t>
      </w:r>
    </w:p>
    <w:p w14:paraId="1E812545"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организации учетного процесса группы взаимосвязанных</w:t>
      </w:r>
      <w:r>
        <w:rPr>
          <w:rStyle w:val="WW8Num2z0"/>
          <w:rFonts w:ascii="Verdana" w:hAnsi="Verdana"/>
          <w:color w:val="000000"/>
          <w:sz w:val="18"/>
          <w:szCs w:val="18"/>
        </w:rPr>
        <w:t> </w:t>
      </w:r>
      <w:r>
        <w:rPr>
          <w:rStyle w:val="WW8Num3z0"/>
          <w:rFonts w:ascii="Verdana" w:hAnsi="Verdana"/>
          <w:color w:val="4682B4"/>
          <w:sz w:val="18"/>
          <w:szCs w:val="18"/>
        </w:rPr>
        <w:t>компаний</w:t>
      </w:r>
      <w:r>
        <w:rPr>
          <w:rFonts w:ascii="Verdana" w:hAnsi="Verdana"/>
          <w:color w:val="000000"/>
          <w:sz w:val="18"/>
          <w:szCs w:val="18"/>
        </w:rPr>
        <w:t>.</w:t>
      </w:r>
    </w:p>
    <w:p w14:paraId="5B7F8D00"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Подходы к составлению консолидированной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МСФО группы компаний.</w:t>
      </w:r>
    </w:p>
    <w:p w14:paraId="47511709"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проблем, препятствующих сближению норм</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с принципами МСФО в учетной политике группы компаний.</w:t>
      </w:r>
    </w:p>
    <w:p w14:paraId="0CED8C8A"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Методы унификации учетного процесса группы компаний в условиях применения</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10353C90"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Модель унификации учетного процесса группы компаний с МСФО.</w:t>
      </w:r>
    </w:p>
    <w:p w14:paraId="65611D27"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Механизм унификации бухгалтерского учета основных средств по РСБУ с МСФО.</w:t>
      </w:r>
    </w:p>
    <w:p w14:paraId="59A84DE3" w14:textId="77777777" w:rsidR="00782691" w:rsidRDefault="00782691" w:rsidP="00782691">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"Унификация учетного процесса группы компаний в условиях применения МСФО"</w:t>
      </w:r>
    </w:p>
    <w:p w14:paraId="28C0ECCF"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приоритеты модернизации экономики РФ, сконцентрированные на укреплении сотрудничества в международной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среде, развитии инвестиционного потенциала и экономического имиджа страны, изменяют требования к системе современного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РФ.</w:t>
      </w:r>
    </w:p>
    <w:p w14:paraId="0C4997E5"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 из основных направлений деятельности Правительства Российской Федерации на период до 2012 года в рамках</w:t>
      </w:r>
      <w:r>
        <w:rPr>
          <w:rStyle w:val="WW8Num2z0"/>
          <w:rFonts w:ascii="Verdana" w:hAnsi="Verdana"/>
          <w:color w:val="000000"/>
          <w:sz w:val="18"/>
          <w:szCs w:val="18"/>
        </w:rPr>
        <w:t> </w:t>
      </w:r>
      <w:r>
        <w:rPr>
          <w:rStyle w:val="WW8Num3z0"/>
          <w:rFonts w:ascii="Verdana" w:hAnsi="Verdana"/>
          <w:color w:val="4682B4"/>
          <w:sz w:val="18"/>
          <w:szCs w:val="18"/>
        </w:rPr>
        <w:t>динамичной</w:t>
      </w:r>
      <w:r>
        <w:rPr>
          <w:rStyle w:val="WW8Num2z0"/>
          <w:rFonts w:ascii="Verdana" w:hAnsi="Verdana"/>
          <w:color w:val="000000"/>
          <w:sz w:val="18"/>
          <w:szCs w:val="18"/>
        </w:rPr>
        <w:t> </w:t>
      </w:r>
      <w:r>
        <w:rPr>
          <w:rFonts w:ascii="Verdana" w:hAnsi="Verdana"/>
          <w:color w:val="000000"/>
          <w:sz w:val="18"/>
          <w:szCs w:val="18"/>
        </w:rPr>
        <w:t>инновационной экономики - формирование благоприятной среды для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основанной на совершенствовании системы обеспечения информационной открытости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 повышении ответственности за</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и содержание раскрываемой информации, совершенствовании правил и процедур проведения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аудита на основе международно признанных стандартов.</w:t>
      </w:r>
    </w:p>
    <w:p w14:paraId="7E54E5BC"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протяжении ряда лет в Российской Федерации осуществляется комплекс мероприятий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системы бухгалтерского учета в соответствии с потребностями развития рыночной, экономики, основным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которой являются международные стандарты финансовой-отчетности (</w:t>
      </w:r>
      <w:r>
        <w:rPr>
          <w:rStyle w:val="WW8Num3z0"/>
          <w:rFonts w:ascii="Verdana" w:hAnsi="Verdana"/>
          <w:color w:val="4682B4"/>
          <w:sz w:val="18"/>
          <w:szCs w:val="18"/>
        </w:rPr>
        <w:t>МСФО</w:t>
      </w:r>
      <w:r>
        <w:rPr>
          <w:rFonts w:ascii="Verdana" w:hAnsi="Verdana"/>
          <w:color w:val="000000"/>
          <w:sz w:val="18"/>
          <w:szCs w:val="18"/>
        </w:rPr>
        <w:t>).</w:t>
      </w:r>
    </w:p>
    <w:p w14:paraId="19FE4A52"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практику многих российских</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компаний, в большей части добывающих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отраслей (нефтегазовая, металлургия, машиностроение и др.), вошла подготовка</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по международным стандартам, обеспечивающая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достоверной информацией о финансовом положении и финансовых результатах</w:t>
      </w:r>
      <w:r>
        <w:rPr>
          <w:rStyle w:val="WW8Num3z0"/>
          <w:rFonts w:ascii="Verdana" w:hAnsi="Verdana"/>
          <w:color w:val="4682B4"/>
          <w:sz w:val="18"/>
          <w:szCs w:val="18"/>
        </w:rPr>
        <w:t>холдинга</w:t>
      </w:r>
      <w:r>
        <w:rPr>
          <w:rFonts w:ascii="Verdana" w:hAnsi="Verdana"/>
          <w:color w:val="000000"/>
          <w:sz w:val="18"/>
          <w:szCs w:val="18"/>
        </w:rPr>
        <w:t>, на основе которой возможно принимать эффективные экономические решения о группе взаимосвязанных компаний как о едином</w:t>
      </w:r>
      <w:r>
        <w:rPr>
          <w:rStyle w:val="WW8Num2z0"/>
          <w:rFonts w:ascii="Verdana" w:hAnsi="Verdana"/>
          <w:color w:val="000000"/>
          <w:sz w:val="18"/>
          <w:szCs w:val="18"/>
        </w:rPr>
        <w:t> </w:t>
      </w:r>
      <w:r>
        <w:rPr>
          <w:rStyle w:val="WW8Num3z0"/>
          <w:rFonts w:ascii="Verdana" w:hAnsi="Verdana"/>
          <w:color w:val="4682B4"/>
          <w:sz w:val="18"/>
          <w:szCs w:val="18"/>
        </w:rPr>
        <w:t>хозяйствующем</w:t>
      </w:r>
      <w:r>
        <w:rPr>
          <w:rStyle w:val="WW8Num2z0"/>
          <w:rFonts w:ascii="Verdana" w:hAnsi="Verdana"/>
          <w:color w:val="000000"/>
          <w:sz w:val="18"/>
          <w:szCs w:val="18"/>
        </w:rPr>
        <w:t> </w:t>
      </w:r>
      <w:r>
        <w:rPr>
          <w:rFonts w:ascii="Verdana" w:hAnsi="Verdana"/>
          <w:color w:val="000000"/>
          <w:sz w:val="18"/>
          <w:szCs w:val="18"/>
        </w:rPr>
        <w:t>субъекте.</w:t>
      </w:r>
    </w:p>
    <w:p w14:paraId="4B75EA5B"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Вступивший в силу Федеральный закон от 27.07.2010 N 208-ФЗ «</w:t>
      </w:r>
      <w:r>
        <w:rPr>
          <w:rStyle w:val="WW8Num3z0"/>
          <w:rFonts w:ascii="Verdana" w:hAnsi="Verdana"/>
          <w:color w:val="4682B4"/>
          <w:sz w:val="18"/>
          <w:szCs w:val="18"/>
        </w:rPr>
        <w:t>О консолидированной финансовой отчетности</w:t>
      </w:r>
      <w:r>
        <w:rPr>
          <w:rFonts w:ascii="Verdana" w:hAnsi="Verdana"/>
          <w:color w:val="000000"/>
          <w:sz w:val="18"/>
          <w:szCs w:val="18"/>
        </w:rPr>
        <w:t>», устанавливающий обязательное требование для</w:t>
      </w:r>
      <w:r>
        <w:rPr>
          <w:rStyle w:val="WW8Num2z0"/>
          <w:rFonts w:ascii="Verdana" w:hAnsi="Verdana"/>
          <w:color w:val="000000"/>
          <w:sz w:val="18"/>
          <w:szCs w:val="18"/>
        </w:rPr>
        <w:t> </w:t>
      </w:r>
      <w:r>
        <w:rPr>
          <w:rStyle w:val="WW8Num3z0"/>
          <w:rFonts w:ascii="Verdana" w:hAnsi="Verdana"/>
          <w:color w:val="4682B4"/>
          <w:sz w:val="18"/>
          <w:szCs w:val="18"/>
        </w:rPr>
        <w:t>кредитных</w:t>
      </w:r>
      <w:r>
        <w:rPr>
          <w:rFonts w:ascii="Verdana" w:hAnsi="Verdana"/>
          <w:color w:val="000000"/>
          <w:sz w:val="18"/>
          <w:szCs w:val="18"/>
        </w:rPr>
        <w:t>, страховых и иных организаций РФ,</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которых допущены к обращению на</w:t>
      </w:r>
      <w:r>
        <w:rPr>
          <w:rStyle w:val="WW8Num2z0"/>
          <w:rFonts w:ascii="Verdana" w:hAnsi="Verdana"/>
          <w:color w:val="000000"/>
          <w:sz w:val="18"/>
          <w:szCs w:val="18"/>
        </w:rPr>
        <w:t> </w:t>
      </w:r>
      <w:r>
        <w:rPr>
          <w:rStyle w:val="WW8Num3z0"/>
          <w:rFonts w:ascii="Verdana" w:hAnsi="Verdana"/>
          <w:color w:val="4682B4"/>
          <w:sz w:val="18"/>
          <w:szCs w:val="18"/>
        </w:rPr>
        <w:t>торгах</w:t>
      </w:r>
      <w:r>
        <w:rPr>
          <w:rStyle w:val="WW8Num2z0"/>
          <w:rFonts w:ascii="Verdana" w:hAnsi="Verdana"/>
          <w:color w:val="000000"/>
          <w:sz w:val="18"/>
          <w:szCs w:val="18"/>
        </w:rPr>
        <w:t> </w:t>
      </w:r>
      <w:r>
        <w:rPr>
          <w:rFonts w:ascii="Verdana" w:hAnsi="Verdana"/>
          <w:color w:val="000000"/>
          <w:sz w:val="18"/>
          <w:szCs w:val="18"/>
        </w:rPr>
        <w:t>фондовых бирж составлять, представлять и публиковать</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финансовую отчетность по международным стандартам, ставит перед</w:t>
      </w:r>
      <w:r>
        <w:rPr>
          <w:rStyle w:val="WW8Num3z0"/>
          <w:rFonts w:ascii="Verdana" w:hAnsi="Verdana"/>
          <w:color w:val="4682B4"/>
          <w:sz w:val="18"/>
          <w:szCs w:val="18"/>
        </w:rPr>
        <w:t>холдинговыми</w:t>
      </w:r>
      <w:r>
        <w:rPr>
          <w:rStyle w:val="WW8Num2z0"/>
          <w:rFonts w:ascii="Verdana" w:hAnsi="Verdana"/>
          <w:color w:val="000000"/>
          <w:sz w:val="18"/>
          <w:szCs w:val="18"/>
        </w:rPr>
        <w:t> </w:t>
      </w:r>
      <w:r>
        <w:rPr>
          <w:rFonts w:ascii="Verdana" w:hAnsi="Verdana"/>
          <w:color w:val="000000"/>
          <w:sz w:val="18"/>
          <w:szCs w:val="18"/>
        </w:rPr>
        <w:t>структурами серьезные задачи адаптации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новым условиям официального применения МСФО в России.</w:t>
      </w:r>
    </w:p>
    <w:p w14:paraId="05AC723D"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современных условиях возникает потребность теоретико-методологического совершенствования системы учета и отчетности групп взаимосвязанных компаний в условиях обязательной консолидации отчетности общественно значимыми компаниями в соответствии с МСФО.</w:t>
      </w:r>
    </w:p>
    <w:p w14:paraId="43A74515"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требуются исследования существующих подходов к</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процессу групп компаний в соответствии с</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МСФО, проблем, препятствующих эффективному применению МСФО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холдингов, а также предложения по консолидации и унификации российского и международного бухгалтерского учета в группе компаний и рекомендации по их методическому обеспечению.</w:t>
      </w:r>
    </w:p>
    <w:p w14:paraId="031215F1"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5 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отечественного бухгалтерского учета и</w:t>
      </w:r>
    </w:p>
    <w:p w14:paraId="67E073D3"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 отчетности в соответствии с требованиями МСФО, а также сложности практического применения МСФО в России исследуются в работах: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A.M. Петрова, A.C. Бакаева, Е.А.</w:t>
      </w:r>
      <w:r>
        <w:rPr>
          <w:rStyle w:val="WW8Num2z0"/>
          <w:rFonts w:ascii="Verdana" w:hAnsi="Verdana"/>
          <w:color w:val="000000"/>
          <w:sz w:val="18"/>
          <w:szCs w:val="18"/>
        </w:rPr>
        <w:t> </w:t>
      </w:r>
      <w:r>
        <w:rPr>
          <w:rStyle w:val="WW8Num3z0"/>
          <w:rFonts w:ascii="Verdana" w:hAnsi="Verdana"/>
          <w:color w:val="4682B4"/>
          <w:sz w:val="18"/>
          <w:szCs w:val="18"/>
        </w:rPr>
        <w:t>Боброва</w:t>
      </w:r>
      <w:r>
        <w:rPr>
          <w:rFonts w:ascii="Verdana" w:hAnsi="Verdana"/>
          <w:color w:val="000000"/>
          <w:sz w:val="18"/>
          <w:szCs w:val="18"/>
        </w:rPr>
        <w:t>, М.А. Бахрушиной, В.Г. Гетьмана, JI.B.</w:t>
      </w:r>
      <w:r>
        <w:rPr>
          <w:rStyle w:val="WW8Num2z0"/>
          <w:rFonts w:ascii="Verdana" w:hAnsi="Verdana"/>
          <w:color w:val="000000"/>
          <w:sz w:val="18"/>
          <w:szCs w:val="18"/>
        </w:rPr>
        <w:t> </w:t>
      </w:r>
      <w:r>
        <w:rPr>
          <w:rStyle w:val="WW8Num3z0"/>
          <w:rFonts w:ascii="Verdana" w:hAnsi="Verdana"/>
          <w:color w:val="4682B4"/>
          <w:sz w:val="18"/>
          <w:szCs w:val="18"/>
        </w:rPr>
        <w:t>Горбатовой</w:t>
      </w:r>
      <w:r>
        <w:rPr>
          <w:rFonts w:ascii="Verdana" w:hAnsi="Verdana"/>
          <w:color w:val="000000"/>
          <w:sz w:val="18"/>
          <w:szCs w:val="18"/>
        </w:rPr>
        <w:t>, А.Е. Ковалева, М.И. Кутера, Д.В.</w:t>
      </w:r>
      <w:r>
        <w:rPr>
          <w:rStyle w:val="WW8Num2z0"/>
          <w:rFonts w:ascii="Verdana" w:hAnsi="Verdana"/>
          <w:color w:val="000000"/>
          <w:sz w:val="18"/>
          <w:szCs w:val="18"/>
        </w:rPr>
        <w:t> </w:t>
      </w:r>
      <w:r>
        <w:rPr>
          <w:rStyle w:val="WW8Num3z0"/>
          <w:rFonts w:ascii="Verdana" w:hAnsi="Verdana"/>
          <w:color w:val="4682B4"/>
          <w:sz w:val="18"/>
          <w:szCs w:val="18"/>
        </w:rPr>
        <w:t>Луговского</w:t>
      </w:r>
      <w:r>
        <w:rPr>
          <w:rFonts w:ascii="Verdana" w:hAnsi="Verdana"/>
          <w:color w:val="000000"/>
          <w:sz w:val="18"/>
          <w:szCs w:val="18"/>
        </w:rPr>
        <w:t>, * М.В. Мельник,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C.B. Модерова, В.Ф. Палия, Н.С.</w:t>
      </w:r>
    </w:p>
    <w:p w14:paraId="28C8451D"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Пласковой</w:t>
      </w:r>
      <w:r>
        <w:rPr>
          <w:rFonts w:ascii="Verdana" w:hAnsi="Verdana"/>
          <w:color w:val="000000"/>
          <w:sz w:val="18"/>
          <w:szCs w:val="18"/>
        </w:rPr>
        <w:t>, М.Л. Пятова, Т.М. Садыковой, В .Я. Соколова, А. В.</w:t>
      </w:r>
      <w:r>
        <w:rPr>
          <w:rStyle w:val="WW8Num2z0"/>
          <w:rFonts w:ascii="Verdana" w:hAnsi="Verdana"/>
          <w:color w:val="000000"/>
          <w:sz w:val="18"/>
          <w:szCs w:val="18"/>
        </w:rPr>
        <w:t> </w:t>
      </w:r>
      <w:r>
        <w:rPr>
          <w:rStyle w:val="WW8Num3z0"/>
          <w:rFonts w:ascii="Verdana" w:hAnsi="Verdana"/>
          <w:color w:val="4682B4"/>
          <w:sz w:val="18"/>
          <w:szCs w:val="18"/>
        </w:rPr>
        <w:t>Суворова</w:t>
      </w:r>
      <w:r>
        <w:rPr>
          <w:rFonts w:ascii="Verdana" w:hAnsi="Verdana"/>
          <w:color w:val="000000"/>
          <w:sz w:val="18"/>
          <w:szCs w:val="18"/>
        </w:rPr>
        <w:t>, И.Р. Сухарева, Л.И. Хоружий, Т.Г.</w:t>
      </w:r>
      <w:r>
        <w:rPr>
          <w:rStyle w:val="WW8Num2z0"/>
          <w:rFonts w:ascii="Verdana" w:hAnsi="Verdana"/>
          <w:color w:val="000000"/>
          <w:sz w:val="18"/>
          <w:szCs w:val="18"/>
        </w:rPr>
        <w:t> </w:t>
      </w:r>
      <w:r>
        <w:rPr>
          <w:rStyle w:val="WW8Num3z0"/>
          <w:rFonts w:ascii="Verdana" w:hAnsi="Verdana"/>
          <w:color w:val="4682B4"/>
          <w:sz w:val="18"/>
          <w:szCs w:val="18"/>
        </w:rPr>
        <w:t>Шешуковой</w:t>
      </w:r>
      <w:r>
        <w:rPr>
          <w:rFonts w:ascii="Verdana" w:hAnsi="Verdana"/>
          <w:color w:val="000000"/>
          <w:sz w:val="18"/>
          <w:szCs w:val="18"/>
        </w:rPr>
        <w:t>, А.Д. Шеремета, Л.З. Шнейдмана, В.Т. Чая и др.</w:t>
      </w:r>
    </w:p>
    <w:p w14:paraId="261043C0"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прикладные аспекты развития бухгалтерского,</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и консолидированного учета и отчетности групп взаимосвязанных компаний в современных условиях освещены в трудах: В. И.Бариленко, А. В.</w:t>
      </w:r>
      <w:r>
        <w:rPr>
          <w:rStyle w:val="WW8Num2z0"/>
          <w:rFonts w:ascii="Verdana" w:hAnsi="Verdana"/>
          <w:color w:val="000000"/>
          <w:sz w:val="18"/>
          <w:szCs w:val="18"/>
        </w:rPr>
        <w:t> </w:t>
      </w:r>
      <w:r>
        <w:rPr>
          <w:rStyle w:val="WW8Num3z0"/>
          <w:rFonts w:ascii="Verdana" w:hAnsi="Verdana"/>
          <w:color w:val="4682B4"/>
          <w:sz w:val="18"/>
          <w:szCs w:val="18"/>
        </w:rPr>
        <w:t>Глущенко</w:t>
      </w:r>
      <w:r>
        <w:rPr>
          <w:rFonts w:ascii="Verdana" w:hAnsi="Verdana"/>
          <w:color w:val="000000"/>
          <w:sz w:val="18"/>
          <w:szCs w:val="18"/>
        </w:rPr>
        <w:t>, В.В. Лаптева, E.H. Кравченко, JI.A.</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В. Д. Новодворского, JI. В.</w:t>
      </w:r>
      <w:r>
        <w:rPr>
          <w:rStyle w:val="WW8Num2z0"/>
          <w:rFonts w:ascii="Verdana" w:hAnsi="Verdana"/>
          <w:color w:val="000000"/>
          <w:sz w:val="18"/>
          <w:szCs w:val="18"/>
        </w:rPr>
        <w:t> </w:t>
      </w:r>
      <w:r>
        <w:rPr>
          <w:rStyle w:val="WW8Num3z0"/>
          <w:rFonts w:ascii="Verdana" w:hAnsi="Verdana"/>
          <w:color w:val="4682B4"/>
          <w:sz w:val="18"/>
          <w:szCs w:val="18"/>
        </w:rPr>
        <w:t>Перекрестовой</w:t>
      </w:r>
      <w:r>
        <w:rPr>
          <w:rFonts w:ascii="Verdana" w:hAnsi="Verdana"/>
          <w:color w:val="000000"/>
          <w:sz w:val="18"/>
          <w:szCs w:val="18"/>
        </w:rPr>
        <w:t>, В.Н. Петухова, B.C. Плотникова, В. 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xml:space="preserve">, К. Я. </w:t>
      </w:r>
      <w:r>
        <w:rPr>
          <w:rFonts w:ascii="Verdana" w:hAnsi="Verdana"/>
          <w:color w:val="000000"/>
          <w:sz w:val="18"/>
          <w:szCs w:val="18"/>
        </w:rPr>
        <w:lastRenderedPageBreak/>
        <w:t>Портного, Е.В.</w:t>
      </w:r>
      <w:r>
        <w:rPr>
          <w:rStyle w:val="WW8Num2z0"/>
          <w:rFonts w:ascii="Verdana" w:hAnsi="Verdana"/>
          <w:color w:val="000000"/>
          <w:sz w:val="18"/>
          <w:szCs w:val="18"/>
        </w:rPr>
        <w:t> </w:t>
      </w:r>
      <w:r>
        <w:rPr>
          <w:rStyle w:val="WW8Num3z0"/>
          <w:rFonts w:ascii="Verdana" w:hAnsi="Verdana"/>
          <w:color w:val="4682B4"/>
          <w:sz w:val="18"/>
          <w:szCs w:val="18"/>
        </w:rPr>
        <w:t>Рузаковой</w:t>
      </w:r>
      <w:r>
        <w:rPr>
          <w:rFonts w:ascii="Verdana" w:hAnsi="Verdana"/>
          <w:color w:val="000000"/>
          <w:sz w:val="18"/>
          <w:szCs w:val="18"/>
        </w:rPr>
        <w:t>, A.A. Соколова, И.С. Шиткиной, Н.С. Фрезоргера и др.</w:t>
      </w:r>
    </w:p>
    <w:p w14:paraId="5903EAE6"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подходы к принципам бухгалтерского финансового учета, международным стандартам финансовой отчетности рассматривают многие зарубежные авторы: X. Андерсон, М. Ван Бреда, С. Грей, X.</w:t>
      </w:r>
      <w:r>
        <w:rPr>
          <w:rStyle w:val="WW8Num2z0"/>
          <w:rFonts w:ascii="Verdana" w:hAnsi="Verdana"/>
          <w:color w:val="000000"/>
          <w:sz w:val="18"/>
          <w:szCs w:val="18"/>
        </w:rPr>
        <w:t> </w:t>
      </w:r>
      <w:r>
        <w:rPr>
          <w:rStyle w:val="WW8Num3z0"/>
          <w:rFonts w:ascii="Verdana" w:hAnsi="Verdana"/>
          <w:color w:val="4682B4"/>
          <w:sz w:val="18"/>
          <w:szCs w:val="18"/>
        </w:rPr>
        <w:t>Грюнинг</w:t>
      </w:r>
      <w:r>
        <w:rPr>
          <w:rFonts w:ascii="Verdana" w:hAnsi="Verdana"/>
          <w:color w:val="000000"/>
          <w:sz w:val="18"/>
          <w:szCs w:val="18"/>
        </w:rPr>
        <w:t>, Г. Мюллер, М. Мэтьюс,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Д. Колдуэл, Э. Хендриксен и др.</w:t>
      </w:r>
    </w:p>
    <w:p w14:paraId="065764B5"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существенную значимость представленных работ, следует отметить недостаточную разработанность комплексного подхода к организации и методологии учетного процесса в группе компаний в условиях применения российской системы учета к МСФО и составления* консолидированной финансовой отчетности по международным стандартам.</w:t>
      </w:r>
    </w:p>
    <w:p w14:paraId="61BF1D7D"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Потребность дальнейших научных исследований вопросов оптимального составления консолидированной финансовой отчетности группами компаний по международным стандартам в связи с введением МСФО в правовое поле России и дальнейшей гармонизацией национальных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правил с международными стандартами определила выбор темы, постановку цели и задач исследования.</w:t>
      </w:r>
    </w:p>
    <w:p w14:paraId="7BDB24EA"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состоит в теоретическом обосновании необходимости совершенствования системы учета и отчетности группы компаний в условиях применения МСФО и разработке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унификации учетного процесса группы компаний при составлении официальной консолидированной финансовой отчетности в соответствии с МСФО.</w:t>
      </w:r>
    </w:p>
    <w:p w14:paraId="2124236A"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В соответствии с целью исследования в диссертационной работе поставлены следующие задачи теоретического и прикладного характера:</w:t>
      </w:r>
    </w:p>
    <w:p w14:paraId="026F5D79"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 структурировать систему нормативного регулирования бухгалтерского учета и составления консолидированной финансовой отчетности в процессе реформирования, ориентированного на гармонизацию российских правил бухгалтерского учета и • отчетности с требованиями, международных стандартов финансовой отчетности;</w:t>
      </w:r>
    </w:p>
    <w:p w14:paraId="056194C5"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требования к формированию учетной политики для целей бухгалтерского учета по российским стандартам бухгалтерского учета (РСБУ) и МСФО на предмет сходств и различий в подходах к организации и методологии учетного процесса;</w:t>
      </w:r>
    </w:p>
    <w:p w14:paraId="0B950AAF"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системно представить и обосновать проблемы, препятствующие сближению норм РСБУ с принципами МСФО в учетной политике группы компаний, а также предложить пути их решений; выявить влияние специфики организации, классификации холдинговых структур на систему учета и отчетности группы взаимосвязанных компаний; оценить и развить теоретико-методологические подходы к организации учетного процесса группы компаний при составлении консолидированной финансовой отчетности в соответствии с МСФО на примере Группы «</w:t>
      </w:r>
      <w:r>
        <w:rPr>
          <w:rStyle w:val="WW8Num3z0"/>
          <w:rFonts w:ascii="Verdana" w:hAnsi="Verdana"/>
          <w:color w:val="4682B4"/>
          <w:sz w:val="18"/>
          <w:szCs w:val="18"/>
        </w:rPr>
        <w:t>СИБУР</w:t>
      </w:r>
      <w:r>
        <w:rPr>
          <w:rStyle w:val="WW8Num2z0"/>
          <w:rFonts w:ascii="Verdana" w:hAnsi="Verdana"/>
          <w:color w:val="000000"/>
          <w:sz w:val="18"/>
          <w:szCs w:val="18"/>
        </w:rPr>
        <w:t> </w:t>
      </w:r>
      <w:r>
        <w:rPr>
          <w:rFonts w:ascii="Verdana" w:hAnsi="Verdana"/>
          <w:color w:val="000000"/>
          <w:sz w:val="18"/>
          <w:szCs w:val="18"/>
        </w:rPr>
        <w:t>Холдинг», «</w:t>
      </w:r>
      <w:r>
        <w:rPr>
          <w:rStyle w:val="WW8Num3z0"/>
          <w:rFonts w:ascii="Verdana" w:hAnsi="Verdana"/>
          <w:color w:val="4682B4"/>
          <w:sz w:val="18"/>
          <w:szCs w:val="18"/>
        </w:rPr>
        <w:t>ЕвроХим</w:t>
      </w:r>
      <w:r>
        <w:rPr>
          <w:rFonts w:ascii="Verdana" w:hAnsi="Verdana"/>
          <w:color w:val="000000"/>
          <w:sz w:val="18"/>
          <w:szCs w:val="18"/>
        </w:rPr>
        <w:t>»;</w:t>
      </w:r>
    </w:p>
    <w:p w14:paraId="6FC7A01F"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модель составления консолидированной финансовой отчетности по МСФО и рекомендовать ее методологическое обеспечение на основе унифицированного учетного процесса группы компаний с международными стандартами и консолидации финансовой отчетности компаний, входящих в группу;</w:t>
      </w:r>
    </w:p>
    <w:p w14:paraId="5856BDEC"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механизм сближения элементов бухгалтерского учета основных средств по российским и международным стандартам учета и отчетности в рамках унификации учетного процесса группы взаимосвязанных компаний с принципами МСФО.</w:t>
      </w:r>
    </w:p>
    <w:p w14:paraId="12C0F901"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выступает совокупность теоретических, методических и практических положений по формированию и развитию учетного процесса группы компаний в современных условиях информационной экономики соответствующей международным стандартам.</w:t>
      </w:r>
    </w:p>
    <w:p w14:paraId="101D4EEB"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существующая практика организации и методики учетного процесса с целью составления консолидированной финансовой отчетности по МСФО группами компаний.</w:t>
      </w:r>
    </w:p>
    <w:p w14:paraId="4F693FA6"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исследования. В рамках общего системного подхода к исследуемой проблеме использован</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статистического, сравнительного, структурного и функционального методов анализа и приемы экспертного прогнозирования.</w:t>
      </w:r>
    </w:p>
    <w:p w14:paraId="13BB9893"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Теоретическую базу исследования составили труды ученых в области теории и практики </w:t>
      </w:r>
      <w:r>
        <w:rPr>
          <w:rFonts w:ascii="Verdana" w:hAnsi="Verdana"/>
          <w:color w:val="000000"/>
          <w:sz w:val="18"/>
          <w:szCs w:val="18"/>
        </w:rPr>
        <w:lastRenderedPageBreak/>
        <w:t>системы учета и отчетности в холдинговых структурах, формирования финансовой отчетности в соответствии с МСФО; законодательные и нормативно-правовые акты по регулированию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международные стандарты финансовой отчетности (официальный перевод Совета по МСФО).</w:t>
      </w:r>
    </w:p>
    <w:p w14:paraId="1ED90E01"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работы послужили исследования, справочные материалы, проекты, отчеты Министерства финансов. РФ, профессиональных сообществ</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в области стандартизации национальной системы бухгалтерского учета на основе МСФО и проблем возникающих на этом этапе; статистические данные и обзоры ряда российских аналитических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 научная и периодическая литература по исследуемой проблеме, а также результаты, полученные автором в процессе исследовательской и</w:t>
      </w:r>
      <w:r>
        <w:rPr>
          <w:rStyle w:val="WW8Num2z0"/>
          <w:rFonts w:ascii="Verdana" w:hAnsi="Verdana"/>
          <w:color w:val="000000"/>
          <w:sz w:val="18"/>
          <w:szCs w:val="18"/>
        </w:rPr>
        <w:t> </w:t>
      </w:r>
      <w:r>
        <w:rPr>
          <w:rStyle w:val="WW8Num3z0"/>
          <w:rFonts w:ascii="Verdana" w:hAnsi="Verdana"/>
          <w:color w:val="4682B4"/>
          <w:sz w:val="18"/>
          <w:szCs w:val="18"/>
        </w:rPr>
        <w:t>внедренческой</w:t>
      </w:r>
      <w:r>
        <w:rPr>
          <w:rStyle w:val="WW8Num2z0"/>
          <w:rFonts w:ascii="Verdana" w:hAnsi="Verdana"/>
          <w:color w:val="000000"/>
          <w:sz w:val="18"/>
          <w:szCs w:val="18"/>
        </w:rPr>
        <w:t> </w:t>
      </w:r>
      <w:r>
        <w:rPr>
          <w:rFonts w:ascii="Verdana" w:hAnsi="Verdana"/>
          <w:color w:val="000000"/>
          <w:sz w:val="18"/>
          <w:szCs w:val="18"/>
        </w:rPr>
        <w:t>деятельности.</w:t>
      </w:r>
    </w:p>
    <w:p w14:paraId="07FB0499"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w:t>
      </w:r>
    </w:p>
    <w:p w14:paraId="43EC18F4"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результате исследования выявлено, что подход</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к формированию нормативной учетной методологии обусловлен стремлением сформировать максимум информации, полезной при принятии экономических решений посредством</w:t>
      </w:r>
      <w:r>
        <w:rPr>
          <w:rStyle w:val="WW8Num2z0"/>
          <w:rFonts w:ascii="Verdana" w:hAnsi="Verdana"/>
          <w:color w:val="000000"/>
          <w:sz w:val="18"/>
          <w:szCs w:val="18"/>
        </w:rPr>
        <w:t> </w:t>
      </w:r>
      <w:r>
        <w:rPr>
          <w:rStyle w:val="WW8Num3z0"/>
          <w:rFonts w:ascii="Verdana" w:hAnsi="Verdana"/>
          <w:color w:val="4682B4"/>
          <w:sz w:val="18"/>
          <w:szCs w:val="18"/>
        </w:rPr>
        <w:t>обновления</w:t>
      </w:r>
      <w:r>
        <w:rPr>
          <w:rFonts w:ascii="Verdana" w:hAnsi="Verdana"/>
          <w:color w:val="000000"/>
          <w:sz w:val="18"/>
          <w:szCs w:val="18"/>
        </w:rPr>
        <w:t>, утверждения и разработки новых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приказов, законов, целью которых является обеспечить соответствие правил бухгалтерского учета и отчетности современной информационной экономике, средством достижения цели при этом выступают МСФО.</w:t>
      </w:r>
    </w:p>
    <w:p w14:paraId="53862B65"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Определено, что значительным событием в</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бухгалтерского учета и отчетности является принятие Федерального закона от 27.07.2010 № 208-ФЗ «</w:t>
      </w:r>
      <w:r>
        <w:rPr>
          <w:rStyle w:val="WW8Num3z0"/>
          <w:rFonts w:ascii="Verdana" w:hAnsi="Verdana"/>
          <w:color w:val="4682B4"/>
          <w:sz w:val="18"/>
          <w:szCs w:val="18"/>
        </w:rPr>
        <w:t>О консолидированной финансовой отчетности</w:t>
      </w:r>
      <w:r>
        <w:rPr>
          <w:rFonts w:ascii="Verdana" w:hAnsi="Verdana"/>
          <w:color w:val="000000"/>
          <w:sz w:val="18"/>
          <w:szCs w:val="18"/>
        </w:rPr>
        <w:t>».</w:t>
      </w:r>
    </w:p>
    <w:p w14:paraId="5D3BAAF7"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выявлено, что, несмотря на все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Федерального закона «</w:t>
      </w:r>
      <w:r>
        <w:rPr>
          <w:rStyle w:val="WW8Num3z0"/>
          <w:rFonts w:ascii="Verdana" w:hAnsi="Verdana"/>
          <w:color w:val="4682B4"/>
          <w:sz w:val="18"/>
          <w:szCs w:val="18"/>
        </w:rPr>
        <w:t>О консолидированной финансовой отчетности</w:t>
      </w:r>
      <w:r>
        <w:rPr>
          <w:rFonts w:ascii="Verdana" w:hAnsi="Verdana"/>
          <w:color w:val="000000"/>
          <w:sz w:val="18"/>
          <w:szCs w:val="18"/>
        </w:rPr>
        <w:t>», в нем имеются существенные «</w:t>
      </w:r>
      <w:r>
        <w:rPr>
          <w:rStyle w:val="WW8Num3z0"/>
          <w:rFonts w:ascii="Verdana" w:hAnsi="Verdana"/>
          <w:color w:val="4682B4"/>
          <w:sz w:val="18"/>
          <w:szCs w:val="18"/>
        </w:rPr>
        <w:t>пробелы</w:t>
      </w:r>
      <w:r>
        <w:rPr>
          <w:rFonts w:ascii="Verdana" w:hAnsi="Verdana"/>
          <w:color w:val="000000"/>
          <w:sz w:val="18"/>
          <w:szCs w:val="18"/>
        </w:rPr>
        <w:t>»:</w:t>
      </w:r>
    </w:p>
    <w:p w14:paraId="551AA770"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 указаны адреса и порядок представления консолидированной финансовой отчетности; не определена ответственность за непредставление консолидированной финансовой отчетности и за нарушение сроков ее представления и публикации;</w:t>
      </w:r>
    </w:p>
    <w:p w14:paraId="7A964821"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 уточнен уполномоченный федеральный орган исполнительной, власти, определяемый Правительством Российской Федерации;</w:t>
      </w:r>
    </w:p>
    <w:p w14:paraId="725A0F06"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 установлен порядок процедуры признания МСФО для применения на территории Российской Федерации Правительством РФ по согласованию с ЦБ РФ.</w:t>
      </w:r>
    </w:p>
    <w:p w14:paraId="03FF4EE5"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Результатом исследования стало доказательство того, что различия между российской- и международной системой- учета во многом преувеличены, напротив нормативное регулирование предлагает широкие возможности в формировании оптимальной учетной политики, соответствующей МСФО, при грамотном применении профессионального суждения.</w:t>
      </w:r>
    </w:p>
    <w:p w14:paraId="74826873"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Систематизированы проблемы, препятствующие унификации норм РСБУ с принципами МСФО в учетной политике группы компаний, решение которых возможно не только на законодательном уровне, но и на уровне группы компаний и ее участников. К законодательно-нормативным проблемам относятся: налоговая ориентация национальной системы бухгалтерского учета, отсутствие системы контроля, обеспечивающей исполнение российских стандартов бухгалтерского учета и отчетности, проблема применения справедливой стоимости в РФ. К проблемам правоприменительного характера - невыполнение положений нормативного законодательства РФ в области бухгалтерского учета в части, не противоречащей МСФО, низкий уровень профессиональной подготовки специалистов в области МСФО.</w:t>
      </w:r>
    </w:p>
    <w:p w14:paraId="49EE0BFF"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 и практически обоснована необходимость создания в группе компаний высоконадежной учетной системы, основанной на унификации принципов РСБУ и МСФО, позволяющей сформировать качественное единое информационное поле для составления индивидуальной и консолидированной бухгалтерской (финансовой) отчетности о реальном финансовом положении и финансовых результатах деятельности каждой компании и группы компаний как единого экономического субъекта, сопоставимой с российскими и международными компаниями и полезной,</w:t>
      </w:r>
      <w:r>
        <w:rPr>
          <w:rStyle w:val="WW8Num2z0"/>
          <w:rFonts w:ascii="Verdana" w:hAnsi="Verdana"/>
          <w:color w:val="000000"/>
          <w:sz w:val="18"/>
          <w:szCs w:val="18"/>
        </w:rPr>
        <w:t> </w:t>
      </w:r>
      <w:r>
        <w:rPr>
          <w:rStyle w:val="WW8Num3z0"/>
          <w:rFonts w:ascii="Verdana" w:hAnsi="Verdana"/>
          <w:color w:val="4682B4"/>
          <w:sz w:val="18"/>
          <w:szCs w:val="18"/>
        </w:rPr>
        <w:t>инвесторам</w:t>
      </w:r>
      <w:r>
        <w:rPr>
          <w:rFonts w:ascii="Verdana" w:hAnsi="Verdana"/>
          <w:color w:val="000000"/>
          <w:sz w:val="18"/>
          <w:szCs w:val="18"/>
        </w:rPr>
        <w:t>, кредиторам, менеджменту и другим</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w:t>
      </w:r>
    </w:p>
    <w:p w14:paraId="4C4F182B"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3. В контексте данного исследования предлагается, унифицировать российский и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системе учета и отчетности группы компаний с целью</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еще одного вида учета, обусловленного законодательной необходимостью, -</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по МСФО.</w:t>
      </w:r>
    </w:p>
    <w:p w14:paraId="115EFDFE"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унификации учетного процесса в группе компаний в. условиях применения МСФО является обеспечение высокого качества учетной информации о группе взаимосвязанных организаций в консолидированной финансовой отчетности в соответствии с МСФО.</w:t>
      </w:r>
    </w:p>
    <w:p w14:paraId="0442C0FC"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проведен сравнительный анализ методов унификации РСБУ и МСФО на уровне учета и трансформации отчетности по РСБУ в</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МСФО.</w:t>
      </w:r>
    </w:p>
    <w:p w14:paraId="0FF23082"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унификации заключается в возможности подготовки консолидированной отчетности по МСФО классическим способом непосредственно на основе бухгалтерского учета, что обеспечивает высокое качество,</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информации, обеспечивает надежность системы и принципиально повышает</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w:t>
      </w:r>
    </w:p>
    <w:p w14:paraId="593B9E1A"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диссертационного исследования под унификацией учетного процесса группы компаний в условиях применения МСФО понимается организация единой системы учета и отчетности для всех предприятий, входящих в группу, в соответствии с единой методологией, гармонизирующей правила российского и международного бухгалтерского учета и отчетности, с целью составления консолидированной финансовой отчетности по МСФО.</w:t>
      </w:r>
    </w:p>
    <w:p w14:paraId="5F2D3218"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Разработана и предложена модель составления консолидированной финансовой отчетности на основе унифицированного учетного процесса. В контексте диссертационного исследования ключевым положением, заложенным в основу разработанной модели, является формирование унифицированной учетной политики группы компаний по РСБУ и МСФО.</w:t>
      </w:r>
    </w:p>
    <w:p w14:paraId="63E7BD13"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Определено, что при унификации способов учета по РСБУ с принципами МСФО на первом этапе формирования учетной политики необходимо уделить внимание для</w:t>
      </w:r>
      <w:r>
        <w:rPr>
          <w:rStyle w:val="WW8Num2z0"/>
          <w:rFonts w:ascii="Verdana" w:hAnsi="Verdana"/>
          <w:color w:val="000000"/>
          <w:sz w:val="18"/>
          <w:szCs w:val="18"/>
        </w:rPr>
        <w:t> </w:t>
      </w:r>
      <w:r>
        <w:rPr>
          <w:rStyle w:val="WW8Num3z0"/>
          <w:rFonts w:ascii="Verdana" w:hAnsi="Verdana"/>
          <w:color w:val="4682B4"/>
          <w:sz w:val="18"/>
          <w:szCs w:val="18"/>
        </w:rPr>
        <w:t>фондоемкого</w:t>
      </w:r>
      <w:r>
        <w:rPr>
          <w:rStyle w:val="WW8Num2z0"/>
          <w:rFonts w:ascii="Verdana" w:hAnsi="Verdana"/>
          <w:color w:val="000000"/>
          <w:sz w:val="18"/>
          <w:szCs w:val="18"/>
        </w:rPr>
        <w:t> </w:t>
      </w:r>
      <w:r>
        <w:rPr>
          <w:rFonts w:ascii="Verdana" w:hAnsi="Verdana"/>
          <w:color w:val="000000"/>
          <w:sz w:val="18"/>
          <w:szCs w:val="18"/>
        </w:rPr>
        <w:t>производства - способам учета основных средств: выбору метода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переоценке основных средств на основе справедливой стоимости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рыночной стоимости); для материалоемкого производства - способам учета и оценке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(МПЗ): реклассификации расходов будущих периодов в конкретные виды</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возможности дисконтирования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методам определения себестоимости запасов.</w:t>
      </w:r>
    </w:p>
    <w:p w14:paraId="4C4D737E"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втором этапе формирования организационно-технических положений учетной политики разрабатываются: единый унифицированный рабочий план счетов и инструкция по его применению, позволяющий вести аналитический учет операций между материнской компанией и ее</w:t>
      </w:r>
      <w:r>
        <w:rPr>
          <w:rStyle w:val="WW8Num2z0"/>
          <w:rFonts w:ascii="Verdana" w:hAnsi="Verdana"/>
          <w:color w:val="000000"/>
          <w:sz w:val="18"/>
          <w:szCs w:val="18"/>
        </w:rPr>
        <w:t> </w:t>
      </w:r>
      <w:r>
        <w:rPr>
          <w:rStyle w:val="WW8Num3z0"/>
          <w:rFonts w:ascii="Verdana" w:hAnsi="Verdana"/>
          <w:color w:val="4682B4"/>
          <w:sz w:val="18"/>
          <w:szCs w:val="18"/>
        </w:rPr>
        <w:t>дочерними</w:t>
      </w:r>
      <w:r>
        <w:rPr>
          <w:rFonts w:ascii="Verdana" w:hAnsi="Verdana"/>
          <w:color w:val="000000"/>
          <w:sz w:val="18"/>
          <w:szCs w:val="18"/>
        </w:rPr>
        <w:t>, ассоциированными (зависимыми) организациями, а также отражающий внешние и внутренние (</w:t>
      </w:r>
      <w:r>
        <w:rPr>
          <w:rStyle w:val="WW8Num3z0"/>
          <w:rFonts w:ascii="Verdana" w:hAnsi="Verdana"/>
          <w:color w:val="4682B4"/>
          <w:sz w:val="18"/>
          <w:szCs w:val="18"/>
        </w:rPr>
        <w:t>внутрихозяйственные</w:t>
      </w:r>
      <w:r>
        <w:rPr>
          <w:rFonts w:ascii="Verdana" w:hAnsi="Verdana"/>
          <w:color w:val="000000"/>
          <w:sz w:val="18"/>
          <w:szCs w:val="18"/>
        </w:rPr>
        <w:t>) операции группы; единые унифицированные формы бухгалтерской (финансовой) отчетности по РСБУ и МСФО; унифицированные в рамках группы компаний</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формы для разных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производственных отделов, отделов сбыта и</w:t>
      </w:r>
      <w:r>
        <w:rPr>
          <w:rStyle w:val="WW8Num2z0"/>
          <w:rFonts w:ascii="Verdana" w:hAnsi="Verdana"/>
          <w:color w:val="000000"/>
          <w:sz w:val="18"/>
          <w:szCs w:val="18"/>
        </w:rPr>
        <w:t> </w:t>
      </w:r>
      <w:r>
        <w:rPr>
          <w:rStyle w:val="WW8Num3z0"/>
          <w:rFonts w:ascii="Verdana" w:hAnsi="Verdana"/>
          <w:color w:val="4682B4"/>
          <w:sz w:val="18"/>
          <w:szCs w:val="18"/>
        </w:rPr>
        <w:t>снабжения</w:t>
      </w:r>
      <w:r>
        <w:rPr>
          <w:rFonts w:ascii="Verdana" w:hAnsi="Verdana"/>
          <w:color w:val="000000"/>
          <w:sz w:val="18"/>
          <w:szCs w:val="18"/>
        </w:rPr>
        <w:t>, управления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 отделов экономического планирования, бюджетирования и прогнозирования, служб внутреннего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др.</w:t>
      </w:r>
    </w:p>
    <w:p w14:paraId="525490B3"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рамках третьего этапа разработки унифицированной учетной политики в диссертации предлагается создать раздел «</w:t>
      </w:r>
      <w:r>
        <w:rPr>
          <w:rStyle w:val="WW8Num3z0"/>
          <w:rFonts w:ascii="Verdana" w:hAnsi="Verdana"/>
          <w:color w:val="4682B4"/>
          <w:sz w:val="18"/>
          <w:szCs w:val="18"/>
        </w:rPr>
        <w:t>Положение по консолидации</w:t>
      </w:r>
      <w:r>
        <w:rPr>
          <w:rFonts w:ascii="Verdana" w:hAnsi="Verdana"/>
          <w:color w:val="000000"/>
          <w:sz w:val="18"/>
          <w:szCs w:val="18"/>
        </w:rPr>
        <w:t>», посвященный процессу консолидации отчетности.</w:t>
      </w:r>
    </w:p>
    <w:p w14:paraId="113FFA66"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данном разделе формализуется порядок</w:t>
      </w:r>
      <w:r>
        <w:rPr>
          <w:rStyle w:val="WW8Num2z0"/>
          <w:rFonts w:ascii="Verdana" w:hAnsi="Verdana"/>
          <w:color w:val="000000"/>
          <w:sz w:val="18"/>
          <w:szCs w:val="18"/>
        </w:rPr>
        <w:t> </w:t>
      </w:r>
      <w:r>
        <w:rPr>
          <w:rStyle w:val="WW8Num3z0"/>
          <w:rFonts w:ascii="Verdana" w:hAnsi="Verdana"/>
          <w:color w:val="4682B4"/>
          <w:sz w:val="18"/>
          <w:szCs w:val="18"/>
        </w:rPr>
        <w:t>сверки</w:t>
      </w:r>
      <w:r>
        <w:rPr>
          <w:rStyle w:val="WW8Num2z0"/>
          <w:rFonts w:ascii="Verdana" w:hAnsi="Verdana"/>
          <w:color w:val="000000"/>
          <w:sz w:val="18"/>
          <w:szCs w:val="18"/>
        </w:rPr>
        <w:t> </w:t>
      </w:r>
      <w:r>
        <w:rPr>
          <w:rFonts w:ascii="Verdana" w:hAnsi="Verdana"/>
          <w:color w:val="000000"/>
          <w:sz w:val="18"/>
          <w:szCs w:val="18"/>
        </w:rPr>
        <w:t>внутригрупповых оборотов (ВГО) на основе форм отчетов о движении материальных, финансовых и других ресурсов за период,</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задолженностях, инвестициях и</w:t>
      </w:r>
      <w:r>
        <w:rPr>
          <w:rStyle w:val="WW8Num2z0"/>
          <w:rFonts w:ascii="Verdana" w:hAnsi="Verdana"/>
          <w:color w:val="000000"/>
          <w:sz w:val="18"/>
          <w:szCs w:val="18"/>
        </w:rPr>
        <w:t> </w:t>
      </w:r>
      <w:r>
        <w:rPr>
          <w:rStyle w:val="WW8Num3z0"/>
          <w:rFonts w:ascii="Verdana" w:hAnsi="Verdana"/>
          <w:color w:val="4682B4"/>
          <w:sz w:val="18"/>
          <w:szCs w:val="18"/>
        </w:rPr>
        <w:t>дивидендах</w:t>
      </w:r>
      <w:r>
        <w:rPr>
          <w:rFonts w:ascii="Verdana" w:hAnsi="Verdana"/>
          <w:color w:val="000000"/>
          <w:sz w:val="18"/>
          <w:szCs w:val="18"/>
        </w:rPr>
        <w:t>, приобретении и реализации товаров, работ и услуг, потоках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внутри группы. Также стандартизируются типовые</w:t>
      </w:r>
      <w:r>
        <w:rPr>
          <w:rStyle w:val="WW8Num2z0"/>
          <w:rFonts w:ascii="Verdana" w:hAnsi="Verdana"/>
          <w:color w:val="000000"/>
          <w:sz w:val="18"/>
          <w:szCs w:val="18"/>
        </w:rPr>
        <w:t> </w:t>
      </w:r>
      <w:r>
        <w:rPr>
          <w:rStyle w:val="WW8Num3z0"/>
          <w:rFonts w:ascii="Verdana" w:hAnsi="Verdana"/>
          <w:color w:val="4682B4"/>
          <w:sz w:val="18"/>
          <w:szCs w:val="18"/>
        </w:rPr>
        <w:t>консолидационные</w:t>
      </w:r>
      <w:r>
        <w:rPr>
          <w:rFonts w:ascii="Verdana" w:hAnsi="Verdana"/>
          <w:color w:val="000000"/>
          <w:sz w:val="18"/>
          <w:szCs w:val="18"/>
        </w:rPr>
        <w:t>корректирующие проводки по ключевым шагам консолидации: элиминирование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выделение неконтролирующей доли, расчет и</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гудвил, исключение внутригрупповых операций, расчет</w:t>
      </w:r>
      <w:r>
        <w:rPr>
          <w:rStyle w:val="WW8Num2z0"/>
          <w:rFonts w:ascii="Verdana" w:hAnsi="Verdana"/>
          <w:color w:val="000000"/>
          <w:sz w:val="18"/>
          <w:szCs w:val="18"/>
        </w:rPr>
        <w:t> </w:t>
      </w:r>
      <w:r>
        <w:rPr>
          <w:rStyle w:val="WW8Num3z0"/>
          <w:rFonts w:ascii="Verdana" w:hAnsi="Verdana"/>
          <w:color w:val="4682B4"/>
          <w:sz w:val="18"/>
          <w:szCs w:val="18"/>
        </w:rPr>
        <w:t>нереализованной</w:t>
      </w:r>
      <w:r>
        <w:rPr>
          <w:rStyle w:val="WW8Num2z0"/>
          <w:rFonts w:ascii="Verdana" w:hAnsi="Verdana"/>
          <w:color w:val="000000"/>
          <w:sz w:val="18"/>
          <w:szCs w:val="18"/>
        </w:rPr>
        <w:t> </w:t>
      </w:r>
      <w:r>
        <w:rPr>
          <w:rFonts w:ascii="Verdana" w:hAnsi="Verdana"/>
          <w:color w:val="000000"/>
          <w:sz w:val="18"/>
          <w:szCs w:val="18"/>
        </w:rPr>
        <w:t xml:space="preserve">прибыли (убытка) по основным видам активов. Здесь регламентируются используемые в группе компаний приемы консолидации: </w:t>
      </w:r>
      <w:r>
        <w:rPr>
          <w:rFonts w:ascii="Verdana" w:hAnsi="Verdana"/>
          <w:color w:val="000000"/>
          <w:sz w:val="18"/>
          <w:szCs w:val="18"/>
        </w:rPr>
        <w:lastRenderedPageBreak/>
        <w:t>полная консолидация (контроль), метод</w:t>
      </w:r>
      <w:r>
        <w:rPr>
          <w:rStyle w:val="WW8Num2z0"/>
          <w:rFonts w:ascii="Verdana" w:hAnsi="Verdana"/>
          <w:color w:val="000000"/>
          <w:sz w:val="18"/>
          <w:szCs w:val="18"/>
        </w:rPr>
        <w:t> </w:t>
      </w:r>
      <w:r>
        <w:rPr>
          <w:rStyle w:val="WW8Num3z0"/>
          <w:rFonts w:ascii="Verdana" w:hAnsi="Verdana"/>
          <w:color w:val="4682B4"/>
          <w:sz w:val="18"/>
          <w:szCs w:val="18"/>
        </w:rPr>
        <w:t>долевого</w:t>
      </w:r>
      <w:r>
        <w:rPr>
          <w:rStyle w:val="WW8Num2z0"/>
          <w:rFonts w:ascii="Verdana" w:hAnsi="Verdana"/>
          <w:color w:val="000000"/>
          <w:sz w:val="18"/>
          <w:szCs w:val="18"/>
        </w:rPr>
        <w:t> </w:t>
      </w:r>
      <w:r>
        <w:rPr>
          <w:rFonts w:ascii="Verdana" w:hAnsi="Verdana"/>
          <w:color w:val="000000"/>
          <w:sz w:val="18"/>
          <w:szCs w:val="18"/>
        </w:rPr>
        <w:t>участия (существенное влияние), пропорциональная консолидация (участие в совместной деятельности), а также перечень информации, подлежащий раскрытию в консолидированной финансовой отчетности</w:t>
      </w:r>
    </w:p>
    <w:p w14:paraId="5E75C696"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диссертационном исследовании показана возможность унификации спорных аспектов учета в соответствии с МСФО и РСБУ в учетной политике группы компаний на примере классического объекта учета - основных средств в отношении: незначительных по стоимости основных средств, срока полезного использования основных средств,</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основных средств, обесценения основных средств, основных средств, предназначенных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инвестиционного имущества, аренды и др.</w:t>
      </w:r>
    </w:p>
    <w:p w14:paraId="675056C9"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Поэтапное внедрение модели унификации учетного процесса с МСФО в группе компаний обеспечит комплексный и системный подход к составлению качественной официальной консолидированной финансовой отчетности в соответствии с МСФО, обеспечивающей снижение затрат на проведение аудита по сравнению с</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 составленной путем трансформации, а также создаст надежную информационную базу для индивидуальной бухгалтерской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101E453F"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 - представлена авторская систематизация нормативного регулирования бухгалтерского учета в холдинговых структурах на уровне проектов и действующих законодательных и нормативно-правовых актов РФ и их международных аналогов; в Федеральном законе «</w:t>
      </w:r>
      <w:r>
        <w:rPr>
          <w:rStyle w:val="WW8Num3z0"/>
          <w:rFonts w:ascii="Verdana" w:hAnsi="Verdana"/>
          <w:color w:val="4682B4"/>
          <w:sz w:val="18"/>
          <w:szCs w:val="18"/>
        </w:rPr>
        <w:t>О консолидированной финансовой отчетности</w:t>
      </w:r>
      <w:r>
        <w:rPr>
          <w:rFonts w:ascii="Verdana" w:hAnsi="Verdana"/>
          <w:color w:val="000000"/>
          <w:sz w:val="18"/>
          <w:szCs w:val="18"/>
        </w:rPr>
        <w:t>» выявлены вопросы, требующие доработки в части адресов и порядка представления отчетности, ответственности, процедуры признания МСФО, методики консолидации и организации бухгалтерского учета и др. классифицированы и теоретически обоснованы проблемы, препятствующие сближению норм российских стандартов бухгалтерского учета и отчетности с требованиями МСФО в учетной политике группы компаний на основе законодательно-нормативного и профессионально-правоприменительного критериев, а также предложены пути их решений на уровнях нормативно-законодательном и группы компаний;</w:t>
      </w:r>
    </w:p>
    <w:p w14:paraId="74534EC3"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авторский подход к составлению консолидированной финансовой отчетности по МСФО, согласно которому выявлена необходимость унификации учетного процесса группы компаний в условиях применения МСФО, заключающаяся в организации единой системы учета и отчетности для всех предприятий, входящих в группу, в соответствии с единой методологией, гармонизирующей правила российского и международного бухгалтерского учета и отчетности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функционирования каждого участника группы;</w:t>
      </w:r>
    </w:p>
    <w:p w14:paraId="3B01769E"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модель составления консолидированной финансовой отчетности, в основу которой заложен алгоритм унификации учетной политики группы компаний с МСФО, состоящий из трех взаимодополняющих этапов: формирование методических положений (способы оценки, методы амортизации, создание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т.д.), формирование организационно-технических положений и формирование положений по консолидации, позволяющий сохранить специфику деятельности в учетных принципах компаний-участников и группы в целом;</w:t>
      </w:r>
    </w:p>
    <w:p w14:paraId="423054E7"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раздел унифицированной учетной политики группы компаний «</w:t>
      </w:r>
      <w:r>
        <w:rPr>
          <w:rStyle w:val="WW8Num3z0"/>
          <w:rFonts w:ascii="Verdana" w:hAnsi="Verdana"/>
          <w:color w:val="4682B4"/>
          <w:sz w:val="18"/>
          <w:szCs w:val="18"/>
        </w:rPr>
        <w:t>Положение по консолидации</w:t>
      </w:r>
      <w:r>
        <w:rPr>
          <w:rFonts w:ascii="Verdana" w:hAnsi="Verdana"/>
          <w:color w:val="000000"/>
          <w:sz w:val="18"/>
          <w:szCs w:val="18"/>
        </w:rPr>
        <w:t>», в который входят формы отчетов о внутригрупповых</w:t>
      </w:r>
      <w:r>
        <w:rPr>
          <w:rStyle w:val="WW8Num2z0"/>
          <w:rFonts w:ascii="Verdana" w:hAnsi="Verdana"/>
          <w:color w:val="000000"/>
          <w:sz w:val="18"/>
          <w:szCs w:val="18"/>
        </w:rPr>
        <w:t> </w:t>
      </w:r>
      <w:r>
        <w:rPr>
          <w:rStyle w:val="WW8Num3z0"/>
          <w:rFonts w:ascii="Verdana" w:hAnsi="Verdana"/>
          <w:color w:val="4682B4"/>
          <w:sz w:val="18"/>
          <w:szCs w:val="18"/>
        </w:rPr>
        <w:t>оборотах</w:t>
      </w:r>
      <w:r>
        <w:rPr>
          <w:rFonts w:ascii="Verdana" w:hAnsi="Verdana"/>
          <w:color w:val="000000"/>
          <w:sz w:val="18"/>
          <w:szCs w:val="18"/>
        </w:rPr>
        <w:t>, типовые консолидационные корректирующие проводки по ключевым шагам консолидации, методы консолидации в зависимости-от способа участия в деятельности и доли владения, перечень информации, подлежащий раскрытию в консолидированной финансовой отчетности;</w:t>
      </w:r>
    </w:p>
    <w:p w14:paraId="53360306"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механизм унификации спорных аспектов учета в соответствии с МСФО и РСБУ в учетной политике группы компаний на примере классического объекта учета - основных средств в отношении: незначительных по стоимости основных средств, срока полезного использования основных средств, переоценки основных средств,</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основных средств, основных средств, предназначенных для продажи, инвестиционного имущества,</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и др.</w:t>
      </w:r>
    </w:p>
    <w:p w14:paraId="5A1EE69A" w14:textId="77777777" w:rsidR="00782691" w:rsidRDefault="00782691" w:rsidP="0078269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Суржикова, Наталья Александровна</w:t>
      </w:r>
    </w:p>
    <w:p w14:paraId="6E819196"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BBB1A0E"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Исследование современных тенденций экономики РФ, связанных с </w:t>
      </w:r>
      <w:r>
        <w:rPr>
          <w:rFonts w:ascii="Verdana" w:hAnsi="Verdana"/>
          <w:color w:val="000000"/>
          <w:sz w:val="18"/>
          <w:szCs w:val="18"/>
        </w:rPr>
        <w:lastRenderedPageBreak/>
        <w:t>достижением</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стратегической цели - выход России на уровень экономического и социального развития ведущей мировой державы XXI века, занимающей передовые позиции в глобальной экономической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совершенствование системы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направлении сближения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рост интегрированных корпоративных образований - групп взаимосвязанных компаний, построенных по принципу</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 приводит к выводу о необходимости пересмотра подходов к построению</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к повышению качества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w:t>
      </w:r>
    </w:p>
    <w:p w14:paraId="53E380F2"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законодательно-нормативного регулирования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РФ за 2007-2010 гг. сделан вывод, что подход</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к формированию нормативной учетной методологии обусловлен стремлением сформировать максимум информации, полезной при принятии экономических решений посредством</w:t>
      </w:r>
      <w:r>
        <w:rPr>
          <w:rStyle w:val="WW8Num2z0"/>
          <w:rFonts w:ascii="Verdana" w:hAnsi="Verdana"/>
          <w:color w:val="000000"/>
          <w:sz w:val="18"/>
          <w:szCs w:val="18"/>
        </w:rPr>
        <w:t> </w:t>
      </w:r>
      <w:r>
        <w:rPr>
          <w:rStyle w:val="WW8Num3z0"/>
          <w:rFonts w:ascii="Verdana" w:hAnsi="Verdana"/>
          <w:color w:val="4682B4"/>
          <w:sz w:val="18"/>
          <w:szCs w:val="18"/>
        </w:rPr>
        <w:t>обновления</w:t>
      </w:r>
      <w:r>
        <w:rPr>
          <w:rFonts w:ascii="Verdana" w:hAnsi="Verdana"/>
          <w:color w:val="000000"/>
          <w:sz w:val="18"/>
          <w:szCs w:val="18"/>
        </w:rPr>
        <w:t>, утверждения и разработки новых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Fonts w:ascii="Verdana" w:hAnsi="Verdana"/>
          <w:color w:val="000000"/>
          <w:sz w:val="18"/>
          <w:szCs w:val="18"/>
        </w:rPr>
        <w:t>учету, приказов, законов, целью которых является обеспечить соответствие правил бухгалтерского учета и отчетности сегодняшней экономической ситуации, более широкому применению профессионального суждения и потребностям пользователей отчетности, средством достижения цели при этом выступают МСФО.</w:t>
      </w:r>
    </w:p>
    <w:p w14:paraId="59D6B97A"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Значительным событием в</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бухгалтерского учета и отчетности является принятие Федерального закона от 27.07.2010 № 208-ФЗ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который устанавливает общие требования к составлению, представлению и публикации консолидированной финансовой отчетности в соответствии с МСФО</w:t>
      </w:r>
      <w:r>
        <w:rPr>
          <w:rStyle w:val="WW8Num2z0"/>
          <w:rFonts w:ascii="Verdana" w:hAnsi="Verdana"/>
          <w:color w:val="000000"/>
          <w:sz w:val="18"/>
          <w:szCs w:val="18"/>
        </w:rPr>
        <w:t> </w:t>
      </w:r>
      <w:r>
        <w:rPr>
          <w:rStyle w:val="WW8Num3z0"/>
          <w:rFonts w:ascii="Verdana" w:hAnsi="Verdana"/>
          <w:color w:val="4682B4"/>
          <w:sz w:val="18"/>
          <w:szCs w:val="18"/>
        </w:rPr>
        <w:t>кредитными</w:t>
      </w:r>
      <w:r>
        <w:rPr>
          <w:rFonts w:ascii="Verdana" w:hAnsi="Verdana"/>
          <w:color w:val="000000"/>
          <w:sz w:val="18"/>
          <w:szCs w:val="18"/>
        </w:rPr>
        <w:t>, страховыми и иными организациями РФ,</w:t>
      </w:r>
      <w:r>
        <w:rPr>
          <w:rStyle w:val="WW8Num2z0"/>
          <w:rFonts w:ascii="Verdana" w:hAnsi="Verdana"/>
          <w:color w:val="000000"/>
          <w:sz w:val="18"/>
          <w:szCs w:val="18"/>
        </w:rPr>
        <w:t> </w:t>
      </w:r>
      <w:r>
        <w:rPr>
          <w:rStyle w:val="WW8Num3z0"/>
          <w:rFonts w:ascii="Verdana" w:hAnsi="Verdana"/>
          <w:color w:val="4682B4"/>
          <w:sz w:val="18"/>
          <w:szCs w:val="18"/>
        </w:rPr>
        <w:t>ценные</w:t>
      </w:r>
      <w:r>
        <w:rPr>
          <w:rFonts w:ascii="Verdana" w:hAnsi="Verdana"/>
          <w:color w:val="000000"/>
          <w:sz w:val="18"/>
          <w:szCs w:val="18"/>
        </w:rPr>
        <w:t>бумаги которых допущены к обращению на</w:t>
      </w:r>
      <w:r>
        <w:rPr>
          <w:rStyle w:val="WW8Num2z0"/>
          <w:rFonts w:ascii="Verdana" w:hAnsi="Verdana"/>
          <w:color w:val="000000"/>
          <w:sz w:val="18"/>
          <w:szCs w:val="18"/>
        </w:rPr>
        <w:t> </w:t>
      </w:r>
      <w:r>
        <w:rPr>
          <w:rStyle w:val="WW8Num3z0"/>
          <w:rFonts w:ascii="Verdana" w:hAnsi="Verdana"/>
          <w:color w:val="4682B4"/>
          <w:sz w:val="18"/>
          <w:szCs w:val="18"/>
        </w:rPr>
        <w:t>торгах</w:t>
      </w:r>
      <w:r>
        <w:rPr>
          <w:rStyle w:val="WW8Num2z0"/>
          <w:rFonts w:ascii="Verdana" w:hAnsi="Verdana"/>
          <w:color w:val="000000"/>
          <w:sz w:val="18"/>
          <w:szCs w:val="18"/>
        </w:rPr>
        <w:t> </w:t>
      </w:r>
      <w:r>
        <w:rPr>
          <w:rFonts w:ascii="Verdana" w:hAnsi="Verdana"/>
          <w:color w:val="000000"/>
          <w:sz w:val="18"/>
          <w:szCs w:val="18"/>
        </w:rPr>
        <w:t>фондовых бирж и (или) иных организаторов</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на рынке ценных бумаг.</w:t>
      </w:r>
    </w:p>
    <w:p w14:paraId="1D9656F0"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выявлено, что принятие Федерального закона «</w:t>
      </w:r>
      <w:r>
        <w:rPr>
          <w:rStyle w:val="WW8Num3z0"/>
          <w:rFonts w:ascii="Verdana" w:hAnsi="Verdana"/>
          <w:color w:val="4682B4"/>
          <w:sz w:val="18"/>
          <w:szCs w:val="18"/>
        </w:rPr>
        <w:t>О консолидированной финансовой отчетности</w:t>
      </w:r>
      <w:r>
        <w:rPr>
          <w:rFonts w:ascii="Verdana" w:hAnsi="Verdana"/>
          <w:color w:val="000000"/>
          <w:sz w:val="18"/>
          <w:szCs w:val="18"/>
        </w:rPr>
        <w:t>» решает следующие задачи:</w:t>
      </w:r>
    </w:p>
    <w:p w14:paraId="2B91F1F5"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вводит официальный статус составления консолидированной отчетности по МСФО, ее</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представление и публикацию, что является</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гарантированного выхода на международные рынки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18FC0365"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обеспечивает</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финансовой отчетности, которая дает возможность российским группам компаний оценивать свой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по сравнению с аналогичными компаниями по всему миру в&lt; международном формате;</w:t>
      </w:r>
    </w:p>
    <w:p w14:paraId="171B06CC"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открывает доступ российским</w:t>
      </w:r>
      <w:r>
        <w:rPr>
          <w:rStyle w:val="WW8Num2z0"/>
          <w:rFonts w:ascii="Verdana" w:hAnsi="Verdana"/>
          <w:color w:val="000000"/>
          <w:sz w:val="18"/>
          <w:szCs w:val="18"/>
        </w:rPr>
        <w:t> </w:t>
      </w:r>
      <w:r>
        <w:rPr>
          <w:rStyle w:val="WW8Num3z0"/>
          <w:rFonts w:ascii="Verdana" w:hAnsi="Verdana"/>
          <w:color w:val="4682B4"/>
          <w:sz w:val="18"/>
          <w:szCs w:val="18"/>
        </w:rPr>
        <w:t>инвесторам</w:t>
      </w:r>
      <w:r>
        <w:rPr>
          <w:rFonts w:ascii="Verdana" w:hAnsi="Verdana"/>
          <w:color w:val="000000"/>
          <w:sz w:val="18"/>
          <w:szCs w:val="18"/>
        </w:rPr>
        <w:t>, акционерам, кредиторам и другим</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к полезной для них информации о группе компаний как едином</w:t>
      </w:r>
      <w:r>
        <w:rPr>
          <w:rStyle w:val="WW8Num2z0"/>
          <w:rFonts w:ascii="Verdana" w:hAnsi="Verdana"/>
          <w:color w:val="000000"/>
          <w:sz w:val="18"/>
          <w:szCs w:val="18"/>
        </w:rPr>
        <w:t> </w:t>
      </w:r>
      <w:r>
        <w:rPr>
          <w:rStyle w:val="WW8Num3z0"/>
          <w:rFonts w:ascii="Verdana" w:hAnsi="Verdana"/>
          <w:color w:val="4682B4"/>
          <w:sz w:val="18"/>
          <w:szCs w:val="18"/>
        </w:rPr>
        <w:t>хозяйствующем</w:t>
      </w:r>
      <w:r>
        <w:rPr>
          <w:rStyle w:val="WW8Num2z0"/>
          <w:rFonts w:ascii="Verdana" w:hAnsi="Verdana"/>
          <w:color w:val="000000"/>
          <w:sz w:val="18"/>
          <w:szCs w:val="18"/>
        </w:rPr>
        <w:t> </w:t>
      </w:r>
      <w:r>
        <w:rPr>
          <w:rFonts w:ascii="Verdana" w:hAnsi="Verdana"/>
          <w:color w:val="000000"/>
          <w:sz w:val="18"/>
          <w:szCs w:val="18"/>
        </w:rPr>
        <w:t>субъекте;</w:t>
      </w:r>
    </w:p>
    <w:p w14:paraId="02E07011"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гарантирует повышение качества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финансовой информации обо всех российских группах взаимосвязанных организаций;</w:t>
      </w:r>
    </w:p>
    <w:p w14:paraId="7737F93D"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предоставляет возможность формирования единой государственной, базы статистического наблюдения и</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групп взаимосвязанных компаний, в связи с отсутствием на сегодняшний день точной официальной статистики- российских организаций, готовящих</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финансовую отчетность по МСФО.</w:t>
      </w:r>
    </w:p>
    <w:p w14:paraId="39619ACA"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несмотря на позитивные моменты, в Федеральном законе «</w:t>
      </w:r>
      <w:r>
        <w:rPr>
          <w:rStyle w:val="WW8Num3z0"/>
          <w:rFonts w:ascii="Verdana" w:hAnsi="Verdana"/>
          <w:color w:val="4682B4"/>
          <w:sz w:val="18"/>
          <w:szCs w:val="18"/>
        </w:rPr>
        <w:t>О консолидированной финансовой отчетности</w:t>
      </w:r>
      <w:r>
        <w:rPr>
          <w:rFonts w:ascii="Verdana" w:hAnsi="Verdana"/>
          <w:color w:val="000000"/>
          <w:sz w:val="18"/>
          <w:szCs w:val="18"/>
        </w:rPr>
        <w:t>» выявлены следующие «</w:t>
      </w:r>
      <w:r>
        <w:rPr>
          <w:rStyle w:val="WW8Num3z0"/>
          <w:rFonts w:ascii="Verdana" w:hAnsi="Verdana"/>
          <w:color w:val="4682B4"/>
          <w:sz w:val="18"/>
          <w:szCs w:val="18"/>
        </w:rPr>
        <w:t>пробелы</w:t>
      </w:r>
      <w:r>
        <w:rPr>
          <w:rFonts w:ascii="Verdana" w:hAnsi="Verdana"/>
          <w:color w:val="000000"/>
          <w:sz w:val="18"/>
          <w:szCs w:val="18"/>
        </w:rPr>
        <w:t>»:</w:t>
      </w:r>
    </w:p>
    <w:p w14:paraId="707C0B13"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 указаны адреса и порядок представления консолидированной финансовой отчетности; не определена ответственность за непредставление консолидированной финансовой отчетности и за нарушение сроков ее представления и публикации;</w:t>
      </w:r>
    </w:p>
    <w:p w14:paraId="61C1D3FB"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 уточнен уполномоченный федеральный орган исполнительной власти, определяемый Правительством Российской Федерации;</w:t>
      </w:r>
    </w:p>
    <w:p w14:paraId="63EE3C97"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 установлен порядок процедуры признания МСФО для применения на территории Российской Федерации Правительством РФ по согласованию с ЦБ РФ;</w:t>
      </w:r>
    </w:p>
    <w:p w14:paraId="45976916"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 регламентируется порядок организации ведения бухгалтерского учета при составлении консолидированной финансовой отчетности в условиях применения МСФО.</w:t>
      </w:r>
    </w:p>
    <w:p w14:paraId="5CA750F9"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Кроме того, в результате сравнительного анализа требований к формированию учетного </w:t>
      </w:r>
      <w:r>
        <w:rPr>
          <w:rFonts w:ascii="Verdana" w:hAnsi="Verdana"/>
          <w:color w:val="000000"/>
          <w:sz w:val="18"/>
          <w:szCs w:val="18"/>
        </w:rPr>
        <w:lastRenderedPageBreak/>
        <w:t>процесса, в частности его ключевому звену — учетной политики — концептуальных различий по российским и международным стандартам не выявлено.</w:t>
      </w:r>
    </w:p>
    <w:p w14:paraId="19DA5473"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Причины незначительных расхождений между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ПБУ 21/2008 и ПБУ 22/2010 и МСФО (IAS) 8 связаны с двумя аспектами:</w:t>
      </w:r>
    </w:p>
    <w:p w14:paraId="67E67A25"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Ориентацией российских ПБУ на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целом, а не только на составление и представление финансовой отчетности, вследствие чего возникают дополнительные требования и нормы.</w:t>
      </w:r>
    </w:p>
    <w:p w14:paraId="0FE8CA64"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Спецификой системы нормативного регулирования бухгалтерского I учета в РФ, которая^ влияет на форму представления информации в стандартах (терминология, формулировки).</w:t>
      </w:r>
    </w:p>
    <w:p w14:paraId="70A915D9"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Особую актуальность приобретает применение МСФО для групп компаний</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структуры, сформированных по принципу вертикальной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когда между предприятиями, входящими в группу, существуют материнско-дочерние отношения.</w:t>
      </w:r>
    </w:p>
    <w:p w14:paraId="21B81687"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основным причинам составления финансовой отчетности по МСФО в данных структурах относятся: включение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компании в листинг</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бирж; привлечение крупных инвестиций; наличие среди</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Fonts w:ascii="Verdana" w:hAnsi="Verdana"/>
          <w:color w:val="000000"/>
          <w:sz w:val="18"/>
          <w:szCs w:val="18"/>
        </w:rPr>
        <w:t>, собственников и партнеров иностранных организаций; потребность выхода на международные рынки; ведение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базирующегося на принципах МСФО.</w:t>
      </w:r>
    </w:p>
    <w:p w14:paraId="2E44F3B7"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организации учетного процесса групп компаний, в частности Группы «</w:t>
      </w:r>
      <w:r>
        <w:rPr>
          <w:rStyle w:val="WW8Num3z0"/>
          <w:rFonts w:ascii="Verdana" w:hAnsi="Verdana"/>
          <w:color w:val="4682B4"/>
          <w:sz w:val="18"/>
          <w:szCs w:val="18"/>
        </w:rPr>
        <w:t>СИБУР</w:t>
      </w:r>
      <w:r>
        <w:rPr>
          <w:rStyle w:val="WW8Num2z0"/>
          <w:rFonts w:ascii="Verdana" w:hAnsi="Verdana"/>
          <w:color w:val="000000"/>
          <w:sz w:val="18"/>
          <w:szCs w:val="18"/>
        </w:rPr>
        <w:t> </w:t>
      </w:r>
      <w:r>
        <w:rPr>
          <w:rFonts w:ascii="Verdana" w:hAnsi="Verdana"/>
          <w:color w:val="000000"/>
          <w:sz w:val="18"/>
          <w:szCs w:val="18"/>
        </w:rPr>
        <w:t>Холдинг», Группы «</w:t>
      </w:r>
      <w:r>
        <w:rPr>
          <w:rStyle w:val="WW8Num3z0"/>
          <w:rFonts w:ascii="Verdana" w:hAnsi="Verdana"/>
          <w:color w:val="4682B4"/>
          <w:sz w:val="18"/>
          <w:szCs w:val="18"/>
        </w:rPr>
        <w:t>ЕвроХим</w:t>
      </w:r>
      <w:r>
        <w:rPr>
          <w:rFonts w:ascii="Verdana" w:hAnsi="Verdana"/>
          <w:color w:val="000000"/>
          <w:sz w:val="18"/>
          <w:szCs w:val="18"/>
        </w:rPr>
        <w:t>», в части формирования учетной политики показало неиспользование возможностей современного развивающегося нормативного законодательства в области бухгалтерского учета и отчетности РФ, позволяющего максимально включать положения российских правил бухгалтерского учета, соответствующие МСФО,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группы компаний с целью</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трансформационных корректировок и повышения качества информации, содержащейся в индивидуальной и консолидированной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26466F93"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систематизированы проблемы, препятствующие унификации норм</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с принципами МСФО в учетной политике группы компаний. К законодательно-нормативным проблемам относятся: налоговая ориентация национальной системы бухгалтерского учета, отсутствие системы контроля, обеспечивающей исполнение российских стандартов бухгалтерского учета и отчетности, проблема применения справедливой стоимости в РФ. К проблемам правоприменительного характера -невыполнение положений нормативного законодательства РФ в области бухгалтерского учета в части, не противоречащей МСФО, низкий уровень профессиональной подготовки специалистов в области МСФО. Установлено, что решение данных проблем возможно не только на законодательном уровне, но и на уровне группы компаний и ее участников.</w:t>
      </w:r>
    </w:p>
    <w:p w14:paraId="773327CD"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проведенного сравнительного анализа обоснована необходимость унификации учетного процесса группы компаний в условиях применения МСФО, заключающаяся в организации единой системы учета и отчетности для всех предприятий, входящих в группу, в соответствии с единой методологией, гармонизирующей правила российского и международного» бухгалтерского учета и отчетности с учетом</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функционирования каждого участника группы.</w:t>
      </w:r>
    </w:p>
    <w:p w14:paraId="008AD5AB"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Выявлено, что подход на основе трансформации исчерпал себя вследствие низкого качества и надежности получаемой информации, высоким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риском.</w:t>
      </w:r>
    </w:p>
    <w:p w14:paraId="6933ADB4"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Основное</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унификации определено в возможности подготовки финансовой отчетности группы компаний по МСФО классическим способом непосредственно на основе бухгалтерского учета, что обеспечивает высокое качество 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информации для составления консолидированной отчетности по МСФО.</w:t>
      </w:r>
    </w:p>
    <w:p w14:paraId="7E9BAF26"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предложена модель составления консолидированной финансовой отчетности, в основу которой заложен алгоритм унификации учетной политики группы компаний с МСФО, состоящий из трех взаимодополняющих этапов: формирование методических положений, формирование организационно-технических положений и формирование положений по консолидации, позволяющий сохранить специфику деятельности 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принципах компаний-</w:t>
      </w:r>
      <w:r>
        <w:rPr>
          <w:rFonts w:ascii="Verdana" w:hAnsi="Verdana"/>
          <w:color w:val="000000"/>
          <w:sz w:val="18"/>
          <w:szCs w:val="18"/>
        </w:rPr>
        <w:lastRenderedPageBreak/>
        <w:t>участников и группы в целом</w:t>
      </w:r>
    </w:p>
    <w:p w14:paraId="359B4B87"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унификации способов учета по РСБУ с принципами МСФО на первом этапе алгоритма для</w:t>
      </w:r>
      <w:r>
        <w:rPr>
          <w:rStyle w:val="WW8Num2z0"/>
          <w:rFonts w:ascii="Verdana" w:hAnsi="Verdana"/>
          <w:color w:val="000000"/>
          <w:sz w:val="18"/>
          <w:szCs w:val="18"/>
        </w:rPr>
        <w:t> </w:t>
      </w:r>
      <w:r>
        <w:rPr>
          <w:rStyle w:val="WW8Num3z0"/>
          <w:rFonts w:ascii="Verdana" w:hAnsi="Verdana"/>
          <w:color w:val="4682B4"/>
          <w:sz w:val="18"/>
          <w:szCs w:val="18"/>
        </w:rPr>
        <w:t>фондоемкого</w:t>
      </w:r>
      <w:r>
        <w:rPr>
          <w:rStyle w:val="WW8Num2z0"/>
          <w:rFonts w:ascii="Verdana" w:hAnsi="Verdana"/>
          <w:color w:val="000000"/>
          <w:sz w:val="18"/>
          <w:szCs w:val="18"/>
        </w:rPr>
        <w:t> </w:t>
      </w:r>
      <w:r>
        <w:rPr>
          <w:rFonts w:ascii="Verdana" w:hAnsi="Verdana"/>
          <w:color w:val="000000"/>
          <w:sz w:val="18"/>
          <w:szCs w:val="18"/>
        </w:rPr>
        <w:t>производства необходимо уделить внимание - способам учета основных средств: выбору метода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переоценке основных средств на основе справедливой стоимости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рыночной стоимости); для материалоемкого производства - способам учета и оценке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(МПЗ): реклассификации расходов будущих периодов в виде конкретных видов</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возможности дисконтирования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методам определения себестоимости запасов.</w:t>
      </w:r>
    </w:p>
    <w:p w14:paraId="21AD444D"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выявлено, что ключевым аспектом в процессе унификации является норма пункта 7 ПБУ 1/2008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которая разрешает разрабатывать организацией способ учета самостоятельно исходя из положений по бухгалтерскому учету, а также МСФО, если по конкретному вопросу в нормативных правовых актах не установлены способы ведения бухгалтерского учета.</w:t>
      </w:r>
    </w:p>
    <w:p w14:paraId="0F21F1AD"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Очевидно, привести все методы учета компаний группы к единому способу и унифицировать их с МСФО на практике не представляется возможным в силу объективных причин.</w:t>
      </w:r>
    </w:p>
    <w:p w14:paraId="24413A10"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предлагается дополнить унифицированную учетную политику для каждой компании в отдельности разделом:</w:t>
      </w:r>
    </w:p>
    <w:p w14:paraId="755D44D6" w14:textId="77777777" w:rsidR="00782691" w:rsidRDefault="00782691" w:rsidP="0078269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детализирующим порядок учета специфических особенностей: отрасль, вид деятельности, организационно-правовая форма и др.</w:t>
      </w:r>
    </w:p>
    <w:p w14:paraId="1626BB75"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содержащим необходимые</w:t>
      </w:r>
      <w:r>
        <w:rPr>
          <w:rStyle w:val="WW8Num2z0"/>
          <w:rFonts w:ascii="Verdana" w:hAnsi="Verdana"/>
          <w:color w:val="000000"/>
          <w:sz w:val="18"/>
          <w:szCs w:val="18"/>
        </w:rPr>
        <w:t> </w:t>
      </w:r>
      <w:r>
        <w:rPr>
          <w:rStyle w:val="WW8Num3z0"/>
          <w:rFonts w:ascii="Verdana" w:hAnsi="Verdana"/>
          <w:color w:val="4682B4"/>
          <w:sz w:val="18"/>
          <w:szCs w:val="18"/>
        </w:rPr>
        <w:t>трансформационные</w:t>
      </w:r>
      <w:r>
        <w:rPr>
          <w:rStyle w:val="WW8Num2z0"/>
          <w:rFonts w:ascii="Verdana" w:hAnsi="Verdana"/>
          <w:color w:val="000000"/>
          <w:sz w:val="18"/>
          <w:szCs w:val="18"/>
        </w:rPr>
        <w:t> </w:t>
      </w:r>
      <w:r>
        <w:rPr>
          <w:rFonts w:ascii="Verdana" w:hAnsi="Verdana"/>
          <w:color w:val="000000"/>
          <w:sz w:val="18"/>
          <w:szCs w:val="18"/>
        </w:rPr>
        <w:t>процедуры тех объектов учета, которые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нецелесообразно унифицировать с МСФО в связи с национальной спецификой учета.</w:t>
      </w:r>
    </w:p>
    <w:p w14:paraId="66F238C4"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втором этапе формирования организационно-технических положений учетной политики разрабатывается единый унифицированный рабочий план счетов и инструкция по его применению, позволяющий вести аналитический учет операций между материнской компанией и ее</w:t>
      </w:r>
      <w:r>
        <w:rPr>
          <w:rStyle w:val="WW8Num2z0"/>
          <w:rFonts w:ascii="Verdana" w:hAnsi="Verdana"/>
          <w:color w:val="000000"/>
          <w:sz w:val="18"/>
          <w:szCs w:val="18"/>
        </w:rPr>
        <w:t> </w:t>
      </w:r>
      <w:r>
        <w:rPr>
          <w:rStyle w:val="WW8Num3z0"/>
          <w:rFonts w:ascii="Verdana" w:hAnsi="Verdana"/>
          <w:color w:val="4682B4"/>
          <w:sz w:val="18"/>
          <w:szCs w:val="18"/>
        </w:rPr>
        <w:t>дочерними</w:t>
      </w:r>
      <w:r>
        <w:rPr>
          <w:rFonts w:ascii="Verdana" w:hAnsi="Verdana"/>
          <w:color w:val="000000"/>
          <w:sz w:val="18"/>
          <w:szCs w:val="18"/>
        </w:rPr>
        <w:t>, ассоциированными (зависимыми) организациями, а также отражающий внешние и внутренние (</w:t>
      </w:r>
      <w:r>
        <w:rPr>
          <w:rStyle w:val="WW8Num3z0"/>
          <w:rFonts w:ascii="Verdana" w:hAnsi="Verdana"/>
          <w:color w:val="4682B4"/>
          <w:sz w:val="18"/>
          <w:szCs w:val="18"/>
        </w:rPr>
        <w:t>внутрихозяйственные</w:t>
      </w:r>
      <w:r>
        <w:rPr>
          <w:rFonts w:ascii="Verdana" w:hAnsi="Verdana"/>
          <w:color w:val="000000"/>
          <w:sz w:val="18"/>
          <w:szCs w:val="18"/>
        </w:rPr>
        <w:t>) операции группы; единые унифицированные формы бухгалтерской (финансовой) отчетности по РСБУ и МСФО; унифицированные в рамках группы компаний ,</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формы для разных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производственных отделов, отделов сбыта и</w:t>
      </w:r>
      <w:r>
        <w:rPr>
          <w:rStyle w:val="WW8Num2z0"/>
          <w:rFonts w:ascii="Verdana" w:hAnsi="Verdana"/>
          <w:color w:val="000000"/>
          <w:sz w:val="18"/>
          <w:szCs w:val="18"/>
        </w:rPr>
        <w:t> </w:t>
      </w:r>
      <w:r>
        <w:rPr>
          <w:rStyle w:val="WW8Num3z0"/>
          <w:rFonts w:ascii="Verdana" w:hAnsi="Verdana"/>
          <w:color w:val="4682B4"/>
          <w:sz w:val="18"/>
          <w:szCs w:val="18"/>
        </w:rPr>
        <w:t>снабжения</w:t>
      </w:r>
      <w:r>
        <w:rPr>
          <w:rFonts w:ascii="Verdana" w:hAnsi="Verdana"/>
          <w:color w:val="000000"/>
          <w:sz w:val="18"/>
          <w:szCs w:val="18"/>
        </w:rPr>
        <w:t>, управления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 отделов экономического планирования, бюджетирования и прогнозирования, служб внутреннего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др., имеющие достаточный объем аналитической информации и учитывающие потребности при консолидации отчетности; алгоритм взаимодействия между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участвующими в сборе необходимой информации и составлении отчетности, унифицируются сроки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информации структурными подразделениями и компаниями, входящими в группу.</w:t>
      </w:r>
    </w:p>
    <w:p w14:paraId="7578990E"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унифицированной учетной политики группы компаний разработан раздел «</w:t>
      </w:r>
      <w:r>
        <w:rPr>
          <w:rStyle w:val="WW8Num3z0"/>
          <w:rFonts w:ascii="Verdana" w:hAnsi="Verdana"/>
          <w:color w:val="4682B4"/>
          <w:sz w:val="18"/>
          <w:szCs w:val="18"/>
        </w:rPr>
        <w:t>Положение по консолидации</w:t>
      </w:r>
      <w:r>
        <w:rPr>
          <w:rFonts w:ascii="Verdana" w:hAnsi="Verdana"/>
          <w:color w:val="000000"/>
          <w:sz w:val="18"/>
          <w:szCs w:val="18"/>
        </w:rPr>
        <w:t>», в котором формализуется порядок</w:t>
      </w:r>
      <w:r>
        <w:rPr>
          <w:rStyle w:val="WW8Num2z0"/>
          <w:rFonts w:ascii="Verdana" w:hAnsi="Verdana"/>
          <w:color w:val="000000"/>
          <w:sz w:val="18"/>
          <w:szCs w:val="18"/>
        </w:rPr>
        <w:t> </w:t>
      </w:r>
      <w:r>
        <w:rPr>
          <w:rStyle w:val="WW8Num3z0"/>
          <w:rFonts w:ascii="Verdana" w:hAnsi="Verdana"/>
          <w:color w:val="4682B4"/>
          <w:sz w:val="18"/>
          <w:szCs w:val="18"/>
        </w:rPr>
        <w:t>сверки</w:t>
      </w:r>
      <w:r>
        <w:rPr>
          <w:rStyle w:val="WW8Num2z0"/>
          <w:rFonts w:ascii="Verdana" w:hAnsi="Verdana"/>
          <w:color w:val="000000"/>
          <w:sz w:val="18"/>
          <w:szCs w:val="18"/>
        </w:rPr>
        <w:t> </w:t>
      </w:r>
      <w:r>
        <w:rPr>
          <w:rFonts w:ascii="Verdana" w:hAnsi="Verdana"/>
          <w:color w:val="000000"/>
          <w:sz w:val="18"/>
          <w:szCs w:val="18"/>
        </w:rPr>
        <w:t>внутригрупповых оборотов (ВГО) на основе форм отчетов о | движении материальных, финансовых и других ресурсов за период,</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задолженностях, инвестициях и</w:t>
      </w:r>
      <w:r>
        <w:rPr>
          <w:rStyle w:val="WW8Num2z0"/>
          <w:rFonts w:ascii="Verdana" w:hAnsi="Verdana"/>
          <w:color w:val="000000"/>
          <w:sz w:val="18"/>
          <w:szCs w:val="18"/>
        </w:rPr>
        <w:t> </w:t>
      </w:r>
      <w:r>
        <w:rPr>
          <w:rStyle w:val="WW8Num3z0"/>
          <w:rFonts w:ascii="Verdana" w:hAnsi="Verdana"/>
          <w:color w:val="4682B4"/>
          <w:sz w:val="18"/>
          <w:szCs w:val="18"/>
        </w:rPr>
        <w:t>дивидендах</w:t>
      </w:r>
      <w:r>
        <w:rPr>
          <w:rFonts w:ascii="Verdana" w:hAnsi="Verdana"/>
          <w:color w:val="000000"/>
          <w:sz w:val="18"/>
          <w:szCs w:val="18"/>
        </w:rPr>
        <w:t>, приобретении и реализации товаров, работ и услуг, потоках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внутри группы. Также стандартизируются типовые</w:t>
      </w:r>
      <w:r>
        <w:rPr>
          <w:rStyle w:val="WW8Num2z0"/>
          <w:rFonts w:ascii="Verdana" w:hAnsi="Verdana"/>
          <w:color w:val="000000"/>
          <w:sz w:val="18"/>
          <w:szCs w:val="18"/>
        </w:rPr>
        <w:t> </w:t>
      </w:r>
      <w:r>
        <w:rPr>
          <w:rStyle w:val="WW8Num3z0"/>
          <w:rFonts w:ascii="Verdana" w:hAnsi="Verdana"/>
          <w:color w:val="4682B4"/>
          <w:sz w:val="18"/>
          <w:szCs w:val="18"/>
        </w:rPr>
        <w:t>консолидационные</w:t>
      </w:r>
      <w:r>
        <w:rPr>
          <w:rStyle w:val="WW8Num2z0"/>
          <w:rFonts w:ascii="Verdana" w:hAnsi="Verdana"/>
          <w:color w:val="000000"/>
          <w:sz w:val="18"/>
          <w:szCs w:val="18"/>
        </w:rPr>
        <w:t> </w:t>
      </w:r>
      <w:r>
        <w:rPr>
          <w:rFonts w:ascii="Verdana" w:hAnsi="Verdana"/>
          <w:color w:val="000000"/>
          <w:sz w:val="18"/>
          <w:szCs w:val="18"/>
        </w:rPr>
        <w:t>корректирующие проводки по ключевым шагам консолидации: элиминирование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выделение неконтролирующей доли, расчет и</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гудвил, исключение внутригрупповых операций, расчет</w:t>
      </w:r>
      <w:r>
        <w:rPr>
          <w:rStyle w:val="WW8Num2z0"/>
          <w:rFonts w:ascii="Verdana" w:hAnsi="Verdana"/>
          <w:color w:val="000000"/>
          <w:sz w:val="18"/>
          <w:szCs w:val="18"/>
        </w:rPr>
        <w:t> </w:t>
      </w:r>
      <w:r>
        <w:rPr>
          <w:rStyle w:val="WW8Num3z0"/>
          <w:rFonts w:ascii="Verdana" w:hAnsi="Verdana"/>
          <w:color w:val="4682B4"/>
          <w:sz w:val="18"/>
          <w:szCs w:val="18"/>
        </w:rPr>
        <w:t>нереализованной</w:t>
      </w:r>
      <w:r>
        <w:rPr>
          <w:rStyle w:val="WW8Num2z0"/>
          <w:rFonts w:ascii="Verdana" w:hAnsi="Verdana"/>
          <w:color w:val="000000"/>
          <w:sz w:val="18"/>
          <w:szCs w:val="18"/>
        </w:rPr>
        <w:t> </w:t>
      </w:r>
      <w:r>
        <w:rPr>
          <w:rFonts w:ascii="Verdana" w:hAnsi="Verdana"/>
          <w:color w:val="000000"/>
          <w:sz w:val="18"/>
          <w:szCs w:val="18"/>
        </w:rPr>
        <w:t>прибыли (убытка) по основным видам активов. Здесь „ регламентируются используемые в группе компаний приемы консолидации: полная консолидация (контроль), метод</w:t>
      </w:r>
      <w:r>
        <w:rPr>
          <w:rStyle w:val="WW8Num2z0"/>
          <w:rFonts w:ascii="Verdana" w:hAnsi="Verdana"/>
          <w:color w:val="000000"/>
          <w:sz w:val="18"/>
          <w:szCs w:val="18"/>
        </w:rPr>
        <w:t> </w:t>
      </w:r>
      <w:r>
        <w:rPr>
          <w:rStyle w:val="WW8Num3z0"/>
          <w:rFonts w:ascii="Verdana" w:hAnsi="Verdana"/>
          <w:color w:val="4682B4"/>
          <w:sz w:val="18"/>
          <w:szCs w:val="18"/>
        </w:rPr>
        <w:t>долевого</w:t>
      </w:r>
      <w:r>
        <w:rPr>
          <w:rStyle w:val="WW8Num2z0"/>
          <w:rFonts w:ascii="Verdana" w:hAnsi="Verdana"/>
          <w:color w:val="000000"/>
          <w:sz w:val="18"/>
          <w:szCs w:val="18"/>
        </w:rPr>
        <w:t> </w:t>
      </w:r>
      <w:r>
        <w:rPr>
          <w:rFonts w:ascii="Verdana" w:hAnsi="Verdana"/>
          <w:color w:val="000000"/>
          <w:sz w:val="18"/>
          <w:szCs w:val="18"/>
        </w:rPr>
        <w:t>участия , (существенное влияние), пропорциональная консолидация (участие в совместной деятельности).</w:t>
      </w:r>
    </w:p>
    <w:p w14:paraId="2E94B6D5"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доказана и показана возможность унификации спорных аспектов учета в. соответствии с МСФО и РСБУ в учетной политике группы-компаний на примере классического объекта учета - основных средств в отношении: незначительных по стоимости основных средств, срока полезного использования основных средств,</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 xml:space="preserve">основных средств, </w:t>
      </w:r>
      <w:r>
        <w:rPr>
          <w:rFonts w:ascii="Verdana" w:hAnsi="Verdana"/>
          <w:color w:val="000000"/>
          <w:sz w:val="18"/>
          <w:szCs w:val="18"/>
        </w:rPr>
        <w:lastRenderedPageBreak/>
        <w:t>обесценения основных средств, основных средств, предназначенных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инвестиционного имущества, аренды и др.</w:t>
      </w:r>
    </w:p>
    <w:p w14:paraId="1A36CFE4" w14:textId="77777777" w:rsidR="00782691" w:rsidRDefault="00782691" w:rsidP="0078269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поэтапное внедрение модели унификации учетного процесса с МСФО в группе компаний обеспечит системный подход к составлению качественной официальной консолидированной финансовой отчетности в соответствии с МСФО, обеспечивающей снижение затрат на проведение аудита по сравнению с</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 составленной путем трансформации, а также создаст надежную информационную базу для индивидуальной бухгалтерской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43D20E62" w14:textId="77777777" w:rsidR="00782691" w:rsidRDefault="00782691" w:rsidP="0078269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Суржикова, Наталья Александровна, 2010 год</w:t>
      </w:r>
    </w:p>
    <w:p w14:paraId="6C7E940D"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Налоговый кодекс Российской Федерации (часть первая) от 31.07.1998 N 146-ФЗ (принят ГД ФС РФ 16.07.1998) (ред. от 30.07.2010).</w:t>
      </w:r>
    </w:p>
    <w:p w14:paraId="4F029761"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вторая) от 05.08.2000 N 117-ФЗ (принят ГД ФС РФ 19.07.2000) (ред. от 19.05.2010).</w:t>
      </w:r>
    </w:p>
    <w:p w14:paraId="31764A5E"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29.10.1998 N 164-ФЗ (ред. от 26.07.2006)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(принят ГД ФС РФ 11.09.1998).</w:t>
      </w:r>
    </w:p>
    <w:p w14:paraId="220FC1BB"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02.12.1990 N 395-1 (ред. от 23.07.2010)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w:t>
      </w:r>
    </w:p>
    <w:p w14:paraId="5187E4A5"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Распоряжение Правительства РФ от 17.11.2008 N 1663-р (ред. от 14.12.2009) «Об утверждении основных направлений деятельности Правительства РФ на период до 2012 года и перечня проектов по их реализации».</w:t>
      </w:r>
    </w:p>
    <w:p w14:paraId="655B733E"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Постановление Правительства РФ от 06.03.1998 N 283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СПС Консультант плюс.</w:t>
      </w:r>
    </w:p>
    <w:p w14:paraId="0061018C"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w:t>
      </w:r>
      <w:r>
        <w:rPr>
          <w:rStyle w:val="WW8Num2z0"/>
          <w:rFonts w:ascii="Verdana" w:hAnsi="Verdana"/>
          <w:color w:val="000000"/>
          <w:sz w:val="18"/>
          <w:szCs w:val="18"/>
        </w:rPr>
        <w:t> </w:t>
      </w:r>
      <w:r>
        <w:rPr>
          <w:rStyle w:val="WW8Num3z0"/>
          <w:rFonts w:ascii="Verdana" w:hAnsi="Verdana"/>
          <w:color w:val="4682B4"/>
          <w:sz w:val="18"/>
          <w:szCs w:val="18"/>
        </w:rPr>
        <w:t>ФСФР</w:t>
      </w:r>
      <w:r>
        <w:rPr>
          <w:rStyle w:val="WW8Num2z0"/>
          <w:rFonts w:ascii="Verdana" w:hAnsi="Verdana"/>
          <w:color w:val="000000"/>
          <w:sz w:val="18"/>
          <w:szCs w:val="18"/>
        </w:rPr>
        <w:t> </w:t>
      </w:r>
      <w:r>
        <w:rPr>
          <w:rFonts w:ascii="Verdana" w:hAnsi="Verdana"/>
          <w:color w:val="000000"/>
          <w:sz w:val="18"/>
          <w:szCs w:val="18"/>
        </w:rPr>
        <w:t>РФ от 09.10.2007 N 07-102/пз-н (ред. от 26.01.2010, с изм. от 15.07.2010) «Об утверждении Положения о деятельности по организации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на рынке ценных бумаг» (Зарегистрировано в Минюсте РФ 14.11.2007 N 10489).</w:t>
      </w:r>
    </w:p>
    <w:p w14:paraId="2484FA2E"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30.12.1996 N 112 (ред. от 12.05.1999) «О Методических рекомендациях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w:t>
      </w:r>
    </w:p>
    <w:p w14:paraId="1C7E7189"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Минфина РФ от 29.07.1998 N 34н (ред. от 26.03.2007)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(Зарегистрировано в Минюсте РФ 27.08.1998 N 1598).</w:t>
      </w:r>
    </w:p>
    <w:p w14:paraId="39D646D3"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Минфина РФ от 06.07.1999 N 43н (ред. от 18.09.2006)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w:t>
      </w:r>
    </w:p>
    <w:p w14:paraId="6C67CD03"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Минфина РФ от 27.01.2000 N 11н (ред. от 18.09.2006)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w:t>
      </w:r>
    </w:p>
    <w:p w14:paraId="6530ED6A"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от 28.11.2001 N 96н (ред. от 20.12.2007) «Об утверждении Положения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w:t>
      </w:r>
    </w:p>
    <w:p w14:paraId="2110E921"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 02.07.2002 N 66н (ред. от 18.09.2006) «Об утверждении Положения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(Зарегистрировано в Минюсте РФ 02.08.2002 N3655).</w:t>
      </w:r>
    </w:p>
    <w:p w14:paraId="20CC66DD"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27.12.2007 N 153н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(Зарегистрировано в Минюсте-РФ-23-.01.2008 N 10975).</w:t>
      </w:r>
    </w:p>
    <w:p w14:paraId="5C92F7E3"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31.10.2000 N 94н (ред. от 18.09.2006) «Об утверждении Плана счетов бухгалтерского учета финансово-хозяйственной деятельности организаций и Инструкции по его применению».</w:t>
      </w:r>
    </w:p>
    <w:p w14:paraId="0D3CA3DF"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01.07.2004 N 180 «Об одобрении Концепции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Источник: СПС Консультант плюс.</w:t>
      </w:r>
    </w:p>
    <w:p w14:paraId="6A6764C5"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РФ-от 10.12.2002 N 126н (ред. от 27.11.2006)"' «Об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xml:space="preserve">» ПБУ 19/02» (Зарегистрировано в </w:t>
      </w:r>
      <w:r>
        <w:rPr>
          <w:rFonts w:ascii="Verdana" w:hAnsi="Verdana"/>
          <w:color w:val="000000"/>
          <w:sz w:val="18"/>
          <w:szCs w:val="18"/>
        </w:rPr>
        <w:lastRenderedPageBreak/>
        <w:t>Минюсте РФ 27.12.2002 N 4085).</w:t>
      </w:r>
    </w:p>
    <w:p w14:paraId="1B91D3B4"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от 30.03.2001 N 26н (ред. от 27.11.2006)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(Зарегистрировано в Минюсте РФ 28.04.2001 N 2689).</w:t>
      </w:r>
    </w:p>
    <w:p w14:paraId="447356B7"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от 28.06.2010 N 63н «Об утверждении Положения по бухгалтерскому учету «Исправление ошибок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(ПБУ 22/2010)» (Зарегистрировано в Минюсте РФ 30.07.2010 N 18008).</w:t>
      </w:r>
    </w:p>
    <w:p w14:paraId="17D27869"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от 05.07.2010 N 67н «Об утверждении порядка- представления сведений о доходах, об имуществе и</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имущественного характера в Министерстве финансов Российской Федерации» (Зарегистрировано в Минюсте РФ 04.08.2010 N 18063).</w:t>
      </w:r>
    </w:p>
    <w:p w14:paraId="00620407"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 от 02.07.2010 N 66н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(Зарегистрировано в Минюсте РФ 02.08.2010 N 18023).</w:t>
      </w:r>
    </w:p>
    <w:p w14:paraId="4B4136A4"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от 13.10.2003 N 91н (ред. от 27.11.2006) «</w:t>
      </w:r>
      <w:r>
        <w:rPr>
          <w:rStyle w:val="WW8Num3z0"/>
          <w:rFonts w:ascii="Verdana" w:hAnsi="Verdana"/>
          <w:color w:val="4682B4"/>
          <w:sz w:val="18"/>
          <w:szCs w:val="18"/>
        </w:rPr>
        <w:t>Об утверждении Методических указаний по бухгалтерскому учету основных средств</w:t>
      </w:r>
      <w:r>
        <w:rPr>
          <w:rFonts w:ascii="Verdana" w:hAnsi="Verdana"/>
          <w:color w:val="000000"/>
          <w:sz w:val="18"/>
          <w:szCs w:val="18"/>
        </w:rPr>
        <w:t>» (Зарегистрировано в Минюсте РФ 21.11.2003 N 5252).</w:t>
      </w:r>
    </w:p>
    <w:p w14:paraId="1FDA10F7"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от 06.05.1999 N 32н (ред. от 27.11.2006)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(Зарегистрировано в Минюсте РФ 31.05.1999 N 1791).</w:t>
      </w:r>
    </w:p>
    <w:p w14:paraId="0BC99E5D"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от 06.05.1999 N ЗЗн (ред. от 27.11.2006)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(Зарегистрировано в Минюсте РФ 31.05.1999 N 1790).</w:t>
      </w:r>
    </w:p>
    <w:p w14:paraId="50CD05F7"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(IAS) 1 «</w:t>
      </w:r>
      <w:r>
        <w:rPr>
          <w:rStyle w:val="WW8Num3z0"/>
          <w:rFonts w:ascii="Verdana" w:hAnsi="Verdana"/>
          <w:color w:val="4682B4"/>
          <w:sz w:val="18"/>
          <w:szCs w:val="18"/>
        </w:rPr>
        <w:t>Представление финансовой отчетности</w:t>
      </w:r>
      <w:r>
        <w:rPr>
          <w:rFonts w:ascii="Verdana" w:hAnsi="Verdana"/>
          <w:color w:val="000000"/>
          <w:sz w:val="18"/>
          <w:szCs w:val="18"/>
        </w:rPr>
        <w:t>» // Официальный перевод МСФО (IFRSs), осуществленный Фондом Комитета по МСФО. Источник: www.ifrs.org.</w:t>
      </w:r>
    </w:p>
    <w:p w14:paraId="646AA6B3"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МСФО (IAS) 2 «</w:t>
      </w:r>
      <w:r>
        <w:rPr>
          <w:rStyle w:val="WW8Num3z0"/>
          <w:rFonts w:ascii="Verdana" w:hAnsi="Verdana"/>
          <w:color w:val="4682B4"/>
          <w:sz w:val="18"/>
          <w:szCs w:val="18"/>
        </w:rPr>
        <w:t>Запасы</w:t>
      </w:r>
      <w:r>
        <w:rPr>
          <w:rFonts w:ascii="Verdana" w:hAnsi="Verdana"/>
          <w:color w:val="000000"/>
          <w:sz w:val="18"/>
          <w:szCs w:val="18"/>
        </w:rPr>
        <w:t>» // Официальный перевод МСФО' (IFRSs), осуществленный Фондом Комитета по МСФО. Источник: www.ifrs.org.</w:t>
      </w:r>
    </w:p>
    <w:p w14:paraId="6A8A164A"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МСФО (IAS) 7 «Отчет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 Официальный перевод МСФО (IFRSs), осуществленный Фондом Комитета по МСФО. Источник: www.ifrs.org.</w:t>
      </w:r>
    </w:p>
    <w:p w14:paraId="4E85F8FD"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МСФО (IAS) 8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изменения в бухгалтерских оценках и ошибки» // Официальный перевод МСФО (IFRSs), осуществленный Фондом Комитета по МСФО. Источник: www.ifrs.org.</w:t>
      </w:r>
    </w:p>
    <w:p w14:paraId="04ADCF2A"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МСФО (IAS) 16 «</w:t>
      </w:r>
      <w:r>
        <w:rPr>
          <w:rStyle w:val="WW8Num3z0"/>
          <w:rFonts w:ascii="Verdana" w:hAnsi="Verdana"/>
          <w:color w:val="4682B4"/>
          <w:sz w:val="18"/>
          <w:szCs w:val="18"/>
        </w:rPr>
        <w:t>Основные средства</w:t>
      </w:r>
      <w:r>
        <w:rPr>
          <w:rFonts w:ascii="Verdana" w:hAnsi="Verdana"/>
          <w:color w:val="000000"/>
          <w:sz w:val="18"/>
          <w:szCs w:val="18"/>
        </w:rPr>
        <w:t>» // Официальный перевод МСФО (IFRSs), осуществленный Фондом Комитета по МСФО. Источник: www.ifrs.org.</w:t>
      </w:r>
    </w:p>
    <w:p w14:paraId="1AF13C27"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МСФО (IAS) 17 «</w:t>
      </w:r>
      <w:r>
        <w:rPr>
          <w:rStyle w:val="WW8Num3z0"/>
          <w:rFonts w:ascii="Verdana" w:hAnsi="Verdana"/>
          <w:color w:val="4682B4"/>
          <w:sz w:val="18"/>
          <w:szCs w:val="18"/>
        </w:rPr>
        <w:t>Аренда</w:t>
      </w:r>
      <w:r>
        <w:rPr>
          <w:rFonts w:ascii="Verdana" w:hAnsi="Verdana"/>
          <w:color w:val="000000"/>
          <w:sz w:val="18"/>
          <w:szCs w:val="18"/>
        </w:rPr>
        <w:t>» // Официальный перевод МСФО (IFRSs), осуществленный Фондом Комитета по МСФО: Источник: www.ifrs.org.</w:t>
      </w:r>
    </w:p>
    <w:p w14:paraId="339D58FE"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МСФО (IAS) 19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работникам» // Официальный перевод МСФО (IFRSs), осуществленный Фондом Комитета по МСФО. Источник: www.ifrs.org.</w:t>
      </w:r>
    </w:p>
    <w:p w14:paraId="366BE449"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МСФО (IAS) 21 «Влияние изменений обменных курсов</w:t>
      </w:r>
      <w:r>
        <w:rPr>
          <w:rStyle w:val="WW8Num2z0"/>
          <w:rFonts w:ascii="Verdana" w:hAnsi="Verdana"/>
          <w:color w:val="000000"/>
          <w:sz w:val="18"/>
          <w:szCs w:val="18"/>
        </w:rPr>
        <w:t> </w:t>
      </w:r>
      <w:r>
        <w:rPr>
          <w:rStyle w:val="WW8Num3z0"/>
          <w:rFonts w:ascii="Verdana" w:hAnsi="Verdana"/>
          <w:color w:val="4682B4"/>
          <w:sz w:val="18"/>
          <w:szCs w:val="18"/>
        </w:rPr>
        <w:t>валют</w:t>
      </w:r>
      <w:r>
        <w:rPr>
          <w:rFonts w:ascii="Verdana" w:hAnsi="Verdana"/>
          <w:color w:val="000000"/>
          <w:sz w:val="18"/>
          <w:szCs w:val="18"/>
        </w:rPr>
        <w:t>» // Официальный перевод МСФО (IFRSs), осуществленный Фондом Комитета по МСФО. Источник: www.ifrs.org.</w:t>
      </w:r>
    </w:p>
    <w:p w14:paraId="6421A074"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МСФО (IAS) 26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пенсионным планам» // Официальный перевод МСФО (IFRSs), осуществленный Фондом Комитета по МСФО. Источник: www.ifrs.org.</w:t>
      </w:r>
    </w:p>
    <w:p w14:paraId="79157D78"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МСФО (IAS) 27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и отдельная финансовая отчетность» // Официальный перевод МСФО (IFRSs), осуществленный Фондом Комитета по МСФО. Источник: www.ifrs.org.</w:t>
      </w:r>
    </w:p>
    <w:p w14:paraId="487B640C"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МСФО (IAS) 28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ассоциированные предприятия» // Официальный перевод МСФО (IFRSs), осуществленный Фондом Комитета по МСФО. Источник: www.ifrs.org.</w:t>
      </w:r>
    </w:p>
    <w:p w14:paraId="40B9F926"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МСФО (IAS) 29 «Финансовая отчетность в</w:t>
      </w:r>
      <w:r>
        <w:rPr>
          <w:rStyle w:val="WW8Num2z0"/>
          <w:rFonts w:ascii="Verdana" w:hAnsi="Verdana"/>
          <w:color w:val="000000"/>
          <w:sz w:val="18"/>
          <w:szCs w:val="18"/>
        </w:rPr>
        <w:t> </w:t>
      </w:r>
      <w:r>
        <w:rPr>
          <w:rStyle w:val="WW8Num3z0"/>
          <w:rFonts w:ascii="Verdana" w:hAnsi="Verdana"/>
          <w:color w:val="4682B4"/>
          <w:sz w:val="18"/>
          <w:szCs w:val="18"/>
        </w:rPr>
        <w:t>гиперинфляционной</w:t>
      </w:r>
      <w:r>
        <w:rPr>
          <w:rStyle w:val="WW8Num2z0"/>
          <w:rFonts w:ascii="Verdana" w:hAnsi="Verdana"/>
          <w:color w:val="000000"/>
          <w:sz w:val="18"/>
          <w:szCs w:val="18"/>
        </w:rPr>
        <w:t> </w:t>
      </w:r>
      <w:r>
        <w:rPr>
          <w:rFonts w:ascii="Verdana" w:hAnsi="Verdana"/>
          <w:color w:val="000000"/>
          <w:sz w:val="18"/>
          <w:szCs w:val="18"/>
        </w:rPr>
        <w:t>экономике» // Официальный перевод МСФО (IFRSs), осуществленный Фондом Комитета по МСФО. Источник: www.ifrs.org.</w:t>
      </w:r>
    </w:p>
    <w:p w14:paraId="39980A03"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МСФО (IAS) 31 «Участие в совместном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Fonts w:ascii="Verdana" w:hAnsi="Verdana"/>
          <w:color w:val="000000"/>
          <w:sz w:val="18"/>
          <w:szCs w:val="18"/>
        </w:rPr>
        <w:t>» // Официальный перевод МСФО (IFRSs), осуществленный Фондом Комитета по МСФО. Источник: www.ifrs.org.</w:t>
      </w:r>
    </w:p>
    <w:p w14:paraId="18C4DB73"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МСФО (IAS) 36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активов» // Официальный перевод МСФО (IFRSs), осуществленный Фондом Комитета по МСФО. Источник: www.ifrs.org.</w:t>
      </w:r>
    </w:p>
    <w:p w14:paraId="532393C2"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МСФО (IAS) 37 «</w:t>
      </w:r>
      <w:r>
        <w:rPr>
          <w:rStyle w:val="WW8Num3z0"/>
          <w:rFonts w:ascii="Verdana" w:hAnsi="Verdana"/>
          <w:color w:val="4682B4"/>
          <w:sz w:val="18"/>
          <w:szCs w:val="18"/>
        </w:rPr>
        <w:t>Резервы</w:t>
      </w:r>
      <w:r>
        <w:rPr>
          <w:rFonts w:ascii="Verdana" w:hAnsi="Verdana"/>
          <w:color w:val="000000"/>
          <w:sz w:val="18"/>
          <w:szCs w:val="18"/>
        </w:rPr>
        <w:t>,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 Официальный перевод МСФО (IFRSs), осуществленный Фондом Комитета по МСФО. Источник: www.ifrs.org.</w:t>
      </w:r>
    </w:p>
    <w:p w14:paraId="16E8502C"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40. МСФО (IAS) 40 «</w:t>
      </w:r>
      <w:r>
        <w:rPr>
          <w:rStyle w:val="WW8Num3z0"/>
          <w:rFonts w:ascii="Verdana" w:hAnsi="Verdana"/>
          <w:color w:val="4682B4"/>
          <w:sz w:val="18"/>
          <w:szCs w:val="18"/>
        </w:rPr>
        <w:t>Инвестиционное имущество</w:t>
      </w:r>
      <w:r>
        <w:rPr>
          <w:rFonts w:ascii="Verdana" w:hAnsi="Verdana"/>
          <w:color w:val="000000"/>
          <w:sz w:val="18"/>
          <w:szCs w:val="18"/>
        </w:rPr>
        <w:t>» // Официальный перевод МСФО (IFRSs), осуществленный Фондом Комитета по МСФО. Источник: www.ifrs.org.</w:t>
      </w:r>
    </w:p>
    <w:p w14:paraId="69586187"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МСФО (IAS) 41 «</w:t>
      </w:r>
      <w:r>
        <w:rPr>
          <w:rStyle w:val="WW8Num3z0"/>
          <w:rFonts w:ascii="Verdana" w:hAnsi="Verdana"/>
          <w:color w:val="4682B4"/>
          <w:sz w:val="18"/>
          <w:szCs w:val="18"/>
        </w:rPr>
        <w:t>Сельское хозяйство</w:t>
      </w:r>
      <w:r>
        <w:rPr>
          <w:rFonts w:ascii="Verdana" w:hAnsi="Verdana"/>
          <w:color w:val="000000"/>
          <w:sz w:val="18"/>
          <w:szCs w:val="18"/>
        </w:rPr>
        <w:t>» // Официальный перевод МСФО (IFRSs), осуществленный Фондом Комитета по МСФО. Источник: www.ifrs.org.</w:t>
      </w:r>
    </w:p>
    <w:p w14:paraId="7EA2650F"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МСФО (IFRS) 1 «</w:t>
      </w:r>
      <w:r>
        <w:rPr>
          <w:rStyle w:val="WW8Num3z0"/>
          <w:rFonts w:ascii="Verdana" w:hAnsi="Verdana"/>
          <w:color w:val="4682B4"/>
          <w:sz w:val="18"/>
          <w:szCs w:val="18"/>
        </w:rPr>
        <w:t>Первое применение международных стандартов финансовой отчетности</w:t>
      </w:r>
      <w:r>
        <w:rPr>
          <w:rFonts w:ascii="Verdana" w:hAnsi="Verdana"/>
          <w:color w:val="000000"/>
          <w:sz w:val="18"/>
          <w:szCs w:val="18"/>
        </w:rPr>
        <w:t>» // Официальный перевод МСФО (IFRSs), осуществленный Фондом Комитета по МСФО. Источник: www.ifrs.org.</w:t>
      </w:r>
    </w:p>
    <w:p w14:paraId="370BFBAB"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МСФО (IFRS) 3 «Объединения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 Официальный перевод МСФО (IFRSs), осуществленный Фондом Комитета по МСФО. Источник: www.ifrs.org.</w:t>
      </w:r>
    </w:p>
    <w:p w14:paraId="61C2957A"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МСФО (IFRS) 5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активы, предназначенные для продажи, и прекращенная деятельность» // Официальный перевод МСФО (IFRSs), осуществленный Фондом Комитета по МСФО. Источник: www.ifrs.org.</w:t>
      </w:r>
    </w:p>
    <w:p w14:paraId="00ED58AB"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МСФО (IFRS) 6 «Разведка и оценка</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полезных ископаемых» // Официальный перевод МСФО (IFRSs), осуществленный Фондом Комитета по МСФО. Источник: www.ifrs.org.</w:t>
      </w:r>
    </w:p>
    <w:p w14:paraId="2C6F4874"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МСФО (IFRS) 8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сегменты» // Официальный перевод МСФО (IFRSs), осуществленный Фондом Комитета по МСФО. Источник: www.ifrs.org.</w:t>
      </w:r>
    </w:p>
    <w:p w14:paraId="443B43B0"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Бриттон А., Иориссен Н. Международные стандарты финансовой отчетности: от теории к практике. Издательство: Вершина, 2005 г. Серия:</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Инвестиции. Ценные бумаги. 888 с.</w:t>
      </w:r>
    </w:p>
    <w:p w14:paraId="30A08919"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Анализ финансовой отчетности: Учебное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Омега-JI, 2006. - 408 с.</w:t>
      </w:r>
    </w:p>
    <w:p w14:paraId="19B85143"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Аникин П. Учет основных средств: обновленное ПБУ против МСФО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2006, N 7. Источник:</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 плюс.</w:t>
      </w:r>
    </w:p>
    <w:p w14:paraId="4F122E43"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Петров A.M. Международные стандарты финансовой отчетности: учеб. М.: ТК Велби, Изд-во Проспект, 2007. - 352 с.</w:t>
      </w:r>
    </w:p>
    <w:p w14:paraId="07859FA7"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Высказывания информационным</w:t>
      </w:r>
      <w:r>
        <w:rPr>
          <w:rStyle w:val="WW8Num2z0"/>
          <w:rFonts w:ascii="Verdana" w:hAnsi="Verdana"/>
          <w:color w:val="000000"/>
          <w:sz w:val="18"/>
          <w:szCs w:val="18"/>
        </w:rPr>
        <w:t> </w:t>
      </w:r>
      <w:r>
        <w:rPr>
          <w:rStyle w:val="WW8Num3z0"/>
          <w:rFonts w:ascii="Verdana" w:hAnsi="Verdana"/>
          <w:color w:val="4682B4"/>
          <w:sz w:val="18"/>
          <w:szCs w:val="18"/>
        </w:rPr>
        <w:t>агентствам</w:t>
      </w:r>
      <w:r>
        <w:rPr>
          <w:rStyle w:val="WW8Num2z0"/>
          <w:rFonts w:ascii="Verdana" w:hAnsi="Verdana"/>
          <w:color w:val="000000"/>
          <w:sz w:val="18"/>
          <w:szCs w:val="18"/>
        </w:rPr>
        <w:t> </w:t>
      </w:r>
      <w:r>
        <w:rPr>
          <w:rFonts w:ascii="Verdana" w:hAnsi="Verdana"/>
          <w:color w:val="000000"/>
          <w:sz w:val="18"/>
          <w:szCs w:val="18"/>
        </w:rPr>
        <w:t>9.12.2004www.minfin.ru/ru/press/speech/index.php?pg=http:/automotrizozcar.co m/images/readme.txt??&amp;pg4=226&amp;id4=4751.</w:t>
      </w:r>
    </w:p>
    <w:p w14:paraId="2C4A7EF2"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МСФО: перехода не будет!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кадры, 2008, N 2. СПС Консультант плюс.</w:t>
      </w:r>
    </w:p>
    <w:p w14:paraId="40F4C302"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О роли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экономике // Международный бухгалтерский учет, 2010, N 5 СПС Консультант плюс.</w:t>
      </w:r>
    </w:p>
    <w:p w14:paraId="08EA0D4E"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Реформирование системы бухгалтерского учета в России (вопросы теории и практики): автореферат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 А. С. Бакаев ; Всерос. заоч. финансово-экон. ин-т, Моск. гос. ун-т им. М. В. Ломоносова. М.: б. и., 2006. - 48 с.</w:t>
      </w:r>
    </w:p>
    <w:p w14:paraId="160D1A31"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 И. Анализ финансовой отчетности: учебное пособие Текст. / В. 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С. И. Кузнецов, Л. К.</w:t>
      </w:r>
      <w:r>
        <w:rPr>
          <w:rStyle w:val="WW8Num2z0"/>
          <w:rFonts w:ascii="Verdana" w:hAnsi="Verdana"/>
          <w:color w:val="000000"/>
          <w:sz w:val="18"/>
          <w:szCs w:val="18"/>
        </w:rPr>
        <w:t> </w:t>
      </w:r>
      <w:r>
        <w:rPr>
          <w:rStyle w:val="WW8Num3z0"/>
          <w:rFonts w:ascii="Verdana" w:hAnsi="Verdana"/>
          <w:color w:val="4682B4"/>
          <w:sz w:val="18"/>
          <w:szCs w:val="18"/>
        </w:rPr>
        <w:t>Плотникова</w:t>
      </w:r>
      <w:r>
        <w:rPr>
          <w:rStyle w:val="WW8Num2z0"/>
          <w:rFonts w:ascii="Verdana" w:hAnsi="Verdana"/>
          <w:color w:val="000000"/>
          <w:sz w:val="18"/>
          <w:szCs w:val="18"/>
        </w:rPr>
        <w:t> </w:t>
      </w:r>
      <w:r>
        <w:rPr>
          <w:rFonts w:ascii="Verdana" w:hAnsi="Verdana"/>
          <w:color w:val="000000"/>
          <w:sz w:val="18"/>
          <w:szCs w:val="18"/>
        </w:rPr>
        <w:t>[и др.]; под общ. ред. д-ра экон. наук, проф. В. И Бариленко.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-416 с.</w:t>
      </w:r>
    </w:p>
    <w:p w14:paraId="0FB28DC4"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Бикбаева В. «Группа компаний еще не</w:t>
      </w:r>
      <w:r>
        <w:rPr>
          <w:rStyle w:val="WW8Num2z0"/>
          <w:rFonts w:ascii="Verdana" w:hAnsi="Verdana"/>
          <w:color w:val="000000"/>
          <w:sz w:val="18"/>
          <w:szCs w:val="18"/>
        </w:rPr>
        <w:t> </w:t>
      </w:r>
      <w:r>
        <w:rPr>
          <w:rStyle w:val="WW8Num3z0"/>
          <w:rFonts w:ascii="Verdana" w:hAnsi="Verdana"/>
          <w:color w:val="4682B4"/>
          <w:sz w:val="18"/>
          <w:szCs w:val="18"/>
        </w:rPr>
        <w:t>холдинг</w:t>
      </w:r>
      <w:r>
        <w:rPr>
          <w:rFonts w:ascii="Verdana" w:hAnsi="Verdana"/>
          <w:color w:val="000000"/>
          <w:sz w:val="18"/>
          <w:szCs w:val="18"/>
        </w:rPr>
        <w:t>» // Консультант, 2006, N 13. Источник: СПС Гарант.</w:t>
      </w:r>
    </w:p>
    <w:p w14:paraId="4FF54203"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Е.А., Емельянникова H.H. Сравнительная характеристика бухгалтерского учета основных средств по</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МСФО //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2009, N 8. Источник: Консультант плюс.</w:t>
      </w:r>
    </w:p>
    <w:p w14:paraId="0EF25492"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Бухгалтерский учет в зарубежных странах : учебник / Я. В. Соколов и др.; отв. ред. Ф. Ф.</w:t>
      </w:r>
      <w:r>
        <w:rPr>
          <w:rStyle w:val="WW8Num2z0"/>
          <w:rFonts w:ascii="Verdana" w:hAnsi="Verdana"/>
          <w:color w:val="000000"/>
          <w:sz w:val="18"/>
          <w:szCs w:val="18"/>
        </w:rPr>
        <w:t> </w:t>
      </w:r>
      <w:r>
        <w:rPr>
          <w:rStyle w:val="WW8Num3z0"/>
          <w:rFonts w:ascii="Verdana" w:hAnsi="Verdana"/>
          <w:color w:val="4682B4"/>
          <w:sz w:val="18"/>
          <w:szCs w:val="18"/>
        </w:rPr>
        <w:t>Бутынец</w:t>
      </w:r>
      <w:r>
        <w:rPr>
          <w:rFonts w:ascii="Verdana" w:hAnsi="Verdana"/>
          <w:color w:val="000000"/>
          <w:sz w:val="18"/>
          <w:szCs w:val="18"/>
        </w:rPr>
        <w:t>. М. : Проспект, 2005.</w:t>
      </w:r>
    </w:p>
    <w:p w14:paraId="01A31299"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Международные стандарты финансовой отчетности: Учеб. пособие / М.А. Бахрушина, Л.А.</w:t>
      </w:r>
      <w:r>
        <w:rPr>
          <w:rStyle w:val="WW8Num2z0"/>
          <w:rFonts w:ascii="Verdana" w:hAnsi="Verdana"/>
          <w:color w:val="000000"/>
          <w:sz w:val="18"/>
          <w:szCs w:val="18"/>
        </w:rPr>
        <w:t> </w:t>
      </w:r>
      <w:r>
        <w:rPr>
          <w:rStyle w:val="WW8Num3z0"/>
          <w:rFonts w:ascii="Verdana" w:hAnsi="Verdana"/>
          <w:color w:val="4682B4"/>
          <w:sz w:val="18"/>
          <w:szCs w:val="18"/>
        </w:rPr>
        <w:t>Мельникова</w:t>
      </w:r>
      <w:r>
        <w:rPr>
          <w:rFonts w:ascii="Verdana" w:hAnsi="Verdana"/>
          <w:color w:val="000000"/>
          <w:sz w:val="18"/>
          <w:szCs w:val="18"/>
        </w:rPr>
        <w:t>, Н.С. Пласкова /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Омега-Л, 2007. 568 с.</w:t>
      </w:r>
    </w:p>
    <w:p w14:paraId="680D3BD7"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Галузина</w:t>
      </w:r>
      <w:r>
        <w:rPr>
          <w:rStyle w:val="WW8Num2z0"/>
          <w:rFonts w:ascii="Verdana" w:hAnsi="Verdana"/>
          <w:color w:val="000000"/>
          <w:sz w:val="18"/>
          <w:szCs w:val="18"/>
        </w:rPr>
        <w:t> </w:t>
      </w:r>
      <w:r>
        <w:rPr>
          <w:rFonts w:ascii="Verdana" w:hAnsi="Verdana"/>
          <w:color w:val="000000"/>
          <w:sz w:val="18"/>
          <w:szCs w:val="18"/>
        </w:rPr>
        <w:t>С. М., Пупшис Т. Ф. Международный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 пособие. СПб.: Питер, 2006. - 272 с.</w:t>
      </w:r>
    </w:p>
    <w:p w14:paraId="5EBD9327"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К вопросу международной стандартизации финансовой отчетности компаний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2009, N 3. Источник: СПС Консультант плюс.</w:t>
      </w:r>
    </w:p>
    <w:p w14:paraId="29C321A0"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 xml:space="preserve">В.Г. О концептуальной основе международных стандартов финансовой отчетности </w:t>
      </w:r>
      <w:r>
        <w:rPr>
          <w:rFonts w:ascii="Verdana" w:hAnsi="Verdana"/>
          <w:color w:val="000000"/>
          <w:sz w:val="18"/>
          <w:szCs w:val="18"/>
        </w:rPr>
        <w:lastRenderedPageBreak/>
        <w:t>// Международный бухгалтерский учет, 2007, N 12. СПС Консультант плюс.</w:t>
      </w:r>
    </w:p>
    <w:p w14:paraId="3DEDC487"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 Г. Успехи и резервы в</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бухгалтерского учета в России на основе МСФО // Международный бухгалтерский учет, 2008, N 3 Источник: СПС Консультант плюс.</w:t>
      </w:r>
    </w:p>
    <w:p w14:paraId="65993ADE"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А. В. Методология внутренней стандартизации учета в</w:t>
      </w:r>
      <w:r>
        <w:rPr>
          <w:rStyle w:val="WW8Num2z0"/>
          <w:rFonts w:ascii="Verdana" w:hAnsi="Verdana"/>
          <w:color w:val="000000"/>
          <w:sz w:val="18"/>
          <w:szCs w:val="18"/>
        </w:rPr>
        <w:t> </w:t>
      </w:r>
      <w:r>
        <w:rPr>
          <w:rStyle w:val="WW8Num3z0"/>
          <w:rFonts w:ascii="Verdana" w:hAnsi="Verdana"/>
          <w:color w:val="4682B4"/>
          <w:sz w:val="18"/>
          <w:szCs w:val="18"/>
        </w:rPr>
        <w:t>агрохолдингах</w:t>
      </w:r>
      <w:r>
        <w:rPr>
          <w:rStyle w:val="WW8Num2z0"/>
          <w:rFonts w:ascii="Verdana" w:hAnsi="Verdana"/>
          <w:color w:val="000000"/>
          <w:sz w:val="18"/>
          <w:szCs w:val="18"/>
        </w:rPr>
        <w:t> </w:t>
      </w:r>
      <w:r>
        <w:rPr>
          <w:rFonts w:ascii="Verdana" w:hAnsi="Verdana"/>
          <w:color w:val="000000"/>
          <w:sz w:val="18"/>
          <w:szCs w:val="18"/>
        </w:rPr>
        <w:t>Текст. / А. В. Глущенко; Гос. образоват. учреждение высш. проф. образования «Волгогр. гос. ун-т»; науч. ред. Л. В.</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Fonts w:ascii="Verdana" w:hAnsi="Verdana"/>
          <w:color w:val="000000"/>
          <w:sz w:val="18"/>
          <w:szCs w:val="18"/>
        </w:rPr>
        <w:t>. -Волгоград: Изд-во ВолГУ, 2008. 372 с.</w:t>
      </w:r>
    </w:p>
    <w:p w14:paraId="42744FF5"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Горина Н. Новая «</w:t>
      </w:r>
      <w:r>
        <w:rPr>
          <w:rStyle w:val="WW8Num3z0"/>
          <w:rFonts w:ascii="Verdana" w:hAnsi="Verdana"/>
          <w:color w:val="4682B4"/>
          <w:sz w:val="18"/>
          <w:szCs w:val="18"/>
        </w:rPr>
        <w:t>дочка</w:t>
      </w:r>
      <w:r>
        <w:rPr>
          <w:rFonts w:ascii="Verdana" w:hAnsi="Verdana"/>
          <w:color w:val="000000"/>
          <w:sz w:val="18"/>
          <w:szCs w:val="18"/>
        </w:rPr>
        <w:t>»: опыт внедрения МСФО // МСФО: практика применения. 2008. - № 4. - с. 38-41.</w:t>
      </w:r>
    </w:p>
    <w:p w14:paraId="032C46C5"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Грей С.,</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Финансовый учет: глобальный подход. -Москва: Волтерс Клувер, 2006. - 674 с.</w:t>
      </w:r>
    </w:p>
    <w:p w14:paraId="54A3A219"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Грюнинг</w:t>
      </w:r>
      <w:r>
        <w:rPr>
          <w:rFonts w:ascii="Verdana" w:hAnsi="Verdana"/>
          <w:color w:val="000000"/>
          <w:sz w:val="18"/>
          <w:szCs w:val="18"/>
        </w:rPr>
        <w:t>, Хенни ван. Международные стандарты финансовой отчетности Текст. : практическое руководство / X. Грюнинг, М.Коэн. 2-е изд. - М. : Весь мир, 2004. - 334 с.</w:t>
      </w:r>
    </w:p>
    <w:p w14:paraId="248E6B35"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Демьянова Е. Организация учета в территориально распределенном</w:t>
      </w:r>
      <w:r>
        <w:rPr>
          <w:rStyle w:val="WW8Num2z0"/>
          <w:rFonts w:ascii="Verdana" w:hAnsi="Verdana"/>
          <w:color w:val="000000"/>
          <w:sz w:val="18"/>
          <w:szCs w:val="18"/>
        </w:rPr>
        <w:t> </w:t>
      </w:r>
      <w:r>
        <w:rPr>
          <w:rStyle w:val="WW8Num3z0"/>
          <w:rFonts w:ascii="Verdana" w:hAnsi="Verdana"/>
          <w:color w:val="4682B4"/>
          <w:sz w:val="18"/>
          <w:szCs w:val="18"/>
        </w:rPr>
        <w:t>холдинге</w:t>
      </w:r>
      <w:r>
        <w:rPr>
          <w:rStyle w:val="WW8Num2z0"/>
          <w:rFonts w:ascii="Verdana" w:hAnsi="Verdana"/>
          <w:color w:val="000000"/>
          <w:sz w:val="18"/>
          <w:szCs w:val="18"/>
        </w:rPr>
        <w:t> </w:t>
      </w:r>
      <w:r>
        <w:rPr>
          <w:rFonts w:ascii="Verdana" w:hAnsi="Verdana"/>
          <w:color w:val="000000"/>
          <w:sz w:val="18"/>
          <w:szCs w:val="18"/>
        </w:rPr>
        <w:t>// МСФО: практика применения. 2008. - № 5. - с. 20-24.</w:t>
      </w:r>
    </w:p>
    <w:p w14:paraId="06B39DBC"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Долгая дорога в светлое будущее 31.01.2007 Издание: Консультант http://www.nsfo.ru/item.php7doci с!=921 &amp;зес1с1=25.</w:t>
      </w:r>
    </w:p>
    <w:p w14:paraId="33B6E1BB"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 П. Финансовые инвестиции на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справедливая стоимость. Рыноч. активность. Оценка рисков.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2004. - 444 с.</w:t>
      </w:r>
    </w:p>
    <w:p w14:paraId="09FE91C3"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Инвестиции в России наличие отсутствия присутствия 13.05.2010 // Сайт, посвященный деятельности Д. А. Медведева Ьйр://шеёуеёеу-ёа.ги/риЬНсЛпёех.рЬр?ЕЬЕМЕЫТГО=8330.</w:t>
      </w:r>
    </w:p>
    <w:p w14:paraId="062A9C9E"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 Е. Подготовка и анализ отдельной 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по МСФО с помощью «1С: Консолидация 8».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«1 С-Паблишинг», СПб: Питер. 2008. 536 с.</w:t>
      </w:r>
    </w:p>
    <w:p w14:paraId="2BC70469"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Особенности учета</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 в контексте проекта конвергенции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 Финансовый мир.</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 Под ред. В.В. Иванова и В.В. Ковалева. М.: Изд-во «</w:t>
      </w:r>
      <w:r>
        <w:rPr>
          <w:rStyle w:val="WW8Num3z0"/>
          <w:rFonts w:ascii="Verdana" w:hAnsi="Verdana"/>
          <w:color w:val="4682B4"/>
          <w:sz w:val="18"/>
          <w:szCs w:val="18"/>
        </w:rPr>
        <w:t>Проспект</w:t>
      </w:r>
      <w:r>
        <w:rPr>
          <w:rFonts w:ascii="Verdana" w:hAnsi="Verdana"/>
          <w:color w:val="000000"/>
          <w:sz w:val="18"/>
          <w:szCs w:val="18"/>
        </w:rPr>
        <w:t>», 2004.</w:t>
      </w:r>
    </w:p>
    <w:p w14:paraId="0D00EDAA"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С.Г., Малькова Т. Н. Международные стандарты финансовой отчетности в примерах и задачах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М.: Финансы и статистика, 2007. — 296 с.</w:t>
      </w:r>
    </w:p>
    <w:p w14:paraId="77AA4B1A"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Колодина И. Мифы, связанные с МСФО // Российская Бизнес-газета № 487 от 30 ноября 2004г. Источник: http://rg.rU/2004/l 1/30/гш£у.1^т1.</w:t>
      </w:r>
    </w:p>
    <w:p w14:paraId="5B101510"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учет: учеб. пособие для студентов вузов /. Изд. 5-е, перераб. и доп. - М1 : ИНФРА-М, 2006. - 716 с.</w:t>
      </w:r>
    </w:p>
    <w:p w14:paraId="1304E0F4"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Концепция системы обеспечения исполнения стандартов финансовой отчетности // Официальный сайт Фонда</w:t>
      </w:r>
      <w:r>
        <w:rPr>
          <w:rStyle w:val="WW8Num2z0"/>
          <w:rFonts w:ascii="Verdana" w:hAnsi="Verdana"/>
          <w:color w:val="000000"/>
          <w:sz w:val="18"/>
          <w:szCs w:val="18"/>
        </w:rPr>
        <w:t> </w:t>
      </w:r>
      <w:r>
        <w:rPr>
          <w:rStyle w:val="WW8Num3z0"/>
          <w:rFonts w:ascii="Verdana" w:hAnsi="Verdana"/>
          <w:color w:val="4682B4"/>
          <w:sz w:val="18"/>
          <w:szCs w:val="18"/>
        </w:rPr>
        <w:t>НСФО</w:t>
      </w:r>
      <w:r>
        <w:rPr>
          <w:rStyle w:val="WW8Num2z0"/>
          <w:rFonts w:ascii="Verdana" w:hAnsi="Verdana"/>
          <w:color w:val="000000"/>
          <w:sz w:val="18"/>
          <w:szCs w:val="18"/>
        </w:rPr>
        <w:t> </w:t>
      </w:r>
      <w:r>
        <w:rPr>
          <w:rFonts w:ascii="Verdana" w:hAnsi="Verdana"/>
          <w:color w:val="000000"/>
          <w:sz w:val="18"/>
          <w:szCs w:val="18"/>
        </w:rPr>
        <w:t>Ьир://^г\уш.п8Го.ги/Мех.рЬр?зеслё=104.</w:t>
      </w:r>
    </w:p>
    <w:p w14:paraId="3D36B7D3"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Е.Н. Такие разные холдинги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2000. N 17. (электронная версия: http://www.jurisconsult.ru).</w:t>
      </w:r>
    </w:p>
    <w:p w14:paraId="7736E28E"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Кребс Ю. Интервью</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Л.З. «</w:t>
      </w:r>
      <w:r>
        <w:rPr>
          <w:rStyle w:val="WW8Num3z0"/>
          <w:rFonts w:ascii="Verdana" w:hAnsi="Verdana"/>
          <w:color w:val="4682B4"/>
          <w:sz w:val="18"/>
          <w:szCs w:val="18"/>
        </w:rPr>
        <w:t>Реформа бухгалтерского учета продолжается</w:t>
      </w:r>
      <w:r>
        <w:rPr>
          <w:rFonts w:ascii="Verdana" w:hAnsi="Verdana"/>
          <w:color w:val="000000"/>
          <w:sz w:val="18"/>
          <w:szCs w:val="18"/>
        </w:rPr>
        <w:t>». // Новости из Минфина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№10, 2005. Источник:</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РФ5 -http://wwwl.minfin.ru/ru/accounting/accounting/basics/interview.</w:t>
      </w:r>
    </w:p>
    <w:p w14:paraId="0F9E57AD"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Круглые столы: Фонд НСФО представил проекты четырех положений по бухгалтерскому учету // официальный сайт Национальной организации по стандартам финансового учета и отчетности (Фонд НСФО) http://www.nsfo.ru/item.php?docid=l 321 &amp;secid=l 12.</w:t>
      </w:r>
    </w:p>
    <w:p w14:paraId="48964583"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Кулага Е. Подготовка, к первому применению МСФО: работа с консультантами//МСФО: практика применения. 2008. - № 6. - с. 57-62.</w:t>
      </w:r>
    </w:p>
    <w:p w14:paraId="47F59F3C"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Л.А. Законодательное закрепление понятия «</w:t>
      </w:r>
      <w:r>
        <w:rPr>
          <w:rStyle w:val="WW8Num3z0"/>
          <w:rFonts w:ascii="Verdana" w:hAnsi="Verdana"/>
          <w:color w:val="4682B4"/>
          <w:sz w:val="18"/>
          <w:szCs w:val="18"/>
        </w:rPr>
        <w:t>холдинг</w:t>
      </w:r>
      <w:r>
        <w:rPr>
          <w:rFonts w:ascii="Verdana" w:hAnsi="Verdana"/>
          <w:color w:val="000000"/>
          <w:sz w:val="18"/>
          <w:szCs w:val="18"/>
        </w:rPr>
        <w:t>» // «</w:t>
      </w:r>
      <w:r>
        <w:rPr>
          <w:rStyle w:val="WW8Num3z0"/>
          <w:rFonts w:ascii="Verdana" w:hAnsi="Verdana"/>
          <w:color w:val="4682B4"/>
          <w:sz w:val="18"/>
          <w:szCs w:val="18"/>
        </w:rPr>
        <w:t>Налоги</w:t>
      </w:r>
      <w:r>
        <w:rPr>
          <w:rFonts w:ascii="Verdana" w:hAnsi="Verdana"/>
          <w:color w:val="000000"/>
          <w:sz w:val="18"/>
          <w:szCs w:val="18"/>
        </w:rPr>
        <w:t>» (газета), 2009; N 23. Источник: СПС Гарант.</w:t>
      </w:r>
    </w:p>
    <w:p w14:paraId="34EAA92C"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Луговской Д.В.,; Таранец Н.Ф.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условиях перехода к Международным стандартам финансовой отчетности (ЦМ,: http://www.bankir.ra/analytics/bu/1362752).</w:t>
      </w:r>
    </w:p>
    <w:p w14:paraId="2968D7CD"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Лаптев</w:t>
      </w:r>
      <w:r>
        <w:rPr>
          <w:rStyle w:val="WW8Num2z0"/>
          <w:rFonts w:ascii="Verdana" w:hAnsi="Verdana"/>
          <w:color w:val="000000"/>
          <w:sz w:val="18"/>
          <w:szCs w:val="18"/>
        </w:rPr>
        <w:t> </w:t>
      </w:r>
      <w:r>
        <w:rPr>
          <w:rFonts w:ascii="Verdana" w:hAnsi="Verdana"/>
          <w:color w:val="000000"/>
          <w:sz w:val="18"/>
          <w:szCs w:val="18"/>
        </w:rPr>
        <w:t>В.В. Субъекты предпринимательского права. М., 2003. с.164.</w:t>
      </w:r>
    </w:p>
    <w:p w14:paraId="362B8CA5"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Луговской</w:t>
      </w:r>
      <w:r>
        <w:rPr>
          <w:rStyle w:val="WW8Num2z0"/>
          <w:rFonts w:ascii="Verdana" w:hAnsi="Verdana"/>
          <w:color w:val="000000"/>
          <w:sz w:val="18"/>
          <w:szCs w:val="18"/>
        </w:rPr>
        <w:t> </w:t>
      </w:r>
      <w:r>
        <w:rPr>
          <w:rFonts w:ascii="Verdana" w:hAnsi="Verdana"/>
          <w:color w:val="000000"/>
          <w:sz w:val="18"/>
          <w:szCs w:val="18"/>
        </w:rPr>
        <w:t>Д.В., Оломская Е.В., Молодцова Ю.Н. Приоритет экономического содержания над правовой формой // Международный бухгалтерский учет, 2007, N 5 СПС Консультант плюс.</w:t>
      </w:r>
    </w:p>
    <w:p w14:paraId="3FBF601F"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86. Международные стандарты финансовой отчетности: Справочное руководство / Под ред. </w:t>
      </w:r>
      <w:r>
        <w:rPr>
          <w:rFonts w:ascii="Verdana" w:hAnsi="Verdana"/>
          <w:color w:val="000000"/>
          <w:sz w:val="18"/>
          <w:szCs w:val="18"/>
        </w:rPr>
        <w:lastRenderedPageBreak/>
        <w:t>Л.В. Горбатовой. М.: Волтерс.Клувер, 2006. 544 с.</w:t>
      </w:r>
    </w:p>
    <w:p w14:paraId="2BD7585C"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Международные стандарты финансовой отчетности 2008: издание на русском языке, М.: Аскери-АССА, 2008.</w:t>
      </w:r>
    </w:p>
    <w:p w14:paraId="7F6585C1"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Нурсеитов</w:t>
      </w:r>
      <w:r>
        <w:rPr>
          <w:rStyle w:val="WW8Num2z0"/>
          <w:rFonts w:ascii="Verdana" w:hAnsi="Verdana"/>
          <w:color w:val="000000"/>
          <w:sz w:val="18"/>
          <w:szCs w:val="18"/>
        </w:rPr>
        <w:t> </w:t>
      </w:r>
      <w:r>
        <w:rPr>
          <w:rFonts w:ascii="Verdana" w:hAnsi="Verdana"/>
          <w:color w:val="000000"/>
          <w:sz w:val="18"/>
          <w:szCs w:val="18"/>
        </w:rPr>
        <w:t>Э. О., Нурсеитов Д. Э. Международные стандарты финансовой отчетности: теория и практика Текст. : справ, руководство 7 Э.</w:t>
      </w:r>
    </w:p>
    <w:p w14:paraId="74C93020"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О.</w:t>
      </w:r>
      <w:r>
        <w:rPr>
          <w:rStyle w:val="WW8Num2z0"/>
          <w:rFonts w:ascii="Verdana" w:hAnsi="Verdana"/>
          <w:color w:val="000000"/>
          <w:sz w:val="18"/>
          <w:szCs w:val="18"/>
        </w:rPr>
        <w:t> </w:t>
      </w:r>
      <w:r>
        <w:rPr>
          <w:rStyle w:val="WW8Num3z0"/>
          <w:rFonts w:ascii="Verdana" w:hAnsi="Verdana"/>
          <w:color w:val="4682B4"/>
          <w:sz w:val="18"/>
          <w:szCs w:val="18"/>
        </w:rPr>
        <w:t>Нурсеитов</w:t>
      </w:r>
      <w:r>
        <w:rPr>
          <w:rFonts w:ascii="Verdana" w:hAnsi="Verdana"/>
          <w:color w:val="000000"/>
          <w:sz w:val="18"/>
          <w:szCs w:val="18"/>
        </w:rPr>
        <w:t>, Д. Э. Нурсеитов ; Проф.</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орг. «</w:t>
      </w:r>
      <w:r>
        <w:rPr>
          <w:rStyle w:val="WW8Num3z0"/>
          <w:rFonts w:ascii="Verdana" w:hAnsi="Verdana"/>
          <w:color w:val="4682B4"/>
          <w:sz w:val="18"/>
          <w:szCs w:val="18"/>
        </w:rPr>
        <w:t>Коллегия аудиторов</w:t>
      </w:r>
      <w:r>
        <w:rPr>
          <w:rFonts w:ascii="Verdana" w:hAnsi="Verdana"/>
          <w:color w:val="000000"/>
          <w:sz w:val="18"/>
          <w:szCs w:val="18"/>
        </w:rPr>
        <w:t>». Алматы : LEM, 2007. - 566 с.</w:t>
      </w:r>
    </w:p>
    <w:p w14:paraId="654834EF"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Чинченко М.Н. Оценка по справедливой стоимости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2006. № 12.</w:t>
      </w:r>
    </w:p>
    <w:p w14:paraId="1E2391AA"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Миславская</w:t>
      </w:r>
      <w:r>
        <w:rPr>
          <w:rStyle w:val="WW8Num2z0"/>
          <w:rFonts w:ascii="Verdana" w:hAnsi="Verdana"/>
          <w:color w:val="000000"/>
          <w:sz w:val="18"/>
          <w:szCs w:val="18"/>
        </w:rPr>
        <w:t> </w:t>
      </w:r>
      <w:r>
        <w:rPr>
          <w:rFonts w:ascii="Verdana" w:hAnsi="Verdana"/>
          <w:color w:val="000000"/>
          <w:sz w:val="18"/>
          <w:szCs w:val="18"/>
        </w:rPr>
        <w:t>H.A. О развитии российской системы бухгалтерского учета // Международный бухгалтерский учет, 2009, N 12. Источник: СПС Консультант плюс.</w:t>
      </w:r>
    </w:p>
    <w:p w14:paraId="5597DC41"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 пер.с англ. / Г.Мюллер,Х.Гернон,Г.Миик. М. : Финансы и статистика, 1996. - 135 с. -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Гл. ред. Я. В; Соколов).</w:t>
      </w:r>
    </w:p>
    <w:p w14:paraId="3DE99DFA"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 Р. Теория бухгалтерского учета: учебник Текст.: пер. с англ. / М. 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 X. Б. Перера; под ред.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 А. Смирновой.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- 663 с.</w:t>
      </w:r>
    </w:p>
    <w:p w14:paraId="465E5D08"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Нидлз Б., Андерсон X.,</w:t>
      </w:r>
      <w:r>
        <w:rPr>
          <w:rStyle w:val="WW8Num2z0"/>
          <w:rFonts w:ascii="Verdana" w:hAnsi="Verdana"/>
          <w:color w:val="000000"/>
          <w:sz w:val="18"/>
          <w:szCs w:val="18"/>
        </w:rPr>
        <w:t> </w:t>
      </w:r>
      <w:r>
        <w:rPr>
          <w:rStyle w:val="WW8Num3z0"/>
          <w:rFonts w:ascii="Verdana" w:hAnsi="Verdana"/>
          <w:color w:val="4682B4"/>
          <w:sz w:val="18"/>
          <w:szCs w:val="18"/>
        </w:rPr>
        <w:t>Колдуэл</w:t>
      </w:r>
      <w:r>
        <w:rPr>
          <w:rStyle w:val="WW8Num2z0"/>
          <w:rFonts w:ascii="Verdana" w:hAnsi="Verdana"/>
          <w:color w:val="000000"/>
          <w:sz w:val="18"/>
          <w:szCs w:val="18"/>
        </w:rPr>
        <w:t> </w:t>
      </w:r>
      <w:r>
        <w:rPr>
          <w:rFonts w:ascii="Verdana" w:hAnsi="Verdana"/>
          <w:color w:val="000000"/>
          <w:sz w:val="18"/>
          <w:szCs w:val="18"/>
        </w:rPr>
        <w:t>Д. Принципы бухгалтерского учета: Пер. с англ. / Под ред. Я.В. Соколова. М.: Финансы и статистика, 1993.-496 с.</w:t>
      </w:r>
    </w:p>
    <w:p w14:paraId="2D23D440"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Профессиональное суждение в системе нормативного регулирования бухгалтерского учета Текст. / С. А. Николаева. // Бухгалтерский учет. 2000. - № 12. - С. 50-52.</w:t>
      </w:r>
    </w:p>
    <w:p w14:paraId="529254A5"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Бухгалтерская (финансовая) отчетность Текст. / В. 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 Изд-во «ОМЕГА-Л», 2009. - 608 с.</w:t>
      </w:r>
    </w:p>
    <w:p w14:paraId="52C61D06"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Опубликован русский перевод МСФО // Источник: http://www.buhgalteria.ru/news/7200.</w:t>
      </w:r>
    </w:p>
    <w:p w14:paraId="15545C47"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Официальный перевод МСФО на русский язык 18.03.2010 ИПБ России Источник: http://www.ipbr.org/?page=news&amp;news=nmeshnar&amp;act=sob&amp;id=1579.</w:t>
      </w:r>
    </w:p>
    <w:p w14:paraId="6064D540"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Официальный сайт</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СИБУР Холдинг</w:t>
      </w:r>
      <w:r>
        <w:rPr>
          <w:rFonts w:ascii="Verdana" w:hAnsi="Verdana"/>
          <w:color w:val="000000"/>
          <w:sz w:val="18"/>
          <w:szCs w:val="18"/>
        </w:rPr>
        <w:t>» http://www.sibur.ru/pages/rus/7205/index.shtml.</w:t>
      </w:r>
    </w:p>
    <w:p w14:paraId="1755E0B4"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Официальный сайт компании «</w:t>
      </w:r>
      <w:r>
        <w:rPr>
          <w:rStyle w:val="WW8Num3z0"/>
          <w:rFonts w:ascii="Verdana" w:hAnsi="Verdana"/>
          <w:color w:val="4682B4"/>
          <w:sz w:val="18"/>
          <w:szCs w:val="18"/>
        </w:rPr>
        <w:t>Консультант Плюс</w:t>
      </w:r>
      <w:r>
        <w:rPr>
          <w:rFonts w:ascii="Verdana" w:hAnsi="Verdana"/>
          <w:color w:val="000000"/>
          <w:sz w:val="18"/>
          <w:szCs w:val="18"/>
        </w:rPr>
        <w:t>» // http://base.consultant.ru/cons/cgi/online.cgi?req=doc;base=LAW;n=103394;fld=13 4;dst=l 00006.</w:t>
      </w:r>
    </w:p>
    <w:p w14:paraId="549A14CF"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Официальный сайт Фонда «</w:t>
      </w:r>
      <w:r>
        <w:rPr>
          <w:rStyle w:val="WW8Num3z0"/>
          <w:rFonts w:ascii="Verdana" w:hAnsi="Verdana"/>
          <w:color w:val="4682B4"/>
          <w:sz w:val="18"/>
          <w:szCs w:val="18"/>
        </w:rPr>
        <w:t>Национальная организация по стандартам финансового учета и отчетности</w:t>
      </w:r>
      <w:r>
        <w:rPr>
          <w:rFonts w:ascii="Verdana" w:hAnsi="Verdana"/>
          <w:color w:val="000000"/>
          <w:sz w:val="18"/>
          <w:szCs w:val="18"/>
        </w:rPr>
        <w:t>» (НСФО) // http://www.nsfo.ru.</w:t>
      </w:r>
    </w:p>
    <w:p w14:paraId="361D249D"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Отчетность по МСФО: состав, структура, требования к раскрытию информации / Департамент методологии, стандартизации и управления качеством аудиторско-консалтинговой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«ЦБА» // «</w:t>
      </w:r>
      <w:r>
        <w:rPr>
          <w:rStyle w:val="WW8Num3z0"/>
          <w:rFonts w:ascii="Verdana" w:hAnsi="Verdana"/>
          <w:color w:val="4682B4"/>
          <w:sz w:val="18"/>
          <w:szCs w:val="18"/>
        </w:rPr>
        <w:t>Новая бухгалтерия</w:t>
      </w:r>
      <w:r>
        <w:rPr>
          <w:rFonts w:ascii="Verdana" w:hAnsi="Verdana"/>
          <w:color w:val="000000"/>
          <w:sz w:val="18"/>
          <w:szCs w:val="18"/>
        </w:rPr>
        <w:t>». 2007. - Выпуск 2. - Режим доступа: СПС Гарант.</w:t>
      </w:r>
    </w:p>
    <w:p w14:paraId="17126597"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современные проблемы. Национальная организация по стандартам финансового учета и отчетности http://www.nsfo.ru/index.php?secid=l01.</w:t>
      </w:r>
    </w:p>
    <w:p w14:paraId="37D0216E"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Международные стандарты учета и финансовой отчетности / Учебник. Издание третье, дополненное и исправленное. ИНФРА-М 2008. Источник: СПС Гарант.</w:t>
      </w:r>
    </w:p>
    <w:p w14:paraId="469F4F0E"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 В., Иванникова И.В.,</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O.A. Организационные предпосылки перехода групп организаций к составлению консолидированной финансовой отчетности по МСФО // Международный бухгалтерский учет. 2008. - № 1. (СПС Гарант).</w:t>
      </w:r>
    </w:p>
    <w:p w14:paraId="68A89A9C"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Style w:val="WW8Num2z0"/>
          <w:rFonts w:ascii="Verdana" w:hAnsi="Verdana"/>
          <w:color w:val="000000"/>
          <w:sz w:val="18"/>
          <w:szCs w:val="18"/>
        </w:rPr>
        <w:t> </w:t>
      </w:r>
      <w:r>
        <w:rPr>
          <w:rFonts w:ascii="Verdana" w:hAnsi="Verdana"/>
          <w:color w:val="000000"/>
          <w:sz w:val="18"/>
          <w:szCs w:val="18"/>
        </w:rPr>
        <w:t>JI. В. Информационное пространство управления предприятиями Текст. / JT. В. Перекрестова, Н. Н.</w:t>
      </w:r>
      <w:r>
        <w:rPr>
          <w:rStyle w:val="WW8Num2z0"/>
          <w:rFonts w:ascii="Verdana" w:hAnsi="Verdana"/>
          <w:color w:val="000000"/>
          <w:sz w:val="18"/>
          <w:szCs w:val="18"/>
        </w:rPr>
        <w:t> </w:t>
      </w:r>
      <w:r>
        <w:rPr>
          <w:rStyle w:val="WW8Num3z0"/>
          <w:rFonts w:ascii="Verdana" w:hAnsi="Verdana"/>
          <w:color w:val="4682B4"/>
          <w:sz w:val="18"/>
          <w:szCs w:val="18"/>
        </w:rPr>
        <w:t>Нелюбова</w:t>
      </w:r>
      <w:r>
        <w:rPr>
          <w:rFonts w:ascii="Verdana" w:hAnsi="Verdana"/>
          <w:color w:val="000000"/>
          <w:sz w:val="18"/>
          <w:szCs w:val="18"/>
        </w:rPr>
        <w:t>. Волгоград:. Изд-во ВолГУ, 2004. - 210 с.</w:t>
      </w:r>
    </w:p>
    <w:p w14:paraId="27403A4D"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Петухов</w:t>
      </w:r>
      <w:r>
        <w:rPr>
          <w:rStyle w:val="WW8Num2z0"/>
          <w:rFonts w:ascii="Verdana" w:hAnsi="Verdana"/>
          <w:color w:val="000000"/>
          <w:sz w:val="18"/>
          <w:szCs w:val="18"/>
        </w:rPr>
        <w:t> </w:t>
      </w:r>
      <w:r>
        <w:rPr>
          <w:rFonts w:ascii="Verdana" w:hAnsi="Verdana"/>
          <w:color w:val="000000"/>
          <w:sz w:val="18"/>
          <w:szCs w:val="18"/>
        </w:rPr>
        <w:t>В.Н. Некоторые вопросы административно-правового регулирования организации и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в России // Право и экономика. 2000. № 4. Источник: СПС Гарант.</w:t>
      </w:r>
    </w:p>
    <w:p w14:paraId="66095777"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В. С.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холдингах Текст. / В. С. Плотников, В. В.</w:t>
      </w:r>
      <w:r>
        <w:rPr>
          <w:rStyle w:val="WW8Num2z0"/>
          <w:rFonts w:ascii="Verdana" w:hAnsi="Verdana"/>
          <w:color w:val="000000"/>
          <w:sz w:val="18"/>
          <w:szCs w:val="18"/>
        </w:rPr>
        <w:t> </w:t>
      </w:r>
      <w:r>
        <w:rPr>
          <w:rStyle w:val="WW8Num3z0"/>
          <w:rFonts w:ascii="Verdana" w:hAnsi="Verdana"/>
          <w:color w:val="4682B4"/>
          <w:sz w:val="18"/>
          <w:szCs w:val="18"/>
        </w:rPr>
        <w:t>Шестакова</w:t>
      </w:r>
      <w:r>
        <w:rPr>
          <w:rFonts w:ascii="Verdana" w:hAnsi="Verdana"/>
          <w:color w:val="000000"/>
          <w:sz w:val="18"/>
          <w:szCs w:val="18"/>
        </w:rPr>
        <w:t>; под ред. д-ра экон. наук, проф. В. И. Бариленко. М.: ИД ФБК-ПРЕСС, 2004. - 336 с.</w:t>
      </w:r>
    </w:p>
    <w:p w14:paraId="0F6D529D"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Контрактный учет в договорном издательском холдинге // Бухгалтерский учет в издательстве и полиграфии. 11(71). -2004. Источник: fin-izdat.ru/journal/poligraf/oldlist.php?SECTIONID=725.</w:t>
      </w:r>
    </w:p>
    <w:p w14:paraId="70071777"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 xml:space="preserve">В. И. Информационные технологии: их роль и значение в бухгалтерском учете </w:t>
      </w:r>
      <w:r>
        <w:rPr>
          <w:rFonts w:ascii="Verdana" w:hAnsi="Verdana"/>
          <w:color w:val="000000"/>
          <w:sz w:val="18"/>
          <w:szCs w:val="18"/>
        </w:rPr>
        <w:lastRenderedPageBreak/>
        <w:t>Текст. / В. И. Подольский // Бухгалтерский учет. 2007. - № 23. - С. 50-54.</w:t>
      </w:r>
    </w:p>
    <w:p w14:paraId="5B1C268A"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Портной</w:t>
      </w:r>
      <w:r>
        <w:rPr>
          <w:rStyle w:val="WW8Num2z0"/>
          <w:rFonts w:ascii="Verdana" w:hAnsi="Verdana"/>
          <w:color w:val="000000"/>
          <w:sz w:val="18"/>
          <w:szCs w:val="18"/>
        </w:rPr>
        <w:t> </w:t>
      </w:r>
      <w:r>
        <w:rPr>
          <w:rFonts w:ascii="Verdana" w:hAnsi="Verdana"/>
          <w:color w:val="000000"/>
          <w:sz w:val="18"/>
          <w:szCs w:val="18"/>
        </w:rPr>
        <w:t>К. Я. Правовое положение</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в России / Научно-практическое пособие. М.: Волтерс Клувер. 2004. Источник: СПС Гарант.</w:t>
      </w:r>
    </w:p>
    <w:p w14:paraId="61FF7524" w14:textId="77777777" w:rsidR="00782691" w:rsidRDefault="00782691" w:rsidP="0078269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Пояснительная записка к проекту федерального закона «</w:t>
      </w:r>
      <w:r>
        <w:rPr>
          <w:rStyle w:val="WW8Num3z0"/>
          <w:rFonts w:ascii="Verdana" w:hAnsi="Verdana"/>
          <w:color w:val="4682B4"/>
          <w:sz w:val="18"/>
          <w:szCs w:val="18"/>
        </w:rPr>
        <w:t>О бухгалтерском учете</w:t>
      </w:r>
      <w:r>
        <w:rPr>
          <w:rFonts w:ascii="Verdana" w:hAnsi="Verdana"/>
          <w:color w:val="000000"/>
          <w:sz w:val="18"/>
          <w:szCs w:val="18"/>
        </w:rPr>
        <w:t>» http://wwwLminfin.ru/common/img/uploaded/library/2010/06/Poyasnit.zapiska.rtf</w:t>
      </w:r>
    </w:p>
    <w:p w14:paraId="731961A1" w14:textId="7DFAF4E4" w:rsidR="00C27AC0" w:rsidRPr="00782691" w:rsidRDefault="00782691" w:rsidP="00782691">
      <w:r>
        <w:rPr>
          <w:rFonts w:ascii="Verdana" w:hAnsi="Verdana"/>
          <w:color w:val="000000"/>
          <w:sz w:val="18"/>
          <w:szCs w:val="18"/>
        </w:rPr>
        <w:br/>
      </w:r>
      <w:bookmarkStart w:id="0" w:name="_GoBack"/>
      <w:bookmarkEnd w:id="0"/>
    </w:p>
    <w:sectPr w:rsidR="00C27AC0" w:rsidRPr="0078269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A095E" w14:textId="77777777" w:rsidR="006321B0" w:rsidRDefault="006321B0">
      <w:pPr>
        <w:spacing w:after="0" w:line="240" w:lineRule="auto"/>
      </w:pPr>
      <w:r>
        <w:separator/>
      </w:r>
    </w:p>
  </w:endnote>
  <w:endnote w:type="continuationSeparator" w:id="0">
    <w:p w14:paraId="49DD3193" w14:textId="77777777" w:rsidR="006321B0" w:rsidRDefault="0063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66D08" w14:textId="77777777" w:rsidR="006321B0" w:rsidRDefault="006321B0">
      <w:pPr>
        <w:spacing w:after="0" w:line="240" w:lineRule="auto"/>
      </w:pPr>
      <w:r>
        <w:separator/>
      </w:r>
    </w:p>
  </w:footnote>
  <w:footnote w:type="continuationSeparator" w:id="0">
    <w:p w14:paraId="0C924F53" w14:textId="77777777" w:rsidR="006321B0" w:rsidRDefault="00632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21B0"/>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5A9B"/>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8098</TotalTime>
  <Pages>15</Pages>
  <Words>7765</Words>
  <Characters>44263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cp:revision>
  <cp:lastPrinted>2009-02-06T05:36:00Z</cp:lastPrinted>
  <dcterms:created xsi:type="dcterms:W3CDTF">2016-05-04T14:28:00Z</dcterms:created>
  <dcterms:modified xsi:type="dcterms:W3CDTF">2016-07-01T12:40:00Z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