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14" w:rsidRDefault="004D1614" w:rsidP="004D1614">
      <w:pPr>
        <w:spacing w:after="0" w:line="240" w:lineRule="auto"/>
        <w:rPr>
          <w:rFonts w:ascii="Verdana" w:hAnsi="Verdana"/>
          <w:color w:val="000000"/>
          <w:sz w:val="24"/>
          <w:szCs w:val="24"/>
          <w:shd w:val="clear" w:color="auto" w:fill="FFFFFF"/>
          <w:lang w:val="en-US"/>
        </w:rPr>
      </w:pPr>
      <w:r w:rsidRPr="004D1614">
        <w:rPr>
          <w:rFonts w:ascii="Verdana" w:hAnsi="Verdana"/>
          <w:color w:val="000000"/>
          <w:sz w:val="24"/>
          <w:szCs w:val="24"/>
          <w:shd w:val="clear" w:color="auto" w:fill="FFFFFF"/>
        </w:rPr>
        <w:t>Педагогические условия воспитания настойчивости в продуктивной деятельности у детей старшего дошкольного возраста</w:t>
      </w:r>
    </w:p>
    <w:p w:rsidR="004D1614" w:rsidRDefault="004D1614" w:rsidP="004D1614">
      <w:pPr>
        <w:spacing w:after="0" w:line="240" w:lineRule="auto"/>
        <w:rPr>
          <w:rFonts w:ascii="Verdana" w:hAnsi="Verdana"/>
          <w:color w:val="000000"/>
          <w:sz w:val="24"/>
          <w:szCs w:val="24"/>
          <w:shd w:val="clear" w:color="auto" w:fill="FFFFFF"/>
          <w:lang w:val="en-US"/>
        </w:rPr>
      </w:pPr>
    </w:p>
    <w:p w:rsidR="004D1614" w:rsidRDefault="004D1614" w:rsidP="004D1614">
      <w:pPr>
        <w:spacing w:after="0" w:line="240" w:lineRule="auto"/>
        <w:rPr>
          <w:rFonts w:ascii="Verdana" w:hAnsi="Verdana"/>
          <w:b/>
          <w:bCs/>
          <w:color w:val="000000"/>
          <w:sz w:val="15"/>
          <w:szCs w:val="15"/>
        </w:rPr>
      </w:pPr>
      <w:r w:rsidRPr="004D1614">
        <w:rPr>
          <w:rFonts w:ascii="Verdana" w:hAnsi="Verdana"/>
          <w:color w:val="000000"/>
          <w:sz w:val="24"/>
          <w:szCs w:val="24"/>
          <w:shd w:val="clear" w:color="auto" w:fill="FFFFFF"/>
        </w:rPr>
        <w:t>тема диссертации и автореферата по ВАК 13.00.07, кандидат педагогических наук Ключникова, Елена Александровна</w:t>
      </w:r>
      <w:r w:rsidRPr="004D1614">
        <w:rPr>
          <w:rFonts w:ascii="Verdana" w:hAnsi="Verdana"/>
          <w:color w:val="000000"/>
          <w:sz w:val="24"/>
          <w:szCs w:val="24"/>
          <w:shd w:val="clear" w:color="auto" w:fill="FFFFFF"/>
        </w:rPr>
        <w:br/>
        <w:t xml:space="preserve"> </w:t>
      </w:r>
      <w:r w:rsidR="00C8622D" w:rsidRPr="00C8622D">
        <w:rPr>
          <w:rFonts w:ascii="Verdana" w:hAnsi="Verdana"/>
          <w:color w:val="000000"/>
          <w:sz w:val="24"/>
          <w:szCs w:val="24"/>
          <w:shd w:val="clear" w:color="auto" w:fill="FFFFFF"/>
        </w:rPr>
        <w:t xml:space="preserve"> </w:t>
      </w:r>
      <w:r w:rsidR="00D01D2D" w:rsidRPr="00D01D2D">
        <w:rPr>
          <w:rFonts w:ascii="Verdana" w:hAnsi="Verdana"/>
          <w:color w:val="000000"/>
          <w:sz w:val="24"/>
          <w:szCs w:val="24"/>
          <w:shd w:val="clear" w:color="auto" w:fill="FFFFFF"/>
        </w:rPr>
        <w:br/>
        <w:t xml:space="preserve">  </w:t>
      </w:r>
      <w:r w:rsidR="00B94347" w:rsidRPr="00B94347">
        <w:rPr>
          <w:rFonts w:ascii="Verdana" w:hAnsi="Verdana"/>
          <w:color w:val="000000"/>
          <w:sz w:val="24"/>
          <w:szCs w:val="24"/>
          <w:shd w:val="clear" w:color="auto" w:fill="FFFFFF"/>
        </w:rPr>
        <w:br/>
        <w:t xml:space="preserve"> </w:t>
      </w:r>
      <w:r w:rsidR="00A1598B" w:rsidRPr="00A1598B">
        <w:rPr>
          <w:rFonts w:ascii="Verdana" w:hAnsi="Verdana"/>
          <w:color w:val="000000"/>
          <w:sz w:val="24"/>
          <w:szCs w:val="24"/>
          <w:shd w:val="clear" w:color="auto" w:fill="FFFFFF"/>
        </w:rPr>
        <w:t xml:space="preserve"> </w:t>
      </w:r>
      <w:r w:rsidR="00540321" w:rsidRPr="00540321">
        <w:rPr>
          <w:rFonts w:ascii="Verdana" w:hAnsi="Verdana"/>
          <w:color w:val="000000"/>
          <w:sz w:val="24"/>
          <w:szCs w:val="24"/>
          <w:shd w:val="clear" w:color="auto" w:fill="FFFFFF"/>
        </w:rP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4D1614" w:rsidRDefault="004D1614" w:rsidP="004D1614">
      <w:pPr>
        <w:spacing w:after="0" w:line="240" w:lineRule="auto"/>
        <w:rPr>
          <w:rFonts w:ascii="Verdana" w:hAnsi="Verdana"/>
          <w:color w:val="000000"/>
          <w:sz w:val="15"/>
          <w:szCs w:val="15"/>
        </w:rPr>
      </w:pPr>
      <w:r>
        <w:rPr>
          <w:rFonts w:ascii="Verdana" w:hAnsi="Verdana"/>
          <w:color w:val="000000"/>
          <w:sz w:val="15"/>
          <w:szCs w:val="15"/>
        </w:rPr>
        <w:t>1998</w:t>
      </w:r>
    </w:p>
    <w:p w:rsidR="004D1614" w:rsidRDefault="004D1614" w:rsidP="004D1614">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4D1614" w:rsidRDefault="004D1614" w:rsidP="004D1614">
      <w:pPr>
        <w:spacing w:after="0" w:line="240" w:lineRule="auto"/>
        <w:rPr>
          <w:rFonts w:ascii="Verdana" w:hAnsi="Verdana"/>
          <w:color w:val="000000"/>
          <w:sz w:val="15"/>
          <w:szCs w:val="15"/>
        </w:rPr>
      </w:pPr>
      <w:r>
        <w:rPr>
          <w:rFonts w:ascii="Verdana" w:hAnsi="Verdana"/>
          <w:color w:val="000000"/>
          <w:sz w:val="15"/>
          <w:szCs w:val="15"/>
        </w:rPr>
        <w:t>Ключникова, Елена Александровна</w:t>
      </w:r>
    </w:p>
    <w:p w:rsidR="004D1614" w:rsidRDefault="004D1614" w:rsidP="004D1614">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4D1614" w:rsidRDefault="004D1614" w:rsidP="004D1614">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4D1614" w:rsidRDefault="004D1614" w:rsidP="004D1614">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4D1614" w:rsidRDefault="004D1614" w:rsidP="004D1614">
      <w:pPr>
        <w:spacing w:after="0" w:line="240" w:lineRule="auto"/>
        <w:rPr>
          <w:rFonts w:ascii="Verdana" w:hAnsi="Verdana"/>
          <w:color w:val="000000"/>
          <w:sz w:val="15"/>
          <w:szCs w:val="15"/>
        </w:rPr>
      </w:pPr>
      <w:r>
        <w:rPr>
          <w:rFonts w:ascii="Verdana" w:hAnsi="Verdana"/>
          <w:color w:val="000000"/>
          <w:sz w:val="15"/>
          <w:szCs w:val="15"/>
        </w:rPr>
        <w:t>Москва</w:t>
      </w:r>
    </w:p>
    <w:p w:rsidR="004D1614" w:rsidRDefault="004D1614" w:rsidP="004D1614">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4D1614" w:rsidRDefault="004D1614" w:rsidP="004D1614">
      <w:pPr>
        <w:spacing w:after="0" w:line="240" w:lineRule="auto"/>
        <w:rPr>
          <w:rFonts w:ascii="Verdana" w:hAnsi="Verdana"/>
          <w:color w:val="000000"/>
          <w:sz w:val="15"/>
          <w:szCs w:val="15"/>
        </w:rPr>
      </w:pPr>
      <w:r>
        <w:rPr>
          <w:rFonts w:ascii="Verdana" w:hAnsi="Verdana"/>
          <w:color w:val="000000"/>
          <w:sz w:val="15"/>
          <w:szCs w:val="15"/>
        </w:rPr>
        <w:t>13.00.07</w:t>
      </w:r>
    </w:p>
    <w:p w:rsidR="004D1614" w:rsidRDefault="004D1614" w:rsidP="004D1614">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4D1614" w:rsidRDefault="004D1614" w:rsidP="004D1614">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4D1614" w:rsidRDefault="004D1614" w:rsidP="004D1614">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4D1614" w:rsidRDefault="004D1614" w:rsidP="004D1614">
      <w:pPr>
        <w:spacing w:after="0" w:line="240" w:lineRule="auto"/>
        <w:rPr>
          <w:rFonts w:ascii="Verdana" w:hAnsi="Verdana"/>
          <w:color w:val="000000"/>
          <w:sz w:val="15"/>
          <w:szCs w:val="15"/>
        </w:rPr>
      </w:pPr>
      <w:r>
        <w:rPr>
          <w:rFonts w:ascii="Verdana" w:hAnsi="Verdana"/>
          <w:color w:val="000000"/>
          <w:sz w:val="15"/>
          <w:szCs w:val="15"/>
        </w:rPr>
        <w:t>313</w:t>
      </w:r>
    </w:p>
    <w:p w:rsidR="004D1614" w:rsidRDefault="004D1614" w:rsidP="004D1614">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Ключникова, Елена Александровна</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ПРОБЛЕМЫ</w:t>
      </w:r>
      <w:r>
        <w:rPr>
          <w:rStyle w:val="WW8Num2z0"/>
          <w:rFonts w:ascii="Verdana" w:hAnsi="Verdana"/>
          <w:color w:val="000000"/>
          <w:sz w:val="15"/>
          <w:szCs w:val="15"/>
        </w:rPr>
        <w:t> </w:t>
      </w:r>
      <w:r>
        <w:rPr>
          <w:rStyle w:val="WW8Num3z0"/>
          <w:rFonts w:ascii="Verdana" w:hAnsi="Verdana"/>
          <w:color w:val="4682B4"/>
          <w:sz w:val="15"/>
          <w:szCs w:val="15"/>
        </w:rPr>
        <w:t>ВОСПИТАНИЯ</w:t>
      </w:r>
      <w:r>
        <w:rPr>
          <w:rStyle w:val="WW8Num2z0"/>
          <w:rFonts w:ascii="Verdana" w:hAnsi="Verdana"/>
          <w:color w:val="000000"/>
          <w:sz w:val="15"/>
          <w:szCs w:val="15"/>
        </w:rPr>
        <w:t> </w:t>
      </w:r>
      <w:r>
        <w:rPr>
          <w:rFonts w:ascii="Verdana" w:hAnsi="Verdana"/>
          <w:color w:val="000000"/>
          <w:sz w:val="15"/>
          <w:szCs w:val="15"/>
        </w:rPr>
        <w:t>НАСТОЙЧИВОСТИ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ПРОДУКТИВНОЙ ДЕЯТЕЛЬНОСТИ.</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Произвольное поведение как основа развития</w:t>
      </w:r>
      <w:r>
        <w:rPr>
          <w:rStyle w:val="WW8Num2z0"/>
          <w:rFonts w:ascii="Verdana" w:hAnsi="Verdana"/>
          <w:color w:val="000000"/>
          <w:sz w:val="15"/>
          <w:szCs w:val="15"/>
        </w:rPr>
        <w:t> </w:t>
      </w:r>
      <w:r>
        <w:rPr>
          <w:rStyle w:val="WW8Num3z0"/>
          <w:rFonts w:ascii="Verdana" w:hAnsi="Verdana"/>
          <w:color w:val="4682B4"/>
          <w:sz w:val="15"/>
          <w:szCs w:val="15"/>
        </w:rPr>
        <w:t>настойчивости</w:t>
      </w:r>
      <w:r>
        <w:rPr>
          <w:rStyle w:val="WW8Num2z0"/>
          <w:rFonts w:ascii="Verdana" w:hAnsi="Verdana"/>
          <w:color w:val="000000"/>
          <w:sz w:val="15"/>
          <w:szCs w:val="15"/>
        </w:rPr>
        <w:t> </w:t>
      </w:r>
      <w:r>
        <w:rPr>
          <w:rFonts w:ascii="Verdana" w:hAnsi="Verdana"/>
          <w:color w:val="000000"/>
          <w:sz w:val="15"/>
          <w:szCs w:val="15"/>
        </w:rPr>
        <w:t>у дошкольников.</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Настойчивость как нравственно-волевое качество</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Деятельность, как средство воспитания настойчивости у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ВОСПИТАНИЕ НАСТОЙЧИВОСТИ В</w:t>
      </w:r>
      <w:r>
        <w:rPr>
          <w:rStyle w:val="WW8Num2z0"/>
          <w:rFonts w:ascii="Verdana" w:hAnsi="Verdana"/>
          <w:color w:val="000000"/>
          <w:sz w:val="15"/>
          <w:szCs w:val="15"/>
        </w:rPr>
        <w:t> </w:t>
      </w:r>
      <w:r>
        <w:rPr>
          <w:rStyle w:val="WW8Num3z0"/>
          <w:rFonts w:ascii="Verdana" w:hAnsi="Verdana"/>
          <w:color w:val="4682B4"/>
          <w:sz w:val="15"/>
          <w:szCs w:val="15"/>
        </w:rPr>
        <w:t>ПРОДУКТИВНОЙ</w:t>
      </w:r>
      <w:r>
        <w:rPr>
          <w:rStyle w:val="WW8Num2z0"/>
          <w:rFonts w:ascii="Verdana" w:hAnsi="Verdana"/>
          <w:color w:val="000000"/>
          <w:sz w:val="15"/>
          <w:szCs w:val="15"/>
        </w:rPr>
        <w:t> </w:t>
      </w:r>
      <w:r>
        <w:rPr>
          <w:rFonts w:ascii="Verdana" w:hAnsi="Verdana"/>
          <w:color w:val="000000"/>
          <w:sz w:val="15"/>
          <w:szCs w:val="15"/>
        </w:rPr>
        <w:t>ДЕЯТЕЛЬНОСТИ У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Fonts w:ascii="Verdana" w:hAnsi="Verdana"/>
          <w:color w:val="000000"/>
          <w:sz w:val="15"/>
          <w:szCs w:val="15"/>
        </w:rPr>
        <w:t>.</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Отбор диагностических методик изучения настойчивости у детей старшего дошкольного возраста.</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Особенности проявления настойчивости у детей старшего дошкольного возраста.</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Содержание и методы воспитания настойчивости в продуктивной</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2.4.Изучение результатов формирующего эксперимента.</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4D1614" w:rsidRDefault="004D1614" w:rsidP="004D1614">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воспитания настойчивости в продуктивной деятельности у детей старшего дошкольного возраста"</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Проблемы</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подрастающего поколения всегда были в центре исследований отечественной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Не теряют они своей актуальности и в настоящее время, в период нестабильной социальной обстановки в стране, когда встает вопрос о формировании у детей основ</w:t>
      </w:r>
      <w:r>
        <w:rPr>
          <w:rStyle w:val="WW8Num3z0"/>
          <w:rFonts w:ascii="Verdana" w:hAnsi="Verdana"/>
          <w:color w:val="4682B4"/>
          <w:sz w:val="15"/>
          <w:szCs w:val="15"/>
        </w:rPr>
        <w:t>самовоспитания</w:t>
      </w:r>
      <w:r>
        <w:rPr>
          <w:rFonts w:ascii="Verdana" w:hAnsi="Verdana"/>
          <w:color w:val="000000"/>
          <w:sz w:val="15"/>
          <w:szCs w:val="15"/>
        </w:rPr>
        <w:t>. Важное значение имеет развитие у них способности к ориентации в окружающей действительности, к</w:t>
      </w:r>
      <w:r>
        <w:rPr>
          <w:rStyle w:val="WW8Num2z0"/>
          <w:rFonts w:ascii="Verdana" w:hAnsi="Verdana"/>
          <w:color w:val="000000"/>
          <w:sz w:val="15"/>
          <w:szCs w:val="15"/>
        </w:rPr>
        <w:t> </w:t>
      </w:r>
      <w:r>
        <w:rPr>
          <w:rStyle w:val="WW8Num3z0"/>
          <w:rFonts w:ascii="Verdana" w:hAnsi="Verdana"/>
          <w:color w:val="4682B4"/>
          <w:sz w:val="15"/>
          <w:szCs w:val="15"/>
        </w:rPr>
        <w:t>самостоятельному</w:t>
      </w:r>
      <w:r>
        <w:rPr>
          <w:rStyle w:val="WW8Num2z0"/>
          <w:rFonts w:ascii="Verdana" w:hAnsi="Verdana"/>
          <w:color w:val="000000"/>
          <w:sz w:val="15"/>
          <w:szCs w:val="15"/>
        </w:rPr>
        <w:t> </w:t>
      </w:r>
      <w:r>
        <w:rPr>
          <w:rFonts w:ascii="Verdana" w:hAnsi="Verdana"/>
          <w:color w:val="000000"/>
          <w:sz w:val="15"/>
          <w:szCs w:val="15"/>
        </w:rPr>
        <w:t>принятию ответственных решений и их достаточно полной реализации под влиянием нравственно-ценных мотивов, саморегуляции поведения и деятельности на основе</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справедливых моральных норм общества.</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Одним из показателей способности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управлению своей деятельностью является настойчивость, наличие которой позволяет ему достигать поставленной цели, преодолевать встречающиеся трудности, контролировать себя в процессе деятельности и достигать качественного результата.</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психолого-педагогической литературы / А.В.Веденов, Г.Г. Во-должаский, A.M.</w:t>
      </w:r>
      <w:r>
        <w:rPr>
          <w:rStyle w:val="WW8Num2z0"/>
          <w:rFonts w:ascii="Verdana" w:hAnsi="Verdana"/>
          <w:color w:val="000000"/>
          <w:sz w:val="15"/>
          <w:szCs w:val="15"/>
        </w:rPr>
        <w:t> </w:t>
      </w:r>
      <w:r>
        <w:rPr>
          <w:rStyle w:val="WW8Num3z0"/>
          <w:rFonts w:ascii="Verdana" w:hAnsi="Verdana"/>
          <w:color w:val="4682B4"/>
          <w:sz w:val="15"/>
          <w:szCs w:val="15"/>
        </w:rPr>
        <w:t>Войлоков</w:t>
      </w:r>
      <w:r>
        <w:rPr>
          <w:rFonts w:ascii="Verdana" w:hAnsi="Verdana"/>
          <w:color w:val="000000"/>
          <w:sz w:val="15"/>
          <w:szCs w:val="15"/>
        </w:rPr>
        <w:t>, К.Н. Корнилов, Н.Д. Левитов, В.И.</w:t>
      </w:r>
      <w:r>
        <w:rPr>
          <w:rStyle w:val="WW8Num2z0"/>
          <w:rFonts w:ascii="Verdana" w:hAnsi="Verdana"/>
          <w:color w:val="000000"/>
          <w:sz w:val="15"/>
          <w:szCs w:val="15"/>
        </w:rPr>
        <w:t> </w:t>
      </w:r>
      <w:r>
        <w:rPr>
          <w:rStyle w:val="WW8Num3z0"/>
          <w:rFonts w:ascii="Verdana" w:hAnsi="Verdana"/>
          <w:color w:val="4682B4"/>
          <w:sz w:val="15"/>
          <w:szCs w:val="15"/>
        </w:rPr>
        <w:t>Селиванов</w:t>
      </w:r>
      <w:r>
        <w:rPr>
          <w:rFonts w:ascii="Verdana" w:hAnsi="Verdana"/>
          <w:color w:val="000000"/>
          <w:sz w:val="15"/>
          <w:szCs w:val="15"/>
        </w:rPr>
        <w:t>, В.А. Соколов, Е.П. Щербаков и др. / показывает, что на развитие настойчивости влияют многие факторы.</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Можно выделить несколько направлений, по которым ведется изучение:</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возможностей деятельности для воспитания настойчивое i и и условии, при которых они реализуются в наиболее полной мере A.B. Суровцева. Г.Н.</w:t>
      </w:r>
      <w:r>
        <w:rPr>
          <w:rStyle w:val="WW8Num2z0"/>
          <w:rFonts w:ascii="Verdana" w:hAnsi="Verdana"/>
          <w:color w:val="000000"/>
          <w:sz w:val="15"/>
          <w:szCs w:val="15"/>
        </w:rPr>
        <w:t> </w:t>
      </w:r>
      <w:r>
        <w:rPr>
          <w:rStyle w:val="WW8Num3z0"/>
          <w:rFonts w:ascii="Verdana" w:hAnsi="Verdana"/>
          <w:color w:val="4682B4"/>
          <w:sz w:val="15"/>
          <w:szCs w:val="15"/>
        </w:rPr>
        <w:t>Година</w:t>
      </w:r>
      <w:r>
        <w:rPr>
          <w:rFonts w:ascii="Verdana" w:hAnsi="Verdana"/>
          <w:color w:val="000000"/>
          <w:sz w:val="15"/>
          <w:szCs w:val="15"/>
        </w:rPr>
        <w:t>, P.C. Буре, И.И. Щербинина, Е.А.</w:t>
      </w:r>
      <w:r>
        <w:rPr>
          <w:rStyle w:val="WW8Num2z0"/>
          <w:rFonts w:ascii="Verdana" w:hAnsi="Verdana"/>
          <w:color w:val="000000"/>
          <w:sz w:val="15"/>
          <w:szCs w:val="15"/>
        </w:rPr>
        <w:t> </w:t>
      </w:r>
      <w:r>
        <w:rPr>
          <w:rStyle w:val="WW8Num3z0"/>
          <w:rFonts w:ascii="Verdana" w:hAnsi="Verdana"/>
          <w:color w:val="4682B4"/>
          <w:sz w:val="15"/>
          <w:szCs w:val="15"/>
        </w:rPr>
        <w:t>Сагайдачная</w:t>
      </w:r>
      <w:r>
        <w:rPr>
          <w:rFonts w:ascii="Verdana" w:hAnsi="Verdana"/>
          <w:color w:val="000000"/>
          <w:sz w:val="15"/>
          <w:szCs w:val="15"/>
        </w:rPr>
        <w:t>, H.A. Ноткина, О.В. Леонова, H.A.</w:t>
      </w:r>
      <w:r>
        <w:rPr>
          <w:rStyle w:val="WW8Num2z0"/>
          <w:rFonts w:ascii="Verdana" w:hAnsi="Verdana"/>
          <w:color w:val="000000"/>
          <w:sz w:val="15"/>
          <w:szCs w:val="15"/>
        </w:rPr>
        <w:t> </w:t>
      </w:r>
      <w:r>
        <w:rPr>
          <w:rStyle w:val="WW8Num3z0"/>
          <w:rFonts w:ascii="Verdana" w:hAnsi="Verdana"/>
          <w:color w:val="4682B4"/>
          <w:sz w:val="15"/>
          <w:szCs w:val="15"/>
        </w:rPr>
        <w:t>Цыркун</w:t>
      </w:r>
      <w:r>
        <w:rPr>
          <w:rStyle w:val="WW8Num2z0"/>
          <w:rFonts w:ascii="Verdana" w:hAnsi="Verdana"/>
          <w:color w:val="000000"/>
          <w:sz w:val="15"/>
          <w:szCs w:val="15"/>
        </w:rPr>
        <w:t> </w:t>
      </w:r>
      <w:r>
        <w:rPr>
          <w:rFonts w:ascii="Verdana" w:hAnsi="Verdana"/>
          <w:color w:val="000000"/>
          <w:sz w:val="15"/>
          <w:szCs w:val="15"/>
        </w:rPr>
        <w:t>и др./;</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-развитие мотивов, побуждающих ребенка к проявлению настойчивости в деятельности /Д. Миллер, Ю. Галантер, Дж. Торнтон, К. Приорам, 11. Физер, A.B.</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Я.З. Неверович и др./;</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-признание ведущей роли взрослого в воспитании у детей произвольного поведения, нравственно-волевых качеств в процессе деятельности А.11. Голубе ва, В.К.</w:t>
      </w:r>
      <w:r>
        <w:rPr>
          <w:rStyle w:val="WW8Num2z0"/>
          <w:rFonts w:ascii="Verdana" w:hAnsi="Verdana"/>
          <w:color w:val="000000"/>
          <w:sz w:val="15"/>
          <w:szCs w:val="15"/>
        </w:rPr>
        <w:t> </w:t>
      </w:r>
      <w:r>
        <w:rPr>
          <w:rStyle w:val="WW8Num3z0"/>
          <w:rFonts w:ascii="Verdana" w:hAnsi="Verdana"/>
          <w:color w:val="4682B4"/>
          <w:sz w:val="15"/>
          <w:szCs w:val="15"/>
        </w:rPr>
        <w:t>Котырло</w:t>
      </w:r>
      <w:r>
        <w:rPr>
          <w:rFonts w:ascii="Verdana" w:hAnsi="Verdana"/>
          <w:color w:val="000000"/>
          <w:sz w:val="15"/>
          <w:szCs w:val="15"/>
        </w:rPr>
        <w:t>, П.Н. Абрамова, Д.Б. Годовникова, М.И.</w:t>
      </w:r>
      <w:r>
        <w:rPr>
          <w:rStyle w:val="WW8Num2z0"/>
          <w:rFonts w:ascii="Verdana" w:hAnsi="Verdana"/>
          <w:color w:val="000000"/>
          <w:sz w:val="15"/>
          <w:szCs w:val="15"/>
        </w:rPr>
        <w:t> </w:t>
      </w:r>
      <w:r>
        <w:rPr>
          <w:rStyle w:val="WW8Num3z0"/>
          <w:rFonts w:ascii="Verdana" w:hAnsi="Verdana"/>
          <w:color w:val="4682B4"/>
          <w:sz w:val="15"/>
          <w:szCs w:val="15"/>
        </w:rPr>
        <w:t>Лисина</w:t>
      </w:r>
      <w:r>
        <w:rPr>
          <w:rFonts w:ascii="Verdana" w:hAnsi="Verdana"/>
          <w:color w:val="000000"/>
          <w:sz w:val="15"/>
          <w:szCs w:val="15"/>
        </w:rPr>
        <w:t>, А.Г. Рузская, Г.О. Смирнова, Л.А. Синициару, В.А.</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Д.Б. Эльконин и др. .</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пспхолого-педагогической литературе настойчивость рассматривается также в связи с развитием организованности ' Э.А. Лиштованная\ активности Л.II. Сайгутпева/, ответственное ги К.А. Климова/ це.те\ стрем-ленности 11.11. Щербинина/', а иногда и в совокупности с несколькими нравственно-волевыми качествами : сдержанностью,</w:t>
      </w:r>
      <w:r>
        <w:rPr>
          <w:rStyle w:val="WW8Num2z0"/>
          <w:rFonts w:ascii="Verdana" w:hAnsi="Verdana"/>
          <w:color w:val="000000"/>
          <w:sz w:val="15"/>
          <w:szCs w:val="15"/>
        </w:rPr>
        <w:t> </w:t>
      </w:r>
      <w:r>
        <w:rPr>
          <w:rStyle w:val="WW8Num3z0"/>
          <w:rFonts w:ascii="Verdana" w:hAnsi="Verdana"/>
          <w:color w:val="4682B4"/>
          <w:sz w:val="15"/>
          <w:szCs w:val="15"/>
        </w:rPr>
        <w:t>самостоятельностью</w:t>
      </w:r>
      <w:r>
        <w:rPr>
          <w:rStyle w:val="WW8Num2z0"/>
          <w:rFonts w:ascii="Verdana" w:hAnsi="Verdana"/>
          <w:color w:val="000000"/>
          <w:sz w:val="15"/>
          <w:szCs w:val="15"/>
        </w:rPr>
        <w:t> </w:t>
      </w:r>
      <w:r>
        <w:rPr>
          <w:rFonts w:ascii="Verdana" w:hAnsi="Verdana"/>
          <w:color w:val="000000"/>
          <w:sz w:val="15"/>
          <w:szCs w:val="15"/>
        </w:rPr>
        <w:t>и др.</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P.C. Буре. О.В. Леонова /</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ряде исследований / АЛ 1. Голубева, И.И.</w:t>
      </w:r>
      <w:r>
        <w:rPr>
          <w:rStyle w:val="WW8Num2z0"/>
          <w:rFonts w:ascii="Verdana" w:hAnsi="Verdana"/>
          <w:color w:val="000000"/>
          <w:sz w:val="15"/>
          <w:szCs w:val="15"/>
        </w:rPr>
        <w:t> </w:t>
      </w:r>
      <w:r>
        <w:rPr>
          <w:rStyle w:val="WW8Num3z0"/>
          <w:rFonts w:ascii="Verdana" w:hAnsi="Verdana"/>
          <w:color w:val="4682B4"/>
          <w:sz w:val="15"/>
          <w:szCs w:val="15"/>
        </w:rPr>
        <w:t>Щербинина</w:t>
      </w:r>
      <w:r>
        <w:rPr>
          <w:rFonts w:ascii="Verdana" w:hAnsi="Verdana"/>
          <w:color w:val="000000"/>
          <w:sz w:val="15"/>
          <w:szCs w:val="15"/>
        </w:rPr>
        <w:t>, Е.А. Сагайдачная, 1 I.A. Ноткина и др. процесс формирования настойчивости рассматривается в возрастном аспекте. Авторы показали, что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у детей развивается</w:t>
      </w:r>
      <w:r>
        <w:rPr>
          <w:rStyle w:val="WW8Num2z0"/>
          <w:rFonts w:ascii="Verdana" w:hAnsi="Verdana"/>
          <w:color w:val="000000"/>
          <w:sz w:val="15"/>
          <w:szCs w:val="15"/>
        </w:rPr>
        <w:t> </w:t>
      </w:r>
      <w:r>
        <w:rPr>
          <w:rStyle w:val="WW8Num3z0"/>
          <w:rFonts w:ascii="Verdana" w:hAnsi="Verdana"/>
          <w:color w:val="4682B4"/>
          <w:sz w:val="15"/>
          <w:szCs w:val="15"/>
        </w:rPr>
        <w:t>самоконтроль</w:t>
      </w:r>
      <w:r>
        <w:rPr>
          <w:rFonts w:ascii="Verdana" w:hAnsi="Verdana"/>
          <w:color w:val="000000"/>
          <w:sz w:val="15"/>
          <w:szCs w:val="15"/>
        </w:rPr>
        <w:t>, возрастает возможность к волевым усилиям. И активным средством для ее воспитания выступает деятельность, вызывающая необходимость выбора собственных решений, проявления творчества. Следовательно,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является наиболее сензитивным для воспитания настойчивости и составляющих ее компонентов.</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исследованиях рассматривают возможности разных видов деятельности для воспитания настойчивости : труда </w:t>
      </w:r>
      <w:r>
        <w:rPr>
          <w:rFonts w:ascii="Verdana" w:hAnsi="Verdana"/>
          <w:color w:val="000000"/>
          <w:sz w:val="15"/>
          <w:szCs w:val="15"/>
        </w:rPr>
        <w:lastRenderedPageBreak/>
        <w:t>/ Г.Н.</w:t>
      </w:r>
      <w:r>
        <w:rPr>
          <w:rStyle w:val="WW8Num2z0"/>
          <w:rFonts w:ascii="Verdana" w:hAnsi="Verdana"/>
          <w:color w:val="000000"/>
          <w:sz w:val="15"/>
          <w:szCs w:val="15"/>
        </w:rPr>
        <w:t> </w:t>
      </w:r>
      <w:r>
        <w:rPr>
          <w:rStyle w:val="WW8Num3z0"/>
          <w:rFonts w:ascii="Verdana" w:hAnsi="Verdana"/>
          <w:color w:val="4682B4"/>
          <w:sz w:val="15"/>
          <w:szCs w:val="15"/>
        </w:rPr>
        <w:t>Година</w:t>
      </w:r>
      <w:r>
        <w:rPr>
          <w:rFonts w:ascii="Verdana" w:hAnsi="Verdana"/>
          <w:color w:val="000000"/>
          <w:sz w:val="15"/>
          <w:szCs w:val="15"/>
        </w:rPr>
        <w:t>, В.Г. Нечаева и др.</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 A.B. Суровцева , Э.А.</w:t>
      </w:r>
      <w:r>
        <w:rPr>
          <w:rStyle w:val="WW8Num2z0"/>
          <w:rFonts w:ascii="Verdana" w:hAnsi="Verdana"/>
          <w:color w:val="000000"/>
          <w:sz w:val="15"/>
          <w:szCs w:val="15"/>
        </w:rPr>
        <w:t> </w:t>
      </w:r>
      <w:r>
        <w:rPr>
          <w:rStyle w:val="WW8Num3z0"/>
          <w:rFonts w:ascii="Verdana" w:hAnsi="Verdana"/>
          <w:color w:val="4682B4"/>
          <w:sz w:val="15"/>
          <w:szCs w:val="15"/>
        </w:rPr>
        <w:t>Александрии</w:t>
      </w:r>
      <w:r>
        <w:rPr>
          <w:rFonts w:ascii="Verdana" w:hAnsi="Verdana"/>
          <w:color w:val="000000"/>
          <w:sz w:val="15"/>
          <w:szCs w:val="15"/>
        </w:rPr>
        <w:t>, A.B. Артемова, З.Ф. Контау"гене, В.Н.</w:t>
      </w:r>
      <w:r>
        <w:rPr>
          <w:rStyle w:val="WW8Num2z0"/>
          <w:rFonts w:ascii="Verdana" w:hAnsi="Verdana"/>
          <w:color w:val="000000"/>
          <w:sz w:val="15"/>
          <w:szCs w:val="15"/>
        </w:rPr>
        <w:t> </w:t>
      </w:r>
      <w:r>
        <w:rPr>
          <w:rStyle w:val="WW8Num3z0"/>
          <w:rFonts w:ascii="Verdana" w:hAnsi="Verdana"/>
          <w:color w:val="4682B4"/>
          <w:sz w:val="15"/>
          <w:szCs w:val="15"/>
        </w:rPr>
        <w:t>Шебеко</w:t>
      </w:r>
      <w:r>
        <w:rPr>
          <w:rStyle w:val="WW8Num2z0"/>
          <w:rFonts w:ascii="Verdana" w:hAnsi="Verdana"/>
          <w:color w:val="000000"/>
          <w:sz w:val="15"/>
          <w:szCs w:val="15"/>
        </w:rPr>
        <w:t> </w:t>
      </w:r>
      <w:r>
        <w:rPr>
          <w:rFonts w:ascii="Verdana" w:hAnsi="Verdana"/>
          <w:color w:val="000000"/>
          <w:sz w:val="15"/>
          <w:szCs w:val="15"/>
        </w:rPr>
        <w:t>/; в процессе обучения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 Р.С.Буре, Ле-Ван-Сем, 11гуен Тхи Милок. H.A. Ноткина •.</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Авторы анализируют деятельность под руководством взрослого, выявляют педагогические условия ее организации, способствующие воспитанию настойчивости.</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P.C.</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Л.Ф. Островская подчеркивают, что большое значение для развития нравственно-волевых качеств имеет</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деятельность дошкольников, в которой</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испытывает необходимость управлять своим поведением. По мнению авторов, в ней формируется</w:t>
      </w:r>
      <w:r>
        <w:rPr>
          <w:rStyle w:val="WW8Num2z0"/>
          <w:rFonts w:ascii="Verdana" w:hAnsi="Verdana"/>
          <w:color w:val="000000"/>
          <w:sz w:val="15"/>
          <w:szCs w:val="15"/>
        </w:rPr>
        <w:t> </w:t>
      </w:r>
      <w:r>
        <w:rPr>
          <w:rStyle w:val="WW8Num3z0"/>
          <w:rFonts w:ascii="Verdana" w:hAnsi="Verdana"/>
          <w:color w:val="4682B4"/>
          <w:sz w:val="15"/>
          <w:szCs w:val="15"/>
        </w:rPr>
        <w:t>волевая</w:t>
      </w:r>
      <w:r>
        <w:rPr>
          <w:rFonts w:ascii="Verdana" w:hAnsi="Verdana"/>
          <w:color w:val="000000"/>
          <w:sz w:val="15"/>
          <w:szCs w:val="15"/>
        </w:rPr>
        <w:t>, 'эмоциональная. действенно-практическая сферы личности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именно такая деятельность является « своеобразной школой практики, благодаря которой осуществляется процесс</w:t>
      </w:r>
      <w:r>
        <w:rPr>
          <w:rStyle w:val="WW8Num2z0"/>
          <w:rFonts w:ascii="Verdana" w:hAnsi="Verdana"/>
          <w:color w:val="000000"/>
          <w:sz w:val="15"/>
          <w:szCs w:val="15"/>
        </w:rPr>
        <w:t> </w:t>
      </w:r>
      <w:r>
        <w:rPr>
          <w:rStyle w:val="WW8Num3z0"/>
          <w:rFonts w:ascii="Verdana" w:hAnsi="Verdana"/>
          <w:color w:val="4682B4"/>
          <w:sz w:val="15"/>
          <w:szCs w:val="15"/>
        </w:rPr>
        <w:t>усвоения</w:t>
      </w:r>
      <w:r>
        <w:rPr>
          <w:rFonts w:ascii="Verdana" w:hAnsi="Verdana"/>
          <w:color w:val="000000"/>
          <w:sz w:val="15"/>
          <w:szCs w:val="15"/>
        </w:rPr>
        <w:t>, уточнения, творческой переработки, активного переосмысления всей суммы ранее имеющихся знаним, умении и</w:t>
      </w:r>
      <w:r>
        <w:rPr>
          <w:rStyle w:val="WW8Num3z0"/>
          <w:rFonts w:ascii="Verdana" w:hAnsi="Verdana"/>
          <w:color w:val="4682B4"/>
          <w:sz w:val="15"/>
          <w:szCs w:val="15"/>
        </w:rPr>
        <w:t>навыков</w:t>
      </w:r>
      <w:r>
        <w:rPr>
          <w:rFonts w:ascii="Verdana" w:hAnsi="Verdana"/>
          <w:color w:val="000000"/>
          <w:sz w:val="15"/>
          <w:szCs w:val="15"/>
        </w:rPr>
        <w:t>, а, следовательно, и дальнейший их качественный рост».</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Исследования H.A.</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Г.Н. Годиной, A.A. Люблинской и др. свидетельствуют, что одного желания ребенка недостаточно для достижения им качественного результата. Стремясь самостоятельно действовать, проявляя интерес к определенным видам деятельности, ребенок сталкивается с трудностями, и только умение ребенка справляться с ними в складывающихся для него затруднительных ситуациях, позволяет управлять своим поведением, достигать цели, проявляя при этом инициативу, творчество и одновременно с этим - настойчивость.</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литературе подчеркивается значимость настойчивости в формировании творческой личности. Но исследований по данной проблеме крайне недостаточно.</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Важность проблемы и недостаточная ее разработанность обусловили выбор темы исследования : « Педагогические условия воспитания настойчивости в продуктивной деятельности у детей старшего дошкольного возраста» и проблемы, которая формулируется следующим образом : каковы педагогические условия воспитания настойчивости в продуктивной деятельности у детей старшего дошкольного возраста?</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данной проблемы является нелыо исследования.</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продуктивная деятельность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процесс воспитания настойчивости у детей старшего дошкольного возраста в продуктивной деятельности.</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объектом, предметом и целью исследования были поставлены следующие задачи :</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Обосновать возможность и необходимость продуктивной деятельности при воспитании настойчивости у детей старшего дошкольного возраста.</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Выявить наиболее адекватные к старшем} дошкольном) возрасту диагностические методики изучения настойчивости и охарактеризовать особенности ее проявления у детей.</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Обосновать педагогические условия, способствующие воспитанию настойчивости у старших дошкольников.</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методику воспитания у детей старшего дошкольного возраста настойчивости в продуктивной деятельности.</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Воспитание настойчивости в продуктивной деятельности происходи! наиболее успешно при создании следующих условий:</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-наличия в ней достаточных трудностей, преодоление которых вызывает необходимость приложения</w:t>
      </w:r>
      <w:r>
        <w:rPr>
          <w:rStyle w:val="WW8Num2z0"/>
          <w:rFonts w:ascii="Verdana" w:hAnsi="Verdana"/>
          <w:color w:val="000000"/>
          <w:sz w:val="15"/>
          <w:szCs w:val="15"/>
        </w:rPr>
        <w:t> </w:t>
      </w:r>
      <w:r>
        <w:rPr>
          <w:rStyle w:val="WW8Num3z0"/>
          <w:rFonts w:ascii="Verdana" w:hAnsi="Verdana"/>
          <w:color w:val="4682B4"/>
          <w:sz w:val="15"/>
          <w:szCs w:val="15"/>
        </w:rPr>
        <w:t>волевых</w:t>
      </w:r>
      <w:r>
        <w:rPr>
          <w:rStyle w:val="WW8Num2z0"/>
          <w:rFonts w:ascii="Verdana" w:hAnsi="Verdana"/>
          <w:color w:val="000000"/>
          <w:sz w:val="15"/>
          <w:szCs w:val="15"/>
        </w:rPr>
        <w:t> </w:t>
      </w:r>
      <w:r>
        <w:rPr>
          <w:rFonts w:ascii="Verdana" w:hAnsi="Verdana"/>
          <w:color w:val="000000"/>
          <w:sz w:val="15"/>
          <w:szCs w:val="15"/>
        </w:rPr>
        <w:t>усилий;</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-обусловленности личностно-значимыми мотивами, побуждающими к преодолениютрудностей;</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-возможности реализации в ней творческих замыслов; -использование педагогических методов, обеспечивающих эмоциональную поддержку и стимуляцию детей к проявлению настойчивости и творчества в их тесной взаимосвязи.</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является</w:t>
      </w:r>
      <w:r>
        <w:rPr>
          <w:rStyle w:val="WW8Num2z0"/>
          <w:rFonts w:ascii="Verdana" w:hAnsi="Verdana"/>
          <w:color w:val="000000"/>
          <w:sz w:val="15"/>
          <w:szCs w:val="15"/>
        </w:rPr>
        <w:t> </w:t>
      </w:r>
      <w:r>
        <w:rPr>
          <w:rStyle w:val="WW8Num3z0"/>
          <w:rFonts w:ascii="Verdana" w:hAnsi="Verdana"/>
          <w:color w:val="4682B4"/>
          <w:sz w:val="15"/>
          <w:szCs w:val="15"/>
        </w:rPr>
        <w:t>аксиологический</w:t>
      </w:r>
      <w:r>
        <w:rPr>
          <w:rStyle w:val="WW8Num2z0"/>
          <w:rFonts w:ascii="Verdana" w:hAnsi="Verdana"/>
          <w:color w:val="000000"/>
          <w:sz w:val="15"/>
          <w:szCs w:val="15"/>
        </w:rPr>
        <w:t> </w:t>
      </w:r>
      <w:r>
        <w:rPr>
          <w:rFonts w:ascii="Verdana" w:hAnsi="Verdana"/>
          <w:color w:val="000000"/>
          <w:sz w:val="15"/>
          <w:szCs w:val="15"/>
        </w:rPr>
        <w:t>ценностный/ подход, согласно котором} человек рассматривается как высшая ценность общества и цель общественного развития. В основу методологии исследования положена философская мысль об активном, преобразующем характере человеческой деятельности, а также положение отечественных</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психологов о роли деятельности в формировании личности.</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был использован комплекс</w:t>
      </w:r>
      <w:r>
        <w:rPr>
          <w:rStyle w:val="WW8Num2z0"/>
          <w:rFonts w:ascii="Verdana" w:hAnsi="Verdana"/>
          <w:color w:val="000000"/>
          <w:sz w:val="15"/>
          <w:szCs w:val="15"/>
        </w:rPr>
        <w:t> </w:t>
      </w:r>
      <w:r>
        <w:rPr>
          <w:rStyle w:val="WW8Num3z0"/>
          <w:rFonts w:ascii="Verdana" w:hAnsi="Verdana"/>
          <w:color w:val="4682B4"/>
          <w:sz w:val="15"/>
          <w:szCs w:val="15"/>
        </w:rPr>
        <w:t>исследовательских</w:t>
      </w:r>
      <w:r>
        <w:rPr>
          <w:rStyle w:val="WW8Num2z0"/>
          <w:rFonts w:ascii="Verdana" w:hAnsi="Verdana"/>
          <w:color w:val="000000"/>
          <w:sz w:val="15"/>
          <w:szCs w:val="15"/>
        </w:rPr>
        <w:t> </w:t>
      </w:r>
      <w:r>
        <w:rPr>
          <w:rFonts w:ascii="Verdana" w:hAnsi="Verdana"/>
          <w:color w:val="000000"/>
          <w:sz w:val="15"/>
          <w:szCs w:val="15"/>
        </w:rPr>
        <w:t>методов :</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-теоретический анализ философской, психологической, педагогической литературы в аспекте изучаемой проблемы;</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-непосредственное наблюдение за</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деятельностью детей старшего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целостном</w:t>
      </w:r>
      <w:r>
        <w:rPr>
          <w:rStyle w:val="WW8Num2z0"/>
          <w:rFonts w:ascii="Verdana" w:hAnsi="Verdana"/>
          <w:color w:val="000000"/>
          <w:sz w:val="15"/>
          <w:szCs w:val="15"/>
        </w:rPr>
        <w:t> </w:t>
      </w:r>
      <w:r>
        <w:rPr>
          <w:rFonts w:ascii="Verdana" w:hAnsi="Verdana"/>
          <w:color w:val="000000"/>
          <w:sz w:val="15"/>
          <w:szCs w:val="15"/>
        </w:rPr>
        <w:t>педагогическом процессе дошкольного учреждения;</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выявления представлений детей:</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обсуждение проблемных ситуаций; -контент-анализ;</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-педагогический эксперимент (</w:t>
      </w:r>
      <w:r>
        <w:rPr>
          <w:rStyle w:val="WW8Num3z0"/>
          <w:rFonts w:ascii="Verdana" w:hAnsi="Verdana"/>
          <w:color w:val="4682B4"/>
          <w:sz w:val="15"/>
          <w:szCs w:val="15"/>
        </w:rPr>
        <w:t>поисковый</w:t>
      </w:r>
      <w:r>
        <w:rPr>
          <w:rFonts w:ascii="Verdana" w:hAnsi="Verdana"/>
          <w:color w:val="000000"/>
          <w:sz w:val="15"/>
          <w:szCs w:val="15"/>
        </w:rPr>
        <w:t>, констатирующий, формирующий, ко I ггрол ь н ы й);</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-количественная и качественная обработка эмпирических данных.</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Надежность и достоверность полученных результатов обеспечена использованием методов, адекватных задачам и гипотезе исследования, методами обработки экспериментального материала. .</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Экспериментальная работа осуществлялась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54 и ДОУ № 97 г. Ульяновска в старших группах. Исследованием было охвачено: на</w:t>
      </w:r>
      <w:r>
        <w:rPr>
          <w:rStyle w:val="WW8Num2z0"/>
          <w:rFonts w:ascii="Verdana" w:hAnsi="Verdana"/>
          <w:color w:val="000000"/>
          <w:sz w:val="15"/>
          <w:szCs w:val="15"/>
        </w:rPr>
        <w:t> </w:t>
      </w:r>
      <w:r>
        <w:rPr>
          <w:rStyle w:val="WW8Num3z0"/>
          <w:rFonts w:ascii="Verdana" w:hAnsi="Verdana"/>
          <w:color w:val="4682B4"/>
          <w:sz w:val="15"/>
          <w:szCs w:val="15"/>
        </w:rPr>
        <w:t>поисковом</w:t>
      </w:r>
      <w:r>
        <w:rPr>
          <w:rStyle w:val="WW8Num2z0"/>
          <w:rFonts w:ascii="Verdana" w:hAnsi="Verdana"/>
          <w:color w:val="000000"/>
          <w:sz w:val="15"/>
          <w:szCs w:val="15"/>
        </w:rPr>
        <w:t> </w:t>
      </w:r>
      <w:r>
        <w:rPr>
          <w:rFonts w:ascii="Verdana" w:hAnsi="Verdana"/>
          <w:color w:val="000000"/>
          <w:sz w:val="15"/>
          <w:szCs w:val="15"/>
        </w:rPr>
        <w:t>этапе - 127 детей; на</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- 50 детей; в формирующем эксперименте участвовало 25 детей; в контрольном - 50 детей.</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несколько этапов.</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нервом л апе ( 1994-1995 г.г. ) осуществлен теоретический анализ проблемы, определены исходные основы исследования, разработан научный аппарат.</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лапе ( 1995-1996 г.г. ) были проанализированы существующие методики диагностирования настойчивости и отобраны наиболее адекватные по отношению детям дошкольного возраста, проведен</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по выявлению особенностей проявления настойчивости &gt; детей шестого года жизни; разработаны требования к деятельности, заключающей в себе возможности для воспитания настойчивости; проведен поисковый эксперимент с целью изучения возможностей предлагаемой деятельности для формирования настойчивости. Разрабатывались и</w:t>
      </w:r>
      <w:r>
        <w:rPr>
          <w:rStyle w:val="WW8Num2z0"/>
          <w:rFonts w:ascii="Verdana" w:hAnsi="Verdana"/>
          <w:color w:val="000000"/>
          <w:sz w:val="15"/>
          <w:szCs w:val="15"/>
        </w:rPr>
        <w:t> </w:t>
      </w:r>
      <w:r>
        <w:rPr>
          <w:rStyle w:val="WW8Num3z0"/>
          <w:rFonts w:ascii="Verdana" w:hAnsi="Verdana"/>
          <w:color w:val="4682B4"/>
          <w:sz w:val="15"/>
          <w:szCs w:val="15"/>
        </w:rPr>
        <w:t>апробировались</w:t>
      </w:r>
      <w:r>
        <w:rPr>
          <w:rStyle w:val="WW8Num2z0"/>
          <w:rFonts w:ascii="Verdana" w:hAnsi="Verdana"/>
          <w:color w:val="000000"/>
          <w:sz w:val="15"/>
          <w:szCs w:val="15"/>
        </w:rPr>
        <w:t> </w:t>
      </w:r>
      <w:r>
        <w:rPr>
          <w:rFonts w:ascii="Verdana" w:hAnsi="Verdana"/>
          <w:color w:val="000000"/>
          <w:sz w:val="15"/>
          <w:szCs w:val="15"/>
        </w:rPr>
        <w:t>конспекты занятий с детьми, последовательность организации педагогической работы в целом.</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исследования ( 1996-1997 г.г. ) проведен формирующий эксперимент, направленный на воспитание настойчивости у детей старшего дошкольного возраста в творческой продуктивной деятельности, контрольный эксперимент с целью выявления результатов.</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четвертом этане исследования ( 1997-1998 г.г. } проведен анализ и обработка результатов исследования, уточнены теоретические положения, оформлена диссертационная работа в целом.</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исследовании теоретически и экспериментально обоснована возможность воспитания у детей старшего </w:t>
      </w:r>
      <w:r>
        <w:rPr>
          <w:rFonts w:ascii="Verdana" w:hAnsi="Verdana"/>
          <w:color w:val="000000"/>
          <w:sz w:val="15"/>
          <w:szCs w:val="15"/>
        </w:rPr>
        <w:lastRenderedPageBreak/>
        <w:t>дошкольного возраста настойчивости в творческой продуктивной деятельности. Разработана характеристика данного нравственно-волевого качества по отношению к</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Fonts w:ascii="Verdana" w:hAnsi="Verdana"/>
          <w:color w:val="000000"/>
          <w:sz w:val="15"/>
          <w:szCs w:val="15"/>
        </w:rPr>
        <w:t>: сосредоточенность ребенка, стремление достичь качественного результата деятельности; выполнение</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без отвлечений в условиях внешних раздражителей: осуществление</w:t>
      </w:r>
      <w:r>
        <w:rPr>
          <w:rStyle w:val="WW8Num2z0"/>
          <w:rFonts w:ascii="Verdana" w:hAnsi="Verdana"/>
          <w:color w:val="000000"/>
          <w:sz w:val="15"/>
          <w:szCs w:val="15"/>
        </w:rPr>
        <w:t> </w:t>
      </w:r>
      <w:r>
        <w:rPr>
          <w:rStyle w:val="WW8Num3z0"/>
          <w:rFonts w:ascii="Verdana" w:hAnsi="Verdana"/>
          <w:color w:val="4682B4"/>
          <w:sz w:val="15"/>
          <w:szCs w:val="15"/>
        </w:rPr>
        <w:t>самоконтроля</w:t>
      </w:r>
      <w:r>
        <w:rPr>
          <w:rStyle w:val="WW8Num2z0"/>
          <w:rFonts w:ascii="Verdana" w:hAnsi="Verdana"/>
          <w:color w:val="000000"/>
          <w:sz w:val="15"/>
          <w:szCs w:val="15"/>
        </w:rPr>
        <w:t> </w:t>
      </w:r>
      <w:r>
        <w:rPr>
          <w:rFonts w:ascii="Verdana" w:hAnsi="Verdana"/>
          <w:color w:val="000000"/>
          <w:sz w:val="15"/>
          <w:szCs w:val="15"/>
        </w:rPr>
        <w:t>в холе деятельности. Обоснованы педагогические у словия организации деятельности и воспитания в ней настойчивости: наличие в ней достаточных трудностей, обусловленность личносг-но-значимыми мотивами, возможность реализации в ней творческих замыслов, использование педагогических методов, обеспечивающих эмоциональную поддержку. I (оказана тесная взаимосвязь в формировании у детей I ворчества и нравственно-волевых качеств. Определены наиболее адекватные диагностические методики изучения настойчивости.</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разработке</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методики воспитания у детей старшего дошкольного возраста настойчивости в продуктивной деятельности, включающей методы расширения представлений детей о содержании данного качества и руководства деятельностью с целью накопления ими соответствующего практического опыта.</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исследований прошли апробацию в ДОУ г. Ульяновска и применяются в их практике. Данные опытно-экспериментальной работы целесообразно использовать в нормативных и специальных курсах по</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в системе подготовки повышения квалификации педагогических кадров,</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(ДОУ). Разработано содержание</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игр для развития настойчивости в повседневной жизни. Материалы диссертации обобщены в</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рекомендациях в адрес практических работников.</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полученных результатов обусловлены методологическим подходом, опирающимся на философские положения о социальной,</w:t>
      </w:r>
      <w:r>
        <w:rPr>
          <w:rStyle w:val="WW8Num2z0"/>
          <w:rFonts w:ascii="Verdana" w:hAnsi="Verdana"/>
          <w:color w:val="000000"/>
          <w:sz w:val="15"/>
          <w:szCs w:val="15"/>
        </w:rPr>
        <w:t> </w:t>
      </w:r>
      <w:r>
        <w:rPr>
          <w:rStyle w:val="WW8Num3z0"/>
          <w:rFonts w:ascii="Verdana" w:hAnsi="Verdana"/>
          <w:color w:val="4682B4"/>
          <w:sz w:val="15"/>
          <w:szCs w:val="15"/>
        </w:rPr>
        <w:t>деятельностной</w:t>
      </w:r>
      <w:r>
        <w:rPr>
          <w:rStyle w:val="WW8Num2z0"/>
          <w:rFonts w:ascii="Verdana" w:hAnsi="Verdana"/>
          <w:color w:val="000000"/>
          <w:sz w:val="15"/>
          <w:szCs w:val="15"/>
        </w:rPr>
        <w:t> </w:t>
      </w:r>
      <w:r>
        <w:rPr>
          <w:rFonts w:ascii="Verdana" w:hAnsi="Verdana"/>
          <w:color w:val="000000"/>
          <w:sz w:val="15"/>
          <w:szCs w:val="15"/>
        </w:rPr>
        <w:t>и творческой активности личности, использованием комплекса научных методов исследования, адекватных его предмету, пели и задачам, количественной и качественной обработки материалов. позитивными результатами экспериментальной работы.</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Материалы исследования обсуждались на заседании кафедры дошкольной педагогики</w:t>
      </w:r>
      <w:r>
        <w:rPr>
          <w:rStyle w:val="WW8Num2z0"/>
          <w:rFonts w:ascii="Verdana" w:hAnsi="Verdana"/>
          <w:color w:val="000000"/>
          <w:sz w:val="15"/>
          <w:szCs w:val="15"/>
        </w:rPr>
        <w:t> </w:t>
      </w:r>
      <w:r>
        <w:rPr>
          <w:rStyle w:val="WW8Num3z0"/>
          <w:rFonts w:ascii="Verdana" w:hAnsi="Verdana"/>
          <w:color w:val="4682B4"/>
          <w:sz w:val="15"/>
          <w:szCs w:val="15"/>
        </w:rPr>
        <w:t>МПГУ</w:t>
      </w:r>
      <w:r>
        <w:rPr>
          <w:rStyle w:val="WW8Num2z0"/>
          <w:rFonts w:ascii="Verdana" w:hAnsi="Verdana"/>
          <w:color w:val="000000"/>
          <w:sz w:val="15"/>
          <w:szCs w:val="15"/>
        </w:rPr>
        <w:t> </w:t>
      </w:r>
      <w:r>
        <w:rPr>
          <w:rFonts w:ascii="Verdana" w:hAnsi="Verdana"/>
          <w:color w:val="000000"/>
          <w:sz w:val="15"/>
          <w:szCs w:val="15"/>
        </w:rPr>
        <w:t>( 1994, 1995, 1996-1998 г.г.);</w:t>
      </w:r>
      <w:r>
        <w:rPr>
          <w:rStyle w:val="WW8Num2z0"/>
          <w:rFonts w:ascii="Verdana" w:hAnsi="Verdana"/>
          <w:color w:val="000000"/>
          <w:sz w:val="15"/>
          <w:szCs w:val="15"/>
        </w:rPr>
        <w:t> </w:t>
      </w:r>
      <w:r>
        <w:rPr>
          <w:rStyle w:val="WW8Num3z0"/>
          <w:rFonts w:ascii="Verdana" w:hAnsi="Verdana"/>
          <w:color w:val="4682B4"/>
          <w:sz w:val="15"/>
          <w:szCs w:val="15"/>
        </w:rPr>
        <w:t>УлГПУ</w:t>
      </w:r>
      <w:r>
        <w:rPr>
          <w:rStyle w:val="WW8Num2z0"/>
          <w:rFonts w:ascii="Verdana" w:hAnsi="Verdana"/>
          <w:color w:val="000000"/>
          <w:sz w:val="15"/>
          <w:szCs w:val="15"/>
        </w:rPr>
        <w:t> </w:t>
      </w:r>
      <w:r>
        <w:rPr>
          <w:rFonts w:ascii="Verdana" w:hAnsi="Verdana"/>
          <w:color w:val="000000"/>
          <w:sz w:val="15"/>
          <w:szCs w:val="15"/>
        </w:rPr>
        <w:t>им. И.Н. Ульянова ( 1994-1998 г.г. ). на конференциях по итогам научно-исследовательской работы УлГПУ им. H.H.</w:t>
      </w:r>
      <w:r>
        <w:rPr>
          <w:rStyle w:val="WW8Num2z0"/>
          <w:rFonts w:ascii="Verdana" w:hAnsi="Verdana"/>
          <w:color w:val="000000"/>
          <w:sz w:val="15"/>
          <w:szCs w:val="15"/>
        </w:rPr>
        <w:t> </w:t>
      </w:r>
      <w:r>
        <w:rPr>
          <w:rStyle w:val="WW8Num3z0"/>
          <w:rFonts w:ascii="Verdana" w:hAnsi="Verdana"/>
          <w:color w:val="4682B4"/>
          <w:sz w:val="15"/>
          <w:szCs w:val="15"/>
        </w:rPr>
        <w:t>Ульянова</w:t>
      </w:r>
      <w:r>
        <w:rPr>
          <w:rStyle w:val="WW8Num2z0"/>
          <w:rFonts w:ascii="Verdana" w:hAnsi="Verdana"/>
          <w:color w:val="000000"/>
          <w:sz w:val="15"/>
          <w:szCs w:val="15"/>
        </w:rPr>
        <w:t> </w:t>
      </w:r>
      <w:r>
        <w:rPr>
          <w:rFonts w:ascii="Verdana" w:hAnsi="Verdana"/>
          <w:color w:val="000000"/>
          <w:sz w:val="15"/>
          <w:szCs w:val="15"/>
        </w:rPr>
        <w:t>/ за 1995, 1996, 1998 г.г. /, Всероссийской научно-практической конференции в г. Ульяновске /1997 г./, на семинаре дошкольных работников при</w:t>
      </w:r>
      <w:r>
        <w:rPr>
          <w:rStyle w:val="WW8Num2z0"/>
          <w:rFonts w:ascii="Verdana" w:hAnsi="Verdana"/>
          <w:color w:val="000000"/>
          <w:sz w:val="15"/>
          <w:szCs w:val="15"/>
        </w:rPr>
        <w:t> </w:t>
      </w:r>
      <w:r>
        <w:rPr>
          <w:rStyle w:val="WW8Num3z0"/>
          <w:rFonts w:ascii="Verdana" w:hAnsi="Verdana"/>
          <w:color w:val="4682B4"/>
          <w:sz w:val="15"/>
          <w:szCs w:val="15"/>
        </w:rPr>
        <w:t>ИПК</w:t>
      </w:r>
      <w:r>
        <w:rPr>
          <w:rStyle w:val="WW8Num2z0"/>
          <w:rFonts w:ascii="Verdana" w:hAnsi="Verdana"/>
          <w:color w:val="000000"/>
          <w:sz w:val="15"/>
          <w:szCs w:val="15"/>
        </w:rPr>
        <w:t> </w:t>
      </w:r>
      <w:r>
        <w:rPr>
          <w:rFonts w:ascii="Verdana" w:hAnsi="Verdana"/>
          <w:color w:val="000000"/>
          <w:sz w:val="15"/>
          <w:szCs w:val="15"/>
        </w:rPr>
        <w:t>г. Ульяновска '1997 г.', использовались в проведении</w:t>
      </w:r>
      <w:r>
        <w:rPr>
          <w:rStyle w:val="WW8Num2z0"/>
          <w:rFonts w:ascii="Verdana" w:hAnsi="Verdana"/>
          <w:color w:val="000000"/>
          <w:sz w:val="15"/>
          <w:szCs w:val="15"/>
        </w:rPr>
        <w:t> </w:t>
      </w:r>
      <w:r>
        <w:rPr>
          <w:rStyle w:val="WW8Num3z0"/>
          <w:rFonts w:ascii="Verdana" w:hAnsi="Verdana"/>
          <w:color w:val="4682B4"/>
          <w:sz w:val="15"/>
          <w:szCs w:val="15"/>
        </w:rPr>
        <w:t>спецсеминара</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Формирование настойчивости у детей старшего дошкольного возраста</w:t>
      </w:r>
      <w:r>
        <w:rPr>
          <w:rFonts w:ascii="Verdana" w:hAnsi="Verdana"/>
          <w:color w:val="000000"/>
          <w:sz w:val="15"/>
          <w:szCs w:val="15"/>
        </w:rPr>
        <w:t>» в УлГПУ им. H.H. Ульянова, внедрены в практик} работы ДОУ № 54 г. Ульяновска.</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 :</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Активным средством воспитания настойчивости у детей дошкольного возраста является продуктивная деятельность, которая заключает в себе ряд трудностей и в то же время является интересной для ребенка.</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Тесная взаимосвязь творчества и проявления настойчивости в процессе реализации замысла позволяет</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достигать успеха : творческое отношение к</w:t>
      </w:r>
      <w:r>
        <w:rPr>
          <w:rStyle w:val="WW8Num2z0"/>
          <w:rFonts w:ascii="Verdana" w:hAnsi="Verdana"/>
          <w:color w:val="000000"/>
          <w:sz w:val="15"/>
          <w:szCs w:val="15"/>
        </w:rPr>
        <w:t> </w:t>
      </w:r>
      <w:r>
        <w:rPr>
          <w:rStyle w:val="WW8Num3z0"/>
          <w:rFonts w:ascii="Verdana" w:hAnsi="Verdana"/>
          <w:color w:val="4682B4"/>
          <w:sz w:val="15"/>
          <w:szCs w:val="15"/>
        </w:rPr>
        <w:t>заданию</w:t>
      </w:r>
      <w:r>
        <w:rPr>
          <w:rStyle w:val="WW8Num2z0"/>
          <w:rFonts w:ascii="Verdana" w:hAnsi="Verdana"/>
          <w:color w:val="000000"/>
          <w:sz w:val="15"/>
          <w:szCs w:val="15"/>
        </w:rPr>
        <w:t> </w:t>
      </w:r>
      <w:r>
        <w:rPr>
          <w:rFonts w:ascii="Verdana" w:hAnsi="Verdana"/>
          <w:color w:val="000000"/>
          <w:sz w:val="15"/>
          <w:szCs w:val="15"/>
        </w:rPr>
        <w:t>побуждает к активной самостоятельной деятельности, а наличие настойчивости способствует достижению качественного результата и реализации творческого замысла.</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Наиболее адекватными методиками, направленными на изучение настойчивости, являются те, которые удовлетворяют следующим требованиям :</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-предлагаемые задания должны быть доступны детям, понятны и осознаваемые как значимые;</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задания должны быть достаточно монотонными и заключать в себе возможность пресыщения;</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-общая инструкция к выполнению заданий должна содержать не более трех указаний.</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3.Решение задач по воспитанию настойчивости в продуктивной деятельности осуществляется наиболее успешно при создании следующих условий :</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-наличие в ней достаточных трудностей, преодоление которых вызывает необходимость приложения волевых усилий;</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-обусловленность личностно-значимыми мотивами, побуждающими к преодолению трудностей;</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-возможность реализации в ней творческих замыслов; -наличие педагогических методов, обеспечивающих эмоциональную поддержку и стимуляцию детей к проявлению настойчивости и творчества в их тесной взаимосвязи.</w:t>
      </w:r>
    </w:p>
    <w:p w:rsidR="004D1614" w:rsidRDefault="004D1614" w:rsidP="004D1614">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Ключникова, Елена Александровна</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Проведенное исследование доказало возможность воспитания настойчивости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которая является существенной стороной регуляции произвольного поведения. Настойчивость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проявляется в умении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сосредотачиваться на выполнении задания; стремлении достичь результата деятельности; осуществлении</w:t>
      </w:r>
      <w:r>
        <w:rPr>
          <w:rStyle w:val="WW8Num2z0"/>
          <w:rFonts w:ascii="Verdana" w:hAnsi="Verdana"/>
          <w:color w:val="000000"/>
          <w:sz w:val="15"/>
          <w:szCs w:val="15"/>
        </w:rPr>
        <w:t> </w:t>
      </w:r>
      <w:r>
        <w:rPr>
          <w:rStyle w:val="WW8Num3z0"/>
          <w:rFonts w:ascii="Verdana" w:hAnsi="Verdana"/>
          <w:color w:val="4682B4"/>
          <w:sz w:val="15"/>
          <w:szCs w:val="15"/>
        </w:rPr>
        <w:t>самоконтроля</w:t>
      </w:r>
      <w:r>
        <w:rPr>
          <w:rStyle w:val="WW8Num2z0"/>
          <w:rFonts w:ascii="Verdana" w:hAnsi="Verdana"/>
          <w:color w:val="000000"/>
          <w:sz w:val="15"/>
          <w:szCs w:val="15"/>
        </w:rPr>
        <w:t> </w:t>
      </w:r>
      <w:r>
        <w:rPr>
          <w:rFonts w:ascii="Verdana" w:hAnsi="Verdana"/>
          <w:color w:val="000000"/>
          <w:sz w:val="15"/>
          <w:szCs w:val="15"/>
        </w:rPr>
        <w:t>в процессе работы; выполнении</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без отвлечений.</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Экспериментальная работа показала, что воспитание настойчивости происходит успешно при создании следующих педагогических условий;</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-наличие в деятельности достаточных трудностей, преодоление которых вызывает необходимость приложения</w:t>
      </w:r>
      <w:r>
        <w:rPr>
          <w:rStyle w:val="WW8Num2z0"/>
          <w:rFonts w:ascii="Verdana" w:hAnsi="Verdana"/>
          <w:color w:val="000000"/>
          <w:sz w:val="15"/>
          <w:szCs w:val="15"/>
        </w:rPr>
        <w:t> </w:t>
      </w:r>
      <w:r>
        <w:rPr>
          <w:rStyle w:val="WW8Num3z0"/>
          <w:rFonts w:ascii="Verdana" w:hAnsi="Verdana"/>
          <w:color w:val="4682B4"/>
          <w:sz w:val="15"/>
          <w:szCs w:val="15"/>
        </w:rPr>
        <w:t>волевых</w:t>
      </w:r>
      <w:r>
        <w:rPr>
          <w:rStyle w:val="WW8Num2z0"/>
          <w:rFonts w:ascii="Verdana" w:hAnsi="Verdana"/>
          <w:color w:val="000000"/>
          <w:sz w:val="15"/>
          <w:szCs w:val="15"/>
        </w:rPr>
        <w:t> </w:t>
      </w:r>
      <w:r>
        <w:rPr>
          <w:rFonts w:ascii="Verdana" w:hAnsi="Verdana"/>
          <w:color w:val="000000"/>
          <w:sz w:val="15"/>
          <w:szCs w:val="15"/>
        </w:rPr>
        <w:t>усилий; -обусловленность личностно-значимыми мотивами, побуждающими к преодолению трудностей;</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-возможность реализации в ней творческих замыслов; -наличие педагогических методов, обеспечивающих эмоциональную поддержку и стимуляцию детей к проявлению настойчивости и творчества в их тесной взаимосвязи.</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Методики изучения настойчивости должны удовлетворять следующим требованиям:</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-задания должны предлагаться детям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форме, доступными, понятными и осознаваемыми как значимые;</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-задания должны быть достаточно монотонными и заключат ь в себе возможность пресыщения;</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-общая инструкция к выполнению</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должна содержать не более трех указаний. 4. Аппликация из ткани используется в исследовании как средство воспитания настойчивости. Ее особенности состоят в следующем: -процесс составления сюжетов и узоров из ткани для детей представляет большой интерес и привлекает их своей новизной, необычностью материала;</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-деятельность позволяет вводить значимые для детей шестого года жизни мотивы, побуждающие к активности,</w:t>
      </w:r>
      <w:r>
        <w:rPr>
          <w:rStyle w:val="WW8Num2z0"/>
          <w:rFonts w:ascii="Verdana" w:hAnsi="Verdana"/>
          <w:color w:val="000000"/>
          <w:sz w:val="15"/>
          <w:szCs w:val="15"/>
        </w:rPr>
        <w:t> </w:t>
      </w:r>
      <w:r>
        <w:rPr>
          <w:rStyle w:val="WW8Num3z0"/>
          <w:rFonts w:ascii="Verdana" w:hAnsi="Verdana"/>
          <w:color w:val="4682B4"/>
          <w:sz w:val="15"/>
          <w:szCs w:val="15"/>
        </w:rPr>
        <w:t>инициативности</w:t>
      </w:r>
      <w:r>
        <w:rPr>
          <w:rFonts w:ascii="Verdana" w:hAnsi="Verdana"/>
          <w:color w:val="000000"/>
          <w:sz w:val="15"/>
          <w:szCs w:val="15"/>
        </w:rPr>
        <w:t>; -аппликация с использованием ткани по сравнению с бумагой вызывает дополнительные трудности, связанные с необходимостью тщательной обработки краев,</w:t>
      </w:r>
      <w:r>
        <w:rPr>
          <w:rStyle w:val="WW8Num2z0"/>
          <w:rFonts w:ascii="Verdana" w:hAnsi="Verdana"/>
          <w:color w:val="000000"/>
          <w:sz w:val="15"/>
          <w:szCs w:val="15"/>
        </w:rPr>
        <w:t> </w:t>
      </w:r>
      <w:r>
        <w:rPr>
          <w:rStyle w:val="WW8Num3z0"/>
          <w:rFonts w:ascii="Verdana" w:hAnsi="Verdana"/>
          <w:color w:val="4682B4"/>
          <w:sz w:val="15"/>
          <w:szCs w:val="15"/>
        </w:rPr>
        <w:t>вырезыванием</w:t>
      </w:r>
      <w:r>
        <w:rPr>
          <w:rFonts w:ascii="Verdana" w:hAnsi="Verdana"/>
          <w:color w:val="000000"/>
          <w:sz w:val="15"/>
          <w:szCs w:val="15"/>
        </w:rPr>
        <w:t>сложной формы деталей и т.д., что требует проявления самоконтроля и настойчивости; -реализация замысла связана с проявлением творчества, способству ет достаточно долгому удержанию внимания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на выполнении задуманного;</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и результат могут быть оценены с точки зрения приложения усилий /</w:t>
      </w:r>
      <w:r>
        <w:rPr>
          <w:rStyle w:val="WW8Num3z0"/>
          <w:rFonts w:ascii="Verdana" w:hAnsi="Verdana"/>
          <w:color w:val="4682B4"/>
          <w:sz w:val="15"/>
          <w:szCs w:val="15"/>
        </w:rPr>
        <w:t>аккуратность</w:t>
      </w:r>
      <w:r>
        <w:rPr>
          <w:rFonts w:ascii="Verdana" w:hAnsi="Verdana"/>
          <w:color w:val="000000"/>
          <w:sz w:val="15"/>
          <w:szCs w:val="15"/>
        </w:rPr>
        <w:t>, старательность/,а также его эстетической стороны;</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-деятельность содержит в себе возможность усложнять за счет обогащения взрослым или</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 xml:space="preserve">замысла, </w:t>
      </w:r>
      <w:r>
        <w:rPr>
          <w:rFonts w:ascii="Verdana" w:hAnsi="Verdana"/>
          <w:color w:val="000000"/>
          <w:sz w:val="15"/>
          <w:szCs w:val="15"/>
        </w:rPr>
        <w:lastRenderedPageBreak/>
        <w:t>увеличения количества деталей, композиции, выбора цветовой гаммы, фактуры материала и т.д.</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 процессе формирующего эксперимента была разработана</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методика воспитания настойчивости у детей старшего дошкольного возраста.</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 этапа к этапу усложнялось содержание заданий, увеличивалась возможность проявления творчества, изменялись методы руководства -от прямых к методам, ставящим детей в условия эксперимента и т.д.</w:t>
      </w:r>
    </w:p>
    <w:p w:rsidR="004D1614" w:rsidRDefault="004D1614" w:rsidP="004D161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Перспективным представляется изучение проблемы взаимосвязи творчества и настойчивости в</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разнообразной продуктивной деятельности, соответствующей интересам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4D1614" w:rsidRDefault="004D1614" w:rsidP="004D1614">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Ключникова, Елена Александровна, 1998 год</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Азбука</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Под ред. И.А.</w:t>
      </w:r>
      <w:r>
        <w:rPr>
          <w:rStyle w:val="WW8Num2z0"/>
          <w:rFonts w:ascii="Verdana" w:hAnsi="Verdana"/>
          <w:color w:val="000000"/>
          <w:sz w:val="15"/>
          <w:szCs w:val="15"/>
        </w:rPr>
        <w:t> </w:t>
      </w:r>
      <w:r>
        <w:rPr>
          <w:rStyle w:val="WW8Num3z0"/>
          <w:rFonts w:ascii="Verdana" w:hAnsi="Verdana"/>
          <w:color w:val="4682B4"/>
          <w:sz w:val="15"/>
          <w:szCs w:val="15"/>
        </w:rPr>
        <w:t>Каирова</w:t>
      </w:r>
      <w:r>
        <w:rPr>
          <w:rStyle w:val="WW8Num2z0"/>
          <w:rFonts w:ascii="Verdana" w:hAnsi="Verdana"/>
          <w:color w:val="000000"/>
          <w:sz w:val="15"/>
          <w:szCs w:val="15"/>
        </w:rPr>
        <w:t> </w:t>
      </w:r>
      <w:r>
        <w:rPr>
          <w:rFonts w:ascii="Verdana" w:hAnsi="Verdana"/>
          <w:color w:val="000000"/>
          <w:sz w:val="15"/>
          <w:szCs w:val="15"/>
        </w:rPr>
        <w:t>и О.С. Богдановой/ Изд.2-е перераб. и доп. М.: Просвещение, 1975. - 320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Александрян Э. Значение подвижных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с правилами для воспитания</w:t>
      </w:r>
      <w:r>
        <w:rPr>
          <w:rStyle w:val="WW8Num2z0"/>
          <w:rFonts w:ascii="Verdana" w:hAnsi="Verdana"/>
          <w:color w:val="000000"/>
          <w:sz w:val="15"/>
          <w:szCs w:val="15"/>
        </w:rPr>
        <w:t> </w:t>
      </w:r>
      <w:r>
        <w:rPr>
          <w:rStyle w:val="WW8Num3z0"/>
          <w:rFonts w:ascii="Verdana" w:hAnsi="Verdana"/>
          <w:color w:val="4682B4"/>
          <w:sz w:val="15"/>
          <w:szCs w:val="15"/>
        </w:rPr>
        <w:t>волевых</w:t>
      </w:r>
      <w:r>
        <w:rPr>
          <w:rStyle w:val="WW8Num2z0"/>
          <w:rFonts w:ascii="Verdana" w:hAnsi="Verdana"/>
          <w:color w:val="000000"/>
          <w:sz w:val="15"/>
          <w:szCs w:val="15"/>
        </w:rPr>
        <w:t> </w:t>
      </w:r>
      <w:r>
        <w:rPr>
          <w:rFonts w:ascii="Verdana" w:hAnsi="Verdana"/>
          <w:color w:val="000000"/>
          <w:sz w:val="15"/>
          <w:szCs w:val="15"/>
        </w:rPr>
        <w:t>качеств характера детей дошкольного возраста. М. 1956. - 17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В.Г. К постановке проблемы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самосознания. Избр. псих, труды М. 1980. Т. 2 - С. 67-159.</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Анищенко</w:t>
      </w:r>
      <w:r>
        <w:rPr>
          <w:rStyle w:val="WW8Num2z0"/>
          <w:rFonts w:ascii="Verdana" w:hAnsi="Verdana"/>
          <w:color w:val="000000"/>
          <w:sz w:val="15"/>
          <w:szCs w:val="15"/>
        </w:rPr>
        <w:t> </w:t>
      </w:r>
      <w:r>
        <w:rPr>
          <w:rFonts w:ascii="Verdana" w:hAnsi="Verdana"/>
          <w:color w:val="000000"/>
          <w:sz w:val="15"/>
          <w:szCs w:val="15"/>
        </w:rPr>
        <w:t>O.A. Формирование предпосылок учебной деятельности \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Автореферат. канд. пед. наук. М. 1980- 24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Асанова Джамалбюбю. Педагогические основы формирования</w:t>
      </w:r>
      <w:r>
        <w:rPr>
          <w:rStyle w:val="WW8Num2z0"/>
          <w:rFonts w:ascii="Verdana" w:hAnsi="Verdana"/>
          <w:color w:val="000000"/>
          <w:sz w:val="15"/>
          <w:szCs w:val="15"/>
        </w:rPr>
        <w:t> </w:t>
      </w:r>
      <w:r>
        <w:rPr>
          <w:rStyle w:val="WW8Num3z0"/>
          <w:rFonts w:ascii="Verdana" w:hAnsi="Verdana"/>
          <w:color w:val="4682B4"/>
          <w:sz w:val="15"/>
          <w:szCs w:val="15"/>
        </w:rPr>
        <w:t>самовоспитания</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Автореферат.канд.пед. наук М. 1977. - 12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Баканов</w:t>
      </w:r>
      <w:r>
        <w:rPr>
          <w:rStyle w:val="WW8Num2z0"/>
          <w:rFonts w:ascii="Verdana" w:hAnsi="Verdana"/>
          <w:color w:val="000000"/>
          <w:sz w:val="15"/>
          <w:szCs w:val="15"/>
        </w:rPr>
        <w:t> </w:t>
      </w:r>
      <w:r>
        <w:rPr>
          <w:rFonts w:ascii="Verdana" w:hAnsi="Verdana"/>
          <w:color w:val="000000"/>
          <w:sz w:val="15"/>
          <w:szCs w:val="15"/>
        </w:rPr>
        <w:t>E.H. Исследования генезиса волевого действия. М. 1979. С. 28</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Ьаскакова</w:t>
      </w:r>
      <w:r>
        <w:rPr>
          <w:rStyle w:val="WW8Num2z0"/>
          <w:rFonts w:ascii="Verdana" w:hAnsi="Verdana"/>
          <w:color w:val="000000"/>
          <w:sz w:val="15"/>
          <w:szCs w:val="15"/>
        </w:rPr>
        <w:t> </w:t>
      </w:r>
      <w:r>
        <w:rPr>
          <w:rFonts w:ascii="Verdana" w:hAnsi="Verdana"/>
          <w:color w:val="000000"/>
          <w:sz w:val="15"/>
          <w:szCs w:val="15"/>
        </w:rPr>
        <w:t>И.Л. Внимание дошкольника, методы его изучения и развития Изучение внимания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Изд-во «</w:t>
      </w:r>
      <w:r>
        <w:rPr>
          <w:rStyle w:val="WW8Num3z0"/>
          <w:rFonts w:ascii="Verdana" w:hAnsi="Verdana"/>
          <w:color w:val="4682B4"/>
          <w:sz w:val="15"/>
          <w:szCs w:val="15"/>
        </w:rPr>
        <w:t>Институт практической пси хологии</w:t>
      </w:r>
      <w:r>
        <w:rPr>
          <w:rFonts w:ascii="Verdana" w:hAnsi="Verdana"/>
          <w:color w:val="000000"/>
          <w:sz w:val="15"/>
          <w:szCs w:val="15"/>
        </w:rPr>
        <w:t>»; Воронеж:</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МОДЭК</w:t>
      </w:r>
      <w:r>
        <w:rPr>
          <w:rFonts w:ascii="Verdana" w:hAnsi="Verdana"/>
          <w:color w:val="000000"/>
          <w:sz w:val="15"/>
          <w:szCs w:val="15"/>
        </w:rPr>
        <w:t>» 1995. - 64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Башлакова</w:t>
      </w:r>
      <w:r>
        <w:rPr>
          <w:rStyle w:val="WW8Num2z0"/>
          <w:rFonts w:ascii="Verdana" w:hAnsi="Verdana"/>
          <w:color w:val="000000"/>
          <w:sz w:val="15"/>
          <w:szCs w:val="15"/>
        </w:rPr>
        <w:t> </w:t>
      </w:r>
      <w:r>
        <w:rPr>
          <w:rFonts w:ascii="Verdana" w:hAnsi="Verdana"/>
          <w:color w:val="000000"/>
          <w:sz w:val="15"/>
          <w:szCs w:val="15"/>
        </w:rPr>
        <w:t>Л.Н. Влияние общения воспитателя на взаимоотношения де тей. Автореферат дисс.канд.психол. наук. М. 1986. - 24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Берне Р. Развитие Я-концепции и воспитание (Пер. с англ. Общ.ред. В.Н Пилпповского)- М.: Прогресс, 1986. 420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Бобнева</w:t>
      </w:r>
      <w:r>
        <w:rPr>
          <w:rStyle w:val="WW8Num2z0"/>
          <w:rFonts w:ascii="Verdana" w:hAnsi="Verdana"/>
          <w:color w:val="000000"/>
          <w:sz w:val="15"/>
          <w:szCs w:val="15"/>
        </w:rPr>
        <w:t> </w:t>
      </w:r>
      <w:r>
        <w:rPr>
          <w:rFonts w:ascii="Verdana" w:hAnsi="Verdana"/>
          <w:color w:val="000000"/>
          <w:sz w:val="15"/>
          <w:szCs w:val="15"/>
        </w:rPr>
        <w:t>М.И. Социальные нормы и регуляция поведения. М.: Наука, 1978. - 310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П.Богданова О.С.,</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В.И. Методика воспитательной работы в начальных классах М., 1975. - С. 9-1 1.</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Бойченко О., Старикова Е. Развитие творчества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аппликации : младший и средний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Дошкольное воспитание, 1986, № 2. - С. 20-22.</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Просвещение, 1968. - 464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Опыт экспериментального изучения произвольного поведения. Вопросы Психологии, 1976. № 4. - С. 17</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Боришевский</w:t>
      </w:r>
      <w:r>
        <w:rPr>
          <w:rStyle w:val="WW8Num2z0"/>
          <w:rFonts w:ascii="Verdana" w:hAnsi="Verdana"/>
          <w:color w:val="000000"/>
          <w:sz w:val="15"/>
          <w:szCs w:val="15"/>
        </w:rPr>
        <w:t> </w:t>
      </w:r>
      <w:r>
        <w:rPr>
          <w:rFonts w:ascii="Verdana" w:hAnsi="Verdana"/>
          <w:color w:val="000000"/>
          <w:sz w:val="15"/>
          <w:szCs w:val="15"/>
        </w:rPr>
        <w:t>М.И. Психологические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самоконтроля</w:t>
      </w:r>
      <w:r>
        <w:rPr>
          <w:rStyle w:val="WW8Num2z0"/>
          <w:rFonts w:ascii="Verdana" w:hAnsi="Verdana"/>
          <w:color w:val="000000"/>
          <w:sz w:val="15"/>
          <w:szCs w:val="15"/>
        </w:rPr>
        <w:t> </w:t>
      </w:r>
      <w:r>
        <w:rPr>
          <w:rFonts w:ascii="Verdana" w:hAnsi="Verdana"/>
          <w:color w:val="000000"/>
          <w:sz w:val="15"/>
          <w:szCs w:val="15"/>
        </w:rPr>
        <w:t>в поведении младших школьников. Автореферат диее.канд.пед. наук,-М. 1966. - 20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Богатеева</w:t>
      </w:r>
      <w:r>
        <w:rPr>
          <w:rStyle w:val="WW8Num2z0"/>
          <w:rFonts w:ascii="Verdana" w:hAnsi="Verdana"/>
          <w:color w:val="000000"/>
          <w:sz w:val="15"/>
          <w:szCs w:val="15"/>
        </w:rPr>
        <w:t> </w:t>
      </w:r>
      <w:r>
        <w:rPr>
          <w:rFonts w:ascii="Verdana" w:hAnsi="Verdana"/>
          <w:color w:val="000000"/>
          <w:sz w:val="15"/>
          <w:szCs w:val="15"/>
        </w:rPr>
        <w:t>З.А. Занятия аппликацией в детском саду. Кн.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дет.сада. - М.: Просвещение, 1988. - 244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Бугрименко</w:t>
      </w:r>
      <w:r>
        <w:rPr>
          <w:rStyle w:val="WW8Num2z0"/>
          <w:rFonts w:ascii="Verdana" w:hAnsi="Verdana"/>
          <w:color w:val="000000"/>
          <w:sz w:val="15"/>
          <w:szCs w:val="15"/>
        </w:rPr>
        <w:t> </w:t>
      </w:r>
      <w:r>
        <w:rPr>
          <w:rFonts w:ascii="Verdana" w:hAnsi="Verdana"/>
          <w:color w:val="000000"/>
          <w:sz w:val="15"/>
          <w:szCs w:val="15"/>
        </w:rPr>
        <w:t>Е.А. Психологические условия организации контроля и самоконтроля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Дисс.канд.пед. наук. - М. 1981. - С. 23-48.</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Воспитание в процессе обучения на занятиях в детском саду.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1981. 88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Готовим детей к школе. Кн. для воспитателя дет. сада. - VI.: Просвещение, 1987. - 96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Теория и методика воспитания у детей нравственно-волевых качеств в детском саду. Дисс.доктора пед.наук М. 1986. - 349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Островская Л.Ф. Воспитатель и дети. Пособие для воспитателя дет.сада. - 2-е изд., исправл. И доп. - М.: Просвещение, 1985 - 143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Бурменская</w:t>
      </w:r>
      <w:r>
        <w:rPr>
          <w:rStyle w:val="WW8Num2z0"/>
          <w:rFonts w:ascii="Verdana" w:hAnsi="Verdana"/>
          <w:color w:val="000000"/>
          <w:sz w:val="15"/>
          <w:szCs w:val="15"/>
        </w:rPr>
        <w:t> </w:t>
      </w:r>
      <w:r>
        <w:rPr>
          <w:rFonts w:ascii="Verdana" w:hAnsi="Verdana"/>
          <w:color w:val="000000"/>
          <w:sz w:val="15"/>
          <w:szCs w:val="15"/>
        </w:rPr>
        <w:t>Г.В., Карабанова O.A. Лидере А.Г. Возрастно-психоло-гическое консультирование. Проблемы психического развития детей.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1990.- 136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А.Л., Поливанова К.Н. Особенности отношения</w:t>
      </w:r>
      <w:r>
        <w:rPr>
          <w:rStyle w:val="WW8Num2z0"/>
          <w:rFonts w:ascii="Verdana" w:hAnsi="Verdana"/>
          <w:color w:val="000000"/>
          <w:sz w:val="15"/>
          <w:szCs w:val="15"/>
        </w:rPr>
        <w:t> </w:t>
      </w:r>
      <w:r>
        <w:rPr>
          <w:rStyle w:val="WW8Num3z0"/>
          <w:rFonts w:ascii="Verdana" w:hAnsi="Verdana"/>
          <w:color w:val="4682B4"/>
          <w:sz w:val="15"/>
          <w:szCs w:val="15"/>
        </w:rPr>
        <w:t>шестилетних</w:t>
      </w:r>
      <w:r>
        <w:rPr>
          <w:rStyle w:val="WW8Num2z0"/>
          <w:rFonts w:ascii="Verdana" w:hAnsi="Verdana"/>
          <w:color w:val="000000"/>
          <w:sz w:val="15"/>
          <w:szCs w:val="15"/>
        </w:rPr>
        <w:t> </w:t>
      </w:r>
      <w:r>
        <w:rPr>
          <w:rFonts w:ascii="Verdana" w:hAnsi="Verdana"/>
          <w:color w:val="000000"/>
          <w:sz w:val="15"/>
          <w:szCs w:val="15"/>
        </w:rPr>
        <w:t>детей к заданиям взрослого. Вопросы психологии, 1988, № 4. - С. 56-63.</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труде. /Под ред. В.Г. Нечаевой. - М.: Просвещение, 1983. - 207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Воспитание и обучение детей шестого года жизни. /Под ред. Л.А. Парамоновой и О.С. Ушаковой./ - М.: Просвещение, 1987. - 159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старших дошкольников. М.: Про свещение, 1989. - 95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Виниченко В.</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оценке результатов дет ского</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творчества. Дошкольное воспитание, 1993, Jnü 5. С.41-43.</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Педагогическая психология. /Под ред. В.В. Давыдова. - М.: Педагогика, 1991.-480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Проблемы воли и ее развитие в детском возрасте. Собр.соч. Т. 2 М.: Педагогика, 1982. - С. 454-465.</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Выготский J1.С.</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собственным поведением. Собр.соч. в 6 т., Т. 3 - М. 1983. - С. 359</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Горбачева</w:t>
      </w:r>
      <w:r>
        <w:rPr>
          <w:rStyle w:val="WW8Num2z0"/>
          <w:rFonts w:ascii="Verdana" w:hAnsi="Verdana"/>
          <w:color w:val="000000"/>
          <w:sz w:val="15"/>
          <w:szCs w:val="15"/>
        </w:rPr>
        <w:t> </w:t>
      </w:r>
      <w:r>
        <w:rPr>
          <w:rFonts w:ascii="Verdana" w:hAnsi="Verdana"/>
          <w:color w:val="000000"/>
          <w:sz w:val="15"/>
          <w:szCs w:val="15"/>
        </w:rPr>
        <w:t>Е.А. Формирование поведения детей в детском саду. М.: Просвещение, 1957. - 160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Голубева</w:t>
      </w:r>
      <w:r>
        <w:rPr>
          <w:rStyle w:val="WW8Num2z0"/>
          <w:rFonts w:ascii="Verdana" w:hAnsi="Verdana"/>
          <w:color w:val="000000"/>
          <w:sz w:val="15"/>
          <w:szCs w:val="15"/>
        </w:rPr>
        <w:t> </w:t>
      </w:r>
      <w:r>
        <w:rPr>
          <w:rFonts w:ascii="Verdana" w:hAnsi="Verdana"/>
          <w:color w:val="000000"/>
          <w:sz w:val="15"/>
          <w:szCs w:val="15"/>
        </w:rPr>
        <w:t>А.Н. Психологические особенности проявления настойчивост и у детей дошкольного возраста. Дисс.канд.пед.наук. М. 1955. - 316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Григорьева Г., Ильина Е.</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приемы в руководстве изобразительной деятельностью старших дошкольников.</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1991, №7. С. 2-9.</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Гусакова</w:t>
      </w:r>
      <w:r>
        <w:rPr>
          <w:rStyle w:val="WW8Num2z0"/>
          <w:rFonts w:ascii="Verdana" w:hAnsi="Verdana"/>
          <w:color w:val="000000"/>
          <w:sz w:val="15"/>
          <w:szCs w:val="15"/>
        </w:rPr>
        <w:t> </w:t>
      </w:r>
      <w:r>
        <w:rPr>
          <w:rFonts w:ascii="Verdana" w:hAnsi="Verdana"/>
          <w:color w:val="000000"/>
          <w:sz w:val="15"/>
          <w:szCs w:val="15"/>
        </w:rPr>
        <w:t>М.А. Подарки и игрушки своими руками. /Для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детьми старшего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М.: 'ГЦ «</w:t>
      </w:r>
      <w:r>
        <w:rPr>
          <w:rStyle w:val="WW8Num3z0"/>
          <w:rFonts w:ascii="Verdana" w:hAnsi="Verdana"/>
          <w:color w:val="4682B4"/>
          <w:sz w:val="15"/>
          <w:szCs w:val="15"/>
        </w:rPr>
        <w:t>Сфера</w:t>
      </w:r>
      <w:r>
        <w:rPr>
          <w:rFonts w:ascii="Verdana" w:hAnsi="Verdana"/>
          <w:color w:val="000000"/>
          <w:sz w:val="15"/>
          <w:szCs w:val="15"/>
        </w:rPr>
        <w:t>», 1997.- 44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Гусакова</w:t>
      </w:r>
      <w:r>
        <w:rPr>
          <w:rStyle w:val="WW8Num2z0"/>
          <w:rFonts w:ascii="Verdana" w:hAnsi="Verdana"/>
          <w:color w:val="000000"/>
          <w:sz w:val="15"/>
          <w:szCs w:val="15"/>
        </w:rPr>
        <w:t> </w:t>
      </w:r>
      <w:r>
        <w:rPr>
          <w:rFonts w:ascii="Verdana" w:hAnsi="Verdana"/>
          <w:color w:val="000000"/>
          <w:sz w:val="15"/>
          <w:szCs w:val="15"/>
        </w:rPr>
        <w:t>М.А. Деревья из ситца /аппликации из лоскутков7 Дошкольное воспитание, 1995, № 5. - С. 16-21.</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Гусарова</w:t>
      </w:r>
      <w:r>
        <w:rPr>
          <w:rStyle w:val="WW8Num2z0"/>
          <w:rFonts w:ascii="Verdana" w:hAnsi="Verdana"/>
          <w:color w:val="000000"/>
          <w:sz w:val="15"/>
          <w:szCs w:val="15"/>
        </w:rPr>
        <w:t> </w:t>
      </w:r>
      <w:r>
        <w:rPr>
          <w:rFonts w:ascii="Verdana" w:hAnsi="Verdana"/>
          <w:color w:val="000000"/>
          <w:sz w:val="15"/>
          <w:szCs w:val="15"/>
        </w:rPr>
        <w:t>И.Л. Аппликация в детском саду. М.: Просвещение, 1968. -64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Демурова</w:t>
      </w:r>
      <w:r>
        <w:rPr>
          <w:rStyle w:val="WW8Num2z0"/>
          <w:rFonts w:ascii="Verdana" w:hAnsi="Verdana"/>
          <w:color w:val="000000"/>
          <w:sz w:val="15"/>
          <w:szCs w:val="15"/>
        </w:rPr>
        <w:t> </w:t>
      </w:r>
      <w:r>
        <w:rPr>
          <w:rFonts w:ascii="Verdana" w:hAnsi="Verdana"/>
          <w:color w:val="000000"/>
          <w:sz w:val="15"/>
          <w:szCs w:val="15"/>
        </w:rPr>
        <w:t>Е.Ю. Воспитание сознательной дисциплины детей старшего дошкольного возраста. Автореферат дисс. .канд.пед.нау к. - N1. 1951.15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Деятельность и взаимоотношения дошкольников. /Под ред. Т.А.</w:t>
      </w:r>
      <w:r>
        <w:rPr>
          <w:rStyle w:val="WW8Num2z0"/>
          <w:rFonts w:ascii="Verdana" w:hAnsi="Verdana"/>
          <w:color w:val="000000"/>
          <w:sz w:val="15"/>
          <w:szCs w:val="15"/>
        </w:rPr>
        <w:t> </w:t>
      </w:r>
      <w:r>
        <w:rPr>
          <w:rStyle w:val="WW8Num3z0"/>
          <w:rFonts w:ascii="Verdana" w:hAnsi="Verdana"/>
          <w:color w:val="4682B4"/>
          <w:sz w:val="15"/>
          <w:szCs w:val="15"/>
        </w:rPr>
        <w:t>Репиной</w:t>
      </w:r>
      <w:r>
        <w:rPr>
          <w:rFonts w:ascii="Verdana" w:hAnsi="Verdana"/>
          <w:color w:val="000000"/>
          <w:sz w:val="15"/>
          <w:szCs w:val="15"/>
        </w:rPr>
        <w:t>, НИИ Дошк. Восп-я - М.: Педагогика, 1987. - 192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Доронова</w:t>
      </w:r>
      <w:r>
        <w:rPr>
          <w:rStyle w:val="WW8Num2z0"/>
          <w:rFonts w:ascii="Verdana" w:hAnsi="Verdana"/>
          <w:color w:val="000000"/>
          <w:sz w:val="15"/>
          <w:szCs w:val="15"/>
        </w:rPr>
        <w:t> </w:t>
      </w:r>
      <w:r>
        <w:rPr>
          <w:rFonts w:ascii="Verdana" w:hAnsi="Verdana"/>
          <w:color w:val="000000"/>
          <w:sz w:val="15"/>
          <w:szCs w:val="15"/>
        </w:rPr>
        <w:t>Т.Н. Формирование действий кон троля на занятиях</w:t>
      </w:r>
      <w:r>
        <w:rPr>
          <w:rStyle w:val="WW8Num2z0"/>
          <w:rFonts w:ascii="Verdana" w:hAnsi="Verdana"/>
          <w:color w:val="000000"/>
          <w:sz w:val="15"/>
          <w:szCs w:val="15"/>
        </w:rPr>
        <w:t> </w:t>
      </w:r>
      <w:r>
        <w:rPr>
          <w:rStyle w:val="WW8Num3z0"/>
          <w:rFonts w:ascii="Verdana" w:hAnsi="Verdana"/>
          <w:color w:val="4682B4"/>
          <w:sz w:val="15"/>
          <w:szCs w:val="15"/>
        </w:rPr>
        <w:t>рисованием</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Автореферат дисс.канд. пед.наук. - М. 1978. - 16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Дробницкий</w:t>
      </w:r>
      <w:r>
        <w:rPr>
          <w:rStyle w:val="WW8Num2z0"/>
          <w:rFonts w:ascii="Verdana" w:hAnsi="Verdana"/>
          <w:color w:val="000000"/>
          <w:sz w:val="15"/>
          <w:szCs w:val="15"/>
        </w:rPr>
        <w:t> </w:t>
      </w:r>
      <w:r>
        <w:rPr>
          <w:rFonts w:ascii="Verdana" w:hAnsi="Verdana"/>
          <w:color w:val="000000"/>
          <w:sz w:val="15"/>
          <w:szCs w:val="15"/>
        </w:rPr>
        <w:t>О.Г. Проблема нравственности. М.: Наука, 1977. - 331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Дудникова</w:t>
      </w:r>
      <w:r>
        <w:rPr>
          <w:rStyle w:val="WW8Num2z0"/>
          <w:rFonts w:ascii="Verdana" w:hAnsi="Verdana"/>
          <w:color w:val="000000"/>
          <w:sz w:val="15"/>
          <w:szCs w:val="15"/>
        </w:rPr>
        <w:t> </w:t>
      </w:r>
      <w:r>
        <w:rPr>
          <w:rFonts w:ascii="Verdana" w:hAnsi="Verdana"/>
          <w:color w:val="000000"/>
          <w:sz w:val="15"/>
          <w:szCs w:val="15"/>
        </w:rPr>
        <w:t>С.А. Педагогические условия формирования самоконтроля в поведении детей старшего дошкольного возраста. Дисс.канд.пед.наук. -М. 1994. - 159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Т.Н.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 xml:space="preserve">взаимоотношений у детей старшего </w:t>
      </w:r>
      <w:r>
        <w:rPr>
          <w:rFonts w:ascii="Verdana" w:hAnsi="Verdana"/>
          <w:color w:val="000000"/>
          <w:sz w:val="15"/>
          <w:szCs w:val="15"/>
        </w:rPr>
        <w:lastRenderedPageBreak/>
        <w:t>дошкольного возраста. Автореферат дисс.канд.пед.наук. - М. 1986. - 22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Воспитание эмоций и чувств у дошкольников. -/В кн. Эмоциональное развитие дошкольника. М.: Просвещение, 1985. - С. 8-29.</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Изменение моторики ребенка-дошкольника в зависимости от условий и мотивов его деятельности. Известия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1948, вып. 14. - С. 125-166.</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Основные проблемы онтогенеза психики. /Хрестоматия по детской психологии / - М.: Институт практической психологии, 1996. - С. 49-60.</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Иванников</w:t>
      </w:r>
      <w:r>
        <w:rPr>
          <w:rStyle w:val="WW8Num2z0"/>
          <w:rFonts w:ascii="Verdana" w:hAnsi="Verdana"/>
          <w:color w:val="000000"/>
          <w:sz w:val="15"/>
          <w:szCs w:val="15"/>
        </w:rPr>
        <w:t> </w:t>
      </w:r>
      <w:r>
        <w:rPr>
          <w:rFonts w:ascii="Verdana" w:hAnsi="Verdana"/>
          <w:color w:val="000000"/>
          <w:sz w:val="15"/>
          <w:szCs w:val="15"/>
        </w:rPr>
        <w:t>В.А. Психологический механизм волевой регуляции. М.: МГУ, 1991. - 142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Изобразительная деятельность младших дошкольников. -М.: Просвещение, 1980. 160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Калинина JI. Воспитание</w:t>
      </w:r>
      <w:r>
        <w:rPr>
          <w:rStyle w:val="WW8Num2z0"/>
          <w:rFonts w:ascii="Verdana" w:hAnsi="Verdana"/>
          <w:color w:val="000000"/>
          <w:sz w:val="15"/>
          <w:szCs w:val="15"/>
        </w:rPr>
        <w:t> </w:t>
      </w:r>
      <w:r>
        <w:rPr>
          <w:rStyle w:val="WW8Num3z0"/>
          <w:rFonts w:ascii="Verdana" w:hAnsi="Verdana"/>
          <w:color w:val="4682B4"/>
          <w:sz w:val="15"/>
          <w:szCs w:val="15"/>
        </w:rPr>
        <w:t>целеустремленности</w:t>
      </w:r>
      <w:r>
        <w:rPr>
          <w:rStyle w:val="WW8Num2z0"/>
          <w:rFonts w:ascii="Verdana" w:hAnsi="Verdana"/>
          <w:color w:val="000000"/>
          <w:sz w:val="15"/>
          <w:szCs w:val="15"/>
        </w:rPr>
        <w:t> </w:t>
      </w:r>
      <w:r>
        <w:rPr>
          <w:rFonts w:ascii="Verdana" w:hAnsi="Verdana"/>
          <w:color w:val="000000"/>
          <w:sz w:val="15"/>
          <w:szCs w:val="15"/>
        </w:rPr>
        <w:t>у дошкольников при обучении шитью мягкой</w:t>
      </w:r>
      <w:r>
        <w:rPr>
          <w:rStyle w:val="WW8Num2z0"/>
          <w:rFonts w:ascii="Verdana" w:hAnsi="Verdana"/>
          <w:color w:val="000000"/>
          <w:sz w:val="15"/>
          <w:szCs w:val="15"/>
        </w:rPr>
        <w:t> </w:t>
      </w:r>
      <w:r>
        <w:rPr>
          <w:rStyle w:val="WW8Num3z0"/>
          <w:rFonts w:ascii="Verdana" w:hAnsi="Verdana"/>
          <w:color w:val="4682B4"/>
          <w:sz w:val="15"/>
          <w:szCs w:val="15"/>
        </w:rPr>
        <w:t>игрушки</w:t>
      </w:r>
      <w:r>
        <w:rPr>
          <w:rFonts w:ascii="Verdana" w:hAnsi="Verdana"/>
          <w:color w:val="000000"/>
          <w:sz w:val="15"/>
          <w:szCs w:val="15"/>
        </w:rPr>
        <w:t>. Дошкольное воспитание, 1983, № 5. -С. 28-30.</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Жизневский Б.П. Социально-психологические особенности совместной</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и трудовой деятельности дошкольников. -Вопросы психологии, 1986, № 5. С. 38-44.</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Колобова Л. Путешествие по стране Рисовандии.- /Цикл</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занятий по изобразительной деятельности для дошкольников./ Дошкольное воспитание, 1994, № 4. - С. 19-26.5 1.</w:t>
      </w:r>
      <w:r>
        <w:rPr>
          <w:rStyle w:val="WW8Num2z0"/>
          <w:rFonts w:ascii="Verdana" w:hAnsi="Verdana"/>
          <w:color w:val="000000"/>
          <w:sz w:val="15"/>
          <w:szCs w:val="15"/>
        </w:rPr>
        <w:t> </w:t>
      </w:r>
      <w:r>
        <w:rPr>
          <w:rStyle w:val="WW8Num3z0"/>
          <w:rFonts w:ascii="Verdana" w:hAnsi="Verdana"/>
          <w:color w:val="4682B4"/>
          <w:sz w:val="15"/>
          <w:szCs w:val="15"/>
        </w:rPr>
        <w:t>Корнилов</w:t>
      </w:r>
      <w:r>
        <w:rPr>
          <w:rStyle w:val="WW8Num2z0"/>
          <w:rFonts w:ascii="Verdana" w:hAnsi="Verdana"/>
          <w:color w:val="000000"/>
          <w:sz w:val="15"/>
          <w:szCs w:val="15"/>
        </w:rPr>
        <w:t> </w:t>
      </w:r>
      <w:r>
        <w:rPr>
          <w:rFonts w:ascii="Verdana" w:hAnsi="Verdana"/>
          <w:color w:val="000000"/>
          <w:sz w:val="15"/>
          <w:szCs w:val="15"/>
        </w:rPr>
        <w:t>К.Д. Воля и ее воспитание. М.: Знание, 1957. - 14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Развитие волевого поведения у дошкольников. Киев.: Ра-дянська школа, 1971. - 199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Нравственное воспитание детей. Дошкольное воспитание, 1977, №4. - С. 37-41.</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Титаренко Т.М. Роль дошкольного воспитания в формировании личности. Киев.:</w:t>
      </w:r>
      <w:r>
        <w:rPr>
          <w:rStyle w:val="WW8Num2z0"/>
          <w:rFonts w:ascii="Verdana" w:hAnsi="Verdana"/>
          <w:color w:val="000000"/>
          <w:sz w:val="15"/>
          <w:szCs w:val="15"/>
        </w:rPr>
        <w:t> </w:t>
      </w:r>
      <w:r>
        <w:rPr>
          <w:rStyle w:val="WW8Num3z0"/>
          <w:rFonts w:ascii="Verdana" w:hAnsi="Verdana"/>
          <w:color w:val="4682B4"/>
          <w:sz w:val="15"/>
          <w:szCs w:val="15"/>
        </w:rPr>
        <w:t>Радянська</w:t>
      </w:r>
      <w:r>
        <w:rPr>
          <w:rStyle w:val="WW8Num2z0"/>
          <w:rFonts w:ascii="Verdana" w:hAnsi="Verdana"/>
          <w:color w:val="000000"/>
          <w:sz w:val="15"/>
          <w:szCs w:val="15"/>
        </w:rPr>
        <w:t> </w:t>
      </w:r>
      <w:r>
        <w:rPr>
          <w:rFonts w:ascii="Verdana" w:hAnsi="Verdana"/>
          <w:color w:val="000000"/>
          <w:sz w:val="15"/>
          <w:szCs w:val="15"/>
        </w:rPr>
        <w:t>школа, 1977. - 47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Концепция дошкольного воспитания. Дошкольное воспитание, 1989, № 5,- С.11</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Концепция базисной программы развития ребенка-дошкольника «</w:t>
      </w:r>
      <w:r>
        <w:rPr>
          <w:rStyle w:val="WW8Num3z0"/>
          <w:rFonts w:ascii="Verdana" w:hAnsi="Verdana"/>
          <w:color w:val="4682B4"/>
          <w:sz w:val="15"/>
          <w:szCs w:val="15"/>
        </w:rPr>
        <w:t>Истоки</w:t>
      </w:r>
      <w:r>
        <w:rPr>
          <w:rFonts w:ascii="Verdana" w:hAnsi="Verdana"/>
          <w:color w:val="000000"/>
          <w:sz w:val="15"/>
          <w:szCs w:val="15"/>
        </w:rPr>
        <w:t>». М.: Центр «</w:t>
      </w:r>
      <w:r>
        <w:rPr>
          <w:rStyle w:val="WW8Num3z0"/>
          <w:rFonts w:ascii="Verdana" w:hAnsi="Verdana"/>
          <w:color w:val="4682B4"/>
          <w:sz w:val="15"/>
          <w:szCs w:val="15"/>
        </w:rPr>
        <w:t>Дошкольное детство</w:t>
      </w:r>
      <w:r>
        <w:rPr>
          <w:rFonts w:ascii="Verdana" w:hAnsi="Verdana"/>
          <w:color w:val="000000"/>
          <w:sz w:val="15"/>
          <w:szCs w:val="15"/>
        </w:rPr>
        <w:t>» им.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Московский департамент образования, Филиал</w:t>
      </w:r>
      <w:r>
        <w:rPr>
          <w:rStyle w:val="WW8Num2z0"/>
          <w:rFonts w:ascii="Verdana" w:hAnsi="Verdana"/>
          <w:color w:val="000000"/>
          <w:sz w:val="15"/>
          <w:szCs w:val="15"/>
        </w:rPr>
        <w:t> </w:t>
      </w:r>
      <w:r>
        <w:rPr>
          <w:rStyle w:val="WW8Num3z0"/>
          <w:rFonts w:ascii="Verdana" w:hAnsi="Verdana"/>
          <w:color w:val="4682B4"/>
          <w:sz w:val="15"/>
          <w:szCs w:val="15"/>
        </w:rPr>
        <w:t>МИПКРО</w:t>
      </w:r>
      <w:r>
        <w:rPr>
          <w:rStyle w:val="WW8Num2z0"/>
          <w:rFonts w:ascii="Verdana" w:hAnsi="Verdana"/>
          <w:color w:val="000000"/>
          <w:sz w:val="15"/>
          <w:szCs w:val="15"/>
        </w:rPr>
        <w:t> </w:t>
      </w:r>
      <w:r>
        <w:rPr>
          <w:rFonts w:ascii="Verdana" w:hAnsi="Verdana"/>
          <w:color w:val="000000"/>
          <w:sz w:val="15"/>
          <w:szCs w:val="15"/>
        </w:rPr>
        <w:t>(Центр инноваций в педагогике), 1995. - 35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В поисках себя : Личность и ее самосознание. М.: Политиздат, 1984. - 335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Кожарина</w:t>
      </w:r>
      <w:r>
        <w:rPr>
          <w:rStyle w:val="WW8Num2z0"/>
          <w:rFonts w:ascii="Verdana" w:hAnsi="Verdana"/>
          <w:color w:val="000000"/>
          <w:sz w:val="15"/>
          <w:szCs w:val="15"/>
        </w:rPr>
        <w:t> </w:t>
      </w:r>
      <w:r>
        <w:rPr>
          <w:rFonts w:ascii="Verdana" w:hAnsi="Verdana"/>
          <w:color w:val="000000"/>
          <w:sz w:val="15"/>
          <w:szCs w:val="15"/>
        </w:rPr>
        <w:t>Л.А. Становление произвольного поведения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Автореферат дисс.канд.психол.наук. - М. 1992. - 18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Занятия по изобразительной деятельности в детском саду. -/Кн. Для воспитателя дет.сада./ 3-е изд., перераб. И доп. - VI.: Просвещение, 1991,- 176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Кравцова Е.Е. Шестилетний</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Психологическая готовность к школе. М.: Знание, 1987. (Новое в науке, жизни, технике. Сер. «</w:t>
      </w:r>
      <w:r>
        <w:rPr>
          <w:rStyle w:val="WW8Num3z0"/>
          <w:rFonts w:ascii="Verdana" w:hAnsi="Verdana"/>
          <w:color w:val="4682B4"/>
          <w:sz w:val="15"/>
          <w:szCs w:val="15"/>
        </w:rPr>
        <w:t>Педагогика и психология</w:t>
      </w:r>
      <w:r>
        <w:rPr>
          <w:rFonts w:ascii="Verdana" w:hAnsi="Verdana"/>
          <w:color w:val="000000"/>
          <w:sz w:val="15"/>
          <w:szCs w:val="15"/>
        </w:rPr>
        <w:t>», 1987, № 5). - 77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Кожарина Л.А., Плашаева Е. Царевна Несмеяна и дру гие или воспитание произвольности. Дошкольное воспитание, 1991, № 11,-С. 61-65.</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Крайнова</w:t>
      </w:r>
      <w:r>
        <w:rPr>
          <w:rStyle w:val="WW8Num2z0"/>
          <w:rFonts w:ascii="Verdana" w:hAnsi="Verdana"/>
          <w:color w:val="000000"/>
          <w:sz w:val="15"/>
          <w:szCs w:val="15"/>
        </w:rPr>
        <w:t> </w:t>
      </w:r>
      <w:r>
        <w:rPr>
          <w:rFonts w:ascii="Verdana" w:hAnsi="Verdana"/>
          <w:color w:val="000000"/>
          <w:sz w:val="15"/>
          <w:szCs w:val="15"/>
        </w:rPr>
        <w:t>Л.В. Формирование нравственной активности у детей старшего дошкольного возраста в совместной продуктивной деятельности. Автореферат дисс. канд.пед.наук. - М. 1985. - 23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Конышева</w:t>
      </w:r>
      <w:r>
        <w:rPr>
          <w:rStyle w:val="WW8Num2z0"/>
          <w:rFonts w:ascii="Verdana" w:hAnsi="Verdana"/>
          <w:color w:val="000000"/>
          <w:sz w:val="15"/>
          <w:szCs w:val="15"/>
        </w:rPr>
        <w:t> </w:t>
      </w:r>
      <w:r>
        <w:rPr>
          <w:rFonts w:ascii="Verdana" w:hAnsi="Verdana"/>
          <w:color w:val="000000"/>
          <w:sz w:val="15"/>
          <w:szCs w:val="15"/>
        </w:rPr>
        <w:t>Н.М. Секреты мастеров /ремесла древние и современные/. -М: ЛИНКА-ПРЕСС, 1997. 127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Конышева</w:t>
      </w:r>
      <w:r>
        <w:rPr>
          <w:rStyle w:val="WW8Num2z0"/>
          <w:rFonts w:ascii="Verdana" w:hAnsi="Verdana"/>
          <w:color w:val="000000"/>
          <w:sz w:val="15"/>
          <w:szCs w:val="15"/>
        </w:rPr>
        <w:t> </w:t>
      </w:r>
      <w:r>
        <w:rPr>
          <w:rFonts w:ascii="Verdana" w:hAnsi="Verdana"/>
          <w:color w:val="000000"/>
          <w:sz w:val="15"/>
          <w:szCs w:val="15"/>
        </w:rPr>
        <w:t>Н.М. Умелые руки. М.: ЛИНКА-ПРЕСС, 1997. - 56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Кривова</w:t>
      </w:r>
      <w:r>
        <w:rPr>
          <w:rStyle w:val="WW8Num2z0"/>
          <w:rFonts w:ascii="Verdana" w:hAnsi="Verdana"/>
          <w:color w:val="000000"/>
          <w:sz w:val="15"/>
          <w:szCs w:val="15"/>
        </w:rPr>
        <w:t> </w:t>
      </w:r>
      <w:r>
        <w:rPr>
          <w:rFonts w:ascii="Verdana" w:hAnsi="Verdana"/>
          <w:color w:val="000000"/>
          <w:sz w:val="15"/>
          <w:szCs w:val="15"/>
        </w:rPr>
        <w:t>Н.С. Формирование умения организовать</w:t>
      </w:r>
      <w:r>
        <w:rPr>
          <w:rStyle w:val="WW8Num2z0"/>
          <w:rFonts w:ascii="Verdana" w:hAnsi="Verdana"/>
          <w:color w:val="000000"/>
          <w:sz w:val="15"/>
          <w:szCs w:val="15"/>
        </w:rPr>
        <w:t> </w:t>
      </w:r>
      <w:r>
        <w:rPr>
          <w:rStyle w:val="WW8Num3z0"/>
          <w:rFonts w:ascii="Verdana" w:hAnsi="Verdana"/>
          <w:color w:val="4682B4"/>
          <w:sz w:val="15"/>
          <w:szCs w:val="15"/>
        </w:rPr>
        <w:t>самостоятельную</w:t>
      </w:r>
      <w:r>
        <w:rPr>
          <w:rStyle w:val="WW8Num2z0"/>
          <w:rFonts w:ascii="Verdana" w:hAnsi="Verdana"/>
          <w:color w:val="000000"/>
          <w:sz w:val="15"/>
          <w:szCs w:val="15"/>
        </w:rPr>
        <w:t> </w:t>
      </w:r>
      <w:r>
        <w:rPr>
          <w:rFonts w:ascii="Verdana" w:hAnsi="Verdana"/>
          <w:color w:val="000000"/>
          <w:sz w:val="15"/>
          <w:szCs w:val="15"/>
        </w:rPr>
        <w:t>деятельность у детей шестого года жизни. Автореферат дисс.канд.пед.наук. -М. 1990. 16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А.Д. Взаимодействие «взрослый-ребенок» и функциональная роль эмоциональных процессов в онтогенезе. /Хрестоматия по детской психологии./ - М.: Институт практической психологии, 1996. - С. 228-237.</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Левитов</w:t>
      </w:r>
      <w:r>
        <w:rPr>
          <w:rStyle w:val="WW8Num2z0"/>
          <w:rFonts w:ascii="Verdana" w:hAnsi="Verdana"/>
          <w:color w:val="000000"/>
          <w:sz w:val="15"/>
          <w:szCs w:val="15"/>
        </w:rPr>
        <w:t> </w:t>
      </w:r>
      <w:r>
        <w:rPr>
          <w:rFonts w:ascii="Verdana" w:hAnsi="Verdana"/>
          <w:color w:val="000000"/>
          <w:sz w:val="15"/>
          <w:szCs w:val="15"/>
        </w:rPr>
        <w:t>Н.Д. Развитие настойчивости. Дошкольное воспитание, 1944, №5-6.-С. 82</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Левин-Щирина Ф.С.,</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Воспитание и обучение детей трех-семи лет.- /Под ред. Е.И.</w:t>
      </w:r>
      <w:r>
        <w:rPr>
          <w:rStyle w:val="WW8Num2z0"/>
          <w:rFonts w:ascii="Verdana" w:hAnsi="Verdana"/>
          <w:color w:val="000000"/>
          <w:sz w:val="15"/>
          <w:szCs w:val="15"/>
        </w:rPr>
        <w:t> </w:t>
      </w:r>
      <w:r>
        <w:rPr>
          <w:rStyle w:val="WW8Num3z0"/>
          <w:rFonts w:ascii="Verdana" w:hAnsi="Verdana"/>
          <w:color w:val="4682B4"/>
          <w:sz w:val="15"/>
          <w:szCs w:val="15"/>
        </w:rPr>
        <w:t>Ядэшко</w:t>
      </w:r>
      <w:r>
        <w:rPr>
          <w:rFonts w:ascii="Verdana" w:hAnsi="Verdana"/>
          <w:color w:val="000000"/>
          <w:sz w:val="15"/>
          <w:szCs w:val="15"/>
        </w:rPr>
        <w:t>/' М. 1974. - 3 15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Лейтес</w:t>
      </w:r>
      <w:r>
        <w:rPr>
          <w:rStyle w:val="WW8Num2z0"/>
          <w:rFonts w:ascii="Verdana" w:hAnsi="Verdana"/>
          <w:color w:val="000000"/>
          <w:sz w:val="15"/>
          <w:szCs w:val="15"/>
        </w:rPr>
        <w:t> </w:t>
      </w:r>
      <w:r>
        <w:rPr>
          <w:rFonts w:ascii="Verdana" w:hAnsi="Verdana"/>
          <w:color w:val="000000"/>
          <w:sz w:val="15"/>
          <w:szCs w:val="15"/>
        </w:rPr>
        <w:t>Н.С. Ранние проявления одаренности. /Хрестоматия по детской психологии. М.: Институт практической психологии, 1996. - С. 179-186.</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Педагогика, 1986.144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Силвестру А.И. Психология</w:t>
      </w:r>
      <w:r>
        <w:rPr>
          <w:rStyle w:val="WW8Num2z0"/>
          <w:rFonts w:ascii="Verdana" w:hAnsi="Verdana"/>
          <w:color w:val="000000"/>
          <w:sz w:val="15"/>
          <w:szCs w:val="15"/>
        </w:rPr>
        <w:t> </w:t>
      </w:r>
      <w:r>
        <w:rPr>
          <w:rStyle w:val="WW8Num3z0"/>
          <w:rFonts w:ascii="Verdana" w:hAnsi="Verdana"/>
          <w:color w:val="4682B4"/>
          <w:sz w:val="15"/>
          <w:szCs w:val="15"/>
        </w:rPr>
        <w:t>самопознания</w:t>
      </w:r>
      <w:r>
        <w:rPr>
          <w:rStyle w:val="WW8Num2z0"/>
          <w:rFonts w:ascii="Verdana" w:hAnsi="Verdana"/>
          <w:color w:val="000000"/>
          <w:sz w:val="15"/>
          <w:szCs w:val="15"/>
        </w:rPr>
        <w:t> </w:t>
      </w:r>
      <w:r>
        <w:rPr>
          <w:rFonts w:ascii="Verdana" w:hAnsi="Verdana"/>
          <w:color w:val="000000"/>
          <w:sz w:val="15"/>
          <w:szCs w:val="15"/>
        </w:rPr>
        <w:t>у дошкольников. Кишинев : Штинца, 1983. - 110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В.Р. Влияние общения воспитателя с</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пятого года жизни на его эмоциональное благополучие. Автореферат дисс.канд.пед.наук. - М. 1994. - 16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Леонова</w:t>
      </w:r>
      <w:r>
        <w:rPr>
          <w:rStyle w:val="WW8Num2z0"/>
          <w:rFonts w:ascii="Verdana" w:hAnsi="Verdana"/>
          <w:color w:val="000000"/>
          <w:sz w:val="15"/>
          <w:szCs w:val="15"/>
        </w:rPr>
        <w:t> </w:t>
      </w:r>
      <w:r>
        <w:rPr>
          <w:rFonts w:ascii="Verdana" w:hAnsi="Verdana"/>
          <w:color w:val="000000"/>
          <w:sz w:val="15"/>
          <w:szCs w:val="15"/>
        </w:rPr>
        <w:t>О.В. Развитие нравственно-волевых качеств личности старшего дошкольника средствами народной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Автореферат диее. канд.пед. наук. - Ставрополь, 1996. - 18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Макарова</w:t>
      </w:r>
      <w:r>
        <w:rPr>
          <w:rStyle w:val="WW8Num2z0"/>
          <w:rFonts w:ascii="Verdana" w:hAnsi="Verdana"/>
          <w:color w:val="000000"/>
          <w:sz w:val="15"/>
          <w:szCs w:val="15"/>
        </w:rPr>
        <w:t> </w:t>
      </w:r>
      <w:r>
        <w:rPr>
          <w:rFonts w:ascii="Verdana" w:hAnsi="Verdana"/>
          <w:color w:val="000000"/>
          <w:sz w:val="15"/>
          <w:szCs w:val="15"/>
        </w:rPr>
        <w:t>А.Н. Психологический анализ принятия и актуализации словесных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/старший дошкольный возраст/. Автореферат диее. канд. психол. наук. - М. 1993. - 21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Воспитание дружеских отношений детей старшего дошкольного возраста. /В сб.: Формирование коллективных взаимоотношений детей старшего дошкольного возраста./ М. 1967. - С. 36-133.</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Моисеева Д. Формирование адекватной</w:t>
      </w:r>
      <w:r>
        <w:rPr>
          <w:rStyle w:val="WW8Num2z0"/>
          <w:rFonts w:ascii="Verdana" w:hAnsi="Verdana"/>
          <w:color w:val="000000"/>
          <w:sz w:val="15"/>
          <w:szCs w:val="15"/>
        </w:rPr>
        <w:t> </w:t>
      </w:r>
      <w:r>
        <w:rPr>
          <w:rStyle w:val="WW8Num3z0"/>
          <w:rFonts w:ascii="Verdana" w:hAnsi="Verdana"/>
          <w:color w:val="4682B4"/>
          <w:sz w:val="15"/>
          <w:szCs w:val="15"/>
        </w:rPr>
        <w:t>самооценки</w:t>
      </w:r>
      <w:r>
        <w:rPr>
          <w:rStyle w:val="WW8Num2z0"/>
          <w:rFonts w:ascii="Verdana" w:hAnsi="Verdana"/>
          <w:color w:val="000000"/>
          <w:sz w:val="15"/>
          <w:szCs w:val="15"/>
        </w:rPr>
        <w:t> </w:t>
      </w:r>
      <w:r>
        <w:rPr>
          <w:rFonts w:ascii="Verdana" w:hAnsi="Verdana"/>
          <w:color w:val="000000"/>
          <w:sz w:val="15"/>
          <w:szCs w:val="15"/>
        </w:rPr>
        <w:t>в старшем дошкольном возрасте. Дошкольное воспитание, 1995, № 9. - С. 17-21.</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Мохаммад Наием. Особенности саморегуляции деятельности у детей дошкольного возраста. Автореферат дисс.канд.психол.наук. - М. 1994. -24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Шестилетний ребенок в школе. М.: Просвещение, 1990. -175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Нгуен Тхи Ткань Бинь. Педагогические условия формирования самоконтроля и самооценки детей 5-6 лет. Автореферат дисс. канд.пед.наук. JI. 1988. - 15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Нгуен Тхи Милок. Дифференцированный подход при воспитании \ старших дошкольников</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в продуктивной деятельности. М. 1987. - 24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Я.З. Некоторые психологические особенности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дошкольниками нормами поведения в коллективе. /В кн.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 волевых процессов у дошкольников. Под ред. A.B. Запорожца и Я.З.</w:t>
      </w:r>
      <w:r>
        <w:rPr>
          <w:rStyle w:val="WW8Num2z0"/>
          <w:rFonts w:ascii="Verdana" w:hAnsi="Verdana"/>
          <w:color w:val="000000"/>
          <w:sz w:val="15"/>
          <w:szCs w:val="15"/>
        </w:rPr>
        <w:t> </w:t>
      </w:r>
      <w:r>
        <w:rPr>
          <w:rStyle w:val="WW8Num3z0"/>
          <w:rFonts w:ascii="Verdana" w:hAnsi="Verdana"/>
          <w:color w:val="4682B4"/>
          <w:sz w:val="15"/>
          <w:szCs w:val="15"/>
        </w:rPr>
        <w:t>Неверович</w:t>
      </w:r>
      <w:r>
        <w:rPr>
          <w:rFonts w:ascii="Verdana" w:hAnsi="Verdana"/>
          <w:color w:val="000000"/>
          <w:sz w:val="15"/>
          <w:szCs w:val="15"/>
        </w:rPr>
        <w:t>./ М. 1965. - С. 396-419.</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ребенка 6-7 лет. М.: Педагогика, 1992. - 160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Воспитание организованного поведения у детей старшего дошкольного возраста. /В сб. Формирование коллективных взаимоотношений детей старшего дошкольного возраста. - М. 1967. - С. 262-327</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Усвоение детьми младшего и среднего дошкольного возраста правил поведения и их влияние на детские взаимоотношения.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 М.: НИИ дошкольного воспитания 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1972. - С. 21-62.</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Нравственно-трудовое воспитание детей в детском саду. /Под ред. P.C. Буре/ - М.: Просвещение, 1987. - 222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Никифоров</w:t>
      </w:r>
      <w:r>
        <w:rPr>
          <w:rStyle w:val="WW8Num2z0"/>
          <w:rFonts w:ascii="Verdana" w:hAnsi="Verdana"/>
          <w:color w:val="000000"/>
          <w:sz w:val="15"/>
          <w:szCs w:val="15"/>
        </w:rPr>
        <w:t> </w:t>
      </w:r>
      <w:r>
        <w:rPr>
          <w:rFonts w:ascii="Verdana" w:hAnsi="Verdana"/>
          <w:color w:val="000000"/>
          <w:sz w:val="15"/>
          <w:szCs w:val="15"/>
        </w:rPr>
        <w:t>Г.С. Самоконтроль как механизм надежности человека-оператора.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1977. - 112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86.</w:t>
      </w:r>
      <w:r>
        <w:rPr>
          <w:rStyle w:val="WW8Num2z0"/>
          <w:rFonts w:ascii="Verdana" w:hAnsi="Verdana"/>
          <w:color w:val="000000"/>
          <w:sz w:val="15"/>
          <w:szCs w:val="15"/>
        </w:rPr>
        <w:t> </w:t>
      </w:r>
      <w:r>
        <w:rPr>
          <w:rStyle w:val="WW8Num3z0"/>
          <w:rFonts w:ascii="Verdana" w:hAnsi="Verdana"/>
          <w:color w:val="4682B4"/>
          <w:sz w:val="15"/>
          <w:szCs w:val="15"/>
        </w:rPr>
        <w:t>Оганесян</w:t>
      </w:r>
      <w:r>
        <w:rPr>
          <w:rStyle w:val="WW8Num2z0"/>
          <w:rFonts w:ascii="Verdana" w:hAnsi="Verdana"/>
          <w:color w:val="000000"/>
          <w:sz w:val="15"/>
          <w:szCs w:val="15"/>
        </w:rPr>
        <w:t> </w:t>
      </w:r>
      <w:r>
        <w:rPr>
          <w:rFonts w:ascii="Verdana" w:hAnsi="Verdana"/>
          <w:color w:val="000000"/>
          <w:sz w:val="15"/>
          <w:szCs w:val="15"/>
        </w:rPr>
        <w:t>Д.С. Психологическая характеристика формирования целеустремленности учащихся в процессе производственного обучения. -Дисс.канд. психол.наук. Ереван, 1958. - С. 9 -130</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Овчинникова</w:t>
      </w:r>
      <w:r>
        <w:rPr>
          <w:rStyle w:val="WW8Num2z0"/>
          <w:rFonts w:ascii="Verdana" w:hAnsi="Verdana"/>
          <w:color w:val="000000"/>
          <w:sz w:val="15"/>
          <w:szCs w:val="15"/>
        </w:rPr>
        <w:t> </w:t>
      </w:r>
      <w:r>
        <w:rPr>
          <w:rFonts w:ascii="Verdana" w:hAnsi="Verdana"/>
          <w:color w:val="000000"/>
          <w:sz w:val="15"/>
          <w:szCs w:val="15"/>
        </w:rPr>
        <w:t>Т.Н. Особенности осознания себя детьми</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Вопросы психологии, 1986, № 4. - С. 48-49.</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Особенности психического развития детей 6-7 летнего возраста. /Под ред. Д.Б.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АЛ. Венгера. - М. : Педагогика, 1988. - 136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Одаренные</w:t>
      </w:r>
      <w:r>
        <w:rPr>
          <w:rStyle w:val="WW8Num2z0"/>
          <w:rFonts w:ascii="Verdana" w:hAnsi="Verdana"/>
          <w:color w:val="000000"/>
          <w:sz w:val="15"/>
          <w:szCs w:val="15"/>
        </w:rPr>
        <w:t> </w:t>
      </w:r>
      <w:r>
        <w:rPr>
          <w:rFonts w:ascii="Verdana" w:hAnsi="Verdana"/>
          <w:color w:val="000000"/>
          <w:sz w:val="15"/>
          <w:szCs w:val="15"/>
        </w:rPr>
        <w:t>дети. /Под ред. Г.В.</w:t>
      </w:r>
      <w:r>
        <w:rPr>
          <w:rStyle w:val="WW8Num2z0"/>
          <w:rFonts w:ascii="Verdana" w:hAnsi="Verdana"/>
          <w:color w:val="000000"/>
          <w:sz w:val="15"/>
          <w:szCs w:val="15"/>
        </w:rPr>
        <w:t> </w:t>
      </w:r>
      <w:r>
        <w:rPr>
          <w:rStyle w:val="WW8Num3z0"/>
          <w:rFonts w:ascii="Verdana" w:hAnsi="Verdana"/>
          <w:color w:val="4682B4"/>
          <w:sz w:val="15"/>
          <w:szCs w:val="15"/>
        </w:rPr>
        <w:t>Бурменской</w:t>
      </w:r>
      <w:r>
        <w:rPr>
          <w:rStyle w:val="WW8Num2z0"/>
          <w:rFonts w:ascii="Verdana" w:hAnsi="Verdana"/>
          <w:color w:val="000000"/>
          <w:sz w:val="15"/>
          <w:szCs w:val="15"/>
        </w:rPr>
        <w:t> </w:t>
      </w:r>
      <w:r>
        <w:rPr>
          <w:rFonts w:ascii="Verdana" w:hAnsi="Verdana"/>
          <w:color w:val="000000"/>
          <w:sz w:val="15"/>
          <w:szCs w:val="15"/>
        </w:rPr>
        <w:t>и В.М. Слуцкого./ - М.: Прогресс, 1991. - 381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Островская</w:t>
      </w:r>
      <w:r>
        <w:rPr>
          <w:rStyle w:val="WW8Num2z0"/>
          <w:rFonts w:ascii="Verdana" w:hAnsi="Verdana"/>
          <w:color w:val="000000"/>
          <w:sz w:val="15"/>
          <w:szCs w:val="15"/>
        </w:rPr>
        <w:t> </w:t>
      </w:r>
      <w:r>
        <w:rPr>
          <w:rFonts w:ascii="Verdana" w:hAnsi="Verdana"/>
          <w:color w:val="000000"/>
          <w:sz w:val="15"/>
          <w:szCs w:val="15"/>
        </w:rPr>
        <w:t>Л.С. Воспитание правильного поведения детей на занятиях. -Дошкольное воспитание, 1985, № 9. С. 7-9.</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Педагогический словарь. /Гл. Ред. А.И. Каирова/ - М.: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1960, Т. 2.-511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Петер Поппер, Иене Раншбург. Секреты личности.- /Пер. с венг./ М.: Педагогика, 1988. - 160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Воспитание культуры поведения у детей дошкольного возраста. М.: Просвещение, 1986. - 96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Основы процесса нравственного воспитания в детском саду. Ростов-на-Дону:</w:t>
      </w:r>
      <w:r>
        <w:rPr>
          <w:rStyle w:val="WW8Num2z0"/>
          <w:rFonts w:ascii="Verdana" w:hAnsi="Verdana"/>
          <w:color w:val="000000"/>
          <w:sz w:val="15"/>
          <w:szCs w:val="15"/>
        </w:rPr>
        <w:t> </w:t>
      </w:r>
      <w:r>
        <w:rPr>
          <w:rStyle w:val="WW8Num3z0"/>
          <w:rFonts w:ascii="Verdana" w:hAnsi="Verdana"/>
          <w:color w:val="4682B4"/>
          <w:sz w:val="15"/>
          <w:szCs w:val="15"/>
        </w:rPr>
        <w:t>РГПИ</w:t>
      </w:r>
      <w:r>
        <w:rPr>
          <w:rFonts w:ascii="Verdana" w:hAnsi="Verdana"/>
          <w:color w:val="000000"/>
          <w:sz w:val="15"/>
          <w:szCs w:val="15"/>
        </w:rPr>
        <w:t>, 1983. - 80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В.И. Вариантность подходов к методике исследования нравственного воспитания. / Советская педагогика, 1983, № в./ - С. 72-77</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В.И. Деятельность школьника и его нравственное воспитание. -/Советская педагогика, 1982, № 3./ С. 18-22</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В.И. Формирование нравственного сознания в процессе обучения и воспитания учащихся. /Советская педагогика, 1981, № 5/ - С. 53-57</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Психология неадаптивной активности. М:</w:t>
      </w:r>
      <w:r>
        <w:rPr>
          <w:rStyle w:val="WW8Num2z0"/>
          <w:rFonts w:ascii="Verdana" w:hAnsi="Verdana"/>
          <w:color w:val="000000"/>
          <w:sz w:val="15"/>
          <w:szCs w:val="15"/>
        </w:rPr>
        <w:t> </w:t>
      </w:r>
      <w:r>
        <w:rPr>
          <w:rStyle w:val="WW8Num3z0"/>
          <w:rFonts w:ascii="Verdana" w:hAnsi="Verdana"/>
          <w:color w:val="4682B4"/>
          <w:sz w:val="15"/>
          <w:szCs w:val="15"/>
        </w:rPr>
        <w:t>ТОО</w:t>
      </w:r>
      <w:r>
        <w:rPr>
          <w:rStyle w:val="WW8Num2z0"/>
          <w:rFonts w:ascii="Verdana" w:hAnsi="Verdana"/>
          <w:color w:val="000000"/>
          <w:sz w:val="15"/>
          <w:szCs w:val="15"/>
        </w:rPr>
        <w:t> </w:t>
      </w:r>
      <w:r>
        <w:rPr>
          <w:rFonts w:ascii="Verdana" w:hAnsi="Verdana"/>
          <w:color w:val="000000"/>
          <w:sz w:val="15"/>
          <w:szCs w:val="15"/>
        </w:rPr>
        <w:t>Гор</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Виноградова A.M., Кларина Л.М.,</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Л.Н. Воспитателю о личностном</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(психология общения).- М.П. «</w:t>
      </w:r>
      <w:r>
        <w:rPr>
          <w:rStyle w:val="WW8Num3z0"/>
          <w:rFonts w:ascii="Verdana" w:hAnsi="Verdana"/>
          <w:color w:val="4682B4"/>
          <w:sz w:val="15"/>
          <w:szCs w:val="15"/>
        </w:rPr>
        <w:t>Новая школа</w:t>
      </w:r>
      <w:r>
        <w:rPr>
          <w:rFonts w:ascii="Verdana" w:hAnsi="Verdana"/>
          <w:color w:val="000000"/>
          <w:sz w:val="15"/>
          <w:szCs w:val="15"/>
        </w:rPr>
        <w:t>» М. 1992. - 92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H.H. Сегодня дошкольник, завтра -</w:t>
      </w:r>
      <w:r>
        <w:rPr>
          <w:rStyle w:val="WW8Num2z0"/>
          <w:rFonts w:ascii="Verdana" w:hAnsi="Verdana"/>
          <w:color w:val="000000"/>
          <w:sz w:val="15"/>
          <w:szCs w:val="15"/>
        </w:rPr>
        <w:t> </w:t>
      </w:r>
      <w:r>
        <w:rPr>
          <w:rStyle w:val="WW8Num3z0"/>
          <w:rFonts w:ascii="Verdana" w:hAnsi="Verdana"/>
          <w:color w:val="4682B4"/>
          <w:sz w:val="15"/>
          <w:szCs w:val="15"/>
        </w:rPr>
        <w:t>первоклассник</w:t>
      </w:r>
      <w:r>
        <w:rPr>
          <w:rStyle w:val="WW8Num2z0"/>
          <w:rFonts w:ascii="Verdana" w:hAnsi="Verdana"/>
          <w:color w:val="000000"/>
          <w:sz w:val="15"/>
          <w:szCs w:val="15"/>
        </w:rPr>
        <w:t> </w:t>
      </w:r>
      <w:r>
        <w:rPr>
          <w:rFonts w:ascii="Verdana" w:hAnsi="Verdana"/>
          <w:color w:val="000000"/>
          <w:sz w:val="15"/>
          <w:szCs w:val="15"/>
        </w:rPr>
        <w:t>(об улучшении подготовки шестилетних детей к школе).-</w:t>
      </w:r>
      <w:r>
        <w:rPr>
          <w:rStyle w:val="WW8Num2z0"/>
          <w:rFonts w:ascii="Verdana" w:hAnsi="Verdana"/>
          <w:color w:val="000000"/>
          <w:sz w:val="15"/>
          <w:szCs w:val="15"/>
        </w:rPr>
        <w:t> </w:t>
      </w:r>
      <w:r>
        <w:rPr>
          <w:rStyle w:val="WW8Num3z0"/>
          <w:rFonts w:ascii="Verdana" w:hAnsi="Verdana"/>
          <w:color w:val="4682B4"/>
          <w:sz w:val="15"/>
          <w:szCs w:val="15"/>
        </w:rPr>
        <w:t>Учительская</w:t>
      </w:r>
      <w:r>
        <w:rPr>
          <w:rStyle w:val="WW8Num2z0"/>
          <w:rFonts w:ascii="Verdana" w:hAnsi="Verdana"/>
          <w:color w:val="000000"/>
          <w:sz w:val="15"/>
          <w:szCs w:val="15"/>
        </w:rPr>
        <w:t> </w:t>
      </w:r>
      <w:r>
        <w:rPr>
          <w:rFonts w:ascii="Verdana" w:hAnsi="Verdana"/>
          <w:color w:val="000000"/>
          <w:sz w:val="15"/>
          <w:szCs w:val="15"/>
        </w:rPr>
        <w:t>газета. 1983, 9 июня. - С. 2</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H.H. Мышление дошкольника. М.: Педагогика, 1977. -272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Подготовка детей в детском саду. /Под ред. Ф.А.</w:t>
      </w:r>
      <w:r>
        <w:rPr>
          <w:rStyle w:val="WW8Num2z0"/>
          <w:rFonts w:ascii="Verdana" w:hAnsi="Verdana"/>
          <w:color w:val="000000"/>
          <w:sz w:val="15"/>
          <w:szCs w:val="15"/>
        </w:rPr>
        <w:t> </w:t>
      </w:r>
      <w:r>
        <w:rPr>
          <w:rStyle w:val="WW8Num3z0"/>
          <w:rFonts w:ascii="Verdana" w:hAnsi="Verdana"/>
          <w:color w:val="4682B4"/>
          <w:sz w:val="15"/>
          <w:szCs w:val="15"/>
        </w:rPr>
        <w:t>Сохина</w:t>
      </w:r>
      <w:r>
        <w:rPr>
          <w:rFonts w:ascii="Verdana" w:hAnsi="Verdana"/>
          <w:color w:val="000000"/>
          <w:sz w:val="15"/>
          <w:szCs w:val="15"/>
        </w:rPr>
        <w:t>, Т.В. Тарун-таевой/ - М.: Педагогика, 1977. - 160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Подготовка детей к школе в СССР и</w:t>
      </w:r>
      <w:r>
        <w:rPr>
          <w:rStyle w:val="WW8Num2z0"/>
          <w:rFonts w:ascii="Verdana" w:hAnsi="Verdana"/>
          <w:color w:val="000000"/>
          <w:sz w:val="15"/>
          <w:szCs w:val="15"/>
        </w:rPr>
        <w:t> </w:t>
      </w:r>
      <w:r>
        <w:rPr>
          <w:rStyle w:val="WW8Num3z0"/>
          <w:rFonts w:ascii="Verdana" w:hAnsi="Verdana"/>
          <w:color w:val="4682B4"/>
          <w:sz w:val="15"/>
          <w:szCs w:val="15"/>
        </w:rPr>
        <w:t>ЧССР</w:t>
      </w:r>
      <w:r>
        <w:rPr>
          <w:rFonts w:ascii="Verdana" w:hAnsi="Verdana"/>
          <w:color w:val="000000"/>
          <w:sz w:val="15"/>
          <w:szCs w:val="15"/>
        </w:rPr>
        <w:t>. /Под ред. J1.A. Парамоновой/ - М.: Просвещение - Братислава, Словацкое пед.изд-во, 1989. - 175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Потапенко</w:t>
      </w:r>
      <w:r>
        <w:rPr>
          <w:rStyle w:val="WW8Num2z0"/>
          <w:rFonts w:ascii="Verdana" w:hAnsi="Verdana"/>
          <w:color w:val="000000"/>
          <w:sz w:val="15"/>
          <w:szCs w:val="15"/>
        </w:rPr>
        <w:t> </w:t>
      </w:r>
      <w:r>
        <w:rPr>
          <w:rFonts w:ascii="Verdana" w:hAnsi="Verdana"/>
          <w:color w:val="000000"/>
          <w:sz w:val="15"/>
          <w:szCs w:val="15"/>
        </w:rPr>
        <w:t>Т.Б. Педагогические условия формирования коллективно!)</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личности старшего дошкольника. Автореферат дисс.канд. пед.наук. - М. 1992. - 16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Психология личности и деятельности дошкольника.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Д.Б. Эльконина/ М.: Педагогика, 1965. - 295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Психология современного труда детей. /Под ред. Я.А. Коло.минекого -Минск: Народная</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1987. 93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Психология формирования и развития личности. М.: Наука, 1981. -365 с.1 10.</w:t>
      </w:r>
      <w:r>
        <w:rPr>
          <w:rStyle w:val="WW8Num2z0"/>
          <w:rFonts w:ascii="Verdana" w:hAnsi="Verdana"/>
          <w:color w:val="000000"/>
          <w:sz w:val="15"/>
          <w:szCs w:val="15"/>
        </w:rPr>
        <w:t> </w:t>
      </w:r>
      <w:r>
        <w:rPr>
          <w:rStyle w:val="WW8Num3z0"/>
          <w:rFonts w:ascii="Verdana" w:hAnsi="Verdana"/>
          <w:color w:val="4682B4"/>
          <w:sz w:val="15"/>
          <w:szCs w:val="15"/>
        </w:rPr>
        <w:t>Пуртова</w:t>
      </w:r>
      <w:r>
        <w:rPr>
          <w:rStyle w:val="WW8Num2z0"/>
          <w:rFonts w:ascii="Verdana" w:hAnsi="Verdana"/>
          <w:color w:val="000000"/>
          <w:sz w:val="15"/>
          <w:szCs w:val="15"/>
        </w:rPr>
        <w:t> </w:t>
      </w:r>
      <w:r>
        <w:rPr>
          <w:rFonts w:ascii="Verdana" w:hAnsi="Verdana"/>
          <w:color w:val="000000"/>
          <w:sz w:val="15"/>
          <w:szCs w:val="15"/>
        </w:rPr>
        <w:t>T.B. Педагогические условия формирования произвольности в общении у детей дошкольного возраста. Автореферат дисс.канд. мед. наук. - М. 1993. - 24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Н.М. Шестилетние в школе и дома. М.: Медицина, 1988.56 с.1 12. Развитие познавательных и волевых процессов у дошкольников.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Я.З. Неверович/ М.: педагогика, 1965. - 420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Рувинский</w:t>
      </w:r>
      <w:r>
        <w:rPr>
          <w:rStyle w:val="WW8Num2z0"/>
          <w:rFonts w:ascii="Verdana" w:hAnsi="Verdana"/>
          <w:color w:val="000000"/>
          <w:sz w:val="15"/>
          <w:szCs w:val="15"/>
        </w:rPr>
        <w:t> </w:t>
      </w:r>
      <w:r>
        <w:rPr>
          <w:rFonts w:ascii="Verdana" w:hAnsi="Verdana"/>
          <w:color w:val="000000"/>
          <w:sz w:val="15"/>
          <w:szCs w:val="15"/>
        </w:rPr>
        <w:t>Л.И. Воспитание и самовоспитание воли у подростков. Ав тореферат дисс.канд.пед.наук. - М. 1963. - 16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Рувинский</w:t>
      </w:r>
      <w:r>
        <w:rPr>
          <w:rStyle w:val="WW8Num2z0"/>
          <w:rFonts w:ascii="Verdana" w:hAnsi="Verdana"/>
          <w:color w:val="000000"/>
          <w:sz w:val="15"/>
          <w:szCs w:val="15"/>
        </w:rPr>
        <w:t> </w:t>
      </w:r>
      <w:r>
        <w:rPr>
          <w:rFonts w:ascii="Verdana" w:hAnsi="Verdana"/>
          <w:color w:val="000000"/>
          <w:sz w:val="15"/>
          <w:szCs w:val="15"/>
        </w:rPr>
        <w:t>Л.И. Воспитание и самовоспитание дошкольников. М. Просвещение, 1969. - 182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Рувинский JI.И. Нравственное воспитание личности. М.: изд-во Моск. Ун-та, 1981. 182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Савонько</w:t>
      </w:r>
      <w:r>
        <w:rPr>
          <w:rStyle w:val="WW8Num2z0"/>
          <w:rFonts w:ascii="Verdana" w:hAnsi="Verdana"/>
          <w:color w:val="000000"/>
          <w:sz w:val="15"/>
          <w:szCs w:val="15"/>
        </w:rPr>
        <w:t> </w:t>
      </w:r>
      <w:r>
        <w:rPr>
          <w:rFonts w:ascii="Verdana" w:hAnsi="Verdana"/>
          <w:color w:val="000000"/>
          <w:sz w:val="15"/>
          <w:szCs w:val="15"/>
        </w:rPr>
        <w:t>Е.И. Возрастные особенности ориентации на</w:t>
      </w:r>
      <w:r>
        <w:rPr>
          <w:rStyle w:val="WW8Num2z0"/>
          <w:rFonts w:ascii="Verdana" w:hAnsi="Verdana"/>
          <w:color w:val="000000"/>
          <w:sz w:val="15"/>
          <w:szCs w:val="15"/>
        </w:rPr>
        <w:t> </w:t>
      </w:r>
      <w:r>
        <w:rPr>
          <w:rStyle w:val="WW8Num3z0"/>
          <w:rFonts w:ascii="Verdana" w:hAnsi="Verdana"/>
          <w:color w:val="4682B4"/>
          <w:sz w:val="15"/>
          <w:szCs w:val="15"/>
        </w:rPr>
        <w:t>самооценку</w:t>
      </w:r>
      <w:r>
        <w:rPr>
          <w:rStyle w:val="WW8Num2z0"/>
          <w:rFonts w:ascii="Verdana" w:hAnsi="Verdana"/>
          <w:color w:val="000000"/>
          <w:sz w:val="15"/>
          <w:szCs w:val="15"/>
        </w:rPr>
        <w:t> </w:t>
      </w:r>
      <w:r>
        <w:rPr>
          <w:rFonts w:ascii="Verdana" w:hAnsi="Verdana"/>
          <w:color w:val="000000"/>
          <w:sz w:val="15"/>
          <w:szCs w:val="15"/>
        </w:rPr>
        <w:t>и на оценку другими людьми. /Изучение мотивации поведения детей и подростков. Под ред. Л.И. Божович и Л.В. Благонадежной/ М. 1972. - С. 81111.</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Сагайдачная</w:t>
      </w:r>
      <w:r>
        <w:rPr>
          <w:rStyle w:val="WW8Num2z0"/>
          <w:rFonts w:ascii="Verdana" w:hAnsi="Verdana"/>
          <w:color w:val="000000"/>
          <w:sz w:val="15"/>
          <w:szCs w:val="15"/>
        </w:rPr>
        <w:t> </w:t>
      </w:r>
      <w:r>
        <w:rPr>
          <w:rFonts w:ascii="Verdana" w:hAnsi="Verdana"/>
          <w:color w:val="000000"/>
          <w:sz w:val="15"/>
          <w:szCs w:val="15"/>
        </w:rPr>
        <w:t>Е.А. Воспитание волевых качеств у старших дошкольников при выполнении физических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Fonts w:ascii="Verdana" w:hAnsi="Verdana"/>
          <w:color w:val="000000"/>
          <w:sz w:val="15"/>
          <w:szCs w:val="15"/>
        </w:rPr>
        <w:t>. Дисс.канд.пед.наук. - М. 1988.- 190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Д.В. Ручной труд как средство формирования качеств</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школьника. /В кн.: Подготовка детей старшего дошкольного возраста к школе./ - Горький, 1984. - С. 38-49.</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Д.В. Воспитание детей дошкольного возраста в процессе пру довой деятельности. М.: Просвещение, 1987. - 95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Сплина</w:t>
      </w:r>
      <w:r>
        <w:rPr>
          <w:rStyle w:val="WW8Num2z0"/>
          <w:rFonts w:ascii="Verdana" w:hAnsi="Verdana"/>
          <w:color w:val="000000"/>
          <w:sz w:val="15"/>
          <w:szCs w:val="15"/>
        </w:rPr>
        <w:t> </w:t>
      </w:r>
      <w:r>
        <w:rPr>
          <w:rFonts w:ascii="Verdana" w:hAnsi="Verdana"/>
          <w:color w:val="000000"/>
          <w:sz w:val="15"/>
          <w:szCs w:val="15"/>
        </w:rPr>
        <w:t>С.Н. Дидактические условия воспитания сознательного поведения у детей старшего дошкольного возраста. Дисс.канд.пед.наук. - Ека теринбург, 1993. - 172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Условия и предпосылки развития произвольного пове дения в раннем и дошкольном детстве. Автореферат.доктора пси ход.наук. - М. 1992. - 34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Развитие воли и произвольности в раннем онтогенезе. -/Хрестоматия по детской психологии. Под ред. Г.В. Бурменской/ М.: Институт практической психологии, 1996. - С. 213-228.</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Синициару A.A. Роль взрослого в становлении произвольности в старшем дошкольном возрасте. Автореферат дисс.канд. психол. наук. - М. 1992,- 16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Средства и методы нравственного воспитания детей дошкольного возраста в труде.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ОП, 1984. 139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Стародубова</w:t>
      </w:r>
      <w:r>
        <w:rPr>
          <w:rStyle w:val="WW8Num2z0"/>
          <w:rFonts w:ascii="Verdana" w:hAnsi="Verdana"/>
          <w:color w:val="000000"/>
          <w:sz w:val="15"/>
          <w:szCs w:val="15"/>
        </w:rPr>
        <w:t> </w:t>
      </w:r>
      <w:r>
        <w:rPr>
          <w:rFonts w:ascii="Verdana" w:hAnsi="Verdana"/>
          <w:color w:val="000000"/>
          <w:sz w:val="15"/>
          <w:szCs w:val="15"/>
        </w:rPr>
        <w:t>H.A. Воспитание дисциплинированности у детей среднею дошкольного возраста в семье. Автореферат дисс.канд.пед.наук. - М. 1983.- 23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Р.Б. Роль деятельности в формировании самооценки у детей дошкольного возраста. Автореферат дисс.канд.психол.наук. - М. 1976. -16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Стрелкова J1.П.</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сказки. М.: Педагогика, 1990. - 128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Психологические основы нравственного развития личности дошкольника. Автореферат дисс.доктора психол.наук. - Тбилиси, 1984. - 48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Суровцева</w:t>
      </w:r>
      <w:r>
        <w:rPr>
          <w:rStyle w:val="WW8Num2z0"/>
          <w:rFonts w:ascii="Verdana" w:hAnsi="Verdana"/>
          <w:color w:val="000000"/>
          <w:sz w:val="15"/>
          <w:szCs w:val="15"/>
        </w:rPr>
        <w:t> </w:t>
      </w:r>
      <w:r>
        <w:rPr>
          <w:rFonts w:ascii="Verdana" w:hAnsi="Verdana"/>
          <w:color w:val="000000"/>
          <w:sz w:val="15"/>
          <w:szCs w:val="15"/>
        </w:rPr>
        <w:t>A.B. Воспитание воли детей старшего дошкольного возраста.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1952. - 118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A.n. Обучение в детском саду. М.: просвещение, 1981. 176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Формирование личности в онтогенезе. /Под ред. И.В.</w:t>
      </w:r>
      <w:r>
        <w:rPr>
          <w:rStyle w:val="WW8Num2z0"/>
          <w:rFonts w:ascii="Verdana" w:hAnsi="Verdana"/>
          <w:color w:val="000000"/>
          <w:sz w:val="15"/>
          <w:szCs w:val="15"/>
        </w:rPr>
        <w:t> </w:t>
      </w:r>
      <w:r>
        <w:rPr>
          <w:rStyle w:val="WW8Num3z0"/>
          <w:rFonts w:ascii="Verdana" w:hAnsi="Verdana"/>
          <w:color w:val="4682B4"/>
          <w:sz w:val="15"/>
          <w:szCs w:val="15"/>
        </w:rPr>
        <w:t>Дубровиной</w:t>
      </w:r>
      <w:r>
        <w:rPr>
          <w:rFonts w:ascii="Verdana" w:hAnsi="Verdana"/>
          <w:color w:val="000000"/>
          <w:sz w:val="15"/>
          <w:szCs w:val="15"/>
        </w:rPr>
        <w:t>/ -М: АПН СССР, 199Î. - 159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Условия развития рефлексии у</w:t>
      </w:r>
      <w:r>
        <w:rPr>
          <w:rStyle w:val="WW8Num2z0"/>
          <w:rFonts w:ascii="Verdana" w:hAnsi="Verdana"/>
          <w:color w:val="000000"/>
          <w:sz w:val="15"/>
          <w:szCs w:val="15"/>
        </w:rPr>
        <w:t> </w:t>
      </w:r>
      <w:r>
        <w:rPr>
          <w:rStyle w:val="WW8Num3z0"/>
          <w:rFonts w:ascii="Verdana" w:hAnsi="Verdana"/>
          <w:color w:val="4682B4"/>
          <w:sz w:val="15"/>
          <w:szCs w:val="15"/>
        </w:rPr>
        <w:t>шестилеток</w:t>
      </w:r>
      <w:r>
        <w:rPr>
          <w:rFonts w:ascii="Verdana" w:hAnsi="Verdana"/>
          <w:color w:val="000000"/>
          <w:sz w:val="15"/>
          <w:szCs w:val="15"/>
        </w:rPr>
        <w:t>. -/Хрестоматия по детской психологии. Под ред. Г.В. Бурменской/ М.: Институт практической психологии, 1996. - С. 163-170.</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Цыркун</w:t>
      </w:r>
      <w:r>
        <w:rPr>
          <w:rStyle w:val="WW8Num2z0"/>
          <w:rFonts w:ascii="Verdana" w:hAnsi="Verdana"/>
          <w:color w:val="000000"/>
          <w:sz w:val="15"/>
          <w:szCs w:val="15"/>
        </w:rPr>
        <w:t> </w:t>
      </w:r>
      <w:r>
        <w:rPr>
          <w:rFonts w:ascii="Verdana" w:hAnsi="Verdana"/>
          <w:color w:val="000000"/>
          <w:sz w:val="15"/>
          <w:szCs w:val="15"/>
        </w:rPr>
        <w:t>H.A. Развитие воли у дошкольников. Минск: Народная асвета. 1991. - 112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Чередникова</w:t>
      </w:r>
      <w:r>
        <w:rPr>
          <w:rStyle w:val="WW8Num2z0"/>
          <w:rFonts w:ascii="Verdana" w:hAnsi="Verdana"/>
          <w:color w:val="000000"/>
          <w:sz w:val="15"/>
          <w:szCs w:val="15"/>
        </w:rPr>
        <w:t> </w:t>
      </w:r>
      <w:r>
        <w:rPr>
          <w:rFonts w:ascii="Verdana" w:hAnsi="Verdana"/>
          <w:color w:val="000000"/>
          <w:sz w:val="15"/>
          <w:szCs w:val="15"/>
        </w:rPr>
        <w:t xml:space="preserve">Т.В. Тесты для подготовки и отбора детей в школы (рекомендации практического психолога) </w:t>
      </w:r>
      <w:r>
        <w:rPr>
          <w:rFonts w:ascii="Verdana" w:hAnsi="Verdana"/>
          <w:color w:val="000000"/>
          <w:sz w:val="15"/>
          <w:szCs w:val="15"/>
        </w:rPr>
        <w:lastRenderedPageBreak/>
        <w:t>Санкт-Петербург, фирма «</w:t>
      </w:r>
      <w:r>
        <w:rPr>
          <w:rStyle w:val="WW8Num3z0"/>
          <w:rFonts w:ascii="Verdana" w:hAnsi="Verdana"/>
          <w:color w:val="4682B4"/>
          <w:sz w:val="15"/>
          <w:szCs w:val="15"/>
        </w:rPr>
        <w:t>Стройлеспечать</w:t>
      </w:r>
      <w:r>
        <w:rPr>
          <w:rFonts w:ascii="Verdana" w:hAnsi="Verdana"/>
          <w:color w:val="000000"/>
          <w:sz w:val="15"/>
          <w:szCs w:val="15"/>
        </w:rPr>
        <w:t>», 1996. - 64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Чередникова</w:t>
      </w:r>
      <w:r>
        <w:rPr>
          <w:rStyle w:val="WW8Num2z0"/>
          <w:rFonts w:ascii="Verdana" w:hAnsi="Verdana"/>
          <w:color w:val="000000"/>
          <w:sz w:val="15"/>
          <w:szCs w:val="15"/>
        </w:rPr>
        <w:t> </w:t>
      </w:r>
      <w:r>
        <w:rPr>
          <w:rFonts w:ascii="Verdana" w:hAnsi="Verdana"/>
          <w:color w:val="000000"/>
          <w:sz w:val="15"/>
          <w:szCs w:val="15"/>
        </w:rPr>
        <w:t>Т.В., Ромазан И., Бардиер Г. Я хочу ! (психологическое сопровождение естественного развития маленьких детей). Санкг-Пегербугр, фирма «</w:t>
      </w:r>
      <w:r>
        <w:rPr>
          <w:rStyle w:val="WW8Num3z0"/>
          <w:rFonts w:ascii="Verdana" w:hAnsi="Verdana"/>
          <w:color w:val="4682B4"/>
          <w:sz w:val="15"/>
          <w:szCs w:val="15"/>
        </w:rPr>
        <w:t>Стройлеспечать</w:t>
      </w:r>
      <w:r>
        <w:rPr>
          <w:rFonts w:ascii="Verdana" w:hAnsi="Verdana"/>
          <w:color w:val="000000"/>
          <w:sz w:val="15"/>
          <w:szCs w:val="15"/>
        </w:rPr>
        <w:t>», 1996. - 92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Чеснокова</w:t>
      </w:r>
      <w:r>
        <w:rPr>
          <w:rStyle w:val="WW8Num2z0"/>
          <w:rFonts w:ascii="Verdana" w:hAnsi="Verdana"/>
          <w:color w:val="000000"/>
          <w:sz w:val="15"/>
          <w:szCs w:val="15"/>
        </w:rPr>
        <w:t> </w:t>
      </w:r>
      <w:r>
        <w:rPr>
          <w:rFonts w:ascii="Verdana" w:hAnsi="Verdana"/>
          <w:color w:val="000000"/>
          <w:sz w:val="15"/>
          <w:szCs w:val="15"/>
        </w:rPr>
        <w:t>И.И. Проблемы самосознания в психологии. М.: Пач ка, 1977. - 144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Чудеса из ткани своими руками. /Под ред. М.И. Нагибиной (популярное пособие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педагогов)/ - Ярославль: «</w:t>
      </w:r>
      <w:r>
        <w:rPr>
          <w:rStyle w:val="WW8Num3z0"/>
          <w:rFonts w:ascii="Verdana" w:hAnsi="Verdana"/>
          <w:color w:val="4682B4"/>
          <w:sz w:val="15"/>
          <w:szCs w:val="15"/>
        </w:rPr>
        <w:t>Академия развития</w:t>
      </w:r>
      <w:r>
        <w:rPr>
          <w:rFonts w:ascii="Verdana" w:hAnsi="Verdana"/>
          <w:color w:val="000000"/>
          <w:sz w:val="15"/>
          <w:szCs w:val="15"/>
        </w:rPr>
        <w:t>», 1997. - 208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Художественное творчество в детском саду. /Пособие для воспитателя 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руководителя. Под ред. H.A.</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Просвещение, 1974. - 175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Шибицкая</w:t>
      </w:r>
      <w:r>
        <w:rPr>
          <w:rStyle w:val="WW8Num2z0"/>
          <w:rFonts w:ascii="Verdana" w:hAnsi="Verdana"/>
          <w:color w:val="000000"/>
          <w:sz w:val="15"/>
          <w:szCs w:val="15"/>
        </w:rPr>
        <w:t> </w:t>
      </w:r>
      <w:r>
        <w:rPr>
          <w:rFonts w:ascii="Verdana" w:hAnsi="Verdana"/>
          <w:color w:val="000000"/>
          <w:sz w:val="15"/>
          <w:szCs w:val="15"/>
        </w:rPr>
        <w:t>Л.А. Формирование саморегуляции поведения у старших дошкольников. Автореферат дисс.канд.псих.наук. - Киев, 1973. - 26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Щербинина</w:t>
      </w:r>
      <w:r>
        <w:rPr>
          <w:rStyle w:val="WW8Num2z0"/>
          <w:rFonts w:ascii="Verdana" w:hAnsi="Verdana"/>
          <w:color w:val="000000"/>
          <w:sz w:val="15"/>
          <w:szCs w:val="15"/>
        </w:rPr>
        <w:t> </w:t>
      </w:r>
      <w:r>
        <w:rPr>
          <w:rFonts w:ascii="Verdana" w:hAnsi="Verdana"/>
          <w:color w:val="000000"/>
          <w:sz w:val="15"/>
          <w:szCs w:val="15"/>
        </w:rPr>
        <w:t>И.И. Формирование целенаправленности и настойчивост и у детей 5-6 лет в процессе решения</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задач. Дисс.канд.пед.наук. Л. 1976. - 238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К проблеме периодизации психического развития в детском возрасте. /Хрестоматия по возрастной и педагогической психологии./- М. 1981. - С. 26-31.</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обучения младшего</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М.: Знание, 1974.-64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Эмоциональное развитие дошкольника./Пособие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Под ред. А.Д. Кошелевой/ М.: Просвещение, 1985. - 176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Психологические проблемы этического развития детей. М.: Просвещение, 1984. 141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Становление психологических механизмов этической ре гуляции поведения. : /Психология формирования и развития личности. М: Наука, 1981. С. 320-338.</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Прокина Н.Ф. Образованность и условия ее формирования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/Эксперимент, исслед./ М.: Просвещение, 1967.- 175 с.</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Atkinson J.W. An introduction to Motivation. D. Van Nostrand Company, Inc., New York, 1965.</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Atkinson J.W. and Feather N.T. (Ed.). A Theory of Achievement Motivation, John Wiley and Sons, Inc., New York, 1966.</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Beller E.K. Dependency and Autonomous Achievement Striving Related to Orality and Anality in Early Childhood. Child Development, 1957, Vol. 28, N 3.</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Bailey D., and Leonard, J.A. model for adapting Bloom Taxonomy to a preschool curriculum for the gifted. The Hefted Child Quarterly, 1977, N. 21, C.97-103.</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Fine, M. Facilitating parent-child relation ships for creativity. The Yifted Child Quarterly, 1977, N 21, C.487-499.</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Yaitskell C., Hurwitz A., Day M. Children and their art /Methods for the elementary skool / New York, 1989, C.5-6; 42-45;47-49;53-69.</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Yardner, Helen. Art through the ages. 7- th ed. Rev. By hörst de la Croix and Richard Y. Yansey. New York: Harcourt Brace Jovanox ich, 1980. A classic general textbook on the history of art.</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Yuilford, J. Cveativity : Yesterday, today tomorrow. Journal of Creative Behavior, 1967, N 1, C.3-14 (a).</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Kenny A. Action, Emotion and Will. London, 1963.</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Karnes M., Shwedel A., and Williams M. Combiming instructional models for young gifted children. TELOH1NY Exceptional Children, 1983, 14 (3), C. 128-135.</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Renzulli J. The enrichment triad model : A guide for developing defensible programs for the gifted and talented. Wethersfield CT: Creative Learning Press, 1977.</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Renzulli J., Smith L., and Reis S. Curriculum compacting: An essential strategy for working with gifted students. The Elementary School Journal, 1982, 82 (3), C. 185-194.</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Starkweather, E. Creativity research instrument designed for use with preschool children. Journal of Creative Behavior, 1971, 5 (4), C.245-255.</w:t>
      </w:r>
    </w:p>
    <w:p w:rsidR="004D1614" w:rsidRDefault="004D1614" w:rsidP="004D161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Thornton Y.R., Factor Analysis of Yests Designed to Measure Persistense. Psy chological Monograph, Columbus, 1939, Vol. 53, N 3.</w:t>
      </w:r>
    </w:p>
    <w:p w:rsidR="00B368D7" w:rsidRPr="004D1614" w:rsidRDefault="004D1614" w:rsidP="004D1614">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4D16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8470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47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9539</TotalTime>
  <Pages>7</Pages>
  <Words>5864</Words>
  <Characters>33430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293</cp:revision>
  <cp:lastPrinted>2009-02-06T05:36:00Z</cp:lastPrinted>
  <dcterms:created xsi:type="dcterms:W3CDTF">2016-09-19T15:12:00Z</dcterms:created>
  <dcterms:modified xsi:type="dcterms:W3CDTF">2017-01-17T09:55:00Z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