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D74E2" w14:textId="77777777" w:rsidR="00E43138" w:rsidRDefault="00E43138" w:rsidP="00E43138">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и организация бухгалтерской экспертизы</w:t>
      </w:r>
    </w:p>
    <w:p w14:paraId="78589C56" w14:textId="77777777" w:rsidR="00E43138" w:rsidRDefault="00E43138" w:rsidP="00E43138">
      <w:pPr>
        <w:rPr>
          <w:rFonts w:ascii="Verdana" w:hAnsi="Verdana"/>
          <w:color w:val="000000"/>
          <w:sz w:val="18"/>
          <w:szCs w:val="18"/>
          <w:shd w:val="clear" w:color="auto" w:fill="FFFFFF"/>
        </w:rPr>
      </w:pPr>
    </w:p>
    <w:p w14:paraId="0D52F0F1" w14:textId="77777777" w:rsidR="00E43138" w:rsidRDefault="00E43138" w:rsidP="00E43138">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Шадрин, Вячеслав Васильевич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1F2042C" w14:textId="77777777" w:rsidR="00E43138" w:rsidRDefault="00E43138" w:rsidP="00E43138">
      <w:pPr>
        <w:spacing w:line="270" w:lineRule="atLeast"/>
        <w:rPr>
          <w:rFonts w:ascii="Verdana" w:hAnsi="Verdana"/>
          <w:color w:val="000000"/>
          <w:sz w:val="18"/>
          <w:szCs w:val="18"/>
        </w:rPr>
      </w:pPr>
      <w:r>
        <w:rPr>
          <w:rFonts w:ascii="Verdana" w:hAnsi="Verdana"/>
          <w:color w:val="000000"/>
          <w:sz w:val="18"/>
          <w:szCs w:val="18"/>
        </w:rPr>
        <w:t>2006</w:t>
      </w:r>
    </w:p>
    <w:p w14:paraId="7C96F5C8" w14:textId="77777777" w:rsidR="00E43138" w:rsidRDefault="00E43138" w:rsidP="00E431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465FE5C7" w14:textId="77777777" w:rsidR="00E43138" w:rsidRDefault="00E43138" w:rsidP="00E43138">
      <w:pPr>
        <w:spacing w:line="270" w:lineRule="atLeast"/>
        <w:rPr>
          <w:rFonts w:ascii="Verdana" w:hAnsi="Verdana"/>
          <w:color w:val="000000"/>
          <w:sz w:val="18"/>
          <w:szCs w:val="18"/>
        </w:rPr>
      </w:pPr>
      <w:r>
        <w:rPr>
          <w:rFonts w:ascii="Verdana" w:hAnsi="Verdana"/>
          <w:color w:val="000000"/>
          <w:sz w:val="18"/>
          <w:szCs w:val="18"/>
        </w:rPr>
        <w:t>Шадрин, Вячеслав Васильевич</w:t>
      </w:r>
    </w:p>
    <w:p w14:paraId="67FEE153" w14:textId="77777777" w:rsidR="00E43138" w:rsidRDefault="00E43138" w:rsidP="00E4313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8172BC8" w14:textId="77777777" w:rsidR="00E43138" w:rsidRDefault="00E43138" w:rsidP="00E43138">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6BF77072" w14:textId="77777777" w:rsidR="00E43138" w:rsidRDefault="00E43138" w:rsidP="00E431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A1A89F" w14:textId="77777777" w:rsidR="00E43138" w:rsidRDefault="00E43138" w:rsidP="00E43138">
      <w:pPr>
        <w:spacing w:line="270" w:lineRule="atLeast"/>
        <w:rPr>
          <w:rFonts w:ascii="Verdana" w:hAnsi="Verdana"/>
          <w:color w:val="000000"/>
          <w:sz w:val="18"/>
          <w:szCs w:val="18"/>
        </w:rPr>
      </w:pPr>
      <w:r>
        <w:rPr>
          <w:rFonts w:ascii="Verdana" w:hAnsi="Verdana"/>
          <w:color w:val="000000"/>
          <w:sz w:val="18"/>
          <w:szCs w:val="18"/>
        </w:rPr>
        <w:t>Саратов</w:t>
      </w:r>
    </w:p>
    <w:p w14:paraId="6ACEA21E" w14:textId="77777777" w:rsidR="00E43138" w:rsidRDefault="00E43138" w:rsidP="00E4313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42E483F" w14:textId="77777777" w:rsidR="00E43138" w:rsidRDefault="00E43138" w:rsidP="00E43138">
      <w:pPr>
        <w:spacing w:line="270" w:lineRule="atLeast"/>
        <w:rPr>
          <w:rFonts w:ascii="Verdana" w:hAnsi="Verdana"/>
          <w:color w:val="000000"/>
          <w:sz w:val="18"/>
          <w:szCs w:val="18"/>
        </w:rPr>
      </w:pPr>
      <w:r>
        <w:rPr>
          <w:rFonts w:ascii="Verdana" w:hAnsi="Verdana"/>
          <w:color w:val="000000"/>
          <w:sz w:val="18"/>
          <w:szCs w:val="18"/>
        </w:rPr>
        <w:t>08.00.12</w:t>
      </w:r>
    </w:p>
    <w:p w14:paraId="4E96495D" w14:textId="77777777" w:rsidR="00E43138" w:rsidRDefault="00E43138" w:rsidP="00E431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68962A1" w14:textId="77777777" w:rsidR="00E43138" w:rsidRDefault="00E43138" w:rsidP="00E43138">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F999F45" w14:textId="77777777" w:rsidR="00E43138" w:rsidRDefault="00E43138" w:rsidP="00E4313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37FD962" w14:textId="77777777" w:rsidR="00E43138" w:rsidRDefault="00E43138" w:rsidP="00E43138">
      <w:pPr>
        <w:spacing w:line="270" w:lineRule="atLeast"/>
        <w:rPr>
          <w:rFonts w:ascii="Verdana" w:hAnsi="Verdana"/>
          <w:color w:val="000000"/>
          <w:sz w:val="18"/>
          <w:szCs w:val="18"/>
        </w:rPr>
      </w:pPr>
      <w:r>
        <w:rPr>
          <w:rFonts w:ascii="Verdana" w:hAnsi="Verdana"/>
          <w:color w:val="000000"/>
          <w:sz w:val="18"/>
          <w:szCs w:val="18"/>
        </w:rPr>
        <w:t>417</w:t>
      </w:r>
    </w:p>
    <w:p w14:paraId="2AC34ABC" w14:textId="77777777" w:rsidR="00E43138" w:rsidRDefault="00E43138" w:rsidP="00E43138">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Шадрин, Вячеслав Васильевич</w:t>
      </w:r>
    </w:p>
    <w:p w14:paraId="2116E8BD"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6EB575B"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МЕТОДОЛОГИЧЕСКИЕ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w:t>
      </w:r>
    </w:p>
    <w:p w14:paraId="0D82F67C"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экспертиза как важнейший способ получения доказательств при решении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споров и расследовании экономических правонарушений.</w:t>
      </w:r>
    </w:p>
    <w:p w14:paraId="74369DE7"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Экономико-правовая сущность бухгалтерской</w:t>
      </w:r>
      <w:r>
        <w:rPr>
          <w:rStyle w:val="WW8Num2z0"/>
          <w:rFonts w:ascii="Verdana" w:hAnsi="Verdana"/>
          <w:color w:val="000000"/>
          <w:sz w:val="18"/>
          <w:szCs w:val="18"/>
        </w:rPr>
        <w:t> </w:t>
      </w:r>
      <w:r>
        <w:rPr>
          <w:rStyle w:val="WW8Num3z0"/>
          <w:rFonts w:ascii="Verdana" w:hAnsi="Verdana"/>
          <w:color w:val="4682B4"/>
          <w:sz w:val="18"/>
          <w:szCs w:val="18"/>
        </w:rPr>
        <w:t>экспертизы</w:t>
      </w:r>
      <w:r>
        <w:rPr>
          <w:rStyle w:val="WW8Num2z0"/>
          <w:rFonts w:ascii="Verdana" w:hAnsi="Verdana"/>
          <w:color w:val="000000"/>
          <w:sz w:val="18"/>
          <w:szCs w:val="18"/>
        </w:rPr>
        <w:t> </w:t>
      </w:r>
      <w:r>
        <w:rPr>
          <w:rFonts w:ascii="Verdana" w:hAnsi="Verdana"/>
          <w:color w:val="000000"/>
          <w:sz w:val="18"/>
          <w:szCs w:val="18"/>
        </w:rPr>
        <w:t>и ее место в структуре учения об экспертных исследованиях.</w:t>
      </w:r>
    </w:p>
    <w:p w14:paraId="6E54A339"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Значение использования результатов</w:t>
      </w:r>
      <w:r>
        <w:rPr>
          <w:rStyle w:val="WW8Num2z0"/>
          <w:rFonts w:ascii="Verdana" w:hAnsi="Verdana"/>
          <w:color w:val="000000"/>
          <w:sz w:val="18"/>
          <w:szCs w:val="18"/>
        </w:rPr>
        <w:t> </w:t>
      </w:r>
      <w:r>
        <w:rPr>
          <w:rStyle w:val="WW8Num3z0"/>
          <w:rFonts w:ascii="Verdana" w:hAnsi="Verdana"/>
          <w:color w:val="4682B4"/>
          <w:sz w:val="18"/>
          <w:szCs w:val="18"/>
        </w:rPr>
        <w:t>бухгал</w:t>
      </w:r>
      <w:r>
        <w:rPr>
          <w:rStyle w:val="WW8Num2z0"/>
          <w:rFonts w:ascii="Verdana" w:hAnsi="Verdana"/>
          <w:color w:val="000000"/>
          <w:sz w:val="18"/>
          <w:szCs w:val="18"/>
        </w:rPr>
        <w:t> </w:t>
      </w:r>
      <w:r>
        <w:rPr>
          <w:rFonts w:ascii="Verdana" w:hAnsi="Verdana"/>
          <w:color w:val="000000"/>
          <w:sz w:val="18"/>
          <w:szCs w:val="18"/>
        </w:rPr>
        <w:t>терских экспертиз в правоприменительной практике.</w:t>
      </w:r>
    </w:p>
    <w:p w14:paraId="4006A8BC"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СОСТОЯНИЕ БУХГАЛТЕРСКОЙ ЭКСПЕРТИЗЫ В</w:t>
      </w:r>
    </w:p>
    <w:p w14:paraId="5A8404D8"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РОССИИ.</w:t>
      </w:r>
    </w:p>
    <w:p w14:paraId="15BAB66D"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экспертиз.</w:t>
      </w:r>
    </w:p>
    <w:p w14:paraId="36F532EA"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Состояние и перспективы развития бухгалтерской экспертизы в России.</w:t>
      </w:r>
    </w:p>
    <w:p w14:paraId="77AF0123"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Проблемы совершенствования подготовки кадров в сфере бухгалтерской экспертной деятельности.</w:t>
      </w:r>
    </w:p>
    <w:p w14:paraId="0FCB9C85"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ЦЕЛИ, ПРЕДМЕТ И ОБЪЕКТЫ БУХГАЛТЕРСКОЙ ЭКСПЕРТИЗЫ В УСЛОВИЯХ ПЕРЕХОДА К РЫНОЧНОЙ ЭКОНОМИКЕ.</w:t>
      </w:r>
    </w:p>
    <w:p w14:paraId="11405716"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Цели и задачи бухгалтерской экспертизы.</w:t>
      </w:r>
    </w:p>
    <w:p w14:paraId="6C59A661"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Предмет бухгалтерской экспертизы.</w:t>
      </w:r>
    </w:p>
    <w:p w14:paraId="4650CAB4"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Формирование объектов бухгал терской экспертизы и их классификация.</w:t>
      </w:r>
    </w:p>
    <w:p w14:paraId="247D31C9"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МЕТОДЫ БУХГАЛТЕРСКОЙ ЭКСПЕРТИЗЫ.</w:t>
      </w:r>
    </w:p>
    <w:p w14:paraId="71EBB00D"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4.1. Понятие метода познания, методов экспертных исследований и методов бухгалтерских </w:t>
      </w:r>
      <w:r>
        <w:rPr>
          <w:rFonts w:ascii="Verdana" w:hAnsi="Verdana"/>
          <w:color w:val="000000"/>
          <w:sz w:val="18"/>
          <w:szCs w:val="18"/>
        </w:rPr>
        <w:lastRenderedPageBreak/>
        <w:t>экспертиз.</w:t>
      </w:r>
    </w:p>
    <w:p w14:paraId="79CDE039"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Экономико-правовые проблемы совершенствования и использования методов экспертных исследований.</w:t>
      </w:r>
    </w:p>
    <w:p w14:paraId="6A1FF47F"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Экспертные методики и конкретные научно-практические приемы бухгалтерской экспертизы.</w:t>
      </w:r>
    </w:p>
    <w:p w14:paraId="66F3ADD6"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ДОКУМЕНТЫ КАК ОСНОВНОЙ ИСТОЧНИК ИНФОРМАЦИИ ПРИ ЭКСПЕРТНЫХ</w:t>
      </w:r>
    </w:p>
    <w:p w14:paraId="2D60D4B1"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ИССЛЕДОВАНИЯХ.</w:t>
      </w:r>
    </w:p>
    <w:p w14:paraId="76CC5DFE"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Понятие и правовая классификация бухгалтерских документов</w:t>
      </w:r>
    </w:p>
    <w:p w14:paraId="193ED55B"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Роль бухгалтерских документов в качестве доказательств по судебному делу, приемы их экспертного исследования.</w:t>
      </w:r>
    </w:p>
    <w:p w14:paraId="1A8BD61C"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Другие документы, используемые при экспертных бухгалтерских исследованиях.</w:t>
      </w:r>
    </w:p>
    <w:p w14:paraId="01A19FAE"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w:t>
      </w:r>
      <w:r>
        <w:rPr>
          <w:rStyle w:val="WW8Num2z0"/>
          <w:rFonts w:ascii="Verdana" w:hAnsi="Verdana"/>
          <w:color w:val="000000"/>
          <w:sz w:val="18"/>
          <w:szCs w:val="18"/>
        </w:rPr>
        <w:t> </w:t>
      </w:r>
      <w:r>
        <w:rPr>
          <w:rStyle w:val="WW8Num3z0"/>
          <w:rFonts w:ascii="Verdana" w:hAnsi="Verdana"/>
          <w:color w:val="4682B4"/>
          <w:sz w:val="18"/>
          <w:szCs w:val="18"/>
        </w:rPr>
        <w:t>ОРГАНИЗАЦИЯ</w:t>
      </w:r>
      <w:r>
        <w:rPr>
          <w:rStyle w:val="WW8Num2z0"/>
          <w:rFonts w:ascii="Verdana" w:hAnsi="Verdana"/>
          <w:color w:val="000000"/>
          <w:sz w:val="18"/>
          <w:szCs w:val="18"/>
        </w:rPr>
        <w:t> </w:t>
      </w:r>
      <w:r>
        <w:rPr>
          <w:rFonts w:ascii="Verdana" w:hAnsi="Verdana"/>
          <w:color w:val="000000"/>
          <w:sz w:val="18"/>
          <w:szCs w:val="18"/>
        </w:rPr>
        <w:t>БУХГАЛТЕРСКОЙ ЭКСПЕРТИЗЫ В СООТВЕТСТВИИ С СОВРЕМЕН11ЫМ ЗАКОНОДА ГЕЛЬСВОМ.</w:t>
      </w:r>
    </w:p>
    <w:p w14:paraId="30778FD5"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Нормативное регулирование организации бухгалтерской экспертизы.</w:t>
      </w:r>
    </w:p>
    <w:p w14:paraId="75D5AC01"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Права и обязанности эксперта-бухгалтера.</w:t>
      </w:r>
    </w:p>
    <w:p w14:paraId="21348E99" w14:textId="77777777" w:rsidR="00E43138" w:rsidRDefault="00E43138" w:rsidP="00E43138">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Организация назначения и производства бухгалтерской экспертизы в экспертных учреждениях.</w:t>
      </w:r>
    </w:p>
    <w:p w14:paraId="784F58EC" w14:textId="77777777" w:rsidR="00E43138" w:rsidRDefault="00E43138" w:rsidP="00E43138">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и организация бухгалтерской экспертизы"</w:t>
      </w:r>
    </w:p>
    <w:p w14:paraId="171351AB"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экспертизу с методологической точки зрения следует рассматривать как составную часть единой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Однако в силу того, что экспертиза представляет собой процессуальное действие, она занимает особое место в ряду родственных дисциплин: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ревизии, анализа 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экспертиза, являясь инструментом получения доказательств по делам арбитражного, гражданского или уголовного судопроизводства, призвана содействовать установлению истины 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спорах, укреплению законности, а также активно влиять на вскрытие и устранение правонарушений и преступлений в области экономики.</w:t>
      </w:r>
    </w:p>
    <w:p w14:paraId="5B30D161"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разработке базисных положений</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экспертизы в условиях глобализации экономики и</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России в мировую хозяйственную систему необходимо учитывать выработанные международным сообществом нормы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международного права и международные принципы ведения бухгалтерского учета и аудита. Если о современных российских</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аудите можно сказать, что происходит их планомерная конвергенция в международную систему общепризнанных стандартов, то современная бухгалтерская экспертиза в теоретическом и методологическом плане во многом продолжает базироваться на постулатах, разработанных применительно к административно-командной системе</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Между тем, действующие правила ведения экспертных</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исследований объективно должны быть трансформированы в стандарты бухгалтерской экспертизы совместимые с условиями рыночной экономики, с современными стандар тами ведения аудита и бухгалтерского учета.</w:t>
      </w:r>
    </w:p>
    <w:p w14:paraId="7ADD6248"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отметить, что в обстановке усложнения экономических взаимоотношений</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качественного и количественного видоизменения хозяйственных споров и преступности, использования правонарушителями все более ухищренных способов совершения и сокрытия экономических преступлений улучшение работы экспертных учреждений становится весьма актуальной задачей. Экономические правонарушения и</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споры являются спутниками любой экономической системы, действующей на основе товарно-денежных отношений, поэтому экспертная деятельность в любом случае является одной из важнейших функций формирования доказательной базы, разрешения конфликтных ситуаций в экономике</w:t>
      </w:r>
    </w:p>
    <w:p w14:paraId="1A106184"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Характер бухгалтерской экспертизы в современной России определяется важнейшими задачами, связанными с переходом к рыночной экономике и с соответствующими преобразованиями </w:t>
      </w:r>
      <w:r>
        <w:rPr>
          <w:rFonts w:ascii="Verdana" w:hAnsi="Verdana"/>
          <w:color w:val="000000"/>
          <w:sz w:val="18"/>
          <w:szCs w:val="18"/>
        </w:rPr>
        <w:lastRenderedPageBreak/>
        <w:t>социально-экономических отношений в стране. Это развитие цивилизованной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повышение эффективности производства, движение к правовому государству, борьба с экономическими правонарушениями, совершенствование системы урегулирования хозяйственных противоречий между организациями и отдельными лицами. Решение указанных задач является целью экономико-правового контроля. Его основными элементами служат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и налоговый учет, документальная ревизия, дополнительные ревизии и проверки по поручению правоохранительных органов, независимый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контроль и бухгалтерская экспертиза.</w:t>
      </w:r>
    </w:p>
    <w:p w14:paraId="0179B416"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организации бухгалтерской экспертизы также предъявляются качественно новые требования, поэтому сегодня особое внимание должно быть уделено методологии и организации этого важного участка учетно-контрольной работы как важнейшей функции системы решения хозяйственных споров и выявления правонарушений в экономической сфере. Развитие рыночной экономики выдвигает перед отечественной наукой важнейшую задачу -разработать современную концепцию бухгалтерской экспертизы, ориентированную на экономико-правовые реформ!,I и учитывающую современную российскую специфику. Такая система должна давать возможность работникам правоохранительных органов и хозяйствующих субъектов располагать учетно-контрольной доказательственной информацией с целыо принятия верных решений, оценивать и анализировать конфликтные и</w:t>
      </w:r>
      <w:r>
        <w:rPr>
          <w:rStyle w:val="WW8Num2z0"/>
          <w:rFonts w:ascii="Verdana" w:hAnsi="Verdana"/>
          <w:color w:val="000000"/>
          <w:sz w:val="18"/>
          <w:szCs w:val="18"/>
        </w:rPr>
        <w:t> </w:t>
      </w:r>
      <w:r>
        <w:rPr>
          <w:rStyle w:val="WW8Num3z0"/>
          <w:rFonts w:ascii="Verdana" w:hAnsi="Verdana"/>
          <w:color w:val="4682B4"/>
          <w:sz w:val="18"/>
          <w:szCs w:val="18"/>
        </w:rPr>
        <w:t>кризисные</w:t>
      </w:r>
      <w:r>
        <w:rPr>
          <w:rStyle w:val="WW8Num2z0"/>
          <w:rFonts w:ascii="Verdana" w:hAnsi="Verdana"/>
          <w:color w:val="000000"/>
          <w:sz w:val="18"/>
          <w:szCs w:val="18"/>
        </w:rPr>
        <w:t> </w:t>
      </w:r>
      <w:r>
        <w:rPr>
          <w:rFonts w:ascii="Verdana" w:hAnsi="Verdana"/>
          <w:color w:val="000000"/>
          <w:sz w:val="18"/>
          <w:szCs w:val="18"/>
        </w:rPr>
        <w:t>ситуации финансово-хозяйственной деятельности.</w:t>
      </w:r>
    </w:p>
    <w:p w14:paraId="34FE6D22"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несмотря на очевидную значимость изучения проблем методологии и организации бухгалтерской экспертизы, этой теме до настоящего времени уделялось мало внимания. Недостаточно разработаны и теоретические основы, на которых должна строиться система экспертных бухгалтерских исследований. Нужно отметить также отсутствие достаточного количества инструктивно-нормативной документации, и специальной литературы в области теории и практики бухгалтерской экспертизы в современных условиях. База подготовки кадров для проведения бухгалтерских экспертных исследований до настоящего времени также остается слабой. Разрознены усилия различных ведомств но подготовке такого рода специалистов. Все это в совокупности предопределяет необходимость формирования целостной концепции системы экспертных бухгалтерских исследований при решении хозяйственных споров, выявлении и доказывании экономических правонарушений.</w:t>
      </w:r>
    </w:p>
    <w:p w14:paraId="1FAD9396"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экономическая и правовая значимость вопросов теории, методологии, организации системы экспертного бухгалтерского исследования, ее обеспечение учетно-контрольной информацией - с одной стороны, и недостаточная разработанность этих вопросов в современных условиях хозяйствования - с другой стороны, обусловили выбор тем 1.1 диссертационной работы, определили круг исследуемых вопросов.</w:t>
      </w:r>
    </w:p>
    <w:p w14:paraId="6103A57D"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Совершенствованию важнейших аспектов правовой основы экспертной бухгалтерской деятельности посвящены исследования Д.И. Винбсрга, С.II. Голубятникова, И.К.</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С.С. Остроумова, В.Г. Танасевича, В.А.</w:t>
      </w:r>
      <w:r>
        <w:rPr>
          <w:rStyle w:val="WW8Num2z0"/>
          <w:rFonts w:ascii="Verdana" w:hAnsi="Verdana"/>
          <w:color w:val="000000"/>
          <w:sz w:val="18"/>
          <w:szCs w:val="18"/>
        </w:rPr>
        <w:t> </w:t>
      </w:r>
      <w:r>
        <w:rPr>
          <w:rStyle w:val="WW8Num3z0"/>
          <w:rFonts w:ascii="Verdana" w:hAnsi="Verdana"/>
          <w:color w:val="4682B4"/>
          <w:sz w:val="18"/>
          <w:szCs w:val="18"/>
        </w:rPr>
        <w:t>Тимченко</w:t>
      </w:r>
      <w:r>
        <w:rPr>
          <w:rFonts w:ascii="Verdana" w:hAnsi="Verdana"/>
          <w:color w:val="000000"/>
          <w:sz w:val="18"/>
          <w:szCs w:val="18"/>
        </w:rPr>
        <w:t>, А.Р. Фортинского, К.В. Харабета,</w:t>
      </w:r>
    </w:p>
    <w:p w14:paraId="63F0933F"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С.Г.</w:t>
      </w:r>
      <w:r>
        <w:rPr>
          <w:rStyle w:val="WW8Num2z0"/>
          <w:rFonts w:ascii="Verdana" w:hAnsi="Verdana"/>
          <w:color w:val="000000"/>
          <w:sz w:val="18"/>
          <w:szCs w:val="18"/>
        </w:rPr>
        <w:t> </w:t>
      </w:r>
      <w:r>
        <w:rPr>
          <w:rStyle w:val="WW8Num3z0"/>
          <w:rFonts w:ascii="Verdana" w:hAnsi="Verdana"/>
          <w:color w:val="4682B4"/>
          <w:sz w:val="18"/>
          <w:szCs w:val="18"/>
        </w:rPr>
        <w:t>Чаадаева</w:t>
      </w:r>
      <w:r>
        <w:rPr>
          <w:rFonts w:ascii="Verdana" w:hAnsi="Verdana"/>
          <w:color w:val="000000"/>
          <w:sz w:val="18"/>
          <w:szCs w:val="18"/>
        </w:rPr>
        <w:t>, С.П. Шляхова и других авторов. Вопросы совершенствования функций бухгалтерской экспертизы исследованы в работах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Style w:val="WW8Num2z0"/>
          <w:rFonts w:ascii="Verdana" w:hAnsi="Verdana"/>
          <w:color w:val="000000"/>
          <w:sz w:val="18"/>
          <w:szCs w:val="18"/>
        </w:rPr>
        <w:t> </w:t>
      </w:r>
      <w:r>
        <w:rPr>
          <w:rFonts w:ascii="Verdana" w:hAnsi="Verdana"/>
          <w:color w:val="000000"/>
          <w:sz w:val="18"/>
          <w:szCs w:val="18"/>
        </w:rPr>
        <w:t>H.A. Белобжецкого, А.Н. Белова, I I.T.</w:t>
      </w:r>
      <w:r>
        <w:rPr>
          <w:rStyle w:val="WW8Num2z0"/>
          <w:rFonts w:ascii="Verdana" w:hAnsi="Verdana"/>
          <w:color w:val="000000"/>
          <w:sz w:val="18"/>
          <w:szCs w:val="18"/>
        </w:rPr>
        <w:t> </w:t>
      </w:r>
      <w:r>
        <w:rPr>
          <w:rStyle w:val="WW8Num3z0"/>
          <w:rFonts w:ascii="Verdana" w:hAnsi="Verdana"/>
          <w:color w:val="4682B4"/>
          <w:sz w:val="18"/>
          <w:szCs w:val="18"/>
        </w:rPr>
        <w:t>Белухи</w:t>
      </w:r>
      <w:r>
        <w:rPr>
          <w:rFonts w:ascii="Verdana" w:hAnsi="Verdana"/>
          <w:color w:val="000000"/>
          <w:sz w:val="18"/>
          <w:szCs w:val="18"/>
        </w:rPr>
        <w:t>, Э.И Вознесенского, Н.Г. Гаджиева,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В.Ф. Журко, Н.М. Заварихипа, И.Б.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С.С. Извекова, В.А. Козлова,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B.Fi. Кононенко, Л.М. Крамаров-ского, Н.Г.</w:t>
      </w:r>
      <w:r>
        <w:rPr>
          <w:rStyle w:val="WW8Num2z0"/>
          <w:rFonts w:ascii="Verdana" w:hAnsi="Verdana"/>
          <w:color w:val="000000"/>
          <w:sz w:val="18"/>
          <w:szCs w:val="18"/>
        </w:rPr>
        <w:t> </w:t>
      </w:r>
      <w:r>
        <w:rPr>
          <w:rStyle w:val="WW8Num3z0"/>
          <w:rFonts w:ascii="Verdana" w:hAnsi="Verdana"/>
          <w:color w:val="4682B4"/>
          <w:sz w:val="18"/>
          <w:szCs w:val="18"/>
        </w:rPr>
        <w:t>Лабынцева</w:t>
      </w:r>
      <w:r>
        <w:rPr>
          <w:rFonts w:ascii="Verdana" w:hAnsi="Verdana"/>
          <w:color w:val="000000"/>
          <w:sz w:val="18"/>
          <w:szCs w:val="18"/>
        </w:rPr>
        <w:t>, А.Д. Ларионова, A.C. Наринского, В.Д. 11оводворско-го, В.И.</w:t>
      </w:r>
      <w:r>
        <w:rPr>
          <w:rStyle w:val="WW8Num2z0"/>
          <w:rFonts w:ascii="Verdana" w:hAnsi="Verdana"/>
          <w:color w:val="000000"/>
          <w:sz w:val="18"/>
          <w:szCs w:val="18"/>
        </w:rPr>
        <w:t> </w:t>
      </w:r>
      <w:r>
        <w:rPr>
          <w:rStyle w:val="WW8Num3z0"/>
          <w:rFonts w:ascii="Verdana" w:hAnsi="Verdana"/>
          <w:color w:val="4682B4"/>
          <w:sz w:val="18"/>
          <w:szCs w:val="18"/>
        </w:rPr>
        <w:t>Подольского</w:t>
      </w:r>
      <w:r>
        <w:rPr>
          <w:rFonts w:ascii="Verdana" w:hAnsi="Verdana"/>
          <w:color w:val="000000"/>
          <w:sz w:val="18"/>
          <w:szCs w:val="18"/>
        </w:rPr>
        <w:t>, Я.В. Соколова, В.П. Суйца,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и ряда других известных исследователей.</w:t>
      </w:r>
    </w:p>
    <w:p w14:paraId="1F4DD086"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 умаляя важности проделанной российскими учеными работы и полученных ими результатов, необходимо отмстить, что специфика новых условий хозяйствования,</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отечественного бухгалтерского учета в соответствии с требованиями международных стандартов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введение в действие Законов «</w:t>
      </w:r>
      <w:r>
        <w:rPr>
          <w:rStyle w:val="WW8Num3z0"/>
          <w:rFonts w:ascii="Verdana" w:hAnsi="Verdana"/>
          <w:color w:val="4682B4"/>
          <w:sz w:val="18"/>
          <w:szCs w:val="18"/>
        </w:rPr>
        <w:t>О бухгалтерском учете</w:t>
      </w:r>
      <w:r>
        <w:rPr>
          <w:rFonts w:ascii="Verdana" w:hAnsi="Verdana"/>
          <w:color w:val="000000"/>
          <w:sz w:val="18"/>
          <w:szCs w:val="18"/>
        </w:rPr>
        <w:t>»,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 государственной судебно-экспертной деятельности в РФ»,</w:t>
      </w:r>
      <w:r>
        <w:rPr>
          <w:rStyle w:val="WW8Num2z0"/>
          <w:rFonts w:ascii="Verdana" w:hAnsi="Verdana"/>
          <w:color w:val="000000"/>
          <w:sz w:val="18"/>
          <w:szCs w:val="18"/>
        </w:rPr>
        <w:t> </w:t>
      </w:r>
      <w:r>
        <w:rPr>
          <w:rStyle w:val="WW8Num3z0"/>
          <w:rFonts w:ascii="Verdana" w:hAnsi="Verdana"/>
          <w:color w:val="4682B4"/>
          <w:sz w:val="18"/>
          <w:szCs w:val="18"/>
        </w:rPr>
        <w:t>ГПК</w:t>
      </w:r>
      <w:r>
        <w:rPr>
          <w:rStyle w:val="WW8Num2z0"/>
          <w:rFonts w:ascii="Verdana" w:hAnsi="Verdana"/>
          <w:color w:val="000000"/>
          <w:sz w:val="18"/>
          <w:szCs w:val="18"/>
        </w:rPr>
        <w:t> </w:t>
      </w:r>
      <w:r>
        <w:rPr>
          <w:rFonts w:ascii="Verdana" w:hAnsi="Verdana"/>
          <w:color w:val="000000"/>
          <w:sz w:val="18"/>
          <w:szCs w:val="18"/>
        </w:rPr>
        <w:t>РФ, УПК РФ еще не нашли своего адекватного отражения в практике экономической работы, а также экономической и юридической литературе, посвященной бухгалтерской экспертизе.</w:t>
      </w:r>
    </w:p>
    <w:p w14:paraId="07456918"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Вследствие этого формы и содержание исследований ученых разных специальностей (экономистов, юристов) во многом определялась определялись их узкой научной направленностью, что зачастую приводило к фрагментарному изучению отдельных частных сторон данной проблемы при достаточно слабой их взаимной связи.</w:t>
      </w:r>
    </w:p>
    <w:p w14:paraId="0CDD6AFB"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диссертационного исследования. Цель исследования -создание теоретико-методологической базы бухгалтерской экспертизы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отечественного бухгалтерского учета, перехода на международные стандарты отчетности, действия современных ГПК РФ,</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РФ, УПК РФ, НК РФ и законов о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аудите</w:t>
      </w:r>
      <w:r>
        <w:rPr>
          <w:rStyle w:val="WW8Num2z0"/>
          <w:rFonts w:ascii="Verdana" w:hAnsi="Verdana"/>
          <w:color w:val="000000"/>
          <w:sz w:val="18"/>
          <w:szCs w:val="18"/>
        </w:rPr>
        <w:t> </w:t>
      </w:r>
      <w:r>
        <w:rPr>
          <w:rFonts w:ascii="Verdana" w:hAnsi="Verdana"/>
          <w:color w:val="000000"/>
          <w:sz w:val="18"/>
          <w:szCs w:val="18"/>
        </w:rPr>
        <w:t>и экспертизе, дальнейшее развитие ее методологических и методических основ; разработка основных направлений организации, совершенствования и развития бухгалтерской экспертизы в период перехода экономики на рыночные отношения. Главная цель определяет конкретные задачи исследования:</w:t>
      </w:r>
    </w:p>
    <w:p w14:paraId="255DC792"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предпосылок использования бухгалтерских знаний при разрешении хозяйственных споров, раскрытии и расследовании хозяйственных нарушений в современных условиях;</w:t>
      </w:r>
    </w:p>
    <w:p w14:paraId="19BE0236"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сущности, значения и задач бухгалтерской экспертизы, отвечающей рыночной системе хозяйствования;</w:t>
      </w:r>
    </w:p>
    <w:p w14:paraId="296780C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изучение процесса формирования бухгалтерской экспертизы в России, тенденций ее развития, выявление причин, влияющих на этот процесс;</w:t>
      </w:r>
    </w:p>
    <w:p w14:paraId="02C302E5"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на базе предпринятого предварительного анализа практических рекомендаций по совершенствованию и повышению эффективности деятельности экспертных служб;</w:t>
      </w:r>
    </w:p>
    <w:p w14:paraId="0E52C71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установление места и роли бухгалтерской экспертизы в системе экспертиз, проводимых по поручению хозяйствующих субъектов и государственных органов;</w:t>
      </w:r>
    </w:p>
    <w:p w14:paraId="18AB695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-развитие методологических принципов бухгалтерской экспертизы;</w:t>
      </w:r>
    </w:p>
    <w:p w14:paraId="02F3EAE6"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анализ и конкретизация понятий предмета бухгалтерской экспертизы и ее объекта, формулирование понятия компетентности эксперта-бухгалтера и определение</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границ его специальных знаний;</w:t>
      </w:r>
    </w:p>
    <w:p w14:paraId="62871BF2"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выделение отдельных видов бухгалтерской экспертизы и их классификация;</w:t>
      </w:r>
    </w:p>
    <w:p w14:paraId="7447FB1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стандартов бухгалтерских экспертиз, совместимых с действующими отечественными и международными правилами (стандартами) аудиторской деятельности;</w:t>
      </w:r>
    </w:p>
    <w:p w14:paraId="08779817"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классификации приемов экспертного исследования при проведении бухгалтерской экспертизы.</w:t>
      </w:r>
    </w:p>
    <w:p w14:paraId="6F1266D2"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являются экономико-правовые знания, синтез которых составляет теоретическую основу бухгалтерской экспертизы; ее методологические, информационные,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правовые вопросы, современное состояние и перспективы развития.</w:t>
      </w:r>
    </w:p>
    <w:p w14:paraId="2FFF7688"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современная теория и практика производства бухгалтерских экспертиз в РФ.</w:t>
      </w:r>
    </w:p>
    <w:p w14:paraId="76731D23"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Эмпирическую основу работы составляет практика производства бухгалтерских экспертиз в Российской Федерации. Диссертантом обобщены материалы экспертной, аудиторской и судебной практики. Информационной базой послужили разработки и рекомендации законодательных и исполнительных органов власти, российских и зарубежных профессиональных бухгалтерских и</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организаций по вопросам развития и совершенствования теории, методологии и практики бухгалтерской экспертизы, международные и российские стандарты (правила) бухгалтерского учета и аудиторской деятельности, труды отечественных и зарубежных авторов по разрабатываемой проблематике.</w:t>
      </w:r>
    </w:p>
    <w:p w14:paraId="3931D0D6"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проанализированы и использованы методические материалы</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и Центрального банка России, опыт работы ряда учебно-методических центров Минфина РФ и экспертных учреждений Минюста РФ и</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 материалы научных и научно-практических конференций, а также собственный научный и практический опыт работы автора.</w:t>
      </w:r>
    </w:p>
    <w:p w14:paraId="472564CE"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Методологическая и методическая база исследования. Методология и методика диссертационного исследования определены на основе диалектических положений теории познания, хозяйственного нрава, бухгалтерского учета, финансового контроля, документальной ревизии, анализа хозяйственной деятельности и аудита.</w:t>
      </w:r>
    </w:p>
    <w:p w14:paraId="0098FC1F"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выполнения диссертационной работы широко применялись общенаучные методы обработки материалов: дедукция, индукция, анализ, синтез, исторический и логический, а также частнонаучные методы - логико-формальные, системного анализа, сравнение, статистический и другие. В рамках исследованной тематики и сопутствующих вопросов были изучены и критически осмыслены труды российских и зарубежных ученых.</w:t>
      </w:r>
    </w:p>
    <w:p w14:paraId="080CD71B"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наблюдении, результатах анкетирования, характеристике</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и отчетных данных, обработке полученных результатов.</w:t>
      </w:r>
    </w:p>
    <w:p w14:paraId="6FA4CFDE"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Научная новизна в целом заключается в разработке концепции построения эффективной системы экспертного бухгалтерского исследования и обеспечения его объективной учетно-аналитической информацией в разрезе поставленных на решение вопросов. Разви ты научные представления об использовании бухгалтерской экспертизы в современных условиях:</w:t>
      </w:r>
    </w:p>
    <w:p w14:paraId="20C771AC"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обобщены и уточнены теоретические и методологические основы бухгалтерской экспертизы с учетом ее адаптации к современным рыночным реалиям, а именно: определено содержание, место и роль бухгалтерской экспертизы в системе правовых взаимоотношений между</w:t>
      </w:r>
      <w:r>
        <w:rPr>
          <w:rStyle w:val="WW8Num2z0"/>
          <w:rFonts w:ascii="Verdana" w:hAnsi="Verdana"/>
          <w:color w:val="000000"/>
          <w:sz w:val="18"/>
          <w:szCs w:val="18"/>
        </w:rPr>
        <w:t> </w:t>
      </w:r>
      <w:r>
        <w:rPr>
          <w:rStyle w:val="WW8Num3z0"/>
          <w:rFonts w:ascii="Verdana" w:hAnsi="Verdana"/>
          <w:color w:val="4682B4"/>
          <w:sz w:val="18"/>
          <w:szCs w:val="18"/>
        </w:rPr>
        <w:t>хозяйствующими</w:t>
      </w:r>
      <w:r>
        <w:rPr>
          <w:rStyle w:val="WW8Num2z0"/>
          <w:rFonts w:ascii="Verdana" w:hAnsi="Verdana"/>
          <w:color w:val="000000"/>
          <w:sz w:val="18"/>
          <w:szCs w:val="18"/>
        </w:rPr>
        <w:t> </w:t>
      </w:r>
      <w:r>
        <w:rPr>
          <w:rFonts w:ascii="Verdana" w:hAnsi="Verdana"/>
          <w:color w:val="000000"/>
          <w:sz w:val="18"/>
          <w:szCs w:val="18"/>
        </w:rPr>
        <w:t>субъектами, между этими субъектами и государством, как важнейшего источника доказательств при решении хозяйственных споров и раскрытии хозяйственных преступлений, как самостоятельного вида деятельности специалистов-бухгалтеров;</w:t>
      </w:r>
    </w:p>
    <w:p w14:paraId="1E6092A7"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выделены основные этапы и перспективы развития бухгалтерской экспертизы, главным направлением которых является нацеленность на получение достоверных доказательств по</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конфликтам, по делам судебного производства с наименьшими затратами труда и времени и надлежащего качества;</w:t>
      </w:r>
    </w:p>
    <w:p w14:paraId="79E6C8DC"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важнейшие особенности организации и проведения бухгалтерских экспертиз в соответствии с ныне действующим законодательством: среди экспертных учреждений выделены государственные судебно-экспертные учреждения; разработаны рекомендации по расширению прав эксперта; по оценке экспертных заключений</w:t>
      </w:r>
      <w:r>
        <w:rPr>
          <w:rStyle w:val="WW8Num2z0"/>
          <w:rFonts w:ascii="Verdana" w:hAnsi="Verdana"/>
          <w:color w:val="000000"/>
          <w:sz w:val="18"/>
          <w:szCs w:val="18"/>
        </w:rPr>
        <w:t> </w:t>
      </w:r>
      <w:r>
        <w:rPr>
          <w:rStyle w:val="WW8Num3z0"/>
          <w:rFonts w:ascii="Verdana" w:hAnsi="Verdana"/>
          <w:color w:val="4682B4"/>
          <w:sz w:val="18"/>
          <w:szCs w:val="18"/>
        </w:rPr>
        <w:t>заинтересованными</w:t>
      </w:r>
      <w:r>
        <w:rPr>
          <w:rStyle w:val="WW8Num2z0"/>
          <w:rFonts w:ascii="Verdana" w:hAnsi="Verdana"/>
          <w:color w:val="000000"/>
          <w:sz w:val="18"/>
          <w:szCs w:val="18"/>
        </w:rPr>
        <w:t> </w:t>
      </w:r>
      <w:r>
        <w:rPr>
          <w:rFonts w:ascii="Verdana" w:hAnsi="Verdana"/>
          <w:color w:val="000000"/>
          <w:sz w:val="18"/>
          <w:szCs w:val="18"/>
        </w:rPr>
        <w:t>лицами; другие важные моменты.</w:t>
      </w:r>
    </w:p>
    <w:p w14:paraId="25B4A8F8"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дана авторская трактовка понятия «</w:t>
      </w:r>
      <w:r>
        <w:rPr>
          <w:rStyle w:val="WW8Num3z0"/>
          <w:rFonts w:ascii="Verdana" w:hAnsi="Verdana"/>
          <w:color w:val="4682B4"/>
          <w:sz w:val="18"/>
          <w:szCs w:val="18"/>
        </w:rPr>
        <w:t>бухгалтерская экспертиза по поручению правоохранительных органов</w:t>
      </w:r>
      <w:r>
        <w:rPr>
          <w:rFonts w:ascii="Verdana" w:hAnsi="Verdana"/>
          <w:color w:val="000000"/>
          <w:sz w:val="18"/>
          <w:szCs w:val="18"/>
        </w:rPr>
        <w:t>», как сложного процессуального действия, осуществляемого экспертом и работником правоохранительного органа; приводятся авторские определения и углубленные характеристики основных понятий: «цель», «</w:t>
      </w:r>
      <w:r>
        <w:rPr>
          <w:rStyle w:val="WW8Num3z0"/>
          <w:rFonts w:ascii="Verdana" w:hAnsi="Verdana"/>
          <w:color w:val="4682B4"/>
          <w:sz w:val="18"/>
          <w:szCs w:val="18"/>
        </w:rPr>
        <w:t>задачи</w:t>
      </w:r>
      <w:r>
        <w:rPr>
          <w:rFonts w:ascii="Verdana" w:hAnsi="Verdana"/>
          <w:color w:val="000000"/>
          <w:sz w:val="18"/>
          <w:szCs w:val="18"/>
        </w:rPr>
        <w:t>», «</w:t>
      </w:r>
      <w:r>
        <w:rPr>
          <w:rStyle w:val="WW8Num3z0"/>
          <w:rFonts w:ascii="Verdana" w:hAnsi="Verdana"/>
          <w:color w:val="4682B4"/>
          <w:sz w:val="18"/>
          <w:szCs w:val="18"/>
        </w:rPr>
        <w:t>предмет</w:t>
      </w:r>
      <w:r>
        <w:rPr>
          <w:rFonts w:ascii="Verdana" w:hAnsi="Verdana"/>
          <w:color w:val="000000"/>
          <w:sz w:val="18"/>
          <w:szCs w:val="18"/>
        </w:rPr>
        <w:t>», «</w:t>
      </w:r>
      <w:r>
        <w:rPr>
          <w:rStyle w:val="WW8Num3z0"/>
          <w:rFonts w:ascii="Verdana" w:hAnsi="Verdana"/>
          <w:color w:val="4682B4"/>
          <w:sz w:val="18"/>
          <w:szCs w:val="18"/>
        </w:rPr>
        <w:t>метод</w:t>
      </w:r>
      <w:r>
        <w:rPr>
          <w:rFonts w:ascii="Verdana" w:hAnsi="Verdana"/>
          <w:color w:val="000000"/>
          <w:sz w:val="18"/>
          <w:szCs w:val="18"/>
        </w:rPr>
        <w:t>» относящихся к</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экспертизам;</w:t>
      </w:r>
    </w:p>
    <w:p w14:paraId="1EC2EE1D"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ревизия и бухгалтерская экспертиза, назначенные по поручению правоохранительных органов, рассматриваются в качестве взаимосвязанных направлений экономико-правовой работы, установлена рациональная последовательность их применения в правоохранительной практике: экспертиза назначается в целях уточнения, подтверждения (опровержения) и проверки данных аудита и ревизии;</w:t>
      </w:r>
    </w:p>
    <w:p w14:paraId="373594F8"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впервые разработана система стандартов бухгалтерской экспертизы, проводящейся по поручению правоохранительных органов, совместимая с действующими правилами (стандартами) аудиторской деятельности;</w:t>
      </w:r>
    </w:p>
    <w:p w14:paraId="1DA0BE0B"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предлагаемых методологических принципов организации бухгалтерской экспертизы разработан проект инструкции по проведению бухгалтерской экспертизы в государственных экспертных учреждениях, отвечающий современному уровню правового развития общества;</w:t>
      </w:r>
    </w:p>
    <w:p w14:paraId="3AA77E91"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уточнена классификация приемов бухгалтерской экспертизы по выявлению нарушений законности и экономической дисциплины в условиях рыночной экономики, объединяющая накопленный опыт проведения экспертизы, аудита, ревизии и анализа хозяйственной деятельности;</w:t>
      </w:r>
    </w:p>
    <w:p w14:paraId="46AF60F5"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классификация видов бухгалтерских экспертиз, базирующаяся на предметном принципе ее составления и учитывающая сложившуюся структуру</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аппарата;</w:t>
      </w:r>
    </w:p>
    <w:p w14:paraId="51278081"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диссертационная работа содержит концептуальную разработку рассматриваемой проблемы: методологию, формы и методы экспертного бухгалтерского исследования.</w:t>
      </w:r>
    </w:p>
    <w:p w14:paraId="7379A51C"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результатов исследования состоит в научном обобщении, уточнении содержания бухгалтерской экспертизы, ее места при решении хозяйственных споров и получении доказательств при разрешении хозяйственных споров и расследовании экономических правонарушений, в разработке классификации бухгалтерских экспертиз. Авторский вклад в развитие теории бухгалтерской экспертизы состоит также в разработке стандартов экспертно-бухгалтерской деятельности,</w:t>
      </w:r>
      <w:r>
        <w:rPr>
          <w:rStyle w:val="WW8Num2z0"/>
          <w:rFonts w:ascii="Verdana" w:hAnsi="Verdana"/>
          <w:color w:val="000000"/>
          <w:sz w:val="18"/>
          <w:szCs w:val="18"/>
        </w:rPr>
        <w:t> </w:t>
      </w:r>
      <w:r>
        <w:rPr>
          <w:rStyle w:val="WW8Num3z0"/>
          <w:rFonts w:ascii="Verdana" w:hAnsi="Verdana"/>
          <w:color w:val="4682B4"/>
          <w:sz w:val="18"/>
          <w:szCs w:val="18"/>
        </w:rPr>
        <w:t>увязанных</w:t>
      </w:r>
      <w:r>
        <w:rPr>
          <w:rStyle w:val="WW8Num2z0"/>
          <w:rFonts w:ascii="Verdana" w:hAnsi="Verdana"/>
          <w:color w:val="000000"/>
          <w:sz w:val="18"/>
          <w:szCs w:val="18"/>
        </w:rPr>
        <w:t> </w:t>
      </w:r>
      <w:r>
        <w:rPr>
          <w:rFonts w:ascii="Verdana" w:hAnsi="Verdana"/>
          <w:color w:val="000000"/>
          <w:sz w:val="18"/>
          <w:szCs w:val="18"/>
        </w:rPr>
        <w:t>с правилами (стандартами) аудиторской деятельности. Теоретические положения, выдвинутые автором, представляют собой систему уточненных понятий, которыми необходимо оперировать при проведении бухгалтерских экспертиз в современных условиях перехода на международные стандарты бухгалтерского учета и отчетности, действия новых ГПК РФ,</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РФ и других законодательных актов.</w:t>
      </w:r>
    </w:p>
    <w:p w14:paraId="1CC0119E"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ее основные концептуальные и методологические решения доведены до уровня их практического использования в качестве методики бухгалтерской экспертизы в организациях различных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Разработан проект инструкции по проведению бухгалтерских экспертиз в государственных экспертных учреждениях, учитывающий современное состояние экономики и законодательства.</w:t>
      </w:r>
    </w:p>
    <w:p w14:paraId="0F70AA5A"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могут быть использованы для решения проблем организации бухгалтерских экспертных исследований в системе Государственных экспертных учреждений РФ не только в правоохранительных учреждениях всех типов, но и при проведении экспертиз по инициативе организаций всех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w:t>
      </w:r>
    </w:p>
    <w:p w14:paraId="7043EAE6"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 сделанные в диссертации, применимы для совершенствования нормативной базы в сфере учета и контроля. Результаты исследования могут быть также использованы в практике внешнего и внутреннего аудита, ревизии хозяйственной деятельности.</w:t>
      </w:r>
    </w:p>
    <w:p w14:paraId="78978033"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Предлагаемые автором для практического применения выводы и предложения уже использовались в экспертной практике, в методической работе с судебно-следственным аппаратом, при профессиональной подготовке экспертов-бухгалтеров. Практические разработки проблем финансового контроля и бухгалтерской экспертизы могут быть использованы при разрешении хозяйственных споров, в</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и экспертной деятельности для выявления правонарушений, должностных и хозяйственных преступлений в организациях различных отраслей экономики и форм собственности.</w:t>
      </w:r>
    </w:p>
    <w:p w14:paraId="671E0E19"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определяется его направленностью на повышение эффективности деятельности экспертов-бухгалтеров. Материалы диссертации могут быть использованы при создании учебно-методических пособий, в разработке спецкурсов для студентов экономических и юридических вузов, в системе повышения квалификации работников экспертных служб. Теоретические выводы исследования могут быть использованы при подготовке специалистов экономического и юридического профиля.</w:t>
      </w:r>
    </w:p>
    <w:p w14:paraId="070FD2BE"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работы и внедрение в практику ее результатов. Результаты исследования в период с 1995 по 2005 годы докладывались на международных, всесоюзных, всероссийских и региональных научно-практических конференциях и семинарах.</w:t>
      </w:r>
    </w:p>
    <w:p w14:paraId="05146798"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исследований, проведенных автором, много лет используются в учебном процессе вузов России, осуществляющих подготовку специалистов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анализу, ревизии, аудиту и юриспруденции: в Саратовском государственном социально-экономическом университете, Саратовской государственной академии права, Саратовском юридическом институте МВД РФ; при подготовке, аттестации и повышении квалификации</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xml:space="preserve">при УМ11, Саратовского государственного социально-экономического университета; в процессе формирования планов научно-исследовательской работы, проводимой в </w:t>
      </w:r>
      <w:r>
        <w:rPr>
          <w:rFonts w:ascii="Verdana" w:hAnsi="Verdana"/>
          <w:color w:val="000000"/>
          <w:sz w:val="18"/>
          <w:szCs w:val="18"/>
        </w:rPr>
        <w:lastRenderedPageBreak/>
        <w:t>лабораториях РФЦСЭ Минюста РФ, в</w:t>
      </w:r>
      <w:r>
        <w:rPr>
          <w:rStyle w:val="WW8Num2z0"/>
          <w:rFonts w:ascii="Verdana" w:hAnsi="Verdana"/>
          <w:color w:val="000000"/>
          <w:sz w:val="18"/>
          <w:szCs w:val="18"/>
        </w:rPr>
        <w:t> </w:t>
      </w:r>
      <w:r>
        <w:rPr>
          <w:rStyle w:val="WW8Num3z0"/>
          <w:rFonts w:ascii="Verdana" w:hAnsi="Verdana"/>
          <w:color w:val="4682B4"/>
          <w:sz w:val="18"/>
          <w:szCs w:val="18"/>
        </w:rPr>
        <w:t>подразделениях</w:t>
      </w:r>
      <w:r>
        <w:rPr>
          <w:rStyle w:val="WW8Num2z0"/>
          <w:rFonts w:ascii="Verdana" w:hAnsi="Verdana"/>
          <w:color w:val="000000"/>
          <w:sz w:val="18"/>
          <w:szCs w:val="18"/>
        </w:rPr>
        <w:t> </w:t>
      </w:r>
      <w:r>
        <w:rPr>
          <w:rFonts w:ascii="Verdana" w:hAnsi="Verdana"/>
          <w:color w:val="000000"/>
          <w:sz w:val="18"/>
          <w:szCs w:val="18"/>
        </w:rPr>
        <w:t>Управления судебно-экономических экспертиз ЭКЦМВД РФ при разработке новых методик исследования.</w:t>
      </w:r>
    </w:p>
    <w:p w14:paraId="7AD6D7E8"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Ряд предложений апробирован автором в процессе аудиторской, ревизионной и экспертной работы. Разработки и предложения автора используются работниками Министерства финансов Саратовской области,</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и экспертами. Материалы исследований используются в учебном процессе при обучении студентов по специальностям «</w:t>
      </w:r>
      <w:r>
        <w:rPr>
          <w:rStyle w:val="WW8Num3z0"/>
          <w:rFonts w:ascii="Verdana" w:hAnsi="Verdana"/>
          <w:color w:val="4682B4"/>
          <w:sz w:val="18"/>
          <w:szCs w:val="18"/>
        </w:rPr>
        <w:t>Бухгалтерский учет, анализ и аудит</w:t>
      </w:r>
      <w:r>
        <w:rPr>
          <w:rFonts w:ascii="Verdana" w:hAnsi="Verdana"/>
          <w:color w:val="000000"/>
          <w:sz w:val="18"/>
          <w:szCs w:val="18"/>
        </w:rPr>
        <w:t>», «</w:t>
      </w:r>
      <w:r>
        <w:rPr>
          <w:rStyle w:val="WW8Num3z0"/>
          <w:rFonts w:ascii="Verdana" w:hAnsi="Verdana"/>
          <w:color w:val="4682B4"/>
          <w:sz w:val="18"/>
          <w:szCs w:val="18"/>
        </w:rPr>
        <w:t>Юриспруденция</w:t>
      </w:r>
      <w:r>
        <w:rPr>
          <w:rFonts w:ascii="Verdana" w:hAnsi="Verdana"/>
          <w:color w:val="000000"/>
          <w:sz w:val="18"/>
          <w:szCs w:val="18"/>
        </w:rPr>
        <w:t>». Апробация подтверждается официальными документами.</w:t>
      </w:r>
    </w:p>
    <w:p w14:paraId="1F25C722"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нашли отражение в публикациях по теме диссертации, в том числе в учебнике для высших учебных заведений, в 6 монографиях и 34 научных статьях общим объемом 127 пл.</w:t>
      </w:r>
    </w:p>
    <w:p w14:paraId="075533E7"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Диссертация состоит из введения, шести глав, заключения, списка литературы по теме исследования и приложений.</w:t>
      </w:r>
    </w:p>
    <w:p w14:paraId="6AB4E282" w14:textId="77777777" w:rsidR="00E43138" w:rsidRDefault="00E43138" w:rsidP="00E43138">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Шадрин, Вячеслав Васильевич</w:t>
      </w:r>
    </w:p>
    <w:p w14:paraId="38627AE8"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Давая дополнительно заключение пли в ходе допроса, экспер! имеет право изменить свои выводы, либо назначается повторная экспертиза, либо признаются достоверными ранее сделанные выводы.</w:t>
      </w:r>
    </w:p>
    <w:p w14:paraId="3511DC6A"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33. Эксперт, участвующий в следственных действиях в процессе реализации своих прав, предоставленных ему согласно и. 3 ч. 2 ст. 82 «Обязанности . права эксперта»</w:t>
      </w:r>
      <w:r>
        <w:rPr>
          <w:rStyle w:val="WW8Num2z0"/>
          <w:rFonts w:ascii="Verdana" w:hAnsi="Verdana"/>
          <w:color w:val="000000"/>
          <w:sz w:val="18"/>
          <w:szCs w:val="18"/>
        </w:rPr>
        <w:t> </w:t>
      </w:r>
      <w:r>
        <w:rPr>
          <w:rStyle w:val="WW8Num3z0"/>
          <w:rFonts w:ascii="Verdana" w:hAnsi="Verdana"/>
          <w:color w:val="4682B4"/>
          <w:sz w:val="18"/>
          <w:szCs w:val="18"/>
        </w:rPr>
        <w:t>УПК</w:t>
      </w:r>
      <w:r>
        <w:rPr>
          <w:rStyle w:val="WW8Num2z0"/>
          <w:rFonts w:ascii="Verdana" w:hAnsi="Verdana"/>
          <w:color w:val="000000"/>
          <w:sz w:val="18"/>
          <w:szCs w:val="18"/>
        </w:rPr>
        <w:t> </w:t>
      </w:r>
      <w:r>
        <w:rPr>
          <w:rFonts w:ascii="Verdana" w:hAnsi="Verdana"/>
          <w:color w:val="000000"/>
          <w:sz w:val="18"/>
          <w:szCs w:val="18"/>
        </w:rPr>
        <w:t>РФ, не подлежит отводу. Решения по отводу п самоотводу эксперта-бухгалтера принимаются на общих основаниях в соответствии со ст. 61. 69 -7i УПК РФ, 18-20</w:t>
      </w:r>
      <w:r>
        <w:rPr>
          <w:rStyle w:val="WW8Num2z0"/>
          <w:rFonts w:ascii="Verdana" w:hAnsi="Verdana"/>
          <w:color w:val="000000"/>
          <w:sz w:val="18"/>
          <w:szCs w:val="18"/>
        </w:rPr>
        <w:t> </w:t>
      </w:r>
      <w:r>
        <w:rPr>
          <w:rStyle w:val="WW8Num3z0"/>
          <w:rFonts w:ascii="Verdana" w:hAnsi="Verdana"/>
          <w:color w:val="4682B4"/>
          <w:sz w:val="18"/>
          <w:szCs w:val="18"/>
        </w:rPr>
        <w:t>ГПК</w:t>
      </w:r>
      <w:r>
        <w:rPr>
          <w:rStyle w:val="WW8Num2z0"/>
          <w:rFonts w:ascii="Verdana" w:hAnsi="Verdana"/>
          <w:color w:val="000000"/>
          <w:sz w:val="18"/>
          <w:szCs w:val="18"/>
        </w:rPr>
        <w:t> </w:t>
      </w:r>
      <w:r>
        <w:rPr>
          <w:rFonts w:ascii="Verdana" w:hAnsi="Verdana"/>
          <w:color w:val="000000"/>
          <w:sz w:val="18"/>
          <w:szCs w:val="18"/>
        </w:rPr>
        <w:t>РФ, 23 - 25</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РФ.</w:t>
      </w:r>
    </w:p>
    <w:p w14:paraId="0941A8F3"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34. Эксперт-бухгалтер не вправе:</w:t>
      </w:r>
    </w:p>
    <w:p w14:paraId="36FB2EF8"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материалы дела, не &gt; казанпые в постановлении (определении) о назначении экспертизы и не являющиеся объектами исследования:</w:t>
      </w:r>
    </w:p>
    <w:p w14:paraId="5D45BEE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самостоятельно собирать и использовать данные, не предоставленные ему в установленном законом порядке: решать вопросы, относящиеся к правовой оценке действий лиц, а также другие вопросы, выходящие за пределы его л'омнетенции;</w:t>
      </w:r>
    </w:p>
    <w:p w14:paraId="57B88EF6"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проводить ревизию, участвовать в</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Fonts w:ascii="Verdana" w:hAnsi="Verdana"/>
          <w:color w:val="000000"/>
          <w:sz w:val="18"/>
          <w:szCs w:val="18"/>
        </w:rPr>
        <w:t>, производить экспертизу, связанную с исследованием документов учреждений. предприятий. организаций, в которых он состоял (состоит) па службе:</w:t>
      </w:r>
    </w:p>
    <w:p w14:paraId="5E51494F"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приступать к производств)- экспертизы без письменного указания руководства экспертного учреждения или ею структурного</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w:t>
      </w:r>
    </w:p>
    <w:p w14:paraId="6F7642A6"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принимать материалы для »кспертиого исследования по устному предложению без соответствующего постановления или решения:</w:t>
      </w:r>
    </w:p>
    <w:p w14:paraId="26E7CA2D"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привлекать других лиц (за исключением технических работников) к участию в производстве порученной ему экспертизы: без уведомления ;. согласия на то лица, назначившего экспертиз}':</w:t>
      </w:r>
    </w:p>
    <w:p w14:paraId="2543DB2B"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хранить материалы уголовного или гражданского дела, по которым производится экспертиза, вне служебного помещения:</w:t>
      </w:r>
    </w:p>
    <w:p w14:paraId="373BCAA7"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допускать порчу или утрату исследуемых документов, ознакомление с ними посторонних лиц.</w:t>
      </w:r>
    </w:p>
    <w:p w14:paraId="0BDA2DD5"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35. Действующее законодательство закрепляет уголовную опгстстиенность эксперта-бухгалтера за заведомо ложное показание и за несанкционированное разглашение данных по делу. За невыполнение инструкций и приказов, peí ламептирующпх деятельность судебно-экспертных учреждений. эксперт подвергается административной ответственности. Неполнота или некачественьость заключения moivt быть учтены также при определении размера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труда эксперта. Администрация предприятия, учреждения, организации может просить об освобождении рабо.лпка от обязанностей эксперта, по не вправе препятствовать его явке по вызову к следователю или в суд. Решение вопроса о возможности рассмотрения у головного дела в о;сутспше эксперта, как и кого-либо из участников уголовного судопроизводства решаете;; л соответствии со ст. 272 УПК РФ.</w:t>
      </w:r>
    </w:p>
    <w:p w14:paraId="4C1CEA98"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IV. Порядок производства судебпо-бум a iт срскпх э.ччпер \.:</w:t>
      </w:r>
    </w:p>
    <w:p w14:paraId="0C60952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36. На экспертизу' должны быт ь предсчав.ены: постановление (определение) о назначении экспертизы. По многообъектным и многоэпизодным делам судебпо-бумалтерские экспертизы могут назначаться отдельно по эпизодам, по периодам, группам товарно-материальных ценностей, материально ответственным лицам и i. п.:</w:t>
      </w:r>
    </w:p>
    <w:p w14:paraId="7045A02C"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документы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отобранные для экспертного исследования (объекты экспертизы).</w:t>
      </w:r>
    </w:p>
    <w:p w14:paraId="3A1EB6FD"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необходимых случаях направляются также иные материалы дела: акты документальных ревизий; неофициальная документация, приобщенная к делу в качестве доказательства; заключение экспертов; протоколы допросов и другие следственные материалы, содержащие сведения, относящиеся к предмет еудебпо-бухгалтерской экспертизы.</w:t>
      </w:r>
    </w:p>
    <w:p w14:paraId="475EDD41"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37. В постановлении (определении) о назначении экспертизы указываются: а) дата и место составления постановления (определения/, наименование органа, назначившего экспертизу, должность и фамилия лица, вынееыего постановление (определение), номер уголовного или гражданского дела, по которому назначена экспертиза; б) основания для назначения экспертизы, т. е. факты, обстоятельства, обусловившие необходимость судебно-бухгалтерской экспер! пзы: в) наименование экспертного учреждения, коюрому подучено производство экспертизы. При назначении для производства экспертизы двух или более экспертов, состоящих в штате различных экспертных или иных учреждении, в постановлении (определении) должно быть указано, на какое экспер?гное учреждение возлагается организация деятельности комиссии экспертов и в какое учреждение направлены объекты экспертного исследования и иные материалы дела. В указанном случае постановление (определение) о назначении экспертизы направляется в каждое из эшх учреждений; г) вопросы, поставленные на разрешение эксперт и,. Пр;; постановке вопросов, касающихся фактов, установленных докуменкпыюй реьлли-п. необходимо указывать, какие конкретно данные требуют эксперт нот анализа: д) объекты экспертного исследования и иные материалы ,.ела. которые должны представляться в подшитом п пронумерованном виде.</w:t>
      </w:r>
    </w:p>
    <w:p w14:paraId="1D5ADC2F"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38. В случае назначения дополнительной или повюрноГ. экспертизы, помимо указанных выше материалов, в экспертное учреждение пред.-&gt;.;.'п.ются заключения предыдущих экспертиз (либо сообщения о невозможное;!! дачи а,;л;очения) со всеми приложениями, а также дополнительные материалы, относящиеся к предмету экспертизы, поступившие в распоряжение органа, назначившею ее. после дачи первичного заключения (сообщения о невозможности дачп заключения).</w:t>
      </w:r>
    </w:p>
    <w:p w14:paraId="41BDBB2F"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39. При</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па экспертиз)' материалов, офору. .-иных с нарушением требований процессуального законодательства и настоящей Пнс.,/.;ции, руководитель экспертного учреждения (сто структурного подразделения) ¡5 тече;.е суток сообщает об этом органу, се назначившему. Гели орган назначивший экспе,.пзу. не принимает необходимых мер для устранения педоспиков, руководитель убеждения вправе по истечении одного месяца возвратим» матерпа n&gt;i без исполнения вместе с сообщением эксперта о невозможности дачи заключение. Материалы могу; быть возвращены и одновременно с направлением сообщения в форме служебного ¡п. .а о неправильности их оформления, если устранение отмеченных педоета.к\.1. пев.;, .:но без получения дополнительных материалов.</w:t>
      </w:r>
    </w:p>
    <w:p w14:paraId="26C2D83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40. Па руководителя экспертного учреждения вом.циаетс» о. вегственность за обеспечение высокого научно-технического уровня экспертиз .1 своевременного их производства на основе точного соблюдения положении законодательства и инструкций, регулирующих экспертную дея гелыюсть.</w:t>
      </w:r>
    </w:p>
    <w:p w14:paraId="1BEC625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Полномочия руководителя экспертного учреждения ,)i¡pe;ie.;,.,.r;xM процессуальным законодательством. Положением об организации производства судебных экспертиз в экспертных учреждениях Министерства юстиции РФ и наел.ятей Ппарукцнсп.</w:t>
      </w:r>
    </w:p>
    <w:p w14:paraId="5684455E"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41. Руководитель экспертного учреждения или его заместитель: а) получает адресованные учреждению ма1српалы для производства экспертизы, проверяет их соответствие требованиям закона и настоящей Ilnc: рутении и поручает письменно производство экспертизы одному пли </w:t>
      </w:r>
      <w:r>
        <w:rPr>
          <w:rFonts w:ascii="Verdana" w:hAnsi="Verdana"/>
          <w:color w:val="000000"/>
          <w:sz w:val="18"/>
          <w:szCs w:val="18"/>
        </w:rPr>
        <w:lastRenderedPageBreak/>
        <w:t>пескод,,клм с\пр&gt;,.1,,,чам. разьясняет им права и обязанности эксперт, предупреждая об ответавснпости за .дказ или уклонение</w:t>
      </w:r>
      <w:r>
        <w:rPr>
          <w:rStyle w:val="WW8Num2z0"/>
          <w:rFonts w:ascii="Verdana" w:hAnsi="Verdana"/>
          <w:color w:val="000000"/>
          <w:sz w:val="18"/>
          <w:szCs w:val="18"/>
        </w:rPr>
        <w:t> </w:t>
      </w:r>
      <w:r>
        <w:rPr>
          <w:rStyle w:val="WW8Num3z0"/>
          <w:rFonts w:ascii="Verdana" w:hAnsi="Verdana"/>
          <w:color w:val="4682B4"/>
          <w:sz w:val="18"/>
          <w:szCs w:val="18"/>
        </w:rPr>
        <w:t>отдачи</w:t>
      </w:r>
      <w:r>
        <w:rPr>
          <w:rStyle w:val="WW8Num2z0"/>
          <w:rFonts w:ascii="Verdana" w:hAnsi="Verdana"/>
          <w:color w:val="000000"/>
          <w:sz w:val="18"/>
          <w:szCs w:val="18"/>
        </w:rPr>
        <w:t> </w:t>
      </w:r>
      <w:r>
        <w:rPr>
          <w:rFonts w:ascii="Verdana" w:hAnsi="Verdana"/>
          <w:color w:val="000000"/>
          <w:sz w:val="18"/>
          <w:szCs w:val="18"/>
        </w:rPr>
        <w:t>заключения или за дачу заведомо ложно! о заключения: б) устанавливает сроки производства экспертиз (в пределах общих установленных сроков); в) знакомится с ходом и результатам)! исследований. пр,.',.,дпмых экспертами, оказывая им необходимую помощь научного и методического х:. .тера. осуществляет контроль за качеством и сроками экспертиз: г) по завершении производства экспертизы проверяет i.с,.лоту проведенного исследования и обоснованность выводов эксперта, соблюдение экспертом методических рекомендаций, качество оформления заключения: д) направляет вместе с заключением эксперта (экспертов) все материалы органу, назначившему экспертизу.</w:t>
      </w:r>
    </w:p>
    <w:p w14:paraId="2B660ABB"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42. В случае ошибочного обозначения следователем (суд.) назначенной им экспертизы (первичной, дополнительной или повторной, руко. л; гель экспертного учреждения по согласованию с органом, назначившим экспертизу .зправе именовать экспертизу в соответствии с законом.</w:t>
      </w:r>
    </w:p>
    <w:p w14:paraId="04B66AC6"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43. Если экспертиза назначена по вопросам, решение которь.- i. данном экспертном учреждении невозможно либо учреждение не ралюлатае. соответствующими специалистами, руководитель экспертного учреждения немедлен,:., уведомляет об этом следователя (суд), а материалы либо возвращает, либо напра.ияе, .о его письменному указанию в другое экспертное учреждение для производства экепер.мзы.</w:t>
      </w:r>
    </w:p>
    <w:p w14:paraId="652AE24D"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44. Эксперт приступает к производств} экспертизы по по. .у-.слию письменного указания руководителя экспертного учреждения (</w:t>
      </w:r>
      <w:r>
        <w:rPr>
          <w:rStyle w:val="WW8Num3z0"/>
          <w:rFonts w:ascii="Verdana" w:hAnsi="Verdana"/>
          <w:color w:val="4682B4"/>
          <w:sz w:val="18"/>
          <w:szCs w:val="18"/>
        </w:rPr>
        <w:t>аруктурного</w:t>
      </w:r>
      <w:r>
        <w:rPr>
          <w:rStyle w:val="WW8Num2z0"/>
          <w:rFonts w:ascii="Verdana" w:hAnsi="Verdana"/>
          <w:color w:val="000000"/>
          <w:sz w:val="18"/>
          <w:szCs w:val="18"/>
        </w:rPr>
        <w:t> </w:t>
      </w:r>
      <w:r>
        <w:rPr>
          <w:rFonts w:ascii="Verdana" w:hAnsi="Verdana"/>
          <w:color w:val="000000"/>
          <w:sz w:val="18"/>
          <w:szCs w:val="18"/>
        </w:rPr>
        <w:t>п. раз [слепня) вместе с постановлением (определением) о назначении экспертиз»! и в^е.л поступившими па экспертизу материалами.</w:t>
      </w:r>
    </w:p>
    <w:p w14:paraId="3938A2E7"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Если материалы, предоставленные на эксперт.;;), о^орм./сп:.! с нарушением установленного порядка, эксперт уведомляет руководителя жепержого учреждения (структурного подразделения), который действует в соот везет впи с настоящей Инструкцией.</w:t>
      </w:r>
    </w:p>
    <w:p w14:paraId="4CCE4638"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случае неполноты материалов эксперг в письменном вид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зояз</w:t>
      </w:r>
      <w:r>
        <w:rPr>
          <w:rFonts w:ascii="Verdana" w:hAnsi="Verdana"/>
          <w:color w:val="000000"/>
          <w:sz w:val="18"/>
          <w:szCs w:val="18"/>
        </w:rPr>
        <w:t>.</w:t>
      </w:r>
      <w:r>
        <w:rPr>
          <w:rFonts w:ascii="Verdana" w:hAnsi="Verdana" w:cs="Verdana"/>
          <w:color w:val="000000"/>
          <w:sz w:val="18"/>
          <w:szCs w:val="18"/>
        </w:rPr>
        <w:t>тяст</w:t>
      </w:r>
      <w:r>
        <w:rPr>
          <w:rFonts w:ascii="Verdana" w:hAnsi="Verdana"/>
          <w:color w:val="000000"/>
          <w:sz w:val="18"/>
          <w:szCs w:val="18"/>
        </w:rPr>
        <w:t xml:space="preserve"> </w:t>
      </w:r>
      <w:r>
        <w:rPr>
          <w:rFonts w:ascii="Verdana" w:hAnsi="Verdana" w:cs="Verdana"/>
          <w:color w:val="000000"/>
          <w:sz w:val="18"/>
          <w:szCs w:val="18"/>
        </w:rPr>
        <w:t>ходатайство</w:t>
      </w:r>
      <w:r>
        <w:rPr>
          <w:rFonts w:ascii="Verdana" w:hAnsi="Verdana"/>
          <w:color w:val="000000"/>
          <w:sz w:val="18"/>
          <w:szCs w:val="18"/>
        </w:rPr>
        <w:t xml:space="preserve"> </w:t>
      </w:r>
      <w:r>
        <w:rPr>
          <w:rFonts w:ascii="Verdana" w:hAnsi="Verdana" w:cs="Verdana"/>
          <w:color w:val="000000"/>
          <w:sz w:val="18"/>
          <w:szCs w:val="18"/>
        </w:rPr>
        <w:t>органу</w:t>
      </w:r>
      <w:r>
        <w:rPr>
          <w:rFonts w:ascii="Verdana" w:hAnsi="Verdana"/>
          <w:color w:val="000000"/>
          <w:sz w:val="18"/>
          <w:szCs w:val="18"/>
        </w:rPr>
        <w:t xml:space="preserve">, </w:t>
      </w:r>
      <w:r>
        <w:rPr>
          <w:rFonts w:ascii="Verdana" w:hAnsi="Verdana" w:cs="Verdana"/>
          <w:color w:val="000000"/>
          <w:sz w:val="18"/>
          <w:szCs w:val="18"/>
        </w:rPr>
        <w:t>назначившему</w:t>
      </w:r>
      <w:r>
        <w:rPr>
          <w:rFonts w:ascii="Verdana" w:hAnsi="Verdana"/>
          <w:color w:val="000000"/>
          <w:sz w:val="18"/>
          <w:szCs w:val="18"/>
        </w:rPr>
        <w:t xml:space="preserve"> </w:t>
      </w:r>
      <w:r>
        <w:rPr>
          <w:rFonts w:ascii="Verdana" w:hAnsi="Verdana" w:cs="Verdana"/>
          <w:color w:val="000000"/>
          <w:sz w:val="18"/>
          <w:szCs w:val="18"/>
        </w:rPr>
        <w:t>экспертизу</w:t>
      </w:r>
      <w:r>
        <w:rPr>
          <w:rFonts w:ascii="Verdana" w:hAnsi="Verdana"/>
          <w:color w:val="000000"/>
          <w:sz w:val="18"/>
          <w:szCs w:val="18"/>
        </w:rPr>
        <w:t xml:space="preserve">, </w:t>
      </w:r>
      <w:r>
        <w:rPr>
          <w:rFonts w:ascii="Verdana" w:hAnsi="Verdana" w:cs="Verdana"/>
          <w:color w:val="000000"/>
          <w:sz w:val="18"/>
          <w:szCs w:val="18"/>
        </w:rPr>
        <w:t>не</w:t>
      </w:r>
      <w:r>
        <w:rPr>
          <w:rFonts w:ascii="Verdana" w:hAnsi="Verdana"/>
          <w:color w:val="000000"/>
          <w:sz w:val="18"/>
          <w:szCs w:val="18"/>
        </w:rPr>
        <w:t xml:space="preserve"> </w:t>
      </w:r>
      <w:r>
        <w:rPr>
          <w:rFonts w:ascii="Verdana" w:hAnsi="Verdana" w:cs="Verdana"/>
          <w:color w:val="000000"/>
          <w:sz w:val="18"/>
          <w:szCs w:val="18"/>
        </w:rPr>
        <w:t>позднее</w:t>
      </w:r>
      <w:r>
        <w:rPr>
          <w:rFonts w:ascii="Verdana" w:hAnsi="Verdana"/>
          <w:color w:val="000000"/>
          <w:sz w:val="18"/>
          <w:szCs w:val="18"/>
        </w:rPr>
        <w:t xml:space="preserve"> </w:t>
      </w:r>
      <w:r>
        <w:rPr>
          <w:rFonts w:ascii="Verdana" w:hAnsi="Verdana" w:cs="Verdana"/>
          <w:color w:val="000000"/>
          <w:sz w:val="18"/>
          <w:szCs w:val="18"/>
        </w:rPr>
        <w:t>л</w:t>
      </w:r>
      <w:r>
        <w:rPr>
          <w:rFonts w:ascii="Verdana" w:hAnsi="Verdana"/>
          <w:color w:val="000000"/>
          <w:sz w:val="18"/>
          <w:szCs w:val="18"/>
        </w:rPr>
        <w:t xml:space="preserve"> яти суток" после н&lt; . . л.зспия материалов в экспертное учреждение.</w:t>
      </w:r>
    </w:p>
    <w:p w14:paraId="2068A511"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45. Сроки производства экспертиз устанавливакмся руководителем экспертного учреждения (структурного подразделения) в пределах 20 дне:. Срок производства экспертизы устанавливается после предварительного ознакомления эксперта с материалами дела. Предварительное ознакомление дол,.;по продо. ,'лт.,ся не более пяти дней. Когда экспертиза не может быть выполнена в ^й-дневп,,., с,ч&gt;к. руководитель экспертного учреждения с rami г об этом и известность лицо ;ор;ап). назначившее экспертизу, и устанавливает по согласованию е ним дополни ¡ельныи срок.</w:t>
      </w:r>
    </w:p>
    <w:p w14:paraId="69914508"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направлении орган)', назначившему экспертизу, ходатайства о предоставлении дополнительных материалов, без которых невозможно</w:t>
      </w:r>
      <w:r>
        <w:rPr>
          <w:rStyle w:val="WW8Num2z0"/>
          <w:rFonts w:ascii="Verdana" w:hAnsi="Verdana"/>
          <w:color w:val="000000"/>
          <w:sz w:val="18"/>
          <w:szCs w:val="18"/>
        </w:rPr>
        <w:t> </w:t>
      </w:r>
      <w:r>
        <w:rPr>
          <w:rStyle w:val="WW8Num3z0"/>
          <w:rFonts w:ascii="Verdana" w:hAnsi="Verdana"/>
          <w:color w:val="4682B4"/>
          <w:sz w:val="18"/>
          <w:szCs w:val="18"/>
        </w:rPr>
        <w:t>прои</w:t>
      </w:r>
      <w:r>
        <w:rPr>
          <w:rStyle w:val="WW8Num2z0"/>
          <w:rFonts w:ascii="Verdana" w:hAnsi="Verdana"/>
          <w:color w:val="000000"/>
          <w:sz w:val="18"/>
          <w:szCs w:val="18"/>
        </w:rPr>
        <w:t> </w:t>
      </w:r>
      <w:r>
        <w:rPr>
          <w:rFonts w:ascii="Verdana" w:hAnsi="Verdana"/>
          <w:color w:val="000000"/>
          <w:sz w:val="18"/>
          <w:szCs w:val="18"/>
        </w:rPr>
        <w:t>;водств.&gt; экспертизы, течение срока приостанавливается со дня направления ходатапст.-.а по день ¡.о.г,чеппя материалов или сообщения об отказе в</w:t>
      </w:r>
      <w:r>
        <w:rPr>
          <w:rStyle w:val="WW8Num2z0"/>
          <w:rFonts w:ascii="Verdana" w:hAnsi="Verdana"/>
          <w:color w:val="000000"/>
          <w:sz w:val="18"/>
          <w:szCs w:val="18"/>
        </w:rPr>
        <w:t> </w:t>
      </w:r>
      <w:r>
        <w:rPr>
          <w:rStyle w:val="WW8Num3z0"/>
          <w:rFonts w:ascii="Verdana" w:hAnsi="Verdana"/>
          <w:color w:val="4682B4"/>
          <w:sz w:val="18"/>
          <w:szCs w:val="18"/>
        </w:rPr>
        <w:t>удовлетворении</w:t>
      </w:r>
      <w:r>
        <w:rPr>
          <w:rStyle w:val="WW8Num2z0"/>
          <w:rFonts w:ascii="Verdana" w:hAnsi="Verdana"/>
          <w:color w:val="000000"/>
          <w:sz w:val="18"/>
          <w:szCs w:val="18"/>
        </w:rPr>
        <w:t> </w:t>
      </w:r>
      <w:r>
        <w:rPr>
          <w:rFonts w:ascii="Verdana" w:hAnsi="Verdana"/>
          <w:color w:val="000000"/>
          <w:sz w:val="18"/>
          <w:szCs w:val="18"/>
        </w:rPr>
        <w:t>ходатайства.</w:t>
      </w:r>
    </w:p>
    <w:p w14:paraId="0512252B"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46. Эксперт сообщает органу, назначившему экспертиз)', о невозможности дачи заключения по поставленному вопросу, если: предоставленные материалы недостаточны для дачи заключения и устранение этого препятствия оказалось невозможным: поставленный вопрос выходит за пределы его специальных позлаплй.</w:t>
      </w:r>
    </w:p>
    <w:p w14:paraId="24288D42"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47. В случае недостаточной ясности или полноты заключения эксперта следователем (судом) может быть назначена дополнительная экспертиза для уточнения процесса исследования и содержания выводов, а также более полной аргументации данного заключения. При этом перед экспертом \ioiyr бьпь поставлены новые вопросы либо вопросы, предложенные ранее, но не решенные экспертом в пол юм объеме, которые нельзя разрешить путем допроса эксперта.</w:t>
      </w:r>
    </w:p>
    <w:p w14:paraId="42BFDE04"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48. Повторная экспертиза может быть назначен:, как в случае сомнений в правильности заключения, так и в случае его необоснованности, 'жепержза новых объектов, которые не были предметом исследования предыдущей экспертизы (например, вновь изъятых документов), </w:t>
      </w:r>
      <w:r>
        <w:rPr>
          <w:rFonts w:ascii="Verdana" w:hAnsi="Verdana"/>
          <w:color w:val="000000"/>
          <w:sz w:val="18"/>
          <w:szCs w:val="18"/>
        </w:rPr>
        <w:lastRenderedPageBreak/>
        <w:t>назначается по общим правилам как новая экспертиза и пс является ни дополнительной, ни повторной.</w:t>
      </w:r>
    </w:p>
    <w:p w14:paraId="55B50C67"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49. При проведении экспертизы несколькими экспертами они до дачи заключения совещаются между собой. Пели эксперты придут к общему заключению. последнее подписывается всеми экспертами. В случае разногласия между экспертами каждый эксперт дает свое заключение отдельно.</w:t>
      </w:r>
    </w:p>
    <w:p w14:paraId="1DA9BA2A"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50. Если в целях всестороннего исследовапп;. обетоятел. ci:-. дела требуется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экспертов, владеющих разными специальными дознаниями, для формулирования общего вывода (выводов) па основе совместного б.'.бщенпя и оценки результатов проведенных ими исследований органпз;. с;с&gt;. производство комплексной экспертизы.</w:t>
      </w:r>
    </w:p>
    <w:p w14:paraId="1357A292"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Порядок проведения комплексных экспертиз регу.;,!р\ется Ф': «О государственной судебно-экспертной деятельности в РФ» и Инструкцией с,б оргатпзации производства комплексных экспертиз в судебно-экспертных учрежден.я.ч 1'Ф.</w:t>
      </w:r>
    </w:p>
    <w:p w14:paraId="24046F31"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51. При производстве в экспертном учреждении .члшссиопп л или комплексной экспертизы руководитель экспертного учреждение и'.руктурног,. подразделения) назначает ведущего эксперта, который обеспечивает' организацию и координацию деятельности комиссии экспертов.</w:t>
      </w:r>
    </w:p>
    <w:p w14:paraId="592A6E76"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52. Ведущий эксперт (руководитель комиссии (i ру.лп.ь экспер.ов) обладает теми же процессуальными правами и обязанностями, что и лпбой экстерт в уюловиом и гражданском судопроизводстве, и не no.h/jyeioi ;:.;. лгми г е. т\тцествами при разрешении вопросов по сущест в) .</w:t>
      </w:r>
    </w:p>
    <w:p w14:paraId="4BDC7F88"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Задачей ведущего эксперта явлмею. орган.; !лм.м наиболее эффективного использования опыта и знаний коллектива экспертов . целях наушо обоснованного и полного решения поставленных перед</w:t>
      </w:r>
      <w:r>
        <w:rPr>
          <w:rStyle w:val="WW8Num2z0"/>
          <w:rFonts w:ascii="Verdana" w:hAnsi="Verdana"/>
          <w:color w:val="000000"/>
          <w:sz w:val="18"/>
          <w:szCs w:val="18"/>
        </w:rPr>
        <w:t> </w:t>
      </w:r>
      <w:r>
        <w:rPr>
          <w:rStyle w:val="WW8Num3z0"/>
          <w:rFonts w:ascii="Verdana" w:hAnsi="Verdana"/>
          <w:color w:val="4682B4"/>
          <w:sz w:val="18"/>
          <w:szCs w:val="18"/>
        </w:rPr>
        <w:t>комиссионной</w:t>
      </w:r>
      <w:r>
        <w:rPr>
          <w:rStyle w:val="WW8Num2z0"/>
          <w:rFonts w:ascii="Verdana" w:hAnsi="Verdana"/>
          <w:color w:val="000000"/>
          <w:sz w:val="18"/>
          <w:szCs w:val="18"/>
        </w:rPr>
        <w:t> </w:t>
      </w:r>
      <w:r>
        <w:rPr>
          <w:rFonts w:ascii="Verdana" w:hAnsi="Verdana"/>
          <w:color w:val="000000"/>
          <w:sz w:val="18"/>
          <w:szCs w:val="18"/>
        </w:rPr>
        <w:t>пли комплексной экспертизой вопросов.</w:t>
      </w:r>
    </w:p>
    <w:p w14:paraId="65155600"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Функции ведущего эксперта определены Инструкцией об орпи.нации производства комплексных экспертиз в судебно-экспертных у чреждениях РФ (п. 7).</w:t>
      </w:r>
    </w:p>
    <w:p w14:paraId="7E9136C8"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53. Если экспертиза производится вне экспер; ¡101 о учреждения, следователь подбирает лицо определенной квалификации, как правило, путем обращения в государственные учреждения необходимого профиля ¡ии путем изучения картотек внештатных экспертов, имеющихся в органах</w:t>
      </w:r>
      <w:r>
        <w:rPr>
          <w:rStyle w:val="WW8Num2z0"/>
          <w:rFonts w:ascii="Verdana" w:hAnsi="Verdana"/>
          <w:color w:val="000000"/>
          <w:sz w:val="18"/>
          <w:szCs w:val="18"/>
        </w:rPr>
        <w:t> </w:t>
      </w:r>
      <w:r>
        <w:rPr>
          <w:rStyle w:val="WW8Num3z0"/>
          <w:rFonts w:ascii="Verdana" w:hAnsi="Verdana"/>
          <w:color w:val="4682B4"/>
          <w:sz w:val="18"/>
          <w:szCs w:val="18"/>
        </w:rPr>
        <w:t>МВД</w:t>
      </w:r>
      <w:r>
        <w:rPr>
          <w:rStyle w:val="WW8Num2z0"/>
          <w:rFonts w:ascii="Verdana" w:hAnsi="Verdana"/>
          <w:color w:val="000000"/>
          <w:sz w:val="18"/>
          <w:szCs w:val="18"/>
        </w:rPr>
        <w:t> </w:t>
      </w:r>
      <w:r>
        <w:rPr>
          <w:rFonts w:ascii="Verdana" w:hAnsi="Verdana"/>
          <w:color w:val="000000"/>
          <w:sz w:val="18"/>
          <w:szCs w:val="18"/>
        </w:rPr>
        <w:t>РФ.</w:t>
      </w:r>
    </w:p>
    <w:p w14:paraId="23EF8F5E"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со ст. 199 «Порядок паправлсшн. .¡лериалов у; .ловиого дела для производства судебных экспертиз» УПК РФ. если Лчспертиза производится вне экспертного учреждения, следователь после вынесения постановления о назначении экспертизы вызывает к себе лицо, которому пору чае 1с&gt;. экспертиза, у достоверяется в его личности, специальности и компетентности. устап;:.-.,лг,ает отношение эксперта к обвиняемому, подозреваемому и потерпевшему, а также проверяет, пег ли оснований к отводу эксперт а</w:t>
      </w:r>
    </w:p>
    <w:p w14:paraId="385BD49A"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54. Следователь вручает эксперту постапов.те.ше о назначении экспертизы, разъясняет эксперту права и обязанности, предусмот ,ениыс статьей 57 УПК РФ и предупреждает его об ответственности за отка! или уклонение от дачи заключения или за дачу заведомо ложного заключения. О выполнении \ ;л.\ действии следователь делает отметку в постановлении о назначении экспертизы, коюрая удостоверяется подписью эксперта.</w:t>
      </w:r>
    </w:p>
    <w:p w14:paraId="35F7EE6A"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55. Если эксперт делает какие-либо заявления или „озбуждае! ходатайства по делу, следователь обязан составить протокол с соблюдение:.! . ебований итпей 166 «</w:t>
      </w:r>
      <w:r>
        <w:rPr>
          <w:rStyle w:val="WW8Num3z0"/>
          <w:rFonts w:ascii="Verdana" w:hAnsi="Verdana"/>
          <w:color w:val="4682B4"/>
          <w:sz w:val="18"/>
          <w:szCs w:val="18"/>
        </w:rPr>
        <w:t>Протокол следственного действия</w:t>
      </w:r>
      <w:r>
        <w:rPr>
          <w:rFonts w:ascii="Verdana" w:hAnsi="Verdana"/>
          <w:color w:val="000000"/>
          <w:sz w:val="18"/>
          <w:szCs w:val="18"/>
        </w:rPr>
        <w:t>» и 167 «Удостоверение л.:.;, отказа от подписания или невозможности подписания протокола следс твенного ;и,;елзля» УПК Р^-ч</w:t>
      </w:r>
    </w:p>
    <w:p w14:paraId="03822384"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отсутствии ходатайств либо после разрешен.их в усыновленном порядке эксперту предоставляются необходимые материал!.: дела, и он приступает к исследованию. Объем предоставляемых эксперту маге;),¡алой,, направление расследования определяется следователем. Он может' по свое!! ш.шливе представить эксперту дополнительные материалы, поставить перед эксперт-:.; .;.$ые дополни .ельпые вопросы и исключить ранее поставленные.</w:t>
      </w:r>
    </w:p>
    <w:p w14:paraId="32992B9D"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V. Порядок оформлении результатов экспертиз.</w:t>
      </w:r>
    </w:p>
    <w:p w14:paraId="392AE367"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 экспертизы, заключение эке. ,,Т;-бухгал!'ер:.;</w:t>
      </w:r>
    </w:p>
    <w:p w14:paraId="3D62B731"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56. Заключение эксперта-бухгалтера сое . и; трех</w:t>
      </w:r>
      <w:r>
        <w:rPr>
          <w:rStyle w:val="WW8Num2z0"/>
          <w:rFonts w:ascii="Verdana" w:hAnsi="Verdana"/>
          <w:color w:val="000000"/>
          <w:sz w:val="18"/>
          <w:szCs w:val="18"/>
        </w:rPr>
        <w:t> </w:t>
      </w:r>
      <w:r>
        <w:rPr>
          <w:rStyle w:val="WW8Num3z0"/>
          <w:rFonts w:ascii="Verdana" w:hAnsi="Verdana"/>
          <w:color w:val="4682B4"/>
          <w:sz w:val="18"/>
          <w:szCs w:val="18"/>
        </w:rPr>
        <w:t>чистой</w:t>
      </w:r>
      <w:r>
        <w:rPr>
          <w:rFonts w:ascii="Verdana" w:hAnsi="Verdana"/>
          <w:color w:val="000000"/>
          <w:sz w:val="18"/>
          <w:szCs w:val="18"/>
        </w:rPr>
        <w:t>: вводной, исследовательской и выводов.</w:t>
      </w:r>
    </w:p>
    <w:p w14:paraId="0F1AA54D" w14:textId="77777777" w:rsidR="00E43138" w:rsidRDefault="00E43138" w:rsidP="00E43138">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57. Во вводной части заключения указываются: на., .¡снование :снертпзы. ее номер, является ли она дополнительной, повторной, ко .псспонноп или комплексной; наименование органа, назначившего экспертизу, с; -ния об эхеперте (экспертах): должность, фамилия, имя. отчество, образование. спс.:;.н.пость (.,бщая и экспертная), ученая степень; дата поступления материалов па экс;., лз, в эксперт ¡юс учреждение и дата подписания заключения, основание для произволе. . экспертиз 1 </w:t>
      </w:r>
      <w:r>
        <w:rPr>
          <w:rFonts w:ascii="Arial" w:hAnsi="Arial" w:cs="Arial"/>
          <w:color w:val="000000"/>
          <w:sz w:val="18"/>
          <w:szCs w:val="18"/>
        </w:rPr>
        <w:t>■</w:t>
      </w:r>
      <w:r>
        <w:rPr>
          <w:rFonts w:ascii="Verdana" w:hAnsi="Verdana" w:cs="Verdana"/>
          <w:color w:val="000000"/>
          <w:sz w:val="18"/>
          <w:szCs w:val="18"/>
        </w:rPr>
        <w:t>постановление</w:t>
      </w:r>
      <w:r>
        <w:rPr>
          <w:rFonts w:ascii="Verdana" w:hAnsi="Verdana"/>
          <w:color w:val="000000"/>
          <w:sz w:val="18"/>
          <w:szCs w:val="18"/>
        </w:rPr>
        <w:t xml:space="preserve"> </w:t>
      </w:r>
      <w:r>
        <w:rPr>
          <w:rFonts w:ascii="Verdana" w:hAnsi="Verdana" w:cs="Verdana"/>
          <w:color w:val="000000"/>
          <w:sz w:val="18"/>
          <w:szCs w:val="18"/>
        </w:rPr>
        <w:t>или</w:t>
      </w:r>
      <w:r>
        <w:rPr>
          <w:rFonts w:ascii="Verdana" w:hAnsi="Verdana"/>
          <w:color w:val="000000"/>
          <w:sz w:val="18"/>
          <w:szCs w:val="18"/>
        </w:rPr>
        <w:t xml:space="preserve"> </w:t>
      </w:r>
      <w:r>
        <w:rPr>
          <w:rFonts w:ascii="Verdana" w:hAnsi="Verdana" w:cs="Verdana"/>
          <w:color w:val="000000"/>
          <w:sz w:val="18"/>
          <w:szCs w:val="18"/>
        </w:rPr>
        <w:t>определение</w:t>
      </w:r>
      <w:r>
        <w:rPr>
          <w:rFonts w:ascii="Verdana" w:hAnsi="Verdana"/>
          <w:color w:val="000000"/>
          <w:sz w:val="18"/>
          <w:szCs w:val="18"/>
        </w:rPr>
        <w:t xml:space="preserve">, </w:t>
      </w:r>
      <w:r>
        <w:rPr>
          <w:rFonts w:ascii="Verdana" w:hAnsi="Verdana" w:cs="Verdana"/>
          <w:color w:val="000000"/>
          <w:sz w:val="18"/>
          <w:szCs w:val="18"/>
        </w:rPr>
        <w:t>когда</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кем оно вынесено): наименование поступивших на эксиерппу мш ,.алов; об^.ълельава дела и исходные данные, имеющие значение для дачи заклю .-пня. с обязательным указанием источника их получения: ходатайства о и ре доски . ., юполпи.сд.ших материалов, заявленных экспертом, результаты их рассмотрения: си.с;.чп-;я о лицах, присутствовавших при производстве экспертизы (фамилия, инициалы, пр.ни -с\ильное положение): место производства экспертизы: вопросы,</w:t>
      </w:r>
      <w:r>
        <w:rPr>
          <w:rStyle w:val="WW8Num2z0"/>
          <w:rFonts w:ascii="Verdana" w:hAnsi="Verdana"/>
          <w:color w:val="000000"/>
          <w:sz w:val="18"/>
          <w:szCs w:val="18"/>
        </w:rPr>
        <w:t> </w:t>
      </w:r>
      <w:r>
        <w:rPr>
          <w:rStyle w:val="WW8Num3z0"/>
          <w:rFonts w:ascii="Verdana" w:hAnsi="Verdana"/>
          <w:color w:val="4682B4"/>
          <w:sz w:val="18"/>
          <w:szCs w:val="18"/>
        </w:rPr>
        <w:t>поставке</w:t>
      </w:r>
      <w:r>
        <w:rPr>
          <w:rFonts w:ascii="Verdana" w:hAnsi="Verdana"/>
          <w:color w:val="000000"/>
          <w:sz w:val="18"/>
          <w:szCs w:val="18"/>
        </w:rPr>
        <w:t>: ¡ме на разрешение эксперта.</w:t>
      </w:r>
    </w:p>
    <w:p w14:paraId="0C442DED"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58. Вопросы экспертом приводятся в ioii форм лнровке, г. какой они даны в постановлении (определении) о назначении эксперт : :: нзменет.е формулировок не допускается. При необходимости уточнить их экс.ерт должен изложить вопрос следователя (суда), а затем указан,, как он понимает з .дамне в с(.ог,.с1ствни со своей компетенцией. Если эксперт считает некоторые из во., то. ов выходящими (полностью или частично) за пределы его специальных познаний, он &gt; .: паст это в включении. Эксперт вправе также сгруппировать вопросы, изложить их в ,ой последовательности. которая обеспечивает наиболее целесообразный порядок псслед .линя. Пел.: ¡¡опрос ставится по инициативе эксперта, он излагается также во вводит"! ча. . н.</w:t>
      </w:r>
    </w:p>
    <w:p w14:paraId="2EA2A45B" w14:textId="77777777" w:rsidR="00E43138" w:rsidRDefault="00E43138" w:rsidP="00E43138">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59. При производстве повторной или дополнигсдыгн жепертт.но вводной части излагаются также сведения о первичных (предшеств\.о:.пх) экспер.нзах: кем и где они проведены; номер и дата заключения:</w:t>
      </w:r>
    </w:p>
    <w:p w14:paraId="6E501F15" w14:textId="6D7ECA6D" w:rsidR="00951473" w:rsidRPr="00E43138" w:rsidRDefault="00E43138" w:rsidP="00E43138">
      <w:r>
        <w:rPr>
          <w:rFonts w:ascii="Verdana" w:hAnsi="Verdana"/>
          <w:color w:val="000000"/>
          <w:sz w:val="18"/>
          <w:szCs w:val="18"/>
        </w:rPr>
        <w:br/>
      </w:r>
      <w:r>
        <w:rPr>
          <w:rFonts w:ascii="Verdana" w:hAnsi="Verdana"/>
          <w:color w:val="000000"/>
          <w:sz w:val="18"/>
          <w:szCs w:val="18"/>
        </w:rPr>
        <w:br/>
      </w:r>
      <w:bookmarkStart w:id="0" w:name="_GoBack"/>
      <w:bookmarkEnd w:id="0"/>
    </w:p>
    <w:sectPr w:rsidR="00951473" w:rsidRPr="00E43138"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C47A4" w14:textId="77777777" w:rsidR="008D1C2B" w:rsidRDefault="008D1C2B">
      <w:pPr>
        <w:spacing w:after="0" w:line="240" w:lineRule="auto"/>
      </w:pPr>
      <w:r>
        <w:separator/>
      </w:r>
    </w:p>
  </w:endnote>
  <w:endnote w:type="continuationSeparator" w:id="0">
    <w:p w14:paraId="234E495D" w14:textId="77777777" w:rsidR="008D1C2B" w:rsidRDefault="008D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211F6" w14:textId="77777777" w:rsidR="008D1C2B" w:rsidRDefault="008D1C2B">
      <w:pPr>
        <w:spacing w:after="0" w:line="240" w:lineRule="auto"/>
      </w:pPr>
      <w:r>
        <w:separator/>
      </w:r>
    </w:p>
  </w:footnote>
  <w:footnote w:type="continuationSeparator" w:id="0">
    <w:p w14:paraId="015F4D5C" w14:textId="77777777" w:rsidR="008D1C2B" w:rsidRDefault="008D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D"/>
    <w:rsid w:val="00465038"/>
    <w:rsid w:val="00465251"/>
    <w:rsid w:val="00465689"/>
    <w:rsid w:val="00466D82"/>
    <w:rsid w:val="0046782D"/>
    <w:rsid w:val="00467A45"/>
    <w:rsid w:val="00470110"/>
    <w:rsid w:val="00472043"/>
    <w:rsid w:val="00472A25"/>
    <w:rsid w:val="0047345B"/>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39A"/>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71FF"/>
    <w:rsid w:val="0083761B"/>
    <w:rsid w:val="008378AD"/>
    <w:rsid w:val="00840D36"/>
    <w:rsid w:val="008412B9"/>
    <w:rsid w:val="00842989"/>
    <w:rsid w:val="00842CB6"/>
    <w:rsid w:val="00842D3F"/>
    <w:rsid w:val="008449FA"/>
    <w:rsid w:val="00845B6D"/>
    <w:rsid w:val="00846062"/>
    <w:rsid w:val="00846604"/>
    <w:rsid w:val="00847819"/>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2B"/>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999"/>
    <w:rsid w:val="009E5D3B"/>
    <w:rsid w:val="009E61B7"/>
    <w:rsid w:val="009F01A3"/>
    <w:rsid w:val="009F17BD"/>
    <w:rsid w:val="009F255D"/>
    <w:rsid w:val="009F2575"/>
    <w:rsid w:val="009F29E6"/>
    <w:rsid w:val="009F2AFA"/>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460A"/>
    <w:rsid w:val="00CE46AB"/>
    <w:rsid w:val="00CE52D7"/>
    <w:rsid w:val="00CE5C96"/>
    <w:rsid w:val="00CE7C8E"/>
    <w:rsid w:val="00CF2390"/>
    <w:rsid w:val="00CF2CD0"/>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C74E-3D7B-432F-9A42-D0C468B07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11336</TotalTime>
  <Pages>11</Pages>
  <Words>5699</Words>
  <Characters>32487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967</cp:revision>
  <cp:lastPrinted>2009-02-06T05:36:00Z</cp:lastPrinted>
  <dcterms:created xsi:type="dcterms:W3CDTF">2016-05-04T14:28:00Z</dcterms:created>
  <dcterms:modified xsi:type="dcterms:W3CDTF">2016-07-24T10:55:00Z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