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F8B1F" w14:textId="77777777" w:rsidR="0040722E" w:rsidRDefault="0040722E" w:rsidP="0040722E">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учета и контроля оборотного капитала в организациях потребительской кооперации</w:t>
      </w:r>
    </w:p>
    <w:p w14:paraId="5B0A4CE5" w14:textId="77777777" w:rsidR="0040722E" w:rsidRDefault="0040722E" w:rsidP="0040722E">
      <w:pPr>
        <w:rPr>
          <w:rFonts w:ascii="Verdana" w:hAnsi="Verdana"/>
          <w:color w:val="000000"/>
          <w:sz w:val="18"/>
          <w:szCs w:val="18"/>
          <w:shd w:val="clear" w:color="auto" w:fill="FFFFFF"/>
        </w:rPr>
      </w:pPr>
    </w:p>
    <w:p w14:paraId="3534CAA1" w14:textId="77777777" w:rsidR="0040722E" w:rsidRDefault="0040722E" w:rsidP="0040722E">
      <w:pPr>
        <w:rPr>
          <w:rFonts w:ascii="Verdana" w:hAnsi="Verdana"/>
          <w:color w:val="000000"/>
          <w:sz w:val="18"/>
          <w:szCs w:val="18"/>
          <w:shd w:val="clear" w:color="auto" w:fill="FFFFFF"/>
        </w:rPr>
      </w:pPr>
    </w:p>
    <w:p w14:paraId="0D30CBFC" w14:textId="77777777" w:rsidR="0040722E" w:rsidRDefault="0040722E" w:rsidP="0040722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Никандрова, Роза Степановна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40E35A6" w14:textId="77777777" w:rsidR="0040722E" w:rsidRDefault="0040722E" w:rsidP="0040722E">
      <w:pPr>
        <w:spacing w:line="270" w:lineRule="atLeast"/>
        <w:rPr>
          <w:rFonts w:ascii="Verdana" w:hAnsi="Verdana"/>
          <w:color w:val="000000"/>
          <w:sz w:val="18"/>
          <w:szCs w:val="18"/>
        </w:rPr>
      </w:pPr>
      <w:r>
        <w:rPr>
          <w:rFonts w:ascii="Verdana" w:hAnsi="Verdana"/>
          <w:color w:val="000000"/>
          <w:sz w:val="18"/>
          <w:szCs w:val="18"/>
        </w:rPr>
        <w:t>2008</w:t>
      </w:r>
    </w:p>
    <w:p w14:paraId="502CF67F" w14:textId="77777777" w:rsidR="0040722E" w:rsidRDefault="0040722E" w:rsidP="0040722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7F95421" w14:textId="77777777" w:rsidR="0040722E" w:rsidRDefault="0040722E" w:rsidP="0040722E">
      <w:pPr>
        <w:spacing w:line="270" w:lineRule="atLeast"/>
        <w:rPr>
          <w:rFonts w:ascii="Verdana" w:hAnsi="Verdana"/>
          <w:color w:val="000000"/>
          <w:sz w:val="18"/>
          <w:szCs w:val="18"/>
        </w:rPr>
      </w:pPr>
      <w:r>
        <w:rPr>
          <w:rFonts w:ascii="Verdana" w:hAnsi="Verdana"/>
          <w:color w:val="000000"/>
          <w:sz w:val="18"/>
          <w:szCs w:val="18"/>
        </w:rPr>
        <w:t>Никандрова, Роза Степановна</w:t>
      </w:r>
    </w:p>
    <w:p w14:paraId="631D68B4" w14:textId="77777777" w:rsidR="0040722E" w:rsidRDefault="0040722E" w:rsidP="0040722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A469EBF" w14:textId="77777777" w:rsidR="0040722E" w:rsidRDefault="0040722E" w:rsidP="0040722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2451208" w14:textId="77777777" w:rsidR="0040722E" w:rsidRDefault="0040722E" w:rsidP="0040722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ED16E23" w14:textId="77777777" w:rsidR="0040722E" w:rsidRDefault="0040722E" w:rsidP="0040722E">
      <w:pPr>
        <w:spacing w:line="270" w:lineRule="atLeast"/>
        <w:rPr>
          <w:rFonts w:ascii="Verdana" w:hAnsi="Verdana"/>
          <w:color w:val="000000"/>
          <w:sz w:val="18"/>
          <w:szCs w:val="18"/>
        </w:rPr>
      </w:pPr>
      <w:r>
        <w:rPr>
          <w:rFonts w:ascii="Verdana" w:hAnsi="Verdana"/>
          <w:color w:val="000000"/>
          <w:sz w:val="18"/>
          <w:szCs w:val="18"/>
        </w:rPr>
        <w:t>Йошкар-Ола</w:t>
      </w:r>
    </w:p>
    <w:p w14:paraId="337AF528" w14:textId="77777777" w:rsidR="0040722E" w:rsidRDefault="0040722E" w:rsidP="0040722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F1BD21B" w14:textId="77777777" w:rsidR="0040722E" w:rsidRDefault="0040722E" w:rsidP="0040722E">
      <w:pPr>
        <w:spacing w:line="270" w:lineRule="atLeast"/>
        <w:rPr>
          <w:rFonts w:ascii="Verdana" w:hAnsi="Verdana"/>
          <w:color w:val="000000"/>
          <w:sz w:val="18"/>
          <w:szCs w:val="18"/>
        </w:rPr>
      </w:pPr>
      <w:r>
        <w:rPr>
          <w:rFonts w:ascii="Verdana" w:hAnsi="Verdana"/>
          <w:color w:val="000000"/>
          <w:sz w:val="18"/>
          <w:szCs w:val="18"/>
        </w:rPr>
        <w:t>08.00.12</w:t>
      </w:r>
    </w:p>
    <w:p w14:paraId="39580FBB" w14:textId="77777777" w:rsidR="0040722E" w:rsidRDefault="0040722E" w:rsidP="0040722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2603C13" w14:textId="77777777" w:rsidR="0040722E" w:rsidRDefault="0040722E" w:rsidP="0040722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0ED4ECA" w14:textId="77777777" w:rsidR="0040722E" w:rsidRDefault="0040722E" w:rsidP="0040722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AF46377" w14:textId="77777777" w:rsidR="0040722E" w:rsidRDefault="0040722E" w:rsidP="0040722E">
      <w:pPr>
        <w:spacing w:line="270" w:lineRule="atLeast"/>
        <w:rPr>
          <w:rFonts w:ascii="Verdana" w:hAnsi="Verdana"/>
          <w:color w:val="000000"/>
          <w:sz w:val="18"/>
          <w:szCs w:val="18"/>
        </w:rPr>
      </w:pPr>
      <w:r>
        <w:rPr>
          <w:rFonts w:ascii="Verdana" w:hAnsi="Verdana"/>
          <w:color w:val="000000"/>
          <w:sz w:val="18"/>
          <w:szCs w:val="18"/>
        </w:rPr>
        <w:t>210</w:t>
      </w:r>
    </w:p>
    <w:p w14:paraId="3C98B308" w14:textId="77777777" w:rsidR="0040722E" w:rsidRDefault="0040722E" w:rsidP="0040722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Никандрова, Роза Степановна</w:t>
      </w:r>
    </w:p>
    <w:p w14:paraId="49191BD6"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34DCA17"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Проблемы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капиталом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и пути их решения</w:t>
      </w:r>
    </w:p>
    <w:p w14:paraId="3A4EBD08"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особенности его формирования: исторический и экономический аспекты</w:t>
      </w:r>
    </w:p>
    <w:p w14:paraId="79B6AC3A"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учета оборотного капитала в современных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потребительской кооперации</w:t>
      </w:r>
    </w:p>
    <w:p w14:paraId="6FFA227B"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Организация и содержание системы внутреннего</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оборотного капитала в 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6A09BACC"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совершенствование системы внутреннего контроля</w:t>
      </w:r>
    </w:p>
    <w:p w14:paraId="12501687"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бухгалтерского учета объектов оборотных средств в организациях потребительской кооперации</w:t>
      </w:r>
    </w:p>
    <w:p w14:paraId="257CFA88"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системы внутреннего контроля на основе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46A403CE"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Совершенствование системы внутреннего контроля на основе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1D32CBDB"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оборотного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системе внутреннего контроля организаций потребительской кооперации</w:t>
      </w:r>
    </w:p>
    <w:p w14:paraId="40C3581E"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Развитие анализа оборотного капитала и его методов в организациях потребительской кооперации</w:t>
      </w:r>
    </w:p>
    <w:p w14:paraId="21183C49"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отчетности организаций потребительской кооперации</w:t>
      </w:r>
    </w:p>
    <w:p w14:paraId="39CD77A3"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Методика анализа оборотного капитала организаций потребительской кооперации</w:t>
      </w:r>
    </w:p>
    <w:p w14:paraId="1A738E1F" w14:textId="77777777" w:rsidR="0040722E" w:rsidRDefault="0040722E" w:rsidP="0040722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учета и контроля оборотного капитала в организациях потребительской кооперации"</w:t>
      </w:r>
    </w:p>
    <w:p w14:paraId="5E1FEFEF"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Активное формирование рыночных отношений во всех отраслях и сферах национальной экономики существенно повлияло на развитие</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Однако, в процессе проводимых реформ не в полной мере использованы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потребительской кооперации, ее социальная миссия, задействованы,</w:t>
      </w:r>
      <w:r>
        <w:rPr>
          <w:rStyle w:val="WW8Num2z0"/>
          <w:rFonts w:ascii="Verdana" w:hAnsi="Verdana"/>
          <w:color w:val="000000"/>
          <w:sz w:val="18"/>
          <w:szCs w:val="18"/>
        </w:rPr>
        <w:t> </w:t>
      </w:r>
      <w:r>
        <w:rPr>
          <w:rStyle w:val="WW8Num3z0"/>
          <w:rFonts w:ascii="Verdana" w:hAnsi="Verdana"/>
          <w:color w:val="4682B4"/>
          <w:sz w:val="18"/>
          <w:szCs w:val="18"/>
        </w:rPr>
        <w:t>кооперативные</w:t>
      </w:r>
      <w:r>
        <w:rPr>
          <w:rStyle w:val="WW8Num2z0"/>
          <w:rFonts w:ascii="Verdana" w:hAnsi="Verdana"/>
          <w:color w:val="000000"/>
          <w:sz w:val="18"/>
          <w:szCs w:val="18"/>
        </w:rPr>
        <w:t> </w:t>
      </w:r>
      <w:r>
        <w:rPr>
          <w:rFonts w:ascii="Verdana" w:hAnsi="Verdana"/>
          <w:color w:val="000000"/>
          <w:sz w:val="18"/>
          <w:szCs w:val="18"/>
        </w:rPr>
        <w:t>принципы. Дефицит оборотных средств и дефицит доверия</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к потребкооперации по-прежнему остаются главными проблемами; которые приходится решать современным организациям.</w:t>
      </w:r>
    </w:p>
    <w:p w14:paraId="0A449844"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форм и принципов в различных отраслях и сферах национальной экономики,</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кооперативных формирований и создание для них эффективного правового поля способствует укреплению экономики, решению ряда социальных проблем, повышению трудовой-занятости населения, борьбе с</w:t>
      </w:r>
      <w:r>
        <w:rPr>
          <w:rStyle w:val="WW8Num2z0"/>
          <w:rFonts w:ascii="Verdana" w:hAnsi="Verdana"/>
          <w:color w:val="000000"/>
          <w:sz w:val="18"/>
          <w:szCs w:val="18"/>
        </w:rPr>
        <w:t> </w:t>
      </w:r>
      <w:r>
        <w:rPr>
          <w:rStyle w:val="WW8Num3z0"/>
          <w:rFonts w:ascii="Verdana" w:hAnsi="Verdana"/>
          <w:color w:val="4682B4"/>
          <w:sz w:val="18"/>
          <w:szCs w:val="18"/>
        </w:rPr>
        <w:t>безработицей</w:t>
      </w:r>
      <w:r>
        <w:rPr>
          <w:rStyle w:val="WW8Num2z0"/>
          <w:rFonts w:ascii="Verdana" w:hAnsi="Verdana"/>
          <w:color w:val="000000"/>
          <w:sz w:val="18"/>
          <w:szCs w:val="18"/>
        </w:rPr>
        <w:t> </w:t>
      </w:r>
      <w:r>
        <w:rPr>
          <w:rFonts w:ascii="Verdana" w:hAnsi="Verdana"/>
          <w:color w:val="000000"/>
          <w:sz w:val="18"/>
          <w:szCs w:val="18"/>
        </w:rPr>
        <w:t>и бедностью. Недооценка значимости кооперативных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может свидетельствовать о недостаточной профессиональной-компетентности кадров в системе управления. В ряде случаев на практике невозможно решить новые задачи из-за отсутствия теоретических и методических разработок в области управления организациями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04922686"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Кооперативные организации и предприятия, обеспечивающие население и своих</w:t>
      </w:r>
      <w:r>
        <w:rPr>
          <w:rStyle w:val="WW8Num2z0"/>
          <w:rFonts w:ascii="Verdana" w:hAnsi="Verdana"/>
          <w:color w:val="000000"/>
          <w:sz w:val="18"/>
          <w:szCs w:val="18"/>
        </w:rPr>
        <w:t> </w:t>
      </w:r>
      <w:r>
        <w:rPr>
          <w:rStyle w:val="WW8Num3z0"/>
          <w:rFonts w:ascii="Verdana" w:hAnsi="Verdana"/>
          <w:color w:val="4682B4"/>
          <w:sz w:val="18"/>
          <w:szCs w:val="18"/>
        </w:rPr>
        <w:t>пайщиков</w:t>
      </w:r>
      <w:r>
        <w:rPr>
          <w:rStyle w:val="WW8Num2z0"/>
          <w:rFonts w:ascii="Verdana" w:hAnsi="Verdana"/>
          <w:color w:val="000000"/>
          <w:sz w:val="18"/>
          <w:szCs w:val="18"/>
        </w:rPr>
        <w:t> </w:t>
      </w:r>
      <w:r>
        <w:rPr>
          <w:rFonts w:ascii="Verdana" w:hAnsi="Verdana"/>
          <w:color w:val="000000"/>
          <w:sz w:val="18"/>
          <w:szCs w:val="18"/>
        </w:rPr>
        <w:t>продукцией разного отраслевого назначения, выполняющие работы и услуги, нуждаются в своевременной учетно-аналитической информации о производственных процессах,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операциях, состоянии ресурсов и их использовании, о финансовых возможностях и наличии источников, обеспечивающих эти возможности.</w:t>
      </w:r>
    </w:p>
    <w:p w14:paraId="75DC9088"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Важное место в развитии финансово-хозяйственной деятельности организаций потребительской кооперации занимает</w:t>
      </w:r>
      <w:r>
        <w:rPr>
          <w:rStyle w:val="WW8Num2z0"/>
          <w:rFonts w:ascii="Verdana" w:hAnsi="Verdana"/>
          <w:color w:val="000000"/>
          <w:sz w:val="18"/>
          <w:szCs w:val="18"/>
        </w:rPr>
        <w:t> </w:t>
      </w:r>
      <w:r>
        <w:rPr>
          <w:rStyle w:val="WW8Num3z0"/>
          <w:rFonts w:ascii="Verdana" w:hAnsi="Verdana"/>
          <w:color w:val="4682B4"/>
          <w:sz w:val="18"/>
          <w:szCs w:val="18"/>
        </w:rPr>
        <w:t>оборотный</w:t>
      </w:r>
      <w:r>
        <w:rPr>
          <w:rStyle w:val="WW8Num2z0"/>
          <w:rFonts w:ascii="Verdana" w:hAnsi="Verdana"/>
          <w:color w:val="000000"/>
          <w:sz w:val="18"/>
          <w:szCs w:val="18"/>
        </w:rPr>
        <w:t> </w:t>
      </w:r>
      <w:r>
        <w:rPr>
          <w:rFonts w:ascii="Verdana" w:hAnsi="Verdana"/>
          <w:color w:val="000000"/>
          <w:sz w:val="18"/>
          <w:szCs w:val="18"/>
        </w:rPr>
        <w:t>капитал. Фактическое наличие оборотных средств, поддерживаемое в достаточном для обеспечения</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предприятия объеме, требует эффективной-, с одной- стороны, и жесткой, с другой, системы учета и контроля.</w:t>
      </w:r>
    </w:p>
    <w:p w14:paraId="29A1B7E7"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 правильности и целостности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зависит формирование суждений и принятие решений руководителями предприятий.</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решения требуют понимания взаимодействия функциональных служб</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организации. Разработанная система .учета и контроля должна быть достаточно гибкой, чтобы адаптироваться-к большим переменам, и позволять заранее выявлять возможные последствия этих перемен, оценивать и</w:t>
      </w:r>
      <w:r>
        <w:rPr>
          <w:rStyle w:val="WW8Num2z0"/>
          <w:rFonts w:ascii="Verdana" w:hAnsi="Verdana"/>
          <w:color w:val="000000"/>
          <w:sz w:val="18"/>
          <w:szCs w:val="18"/>
        </w:rPr>
        <w:t> </w:t>
      </w:r>
      <w:r>
        <w:rPr>
          <w:rStyle w:val="WW8Num3z0"/>
          <w:rFonts w:ascii="Verdana" w:hAnsi="Verdana"/>
          <w:color w:val="4682B4"/>
          <w:sz w:val="18"/>
          <w:szCs w:val="18"/>
        </w:rPr>
        <w:t>страховать</w:t>
      </w:r>
      <w:r>
        <w:rPr>
          <w:rStyle w:val="WW8Num2z0"/>
          <w:rFonts w:ascii="Verdana" w:hAnsi="Verdana"/>
          <w:color w:val="000000"/>
          <w:sz w:val="18"/>
          <w:szCs w:val="18"/>
        </w:rPr>
        <w:t> </w:t>
      </w:r>
      <w:r>
        <w:rPr>
          <w:rFonts w:ascii="Verdana" w:hAnsi="Verdana"/>
          <w:color w:val="000000"/>
          <w:sz w:val="18"/>
          <w:szCs w:val="18"/>
        </w:rPr>
        <w:t>риски. В'практике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потребкооперации</w:t>
      </w:r>
      <w:r>
        <w:rPr>
          <w:rStyle w:val="WW8Num2z0"/>
          <w:rFonts w:ascii="Verdana" w:hAnsi="Verdana"/>
          <w:color w:val="000000"/>
          <w:sz w:val="18"/>
          <w:szCs w:val="18"/>
        </w:rPr>
        <w:t> </w:t>
      </w:r>
      <w:r>
        <w:rPr>
          <w:rFonts w:ascii="Verdana" w:hAnsi="Verdana"/>
          <w:color w:val="000000"/>
          <w:sz w:val="18"/>
          <w:szCs w:val="18"/>
        </w:rPr>
        <w:t>создается множество неделимых фондов для</w:t>
      </w:r>
      <w:r>
        <w:rPr>
          <w:rStyle w:val="WW8Num2z0"/>
          <w:rFonts w:ascii="Verdana" w:hAnsi="Verdana"/>
          <w:color w:val="000000"/>
          <w:sz w:val="18"/>
          <w:szCs w:val="18"/>
        </w:rPr>
        <w:t> </w:t>
      </w:r>
      <w:r>
        <w:rPr>
          <w:rStyle w:val="WW8Num3z0"/>
          <w:rFonts w:ascii="Verdana" w:hAnsi="Verdana"/>
          <w:color w:val="4682B4"/>
          <w:sz w:val="18"/>
          <w:szCs w:val="18"/>
        </w:rPr>
        <w:t>гарантированного</w:t>
      </w:r>
      <w:r>
        <w:rPr>
          <w:rStyle w:val="WW8Num2z0"/>
          <w:rFonts w:ascii="Verdana" w:hAnsi="Verdana"/>
          <w:color w:val="000000"/>
          <w:sz w:val="18"/>
          <w:szCs w:val="18"/>
        </w:rPr>
        <w:t> </w:t>
      </w:r>
      <w:r>
        <w:rPr>
          <w:rFonts w:ascii="Verdana" w:hAnsi="Verdana"/>
          <w:color w:val="000000"/>
          <w:sz w:val="18"/>
          <w:szCs w:val="18"/>
        </w:rPr>
        <w:t>сохранения и подконтрольного использования средств. Поэтому методическое обеспечение вопроса создания и отражения в учете эффективной системы</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оборотного капитала может стать основой принятия-решений в процессе функционирования предприятия и сохранности его</w:t>
      </w:r>
      <w:r>
        <w:rPr>
          <w:rStyle w:val="WW8Num3z0"/>
          <w:rFonts w:ascii="Verdana" w:hAnsi="Verdana"/>
          <w:color w:val="4682B4"/>
          <w:sz w:val="18"/>
          <w:szCs w:val="18"/>
        </w:rPr>
        <w:t>активов</w:t>
      </w:r>
      <w:r>
        <w:rPr>
          <w:rFonts w:ascii="Verdana" w:hAnsi="Verdana"/>
          <w:color w:val="000000"/>
          <w:sz w:val="18"/>
          <w:szCs w:val="18"/>
        </w:rPr>
        <w:t>. Не менее важным является поддержание</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в размере, оптимизирующем управление текущей деятельностью. Вышеизложенное позволяет считать, что тема исследования является актуальной.</w:t>
      </w:r>
    </w:p>
    <w:p w14:paraId="3C18F48E"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Большое внимание изучению структуры 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предприятия оборотными активами в своих трудах уделили зарубежные ученые, такие как С.Хендриксен, М.Ф.Ван Бреда, Р.Энтони, Дж.Рис, Ж.Ришар, Б.Нидлз, Ф.Обербрикманн, Й.Бетге, Д.Кондуэлл и другие.</w:t>
      </w:r>
    </w:p>
    <w:p w14:paraId="246ACB0C"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экономических, учетно-аналитических,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других аспектов связанных с</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активами и их отражением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посвящены многочисленные труды отечественных ученых И.Л.Бреславцевой, М.А.Вахрушиной, К.М.Гарифуллина, В.Г.Гетьмана, А.Г.Грязновой, Е.А.Еленевской,</w:t>
      </w:r>
    </w:p>
    <w:p w14:paraId="2FFC4E92" w14:textId="77777777" w:rsidR="0040722E" w:rsidRDefault="0040722E" w:rsidP="004072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В.Б.Ивашкевича, В.В.Ковалева, В.А.Кузьменко, Л.И.Куликовой, М.И.Кутера, А.Д.Ларионова, М.В.Мельник, Е.А.Мизиковского, О.А.Мироновой, В.Д.Новодворского, В.И.Петровой, Я.В.Соколова, В.И.Ткача, М.Л.Федоровой, и других.</w:t>
      </w:r>
    </w:p>
    <w:p w14:paraId="7D5F0E41"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Проведенный анализ теоретических разработок и практики показал, что методическое </w:t>
      </w:r>
      <w:r>
        <w:rPr>
          <w:rFonts w:ascii="Verdana" w:hAnsi="Verdana"/>
          <w:color w:val="000000"/>
          <w:sz w:val="18"/>
          <w:szCs w:val="18"/>
        </w:rPr>
        <w:lastRenderedPageBreak/>
        <w:t>обеспечение учета и анализа</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для организаций потребительской кооперации недостаточно развито. Мало исследованы проблемы выявления неравномерности и целесообразности</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оборотные активы и отражение этих показателей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предприятия; требуют разработки вопросы использования и</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оборотных активов от возможных экономических рисков. Недостаточная разработанность и актуальность темы позволили определить цель и задачи ее исследования. ,</w:t>
      </w:r>
    </w:p>
    <w:p w14:paraId="42B2BDF0"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диссертации является теоретическое исследование оборотных активов, как учетной категории, обоснование методических решений и практических рекомендаций,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формирования, использования и отражения системы показателей об оборотных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в финансовой отчетности1; разработка методики анализа оборотных активов для организаций потребительской кооперации. Для достижения поставленной цели в работе определены следующие задачи:</w:t>
      </w:r>
    </w:p>
    <w:p w14:paraId="5E2D706F"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сущность оборотного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как объекта бухгалтерского учета, выявить особенности его формирования, влияющие на организацию и методику учета и контроля в организациях потребительской кооперации;</w:t>
      </w:r>
    </w:p>
    <w:p w14:paraId="103F40C6"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аналитического учета оборотного капитала в организациях потребительской кооперации;</w:t>
      </w:r>
    </w:p>
    <w:p w14:paraId="65A4955D"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организацию системы внутреннего контроля оборотного капитала, основанную на</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аналитическом и управленческом учете, повышающую информативность</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602FBC8"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риски в</w:t>
      </w:r>
      <w:r>
        <w:rPr>
          <w:rStyle w:val="WW8Num2z0"/>
          <w:rFonts w:ascii="Verdana" w:hAnsi="Verdana"/>
          <w:color w:val="000000"/>
          <w:sz w:val="18"/>
          <w:szCs w:val="18"/>
        </w:rPr>
        <w:t> </w:t>
      </w:r>
      <w:r>
        <w:rPr>
          <w:rStyle w:val="WW8Num3z0"/>
          <w:rFonts w:ascii="Verdana" w:hAnsi="Verdana"/>
          <w:color w:val="4682B4"/>
          <w:sz w:val="18"/>
          <w:szCs w:val="18"/>
        </w:rPr>
        <w:t>оборотном</w:t>
      </w:r>
      <w:r>
        <w:rPr>
          <w:rStyle w:val="WW8Num2z0"/>
          <w:rFonts w:ascii="Verdana" w:hAnsi="Verdana"/>
          <w:color w:val="000000"/>
          <w:sz w:val="18"/>
          <w:szCs w:val="18"/>
        </w:rPr>
        <w:t> </w:t>
      </w:r>
      <w:r>
        <w:rPr>
          <w:rFonts w:ascii="Verdana" w:hAnsi="Verdana"/>
          <w:color w:val="000000"/>
          <w:sz w:val="18"/>
          <w:szCs w:val="18"/>
        </w:rPr>
        <w:t>капитале организаций потребительской кооперации и определить возможность формирования информации о них во внутренней отчетности;</w:t>
      </w:r>
    </w:p>
    <w:p w14:paraId="6B82102E" w14:textId="77777777" w:rsidR="0040722E" w:rsidRDefault="0040722E" w:rsidP="004072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 и оценки элементов оборотных активов в организациях потребительской кооперации;</w:t>
      </w:r>
    </w:p>
    <w:p w14:paraId="77B39D88" w14:textId="77777777" w:rsidR="0040722E" w:rsidRDefault="0040722E" w:rsidP="004072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направления аналитического обеспечения контроля использования оборотного капитала и систематизировать методы его^ анализа для организаций потребительской кооперации;</w:t>
      </w:r>
    </w:p>
    <w:p w14:paraId="40AF6F1B"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внутренней отчетности организаций потребительской кооперации с использованием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w:t>
      </w:r>
    </w:p>
    <w:p w14:paraId="25462CA9" w14:textId="77777777" w:rsidR="0040722E" w:rsidRDefault="0040722E" w:rsidP="004072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анализа оборотных активов, позволяющую повысить эффективность контроля.</w:t>
      </w:r>
    </w:p>
    <w:p w14:paraId="102C1EAC"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явилась законодательная и нормативная база, регламентирующая операции по учету формирования и движения оборотных активов, база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Объектом исследования является финансово-хозяйственная деятельность организаций потребительской кооперации республик Чувашия,</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проблемы теории и практика учета, анализа и оценки их оборотных активов.</w:t>
      </w:r>
    </w:p>
    <w:p w14:paraId="07A166B5" w14:textId="77777777" w:rsidR="0040722E" w:rsidRDefault="0040722E" w:rsidP="004072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Методологической основой исследования явились: анализ и синтез, моделирование, конкретизация и абстрагирование, классификация, группировка, системный и комплексный подходы к получению доказательств, а также абстрактно-логические методы исследования. Методика исследования основывалась на анализе отечественной, зарубежной теории и практики учета и анализа и исследований особенностей формирования и движения оборотных активов.</w:t>
      </w:r>
    </w:p>
    <w:p w14:paraId="55EDE666"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информационная база исследования. Теоретической основой исследования явились труды- отечественных и зарубежных авторов, в которых рассматриваются вопросы оценки, учета,, анализа оборотных активов, отражение их в</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отчетах в процессе функционирования организаций. Использованы международные стандарты финансовой отчетности (МСФО), законодательство Российской Федерации и нормативно-правовые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22ACBD2F" w14:textId="77777777" w:rsidR="0040722E" w:rsidRDefault="0040722E" w:rsidP="004072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Информационной базой исследования явились материалы государственной статистической отчетности, данные отчетности организаций потребительской кооперации Чувашии и Марий Эл, специальная литература по экономическому и финансовому анализу показателей деятельности, </w:t>
      </w:r>
      <w:r>
        <w:rPr>
          <w:rFonts w:ascii="Verdana" w:hAnsi="Verdana"/>
          <w:color w:val="000000"/>
          <w:sz w:val="18"/>
          <w:szCs w:val="18"/>
        </w:rPr>
        <w:lastRenderedPageBreak/>
        <w:t xml:space="preserve">учету и статистики в потребительской кооперации: В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процессе</w:t>
      </w:r>
      <w:r>
        <w:rPr>
          <w:rFonts w:ascii="Verdana" w:hAnsi="Verdana"/>
          <w:color w:val="000000"/>
          <w:sz w:val="18"/>
          <w:szCs w:val="18"/>
        </w:rPr>
        <w:t xml:space="preserve"> </w:t>
      </w:r>
      <w:r>
        <w:rPr>
          <w:rFonts w:ascii="Verdana" w:hAnsi="Verdana" w:cs="Verdana"/>
          <w:color w:val="000000"/>
          <w:sz w:val="18"/>
          <w:szCs w:val="18"/>
        </w:rPr>
        <w:t>исследования</w:t>
      </w:r>
      <w:r>
        <w:rPr>
          <w:rFonts w:ascii="Verdana" w:hAnsi="Verdana"/>
          <w:color w:val="000000"/>
          <w:sz w:val="18"/>
          <w:szCs w:val="18"/>
        </w:rPr>
        <w:t xml:space="preserve"> </w:t>
      </w:r>
      <w:r>
        <w:rPr>
          <w:rFonts w:ascii="Verdana" w:hAnsi="Verdana" w:cs="Verdana"/>
          <w:color w:val="000000"/>
          <w:sz w:val="18"/>
          <w:szCs w:val="18"/>
        </w:rPr>
        <w:t>применялись</w:t>
      </w:r>
      <w:r>
        <w:rPr>
          <w:rFonts w:ascii="Verdana" w:hAnsi="Verdana"/>
          <w:color w:val="000000"/>
          <w:sz w:val="18"/>
          <w:szCs w:val="18"/>
        </w:rPr>
        <w:t xml:space="preserve"> </w:t>
      </w:r>
      <w:r>
        <w:rPr>
          <w:rFonts w:ascii="Verdana" w:hAnsi="Verdana" w:cs="Verdana"/>
          <w:color w:val="000000"/>
          <w:sz w:val="18"/>
          <w:szCs w:val="18"/>
        </w:rPr>
        <w:t>инструктивные</w:t>
      </w:r>
      <w:r>
        <w:rPr>
          <w:rFonts w:ascii="Verdana" w:hAnsi="Verdana"/>
          <w:color w:val="000000"/>
          <w:sz w:val="18"/>
          <w:szCs w:val="18"/>
        </w:rPr>
        <w:t xml:space="preserve"> </w:t>
      </w:r>
      <w:r>
        <w:rPr>
          <w:rFonts w:ascii="Verdana" w:hAnsi="Verdana" w:cs="Verdana"/>
          <w:color w:val="000000"/>
          <w:sz w:val="18"/>
          <w:szCs w:val="18"/>
        </w:rPr>
        <w:t>материалы</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внутренние</w:t>
      </w:r>
      <w:r>
        <w:rPr>
          <w:rFonts w:ascii="Verdana" w:hAnsi="Verdana"/>
          <w:color w:val="000000"/>
          <w:sz w:val="18"/>
          <w:szCs w:val="18"/>
        </w:rPr>
        <w:t xml:space="preserve"> </w:t>
      </w:r>
      <w:r>
        <w:rPr>
          <w:rFonts w:ascii="Verdana" w:hAnsi="Verdana" w:cs="Verdana"/>
          <w:color w:val="000000"/>
          <w:sz w:val="18"/>
          <w:szCs w:val="18"/>
        </w:rPr>
        <w:t>положени</w:t>
      </w:r>
      <w:r>
        <w:rPr>
          <w:rFonts w:ascii="Verdana" w:hAnsi="Verdana"/>
          <w:color w:val="000000"/>
          <w:sz w:val="18"/>
          <w:szCs w:val="18"/>
        </w:rPr>
        <w:t>я, материалы научных конференций, публикуемых в журналах и интернет-ресурсы.</w:t>
      </w:r>
    </w:p>
    <w:p w14:paraId="57E27DA7" w14:textId="77777777" w:rsidR="0040722E" w:rsidRDefault="0040722E" w:rsidP="004072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научные результаты и степень новизны. Новизна проведенного исследования заключается в теоретическом обобщении.и развитии организационно-методических положений аналитического бухгалтерского учета и контроля оборотного капитала в организациях потребительской кооперации в условиях реформирования российской учетной системы, и отражается следующими положениями:</w:t>
      </w:r>
    </w:p>
    <w:p w14:paraId="26FB57BF" w14:textId="77777777" w:rsidR="0040722E" w:rsidRDefault="0040722E" w:rsidP="004072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сущность оборотного капитала как объекта бухгалтерского учета, сделаны уточнения основных понятий, используемых в учетно-контрольной практике в организациях потребительской кооперации;</w:t>
      </w:r>
    </w:p>
    <w:p w14:paraId="1361F954" w14:textId="77777777" w:rsidR="0040722E" w:rsidRDefault="0040722E" w:rsidP="004072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решены,проблемы реформирования учета оборотного: капитала в организациях потребительской кооперации и сформулированы новые направления совершенствованияу четно-аналитической информации;</w:t>
      </w:r>
    </w:p>
    <w:p w14:paraId="30A6D52C"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комбинированная методика аналитического бухгалтерского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на ее основе сформулированы предложения организации системы внутреннего контроля оборотного капитала;</w:t>
      </w:r>
    </w:p>
    <w:p w14:paraId="0B4CC1AB" w14:textId="77777777" w:rsidR="0040722E" w:rsidRDefault="0040722E" w:rsidP="004072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и систематизированы риски в формировании и использовании оборотного капитала в организациях потребительской кооперации, и сделаны предложения по формированию системы внутренней отчетности;</w:t>
      </w:r>
    </w:p>
    <w:p w14:paraId="1AAE77F1" w14:textId="77777777" w:rsidR="0040722E" w:rsidRDefault="0040722E" w:rsidP="004072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и оценки элементов оборотных активов в организациях потребительской кооперации;</w:t>
      </w:r>
    </w:p>
    <w:p w14:paraId="323C2295" w14:textId="77777777" w:rsidR="0040722E" w:rsidRDefault="0040722E" w:rsidP="004072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направления аналитического обеспечения контроля использования оборотного капитала и систематизированы методы его анализа для организаций потребительской кооперации;</w:t>
      </w:r>
    </w:p>
    <w:p w14:paraId="4807734A" w14:textId="77777777" w:rsidR="0040722E" w:rsidRDefault="0040722E" w:rsidP="004072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формат и обоснована структура внутренней отчетности организаций потребительской кооперации с использованием системы сбалансированных показателей;</w:t>
      </w:r>
    </w:p>
    <w:p w14:paraId="60DEAA75" w14:textId="77777777" w:rsidR="0040722E" w:rsidRDefault="0040722E" w:rsidP="004072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оборотных активов, позволяющая повысить эффективность контроля.</w:t>
      </w:r>
    </w:p>
    <w:p w14:paraId="593E3CC5"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Теоретическое значение полученных результатов состоит в систематизации и обоснованности методов, приемов и показателей, используемых для организации учета процессов, происходящих в оборотных активах организаций потребительской кооперации, для формирования показателей оборотного капитала, как комплексного показателя, и их обоснования в отчетности. Практическая значимость заключается в том, что выводы и предложения, полученные в результате выполненного исследования, могут быть использованы в практике кооперативных предприятий для управления оборотными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Практические разработки, содержащиеся в диссертации, могут послужить основой организации системы внутреннего контроля.</w:t>
      </w:r>
    </w:p>
    <w:p w14:paraId="43AE2B7B"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диссертации докладывались на: научно-практических конференциях Чебоксарского</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института, а также межвузовских конференциях в Марийском государственном техническом университете г. Йошкар-Олы. Наиболее существенные положения и результаты исследования автора нашли отражение в 10 публикациях общим объемом 3,46 печ. л., в том числе в 1 работе в издании,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0BC6E654"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в диссертации методики, практические разработки и рекомендации внедрены в практику деятельности организаций потребительской кооперации Чувашской республики: Канашского районного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Цивильского районного потребительского общества, Советского</w:t>
      </w:r>
      <w:r>
        <w:rPr>
          <w:rStyle w:val="WW8Num2z0"/>
          <w:rFonts w:ascii="Verdana" w:hAnsi="Verdana"/>
          <w:color w:val="000000"/>
          <w:sz w:val="18"/>
          <w:szCs w:val="18"/>
        </w:rPr>
        <w:t> </w:t>
      </w:r>
      <w:r>
        <w:rPr>
          <w:rStyle w:val="WW8Num3z0"/>
          <w:rFonts w:ascii="Verdana" w:hAnsi="Verdana"/>
          <w:color w:val="4682B4"/>
          <w:sz w:val="18"/>
          <w:szCs w:val="18"/>
        </w:rPr>
        <w:t>райпо</w:t>
      </w:r>
      <w:r>
        <w:rPr>
          <w:rStyle w:val="WW8Num2z0"/>
          <w:rFonts w:ascii="Verdana" w:hAnsi="Verdana"/>
          <w:color w:val="000000"/>
          <w:sz w:val="18"/>
          <w:szCs w:val="18"/>
        </w:rPr>
        <w:t> </w:t>
      </w:r>
      <w:r>
        <w:rPr>
          <w:rFonts w:ascii="Verdana" w:hAnsi="Verdana"/>
          <w:color w:val="000000"/>
          <w:sz w:val="18"/>
          <w:szCs w:val="18"/>
        </w:rPr>
        <w:t>республики Марий-Эл др. Отдельные научные разработки и методики используются в учебном процессе в Марийском государственном техническом университете и Чебоксарском</w:t>
      </w:r>
      <w:r>
        <w:rPr>
          <w:rStyle w:val="WW8Num2z0"/>
          <w:rFonts w:ascii="Verdana" w:hAnsi="Verdana"/>
          <w:color w:val="000000"/>
          <w:sz w:val="18"/>
          <w:szCs w:val="18"/>
        </w:rPr>
        <w:t> </w:t>
      </w:r>
      <w:r>
        <w:rPr>
          <w:rStyle w:val="WW8Num3z0"/>
          <w:rFonts w:ascii="Verdana" w:hAnsi="Verdana"/>
          <w:color w:val="4682B4"/>
          <w:sz w:val="18"/>
          <w:szCs w:val="18"/>
        </w:rPr>
        <w:t>кооперативном</w:t>
      </w:r>
      <w:r>
        <w:rPr>
          <w:rStyle w:val="WW8Num2z0"/>
          <w:rFonts w:ascii="Verdana" w:hAnsi="Verdana"/>
          <w:color w:val="000000"/>
          <w:sz w:val="18"/>
          <w:szCs w:val="18"/>
        </w:rPr>
        <w:t> </w:t>
      </w:r>
      <w:r>
        <w:rPr>
          <w:rFonts w:ascii="Verdana" w:hAnsi="Verdana"/>
          <w:color w:val="000000"/>
          <w:sz w:val="18"/>
          <w:szCs w:val="18"/>
        </w:rPr>
        <w:t>институте Российского университета кооперации.</w:t>
      </w:r>
    </w:p>
    <w:p w14:paraId="687ED36B" w14:textId="77777777" w:rsidR="0040722E" w:rsidRDefault="0040722E" w:rsidP="004072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Объем и структура работы. Диссертация состоит из введения, трех глав, заключения, списка </w:t>
      </w:r>
      <w:r>
        <w:rPr>
          <w:rFonts w:ascii="Verdana" w:hAnsi="Verdana"/>
          <w:color w:val="000000"/>
          <w:sz w:val="18"/>
          <w:szCs w:val="18"/>
        </w:rPr>
        <w:lastRenderedPageBreak/>
        <w:t>использованных источников и приложений.</w:t>
      </w:r>
    </w:p>
    <w:p w14:paraId="6481A4D5" w14:textId="77777777" w:rsidR="0040722E" w:rsidRDefault="0040722E" w:rsidP="0040722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Никандрова, Роза Степановна</w:t>
      </w:r>
    </w:p>
    <w:p w14:paraId="5C9D6DF9" w14:textId="77777777" w:rsidR="0040722E" w:rsidRDefault="0040722E" w:rsidP="004072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E90C732"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рынка предприятия</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самостоятельно принимают управленческие решения, это происходит при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внешней и внутренней финансово-хозяйственной среды предприятия, поэтому возникают риски, вызванные отклонениями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результатов от планируемых. При действии любого риска могут возникнуть негативные последствия, поэтому организации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должны разработать систему мер, направленных на максимально возможное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таких нежелательных последствий. Результатом неудовлетворительной работы по обеспечению экономической безопасности предприятия является потеря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кредиторов, ведущей клиентуры и</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 сокращение объема продаж, неоправданное увеличение затрат, рост не</w:t>
      </w:r>
      <w:r>
        <w:rPr>
          <w:rStyle w:val="WW8Num2z0"/>
          <w:rFonts w:ascii="Verdana" w:hAnsi="Verdana"/>
          <w:color w:val="000000"/>
          <w:sz w:val="18"/>
          <w:szCs w:val="18"/>
        </w:rPr>
        <w:t> </w:t>
      </w:r>
      <w:r>
        <w:rPr>
          <w:rStyle w:val="WW8Num3z0"/>
          <w:rFonts w:ascii="Verdana" w:hAnsi="Verdana"/>
          <w:color w:val="4682B4"/>
          <w:sz w:val="18"/>
          <w:szCs w:val="18"/>
        </w:rPr>
        <w:t>оплаченной</w:t>
      </w:r>
      <w:r>
        <w:rPr>
          <w:rStyle w:val="WW8Num2z0"/>
          <w:rFonts w:ascii="Verdana" w:hAnsi="Verdana"/>
          <w:color w:val="000000"/>
          <w:sz w:val="18"/>
          <w:szCs w:val="18"/>
        </w:rPr>
        <w:t> </w:t>
      </w:r>
      <w:r>
        <w:rPr>
          <w:rFonts w:ascii="Verdana" w:hAnsi="Verdana"/>
          <w:color w:val="000000"/>
          <w:sz w:val="18"/>
          <w:szCs w:val="18"/>
        </w:rPr>
        <w:t>вовремя дебиторской задолженности, "проедание" собственных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и т.п. В конечном итоге такое предприятие ожидает главная опасность -</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и ликвидация.</w:t>
      </w:r>
    </w:p>
    <w:p w14:paraId="3336858F"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развития теории и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анализа и контроля,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показателей отчетности', формирующих информацию об</w:t>
      </w:r>
      <w:r>
        <w:rPr>
          <w:rStyle w:val="WW8Num2z0"/>
          <w:rFonts w:ascii="Verdana" w:hAnsi="Verdana"/>
          <w:color w:val="000000"/>
          <w:sz w:val="18"/>
          <w:szCs w:val="18"/>
        </w:rPr>
        <w:t> </w:t>
      </w:r>
      <w:r>
        <w:rPr>
          <w:rStyle w:val="WW8Num3z0"/>
          <w:rFonts w:ascii="Verdana" w:hAnsi="Verdana"/>
          <w:color w:val="4682B4"/>
          <w:sz w:val="18"/>
          <w:szCs w:val="18"/>
        </w:rPr>
        <w:t>оборотном</w:t>
      </w:r>
      <w:r>
        <w:rPr>
          <w:rStyle w:val="WW8Num2z0"/>
          <w:rFonts w:ascii="Verdana" w:hAnsi="Verdana"/>
          <w:color w:val="000000"/>
          <w:sz w:val="18"/>
          <w:szCs w:val="18"/>
        </w:rPr>
        <w:t> </w:t>
      </w:r>
      <w:r>
        <w:rPr>
          <w:rFonts w:ascii="Verdana" w:hAnsi="Verdana"/>
          <w:color w:val="000000"/>
          <w:sz w:val="18"/>
          <w:szCs w:val="18"/>
        </w:rPr>
        <w:t>капитале, позволило сделать обобщающие выводы и получить следующие результаты.</w:t>
      </w:r>
    </w:p>
    <w:p w14:paraId="4DAE81DC"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капиталом - основа успешной деятельности компании и тест на профпригодность для финансового директора. Эффективное использование 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во многом влияет на обеспечение нормализации работы организации, но полную, наглядную, информацию о данном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учета, его структуре и состоянии</w:t>
      </w:r>
      <w:r>
        <w:rPr>
          <w:rStyle w:val="WW8Num2z0"/>
          <w:rFonts w:ascii="Verdana" w:hAnsi="Verdana"/>
          <w:color w:val="000000"/>
          <w:sz w:val="18"/>
          <w:szCs w:val="18"/>
        </w:rPr>
        <w:t> </w:t>
      </w:r>
      <w:r>
        <w:rPr>
          <w:rStyle w:val="WW8Num3z0"/>
          <w:rFonts w:ascii="Verdana" w:hAnsi="Verdana"/>
          <w:color w:val="4682B4"/>
          <w:sz w:val="18"/>
          <w:szCs w:val="18"/>
        </w:rPr>
        <w:t>заинтересованному</w:t>
      </w:r>
      <w:r>
        <w:rPr>
          <w:rStyle w:val="WW8Num2z0"/>
          <w:rFonts w:ascii="Verdana" w:hAnsi="Verdana"/>
          <w:color w:val="000000"/>
          <w:sz w:val="18"/>
          <w:szCs w:val="18"/>
        </w:rPr>
        <w:t> </w:t>
      </w:r>
      <w:r>
        <w:rPr>
          <w:rFonts w:ascii="Verdana" w:hAnsi="Verdana"/>
          <w:color w:val="000000"/>
          <w:sz w:val="18"/>
          <w:szCs w:val="18"/>
        </w:rPr>
        <w:t>пользователю может дать только профессионально составленные регистры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Значение учетной информации, ее правильная подача и раскрытие играет неоспоримую роль для управления</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активами предприятия и понимания жизнедеятельности организации.</w:t>
      </w:r>
    </w:p>
    <w:p w14:paraId="3AB8B6A1"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изучения развития классических теорий и подходов авторов к определению понятия "</w:t>
      </w:r>
      <w:r>
        <w:rPr>
          <w:rStyle w:val="WW8Num3z0"/>
          <w:rFonts w:ascii="Verdana" w:hAnsi="Verdana"/>
          <w:color w:val="4682B4"/>
          <w:sz w:val="18"/>
          <w:szCs w:val="18"/>
        </w:rPr>
        <w:t>оборотный</w:t>
      </w:r>
      <w:r>
        <w:rPr>
          <w:rStyle w:val="WW8Num2z0"/>
          <w:rFonts w:ascii="Verdana" w:hAnsi="Verdana"/>
          <w:color w:val="000000"/>
          <w:sz w:val="18"/>
          <w:szCs w:val="18"/>
        </w:rPr>
        <w:t> </w:t>
      </w:r>
      <w:r>
        <w:rPr>
          <w:rFonts w:ascii="Verdana" w:hAnsi="Verdana"/>
          <w:color w:val="000000"/>
          <w:sz w:val="18"/>
          <w:szCs w:val="18"/>
        </w:rPr>
        <w:t>капитал", как совокупности оборотных активов, даны характеристики процессов движения и видоизменения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экономической теории, а также в практике предприятий потребительской кооперации.</w:t>
      </w:r>
    </w:p>
    <w:p w14:paraId="5B4312EE"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 структура оборотных активов обосновывается содержанием и строением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в котором оборотные активы представлены статьями или их частями, связанными с системой</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w:t>
      </w:r>
    </w:p>
    <w:p w14:paraId="373A2980"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Специфичность формирования оборотных активов1 в организациях позволяет выделить основные аспекты развития учетно-аналитической информации. К ним следует отнести: экономическую природу капитала, основанную на классических теориях (Дж.Хикс, У.Джевонс, А.Маршалл, А.Пигу) определяют в основном две концептуальные линии: первый более широко распространен среди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представляет капитал как интерес</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предприятия и — второй - среди</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под термином "капитал" понимают 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предприятия. Это понимание природы капитала дает возможность использовать категорию "</w:t>
      </w:r>
      <w:r>
        <w:rPr>
          <w:rStyle w:val="WW8Num3z0"/>
          <w:rFonts w:ascii="Verdana" w:hAnsi="Verdana"/>
          <w:color w:val="4682B4"/>
          <w:sz w:val="18"/>
          <w:szCs w:val="18"/>
        </w:rPr>
        <w:t>капитал</w:t>
      </w:r>
      <w:r>
        <w:rPr>
          <w:rFonts w:ascii="Verdana" w:hAnsi="Verdana"/>
          <w:color w:val="000000"/>
          <w:sz w:val="18"/>
          <w:szCs w:val="18"/>
        </w:rPr>
        <w:t>" применительно к оборотным средствам организации потребительской кооперации, в результате чего определяется комплексный показатель "оборотный капитал";</w:t>
      </w:r>
    </w:p>
    <w:p w14:paraId="4D56E2B3"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содержание сложнообразованного показателя "оборотный капитал" определяется по данным бухгалтерского баланса включением в него ряда статей — отдельных показателей, формируемых на счетах бухгалтерского учета; структура</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организаций- потребительской кооперации, а также его отражение на счетах бухгалтерского учета зависит от многих внутренних и внешних факторов;</w:t>
      </w:r>
    </w:p>
    <w:p w14:paraId="1943C6A5"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развитие стратегии и тактики управления оборотным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должно обеспечить поиск компромисса между риском потери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эффективностью работы организации.</w:t>
      </w:r>
    </w:p>
    <w:p w14:paraId="582864B5"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создания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продолжается: внесены новшества, изменения и дополнения в ранее действовавшие МСФО, в этой связи предприятиям предстоит решить целый комплекс методических вопросов по новому. Это касается следующих направлений:</w:t>
      </w:r>
    </w:p>
    <w:p w14:paraId="20AC5982" w14:textId="77777777" w:rsidR="0040722E" w:rsidRDefault="0040722E" w:rsidP="004072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с 1 января 2007 г., организации должны показывать данные о степени подверженности рискам, способах их оценки и динамике изменений этих показателей по сравнению с предыдущим периодом;</w:t>
      </w:r>
    </w:p>
    <w:p w14:paraId="0EF29D55"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предприятиям придется раскрывать</w:t>
      </w:r>
      <w:r>
        <w:rPr>
          <w:rStyle w:val="WW8Num2z0"/>
          <w:rFonts w:ascii="Verdana" w:hAnsi="Verdana"/>
          <w:color w:val="000000"/>
          <w:sz w:val="18"/>
          <w:szCs w:val="18"/>
        </w:rPr>
        <w:t> </w:t>
      </w:r>
      <w:r>
        <w:rPr>
          <w:rStyle w:val="WW8Num3z0"/>
          <w:rFonts w:ascii="Verdana" w:hAnsi="Verdana"/>
          <w:color w:val="4682B4"/>
          <w:sz w:val="18"/>
          <w:szCs w:val="18"/>
        </w:rPr>
        <w:t>балансовую</w:t>
      </w:r>
      <w:r>
        <w:rPr>
          <w:rStyle w:val="WW8Num2z0"/>
          <w:rFonts w:ascii="Verdana" w:hAnsi="Verdana"/>
          <w:color w:val="000000"/>
          <w:sz w:val="18"/>
          <w:szCs w:val="18"/>
        </w:rPr>
        <w:t> </w:t>
      </w:r>
      <w:r>
        <w:rPr>
          <w:rFonts w:ascii="Verdana" w:hAnsi="Verdana"/>
          <w:color w:val="000000"/>
          <w:sz w:val="18"/>
          <w:szCs w:val="18"/>
        </w:rPr>
        <w:t>стоимость тех финансовых активов, которые оказались бы</w:t>
      </w:r>
      <w:r>
        <w:rPr>
          <w:rStyle w:val="WW8Num2z0"/>
          <w:rFonts w:ascii="Verdana" w:hAnsi="Verdana"/>
          <w:color w:val="000000"/>
          <w:sz w:val="18"/>
          <w:szCs w:val="18"/>
        </w:rPr>
        <w:t> </w:t>
      </w:r>
      <w:r>
        <w:rPr>
          <w:rStyle w:val="WW8Num3z0"/>
          <w:rFonts w:ascii="Verdana" w:hAnsi="Verdana"/>
          <w:color w:val="4682B4"/>
          <w:sz w:val="18"/>
          <w:szCs w:val="18"/>
        </w:rPr>
        <w:t>просроченными</w:t>
      </w:r>
      <w:r>
        <w:rPr>
          <w:rStyle w:val="WW8Num2z0"/>
          <w:rFonts w:ascii="Verdana" w:hAnsi="Verdana"/>
          <w:color w:val="000000"/>
          <w:sz w:val="18"/>
          <w:szCs w:val="18"/>
        </w:rPr>
        <w:t> </w:t>
      </w:r>
      <w:r>
        <w:rPr>
          <w:rFonts w:ascii="Verdana" w:hAnsi="Verdana"/>
          <w:color w:val="000000"/>
          <w:sz w:val="18"/>
          <w:szCs w:val="18"/>
        </w:rPr>
        <w:t>или обесцененными, если бы не было согласовано изменение условий</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задолженности, это касается и составляющей оборотного капитала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0C8A75D6" w14:textId="77777777" w:rsidR="0040722E" w:rsidRDefault="0040722E" w:rsidP="004072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теперь организации должны представлять информацию о риске ликвидности, а также обязаны раскрывать политику управления риском ликвидности и др.</w:t>
      </w:r>
    </w:p>
    <w:p w14:paraId="36D74FCF"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и нормативные особенности отражения в учете оборотных активов</w:t>
      </w:r>
      <w:r>
        <w:rPr>
          <w:rStyle w:val="WW8Num2z0"/>
          <w:rFonts w:ascii="Verdana" w:hAnsi="Verdana"/>
          <w:color w:val="000000"/>
          <w:sz w:val="18"/>
          <w:szCs w:val="18"/>
        </w:rPr>
        <w:t> </w:t>
      </w:r>
      <w:r>
        <w:rPr>
          <w:rStyle w:val="WW8Num3z0"/>
          <w:rFonts w:ascii="Verdana" w:hAnsi="Verdana"/>
          <w:color w:val="4682B4"/>
          <w:sz w:val="18"/>
          <w:szCs w:val="18"/>
        </w:rPr>
        <w:t>потребкооперации</w:t>
      </w:r>
      <w:r>
        <w:rPr>
          <w:rStyle w:val="WW8Num2z0"/>
          <w:rFonts w:ascii="Verdana" w:hAnsi="Verdana"/>
          <w:color w:val="000000"/>
          <w:sz w:val="18"/>
          <w:szCs w:val="18"/>
        </w:rPr>
        <w:t> </w:t>
      </w:r>
      <w:r>
        <w:rPr>
          <w:rFonts w:ascii="Verdana" w:hAnsi="Verdana"/>
          <w:color w:val="000000"/>
          <w:sz w:val="18"/>
          <w:szCs w:val="18"/>
        </w:rPr>
        <w:t>с точки зрения возникновения рисков раскрыты в работе по важнейшим его составляющим: производственным</w:t>
      </w:r>
      <w:r>
        <w:rPr>
          <w:rStyle w:val="WW8Num2z0"/>
          <w:rFonts w:ascii="Verdana" w:hAnsi="Verdana"/>
          <w:color w:val="000000"/>
          <w:sz w:val="18"/>
          <w:szCs w:val="18"/>
        </w:rPr>
        <w:t> </w:t>
      </w:r>
      <w:r>
        <w:rPr>
          <w:rStyle w:val="WW8Num3z0"/>
          <w:rFonts w:ascii="Verdana" w:hAnsi="Verdana"/>
          <w:color w:val="4682B4"/>
          <w:sz w:val="18"/>
          <w:szCs w:val="18"/>
        </w:rPr>
        <w:t>запасам</w:t>
      </w:r>
      <w:r>
        <w:rPr>
          <w:rFonts w:ascii="Verdana" w:hAnsi="Verdana"/>
          <w:color w:val="000000"/>
          <w:sz w:val="18"/>
          <w:szCs w:val="18"/>
        </w:rPr>
        <w:t>, денежным средствам и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Это позволило определить подходы и внести предложения в изменения отдельных разделов</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бухгалтерского баланса и V раздела Плана счетов.</w:t>
      </w:r>
    </w:p>
    <w:p w14:paraId="7D1D9375"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приведены методические подходы для организации внутреннего контроля и определения соответствия</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наличия оборотных средств с их нормируемой величиной и</w:t>
      </w:r>
      <w:r>
        <w:rPr>
          <w:rStyle w:val="WW8Num2z0"/>
          <w:rFonts w:ascii="Verdana" w:hAnsi="Verdana"/>
          <w:color w:val="000000"/>
          <w:sz w:val="18"/>
          <w:szCs w:val="18"/>
        </w:rPr>
        <w:t> </w:t>
      </w:r>
      <w:r>
        <w:rPr>
          <w:rStyle w:val="WW8Num3z0"/>
          <w:rFonts w:ascii="Verdana" w:hAnsi="Verdana"/>
          <w:color w:val="4682B4"/>
          <w:sz w:val="18"/>
          <w:szCs w:val="18"/>
        </w:rPr>
        <w:t>резервным</w:t>
      </w:r>
      <w:r>
        <w:rPr>
          <w:rStyle w:val="WW8Num2z0"/>
          <w:rFonts w:ascii="Verdana" w:hAnsi="Verdana"/>
          <w:color w:val="000000"/>
          <w:sz w:val="18"/>
          <w:szCs w:val="18"/>
        </w:rPr>
        <w:t> </w:t>
      </w:r>
      <w:r>
        <w:rPr>
          <w:rFonts w:ascii="Verdana" w:hAnsi="Verdana"/>
          <w:color w:val="000000"/>
          <w:sz w:val="18"/>
          <w:szCs w:val="18"/>
        </w:rPr>
        <w:t>фондом для организаций потребкооперации.</w:t>
      </w:r>
    </w:p>
    <w:p w14:paraId="72AEF8D8"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влияния рисков на оборотный капитал позволило ввести понятие "</w:t>
      </w:r>
      <w:r>
        <w:rPr>
          <w:rStyle w:val="WW8Num3z0"/>
          <w:rFonts w:ascii="Verdana" w:hAnsi="Verdana"/>
          <w:color w:val="4682B4"/>
          <w:sz w:val="18"/>
          <w:szCs w:val="18"/>
        </w:rPr>
        <w:t>рисковый</w:t>
      </w:r>
      <w:r>
        <w:rPr>
          <w:rStyle w:val="WW8Num2z0"/>
          <w:rFonts w:ascii="Verdana" w:hAnsi="Verdana"/>
          <w:color w:val="000000"/>
          <w:sz w:val="18"/>
          <w:szCs w:val="18"/>
        </w:rPr>
        <w:t> </w:t>
      </w:r>
      <w:r>
        <w:rPr>
          <w:rFonts w:ascii="Verdana" w:hAnsi="Verdana"/>
          <w:color w:val="000000"/>
          <w:sz w:val="18"/>
          <w:szCs w:val="18"/>
        </w:rPr>
        <w:t>оборотный капитал", это граница, которую величина фактического ущерба не превысит с установленной вероятностью при определенном</w:t>
      </w:r>
      <w:r>
        <w:rPr>
          <w:rStyle w:val="WW8Num2z0"/>
          <w:rFonts w:ascii="Verdana" w:hAnsi="Verdana"/>
          <w:color w:val="000000"/>
          <w:sz w:val="18"/>
          <w:szCs w:val="18"/>
        </w:rPr>
        <w:t> </w:t>
      </w:r>
      <w:r>
        <w:rPr>
          <w:rStyle w:val="WW8Num3z0"/>
          <w:rFonts w:ascii="Verdana" w:hAnsi="Verdana"/>
          <w:color w:val="4682B4"/>
          <w:sz w:val="18"/>
          <w:szCs w:val="18"/>
        </w:rPr>
        <w:t>резервном</w:t>
      </w:r>
      <w:r>
        <w:rPr>
          <w:rStyle w:val="WW8Num2z0"/>
          <w:rFonts w:ascii="Verdana" w:hAnsi="Verdana"/>
          <w:color w:val="000000"/>
          <w:sz w:val="18"/>
          <w:szCs w:val="18"/>
        </w:rPr>
        <w:t> </w:t>
      </w:r>
      <w:r>
        <w:rPr>
          <w:rFonts w:ascii="Verdana" w:hAnsi="Verdana"/>
          <w:color w:val="000000"/>
          <w:sz w:val="18"/>
          <w:szCs w:val="18"/>
        </w:rPr>
        <w:t>фонде на восстановление оборотных средств.</w:t>
      </w:r>
    </w:p>
    <w:p w14:paraId="3D8D74B9"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Изучены методики и подходы к анализу оборотного капитала, как совокупности оборотных активов, которых существует множество, они освещены в работах таких отечественных экономистов как В.В.Ковалев, И.А.Бланк, Г.В.Савицкая, С.Б.Барнгольц, Л.Н.Донцова, Н.А.Никифорова и др. На их основе предложена методика анализа финансового состояния, предназначенная для обеспечения управления системой</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Fonts w:ascii="Verdana" w:hAnsi="Verdana"/>
          <w:color w:val="000000"/>
          <w:sz w:val="18"/>
          <w:szCs w:val="18"/>
        </w:rPr>
        <w:t>показателей отчетности и финансовым состоянием организации потребкооперации, оценки финансовой устойчивости ее деловых партнеров в условиях рыночной экономики, включают элементы, общие для внешнего и внутреннего анализа.</w:t>
      </w:r>
    </w:p>
    <w:p w14:paraId="76C3B997" w14:textId="77777777" w:rsidR="0040722E" w:rsidRDefault="0040722E" w:rsidP="004072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результаты исследования являются определенным вкладом в развитие теории и практики учета и анализа оборотных активов организаций. Основные положения данной работы могут служить базой для совершенствования содержания и постановки методики преподавания при изучении дисциплин:</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экономический анализ.</w:t>
      </w:r>
    </w:p>
    <w:p w14:paraId="4DB3D4A2" w14:textId="77777777" w:rsidR="0040722E" w:rsidRDefault="0040722E" w:rsidP="0040722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Никандрова, Роза Степановна, 2008 год</w:t>
      </w:r>
    </w:p>
    <w:p w14:paraId="06F13195"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Абдукаримов</w:t>
      </w:r>
      <w:r>
        <w:rPr>
          <w:rStyle w:val="WW8Num2z0"/>
          <w:rFonts w:ascii="Verdana" w:hAnsi="Verdana"/>
          <w:color w:val="000000"/>
          <w:sz w:val="18"/>
          <w:szCs w:val="18"/>
        </w:rPr>
        <w:t> </w:t>
      </w:r>
      <w:r>
        <w:rPr>
          <w:rFonts w:ascii="Verdana" w:hAnsi="Verdana"/>
          <w:color w:val="000000"/>
          <w:sz w:val="18"/>
          <w:szCs w:val="18"/>
        </w:rPr>
        <w:t>И.Т. Анализ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 М.: Экономика, 1989. - 319 с.</w:t>
      </w:r>
    </w:p>
    <w:p w14:paraId="6E07D5BA"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 Под ред. Я.В.Соколова.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е.: ил.</w:t>
      </w:r>
    </w:p>
    <w:p w14:paraId="3D9F2E0B"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Аккоф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корпораций. М.: Прогресс, 1985</w:t>
      </w:r>
    </w:p>
    <w:p w14:paraId="1EB61E03"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Курс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1984.-412 с.</w:t>
      </w:r>
    </w:p>
    <w:p w14:paraId="4BAA0D8A"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Учебное пособие. 2-е изд., перераб., доп.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-432 с.</w:t>
      </w:r>
    </w:p>
    <w:p w14:paraId="55D646AA"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 Под ред. О.В.Ефимовой, М.В.Мельник. М.: Омега-JI, 2004. - 408 с.</w:t>
      </w:r>
    </w:p>
    <w:p w14:paraId="1861D84E"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Учебное пособие. — М.: Финансы и статистика, 2003. 464 с.</w:t>
      </w:r>
    </w:p>
    <w:p w14:paraId="7CB3D511"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Научная организация труда работников</w:t>
      </w:r>
      <w:r>
        <w:rPr>
          <w:rStyle w:val="WW8Num2z0"/>
          <w:rFonts w:ascii="Verdana" w:hAnsi="Verdana"/>
          <w:color w:val="000000"/>
          <w:sz w:val="18"/>
          <w:szCs w:val="18"/>
        </w:rPr>
        <w:t> </w:t>
      </w:r>
      <w:r>
        <w:rPr>
          <w:rStyle w:val="WW8Num3z0"/>
          <w:rFonts w:ascii="Verdana" w:hAnsi="Verdana"/>
          <w:color w:val="4682B4"/>
          <w:sz w:val="18"/>
          <w:szCs w:val="18"/>
        </w:rPr>
        <w:t>бухгалтерий</w:t>
      </w:r>
      <w:r>
        <w:rPr>
          <w:rStyle w:val="WW8Num2z0"/>
          <w:rFonts w:ascii="Verdana" w:hAnsi="Verdana"/>
          <w:color w:val="000000"/>
          <w:sz w:val="18"/>
          <w:szCs w:val="18"/>
        </w:rPr>
        <w:t> </w:t>
      </w:r>
      <w:r>
        <w:rPr>
          <w:rFonts w:ascii="Verdana" w:hAnsi="Verdana"/>
          <w:color w:val="000000"/>
          <w:sz w:val="18"/>
          <w:szCs w:val="18"/>
        </w:rPr>
        <w:t>предприятий и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Учеб. пособие для экон. фак. / В.Д.Андреев, А.П.Шевлюков. -М.:</w:t>
      </w:r>
      <w:r>
        <w:rPr>
          <w:rStyle w:val="WW8Num2z0"/>
          <w:rFonts w:ascii="Verdana" w:hAnsi="Verdana"/>
          <w:color w:val="000000"/>
          <w:sz w:val="18"/>
          <w:szCs w:val="18"/>
        </w:rPr>
        <w:t> </w:t>
      </w:r>
      <w:r>
        <w:rPr>
          <w:rStyle w:val="WW8Num3z0"/>
          <w:rFonts w:ascii="Verdana" w:hAnsi="Verdana"/>
          <w:color w:val="4682B4"/>
          <w:sz w:val="18"/>
          <w:szCs w:val="18"/>
        </w:rPr>
        <w:t>МКИ</w:t>
      </w:r>
      <w:r>
        <w:rPr>
          <w:rFonts w:ascii="Verdana" w:hAnsi="Verdana"/>
          <w:color w:val="000000"/>
          <w:sz w:val="18"/>
          <w:szCs w:val="18"/>
        </w:rPr>
        <w:t>, 1983. 89 с.</w:t>
      </w:r>
    </w:p>
    <w:p w14:paraId="1A01D7E0"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Андрианов</w:t>
      </w:r>
      <w:r>
        <w:rPr>
          <w:rStyle w:val="WW8Num2z0"/>
          <w:rFonts w:ascii="Verdana" w:hAnsi="Verdana"/>
          <w:color w:val="000000"/>
          <w:sz w:val="18"/>
          <w:szCs w:val="18"/>
        </w:rPr>
        <w:t> </w:t>
      </w:r>
      <w:r>
        <w:rPr>
          <w:rFonts w:ascii="Verdana" w:hAnsi="Verdana"/>
          <w:color w:val="000000"/>
          <w:sz w:val="18"/>
          <w:szCs w:val="18"/>
        </w:rPr>
        <w:t>П.К.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автохозяйствах</w:t>
      </w:r>
      <w:r>
        <w:rPr>
          <w:rStyle w:val="WW8Num2z0"/>
          <w:rFonts w:ascii="Verdana" w:hAnsi="Verdana"/>
          <w:color w:val="000000"/>
          <w:sz w:val="18"/>
          <w:szCs w:val="18"/>
        </w:rPr>
        <w:t> </w:t>
      </w:r>
      <w:r>
        <w:rPr>
          <w:rFonts w:ascii="Verdana" w:hAnsi="Verdana"/>
          <w:color w:val="000000"/>
          <w:sz w:val="18"/>
          <w:szCs w:val="18"/>
        </w:rPr>
        <w:t>потребительской кооперации. М.: Экономика, 1985. - 79 с.</w:t>
      </w:r>
    </w:p>
    <w:p w14:paraId="53C37907"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w:t>
      </w:r>
      <w:r>
        <w:rPr>
          <w:rStyle w:val="WW8Num2z0"/>
          <w:rFonts w:ascii="Verdana" w:hAnsi="Verdana"/>
          <w:color w:val="000000"/>
          <w:sz w:val="18"/>
          <w:szCs w:val="18"/>
        </w:rPr>
        <w:t> </w:t>
      </w:r>
      <w:r>
        <w:rPr>
          <w:rStyle w:val="WW8Num3z0"/>
          <w:rFonts w:ascii="Verdana" w:hAnsi="Verdana"/>
          <w:color w:val="4682B4"/>
          <w:sz w:val="18"/>
          <w:szCs w:val="18"/>
        </w:rPr>
        <w:t>Андрющенко</w:t>
      </w:r>
      <w:r>
        <w:rPr>
          <w:rStyle w:val="WW8Num2z0"/>
          <w:rFonts w:ascii="Verdana" w:hAnsi="Verdana"/>
          <w:color w:val="000000"/>
          <w:sz w:val="18"/>
          <w:szCs w:val="18"/>
        </w:rPr>
        <w:t> </w:t>
      </w:r>
      <w:r>
        <w:rPr>
          <w:rFonts w:ascii="Verdana" w:hAnsi="Verdana"/>
          <w:color w:val="000000"/>
          <w:sz w:val="18"/>
          <w:szCs w:val="18"/>
        </w:rPr>
        <w:t>С.А. Прогноз сбалансированного развития регионального</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(программный аспект). -М.: Наука, 1990.-160с.</w:t>
      </w:r>
    </w:p>
    <w:p w14:paraId="0D06D46B"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Апчёрч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Пер. с англ./ Под ред. Я.В.Соколова, И.А.Смирновой. М.: Финансы и статистика, 2002. - 952 с.</w:t>
      </w:r>
    </w:p>
    <w:p w14:paraId="5A0FBC4D"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Арене J1.</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Гл. редактор серии проф. Я.В.Соколов. — М.: Финансы и статистика, 1995. 560 с.</w:t>
      </w:r>
    </w:p>
    <w:p w14:paraId="28B7AEFD"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Аудит: Учебник / Под ред. М.В.Мельник.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 - 282 с.</w:t>
      </w:r>
    </w:p>
    <w:p w14:paraId="29C0F1A9"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Оперативный анализ результатов деятельности сельскохозяйственных предприятий. -М.: Финансы и статистика, 1982</w:t>
      </w:r>
    </w:p>
    <w:p w14:paraId="6A039A63"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Катаев А.Н., Шеремет А.Д. Экономический анализ (Теория, история, современное состояние, перспективы). М.: Финансы, 1976.-264 с.</w:t>
      </w:r>
    </w:p>
    <w:p w14:paraId="2746B86F"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Белобжетский И.А.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и методы ее контроля. -М.: Финансы и статистика, 1985. -272 с.</w:t>
      </w:r>
    </w:p>
    <w:p w14:paraId="5F1E4673"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 Пособие. М.: ИНФРА-М, 2004. - 215 с. - (Серия "Высшее образование").</w:t>
      </w:r>
    </w:p>
    <w:p w14:paraId="27819899"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Бернвальд</w:t>
      </w:r>
      <w:r>
        <w:rPr>
          <w:rStyle w:val="WW8Num2z0"/>
          <w:rFonts w:ascii="Verdana" w:hAnsi="Verdana"/>
          <w:color w:val="000000"/>
          <w:sz w:val="18"/>
          <w:szCs w:val="18"/>
        </w:rPr>
        <w:t> </w:t>
      </w:r>
      <w:r>
        <w:rPr>
          <w:rFonts w:ascii="Verdana" w:hAnsi="Verdana"/>
          <w:color w:val="000000"/>
          <w:sz w:val="18"/>
          <w:szCs w:val="18"/>
        </w:rPr>
        <w:t>А.Р. Потребительская кооперация в условиях перехода к рыночным отношениям: Проблемы членских отношений / А.Р.Бернвальд, А.В.Цихоцкий. Новосибирск: Наука, 1993. - 167 с.</w:t>
      </w:r>
    </w:p>
    <w:p w14:paraId="31C7F1DC"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Бапансоведение. Пер. с нем / Под ред. В.Д.Новодворского, вступление А.С.Бакаева, прим. В.А.Верхова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2000.-454 с.</w:t>
      </w:r>
    </w:p>
    <w:p w14:paraId="5E965B50"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Бизнес-планирование в</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обществе / Методические рекомендации для практических работников и студентов экономических специальностей, подготовлены проф.</w:t>
      </w:r>
      <w:r>
        <w:rPr>
          <w:rStyle w:val="WW8Num2z0"/>
          <w:rFonts w:ascii="Verdana" w:hAnsi="Verdana"/>
          <w:color w:val="000000"/>
          <w:sz w:val="18"/>
          <w:szCs w:val="18"/>
        </w:rPr>
        <w:t> </w:t>
      </w:r>
      <w:r>
        <w:rPr>
          <w:rStyle w:val="WW8Num3z0"/>
          <w:rFonts w:ascii="Verdana" w:hAnsi="Verdana"/>
          <w:color w:val="4682B4"/>
          <w:sz w:val="18"/>
          <w:szCs w:val="18"/>
        </w:rPr>
        <w:t>Наговициной</w:t>
      </w:r>
      <w:r>
        <w:rPr>
          <w:rStyle w:val="WW8Num2z0"/>
          <w:rFonts w:ascii="Verdana" w:hAnsi="Verdana"/>
          <w:color w:val="000000"/>
          <w:sz w:val="18"/>
          <w:szCs w:val="18"/>
        </w:rPr>
        <w:t> </w:t>
      </w:r>
      <w:r>
        <w:rPr>
          <w:rFonts w:ascii="Verdana" w:hAnsi="Verdana"/>
          <w:color w:val="000000"/>
          <w:sz w:val="18"/>
          <w:szCs w:val="18"/>
        </w:rPr>
        <w:t>Л.П., Капелюк З.А., Поповой Н.А. Новосибирск, 1996</w:t>
      </w:r>
    </w:p>
    <w:p w14:paraId="4939F676"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Бланк Г .Я.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райпотребсоюза. —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1953. 152 с.</w:t>
      </w:r>
    </w:p>
    <w:p w14:paraId="4FB0E402"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К.: "Ника-Центр", 2000. - 720 с.</w:t>
      </w:r>
    </w:p>
    <w:p w14:paraId="50280415"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использованием капитала. К.: Ника-Центр, 2000.-656 с.</w:t>
      </w:r>
    </w:p>
    <w:p w14:paraId="2A316DED"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5-е изд. доп. и перераб. М.: "Институт новой экономики". 2002. - 1280 с.</w:t>
      </w:r>
    </w:p>
    <w:p w14:paraId="4552DDD6"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 Финансы и статистика, 2004. 384 е.: ил.</w:t>
      </w:r>
    </w:p>
    <w:p w14:paraId="17153230"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Ю.Ф. Энциклопедия финансового менеджмента: Сокр. пер. с англ. / Ред. кол.- 5-е изд.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ОАО "Изд-во "Экономика", 1998. - 823 с.</w:t>
      </w:r>
    </w:p>
    <w:p w14:paraId="23330DF1"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Бутынец</w:t>
      </w:r>
      <w:r>
        <w:rPr>
          <w:rStyle w:val="WW8Num2z0"/>
          <w:rFonts w:ascii="Verdana" w:hAnsi="Verdana"/>
          <w:color w:val="000000"/>
          <w:sz w:val="18"/>
          <w:szCs w:val="18"/>
        </w:rPr>
        <w:t> </w:t>
      </w:r>
      <w:r>
        <w:rPr>
          <w:rFonts w:ascii="Verdana" w:hAnsi="Verdana"/>
          <w:color w:val="000000"/>
          <w:sz w:val="18"/>
          <w:szCs w:val="18"/>
        </w:rPr>
        <w:t>Ф.Ф., Соколов Я.В., Панков Д.А.,</w:t>
      </w:r>
      <w:r>
        <w:rPr>
          <w:rStyle w:val="WW8Num2z0"/>
          <w:rFonts w:ascii="Verdana" w:hAnsi="Verdana"/>
          <w:color w:val="000000"/>
          <w:sz w:val="18"/>
          <w:szCs w:val="18"/>
        </w:rPr>
        <w:t> </w:t>
      </w:r>
      <w:r>
        <w:rPr>
          <w:rStyle w:val="WW8Num3z0"/>
          <w:rFonts w:ascii="Verdana" w:hAnsi="Verdana"/>
          <w:color w:val="4682B4"/>
          <w:sz w:val="18"/>
          <w:szCs w:val="18"/>
        </w:rPr>
        <w:t>Горецкая</w:t>
      </w:r>
      <w:r>
        <w:rPr>
          <w:rStyle w:val="WW8Num2z0"/>
          <w:rFonts w:ascii="Verdana" w:hAnsi="Verdana"/>
          <w:color w:val="000000"/>
          <w:sz w:val="18"/>
          <w:szCs w:val="18"/>
        </w:rPr>
        <w:t> </w:t>
      </w:r>
      <w:r>
        <w:rPr>
          <w:rFonts w:ascii="Verdana" w:hAnsi="Verdana"/>
          <w:color w:val="000000"/>
          <w:sz w:val="18"/>
          <w:szCs w:val="18"/>
        </w:rPr>
        <w:t>Л.Л. Бухгалтерский учет в зарубежных странах: Учебное пособие. Житомир: ЧП "Рута", 2002. - 660 с.</w:t>
      </w:r>
    </w:p>
    <w:p w14:paraId="78AA9A5C"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Бухгалтерский анализ: Пер. с англ. К.: Торгово-издательское бюро BHW, 1993.-428 с.</w:t>
      </w:r>
    </w:p>
    <w:p w14:paraId="43F0A406"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Бухгалтерский словарь. 2-е изд., доп. - М.: Финансы и статистика, 1996.-208 с.</w:t>
      </w:r>
    </w:p>
    <w:p w14:paraId="01D1438A"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Бухгалтерский учет / АССА: учебно-методические материалы. М.: Ас-кери, 1993</w:t>
      </w:r>
    </w:p>
    <w:p w14:paraId="5418B1F0"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Бухгалтерский учет в потребительской кооперации: В 2-х томах. Т. К Учебник для бух. отделений</w:t>
      </w:r>
      <w:r>
        <w:rPr>
          <w:rStyle w:val="WW8Num2z0"/>
          <w:rFonts w:ascii="Verdana" w:hAnsi="Verdana"/>
          <w:color w:val="000000"/>
          <w:sz w:val="18"/>
          <w:szCs w:val="18"/>
        </w:rPr>
        <w:t> </w:t>
      </w:r>
      <w:r>
        <w:rPr>
          <w:rStyle w:val="WW8Num3z0"/>
          <w:rFonts w:ascii="Verdana" w:hAnsi="Verdana"/>
          <w:color w:val="4682B4"/>
          <w:sz w:val="18"/>
          <w:szCs w:val="18"/>
        </w:rPr>
        <w:t>кооп</w:t>
      </w:r>
      <w:r>
        <w:rPr>
          <w:rFonts w:ascii="Verdana" w:hAnsi="Verdana"/>
          <w:color w:val="000000"/>
          <w:sz w:val="18"/>
          <w:szCs w:val="18"/>
        </w:rPr>
        <w:t>. вузов / Балагуров Н.А.,</w:t>
      </w:r>
      <w:r>
        <w:rPr>
          <w:rStyle w:val="WW8Num2z0"/>
          <w:rFonts w:ascii="Verdana" w:hAnsi="Verdana"/>
          <w:color w:val="000000"/>
          <w:sz w:val="18"/>
          <w:szCs w:val="18"/>
        </w:rPr>
        <w:t> </w:t>
      </w:r>
      <w:r>
        <w:rPr>
          <w:rStyle w:val="WW8Num3z0"/>
          <w:rFonts w:ascii="Verdana" w:hAnsi="Verdana"/>
          <w:color w:val="4682B4"/>
          <w:sz w:val="18"/>
          <w:szCs w:val="18"/>
        </w:rPr>
        <w:t>Кучерук</w:t>
      </w:r>
      <w:r>
        <w:rPr>
          <w:rStyle w:val="WW8Num2z0"/>
          <w:rFonts w:ascii="Verdana" w:hAnsi="Verdana"/>
          <w:color w:val="000000"/>
          <w:sz w:val="18"/>
          <w:szCs w:val="18"/>
        </w:rPr>
        <w:t> </w:t>
      </w:r>
      <w:r>
        <w:rPr>
          <w:rFonts w:ascii="Verdana" w:hAnsi="Verdana"/>
          <w:color w:val="000000"/>
          <w:sz w:val="18"/>
          <w:szCs w:val="18"/>
        </w:rPr>
        <w:t>П.А., Ламыкин И.А., и др. М.: Экономика, 1980. - 296 с.</w:t>
      </w:r>
    </w:p>
    <w:p w14:paraId="526F35DB"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Бучаев</w:t>
      </w:r>
      <w:r>
        <w:rPr>
          <w:rStyle w:val="WW8Num2z0"/>
          <w:rFonts w:ascii="Verdana" w:hAnsi="Verdana"/>
          <w:color w:val="000000"/>
          <w:sz w:val="18"/>
          <w:szCs w:val="18"/>
        </w:rPr>
        <w:t> </w:t>
      </w:r>
      <w:r>
        <w:rPr>
          <w:rFonts w:ascii="Verdana" w:hAnsi="Verdana"/>
          <w:color w:val="000000"/>
          <w:sz w:val="18"/>
          <w:szCs w:val="18"/>
        </w:rPr>
        <w:t>Г.А. Развитие кооперативной торговли. М.: Экономика, 1981. -216 с.</w:t>
      </w:r>
    </w:p>
    <w:p w14:paraId="0F71F218"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А.К. Хозяйственный расчет в потребительской кооперации. М.: Центросоюз, 1960. - 137 с.</w:t>
      </w:r>
    </w:p>
    <w:p w14:paraId="21614CE6"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А.В.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2001.</w:t>
      </w:r>
    </w:p>
    <w:p w14:paraId="2CCFE6A7"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серии Я.В.Соколов. -М. Финансы и статистика, 2001. 800 е.: ил.</w:t>
      </w:r>
    </w:p>
    <w:p w14:paraId="3ED05901"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Ван Хорн, Джеймс, К.,</w:t>
      </w:r>
      <w:r>
        <w:rPr>
          <w:rStyle w:val="WW8Num2z0"/>
          <w:rFonts w:ascii="Verdana" w:hAnsi="Verdana"/>
          <w:color w:val="000000"/>
          <w:sz w:val="18"/>
          <w:szCs w:val="18"/>
        </w:rPr>
        <w:t> </w:t>
      </w:r>
      <w:r>
        <w:rPr>
          <w:rStyle w:val="WW8Num3z0"/>
          <w:rFonts w:ascii="Verdana" w:hAnsi="Verdana"/>
          <w:color w:val="4682B4"/>
          <w:sz w:val="18"/>
          <w:szCs w:val="18"/>
        </w:rPr>
        <w:t>Вахович</w:t>
      </w:r>
      <w:r>
        <w:rPr>
          <w:rFonts w:ascii="Verdana" w:hAnsi="Verdana"/>
          <w:color w:val="000000"/>
          <w:sz w:val="18"/>
          <w:szCs w:val="18"/>
        </w:rPr>
        <w:t>, мл., Джон, М.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11-е издание.: Пер. с англ. -М.: Издательский дом "Вильяме", 2003.-992 е.: ил.</w:t>
      </w:r>
    </w:p>
    <w:p w14:paraId="59F34803"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Е.А. Формы счетоводства в союзах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-М.: Центросоюз, 1928</w:t>
      </w:r>
    </w:p>
    <w:p w14:paraId="651E9452"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Вахитов</w:t>
      </w:r>
      <w:r>
        <w:rPr>
          <w:rStyle w:val="WW8Num2z0"/>
          <w:rFonts w:ascii="Verdana" w:hAnsi="Verdana"/>
          <w:color w:val="000000"/>
          <w:sz w:val="18"/>
          <w:szCs w:val="18"/>
        </w:rPr>
        <w:t> </w:t>
      </w:r>
      <w:r>
        <w:rPr>
          <w:rFonts w:ascii="Verdana" w:hAnsi="Verdana"/>
          <w:color w:val="000000"/>
          <w:sz w:val="18"/>
          <w:szCs w:val="18"/>
        </w:rPr>
        <w:t xml:space="preserve">К.И. История потребительской кооперации России: Учебноепособие М., 1998. - 224 </w:t>
      </w:r>
      <w:r>
        <w:rPr>
          <w:rFonts w:ascii="Verdana" w:hAnsi="Verdana"/>
          <w:color w:val="000000"/>
          <w:sz w:val="18"/>
          <w:szCs w:val="18"/>
        </w:rPr>
        <w:lastRenderedPageBreak/>
        <w:t>с.</w:t>
      </w:r>
    </w:p>
    <w:p w14:paraId="612D09F2"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Вахрин</w:t>
      </w:r>
      <w:r>
        <w:rPr>
          <w:rStyle w:val="WW8Num2z0"/>
          <w:rFonts w:ascii="Verdana" w:hAnsi="Verdana"/>
          <w:color w:val="000000"/>
          <w:sz w:val="18"/>
          <w:szCs w:val="18"/>
        </w:rPr>
        <w:t> </w:t>
      </w:r>
      <w:r>
        <w:rPr>
          <w:rFonts w:ascii="Verdana" w:hAnsi="Verdana"/>
          <w:color w:val="000000"/>
          <w:sz w:val="18"/>
          <w:szCs w:val="18"/>
        </w:rPr>
        <w:t>П.И. Организация капитального строительства в потребительской кооперации: Учеб. пособие для кооп. техникумов. М.: Экономика, 1981.- 176 с.</w:t>
      </w:r>
    </w:p>
    <w:p w14:paraId="17E361EF"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Омега-JI, 2004. - 432 с.</w:t>
      </w:r>
    </w:p>
    <w:p w14:paraId="0930B936"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Курс счетоводства. — М.: Центросоюз, 1925. 128 с.</w:t>
      </w:r>
    </w:p>
    <w:p w14:paraId="2D3E069D"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Очерки по бухгалтерскому учету и анализу. М.: Гос-финиздат, 1958. - 112 с.</w:t>
      </w:r>
    </w:p>
    <w:p w14:paraId="3F907F24"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Вильяме Я. Справочник GAAP с комментариями.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М.: ИНФРА-М, 1998. - XI, - 149 с.</w:t>
      </w:r>
    </w:p>
    <w:p w14:paraId="256A5435"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Ивашкевич В.Б. Бухгалтерский финансовый учет: Учебное пособие. Казань: Изд-во КФЭИ, 2002 - 512 с.</w:t>
      </w:r>
    </w:p>
    <w:p w14:paraId="7B2D3DB5"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Каспина Р.Г., Михеева Е.В. Международные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Учебное пособие. — Казань: Изд-во КФЭИ, 1997. 152 с.</w:t>
      </w:r>
    </w:p>
    <w:p w14:paraId="11A53B66"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Г.П., Маркарьян С.Э., Маркарьян Э.А.,</w:t>
      </w:r>
      <w:r>
        <w:rPr>
          <w:rStyle w:val="WW8Num2z0"/>
          <w:rFonts w:ascii="Verdana" w:hAnsi="Verdana"/>
          <w:color w:val="000000"/>
          <w:sz w:val="18"/>
          <w:szCs w:val="18"/>
        </w:rPr>
        <w:t> </w:t>
      </w:r>
      <w:r>
        <w:rPr>
          <w:rStyle w:val="WW8Num3z0"/>
          <w:rFonts w:ascii="Verdana" w:hAnsi="Verdana"/>
          <w:color w:val="4682B4"/>
          <w:sz w:val="18"/>
          <w:szCs w:val="18"/>
        </w:rPr>
        <w:t>Шумилин</w:t>
      </w:r>
      <w:r>
        <w:rPr>
          <w:rStyle w:val="WW8Num2z0"/>
          <w:rFonts w:ascii="Verdana" w:hAnsi="Verdana"/>
          <w:color w:val="000000"/>
          <w:sz w:val="18"/>
          <w:szCs w:val="18"/>
        </w:rPr>
        <w:t> </w:t>
      </w:r>
      <w:r>
        <w:rPr>
          <w:rFonts w:ascii="Verdana" w:hAnsi="Verdana"/>
          <w:color w:val="000000"/>
          <w:sz w:val="18"/>
          <w:szCs w:val="18"/>
        </w:rPr>
        <w:t>Е.П. Управленческий, финансовый и инвестиционный анализ: Практикум. Серия "Экономика и управление". Ростов н/Д: Издательский центр "МарТ", 2002. - 160 с.</w:t>
      </w:r>
    </w:p>
    <w:p w14:paraId="0AE4683D"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Герстнер</w:t>
      </w:r>
      <w:r>
        <w:rPr>
          <w:rStyle w:val="WW8Num2z0"/>
          <w:rFonts w:ascii="Verdana" w:hAnsi="Verdana"/>
          <w:color w:val="000000"/>
          <w:sz w:val="18"/>
          <w:szCs w:val="18"/>
        </w:rPr>
        <w:t> </w:t>
      </w:r>
      <w:r>
        <w:rPr>
          <w:rFonts w:ascii="Verdana" w:hAnsi="Verdana"/>
          <w:color w:val="000000"/>
          <w:sz w:val="18"/>
          <w:szCs w:val="18"/>
        </w:rPr>
        <w:t>П. Анализ баланса / Пер. с нем. Н.А. Ревякина; Под ред. Н.Г. Филимонова.-М.: Экономическая жизнь, 1926.</w:t>
      </w:r>
    </w:p>
    <w:p w14:paraId="777F97C4"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A.M., Аверчев И.В., Герасимова Е.В. и др. Учет по международным стандартам: Учебное пособие. 3-е изд. - М.: Фонд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Издательский дом "Бухгалтерский учет", 2003. - 504 с.</w:t>
      </w:r>
    </w:p>
    <w:p w14:paraId="74EE2F77"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Гомберг</w:t>
      </w:r>
      <w:r>
        <w:rPr>
          <w:rStyle w:val="WW8Num2z0"/>
          <w:rFonts w:ascii="Verdana" w:hAnsi="Verdana"/>
          <w:color w:val="000000"/>
          <w:sz w:val="18"/>
          <w:szCs w:val="18"/>
        </w:rPr>
        <w:t> </w:t>
      </w:r>
      <w:r>
        <w:rPr>
          <w:rFonts w:ascii="Verdana" w:hAnsi="Verdana"/>
          <w:color w:val="000000"/>
          <w:sz w:val="18"/>
          <w:szCs w:val="18"/>
        </w:rPr>
        <w:t>Л.И. Счетоводство. 1903. - 230 с.</w:t>
      </w:r>
    </w:p>
    <w:p w14:paraId="709FCC68"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Горелов</w:t>
      </w:r>
      <w:r>
        <w:rPr>
          <w:rStyle w:val="WW8Num2z0"/>
          <w:rFonts w:ascii="Verdana" w:hAnsi="Verdana"/>
          <w:color w:val="000000"/>
          <w:sz w:val="18"/>
          <w:szCs w:val="18"/>
        </w:rPr>
        <w:t> </w:t>
      </w:r>
      <w:r>
        <w:rPr>
          <w:rFonts w:ascii="Verdana" w:hAnsi="Verdana"/>
          <w:color w:val="000000"/>
          <w:sz w:val="18"/>
          <w:szCs w:val="18"/>
        </w:rPr>
        <w:t>И.Д. Развитие и совершенствование бухгалтерского учета в потребительской кооперации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Центросоюз, МКИ, 1969.-205 с.</w:t>
      </w:r>
    </w:p>
    <w:p w14:paraId="3D71AC70"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Анализ и управление финансовой устойчивостью предприятия: учебно-практическое пособие / А.В.Грачев. —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2002. 208 с.</w:t>
      </w:r>
    </w:p>
    <w:p w14:paraId="4CF12BDD"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Грязнова Г.,</w:t>
      </w:r>
      <w:r>
        <w:rPr>
          <w:rStyle w:val="WW8Num2z0"/>
          <w:rFonts w:ascii="Verdana" w:hAnsi="Verdana"/>
          <w:color w:val="000000"/>
          <w:sz w:val="18"/>
          <w:szCs w:val="18"/>
        </w:rPr>
        <w:t> </w:t>
      </w:r>
      <w:r>
        <w:rPr>
          <w:rStyle w:val="WW8Num3z0"/>
          <w:rFonts w:ascii="Verdana" w:hAnsi="Verdana"/>
          <w:color w:val="4682B4"/>
          <w:sz w:val="18"/>
          <w:szCs w:val="18"/>
        </w:rPr>
        <w:t>Циман</w:t>
      </w:r>
      <w:r>
        <w:rPr>
          <w:rStyle w:val="WW8Num2z0"/>
          <w:rFonts w:ascii="Verdana" w:hAnsi="Verdana"/>
          <w:color w:val="000000"/>
          <w:sz w:val="18"/>
          <w:szCs w:val="18"/>
        </w:rPr>
        <w:t> </w:t>
      </w:r>
      <w:r>
        <w:rPr>
          <w:rFonts w:ascii="Verdana" w:hAnsi="Verdana"/>
          <w:color w:val="000000"/>
          <w:sz w:val="18"/>
          <w:szCs w:val="18"/>
        </w:rPr>
        <w:t>В.4 Стандарты отчетности в синоптическом представлении</w:t>
      </w:r>
      <w:r>
        <w:rPr>
          <w:rStyle w:val="WW8Num2z0"/>
          <w:rFonts w:ascii="Verdana" w:hAnsi="Verdana"/>
          <w:color w:val="000000"/>
          <w:sz w:val="18"/>
          <w:szCs w:val="18"/>
        </w:rPr>
        <w:t> </w:t>
      </w:r>
      <w:r>
        <w:rPr>
          <w:rStyle w:val="WW8Num3z0"/>
          <w:rFonts w:ascii="Verdana" w:hAnsi="Verdana"/>
          <w:color w:val="4682B4"/>
          <w:sz w:val="18"/>
          <w:szCs w:val="18"/>
        </w:rPr>
        <w:t>ФРГ</w:t>
      </w:r>
      <w:r>
        <w:rPr>
          <w:rFonts w:ascii="Verdana" w:hAnsi="Verdana"/>
          <w:color w:val="000000"/>
          <w:sz w:val="18"/>
          <w:szCs w:val="18"/>
        </w:rPr>
        <w:t>, РФ, Международным стандартам. -М., 1997. 148 с.</w:t>
      </w:r>
    </w:p>
    <w:p w14:paraId="5B2C9BB2"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Гуляев А. Курс</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Часть теоретическая. М.: Издание К.И.</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1906. - 142 с.</w:t>
      </w:r>
    </w:p>
    <w:p w14:paraId="595DD068"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2-е изд., перераб. и доп. - М.: ИД ФБК-ПРЕСС, 2002.</w:t>
      </w:r>
    </w:p>
    <w:p w14:paraId="7F111053"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Днепровский</w:t>
      </w:r>
      <w:r>
        <w:rPr>
          <w:rStyle w:val="WW8Num2z0"/>
          <w:rFonts w:ascii="Verdana" w:hAnsi="Verdana"/>
          <w:color w:val="000000"/>
          <w:sz w:val="18"/>
          <w:szCs w:val="18"/>
        </w:rPr>
        <w:t> </w:t>
      </w:r>
      <w:r>
        <w:rPr>
          <w:rFonts w:ascii="Verdana" w:hAnsi="Verdana"/>
          <w:color w:val="000000"/>
          <w:sz w:val="18"/>
          <w:szCs w:val="18"/>
        </w:rPr>
        <w:t>С.П. Кооператоры. -М.: Экономика, 1968. 383 с.</w:t>
      </w:r>
    </w:p>
    <w:p w14:paraId="4CAC4B98"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Н.А. Анализ финансовой отчетности: учебник. 3-е изд., перераб. и доп. - М.: Издательство "Дело и Сервис", 2005.-368 с.</w:t>
      </w:r>
    </w:p>
    <w:p w14:paraId="08DCE169"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Долбилин</w:t>
      </w:r>
      <w:r>
        <w:rPr>
          <w:rStyle w:val="WW8Num2z0"/>
          <w:rFonts w:ascii="Verdana" w:hAnsi="Verdana"/>
          <w:color w:val="000000"/>
          <w:sz w:val="18"/>
          <w:szCs w:val="18"/>
        </w:rPr>
        <w:t> </w:t>
      </w:r>
      <w:r>
        <w:rPr>
          <w:rFonts w:ascii="Verdana" w:hAnsi="Verdana"/>
          <w:color w:val="000000"/>
          <w:sz w:val="18"/>
          <w:szCs w:val="18"/>
        </w:rPr>
        <w:t>А.С., Пронина JI.A. Издержки, доходы 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торговых предприятий и потребительских обществ. -М.:</w:t>
      </w:r>
      <w:r>
        <w:rPr>
          <w:rStyle w:val="WW8Num2z0"/>
          <w:rFonts w:ascii="Verdana" w:hAnsi="Verdana"/>
          <w:color w:val="000000"/>
          <w:sz w:val="18"/>
          <w:szCs w:val="18"/>
        </w:rPr>
        <w:t> </w:t>
      </w:r>
      <w:r>
        <w:rPr>
          <w:rStyle w:val="WW8Num3z0"/>
          <w:rFonts w:ascii="Verdana" w:hAnsi="Verdana"/>
          <w:color w:val="4682B4"/>
          <w:sz w:val="18"/>
          <w:szCs w:val="18"/>
        </w:rPr>
        <w:t>ВИНИТИ</w:t>
      </w:r>
      <w:r>
        <w:rPr>
          <w:rFonts w:ascii="Verdana" w:hAnsi="Verdana"/>
          <w:color w:val="000000"/>
          <w:sz w:val="18"/>
          <w:szCs w:val="18"/>
        </w:rPr>
        <w:t>, 1998. 167 с.</w:t>
      </w:r>
    </w:p>
    <w:p w14:paraId="1CC02ECC"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Доунс</w:t>
      </w:r>
      <w:r>
        <w:rPr>
          <w:rStyle w:val="WW8Num2z0"/>
          <w:rFonts w:ascii="Verdana" w:hAnsi="Verdana"/>
          <w:color w:val="000000"/>
          <w:sz w:val="18"/>
          <w:szCs w:val="18"/>
        </w:rPr>
        <w:t> </w:t>
      </w:r>
      <w:r>
        <w:rPr>
          <w:rFonts w:ascii="Verdana" w:hAnsi="Verdana"/>
          <w:color w:val="000000"/>
          <w:sz w:val="18"/>
          <w:szCs w:val="18"/>
        </w:rPr>
        <w:t>Дж., Гудман Дж., Эллиот. Финансово-инвестиционный словарь. -М.: ИНФРА-М, 1997. 586 с.</w:t>
      </w:r>
    </w:p>
    <w:p w14:paraId="13CFFDB0"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774 с.</w:t>
      </w:r>
    </w:p>
    <w:p w14:paraId="2D43F78B"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Дудов</w:t>
      </w:r>
      <w:r>
        <w:rPr>
          <w:rStyle w:val="WW8Num2z0"/>
          <w:rFonts w:ascii="Verdana" w:hAnsi="Verdana"/>
          <w:color w:val="000000"/>
          <w:sz w:val="18"/>
          <w:szCs w:val="18"/>
        </w:rPr>
        <w:t> </w:t>
      </w:r>
      <w:r>
        <w:rPr>
          <w:rFonts w:ascii="Verdana" w:hAnsi="Verdana"/>
          <w:color w:val="000000"/>
          <w:sz w:val="18"/>
          <w:szCs w:val="18"/>
        </w:rPr>
        <w:t>И.Н., Эльпинер З.Г. Бухгалтерский учет в потребительской кооперации. Практическое пособие Ч. 1. Изд. 2-е. -М.: Центросоюз, 1960.-415 с.</w:t>
      </w:r>
    </w:p>
    <w:p w14:paraId="237C6897"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Дэвид</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Анне Бриттон, Энн Йориссен. Международные стандарты финансовой отчетности: от теории к практике. / Дэвид Александер, Анне Бриттон, Энн</w:t>
      </w:r>
      <w:r>
        <w:rPr>
          <w:rStyle w:val="WW8Num2z0"/>
          <w:rFonts w:ascii="Verdana" w:hAnsi="Verdana"/>
          <w:color w:val="000000"/>
          <w:sz w:val="18"/>
          <w:szCs w:val="18"/>
        </w:rPr>
        <w:t> </w:t>
      </w:r>
      <w:r>
        <w:rPr>
          <w:rStyle w:val="WW8Num3z0"/>
          <w:rFonts w:ascii="Verdana" w:hAnsi="Verdana"/>
          <w:color w:val="4682B4"/>
          <w:sz w:val="18"/>
          <w:szCs w:val="18"/>
        </w:rPr>
        <w:t>Йориссен</w:t>
      </w:r>
      <w:r>
        <w:rPr>
          <w:rFonts w:ascii="Verdana" w:hAnsi="Verdana"/>
          <w:color w:val="000000"/>
          <w:sz w:val="18"/>
          <w:szCs w:val="18"/>
        </w:rPr>
        <w:t>; Пер. с англ. В.И.Бабкин, Т.В.Седова.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"Вершина", 2005. - 768 с.</w:t>
      </w:r>
    </w:p>
    <w:p w14:paraId="76C51B34"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Е.Н. Полное счетоводство для сельских и других небольших обществ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-М.: МСПО, 1913</w:t>
      </w:r>
    </w:p>
    <w:p w14:paraId="02B19C7F"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Еленевская</w:t>
      </w:r>
      <w:r>
        <w:rPr>
          <w:rStyle w:val="WW8Num2z0"/>
          <w:rFonts w:ascii="Verdana" w:hAnsi="Verdana"/>
          <w:color w:val="000000"/>
          <w:sz w:val="18"/>
          <w:szCs w:val="18"/>
        </w:rPr>
        <w:t> </w:t>
      </w:r>
      <w:r>
        <w:rPr>
          <w:rFonts w:ascii="Verdana" w:hAnsi="Verdana"/>
          <w:color w:val="000000"/>
          <w:sz w:val="18"/>
          <w:szCs w:val="18"/>
        </w:rPr>
        <w:t>Е.А. Экономический анализ в потребительской-кооперации: Теория, практика, перспективы: Монография. Чебоксары: Салика, 2001.-342 с.</w:t>
      </w:r>
    </w:p>
    <w:p w14:paraId="72CD5853"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Завгородний</w:t>
      </w:r>
      <w:r>
        <w:rPr>
          <w:rStyle w:val="WW8Num2z0"/>
          <w:rFonts w:ascii="Verdana" w:hAnsi="Verdana"/>
          <w:color w:val="000000"/>
          <w:sz w:val="18"/>
          <w:szCs w:val="18"/>
        </w:rPr>
        <w:t> </w:t>
      </w:r>
      <w:r>
        <w:rPr>
          <w:rFonts w:ascii="Verdana" w:hAnsi="Verdana"/>
          <w:color w:val="000000"/>
          <w:sz w:val="18"/>
          <w:szCs w:val="18"/>
        </w:rPr>
        <w:t xml:space="preserve">В.И. и др. Анализ хозяйственной деятельности сельскохозяйственных предприятий. / В.И.Завгородний, Т.Е.Малофеев, И.Т.Трубилин. 3-е изд., перераб. и доп. -М.: </w:t>
      </w:r>
      <w:r>
        <w:rPr>
          <w:rFonts w:ascii="Verdana" w:hAnsi="Verdana"/>
          <w:color w:val="000000"/>
          <w:sz w:val="18"/>
          <w:szCs w:val="18"/>
        </w:rPr>
        <w:lastRenderedPageBreak/>
        <w:t>Агропромиздат, 1987.-366 с.</w:t>
      </w:r>
    </w:p>
    <w:p w14:paraId="4AC25E17"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Е.А., Шашнов С.А. Кооперативный уклад в экономике. М.: Финансы и статистика, 1991. — 176 с.</w:t>
      </w:r>
    </w:p>
    <w:p w14:paraId="1DA08587"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 М.: Юристъ, 2003. 618 с.</w:t>
      </w:r>
    </w:p>
    <w:p w14:paraId="322F5879"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и методы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Учебное пособие. Казань, Изд-во КФЭИ, 1995. - 148 с.</w:t>
      </w:r>
    </w:p>
    <w:p w14:paraId="5D61D7EC"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Практикум по управленческому учету и</w:t>
      </w:r>
      <w:r>
        <w:rPr>
          <w:rStyle w:val="WW8Num2z0"/>
          <w:rFonts w:ascii="Verdana" w:hAnsi="Verdana"/>
          <w:color w:val="000000"/>
          <w:sz w:val="18"/>
          <w:szCs w:val="18"/>
        </w:rPr>
        <w:t> </w:t>
      </w:r>
      <w:r>
        <w:rPr>
          <w:rStyle w:val="WW8Num3z0"/>
          <w:rFonts w:ascii="Verdana" w:hAnsi="Verdana"/>
          <w:color w:val="4682B4"/>
          <w:sz w:val="18"/>
          <w:szCs w:val="18"/>
        </w:rPr>
        <w:t>контроллингу</w:t>
      </w:r>
      <w:r>
        <w:rPr>
          <w:rFonts w:ascii="Verdana" w:hAnsi="Verdana"/>
          <w:color w:val="000000"/>
          <w:sz w:val="18"/>
          <w:szCs w:val="18"/>
        </w:rPr>
        <w:t>: Учеб. пособие. М.: Финансы и статистика, 2004. - 160 с.</w:t>
      </w:r>
    </w:p>
    <w:p w14:paraId="0DA55AE5"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Гарифуллин К.М. Бухгалтерский учет в промышленности. -Казань, изд-во КФЭИ, 1993</w:t>
      </w:r>
    </w:p>
    <w:p w14:paraId="1B9CB4B9"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М.: Бухгалтерский учет, 2003. — 188 с.</w:t>
      </w:r>
    </w:p>
    <w:p w14:paraId="65CDD327"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Идилов</w:t>
      </w:r>
      <w:r>
        <w:rPr>
          <w:rStyle w:val="WW8Num2z0"/>
          <w:rFonts w:ascii="Verdana" w:hAnsi="Verdana"/>
          <w:color w:val="000000"/>
          <w:sz w:val="18"/>
          <w:szCs w:val="18"/>
        </w:rPr>
        <w:t> </w:t>
      </w:r>
      <w:r>
        <w:rPr>
          <w:rFonts w:ascii="Verdana" w:hAnsi="Verdana"/>
          <w:color w:val="000000"/>
          <w:sz w:val="18"/>
          <w:szCs w:val="18"/>
        </w:rPr>
        <w:t>И.И. Кооперативный менеджмент: исторические традиции, идеология и опыт</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Монография.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1999. - 188 с.</w:t>
      </w:r>
    </w:p>
    <w:p w14:paraId="242A76FB"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Избицкий JI.M. Ревизия и контроль в потребительской кооперации. Учебник для кооп. вузов. Изд. 2-е,</w:t>
      </w:r>
      <w:r>
        <w:rPr>
          <w:rStyle w:val="WW8Num2z0"/>
          <w:rFonts w:ascii="Verdana" w:hAnsi="Verdana"/>
          <w:color w:val="000000"/>
          <w:sz w:val="18"/>
          <w:szCs w:val="18"/>
        </w:rPr>
        <w:t> </w:t>
      </w:r>
      <w:r>
        <w:rPr>
          <w:rStyle w:val="WW8Num3z0"/>
          <w:rFonts w:ascii="Verdana" w:hAnsi="Verdana"/>
          <w:color w:val="4682B4"/>
          <w:sz w:val="18"/>
          <w:szCs w:val="18"/>
        </w:rPr>
        <w:t>переработ</w:t>
      </w:r>
      <w:r>
        <w:rPr>
          <w:rFonts w:ascii="Verdana" w:hAnsi="Verdana"/>
          <w:color w:val="000000"/>
          <w:sz w:val="18"/>
          <w:szCs w:val="18"/>
        </w:rPr>
        <w:t>, и доп. М.: Экономика, 1971.-287 с.</w:t>
      </w:r>
    </w:p>
    <w:p w14:paraId="0C233FAC"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Н.И. Бухгалтерский учет в потребительской кооперации / Учебник для студентов учетно-экономических специальностей</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институтов. М.: Экономика, 1966. - 560 с.</w:t>
      </w:r>
    </w:p>
    <w:p w14:paraId="3F4E5DB6"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контроллинга от А до Я: Пер. с нем. / Под ред. и с пре-дисл. Лукашевича М:Л. и</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Style w:val="WW8Num2z0"/>
          <w:rFonts w:ascii="Verdana" w:hAnsi="Verdana"/>
          <w:color w:val="000000"/>
          <w:sz w:val="18"/>
          <w:szCs w:val="18"/>
        </w:rPr>
        <w:t> </w:t>
      </w:r>
      <w:r>
        <w:rPr>
          <w:rFonts w:ascii="Verdana" w:hAnsi="Verdana"/>
          <w:color w:val="000000"/>
          <w:sz w:val="18"/>
          <w:szCs w:val="18"/>
        </w:rPr>
        <w:t>Е.Н. М.: Финансы и статистика; 1998.-288 с.</w:t>
      </w:r>
    </w:p>
    <w:p w14:paraId="3C6DD9BF"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Ирвин Дэвид. Финансовый контроль: Пер. с англ. /Под ред. И.И.Елисеевой. — М.: Финансы и статистика, 1998. 256 с.</w:t>
      </w:r>
    </w:p>
    <w:p w14:paraId="5D474AED"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История экономических учений / Под общей ред.</w:t>
      </w:r>
      <w:r>
        <w:rPr>
          <w:rStyle w:val="WW8Num2z0"/>
          <w:rFonts w:ascii="Verdana" w:hAnsi="Verdana"/>
          <w:color w:val="000000"/>
          <w:sz w:val="18"/>
          <w:szCs w:val="18"/>
        </w:rPr>
        <w:t> </w:t>
      </w:r>
      <w:r>
        <w:rPr>
          <w:rStyle w:val="WW8Num3z0"/>
          <w:rFonts w:ascii="Verdana" w:hAnsi="Verdana"/>
          <w:color w:val="4682B4"/>
          <w:sz w:val="18"/>
          <w:szCs w:val="18"/>
        </w:rPr>
        <w:t>Шмарловской</w:t>
      </w:r>
      <w:r>
        <w:rPr>
          <w:rStyle w:val="WW8Num2z0"/>
          <w:rFonts w:ascii="Verdana" w:hAnsi="Verdana"/>
          <w:color w:val="000000"/>
          <w:sz w:val="18"/>
          <w:szCs w:val="18"/>
        </w:rPr>
        <w:t> </w:t>
      </w:r>
      <w:r>
        <w:rPr>
          <w:rFonts w:ascii="Verdana" w:hAnsi="Verdana"/>
          <w:color w:val="000000"/>
          <w:sz w:val="18"/>
          <w:szCs w:val="18"/>
        </w:rPr>
        <w:t>Г.А., 3-е издание, стереотипное. М.: "Новое знание", 2003. — 340 с.</w:t>
      </w:r>
    </w:p>
    <w:p w14:paraId="13125E70"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Кабанкова</w:t>
      </w:r>
      <w:r>
        <w:rPr>
          <w:rStyle w:val="WW8Num2z0"/>
          <w:rFonts w:ascii="Verdana" w:hAnsi="Verdana"/>
          <w:color w:val="000000"/>
          <w:sz w:val="18"/>
          <w:szCs w:val="18"/>
        </w:rPr>
        <w:t> </w:t>
      </w:r>
      <w:r>
        <w:rPr>
          <w:rFonts w:ascii="Verdana" w:hAnsi="Verdana"/>
          <w:color w:val="000000"/>
          <w:sz w:val="18"/>
          <w:szCs w:val="18"/>
        </w:rPr>
        <w:t>В.Д. и др. Бухгалтерский учет в потребительской кооперации. В 3-х томах. — М.: Финансы и статистика, 1990. — Т. 1. — 447 с.</w:t>
      </w:r>
    </w:p>
    <w:p w14:paraId="42BD9739"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Казарин</w:t>
      </w:r>
      <w:r>
        <w:rPr>
          <w:rStyle w:val="WW8Num2z0"/>
          <w:rFonts w:ascii="Verdana" w:hAnsi="Verdana"/>
          <w:color w:val="000000"/>
          <w:sz w:val="18"/>
          <w:szCs w:val="18"/>
        </w:rPr>
        <w:t> </w:t>
      </w:r>
      <w:r>
        <w:rPr>
          <w:rFonts w:ascii="Verdana" w:hAnsi="Verdana"/>
          <w:color w:val="000000"/>
          <w:sz w:val="18"/>
          <w:szCs w:val="18"/>
        </w:rPr>
        <w:t>Ф.В. Баланс и финансовый план</w:t>
      </w:r>
      <w:r>
        <w:rPr>
          <w:rStyle w:val="WW8Num2z0"/>
          <w:rFonts w:ascii="Verdana" w:hAnsi="Verdana"/>
          <w:color w:val="000000"/>
          <w:sz w:val="18"/>
          <w:szCs w:val="18"/>
        </w:rPr>
        <w:t> </w:t>
      </w:r>
      <w:r>
        <w:rPr>
          <w:rStyle w:val="WW8Num3z0"/>
          <w:rFonts w:ascii="Verdana" w:hAnsi="Verdana"/>
          <w:color w:val="4682B4"/>
          <w:sz w:val="18"/>
          <w:szCs w:val="18"/>
        </w:rPr>
        <w:t>сельпо</w:t>
      </w:r>
      <w:r>
        <w:rPr>
          <w:rFonts w:ascii="Verdana" w:hAnsi="Verdana"/>
          <w:color w:val="000000"/>
          <w:sz w:val="18"/>
          <w:szCs w:val="18"/>
        </w:rPr>
        <w:t>. — М.: Центросоюз, 1952.- 120 с.</w:t>
      </w:r>
    </w:p>
    <w:p w14:paraId="7E5F49CF"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и др. Современная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аудит на предприятиях и в банках. / П.И.Камышанов, А.П.Камышанов, Л.И.Камышанова. Элиста: Джангар, 2000. - 719 с.</w:t>
      </w:r>
    </w:p>
    <w:p w14:paraId="289F7DD1"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предприятия потребительской кооперации: Учебное пособие, 4.1. -М.:</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1999. 173 с.</w:t>
      </w:r>
    </w:p>
    <w:p w14:paraId="09AA78E5"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в организациях и предприятиях потребительской кооперации: Учебник 3-е изд.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2007. - 460 с.</w:t>
      </w:r>
    </w:p>
    <w:p w14:paraId="6BECA4FB"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Учебник. —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2005. —484 с.</w:t>
      </w:r>
    </w:p>
    <w:p w14:paraId="70822F6F"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Роженецкий О.А. Анализ</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производства на производственных предприятиях потребительской кооперации: Лекция.-М.: МУПК, 1999. -33 с.</w:t>
      </w:r>
    </w:p>
    <w:p w14:paraId="4D62B813"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Н.А. Счетоводство акционерных обществ и</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товариществ. — М.: Экономика и жизнь, 1926. 129 с.</w:t>
      </w:r>
    </w:p>
    <w:p w14:paraId="5F3C8964"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 Тамбовцев В., Качалов Р. Предприятие в нестабильной экономической среде: риски, стратегии, безопасность. М.: Экономика,1997.-226 с.</w:t>
      </w:r>
    </w:p>
    <w:p w14:paraId="306FAF06"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Кмицикевич О.Р., Фалькович JI.A.,</w:t>
      </w:r>
      <w:r>
        <w:rPr>
          <w:rStyle w:val="WW8Num2z0"/>
          <w:rFonts w:ascii="Verdana" w:hAnsi="Verdana"/>
          <w:color w:val="000000"/>
          <w:sz w:val="18"/>
          <w:szCs w:val="18"/>
        </w:rPr>
        <w:t> </w:t>
      </w:r>
      <w:r>
        <w:rPr>
          <w:rStyle w:val="WW8Num3z0"/>
          <w:rFonts w:ascii="Verdana" w:hAnsi="Verdana"/>
          <w:color w:val="4682B4"/>
          <w:sz w:val="18"/>
          <w:szCs w:val="18"/>
        </w:rPr>
        <w:t>Топоровский</w:t>
      </w:r>
      <w:r>
        <w:rPr>
          <w:rStyle w:val="WW8Num2z0"/>
          <w:rFonts w:ascii="Verdana" w:hAnsi="Verdana"/>
          <w:color w:val="000000"/>
          <w:sz w:val="18"/>
          <w:szCs w:val="18"/>
        </w:rPr>
        <w:t> </w:t>
      </w:r>
      <w:r>
        <w:rPr>
          <w:rFonts w:ascii="Verdana" w:hAnsi="Verdana"/>
          <w:color w:val="000000"/>
          <w:sz w:val="18"/>
          <w:szCs w:val="18"/>
        </w:rPr>
        <w:t>И.Н. Анализ хозяйственной деятельности организаций и предприятий потребительской кооперации: Учебник для вузов. Изд. 2-е, доп. и перераб. — М.: Экономика, 1971.-319с.</w:t>
      </w:r>
    </w:p>
    <w:p w14:paraId="479A5005"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Изд. 4-е, исправленное, дополненное. —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2000. - 208 с.</w:t>
      </w:r>
    </w:p>
    <w:p w14:paraId="05FCBDAA"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2003. - 560 е.: ил.</w:t>
      </w:r>
    </w:p>
    <w:p w14:paraId="4C04E12C"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Финансы предприятий: Учеб. М.: Т.К.</w:t>
      </w:r>
      <w:r>
        <w:rPr>
          <w:rStyle w:val="WW8Num2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2003.-352 с.</w:t>
      </w:r>
    </w:p>
    <w:p w14:paraId="723F3A96"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2-е изд., перераб. и доп. - М.: Финансы и статистика, 1998. - 512 с.</w:t>
      </w:r>
    </w:p>
    <w:p w14:paraId="7EB77204"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Финансы и статистика, 1999. - 768 е.: с ил.</w:t>
      </w:r>
    </w:p>
    <w:p w14:paraId="5E9E0873"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 М.: Финансы и статистика, 2004. 720 е.: ил.</w:t>
      </w:r>
    </w:p>
    <w:p w14:paraId="6FB70D80"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М.:</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Гриженко Е.М., 2000. - 424 с.</w:t>
      </w:r>
    </w:p>
    <w:p w14:paraId="5C8DCCA7"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пособие. М.: ТК Велби, Изд-во Проспект, 2004.-432 с.</w:t>
      </w:r>
    </w:p>
    <w:p w14:paraId="46F104E6"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3-е изд., преработ. и доп. -М.: Финансы и статистика, 1998. -448 е.: ил.</w:t>
      </w:r>
    </w:p>
    <w:p w14:paraId="2755CA6A"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Е.А.Ананькина, С.В.Данилочкин, Н.Г.Данилочкина и др.; Под. ред. Н.Г.Данилочкиной. М.: Аудит, ЮНИТИ, 1998. - 27 с.</w:t>
      </w:r>
    </w:p>
    <w:p w14:paraId="21431CB3"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1 июля 2004 г. № 180)</w:t>
      </w:r>
    </w:p>
    <w:p w14:paraId="26B0D0DA"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Концепция реформирования предприятий и иных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(утв. Постановлением Правительства Российской Федерации от 30 октября 1997'года № 1373).</w:t>
      </w:r>
    </w:p>
    <w:p w14:paraId="6848FC28"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Коряков</w:t>
      </w:r>
      <w:r>
        <w:rPr>
          <w:rStyle w:val="WW8Num2z0"/>
          <w:rFonts w:ascii="Verdana" w:hAnsi="Verdana"/>
          <w:color w:val="000000"/>
          <w:sz w:val="18"/>
          <w:szCs w:val="18"/>
        </w:rPr>
        <w:t> </w:t>
      </w:r>
      <w:r>
        <w:rPr>
          <w:rFonts w:ascii="Verdana" w:hAnsi="Verdana"/>
          <w:color w:val="000000"/>
          <w:sz w:val="18"/>
          <w:szCs w:val="18"/>
        </w:rPr>
        <w:t>И.А. Принципы кооперативного движения. Чита: Изд-во</w:t>
      </w:r>
      <w:r>
        <w:rPr>
          <w:rStyle w:val="WW8Num2z0"/>
          <w:rFonts w:ascii="Verdana" w:hAnsi="Verdana"/>
          <w:color w:val="000000"/>
          <w:sz w:val="18"/>
          <w:szCs w:val="18"/>
        </w:rPr>
        <w:t> </w:t>
      </w:r>
      <w:r>
        <w:rPr>
          <w:rStyle w:val="WW8Num3z0"/>
          <w:rFonts w:ascii="Verdana" w:hAnsi="Verdana"/>
          <w:color w:val="4682B4"/>
          <w:sz w:val="18"/>
          <w:szCs w:val="18"/>
        </w:rPr>
        <w:t>ЗИП</w:t>
      </w:r>
      <w:r>
        <w:rPr>
          <w:rStyle w:val="WW8Num2z0"/>
          <w:rFonts w:ascii="Verdana" w:hAnsi="Verdana"/>
          <w:color w:val="000000"/>
          <w:sz w:val="18"/>
          <w:szCs w:val="18"/>
        </w:rPr>
        <w:t> </w:t>
      </w:r>
      <w:r>
        <w:rPr>
          <w:rFonts w:ascii="Verdana" w:hAnsi="Verdana"/>
          <w:color w:val="000000"/>
          <w:sz w:val="18"/>
          <w:szCs w:val="18"/>
        </w:rPr>
        <w:t>Сиб. ун-та потреб, кооперации, 1998. - 235 с.</w:t>
      </w:r>
    </w:p>
    <w:p w14:paraId="52FE76E0"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СПб.: Питер, 2002.</w:t>
      </w:r>
    </w:p>
    <w:p w14:paraId="0723623E"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А.А. Анализ хозяйственной деятельности кооперативных организаций. -М.: Экономика, 1990. 239 с.</w:t>
      </w:r>
    </w:p>
    <w:p w14:paraId="737CA974"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Финансовый учет. Казань, 1999. - 210 с.</w:t>
      </w:r>
    </w:p>
    <w:p w14:paraId="107DCB8B"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 М.: Экспертное бюро, 1997.-495 с.</w:t>
      </w:r>
    </w:p>
    <w:p w14:paraId="44F64579"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Кутер М.И: Теория бухгалтерского учета: Учебник. 3-е изд., перераб. и доп. -М.: Финансы и статистика, 2004. - 592 е.: ил.</w:t>
      </w:r>
    </w:p>
    <w:p w14:paraId="36D412B7"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Кучерук</w:t>
      </w:r>
      <w:r>
        <w:rPr>
          <w:rStyle w:val="WW8Num2z0"/>
          <w:rFonts w:ascii="Verdana" w:hAnsi="Verdana"/>
          <w:color w:val="000000"/>
          <w:sz w:val="18"/>
          <w:szCs w:val="18"/>
        </w:rPr>
        <w:t> </w:t>
      </w:r>
      <w:r>
        <w:rPr>
          <w:rFonts w:ascii="Verdana" w:hAnsi="Verdana"/>
          <w:color w:val="000000"/>
          <w:sz w:val="18"/>
          <w:szCs w:val="18"/>
        </w:rPr>
        <w:t>П.А. Учет издержек обращения и финансовых результатов в организациях потребительской кооперации. М.: Б.и., 1983. - 60 с.</w:t>
      </w:r>
    </w:p>
    <w:p w14:paraId="00DED592"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Н.Н., Жариков В.В., Бородина Н.В. Теория бухгалтерского учета / Под ред. проф. В.Д.Новодворской). М.: ЮНИТИ-ДАНА, 2000. - 294 с.</w:t>
      </w:r>
    </w:p>
    <w:p w14:paraId="7FB3E268"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Учебное пособие для вузов / Под ред. проф. Н.П.Любушина. М.: ЮНИТИ-ДАНА, 2000. - 471 с.</w:t>
      </w:r>
    </w:p>
    <w:p w14:paraId="33019B9B"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Майер Э. Контроллинг как система мышления и управления / Пер. с нем. Ю.Г.Жукова и С.Н.Зайцева; Под ред. С.А.Николаевой. М.: Финансы и статистика, 1993. - 207 с.</w:t>
      </w:r>
    </w:p>
    <w:p w14:paraId="5FBB5702"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 -М.: "Дело и сервис", 2000. 80 с.</w:t>
      </w:r>
    </w:p>
    <w:p w14:paraId="3105CF6E"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Мельник М.В., Пирожкова И.А. Основы аудита: Курслекций с ситуационными задачами. 2-е изд., перераб. и доп. - М.: Издательство "Дело и сервис", 2002. - 160 с.</w:t>
      </w:r>
    </w:p>
    <w:p w14:paraId="46F3716C"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А.П. Теория и история</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движения: Учеб. пособие. — М.: Маркетинг, 1999. 327 с.</w:t>
      </w:r>
    </w:p>
    <w:p w14:paraId="04531A80"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 пособие. Изд. 2-е, перераб. и доп. — СПб.: Издательский дом "Бизнес-пресса", 2003. 352 с.</w:t>
      </w:r>
    </w:p>
    <w:p w14:paraId="032C40F3"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Манн Р., Майер Э Контроллинг для начинающих: Пер. с нем. Ю.Г. Жукова / Под. ред. и предисл. В.Б.Ивашкевича. М.: Финансы и статистика, 1995.-304 с.</w:t>
      </w:r>
    </w:p>
    <w:p w14:paraId="53C45057"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Герасименко Г.П. Финансовый анализ. М.: "ПРИОР", 1996.-160 с.</w:t>
      </w:r>
    </w:p>
    <w:p w14:paraId="2D4AFDF0"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 2: Процесс обращения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М.: Политиздат, 1974.-648 с.</w:t>
      </w:r>
    </w:p>
    <w:p w14:paraId="30FCB2FC"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 М.: Прогресс-Универсал. Т. 1.-1993.-415 с.</w:t>
      </w:r>
    </w:p>
    <w:p w14:paraId="696B3C5F"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Масленников</w:t>
      </w:r>
      <w:r>
        <w:rPr>
          <w:rStyle w:val="WW8Num2z0"/>
          <w:rFonts w:ascii="Verdana" w:hAnsi="Verdana"/>
          <w:color w:val="000000"/>
          <w:sz w:val="18"/>
          <w:szCs w:val="18"/>
        </w:rPr>
        <w:t> </w:t>
      </w:r>
      <w:r>
        <w:rPr>
          <w:rFonts w:ascii="Verdana" w:hAnsi="Verdana"/>
          <w:color w:val="000000"/>
          <w:sz w:val="18"/>
          <w:szCs w:val="18"/>
        </w:rPr>
        <w:t>В.П. Кооперация наших дней: опыт, проблемы, перспективы. Монография.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1992. - 178 с.</w:t>
      </w:r>
    </w:p>
    <w:p w14:paraId="51F7E5A6"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Международные и российские стандарты бухгалтерского учета: сравнительный анализ, принципы трансформации, направление реформирования. /Под ред. С.А.Николаевой. -М.: Аналитик-Пресс, 2001. 624 с.</w:t>
      </w:r>
    </w:p>
    <w:p w14:paraId="2E31E2AE"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-М.: Финансы и статистика, 1990. 135 с.</w:t>
      </w:r>
    </w:p>
    <w:p w14:paraId="4AD1EABA"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А.С., Звездин А.Л Ревизия и контроль: Учебное пособие / Под ред. М.В.Мельник. М.: ИД ФБК-ПРЕСС, 2003. - 520 с.</w:t>
      </w:r>
    </w:p>
    <w:p w14:paraId="7226C047"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Менн Р., Майер Э. Контроллинг для начинающих: Пер. с нем. М.: Финансы и статистика, 1992</w:t>
      </w:r>
    </w:p>
    <w:p w14:paraId="53AB5469"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Меркулова</w:t>
      </w:r>
      <w:r>
        <w:rPr>
          <w:rStyle w:val="WW8Num2z0"/>
          <w:rFonts w:ascii="Verdana" w:hAnsi="Verdana"/>
          <w:color w:val="000000"/>
          <w:sz w:val="18"/>
          <w:szCs w:val="18"/>
        </w:rPr>
        <w:t> </w:t>
      </w:r>
      <w:r>
        <w:rPr>
          <w:rFonts w:ascii="Verdana" w:hAnsi="Verdana"/>
          <w:color w:val="000000"/>
          <w:sz w:val="18"/>
          <w:szCs w:val="18"/>
        </w:rPr>
        <w:t>А.С. История потребительской кооперации. М.: Экономика, 1970.-85 с.</w:t>
      </w:r>
    </w:p>
    <w:p w14:paraId="6ED21A48"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Меркушев</w:t>
      </w:r>
      <w:r>
        <w:rPr>
          <w:rStyle w:val="WW8Num2z0"/>
          <w:rFonts w:ascii="Verdana" w:hAnsi="Verdana"/>
          <w:color w:val="000000"/>
          <w:sz w:val="18"/>
          <w:szCs w:val="18"/>
        </w:rPr>
        <w:t> </w:t>
      </w:r>
      <w:r>
        <w:rPr>
          <w:rFonts w:ascii="Verdana" w:hAnsi="Verdana"/>
          <w:color w:val="000000"/>
          <w:sz w:val="18"/>
          <w:szCs w:val="18"/>
        </w:rPr>
        <w:t>А.И. Анализ хозяйственной деятельности снабженческо-сбытовых организаций. -М.: Высш. школа, 1979. — 256 с.</w:t>
      </w:r>
    </w:p>
    <w:p w14:paraId="0D4729B4"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Финансы предприятий отраслей народного хозяйства: учебное пособие. -М.: Финансы и статистика, 1997. 176 с.</w:t>
      </w:r>
    </w:p>
    <w:p w14:paraId="7E17A771"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Монтгомери. Аудит / Ф.М.Дефлец, Г.Р.Дженик, В.М.Релли, М.Б.Хирни; пер. с анг. М.: Аудит, ЮНИТИ, 1997. - 542 с.128; Налоговый Кодекс Российской Федерации. Части первая и вторая. М.: Проспект, 2000.-288 с.</w:t>
      </w:r>
    </w:p>
    <w:p w14:paraId="6C7F9E12"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Б.Нидлз, Х.Андерсон, Д.Колдуэлл: Пер. с англ. / Под ред. Я.В.Соколова. М.: Финансы и статистика, 1993. -496 с.</w:t>
      </w:r>
    </w:p>
    <w:p w14:paraId="76E01AD6"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В.Н. Развитие потребительской кооперации в регионе в условиях реформирования экономических отношений: Практическое пособие. / Николаев В.Н.,</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В.Н. — Чебоксары: Салика, 1999. — 78 с.</w:t>
      </w:r>
    </w:p>
    <w:p w14:paraId="0E727F27"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Нуриев</w:t>
      </w:r>
      <w:r>
        <w:rPr>
          <w:rStyle w:val="WW8Num2z0"/>
          <w:rFonts w:ascii="Verdana" w:hAnsi="Verdana"/>
          <w:color w:val="000000"/>
          <w:sz w:val="18"/>
          <w:szCs w:val="18"/>
        </w:rPr>
        <w:t> </w:t>
      </w:r>
      <w:r>
        <w:rPr>
          <w:rFonts w:ascii="Verdana" w:hAnsi="Verdana"/>
          <w:color w:val="000000"/>
          <w:sz w:val="18"/>
          <w:szCs w:val="18"/>
        </w:rPr>
        <w:t>P.M. Трансформация экономических институтов&gt; в. постсоветской России (</w:t>
      </w:r>
      <w:r>
        <w:rPr>
          <w:rStyle w:val="WW8Num3z0"/>
          <w:rFonts w:ascii="Verdana" w:hAnsi="Verdana"/>
          <w:color w:val="4682B4"/>
          <w:sz w:val="18"/>
          <w:szCs w:val="18"/>
        </w:rPr>
        <w:t>микроэкономический</w:t>
      </w:r>
      <w:r>
        <w:rPr>
          <w:rStyle w:val="WW8Num2z0"/>
          <w:rFonts w:ascii="Verdana" w:hAnsi="Verdana"/>
          <w:color w:val="000000"/>
          <w:sz w:val="18"/>
          <w:szCs w:val="18"/>
        </w:rPr>
        <w:t> </w:t>
      </w:r>
      <w:r>
        <w:rPr>
          <w:rFonts w:ascii="Verdana" w:hAnsi="Verdana"/>
          <w:color w:val="000000"/>
          <w:sz w:val="18"/>
          <w:szCs w:val="18"/>
        </w:rPr>
        <w:t>анализ) / Новая перспектива. М.: Московский общественный научный фонд, 2000</w:t>
      </w:r>
    </w:p>
    <w:p w14:paraId="5984B4F0"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Нуриев</w:t>
      </w:r>
      <w:r>
        <w:rPr>
          <w:rStyle w:val="WW8Num2z0"/>
          <w:rFonts w:ascii="Verdana" w:hAnsi="Verdana"/>
          <w:color w:val="000000"/>
          <w:sz w:val="18"/>
          <w:szCs w:val="18"/>
        </w:rPr>
        <w:t> </w:t>
      </w:r>
      <w:r>
        <w:rPr>
          <w:rFonts w:ascii="Verdana" w:hAnsi="Verdana"/>
          <w:color w:val="000000"/>
          <w:sz w:val="18"/>
          <w:szCs w:val="18"/>
        </w:rPr>
        <w:t>P.M. Экономические субъекты постсоветской России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анализ). -М.: МОНФ, 2001</w:t>
      </w:r>
    </w:p>
    <w:p w14:paraId="531E36C0"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Франк.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Пер. с нем./ Под ред. проф. Я.В.Соколова. М.: Финансы и статистика, 2003. - 416 е.: ил.</w:t>
      </w:r>
    </w:p>
    <w:p w14:paraId="49273C3D"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"Интеттех", 1996.-163 с.</w:t>
      </w:r>
    </w:p>
    <w:p w14:paraId="013EDDDC"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Овсийчук М-Ф. Методические рекомендации по ведению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структурных подразделениях потребительских обществ, работающих на внутреннем</w:t>
      </w:r>
      <w:r>
        <w:rPr>
          <w:rStyle w:val="WW8Num2z0"/>
          <w:rFonts w:ascii="Verdana" w:hAnsi="Verdana"/>
          <w:color w:val="000000"/>
          <w:sz w:val="18"/>
          <w:szCs w:val="18"/>
        </w:rPr>
        <w:t> </w:t>
      </w:r>
      <w:r>
        <w:rPr>
          <w:rStyle w:val="WW8Num3z0"/>
          <w:rFonts w:ascii="Verdana" w:hAnsi="Verdana"/>
          <w:color w:val="4682B4"/>
          <w:sz w:val="18"/>
          <w:szCs w:val="18"/>
        </w:rPr>
        <w:t>хозрасчете</w:t>
      </w:r>
      <w:r>
        <w:rPr>
          <w:rFonts w:ascii="Verdana" w:hAnsi="Verdana"/>
          <w:color w:val="000000"/>
          <w:sz w:val="18"/>
          <w:szCs w:val="18"/>
        </w:rPr>
        <w:t>. М.: МУПК, 1999. - 52 с.</w:t>
      </w:r>
    </w:p>
    <w:p w14:paraId="63D1F166"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Очерки истории потребительской кооперации Сибири / Под ред. В.К.Иващенко. Новосибирск: Западно-сибирское книжное издательство, 1965. -336 с.</w:t>
      </w:r>
    </w:p>
    <w:p w14:paraId="0826C3E8"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Павлова JI.H. Финансовый менеджмент.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оборотом предприятия. —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1995. — 400 с.</w:t>
      </w:r>
    </w:p>
    <w:p w14:paraId="52363ECC"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 504 е.: ил.</w:t>
      </w:r>
    </w:p>
    <w:p w14:paraId="0613F5B3"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-М.: ИНФРА-М, 2003.-472 с. (Серия "Высшее образование")</w:t>
      </w:r>
    </w:p>
    <w:p w14:paraId="46C5827C"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Учебное пособие / Под общей редакцией М.В.Сероштан. М.: Издательско-торговая корпорация "Дашков и К", 2007.-292 с.</w:t>
      </w:r>
    </w:p>
    <w:p w14:paraId="222B9A34"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Принципы бухгалтерского учета / Б.Нидлз, Х.Анднрсон, Д.Колдуэлл: Пер. с англ. / Под ред. Я.В.Соколова. М.: Финансы и статистика, 1993. -496 е.: ил.</w:t>
      </w:r>
    </w:p>
    <w:p w14:paraId="7DC7777B"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Принципы бухгалтерского учета / Б.Нидлз, Х.Андерсон, Д.Колдуэлл: Пер. с англ. / Под ред. Я.В.Соколова. 2-е изд., стереотип. - М.: Финансы и статистика, 2000. —496 е.: ил.</w:t>
      </w:r>
    </w:p>
    <w:p w14:paraId="683FAB88"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Программа реформирования бухгалтерского учета в соответствии с международными стандартами (утв. Постановление Правительства РФ от 6 марта 1998 года №283)</w:t>
      </w:r>
    </w:p>
    <w:p w14:paraId="6DA4785D"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Пястолов</w:t>
      </w:r>
      <w:r>
        <w:rPr>
          <w:rStyle w:val="WW8Num2z0"/>
          <w:rFonts w:ascii="Verdana" w:hAnsi="Verdana"/>
          <w:color w:val="000000"/>
          <w:sz w:val="18"/>
          <w:szCs w:val="18"/>
        </w:rPr>
        <w:t> </w:t>
      </w:r>
      <w:r>
        <w:rPr>
          <w:rFonts w:ascii="Verdana" w:hAnsi="Verdana"/>
          <w:color w:val="000000"/>
          <w:sz w:val="18"/>
          <w:szCs w:val="18"/>
        </w:rPr>
        <w:t xml:space="preserve">С.М. Экономический анализ деятельности предприятий. — М.: Академический </w:t>
      </w:r>
      <w:r>
        <w:rPr>
          <w:rFonts w:ascii="Verdana" w:hAnsi="Verdana"/>
          <w:color w:val="000000"/>
          <w:sz w:val="18"/>
          <w:szCs w:val="18"/>
        </w:rPr>
        <w:lastRenderedPageBreak/>
        <w:t>Проект, 2004. 576 с. - (Gaudeamus)</w:t>
      </w:r>
    </w:p>
    <w:p w14:paraId="59AA8091"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1997. - 496 с.</w:t>
      </w:r>
    </w:p>
    <w:p w14:paraId="7D133362"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Рапопорт</w:t>
      </w:r>
      <w:r>
        <w:rPr>
          <w:rStyle w:val="WW8Num2z0"/>
          <w:rFonts w:ascii="Verdana" w:hAnsi="Verdana"/>
          <w:color w:val="000000"/>
          <w:sz w:val="18"/>
          <w:szCs w:val="18"/>
        </w:rPr>
        <w:t> </w:t>
      </w:r>
      <w:r>
        <w:rPr>
          <w:rFonts w:ascii="Verdana" w:hAnsi="Verdana"/>
          <w:color w:val="000000"/>
          <w:sz w:val="18"/>
          <w:szCs w:val="18"/>
        </w:rPr>
        <w:t>В.Ш. Диагностика управления (Практический опыт и рекомендации).-М.: Экономика, 1988</w:t>
      </w:r>
    </w:p>
    <w:p w14:paraId="64A72857"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Реформа бухгалтерского учета.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Двадцать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15-е изд., изм. и доп. - М.: "Ось-89", 2003. - 384 с.</w:t>
      </w:r>
    </w:p>
    <w:p w14:paraId="7BC3879D"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предприятий (организаций). Методические рекомендации. М.: Ось-89, 1998. - 190 с.</w:t>
      </w:r>
    </w:p>
    <w:p w14:paraId="17369576"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франц. / Под ред. JI.JI.Белых. -М.: Аудит, ЮНИТИ, 1997</w:t>
      </w:r>
    </w:p>
    <w:p w14:paraId="24109A6C"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Ришар Ж. Бухгалтерский учет теория и практика. Пер с франц. / Под ред. Я.В.Соколова. — М.: Финансы и^статистика, 2000. 160 с.</w:t>
      </w:r>
    </w:p>
    <w:p w14:paraId="2C00F0CF"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Рэдхэд</w:t>
      </w:r>
      <w:r>
        <w:rPr>
          <w:rStyle w:val="WW8Num2z0"/>
          <w:rFonts w:ascii="Verdana" w:hAnsi="Verdana"/>
          <w:color w:val="000000"/>
          <w:sz w:val="18"/>
          <w:szCs w:val="18"/>
        </w:rPr>
        <w:t> </w:t>
      </w:r>
      <w:r>
        <w:rPr>
          <w:rFonts w:ascii="Verdana" w:hAnsi="Verdana"/>
          <w:color w:val="000000"/>
          <w:sz w:val="18"/>
          <w:szCs w:val="18"/>
        </w:rPr>
        <w:t>К., Хьюс С. Управление финансовыми рисками. Пер. с англ. — М.: ИНФРА-М, 1996.-288 с.</w:t>
      </w:r>
    </w:p>
    <w:p w14:paraId="3B230B4B"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F.B. Анализ хозяйственной деятельности предприятия: Учеб. пособие / Г.В.Савицкая. 7-е изд., испр. - Мн.: Новое знание, 2001. — 704 с. — (Экономическое образование)</w:t>
      </w:r>
    </w:p>
    <w:p w14:paraId="4A750AC5"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Сельскохозяйственные</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заготовительные и снабженче-ско сбытовые</w:t>
      </w:r>
      <w:r>
        <w:rPr>
          <w:rStyle w:val="WW8Num2z0"/>
          <w:rFonts w:ascii="Verdana" w:hAnsi="Verdana"/>
          <w:color w:val="000000"/>
          <w:sz w:val="18"/>
          <w:szCs w:val="18"/>
        </w:rPr>
        <w:t> </w:t>
      </w:r>
      <w:r>
        <w:rPr>
          <w:rStyle w:val="WW8Num3z0"/>
          <w:rFonts w:ascii="Verdana" w:hAnsi="Verdana"/>
          <w:color w:val="4682B4"/>
          <w:sz w:val="18"/>
          <w:szCs w:val="18"/>
        </w:rPr>
        <w:t>кооперативы</w:t>
      </w:r>
      <w:r>
        <w:rPr>
          <w:rFonts w:ascii="Verdana" w:hAnsi="Verdana"/>
          <w:color w:val="000000"/>
          <w:sz w:val="18"/>
          <w:szCs w:val="18"/>
        </w:rPr>
        <w:t>: бухгалтерский учет: Учебное пособие. — М.: Издательско-торговая корпорация "Дашков и К", 2007 - 112 с.</w:t>
      </w:r>
    </w:p>
    <w:p w14:paraId="072B0F32"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Слепнев</w:t>
      </w:r>
      <w:r>
        <w:rPr>
          <w:rStyle w:val="WW8Num2z0"/>
          <w:rFonts w:ascii="Verdana" w:hAnsi="Verdana"/>
          <w:color w:val="000000"/>
          <w:sz w:val="18"/>
          <w:szCs w:val="18"/>
        </w:rPr>
        <w:t> </w:t>
      </w:r>
      <w:r>
        <w:rPr>
          <w:rFonts w:ascii="Verdana" w:hAnsi="Verdana"/>
          <w:color w:val="000000"/>
          <w:sz w:val="18"/>
          <w:szCs w:val="18"/>
        </w:rPr>
        <w:t>И.К. Бухгалтерский учет в потребительской кооперации: Учебник для кооп. вузов. 3-е изд., перераб. и доп. -М.: Экономика, 1983. 288 с.</w:t>
      </w:r>
    </w:p>
    <w:p w14:paraId="19F2ACA9"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Слепнев</w:t>
      </w:r>
      <w:r>
        <w:rPr>
          <w:rStyle w:val="WW8Num2z0"/>
          <w:rFonts w:ascii="Verdana" w:hAnsi="Verdana"/>
          <w:color w:val="000000"/>
          <w:sz w:val="18"/>
          <w:szCs w:val="18"/>
        </w:rPr>
        <w:t> </w:t>
      </w:r>
      <w:r>
        <w:rPr>
          <w:rFonts w:ascii="Verdana" w:hAnsi="Verdana"/>
          <w:color w:val="000000"/>
          <w:sz w:val="18"/>
          <w:szCs w:val="18"/>
        </w:rPr>
        <w:t>И.К. Основы бухгалтерского учета в потребительской кооперации / Учебник для студентов специальности "Экономика</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кооп. вузов. -М.: Экономика, 1972. 384 с.</w:t>
      </w:r>
    </w:p>
    <w:p w14:paraId="0DD68B6A"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Слепнев</w:t>
      </w:r>
      <w:r>
        <w:rPr>
          <w:rStyle w:val="WW8Num2z0"/>
          <w:rFonts w:ascii="Verdana" w:hAnsi="Verdana"/>
          <w:color w:val="000000"/>
          <w:sz w:val="18"/>
          <w:szCs w:val="18"/>
        </w:rPr>
        <w:t> </w:t>
      </w:r>
      <w:r>
        <w:rPr>
          <w:rFonts w:ascii="Verdana" w:hAnsi="Verdana"/>
          <w:color w:val="000000"/>
          <w:sz w:val="18"/>
          <w:szCs w:val="18"/>
        </w:rPr>
        <w:t>И.К., Пастушкова В.В.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-М.: Экономика, 1989. -76 с.</w:t>
      </w:r>
    </w:p>
    <w:p w14:paraId="7AAF27F0"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 -400 с.</w:t>
      </w:r>
    </w:p>
    <w:p w14:paraId="2C9C1880"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е.: ил.</w:t>
      </w:r>
    </w:p>
    <w:p w14:paraId="7B64B925"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М.: ИНФРА-М, 2000. - 312 с.</w:t>
      </w:r>
    </w:p>
    <w:p w14:paraId="621FA7B1"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Статистика советской</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торговли. Учебник для экон. специальностей кооп. вузов. -М., "Экономика", 1974. -247 с.</w:t>
      </w:r>
    </w:p>
    <w:p w14:paraId="737116D3"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Быкова Е.В., Бланк И.А. Управление</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капиталом. М.: Перспектива, 1998. - 130 с.</w:t>
      </w:r>
    </w:p>
    <w:p w14:paraId="5485A193"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Сухова</w:t>
      </w:r>
      <w:r>
        <w:rPr>
          <w:rStyle w:val="WW8Num2z0"/>
          <w:rFonts w:ascii="Verdana" w:hAnsi="Verdana"/>
          <w:color w:val="000000"/>
          <w:sz w:val="18"/>
          <w:szCs w:val="18"/>
        </w:rPr>
        <w:t> </w:t>
      </w:r>
      <w:r>
        <w:rPr>
          <w:rFonts w:ascii="Verdana" w:hAnsi="Verdana"/>
          <w:color w:val="000000"/>
          <w:sz w:val="18"/>
          <w:szCs w:val="18"/>
        </w:rPr>
        <w:t>Л.Ф., Глаз В.Н., Чернова Н.А. Анализ финансового состояния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план торговой организации потребительской кооперации: Учеб. пособие. М.: Финансы и статистика, 2006. — 288 с.</w:t>
      </w:r>
    </w:p>
    <w:p w14:paraId="2594673C"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Титаев</w:t>
      </w:r>
      <w:r>
        <w:rPr>
          <w:rStyle w:val="WW8Num2z0"/>
          <w:rFonts w:ascii="Verdana" w:hAnsi="Verdana"/>
          <w:color w:val="000000"/>
          <w:sz w:val="18"/>
          <w:szCs w:val="18"/>
        </w:rPr>
        <w:t> </w:t>
      </w:r>
      <w:r>
        <w:rPr>
          <w:rFonts w:ascii="Verdana" w:hAnsi="Verdana"/>
          <w:color w:val="000000"/>
          <w:sz w:val="18"/>
          <w:szCs w:val="18"/>
        </w:rPr>
        <w:t>В.Н. Проблемы кооперативного движения в государстве Российском: Учеб.-метод. пособие. Саратов, 1995. - 80 с.</w:t>
      </w:r>
    </w:p>
    <w:p w14:paraId="494932AD"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Управление</w:t>
      </w:r>
      <w:r>
        <w:rPr>
          <w:rStyle w:val="WW8Num2z0"/>
          <w:rFonts w:ascii="Verdana" w:hAnsi="Verdana"/>
          <w:color w:val="000000"/>
          <w:sz w:val="18"/>
          <w:szCs w:val="18"/>
        </w:rPr>
        <w:t> </w:t>
      </w:r>
      <w:r>
        <w:rPr>
          <w:rStyle w:val="WW8Num3z0"/>
          <w:rFonts w:ascii="Verdana" w:hAnsi="Verdana"/>
          <w:color w:val="4682B4"/>
          <w:sz w:val="18"/>
          <w:szCs w:val="18"/>
        </w:rPr>
        <w:t>кооперативным</w:t>
      </w:r>
      <w:r>
        <w:rPr>
          <w:rStyle w:val="WW8Num2z0"/>
          <w:rFonts w:ascii="Verdana" w:hAnsi="Verdana"/>
          <w:color w:val="000000"/>
          <w:sz w:val="18"/>
          <w:szCs w:val="18"/>
        </w:rPr>
        <w:t> </w:t>
      </w:r>
      <w:r>
        <w:rPr>
          <w:rFonts w:ascii="Verdana" w:hAnsi="Verdana"/>
          <w:color w:val="000000"/>
          <w:sz w:val="18"/>
          <w:szCs w:val="18"/>
        </w:rPr>
        <w:t>хозяйством: Учебник / Семенов А.К.,</w:t>
      </w:r>
      <w:r>
        <w:rPr>
          <w:rStyle w:val="WW8Num2z0"/>
          <w:rFonts w:ascii="Verdana" w:hAnsi="Verdana"/>
          <w:color w:val="000000"/>
          <w:sz w:val="18"/>
          <w:szCs w:val="18"/>
        </w:rPr>
        <w:t> </w:t>
      </w:r>
      <w:r>
        <w:rPr>
          <w:rStyle w:val="WW8Num3z0"/>
          <w:rFonts w:ascii="Verdana" w:hAnsi="Verdana"/>
          <w:color w:val="4682B4"/>
          <w:sz w:val="18"/>
          <w:szCs w:val="18"/>
        </w:rPr>
        <w:t>Блистер</w:t>
      </w:r>
      <w:r>
        <w:rPr>
          <w:rStyle w:val="WW8Num2z0"/>
          <w:rFonts w:ascii="Verdana" w:hAnsi="Verdana"/>
          <w:color w:val="000000"/>
          <w:sz w:val="18"/>
          <w:szCs w:val="18"/>
        </w:rPr>
        <w:t> </w:t>
      </w:r>
      <w:r>
        <w:rPr>
          <w:rFonts w:ascii="Verdana" w:hAnsi="Verdana"/>
          <w:color w:val="000000"/>
          <w:sz w:val="18"/>
          <w:szCs w:val="18"/>
        </w:rPr>
        <w:t>В.И., Жигалов В.Т. и др. -М.: Экономика, 1990. 319 с.</w:t>
      </w:r>
    </w:p>
    <w:p w14:paraId="1829F470"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Файн</w:t>
      </w:r>
      <w:r>
        <w:rPr>
          <w:rStyle w:val="WW8Num2z0"/>
          <w:rFonts w:ascii="Verdana" w:hAnsi="Verdana"/>
          <w:color w:val="000000"/>
          <w:sz w:val="18"/>
          <w:szCs w:val="18"/>
        </w:rPr>
        <w:t> </w:t>
      </w:r>
      <w:r>
        <w:rPr>
          <w:rFonts w:ascii="Verdana" w:hAnsi="Verdana"/>
          <w:color w:val="000000"/>
          <w:sz w:val="18"/>
          <w:szCs w:val="18"/>
        </w:rPr>
        <w:t>Л.Е. Отечественная кооперация: Исторический опыт. Иваново:</w:t>
      </w:r>
      <w:r>
        <w:rPr>
          <w:rStyle w:val="WW8Num2z0"/>
          <w:rFonts w:ascii="Verdana" w:hAnsi="Verdana"/>
          <w:color w:val="000000"/>
          <w:sz w:val="18"/>
          <w:szCs w:val="18"/>
        </w:rPr>
        <w:t> </w:t>
      </w:r>
      <w:r>
        <w:rPr>
          <w:rStyle w:val="WW8Num3z0"/>
          <w:rFonts w:ascii="Verdana" w:hAnsi="Verdana"/>
          <w:color w:val="4682B4"/>
          <w:sz w:val="18"/>
          <w:szCs w:val="18"/>
        </w:rPr>
        <w:t>ИГУ</w:t>
      </w:r>
      <w:r>
        <w:rPr>
          <w:rFonts w:ascii="Verdana" w:hAnsi="Verdana"/>
          <w:color w:val="000000"/>
          <w:sz w:val="18"/>
          <w:szCs w:val="18"/>
        </w:rPr>
        <w:t>, 1994.-275 с.</w:t>
      </w:r>
    </w:p>
    <w:p w14:paraId="1C931B25"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Федеральные правила-(стандарты) аудиторской деятельности: Стандарты 1-6 / Комментарий Н.А.Ремизова. М.: ИД ФБК-ПРЕСС, 2003</w:t>
      </w:r>
    </w:p>
    <w:p w14:paraId="52852598"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Х.Й.Инструменты контроллинга от А до Я: пер. с нем. / Под ред. и с предисл. М.Л.Лукашевича и Е.Н.Тихоненковой. М:: Финансы и статистика, 2001. - 288 е.: ил.</w:t>
      </w:r>
    </w:p>
    <w:p w14:paraId="5900192D"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Фридман А.М Как развиваться кооперативной</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(Пути интенсификации). -М.: Экономика, 1985. 192 с.</w:t>
      </w:r>
    </w:p>
    <w:p w14:paraId="73D2AED5"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A.M. Сокращение издержек обращения в кооперативной торговле. М.:</w:t>
      </w:r>
      <w:r>
        <w:rPr>
          <w:rStyle w:val="WW8Num2z0"/>
          <w:rFonts w:ascii="Verdana" w:hAnsi="Verdana"/>
          <w:color w:val="000000"/>
          <w:sz w:val="18"/>
          <w:szCs w:val="18"/>
        </w:rPr>
        <w:t> </w:t>
      </w:r>
      <w:r>
        <w:rPr>
          <w:rStyle w:val="WW8Num3z0"/>
          <w:rFonts w:ascii="Verdana" w:hAnsi="Verdana"/>
          <w:color w:val="4682B4"/>
          <w:sz w:val="18"/>
          <w:szCs w:val="18"/>
        </w:rPr>
        <w:t>ЦБТЭИ</w:t>
      </w:r>
      <w:r>
        <w:rPr>
          <w:rStyle w:val="WW8Num2z0"/>
          <w:rFonts w:ascii="Verdana" w:hAnsi="Verdana"/>
          <w:color w:val="000000"/>
          <w:sz w:val="18"/>
          <w:szCs w:val="18"/>
        </w:rPr>
        <w:t> </w:t>
      </w:r>
      <w:r>
        <w:rPr>
          <w:rFonts w:ascii="Verdana" w:hAnsi="Verdana"/>
          <w:color w:val="000000"/>
          <w:sz w:val="18"/>
          <w:szCs w:val="18"/>
        </w:rPr>
        <w:t>Центросоюз, 1974. - 55 с.</w:t>
      </w:r>
    </w:p>
    <w:p w14:paraId="748A1943"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 xml:space="preserve">A.M. Экономика и планирование советской кооперативной торговли: Учебник </w:t>
      </w:r>
      <w:r>
        <w:rPr>
          <w:rFonts w:ascii="Verdana" w:hAnsi="Verdana"/>
          <w:color w:val="000000"/>
          <w:sz w:val="18"/>
          <w:szCs w:val="18"/>
        </w:rPr>
        <w:lastRenderedPageBreak/>
        <w:t>для</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фак. кооп. вузов. — М.: Экономика, 1976. — 470 с.</w:t>
      </w:r>
    </w:p>
    <w:p w14:paraId="70F81127"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A.M. Экономика торговой деятельности потребительского общества: Учеб. пособие. Воронеж: Изд. Воронежского ун-та, 1994. - 175 с.</w:t>
      </w:r>
    </w:p>
    <w:p w14:paraId="77B70212"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A.M., Раицкий К.А. Методические указания по анализу и</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издержек обращения, валового дохода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торговой деятельности районного потребительского общества. — М.: Центросоюз, 1980.-112 с.</w:t>
      </w:r>
    </w:p>
    <w:p w14:paraId="42D764F3"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Хан Днтгер,</w:t>
      </w:r>
      <w:r>
        <w:rPr>
          <w:rStyle w:val="WW8Num2z0"/>
          <w:rFonts w:ascii="Verdana" w:hAnsi="Verdana"/>
          <w:color w:val="000000"/>
          <w:sz w:val="18"/>
          <w:szCs w:val="18"/>
        </w:rPr>
        <w:t> </w:t>
      </w:r>
      <w:r>
        <w:rPr>
          <w:rStyle w:val="WW8Num3z0"/>
          <w:rFonts w:ascii="Verdana" w:hAnsi="Verdana"/>
          <w:color w:val="4682B4"/>
          <w:sz w:val="18"/>
          <w:szCs w:val="18"/>
        </w:rPr>
        <w:t>Хунгенберг</w:t>
      </w:r>
      <w:r>
        <w:rPr>
          <w:rStyle w:val="WW8Num2z0"/>
          <w:rFonts w:ascii="Verdana" w:hAnsi="Verdana"/>
          <w:color w:val="000000"/>
          <w:sz w:val="18"/>
          <w:szCs w:val="18"/>
        </w:rPr>
        <w:t> </w:t>
      </w:r>
      <w:r>
        <w:rPr>
          <w:rFonts w:ascii="Verdana" w:hAnsi="Verdana"/>
          <w:color w:val="000000"/>
          <w:sz w:val="18"/>
          <w:szCs w:val="18"/>
        </w:rPr>
        <w:t>Харальд. ПиК: Стоимостно ориентированные концепции</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Пер.с нем./ Под редакцией Л.Г.Головачева, М.Л.Лукашевича идр. -М.: Финансы и статистика, 2005. - 928с.:ил.</w:t>
      </w:r>
    </w:p>
    <w:p w14:paraId="5C489438"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10-е изд. СПб.: Питер, 2003.-640 е.: ил.</w:t>
      </w:r>
    </w:p>
    <w:p w14:paraId="676B0F4B"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Я.В.Соколова. М.: Финансы и статистика, 2000. - 576 е.: ил.</w:t>
      </w:r>
    </w:p>
    <w:p w14:paraId="1136A01E"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Хеннигер</w:t>
      </w:r>
      <w:r>
        <w:rPr>
          <w:rStyle w:val="WW8Num2z0"/>
          <w:rFonts w:ascii="Verdana" w:hAnsi="Verdana"/>
          <w:color w:val="000000"/>
          <w:sz w:val="18"/>
          <w:szCs w:val="18"/>
        </w:rPr>
        <w:t> </w:t>
      </w:r>
      <w:r>
        <w:rPr>
          <w:rFonts w:ascii="Verdana" w:hAnsi="Verdana"/>
          <w:color w:val="000000"/>
          <w:sz w:val="18"/>
          <w:szCs w:val="18"/>
        </w:rPr>
        <w:t>Э., Крюгер Т.М. Руководство по изучению учебника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Л.Дж. Гитмана, М.Д.Джонка. Пер. с англ. М.: Дело, 1997.- 192 с.</w:t>
      </w:r>
    </w:p>
    <w:p w14:paraId="77A959A4"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 Р. Стоимость и капитал. М., 1988</w:t>
      </w:r>
    </w:p>
    <w:p w14:paraId="36E0D201"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Хозяева С.Г. Бухгалтерский учет в потребительской кооперации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МКИ, 1991. - 107 с.</w:t>
      </w:r>
    </w:p>
    <w:p w14:paraId="69E539B7"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Хольмут Х.Й. Инструменты контроллинга от А до Я: Пер. с нем. / Под ред. и с предисл.</w:t>
      </w:r>
      <w:r>
        <w:rPr>
          <w:rStyle w:val="WW8Num2z0"/>
          <w:rFonts w:ascii="Verdana" w:hAnsi="Verdana"/>
          <w:color w:val="000000"/>
          <w:sz w:val="18"/>
          <w:szCs w:val="18"/>
        </w:rPr>
        <w:t> </w:t>
      </w:r>
      <w:r>
        <w:rPr>
          <w:rStyle w:val="WW8Num3z0"/>
          <w:rFonts w:ascii="Verdana" w:hAnsi="Verdana"/>
          <w:color w:val="4682B4"/>
          <w:sz w:val="18"/>
          <w:szCs w:val="18"/>
        </w:rPr>
        <w:t>Лукашевича</w:t>
      </w:r>
      <w:r>
        <w:rPr>
          <w:rStyle w:val="WW8Num2z0"/>
          <w:rFonts w:ascii="Verdana" w:hAnsi="Verdana"/>
          <w:color w:val="000000"/>
          <w:sz w:val="18"/>
          <w:szCs w:val="18"/>
        </w:rPr>
        <w:t> </w:t>
      </w:r>
      <w:r>
        <w:rPr>
          <w:rFonts w:ascii="Verdana" w:hAnsi="Verdana"/>
          <w:color w:val="000000"/>
          <w:sz w:val="18"/>
          <w:szCs w:val="18"/>
        </w:rPr>
        <w:t>М.Л. и Тихоненковой Е.Н. М.: Финансы и статистика, 1998. -288 с.</w:t>
      </w:r>
    </w:p>
    <w:p w14:paraId="19E41B04"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и др. Внутрифирменное 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Финансы и статистика, 2002. - 528 с.</w:t>
      </w:r>
    </w:p>
    <w:p w14:paraId="5EED33C1"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В.Е.Финансовый менеджмент. Учебно-методическое пособие. -Тверь, 1999.</w:t>
      </w:r>
    </w:p>
    <w:p w14:paraId="4CE76202"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Г.В., Кудрявцев А.А. Управление рисками: Учебное пособие. -М.: ТК Велби, Изд-во Проспект, 2003. 160 с.</w:t>
      </w:r>
    </w:p>
    <w:p w14:paraId="63A7B9F8"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ШевелевА.Е. Риски в бухгалтерском учете: учебное пособие -М.:КНОРУС, 2007. 280 с.</w:t>
      </w:r>
    </w:p>
    <w:p w14:paraId="349657BB"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-М.: "Экономическая жизнь", 1925.-465 с.</w:t>
      </w:r>
    </w:p>
    <w:p w14:paraId="06B06559"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-М.: ИД ФБК-Пресс, 2001</w:t>
      </w:r>
    </w:p>
    <w:p w14:paraId="382CB497"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 А.Д.Шеремет, Г.Н.Щербанова. -М.: Финансы и статистика, 2001.-256 с.</w:t>
      </w:r>
    </w:p>
    <w:p w14:paraId="2618D39B"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Шмален Г. Основы и проблемы экономики предприятия. — М.: Финансы и статистика, 1996</w:t>
      </w:r>
    </w:p>
    <w:p w14:paraId="217AB77A"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Роберт Дж., Герц Роберт X.,</w:t>
      </w:r>
      <w:r>
        <w:rPr>
          <w:rStyle w:val="WW8Num2z0"/>
          <w:rFonts w:ascii="Verdana" w:hAnsi="Verdana"/>
          <w:color w:val="000000"/>
          <w:sz w:val="18"/>
          <w:szCs w:val="18"/>
        </w:rPr>
        <w:t> </w:t>
      </w:r>
      <w:r>
        <w:rPr>
          <w:rStyle w:val="WW8Num3z0"/>
          <w:rFonts w:ascii="Verdana" w:hAnsi="Verdana"/>
          <w:color w:val="4682B4"/>
          <w:sz w:val="18"/>
          <w:szCs w:val="18"/>
        </w:rPr>
        <w:t>Киган</w:t>
      </w:r>
      <w:r>
        <w:rPr>
          <w:rStyle w:val="WW8Num2z0"/>
          <w:rFonts w:ascii="Verdana" w:hAnsi="Verdana"/>
          <w:color w:val="000000"/>
          <w:sz w:val="18"/>
          <w:szCs w:val="18"/>
        </w:rPr>
        <w:t> </w:t>
      </w:r>
      <w:r>
        <w:rPr>
          <w:rFonts w:ascii="Verdana" w:hAnsi="Verdana"/>
          <w:color w:val="000000"/>
          <w:sz w:val="18"/>
          <w:szCs w:val="18"/>
        </w:rPr>
        <w:t>Э. Мэри, Филипс Дейвид М.Х. Революция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разговаривать с рынком капитала на языке стоимости, а не прибыли / пер. с англ. Н. Барышниковой. М.: Олимп-Бизнес, 2002</w:t>
      </w:r>
    </w:p>
    <w:p w14:paraId="7BDD98CF"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Эльпинер</w:t>
      </w:r>
      <w:r>
        <w:rPr>
          <w:rStyle w:val="WW8Num2z0"/>
          <w:rFonts w:ascii="Verdana" w:hAnsi="Verdana"/>
          <w:color w:val="000000"/>
          <w:sz w:val="18"/>
          <w:szCs w:val="18"/>
        </w:rPr>
        <w:t> </w:t>
      </w:r>
      <w:r>
        <w:rPr>
          <w:rFonts w:ascii="Verdana" w:hAnsi="Verdana"/>
          <w:color w:val="000000"/>
          <w:sz w:val="18"/>
          <w:szCs w:val="18"/>
        </w:rPr>
        <w:t>З.Г.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плодоовощных</w:t>
      </w:r>
      <w:r>
        <w:rPr>
          <w:rStyle w:val="WW8Num2z0"/>
          <w:rFonts w:ascii="Verdana" w:hAnsi="Verdana"/>
          <w:color w:val="000000"/>
          <w:sz w:val="18"/>
          <w:szCs w:val="18"/>
        </w:rPr>
        <w:t> </w:t>
      </w:r>
      <w:r>
        <w:rPr>
          <w:rFonts w:ascii="Verdana" w:hAnsi="Verdana"/>
          <w:color w:val="000000"/>
          <w:sz w:val="18"/>
          <w:szCs w:val="18"/>
        </w:rPr>
        <w:t>консервных предприятиях потребительской кооперации. — М.: Экономика, 1970. — 175 с.</w:t>
      </w:r>
    </w:p>
    <w:p w14:paraId="7F3C4710"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Энтони Р., Рис Дж. Учет: ситуации и примеры: Пер. с англ. / Под ред. и предисл. А.М.Петрачкова. — М.: Финансы и статистика, 1993. — 560 с.</w:t>
      </w:r>
    </w:p>
    <w:p w14:paraId="467F3968"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Энциклопедия рыночного</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Предпринимательский тип хозяйствования. М.; Путь России; Экономическая литература, 2002</w:t>
      </w:r>
    </w:p>
    <w:p w14:paraId="19CA29B8"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GAAP 2002.UK financial reporting and accounting. Senior Editor Claire Richards. Deloitte &amp; Touche. - 2001. - 1904 p.</w:t>
      </w:r>
    </w:p>
    <w:p w14:paraId="7BAF30A3" w14:textId="77777777" w:rsidR="0040722E" w:rsidRDefault="0040722E" w:rsidP="004072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Porter M.E. Competitive Strategy. New York: Free Press, 1980; Competitive Advantage. New York: Free Press, 1985.</w:t>
      </w:r>
    </w:p>
    <w:p w14:paraId="07AF037A" w14:textId="470E7892" w:rsidR="000549D0" w:rsidRPr="0040722E" w:rsidRDefault="0040722E" w:rsidP="0040722E">
      <w:r>
        <w:rPr>
          <w:rFonts w:ascii="Verdana" w:hAnsi="Verdana"/>
          <w:color w:val="000000"/>
          <w:sz w:val="18"/>
          <w:szCs w:val="18"/>
        </w:rPr>
        <w:br/>
      </w:r>
      <w:r>
        <w:rPr>
          <w:rFonts w:ascii="Verdana" w:hAnsi="Verdana"/>
          <w:color w:val="000000"/>
          <w:sz w:val="18"/>
          <w:szCs w:val="18"/>
        </w:rPr>
        <w:br/>
      </w:r>
      <w:bookmarkStart w:id="0" w:name="_GoBack"/>
      <w:bookmarkEnd w:id="0"/>
    </w:p>
    <w:sectPr w:rsidR="000549D0" w:rsidRPr="0040722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D62EC" w14:textId="77777777" w:rsidR="006B3E1C" w:rsidRDefault="006B3E1C">
      <w:pPr>
        <w:spacing w:after="0" w:line="240" w:lineRule="auto"/>
      </w:pPr>
      <w:r>
        <w:separator/>
      </w:r>
    </w:p>
  </w:endnote>
  <w:endnote w:type="continuationSeparator" w:id="0">
    <w:p w14:paraId="523FCF8E" w14:textId="77777777" w:rsidR="006B3E1C" w:rsidRDefault="006B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A8E77" w14:textId="77777777" w:rsidR="006B3E1C" w:rsidRDefault="006B3E1C">
      <w:pPr>
        <w:spacing w:after="0" w:line="240" w:lineRule="auto"/>
      </w:pPr>
      <w:r>
        <w:separator/>
      </w:r>
    </w:p>
  </w:footnote>
  <w:footnote w:type="continuationSeparator" w:id="0">
    <w:p w14:paraId="0BE7903F" w14:textId="77777777" w:rsidR="006B3E1C" w:rsidRDefault="006B3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3E1C"/>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51BC0-1D28-4893-A779-2780605C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9706</TotalTime>
  <Pages>13</Pages>
  <Words>6622</Words>
  <Characters>37747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494</cp:revision>
  <cp:lastPrinted>2009-02-06T05:36:00Z</cp:lastPrinted>
  <dcterms:created xsi:type="dcterms:W3CDTF">2016-05-04T14:28:00Z</dcterms:created>
  <dcterms:modified xsi:type="dcterms:W3CDTF">2016-07-11T11:32:00Z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