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81896" w14:textId="77777777" w:rsidR="000D3F98" w:rsidRDefault="000D3F98" w:rsidP="000D3F9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аспекты бухгалтерского учета и аудита импортных операций</w:t>
      </w:r>
    </w:p>
    <w:p w14:paraId="31BCE9A1" w14:textId="77777777" w:rsidR="000D3F98" w:rsidRDefault="000D3F98" w:rsidP="000D3F98">
      <w:pPr>
        <w:rPr>
          <w:rFonts w:ascii="Verdana" w:hAnsi="Verdana"/>
          <w:color w:val="000000"/>
          <w:sz w:val="18"/>
          <w:szCs w:val="18"/>
          <w:shd w:val="clear" w:color="auto" w:fill="FFFFFF"/>
        </w:rPr>
      </w:pPr>
    </w:p>
    <w:p w14:paraId="375BA1BA" w14:textId="77777777" w:rsidR="000D3F98" w:rsidRDefault="000D3F98" w:rsidP="000D3F98">
      <w:pPr>
        <w:rPr>
          <w:rFonts w:ascii="Verdana" w:hAnsi="Verdana"/>
          <w:color w:val="000000"/>
          <w:sz w:val="18"/>
          <w:szCs w:val="18"/>
          <w:shd w:val="clear" w:color="auto" w:fill="FFFFFF"/>
        </w:rPr>
      </w:pPr>
    </w:p>
    <w:p w14:paraId="3D593662" w14:textId="77777777" w:rsidR="000D3F98" w:rsidRDefault="000D3F98" w:rsidP="000D3F9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Эзопова-Сорокина, Ольга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2881A2E"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2008</w:t>
      </w:r>
    </w:p>
    <w:p w14:paraId="5A61229D" w14:textId="77777777" w:rsidR="000D3F98" w:rsidRDefault="000D3F98" w:rsidP="000D3F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79BAF3"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Эзопова-Сорокина, Ольга Сергеевна</w:t>
      </w:r>
    </w:p>
    <w:p w14:paraId="6805D4EA" w14:textId="77777777" w:rsidR="000D3F98" w:rsidRDefault="000D3F98" w:rsidP="000D3F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C610A4"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79322E" w14:textId="77777777" w:rsidR="000D3F98" w:rsidRDefault="000D3F98" w:rsidP="000D3F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86D6F2"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Москва</w:t>
      </w:r>
    </w:p>
    <w:p w14:paraId="1EF0B94A" w14:textId="77777777" w:rsidR="000D3F98" w:rsidRDefault="000D3F98" w:rsidP="000D3F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010847"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08.00.12</w:t>
      </w:r>
    </w:p>
    <w:p w14:paraId="06A74EB5" w14:textId="77777777" w:rsidR="000D3F98" w:rsidRDefault="000D3F98" w:rsidP="000D3F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833119"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2FF6086" w14:textId="77777777" w:rsidR="000D3F98" w:rsidRDefault="000D3F98" w:rsidP="000D3F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26E9B8" w14:textId="77777777" w:rsidR="000D3F98" w:rsidRDefault="000D3F98" w:rsidP="000D3F98">
      <w:pPr>
        <w:spacing w:line="270" w:lineRule="atLeast"/>
        <w:rPr>
          <w:rFonts w:ascii="Verdana" w:hAnsi="Verdana"/>
          <w:color w:val="000000"/>
          <w:sz w:val="18"/>
          <w:szCs w:val="18"/>
        </w:rPr>
      </w:pPr>
      <w:r>
        <w:rPr>
          <w:rFonts w:ascii="Verdana" w:hAnsi="Verdana"/>
          <w:color w:val="000000"/>
          <w:sz w:val="18"/>
          <w:szCs w:val="18"/>
        </w:rPr>
        <w:t>190</w:t>
      </w:r>
    </w:p>
    <w:p w14:paraId="31E1070B" w14:textId="77777777" w:rsidR="000D3F98" w:rsidRDefault="000D3F98" w:rsidP="000D3F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Эзопова-Сорокина, Ольга Сергеевна</w:t>
      </w:r>
    </w:p>
    <w:p w14:paraId="20D80A9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B1BE5C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импортных операций.</w:t>
      </w:r>
    </w:p>
    <w:p w14:paraId="184BCF3A"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подходы к нормативно-правовому регулированию учета и контроля</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w:t>
      </w:r>
    </w:p>
    <w:p w14:paraId="2F59B12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структурообразующая базаучетно-аналитических систем.</w:t>
      </w:r>
    </w:p>
    <w:p w14:paraId="1EEEBB4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функций контроля импортных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в рыночных условиях.</w:t>
      </w:r>
    </w:p>
    <w:p w14:paraId="47945C6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методики учета импортных операций.</w:t>
      </w:r>
    </w:p>
    <w:p w14:paraId="21A9B6A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 основных тенденций учетно-аналитических систем импортных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06D2143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импортных операций у</w:t>
      </w:r>
      <w:r>
        <w:rPr>
          <w:rStyle w:val="WW8Num2z0"/>
          <w:rFonts w:ascii="Verdana" w:hAnsi="Verdana"/>
          <w:color w:val="000000"/>
          <w:sz w:val="18"/>
          <w:szCs w:val="18"/>
        </w:rPr>
        <w:t> </w:t>
      </w:r>
      <w:r>
        <w:rPr>
          <w:rStyle w:val="WW8Num3z0"/>
          <w:rFonts w:ascii="Verdana" w:hAnsi="Verdana"/>
          <w:color w:val="4682B4"/>
          <w:sz w:val="18"/>
          <w:szCs w:val="18"/>
        </w:rPr>
        <w:t>импортера</w:t>
      </w:r>
      <w:r>
        <w:rPr>
          <w:rFonts w:ascii="Verdana" w:hAnsi="Verdana"/>
          <w:color w:val="000000"/>
          <w:sz w:val="18"/>
          <w:szCs w:val="18"/>
        </w:rPr>
        <w:t>.</w:t>
      </w:r>
    </w:p>
    <w:p w14:paraId="445D739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учета импортных операций в</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организациях</w:t>
      </w:r>
    </w:p>
    <w:p w14:paraId="502949B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Сравнительная характеристика посреднических договоров.</w:t>
      </w:r>
    </w:p>
    <w:p w14:paraId="5AFED39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Методика учета</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импортных товаров через агента.</w:t>
      </w:r>
    </w:p>
    <w:p w14:paraId="7D083253"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Методика учета импортных операций по договору комиссии.</w:t>
      </w:r>
    </w:p>
    <w:p w14:paraId="3E7F9EA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аспекты развития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автоматизации импортных операций.</w:t>
      </w:r>
    </w:p>
    <w:p w14:paraId="40F53F5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Диагностика и оценка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1B8C8118"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составления программы внутреннего аудита.</w:t>
      </w:r>
    </w:p>
    <w:p w14:paraId="784132E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импортных операций.</w:t>
      </w:r>
    </w:p>
    <w:p w14:paraId="784BE40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Методика автоматизации учетно-аналитических процедур по</w:t>
      </w:r>
      <w:r>
        <w:rPr>
          <w:rStyle w:val="WW8Num2z0"/>
          <w:rFonts w:ascii="Verdana" w:hAnsi="Verdana"/>
          <w:color w:val="000000"/>
          <w:sz w:val="18"/>
          <w:szCs w:val="18"/>
        </w:rPr>
        <w:t> </w:t>
      </w:r>
      <w:r>
        <w:rPr>
          <w:rStyle w:val="WW8Num3z0"/>
          <w:rFonts w:ascii="Verdana" w:hAnsi="Verdana"/>
          <w:color w:val="4682B4"/>
          <w:sz w:val="18"/>
          <w:szCs w:val="18"/>
        </w:rPr>
        <w:t>импорту</w:t>
      </w:r>
    </w:p>
    <w:p w14:paraId="127794EC" w14:textId="77777777" w:rsidR="000D3F98" w:rsidRDefault="000D3F98" w:rsidP="000D3F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аспекты бухгалтерского учета и аудита импортных операций"</w:t>
      </w:r>
    </w:p>
    <w:p w14:paraId="1098D404"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дефицита монокультурной направленности сельского хозяйства и его блока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производств в России с каждым годом активно развивается</w:t>
      </w:r>
      <w:r>
        <w:rPr>
          <w:rStyle w:val="WW8Num2z0"/>
          <w:rFonts w:ascii="Verdana" w:hAnsi="Verdana"/>
          <w:color w:val="000000"/>
          <w:sz w:val="18"/>
          <w:szCs w:val="18"/>
        </w:rPr>
        <w:t> </w:t>
      </w:r>
      <w:r>
        <w:rPr>
          <w:rStyle w:val="WW8Num3z0"/>
          <w:rFonts w:ascii="Verdana" w:hAnsi="Verdana"/>
          <w:color w:val="4682B4"/>
          <w:sz w:val="18"/>
          <w:szCs w:val="18"/>
        </w:rPr>
        <w:t>импортная</w:t>
      </w:r>
      <w:r>
        <w:rPr>
          <w:rStyle w:val="WW8Num2z0"/>
          <w:rFonts w:ascii="Verdana" w:hAnsi="Verdana"/>
          <w:color w:val="000000"/>
          <w:sz w:val="18"/>
          <w:szCs w:val="18"/>
        </w:rPr>
        <w:t> </w:t>
      </w:r>
      <w:r>
        <w:rPr>
          <w:rFonts w:ascii="Verdana" w:hAnsi="Verdana"/>
          <w:color w:val="000000"/>
          <w:sz w:val="18"/>
          <w:szCs w:val="18"/>
        </w:rPr>
        <w:t>деятельность.</w:t>
      </w:r>
    </w:p>
    <w:p w14:paraId="520A4C5C"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в 2007 году</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товаров составил 199,8 млрд. ам.</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что на 61 млрд. ам. долларов больше чем в 2006 году и за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2008 года импорт составил 125 млрд. ам. долларов что на 40 млрд. ам. долларов больше, чем за аналогичный период 2007 года.</w:t>
      </w:r>
    </w:p>
    <w:p w14:paraId="70203405"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возрастает количество заключенных договоров на оказание услуг через</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организации по разновидностям импортных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Практически сформировалась импортная деятельность, участниками которой выступают организации-импортеры (комитенты, принципалы), посреднические организации: комиссионеры, агенты, субагенты. При этом посреднические организации имеют ряд специфических особенностей в учете, отличающихся в зависимости от условий</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с комитентом, что накладывает определенный отпечаток на методику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у всех участников</w:t>
      </w:r>
      <w:r>
        <w:rPr>
          <w:rStyle w:val="WW8Num2z0"/>
          <w:rFonts w:ascii="Verdana" w:hAnsi="Verdana"/>
          <w:color w:val="000000"/>
          <w:sz w:val="18"/>
          <w:szCs w:val="18"/>
        </w:rPr>
        <w:t> </w:t>
      </w:r>
      <w:r>
        <w:rPr>
          <w:rStyle w:val="WW8Num3z0"/>
          <w:rFonts w:ascii="Verdana" w:hAnsi="Verdana"/>
          <w:color w:val="4682B4"/>
          <w:sz w:val="18"/>
          <w:szCs w:val="18"/>
        </w:rPr>
        <w:t>импортной</w:t>
      </w:r>
      <w:r>
        <w:rPr>
          <w:rStyle w:val="WW8Num2z0"/>
          <w:rFonts w:ascii="Verdana" w:hAnsi="Verdana"/>
          <w:color w:val="000000"/>
          <w:sz w:val="18"/>
          <w:szCs w:val="18"/>
        </w:rPr>
        <w:t> </w:t>
      </w:r>
      <w:r>
        <w:rPr>
          <w:rFonts w:ascii="Verdana" w:hAnsi="Verdana"/>
          <w:color w:val="000000"/>
          <w:sz w:val="18"/>
          <w:szCs w:val="18"/>
        </w:rPr>
        <w:t>деятельности.</w:t>
      </w:r>
    </w:p>
    <w:p w14:paraId="1E78926A"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теоретико-методических положений, направленных на развитие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по импортным сделкам, предопределяет актуальность выбранной темы, а также постановку цели и задач диссертационного исследования.</w:t>
      </w:r>
    </w:p>
    <w:p w14:paraId="1295A3E2"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научной проблемы. Значительный вклад в исследование в области учета импортных операций внесли отечественные авторы: В.П.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A.C. Бакаев, А.П. Бархатов,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С.М. Бычкова, И.М. Дмитриева,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Н.П. Кондраков, Л.П. Краснова, Г.В.</w:t>
      </w:r>
      <w:r>
        <w:rPr>
          <w:rStyle w:val="WW8Num2z0"/>
          <w:rFonts w:ascii="Verdana" w:hAnsi="Verdana"/>
          <w:color w:val="000000"/>
          <w:sz w:val="18"/>
          <w:szCs w:val="18"/>
        </w:rPr>
        <w:t> </w:t>
      </w:r>
      <w:r>
        <w:rPr>
          <w:rStyle w:val="WW8Num3z0"/>
          <w:rFonts w:ascii="Verdana" w:hAnsi="Verdana"/>
          <w:color w:val="4682B4"/>
          <w:sz w:val="18"/>
          <w:szCs w:val="18"/>
        </w:rPr>
        <w:t>Кулинина</w:t>
      </w:r>
      <w:r>
        <w:rPr>
          <w:rFonts w:ascii="Verdana" w:hAnsi="Verdana"/>
          <w:color w:val="000000"/>
          <w:sz w:val="18"/>
          <w:szCs w:val="18"/>
        </w:rPr>
        <w:t>, А.К. Макальская, В.Ф. Палий,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JI.B.</w:t>
      </w:r>
    </w:p>
    <w:p w14:paraId="11BCD17F"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В.П. Суйц,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а также зарубежные авторы: Р. Адаме,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Р. Додж,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Дж. Робертсон, Б. Нидлз, Ф. Дефилз и др.</w:t>
      </w:r>
    </w:p>
    <w:p w14:paraId="13BDB80D"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научно обоснованных методических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налоговому учету и аудиту импортных операций, учитывающих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организаций по импортным сделкам.</w:t>
      </w:r>
    </w:p>
    <w:p w14:paraId="704A8610"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ряда взаимосвязанных задач:</w:t>
      </w:r>
    </w:p>
    <w:p w14:paraId="76060E9E"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импортной деятельности и структуру ее участников применительно к объекту исследования;</w:t>
      </w:r>
    </w:p>
    <w:p w14:paraId="616BB882"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модель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импортеров, посреднических организаций;</w:t>
      </w:r>
    </w:p>
    <w:p w14:paraId="7C924FD4"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детализированного плана счетов для посреднических организаций;</w:t>
      </w:r>
    </w:p>
    <w:p w14:paraId="140D7AD8"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и рекомендации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 организациях-импортерах;</w:t>
      </w:r>
    </w:p>
    <w:p w14:paraId="642E69A3"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схему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по импорту;</w:t>
      </w:r>
    </w:p>
    <w:p w14:paraId="639782C1"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научно обоснованную методику</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импортных операций в организациях;</w:t>
      </w:r>
    </w:p>
    <w:p w14:paraId="46801F92"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вариант автоматизированной обработки данных учетных процессов импортных операций.</w:t>
      </w:r>
    </w:p>
    <w:p w14:paraId="3C480EBD"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36A3550"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учетно-аналитические системы импортной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 xml:space="preserve">организаций. Предметом диссертационного исследования являются теоретические и методические аспекты учетных процедур и аудита импортных операций </w:t>
      </w:r>
      <w:r>
        <w:rPr>
          <w:rFonts w:ascii="Verdana" w:hAnsi="Verdana"/>
          <w:color w:val="000000"/>
          <w:sz w:val="18"/>
          <w:szCs w:val="18"/>
        </w:rPr>
        <w:lastRenderedPageBreak/>
        <w:t>экономических субъектов.</w:t>
      </w:r>
    </w:p>
    <w:p w14:paraId="0C8C10F0"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положения и выводы, сформулированные в фундаментальных научных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7472769D"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стали общенаучные методы исследования, такие как: системный анализ, синтез, сравнение, индукция, дедукция, моделирование и диагностика.</w:t>
      </w:r>
    </w:p>
    <w:p w14:paraId="663D6469"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Федеральной службы государственной статистики РФ, Федеральной таможенной службы России за ряд лет, документы первичного,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документация торговых организаций г. Москвы и Московской области, публикации в периодической печати, официальные Интернет-сайты.</w:t>
      </w:r>
    </w:p>
    <w:p w14:paraId="5C420841"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и теоретическом обосновании направлений развития бухгалтерского учета и аудита импортных операций на новой методической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основе.</w:t>
      </w:r>
    </w:p>
    <w:p w14:paraId="6C4385F8"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подтверждается следующими научными результатами, выносимыми на защиту: уточнено понятие импортной деятельности как разновидности внешнеэкономической, которое позволяет классифицировать взаимосвязь методических подходов с условиями контрактов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операциям; теоретически обоснована модель учетной политики для</w:t>
      </w:r>
      <w:r>
        <w:rPr>
          <w:rStyle w:val="WW8Num2z0"/>
          <w:rFonts w:ascii="Verdana" w:hAnsi="Verdana"/>
          <w:color w:val="000000"/>
          <w:sz w:val="18"/>
          <w:szCs w:val="18"/>
        </w:rPr>
        <w:t> </w:t>
      </w:r>
      <w:r>
        <w:rPr>
          <w:rStyle w:val="WW8Num3z0"/>
          <w:rFonts w:ascii="Verdana" w:hAnsi="Verdana"/>
          <w:color w:val="4682B4"/>
          <w:sz w:val="18"/>
          <w:szCs w:val="18"/>
        </w:rPr>
        <w:t>импортеров</w:t>
      </w:r>
      <w:r>
        <w:rPr>
          <w:rStyle w:val="WW8Num2z0"/>
          <w:rFonts w:ascii="Verdana" w:hAnsi="Verdana"/>
          <w:color w:val="000000"/>
          <w:sz w:val="18"/>
          <w:szCs w:val="18"/>
        </w:rPr>
        <w:t> </w:t>
      </w:r>
      <w:r>
        <w:rPr>
          <w:rFonts w:ascii="Verdana" w:hAnsi="Verdana"/>
          <w:color w:val="000000"/>
          <w:sz w:val="18"/>
          <w:szCs w:val="18"/>
        </w:rPr>
        <w:t>-посреднических организаций, позволяющая создать более эффективную систему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и стратегического учета и контроля по импортным</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разработаны рекомендации по совершенствованию систем детализированного учета на основе предложенной модели рабочего плана счетов бухгалтерского учета, новизна которых заключается в разработке схем учета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для формирования информации в разрезе импортных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контрактам поставщиков; уточнена схема по учету налога на добавленную стоимость, которая в полной мере отражают экономическую сущность этого налога, и будет способствовать формированию в учетных регистрах более достоверной информации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импортных операций; разработан комплексный подход к построению программы внутреннего контроля и аудита импортной деятельности, включающий правовые,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налоговые аспекты проведения импортных операций, а также направления аудита по отдельным этапам совершения импортных сделок с выделением областей повышенного риска и оценкой влияния этих рисков на искажение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налоговых расчетов; разработан автоматизированный способ диагностики системы внутреннего контроля по импортным сделкам в целях обеспечения службы бухгалтерского учета и внутреннего аудита дополнительной информацией по импортным операциям.</w:t>
      </w:r>
    </w:p>
    <w:p w14:paraId="75776B8F"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разработке положений и рекомендаций, направленных на развитие системы бухгалтерского учета и аудита импортной деятельности. Практическое применение полученных результатов предполагает усиление роли и значения бухгалтерского учета и контроля в организациях-импортерах. Научные положения и выводы могут быть использованы в качестве методического обеспечения учета импортных операций, консультативных 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xml:space="preserve">, </w:t>
      </w:r>
      <w:proofErr w:type="gramStart"/>
      <w:r>
        <w:rPr>
          <w:rFonts w:ascii="Verdana" w:hAnsi="Verdana"/>
          <w:color w:val="000000"/>
          <w:sz w:val="18"/>
          <w:szCs w:val="18"/>
        </w:rPr>
        <w:t>для повышении</w:t>
      </w:r>
      <w:proofErr w:type="gramEnd"/>
      <w:r>
        <w:rPr>
          <w:rFonts w:ascii="Verdana" w:hAnsi="Verdana"/>
          <w:color w:val="000000"/>
          <w:sz w:val="18"/>
          <w:szCs w:val="18"/>
        </w:rPr>
        <w:t xml:space="preserve"> квалификации профессиональных бухгалтеров организаций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процессе обучения студентов в высших учебных заведениях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1663F85"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практические рекомендации обсуждались и получили положительную оценку на научно-практических конференциях: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международные стандарты аудита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налогообложения: прогноз и перспективы развития» (Курск: ОГТУ,</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2005); «175-лет потребительской кооперации России. По итогам научно-исследовательской работы в 2005 г.»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2006); «Инновации. Наука. Образование» (М: МУПК, 2007); «Модели взаимодействия бухгалтерского учета, анализа, аудита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 учетом перехода на международные стандарты финансовой отчетности для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торговли и сельского хозяйства» (Орел, ОГТУ, 2007). Результаты исследования нашли применение </w:t>
      </w:r>
      <w:r>
        <w:rPr>
          <w:rFonts w:ascii="Verdana" w:hAnsi="Verdana"/>
          <w:color w:val="000000"/>
          <w:sz w:val="18"/>
          <w:szCs w:val="18"/>
        </w:rPr>
        <w:lastRenderedPageBreak/>
        <w:t>в организации бухгалтерского учета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АТС ГРУПП</w:t>
      </w:r>
      <w:r>
        <w:rPr>
          <w:rFonts w:ascii="Verdana" w:hAnsi="Verdana"/>
          <w:color w:val="000000"/>
          <w:sz w:val="18"/>
          <w:szCs w:val="18"/>
        </w:rPr>
        <w:t>», ООО «</w:t>
      </w:r>
      <w:r>
        <w:rPr>
          <w:rStyle w:val="WW8Num3z0"/>
          <w:rFonts w:ascii="Verdana" w:hAnsi="Verdana"/>
          <w:color w:val="4682B4"/>
          <w:sz w:val="18"/>
          <w:szCs w:val="18"/>
        </w:rPr>
        <w:t>Торговые Системы ВЕЛЬД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«СФБМ», ООО «</w:t>
      </w:r>
      <w:r>
        <w:rPr>
          <w:rStyle w:val="WW8Num3z0"/>
          <w:rFonts w:ascii="Verdana" w:hAnsi="Verdana"/>
          <w:color w:val="4682B4"/>
          <w:sz w:val="18"/>
          <w:szCs w:val="18"/>
        </w:rPr>
        <w:t>ТехПромСервис</w:t>
      </w:r>
      <w:r>
        <w:rPr>
          <w:rFonts w:ascii="Verdana" w:hAnsi="Verdana"/>
          <w:color w:val="000000"/>
          <w:sz w:val="18"/>
          <w:szCs w:val="18"/>
        </w:rPr>
        <w:t>», ЗАО «Станция технического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продаж»</w:t>
      </w:r>
    </w:p>
    <w:p w14:paraId="4A9F7A74"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научных исследований опубликованы в восьми научных работах общим объемом 4,1 п.л., в том числе две статьи опубликованы в журналах, входящих в перечень рекомендованных для публикации ВАК России.</w:t>
      </w:r>
    </w:p>
    <w:p w14:paraId="63298344"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содержит 167 страницы машинописного текста, 38 таблиц, 11 рисунков, 8 приложений.</w:t>
      </w:r>
    </w:p>
    <w:p w14:paraId="4A9DA5D0" w14:textId="77777777" w:rsidR="000D3F98" w:rsidRDefault="000D3F98" w:rsidP="000D3F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Эзопова-Сорокина, Ольга Сергеевна</w:t>
      </w:r>
    </w:p>
    <w:p w14:paraId="1CEEFBCC"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3E95C8"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функционирования организаций-импортеров, изучение нормативной и методической базы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аудита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позволили нам сделать ряд выводов и внести конкретные предложения и рекомендации по совершенствованию методики бухгалтерского учета импортных операций,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предприятий-импортеров, посреднических организаций и осуществления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импортных операций.</w:t>
      </w:r>
    </w:p>
    <w:p w14:paraId="5704D6DF"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уточнено понятие</w:t>
      </w:r>
      <w:r>
        <w:rPr>
          <w:rStyle w:val="WW8Num2z0"/>
          <w:rFonts w:ascii="Verdana" w:hAnsi="Verdana"/>
          <w:color w:val="000000"/>
          <w:sz w:val="18"/>
          <w:szCs w:val="18"/>
        </w:rPr>
        <w:t> </w:t>
      </w:r>
      <w:r>
        <w:rPr>
          <w:rStyle w:val="WW8Num3z0"/>
          <w:rFonts w:ascii="Verdana" w:hAnsi="Verdana"/>
          <w:color w:val="4682B4"/>
          <w:sz w:val="18"/>
          <w:szCs w:val="18"/>
        </w:rPr>
        <w:t>импортной</w:t>
      </w:r>
      <w:r>
        <w:rPr>
          <w:rStyle w:val="WW8Num2z0"/>
          <w:rFonts w:ascii="Verdana" w:hAnsi="Verdana"/>
          <w:color w:val="000000"/>
          <w:sz w:val="18"/>
          <w:szCs w:val="18"/>
        </w:rPr>
        <w:t> </w:t>
      </w:r>
      <w:r>
        <w:rPr>
          <w:rFonts w:ascii="Verdana" w:hAnsi="Verdana"/>
          <w:color w:val="000000"/>
          <w:sz w:val="18"/>
          <w:szCs w:val="18"/>
        </w:rPr>
        <w:t>деятельности, структуры ее участников и взаимозависимости методических подходов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от условий контрактов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сделкам.</w:t>
      </w:r>
    </w:p>
    <w:p w14:paraId="6FB41235"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и систематизированы факторы, влияющие на методику учета импортных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такие как: условия заключения импортных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с иностранными поставщиками, участие</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организаций в доставке, расчетах,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рабочий план счетов, условия</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и налогового регулирования импортных операций.</w:t>
      </w:r>
    </w:p>
    <w:p w14:paraId="6A2B7C5A"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действующей практики организаций-импортеров выявило формальное отношение к формированию учетной политики, что негативно влияет на процесс бухгалтерского учета и контроля импортных операций. Предложенная модель учетной политики в части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импортных товаров позволит более качественно подходить к процессу бухгалтерского учета импортных операций, учитывать все факторы, формирующие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импортных товаров.</w:t>
      </w:r>
    </w:p>
    <w:p w14:paraId="214E87B3"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формирования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импортных товаров определяют в дальнейшем</w:t>
      </w:r>
      <w:r>
        <w:rPr>
          <w:rStyle w:val="WW8Num2z0"/>
          <w:rFonts w:ascii="Verdana" w:hAnsi="Verdana"/>
          <w:color w:val="000000"/>
          <w:sz w:val="18"/>
          <w:szCs w:val="18"/>
        </w:rPr>
        <w:t> </w:t>
      </w:r>
      <w:r>
        <w:rPr>
          <w:rStyle w:val="WW8Num3z0"/>
          <w:rFonts w:ascii="Verdana" w:hAnsi="Verdana"/>
          <w:color w:val="4682B4"/>
          <w:sz w:val="18"/>
          <w:szCs w:val="18"/>
        </w:rPr>
        <w:t>продажную</w:t>
      </w:r>
      <w:r>
        <w:rPr>
          <w:rStyle w:val="WW8Num2z0"/>
          <w:rFonts w:ascii="Verdana" w:hAnsi="Verdana"/>
          <w:color w:val="000000"/>
          <w:sz w:val="18"/>
          <w:szCs w:val="18"/>
        </w:rPr>
        <w:t> </w:t>
      </w:r>
      <w:r>
        <w:rPr>
          <w:rFonts w:ascii="Verdana" w:hAnsi="Verdana"/>
          <w:color w:val="000000"/>
          <w:sz w:val="18"/>
          <w:szCs w:val="18"/>
        </w:rPr>
        <w:t>стоимость товаров, влияют на конечный финансовый результат. Для осуществления контроля формирования себестоимости импортных товаров рекомендуется расширить перечень рабочего плана счетов в организациях, приобретающих</w:t>
      </w:r>
      <w:r>
        <w:rPr>
          <w:rStyle w:val="WW8Num2z0"/>
          <w:rFonts w:ascii="Verdana" w:hAnsi="Verdana"/>
          <w:color w:val="000000"/>
          <w:sz w:val="18"/>
          <w:szCs w:val="18"/>
        </w:rPr>
        <w:t> </w:t>
      </w:r>
      <w:r>
        <w:rPr>
          <w:rStyle w:val="WW8Num3z0"/>
          <w:rFonts w:ascii="Verdana" w:hAnsi="Verdana"/>
          <w:color w:val="4682B4"/>
          <w:sz w:val="18"/>
          <w:szCs w:val="18"/>
        </w:rPr>
        <w:t>импортные</w:t>
      </w:r>
      <w:r>
        <w:rPr>
          <w:rStyle w:val="WW8Num2z0"/>
          <w:rFonts w:ascii="Verdana" w:hAnsi="Verdana"/>
          <w:color w:val="000000"/>
          <w:sz w:val="18"/>
          <w:szCs w:val="18"/>
        </w:rPr>
        <w:t> </w:t>
      </w:r>
      <w:r>
        <w:rPr>
          <w:rFonts w:ascii="Verdana" w:hAnsi="Verdana"/>
          <w:color w:val="000000"/>
          <w:sz w:val="18"/>
          <w:szCs w:val="18"/>
        </w:rPr>
        <w:t>товары для дальнейшей их</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Детализацию отразить в технической части учетной политики как для целей бухгалтерского, так и налогового учета и в основной методической части учетной политики указать правила учета импортных товаров. Детализация счетов разработана в двух направлениях. Первое направление базируется на детализации счета 41 «</w:t>
      </w:r>
      <w:r>
        <w:rPr>
          <w:rStyle w:val="WW8Num3z0"/>
          <w:rFonts w:ascii="Verdana" w:hAnsi="Verdana"/>
          <w:color w:val="4682B4"/>
          <w:sz w:val="18"/>
          <w:szCs w:val="18"/>
        </w:rPr>
        <w:t>Товары</w:t>
      </w:r>
      <w:r>
        <w:rPr>
          <w:rFonts w:ascii="Verdana" w:hAnsi="Verdana"/>
          <w:color w:val="000000"/>
          <w:sz w:val="18"/>
          <w:szCs w:val="18"/>
        </w:rPr>
        <w:t>», к нему рекомендуется открытие счетов второго и третьего порядка. Второе направление опирается на использование «</w:t>
      </w:r>
      <w:r>
        <w:rPr>
          <w:rStyle w:val="WW8Num3z0"/>
          <w:rFonts w:ascii="Verdana" w:hAnsi="Verdana"/>
          <w:color w:val="4682B4"/>
          <w:sz w:val="18"/>
          <w:szCs w:val="18"/>
        </w:rPr>
        <w:t>свободного</w:t>
      </w:r>
      <w:r>
        <w:rPr>
          <w:rFonts w:ascii="Verdana" w:hAnsi="Verdana"/>
          <w:color w:val="000000"/>
          <w:sz w:val="18"/>
          <w:szCs w:val="18"/>
        </w:rPr>
        <w:t>» счета в плане счетов - 17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и сборы в стоимости импортных товаров». При осуществлении учета посреднических операций возможно применение предложенной методики, которая также будет способствовать лучшей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5CB8B34B"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Неотъемлемыми компонентами процесса перемещения импортных товаров из-за рубежа является</w:t>
      </w:r>
      <w:r>
        <w:rPr>
          <w:rStyle w:val="WW8Num2z0"/>
          <w:rFonts w:ascii="Verdana" w:hAnsi="Verdana"/>
          <w:color w:val="000000"/>
          <w:sz w:val="18"/>
          <w:szCs w:val="18"/>
        </w:rPr>
        <w:t> </w:t>
      </w:r>
      <w:r>
        <w:rPr>
          <w:rStyle w:val="WW8Num3z0"/>
          <w:rFonts w:ascii="Verdana" w:hAnsi="Verdana"/>
          <w:color w:val="4682B4"/>
          <w:sz w:val="18"/>
          <w:szCs w:val="18"/>
        </w:rPr>
        <w:t>уплата</w:t>
      </w:r>
      <w:r>
        <w:rPr>
          <w:rFonts w:ascii="Verdana" w:hAnsi="Verdana"/>
          <w:color w:val="000000"/>
          <w:sz w:val="18"/>
          <w:szCs w:val="18"/>
        </w:rPr>
        <w:t>, начисление и возмещение налога на добавленную стоимость. Уточнена схема для учета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возмещения НДС, при применении которой учет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приобретет дополнительные шансы для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что расширит информационную базы внутреннего и внешнего аудита в импортной деятельности.</w:t>
      </w:r>
    </w:p>
    <w:p w14:paraId="34C33936"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операции в импортной деятельности с каждым днем становятся все более актуальными,</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производится с использованием стандартных схем, приводящих к перегруженности счета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 xml:space="preserve">и кредиторами». В диссертации предлагается методика учета посреднических операций </w:t>
      </w:r>
      <w:proofErr w:type="gramStart"/>
      <w:r>
        <w:rPr>
          <w:rFonts w:ascii="Verdana" w:hAnsi="Verdana"/>
          <w:color w:val="000000"/>
          <w:sz w:val="18"/>
          <w:szCs w:val="18"/>
        </w:rPr>
        <w:t>по импортным</w:t>
      </w:r>
      <w:r>
        <w:rPr>
          <w:rStyle w:val="WW8Num2z0"/>
          <w:rFonts w:ascii="Verdana" w:hAnsi="Verdana"/>
          <w:color w:val="000000"/>
          <w:sz w:val="18"/>
          <w:szCs w:val="18"/>
        </w:rPr>
        <w:t> </w:t>
      </w:r>
      <w:r>
        <w:rPr>
          <w:rStyle w:val="WW8Num3z0"/>
          <w:rFonts w:ascii="Verdana" w:hAnsi="Verdana"/>
          <w:color w:val="4682B4"/>
          <w:sz w:val="18"/>
          <w:szCs w:val="18"/>
        </w:rPr>
        <w:t>сделками</w:t>
      </w:r>
      <w:proofErr w:type="gramEnd"/>
      <w:r>
        <w:rPr>
          <w:rStyle w:val="WW8Num2z0"/>
          <w:rFonts w:ascii="Verdana" w:hAnsi="Verdana"/>
          <w:color w:val="000000"/>
          <w:sz w:val="18"/>
          <w:szCs w:val="18"/>
        </w:rPr>
        <w:t> </w:t>
      </w:r>
      <w:r>
        <w:rPr>
          <w:rFonts w:ascii="Verdana" w:hAnsi="Verdana"/>
          <w:color w:val="000000"/>
          <w:sz w:val="18"/>
          <w:szCs w:val="18"/>
        </w:rPr>
        <w:t xml:space="preserve">на основе счета 78 </w:t>
      </w:r>
      <w:r>
        <w:rPr>
          <w:rFonts w:ascii="Verdana" w:hAnsi="Verdana"/>
          <w:color w:val="000000"/>
          <w:sz w:val="18"/>
          <w:szCs w:val="18"/>
        </w:rPr>
        <w:lastRenderedPageBreak/>
        <w:t>«Расчеты по</w:t>
      </w:r>
      <w:r>
        <w:rPr>
          <w:rStyle w:val="WW8Num2z0"/>
          <w:rFonts w:ascii="Verdana" w:hAnsi="Verdana"/>
          <w:color w:val="000000"/>
          <w:sz w:val="18"/>
          <w:szCs w:val="18"/>
        </w:rPr>
        <w:t> </w:t>
      </w:r>
      <w:r>
        <w:rPr>
          <w:rStyle w:val="WW8Num3z0"/>
          <w:rFonts w:ascii="Verdana" w:hAnsi="Verdana"/>
          <w:color w:val="4682B4"/>
          <w:sz w:val="18"/>
          <w:szCs w:val="18"/>
        </w:rPr>
        <w:t>посредническим</w:t>
      </w:r>
      <w:r>
        <w:rPr>
          <w:rStyle w:val="WW8Num2z0"/>
          <w:rFonts w:ascii="Verdana" w:hAnsi="Verdana"/>
          <w:color w:val="000000"/>
          <w:sz w:val="18"/>
          <w:szCs w:val="18"/>
        </w:rPr>
        <w:t> </w:t>
      </w:r>
      <w:r>
        <w:rPr>
          <w:rFonts w:ascii="Verdana" w:hAnsi="Verdana"/>
          <w:color w:val="000000"/>
          <w:sz w:val="18"/>
          <w:szCs w:val="18"/>
        </w:rPr>
        <w:t>операциям в импортной деятельности» в соответствующей детализации. Такой подход позволит разгрузить счет 76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и предоставит возможности раздельного учета импортных операций в</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407694D9"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импортных операций, как и методика бухгалтерского учета отличается спецификой. В диссертационной работе обозначены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импортных операций. Определенные направления аудита импортных операций облегчат процесс аудиторской проверки, сократят время ее проведения и обеспечат дополнительный контроль движения импортных товаров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0392692" w14:textId="77777777" w:rsidR="000D3F98" w:rsidRDefault="000D3F98" w:rsidP="000D3F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импортных операций нуждается в постоянном совершенствовании методических рекомендаций по его проведению, разработке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для обеспечения работы служб внутреннего аудита. В целях обеспечения эффективной работы службы внутреннего аудита разработан комплексный подход к построению программы аудита импортных операций, система тест-оценок внутреннего аудита импортных операций.</w:t>
      </w:r>
    </w:p>
    <w:p w14:paraId="4B896B6E" w14:textId="77777777" w:rsidR="000D3F98" w:rsidRDefault="000D3F98" w:rsidP="000D3F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вспомогательные способы диагностики системы внутреннего контроля с применением современных средств компьютерной обработки данных. Предлагаемые формы выходной информации и вспомогательные средства обеспечат качественное документальное оформление процесса проведения аудиторской проверки в части аудита импортных операций в организациях-импортерах.</w:t>
      </w:r>
    </w:p>
    <w:p w14:paraId="71EB443C" w14:textId="77777777" w:rsidR="000D3F98" w:rsidRDefault="000D3F98" w:rsidP="000D3F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Эзопова-Сорокина, Ольга Сергеевна, 2008 год</w:t>
      </w:r>
    </w:p>
    <w:p w14:paraId="69A5938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Правовые и нормативные источники</w:t>
      </w:r>
    </w:p>
    <w:p w14:paraId="1018905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принята на всенародном голосовании 12 декабря 1993 г.</w:t>
      </w:r>
    </w:p>
    <w:p w14:paraId="1964F56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1 от 30.11.94 № 51-ФЗ.</w:t>
      </w:r>
    </w:p>
    <w:p w14:paraId="51263313"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2 от 26.01.96 № 14-ФЗ.</w:t>
      </w:r>
    </w:p>
    <w:p w14:paraId="4182398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3 от 26.11.01 № 146-ФЗ.</w:t>
      </w:r>
    </w:p>
    <w:p w14:paraId="3BE5601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1 от 31.07.98 г. № 230-Ф3.</w:t>
      </w:r>
    </w:p>
    <w:p w14:paraId="69A3EB6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 Часть 2 от 05.08.2000 г. № 117-ФЗ.</w:t>
      </w:r>
    </w:p>
    <w:p w14:paraId="5089DBB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08.05.2003 № 61-ФЗ.</w:t>
      </w:r>
    </w:p>
    <w:p w14:paraId="53BE5EB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w:t>
      </w:r>
      <w:proofErr w:type="gramStart"/>
      <w:r>
        <w:rPr>
          <w:rFonts w:ascii="Verdana" w:hAnsi="Verdana"/>
          <w:color w:val="000000"/>
          <w:sz w:val="18"/>
          <w:szCs w:val="18"/>
        </w:rPr>
        <w:t>Текст.:</w:t>
      </w:r>
      <w:proofErr w:type="gramEnd"/>
      <w:r>
        <w:rPr>
          <w:rFonts w:ascii="Verdana" w:hAnsi="Verdana"/>
          <w:color w:val="000000"/>
          <w:sz w:val="18"/>
          <w:szCs w:val="18"/>
        </w:rPr>
        <w:t xml:space="preserve"> федер. закон: принят Гос. Думой 21.11.96 г.</w:t>
      </w:r>
    </w:p>
    <w:p w14:paraId="4944292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 xml:space="preserve">тарифе </w:t>
      </w:r>
      <w:proofErr w:type="gramStart"/>
      <w:r>
        <w:rPr>
          <w:rFonts w:ascii="Verdana" w:hAnsi="Verdana"/>
          <w:color w:val="000000"/>
          <w:sz w:val="18"/>
          <w:szCs w:val="18"/>
        </w:rPr>
        <w:t>Текст.:</w:t>
      </w:r>
      <w:proofErr w:type="gramEnd"/>
      <w:r>
        <w:rPr>
          <w:rFonts w:ascii="Verdana" w:hAnsi="Verdana"/>
          <w:color w:val="000000"/>
          <w:sz w:val="18"/>
          <w:szCs w:val="18"/>
        </w:rPr>
        <w:t xml:space="preserve"> федер. закон: принят Гос. Думой 21.05.93 г.</w:t>
      </w:r>
    </w:p>
    <w:p w14:paraId="56ECCB56"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федер. закон: принят Гос. Думой 07.08.01 г.</w:t>
      </w:r>
    </w:p>
    <w:p w14:paraId="5541853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4/99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06.07.99 г. №43-н.</w:t>
      </w:r>
    </w:p>
    <w:p w14:paraId="4DA0B386"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xml:space="preserve">» ПБУ 9/99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06.05.1999 г. № 32н.</w:t>
      </w:r>
    </w:p>
    <w:p w14:paraId="2913F106"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06.05.1999 г. № ЗЗн.</w:t>
      </w:r>
    </w:p>
    <w:p w14:paraId="7D1248B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ПБУ 8/01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28.11.2001 г. № 96н.</w:t>
      </w:r>
    </w:p>
    <w:p w14:paraId="417DB1D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xml:space="preserve">» ПБУ 3/2006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27.11.2006 № 154н.</w:t>
      </w:r>
    </w:p>
    <w:p w14:paraId="0E1D231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Мин-ва финансов РФ от 09.06.2001 г. № 44н.</w:t>
      </w:r>
    </w:p>
    <w:p w14:paraId="0ED8A90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политика организации» ПБУ 1/98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09.12.1998 № 60н</w:t>
      </w:r>
    </w:p>
    <w:p w14:paraId="28D8A8A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бухгалтерской отчетности в Российской Федерации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29.07.199 8№ 34н (с изменениями и дополнениями).</w:t>
      </w:r>
    </w:p>
    <w:p w14:paraId="1ACA592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xml:space="preserve">» ПБУ 20/03 </w:t>
      </w:r>
      <w:proofErr w:type="gramStart"/>
      <w:r>
        <w:rPr>
          <w:rFonts w:ascii="Verdana" w:hAnsi="Verdana"/>
          <w:color w:val="000000"/>
          <w:sz w:val="18"/>
          <w:szCs w:val="18"/>
        </w:rPr>
        <w:t>Текст.:</w:t>
      </w:r>
      <w:proofErr w:type="gramEnd"/>
      <w:r>
        <w:rPr>
          <w:rFonts w:ascii="Verdana" w:hAnsi="Verdana"/>
          <w:color w:val="000000"/>
          <w:sz w:val="18"/>
          <w:szCs w:val="18"/>
        </w:rPr>
        <w:t xml:space="preserve"> Утв. Мин-вом финансов РФ от 24.11.2003 № 105н.</w:t>
      </w:r>
    </w:p>
    <w:p w14:paraId="5FCBAC4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Письмо Министерства финансов Российской Федерации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письмо Мин-ва финансов РФ от 23.03. 2006 г. № 03-04-08/67.</w:t>
      </w:r>
    </w:p>
    <w:p w14:paraId="239DCC1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w:t>
      </w:r>
      <w:proofErr w:type="gramStart"/>
      <w:r>
        <w:rPr>
          <w:rFonts w:ascii="Verdana" w:hAnsi="Verdana"/>
          <w:color w:val="000000"/>
          <w:sz w:val="18"/>
          <w:szCs w:val="18"/>
        </w:rPr>
        <w:t>01 ,</w:t>
      </w:r>
      <w:proofErr w:type="gramEnd"/>
      <w:r>
        <w:rPr>
          <w:rFonts w:ascii="Verdana" w:hAnsi="Verdana"/>
          <w:color w:val="000000"/>
          <w:sz w:val="18"/>
          <w:szCs w:val="18"/>
        </w:rPr>
        <w:t xml:space="preserve"> Текст.: Утв. Мин-вом финансов РФ от 30.03.2001 N 26н.</w:t>
      </w:r>
    </w:p>
    <w:p w14:paraId="77AC023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Федеральные правила (стандарты) аудиторской деятельности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Постановление Правительства РФ от 23.09.02 г. N 6961. Специальная литература</w:t>
      </w:r>
    </w:p>
    <w:p w14:paraId="1CDF0DF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Договоры поручения, комиссии.</w:t>
      </w:r>
      <w:r>
        <w:rPr>
          <w:rStyle w:val="WW8Num2z0"/>
          <w:rFonts w:ascii="Verdana" w:hAnsi="Verdana"/>
          <w:color w:val="000000"/>
          <w:sz w:val="18"/>
          <w:szCs w:val="18"/>
        </w:rPr>
        <w:t> </w:t>
      </w:r>
      <w:r>
        <w:rPr>
          <w:rStyle w:val="WW8Num3z0"/>
          <w:rFonts w:ascii="Verdana" w:hAnsi="Verdana"/>
          <w:color w:val="4682B4"/>
          <w:sz w:val="18"/>
          <w:szCs w:val="18"/>
        </w:rPr>
        <w:t>Агентские</w:t>
      </w:r>
      <w:r>
        <w:rPr>
          <w:rStyle w:val="WW8Num2z0"/>
          <w:rFonts w:ascii="Verdana" w:hAnsi="Verdana"/>
          <w:color w:val="000000"/>
          <w:sz w:val="18"/>
          <w:szCs w:val="18"/>
        </w:rPr>
        <w:t> </w:t>
      </w:r>
      <w:r>
        <w:rPr>
          <w:rFonts w:ascii="Verdana" w:hAnsi="Verdana"/>
          <w:color w:val="000000"/>
          <w:sz w:val="18"/>
          <w:szCs w:val="18"/>
        </w:rPr>
        <w:t xml:space="preserve">договоры Текст. / Н.В. </w:t>
      </w:r>
      <w:proofErr w:type="gramStart"/>
      <w:r>
        <w:rPr>
          <w:rFonts w:ascii="Verdana" w:hAnsi="Verdana"/>
          <w:color w:val="000000"/>
          <w:sz w:val="18"/>
          <w:szCs w:val="18"/>
        </w:rPr>
        <w:t>Абрамова.-</w:t>
      </w:r>
      <w:proofErr w:type="gramEnd"/>
      <w:r>
        <w:rPr>
          <w:rFonts w:ascii="Verdana" w:hAnsi="Verdana"/>
          <w:color w:val="000000"/>
          <w:sz w:val="18"/>
          <w:szCs w:val="18"/>
        </w:rPr>
        <w:t xml:space="preserve"> 2-е изд., перераб.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2006. - 176 с.</w:t>
      </w:r>
    </w:p>
    <w:p w14:paraId="3426B57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Сложные вопросы посреднической деятельности Текст. / Н.В. Абрамова. -М.: Вершина, 2006. 200 с.</w:t>
      </w:r>
    </w:p>
    <w:p w14:paraId="4C0D353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Текст. / пер с англ.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 Гл. ред. серии проф.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560 с.</w:t>
      </w:r>
    </w:p>
    <w:p w14:paraId="31BEFFF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Э.А., Андреева P.C. Внешнеэкономическая деятельность. Сущность и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в России Текст. / Э.А. Арустамов, P.C.</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М.: Интерэксперт, 2008 - 272 с.</w:t>
      </w:r>
    </w:p>
    <w:p w14:paraId="076E1B58"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 xml:space="preserve">контроль во ВЭД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В.П. Астахов. 4-е изд., доп. и перераб. - Р/нД: Феникс, 2005. -442 с.</w:t>
      </w:r>
    </w:p>
    <w:p w14:paraId="261BC16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 xml:space="preserve">Ю.А. Бухгалтерский финансовый учет Текст. / Ю.А. Бабаев. М.: Вузовский учебник, </w:t>
      </w:r>
      <w:proofErr w:type="gramStart"/>
      <w:r>
        <w:rPr>
          <w:rFonts w:ascii="Verdana" w:hAnsi="Verdana"/>
          <w:color w:val="000000"/>
          <w:sz w:val="18"/>
          <w:szCs w:val="18"/>
        </w:rPr>
        <w:t>2007.-</w:t>
      </w:r>
      <w:proofErr w:type="gramEnd"/>
      <w:r>
        <w:rPr>
          <w:rFonts w:ascii="Verdana" w:hAnsi="Verdana"/>
          <w:color w:val="000000"/>
          <w:sz w:val="18"/>
          <w:szCs w:val="18"/>
        </w:rPr>
        <w:t xml:space="preserve"> 525 с.</w:t>
      </w:r>
    </w:p>
    <w:p w14:paraId="11D8773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Бухгалтерский учет Текст. / A.C. Бакаев.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402 с.</w:t>
      </w:r>
    </w:p>
    <w:p w14:paraId="38628C8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М.И. Баканов, И.М.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М.Б. Чиркова, H.A. Тарасова, JT.P.</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В.А. Чернов. М.: Финансы и статистика, 2003. - 576 с.</w:t>
      </w:r>
    </w:p>
    <w:p w14:paraId="37B5706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Внешнеэкономическая деятельность Текст. / В.А. Баринов. -М.: Форум Инфра-М, 2006 196 с.</w:t>
      </w:r>
    </w:p>
    <w:p w14:paraId="46A51D9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 xml:space="preserve">А.П. Бухгалтерский учет внешнеэкономической деятельности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учебное пособие / А.П. Бархатов.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- 300 с.</w:t>
      </w:r>
    </w:p>
    <w:p w14:paraId="476C25D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 xml:space="preserve">И.И. Бухгалтерский учет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И.И., Бочкарева Г.Г. Левина. -М.: Проспект Велби, 2007. 368 с.</w:t>
      </w:r>
    </w:p>
    <w:p w14:paraId="1AF43446"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Особенности учета импортных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Текст. / С.М. Бычкова.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10, 2004. 26 с.</w:t>
      </w:r>
    </w:p>
    <w:p w14:paraId="2586176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 xml:space="preserve">Е.В. Международная торговля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Е.В. Вавилова, Л.П.</w:t>
      </w:r>
      <w:r>
        <w:rPr>
          <w:rStyle w:val="WW8Num2z0"/>
          <w:rFonts w:ascii="Verdana" w:hAnsi="Verdana"/>
          <w:color w:val="000000"/>
          <w:sz w:val="18"/>
          <w:szCs w:val="18"/>
        </w:rPr>
        <w:t> </w:t>
      </w:r>
      <w:r>
        <w:rPr>
          <w:rStyle w:val="WW8Num3z0"/>
          <w:rFonts w:ascii="Verdana" w:hAnsi="Verdana"/>
          <w:color w:val="4682B4"/>
          <w:sz w:val="18"/>
          <w:szCs w:val="18"/>
        </w:rPr>
        <w:t>Бородулина</w:t>
      </w:r>
      <w:r>
        <w:rPr>
          <w:rFonts w:ascii="Verdana" w:hAnsi="Verdana"/>
          <w:color w:val="000000"/>
          <w:sz w:val="18"/>
          <w:szCs w:val="18"/>
        </w:rPr>
        <w:t>. М.: Юристъ, 2006. - 287 с.</w:t>
      </w:r>
    </w:p>
    <w:p w14:paraId="243BB5B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Главный бухгалтер и главный</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Текст. Н.Р. Вейцман // Бухгалтерский учет, № 9,1976 — 24 с.</w:t>
      </w:r>
    </w:p>
    <w:p w14:paraId="21B5E56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 xml:space="preserve">Н.Л. Бухгалтерский и налоговый учет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Н.Л.</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-М.: Велби Проспект, 2008. 848 с.</w:t>
      </w:r>
    </w:p>
    <w:p w14:paraId="5A2F3AD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Российский статистический ежегодник Текст.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- 825 с.</w:t>
      </w:r>
    </w:p>
    <w:p w14:paraId="60F07B4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Гаськов A.JI.</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организации: практическая бухгалтерия с учетом требований налоговых органов Текст. / A.JI. Гаськов, A.A.</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М.: АКДИ, Экономика и жизнь, 1999. - 472 с.</w:t>
      </w:r>
    </w:p>
    <w:p w14:paraId="04B64FB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xml:space="preserve">) учет на современном предприятии Текст. / И.Е. </w:t>
      </w:r>
      <w:proofErr w:type="gramStart"/>
      <w:r>
        <w:rPr>
          <w:rFonts w:ascii="Verdana" w:hAnsi="Verdana"/>
          <w:color w:val="000000"/>
          <w:sz w:val="18"/>
          <w:szCs w:val="18"/>
        </w:rPr>
        <w:t>Глушков ,</w:t>
      </w:r>
      <w:proofErr w:type="gramEnd"/>
      <w:r>
        <w:rPr>
          <w:rFonts w:ascii="Verdana" w:hAnsi="Verdana"/>
          <w:color w:val="000000"/>
          <w:sz w:val="18"/>
          <w:szCs w:val="18"/>
        </w:rPr>
        <w:t xml:space="preserve"> Т.В.Киселева.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-1000 с.</w:t>
      </w:r>
    </w:p>
    <w:p w14:paraId="611C57F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Голомазова JI.A. Вопросы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Текст. / JI.A. Голомазова. // Бухгалтерский учет, № 4, 2006. 71-75 е.; №5 -85-88 с.</w:t>
      </w:r>
    </w:p>
    <w:p w14:paraId="1768C6E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Импортные операции: учет, анализ, правовые аспекты Текст. / Ю.А. Григорьев. М.: Книжный мир, 2002. - 224 с.</w:t>
      </w:r>
    </w:p>
    <w:p w14:paraId="29A349A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Гришин А. Зато мы делаем турбины Текст. / А. Гришин. // Московский комсомолец №250, 2005. 3 с.</w:t>
      </w:r>
    </w:p>
    <w:p w14:paraId="784DA5A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Товарообменные операции: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Текст. / В.Б. Гуккаев. М.: Налоговый вестник, 2007. -288 с.</w:t>
      </w:r>
    </w:p>
    <w:p w14:paraId="55D88F3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 xml:space="preserve">О.И. Внешнеэкономическая деятельность Текст. / О.И. </w:t>
      </w:r>
      <w:proofErr w:type="gramStart"/>
      <w:r>
        <w:rPr>
          <w:rFonts w:ascii="Verdana" w:hAnsi="Verdana"/>
          <w:color w:val="000000"/>
          <w:sz w:val="18"/>
          <w:szCs w:val="18"/>
        </w:rPr>
        <w:t>Дегтярева,Т.</w:t>
      </w:r>
      <w:proofErr w:type="gram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Полянова</w:t>
      </w:r>
      <w:r>
        <w:rPr>
          <w:rFonts w:ascii="Verdana" w:hAnsi="Verdana"/>
          <w:color w:val="000000"/>
          <w:sz w:val="18"/>
          <w:szCs w:val="18"/>
        </w:rPr>
        <w:t>, С. В. Саркисов. -М: Дело, 2007. 424 с.</w:t>
      </w:r>
    </w:p>
    <w:p w14:paraId="6FFA4C8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Аудит внешнеторговых операций Текст. / И.Д. Демина, Т.И.</w:t>
      </w:r>
      <w:r>
        <w:rPr>
          <w:rStyle w:val="WW8Num2z0"/>
          <w:rFonts w:ascii="Verdana" w:hAnsi="Verdana"/>
          <w:color w:val="000000"/>
          <w:sz w:val="18"/>
          <w:szCs w:val="18"/>
        </w:rPr>
        <w:t> </w:t>
      </w:r>
      <w:r>
        <w:rPr>
          <w:rStyle w:val="WW8Num3z0"/>
          <w:rFonts w:ascii="Verdana" w:hAnsi="Verdana"/>
          <w:color w:val="4682B4"/>
          <w:sz w:val="18"/>
          <w:szCs w:val="18"/>
        </w:rPr>
        <w:t>Кришталева</w:t>
      </w:r>
      <w:r>
        <w:rPr>
          <w:rFonts w:ascii="Verdana" w:hAnsi="Verdana"/>
          <w:color w:val="000000"/>
          <w:sz w:val="18"/>
          <w:szCs w:val="18"/>
        </w:rPr>
        <w:t>. // Все для бухгалтера, №10, 2005. 42 с.</w:t>
      </w:r>
    </w:p>
    <w:p w14:paraId="7055B47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Особенности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Текст. / И.Д. Демина.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xml:space="preserve">, № </w:t>
      </w:r>
      <w:proofErr w:type="gramStart"/>
      <w:r>
        <w:rPr>
          <w:rFonts w:ascii="Verdana" w:hAnsi="Verdana"/>
          <w:color w:val="000000"/>
          <w:sz w:val="18"/>
          <w:szCs w:val="18"/>
        </w:rPr>
        <w:t>9 ,</w:t>
      </w:r>
      <w:proofErr w:type="gramEnd"/>
      <w:r>
        <w:rPr>
          <w:rFonts w:ascii="Verdana" w:hAnsi="Verdana"/>
          <w:color w:val="000000"/>
          <w:sz w:val="18"/>
          <w:szCs w:val="18"/>
        </w:rPr>
        <w:t xml:space="preserve"> 2007. 15-17 с.</w:t>
      </w:r>
    </w:p>
    <w:p w14:paraId="22F873A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И.М. Дмитриева. М.: ИД ФБК-ПРЕСС, 2007. - 216 с.</w:t>
      </w:r>
    </w:p>
    <w:p w14:paraId="30787E7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импортных товаров по прямым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 xml:space="preserve">Текст. / В.Н. </w:t>
      </w:r>
      <w:proofErr w:type="gramStart"/>
      <w:r>
        <w:rPr>
          <w:rFonts w:ascii="Verdana" w:hAnsi="Verdana"/>
          <w:color w:val="000000"/>
          <w:sz w:val="18"/>
          <w:szCs w:val="18"/>
        </w:rPr>
        <w:t>Жуков./</w:t>
      </w:r>
      <w:proofErr w:type="gramEnd"/>
      <w:r>
        <w:rPr>
          <w:rFonts w:ascii="Verdana" w:hAnsi="Verdana"/>
          <w:color w:val="000000"/>
          <w:sz w:val="18"/>
          <w:szCs w:val="18"/>
        </w:rPr>
        <w:t>/ Бухгалтерский учет № 22, 2003. 15 с.</w:t>
      </w:r>
    </w:p>
    <w:p w14:paraId="1999788C"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М.Б. Внешнеэкономическая деятельность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М.Б. Иванова, М.Ю.</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3-е издание -М.: РИОР, 2008. - 122 с.</w:t>
      </w:r>
    </w:p>
    <w:p w14:paraId="2FB2655B"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Н.В. Бухгалтерский учет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Н.В. Иванова. — М.: Academia, 2007. 304 с.</w:t>
      </w:r>
    </w:p>
    <w:p w14:paraId="69E72D5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Бухгалтерский и налоговый учет для практиков Текст. / Г.Ю. Касьянова. М.: ИД Аргумент, 2008. - 656 с.</w:t>
      </w:r>
    </w:p>
    <w:p w14:paraId="64C4832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 xml:space="preserve">Г.Ю. Экспорт и импорт Текст. / Г.Ю. </w:t>
      </w:r>
      <w:proofErr w:type="gramStart"/>
      <w:r>
        <w:rPr>
          <w:rFonts w:ascii="Verdana" w:hAnsi="Verdana"/>
          <w:color w:val="000000"/>
          <w:sz w:val="18"/>
          <w:szCs w:val="18"/>
        </w:rPr>
        <w:t>Касьянова.-</w:t>
      </w:r>
      <w:proofErr w:type="gramEnd"/>
      <w:r>
        <w:rPr>
          <w:rFonts w:ascii="Verdana" w:hAnsi="Verdana"/>
          <w:color w:val="000000"/>
          <w:sz w:val="18"/>
          <w:szCs w:val="18"/>
        </w:rPr>
        <w:t xml:space="preserve"> М.: ИД Аргумент, 2008. 400 с.</w:t>
      </w:r>
    </w:p>
    <w:p w14:paraId="61E77F3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Бухгалтерский учет и налогообложение импортных 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Текст. / М.А. Климова. — М.: Налоговый вестник, 2003. -240 с.</w:t>
      </w:r>
    </w:p>
    <w:p w14:paraId="09089FA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Текст.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xml:space="preserve">, E.H. </w:t>
      </w:r>
      <w:proofErr w:type="gramStart"/>
      <w:r>
        <w:rPr>
          <w:rFonts w:ascii="Verdana" w:hAnsi="Verdana"/>
          <w:color w:val="000000"/>
          <w:sz w:val="18"/>
          <w:szCs w:val="18"/>
        </w:rPr>
        <w:t>Галанина.-</w:t>
      </w:r>
      <w:proofErr w:type="gramEnd"/>
      <w:r>
        <w:rPr>
          <w:rFonts w:ascii="Verdana" w:hAnsi="Verdana"/>
          <w:color w:val="000000"/>
          <w:sz w:val="18"/>
          <w:szCs w:val="18"/>
        </w:rPr>
        <w:t xml:space="preserve"> 4-е изд., перераб. и доп. — М.: Финансы и статистика, 2004. 752с.</w:t>
      </w:r>
    </w:p>
    <w:p w14:paraId="2AE26DE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Экспорт, импорт: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Текст. / И.П. Комиссарова, М. Б. Марель М.: Инфо Статус-КВО 97, 2007. - 304 с.</w:t>
      </w:r>
    </w:p>
    <w:p w14:paraId="4B9E869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Бухгалтерский (финансовый, управленческий) учет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Н.П. Кондраков-М.: Велби Проспект, 2008. 448 с.</w:t>
      </w:r>
    </w:p>
    <w:p w14:paraId="1B9E22A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 xml:space="preserve">Л.П. Бухгалтерский учет /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Краснова Л.П., Н.Т.</w:t>
      </w:r>
      <w:r>
        <w:rPr>
          <w:rStyle w:val="WW8Num2z0"/>
          <w:rFonts w:ascii="Verdana" w:hAnsi="Verdana"/>
          <w:color w:val="000000"/>
          <w:sz w:val="18"/>
          <w:szCs w:val="18"/>
        </w:rPr>
        <w:t> </w:t>
      </w:r>
      <w:r>
        <w:rPr>
          <w:rStyle w:val="WW8Num3z0"/>
          <w:rFonts w:ascii="Verdana" w:hAnsi="Verdana"/>
          <w:color w:val="4682B4"/>
          <w:sz w:val="18"/>
          <w:szCs w:val="18"/>
        </w:rPr>
        <w:t>Шалашова</w:t>
      </w:r>
      <w:r>
        <w:rPr>
          <w:rFonts w:ascii="Verdana" w:hAnsi="Verdana"/>
          <w:color w:val="000000"/>
          <w:sz w:val="18"/>
          <w:szCs w:val="18"/>
        </w:rPr>
        <w:t xml:space="preserve">, Н.М. Ярцева. -2-е изд., </w:t>
      </w:r>
      <w:proofErr w:type="gramStart"/>
      <w:r>
        <w:rPr>
          <w:rFonts w:ascii="Verdana" w:hAnsi="Verdana"/>
          <w:color w:val="000000"/>
          <w:sz w:val="18"/>
          <w:szCs w:val="18"/>
        </w:rPr>
        <w:t>перераб.-</w:t>
      </w:r>
      <w:proofErr w:type="gramEnd"/>
      <w:r>
        <w:rPr>
          <w:rFonts w:ascii="Verdana" w:hAnsi="Verdana"/>
          <w:color w:val="000000"/>
          <w:sz w:val="18"/>
          <w:szCs w:val="18"/>
        </w:rPr>
        <w:t xml:space="preserve"> М.: Юристъ, 2002. 542 с.</w:t>
      </w:r>
    </w:p>
    <w:p w14:paraId="1CA330D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 xml:space="preserve">Г.В. Аудит импортных операций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практич. пособие / Г.В.</w:t>
      </w:r>
      <w:r>
        <w:rPr>
          <w:rStyle w:val="WW8Num2z0"/>
          <w:rFonts w:ascii="Verdana" w:hAnsi="Verdana"/>
          <w:color w:val="000000"/>
          <w:sz w:val="18"/>
          <w:szCs w:val="18"/>
        </w:rPr>
        <w:t> </w:t>
      </w:r>
      <w:r>
        <w:rPr>
          <w:rStyle w:val="WW8Num3z0"/>
          <w:rFonts w:ascii="Verdana" w:hAnsi="Verdana"/>
          <w:color w:val="4682B4"/>
          <w:sz w:val="18"/>
          <w:szCs w:val="18"/>
        </w:rPr>
        <w:t>Кулинина</w:t>
      </w:r>
      <w:r>
        <w:rPr>
          <w:rFonts w:ascii="Verdana" w:hAnsi="Verdana"/>
          <w:color w:val="000000"/>
          <w:sz w:val="18"/>
          <w:szCs w:val="18"/>
        </w:rPr>
        <w:t>, С.Д. Юшкова. / под. ред. проф. В.И. Подольского М.: ЮНИТИ-ДАНА, 2004. - 190 с.</w:t>
      </w:r>
    </w:p>
    <w:p w14:paraId="3B94697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Учет анализ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 xml:space="preserve">деятельности организаций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Г.В. Кулинина, Н.Т.</w:t>
      </w:r>
      <w:r>
        <w:rPr>
          <w:rStyle w:val="WW8Num2z0"/>
          <w:rFonts w:ascii="Verdana" w:hAnsi="Verdana"/>
          <w:color w:val="000000"/>
          <w:sz w:val="18"/>
          <w:szCs w:val="18"/>
        </w:rPr>
        <w:t> </w:t>
      </w:r>
      <w:r>
        <w:rPr>
          <w:rStyle w:val="WW8Num3z0"/>
          <w:rFonts w:ascii="Verdana" w:hAnsi="Verdana"/>
          <w:color w:val="4682B4"/>
          <w:sz w:val="18"/>
          <w:szCs w:val="18"/>
        </w:rPr>
        <w:t>Шалашова</w:t>
      </w:r>
      <w:r>
        <w:rPr>
          <w:rFonts w:ascii="Verdana" w:hAnsi="Verdana"/>
          <w:color w:val="000000"/>
          <w:sz w:val="18"/>
          <w:szCs w:val="18"/>
        </w:rPr>
        <w:t>, С.Д. Юшкова.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Бухгалтерский учет, 2006. - 296 с.</w:t>
      </w:r>
    </w:p>
    <w:p w14:paraId="479FB6A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 xml:space="preserve">М.Л. Бухгалтерский учет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И.А. Фельдман. М.: Высшее образование, 2007. - 443 с.</w:t>
      </w:r>
    </w:p>
    <w:p w14:paraId="552F012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Л.А. Бухгалтерский учет у</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Текст. / Л. А. Мельникова.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6, 2004. — 21 с.</w:t>
      </w:r>
    </w:p>
    <w:p w14:paraId="074B2E60"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М.Н. Таможенные платежи при</w:t>
      </w:r>
      <w:r>
        <w:rPr>
          <w:rStyle w:val="WW8Num2z0"/>
          <w:rFonts w:ascii="Verdana" w:hAnsi="Verdana"/>
          <w:color w:val="000000"/>
          <w:sz w:val="18"/>
          <w:szCs w:val="18"/>
        </w:rPr>
        <w:t> </w:t>
      </w:r>
      <w:r>
        <w:rPr>
          <w:rStyle w:val="WW8Num3z0"/>
          <w:rFonts w:ascii="Verdana" w:hAnsi="Verdana"/>
          <w:color w:val="4682B4"/>
          <w:sz w:val="18"/>
          <w:szCs w:val="18"/>
        </w:rPr>
        <w:t>импорте</w:t>
      </w:r>
      <w:r>
        <w:rPr>
          <w:rFonts w:ascii="Verdana" w:hAnsi="Verdana"/>
          <w:color w:val="000000"/>
          <w:sz w:val="18"/>
          <w:szCs w:val="18"/>
        </w:rPr>
        <w:t>: особенности учета Текст. / М.Н. Михайлов.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15, 2004. 29 с.</w:t>
      </w:r>
    </w:p>
    <w:p w14:paraId="6A3ED51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Соколов Я.В. Введение в теорию бухгалтерского учета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М.: Финансы и статистика, 1984.</w:t>
      </w:r>
    </w:p>
    <w:p w14:paraId="0782BB3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Текст. / Т.М. Панченко. М.: Налоговый вестник, 2006. - 288 с.</w:t>
      </w:r>
    </w:p>
    <w:p w14:paraId="3D55D6B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 xml:space="preserve">В. И. Аудит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В. И Подольский.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 - 543 с.</w:t>
      </w:r>
    </w:p>
    <w:p w14:paraId="211C311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В.Л. Компьютерные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 пособие / В. 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В.Л. Комиссаров. — М.: Юнити, 2007. 159 с.</w:t>
      </w:r>
    </w:p>
    <w:p w14:paraId="5193C85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деятельность: бухгалтерский учет и налогообложение Текст. / под общей ред. В.В.Семенихина. М.: Эксмо, 2005. — 176 с.</w:t>
      </w:r>
    </w:p>
    <w:p w14:paraId="2D79D061"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 xml:space="preserve">Н.В. Бухгалтерский учет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учебно-практическое пособие / Н. 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2007. - 416 с.</w:t>
      </w:r>
    </w:p>
    <w:p w14:paraId="353BEF1B"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Текст. / пер. с фр./ Ж. Ришар / под ред. Я.В. Соколова. — М.: Финансы и статистика, 2000. — 160с.</w:t>
      </w:r>
    </w:p>
    <w:p w14:paraId="5750BECA"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Родыгина</w:t>
      </w:r>
      <w:r>
        <w:rPr>
          <w:rStyle w:val="WW8Num2z0"/>
          <w:rFonts w:ascii="Verdana" w:hAnsi="Verdana"/>
          <w:color w:val="000000"/>
          <w:sz w:val="18"/>
          <w:szCs w:val="18"/>
        </w:rPr>
        <w:t> </w:t>
      </w:r>
      <w:r>
        <w:rPr>
          <w:rFonts w:ascii="Verdana" w:hAnsi="Verdana"/>
          <w:color w:val="000000"/>
          <w:sz w:val="18"/>
          <w:szCs w:val="18"/>
        </w:rPr>
        <w:t>Н.Ю. Организация и техника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Текст. / Н.Ю. Родыгина. М: Высшее образование, 2008 -372 с.</w:t>
      </w:r>
    </w:p>
    <w:p w14:paraId="4FB43F5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Сберегаев</w:t>
      </w:r>
      <w:r>
        <w:rPr>
          <w:rStyle w:val="WW8Num2z0"/>
          <w:rFonts w:ascii="Verdana" w:hAnsi="Verdana"/>
          <w:color w:val="000000"/>
          <w:sz w:val="18"/>
          <w:szCs w:val="18"/>
        </w:rPr>
        <w:t> </w:t>
      </w:r>
      <w:r>
        <w:rPr>
          <w:rFonts w:ascii="Verdana" w:hAnsi="Verdana"/>
          <w:color w:val="000000"/>
          <w:sz w:val="18"/>
          <w:szCs w:val="18"/>
        </w:rPr>
        <w:t>H.A. Основы внешнеэкономической деятельности предприятий Текст. / H.A. Сберегаев. Р/</w:t>
      </w:r>
      <w:proofErr w:type="gramStart"/>
      <w:r>
        <w:rPr>
          <w:rFonts w:ascii="Verdana" w:hAnsi="Verdana"/>
          <w:color w:val="000000"/>
          <w:sz w:val="18"/>
          <w:szCs w:val="18"/>
        </w:rPr>
        <w:t>нД.:</w:t>
      </w:r>
      <w:proofErr w:type="gramEnd"/>
      <w:r>
        <w:rPr>
          <w:rFonts w:ascii="Verdana" w:hAnsi="Verdana"/>
          <w:color w:val="000000"/>
          <w:sz w:val="18"/>
          <w:szCs w:val="18"/>
        </w:rPr>
        <w:t xml:space="preserve"> Феникс, 2007 - 350 с.</w:t>
      </w:r>
    </w:p>
    <w:p w14:paraId="50F0003E"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Северская</w:t>
      </w:r>
      <w:r>
        <w:rPr>
          <w:rStyle w:val="WW8Num2z0"/>
          <w:rFonts w:ascii="Verdana" w:hAnsi="Verdana"/>
          <w:color w:val="000000"/>
          <w:sz w:val="18"/>
          <w:szCs w:val="18"/>
        </w:rPr>
        <w:t> </w:t>
      </w:r>
      <w:r>
        <w:rPr>
          <w:rFonts w:ascii="Verdana" w:hAnsi="Verdana"/>
          <w:color w:val="000000"/>
          <w:sz w:val="18"/>
          <w:szCs w:val="18"/>
        </w:rPr>
        <w:t>И.И. Налогообложение при импорте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Текст. / Северская И.И. // Российский налоговый курьер № 9, 2004.</w:t>
      </w:r>
    </w:p>
    <w:p w14:paraId="2246377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Е.С. План и корреспонденция счетов: 10 000 типовых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Текст. / Е.С. Сидорова. М.: Омега-JI, 2008. - 544 с.</w:t>
      </w:r>
    </w:p>
    <w:p w14:paraId="7ACAD47A"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П.С. Национальная безопасность: вопросы</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 xml:space="preserve">политики </w:t>
      </w:r>
      <w:proofErr w:type="gramStart"/>
      <w:r>
        <w:rPr>
          <w:rFonts w:ascii="Verdana" w:hAnsi="Verdana"/>
          <w:color w:val="000000"/>
          <w:sz w:val="18"/>
          <w:szCs w:val="18"/>
        </w:rPr>
        <w:t>Текст./</w:t>
      </w:r>
      <w:proofErr w:type="gramEnd"/>
      <w:r>
        <w:rPr>
          <w:rFonts w:ascii="Verdana" w:hAnsi="Verdana"/>
          <w:color w:val="000000"/>
          <w:sz w:val="18"/>
          <w:szCs w:val="18"/>
        </w:rPr>
        <w:t xml:space="preserve"> П.С. Смирнов. М: Издательский дом «</w:t>
      </w:r>
      <w:r>
        <w:rPr>
          <w:rStyle w:val="WW8Num3z0"/>
          <w:rFonts w:ascii="Verdana" w:hAnsi="Verdana"/>
          <w:color w:val="4682B4"/>
          <w:sz w:val="18"/>
          <w:szCs w:val="18"/>
        </w:rPr>
        <w:t>Экономическая газета</w:t>
      </w:r>
      <w:r>
        <w:rPr>
          <w:rFonts w:ascii="Verdana" w:hAnsi="Verdana"/>
          <w:color w:val="000000"/>
          <w:sz w:val="18"/>
          <w:szCs w:val="18"/>
        </w:rPr>
        <w:t>», 2001. - 495 с.</w:t>
      </w:r>
    </w:p>
    <w:p w14:paraId="52463D03"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Бухгалтерский учет в зарубежных странах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Я.В. Соколов,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JI.JI. Горецкая, Д.А. Панков. М.: Проспект, 2005,- 664 с.</w:t>
      </w:r>
    </w:p>
    <w:p w14:paraId="6B9F7D1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Сотникова JLB. Оценка материально-производственных запасов в бухгалтерском и налоговом учете Текст. / JI.B. Сотникова. М.: Налоговый вестник, 2007. - 400 с.</w:t>
      </w:r>
    </w:p>
    <w:p w14:paraId="608FF0B7"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xml:space="preserve">В.П. Аудит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А.Д. Шеремет. М.: Инфра-М, 2008. - 448 с.</w:t>
      </w:r>
    </w:p>
    <w:p w14:paraId="0D129066"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Узяков</w:t>
      </w:r>
      <w:r>
        <w:rPr>
          <w:rStyle w:val="WW8Num2z0"/>
          <w:rFonts w:ascii="Verdana" w:hAnsi="Verdana"/>
          <w:color w:val="000000"/>
          <w:sz w:val="18"/>
          <w:szCs w:val="18"/>
        </w:rPr>
        <w:t> </w:t>
      </w:r>
      <w:r>
        <w:rPr>
          <w:rFonts w:ascii="Verdana" w:hAnsi="Verdana"/>
          <w:color w:val="000000"/>
          <w:sz w:val="18"/>
          <w:szCs w:val="18"/>
        </w:rPr>
        <w:t>М. Сальдо стремится к нулю Текст. / М. Узяков, А. Широков // Экономика и жизнь, № 2, 2008. с. 6.</w:t>
      </w:r>
    </w:p>
    <w:p w14:paraId="1C3A4C7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Экспорт-импорт: бухгалтерский и налоговый учет Текст. / Н.В. Ульянова.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xml:space="preserve">, </w:t>
      </w:r>
      <w:proofErr w:type="gramStart"/>
      <w:r>
        <w:rPr>
          <w:rFonts w:ascii="Verdana" w:hAnsi="Verdana"/>
          <w:color w:val="000000"/>
          <w:sz w:val="18"/>
          <w:szCs w:val="18"/>
        </w:rPr>
        <w:t>2004.-</w:t>
      </w:r>
      <w:proofErr w:type="gramEnd"/>
      <w:r>
        <w:rPr>
          <w:rFonts w:ascii="Verdana" w:hAnsi="Verdana"/>
          <w:color w:val="000000"/>
          <w:sz w:val="18"/>
          <w:szCs w:val="18"/>
        </w:rPr>
        <w:t>264 с.</w:t>
      </w:r>
    </w:p>
    <w:p w14:paraId="0393EF36"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Федорова Н. Туда</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сюда — машины Текст. / Н. Федорова // Экономика и жизнь, № 47, 2005. - с.5.</w:t>
      </w:r>
    </w:p>
    <w:p w14:paraId="5D4CA1C3"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 xml:space="preserve">Л.П. Комментарии к Положениям по бухгалтерскому учету (ПБУ 1/98-20/03) Текст. / Л.П. Фомичева. М.: ГАРАНТ, </w:t>
      </w:r>
      <w:proofErr w:type="gramStart"/>
      <w:r>
        <w:rPr>
          <w:rFonts w:ascii="Verdana" w:hAnsi="Verdana"/>
          <w:color w:val="000000"/>
          <w:sz w:val="18"/>
          <w:szCs w:val="18"/>
        </w:rPr>
        <w:t>2004.-</w:t>
      </w:r>
      <w:proofErr w:type="gramEnd"/>
      <w:r>
        <w:rPr>
          <w:rFonts w:ascii="Verdana" w:hAnsi="Verdana"/>
          <w:color w:val="000000"/>
          <w:sz w:val="18"/>
          <w:szCs w:val="18"/>
        </w:rPr>
        <w:t xml:space="preserve"> 756 с.</w:t>
      </w:r>
    </w:p>
    <w:p w14:paraId="5FE6AA0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Шалашова Н.</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контракт: бухгалтерский учет и налогообложение Текст. / Н. Шалашова // Финансовая газета, № 43, 2004. -с. 8-10.</w:t>
      </w:r>
    </w:p>
    <w:p w14:paraId="2F16AA5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Аудит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2005. - 307 с.</w:t>
      </w:r>
    </w:p>
    <w:p w14:paraId="13926C0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Юб.Шишкоедова Н. Н.</w:t>
      </w:r>
      <w:r>
        <w:rPr>
          <w:rStyle w:val="WW8Num2z0"/>
          <w:rFonts w:ascii="Verdana" w:hAnsi="Verdana"/>
          <w:color w:val="000000"/>
          <w:sz w:val="18"/>
          <w:szCs w:val="18"/>
        </w:rPr>
        <w:t> </w:t>
      </w:r>
      <w:r>
        <w:rPr>
          <w:rStyle w:val="WW8Num3z0"/>
          <w:rFonts w:ascii="Verdana" w:hAnsi="Verdana"/>
          <w:color w:val="4682B4"/>
          <w:sz w:val="18"/>
          <w:szCs w:val="18"/>
        </w:rPr>
        <w:t>Импорт</w:t>
      </w:r>
      <w:r>
        <w:rPr>
          <w:rFonts w:ascii="Verdana" w:hAnsi="Verdana"/>
          <w:color w:val="000000"/>
          <w:sz w:val="18"/>
          <w:szCs w:val="18"/>
        </w:rPr>
        <w:t>: бухгалтерский учет и налогообложение Текст. / Н. Н.</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-М.: ГроссМедиа, 2007. 192 с.</w:t>
      </w:r>
    </w:p>
    <w:p w14:paraId="7346415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Шкарупа С. Цемент: подводные камни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Текст. / С. Шкарупа // Экономика и жизнь, № 6, 2008. с 8.</w:t>
      </w:r>
    </w:p>
    <w:p w14:paraId="6946BFA3" w14:textId="77777777" w:rsidR="000D3F98" w:rsidRPr="000D3F98" w:rsidRDefault="000D3F98" w:rsidP="000D3F98">
      <w:pPr>
        <w:pStyle w:val="WW8Num1z2"/>
        <w:shd w:val="clear" w:color="auto" w:fill="F7F7F7"/>
        <w:spacing w:after="0" w:line="270" w:lineRule="atLeast"/>
        <w:rPr>
          <w:rFonts w:ascii="Verdana" w:hAnsi="Verdana"/>
          <w:color w:val="000000"/>
          <w:sz w:val="18"/>
          <w:szCs w:val="18"/>
          <w:lang w:val="en-US"/>
        </w:rPr>
      </w:pPr>
      <w:r w:rsidRPr="000D3F98">
        <w:rPr>
          <w:rFonts w:ascii="Verdana" w:hAnsi="Verdana"/>
          <w:color w:val="000000"/>
          <w:sz w:val="18"/>
          <w:szCs w:val="18"/>
          <w:lang w:val="en-US"/>
        </w:rPr>
        <w:t xml:space="preserve">88. Alexander D., Nobes </w:t>
      </w:r>
      <w:r>
        <w:rPr>
          <w:rFonts w:ascii="Verdana" w:hAnsi="Verdana"/>
          <w:color w:val="000000"/>
          <w:sz w:val="18"/>
          <w:szCs w:val="18"/>
        </w:rPr>
        <w:t>С</w:t>
      </w:r>
      <w:r w:rsidRPr="000D3F98">
        <w:rPr>
          <w:rFonts w:ascii="Verdana" w:hAnsi="Verdana"/>
          <w:color w:val="000000"/>
          <w:sz w:val="18"/>
          <w:szCs w:val="18"/>
          <w:lang w:val="en-US"/>
        </w:rPr>
        <w:t xml:space="preserve">. Financial Accounting. An International Introduction </w:t>
      </w:r>
      <w:r>
        <w:rPr>
          <w:rFonts w:ascii="Verdana" w:hAnsi="Verdana"/>
          <w:color w:val="000000"/>
          <w:sz w:val="18"/>
          <w:szCs w:val="18"/>
        </w:rPr>
        <w:t>Текст</w:t>
      </w:r>
      <w:r w:rsidRPr="000D3F98">
        <w:rPr>
          <w:rFonts w:ascii="Verdana" w:hAnsi="Verdana"/>
          <w:color w:val="000000"/>
          <w:sz w:val="18"/>
          <w:szCs w:val="18"/>
          <w:lang w:val="en-US"/>
        </w:rPr>
        <w:t xml:space="preserve">. / </w:t>
      </w:r>
      <w:proofErr w:type="gramStart"/>
      <w:r w:rsidRPr="000D3F98">
        <w:rPr>
          <w:rFonts w:ascii="Verdana" w:hAnsi="Verdana"/>
          <w:color w:val="000000"/>
          <w:sz w:val="18"/>
          <w:szCs w:val="18"/>
          <w:lang w:val="en-US"/>
        </w:rPr>
        <w:t>D .</w:t>
      </w:r>
      <w:proofErr w:type="gramEnd"/>
      <w:r w:rsidRPr="000D3F98">
        <w:rPr>
          <w:rFonts w:ascii="Verdana" w:hAnsi="Verdana"/>
          <w:color w:val="000000"/>
          <w:sz w:val="18"/>
          <w:szCs w:val="18"/>
          <w:lang w:val="en-US"/>
        </w:rPr>
        <w:t xml:space="preserve"> Alexande., C. Nobes. Pearson Education Limited, 2001.</w:t>
      </w:r>
    </w:p>
    <w:p w14:paraId="5A32C03B" w14:textId="77777777" w:rsidR="000D3F98" w:rsidRPr="000D3F98" w:rsidRDefault="000D3F98" w:rsidP="000D3F98">
      <w:pPr>
        <w:pStyle w:val="WW8Num1z2"/>
        <w:shd w:val="clear" w:color="auto" w:fill="F7F7F7"/>
        <w:spacing w:after="0" w:line="270" w:lineRule="atLeast"/>
        <w:rPr>
          <w:rFonts w:ascii="Verdana" w:hAnsi="Verdana"/>
          <w:color w:val="000000"/>
          <w:sz w:val="18"/>
          <w:szCs w:val="18"/>
          <w:lang w:val="en-US"/>
        </w:rPr>
      </w:pPr>
      <w:r w:rsidRPr="000D3F98">
        <w:rPr>
          <w:rFonts w:ascii="Verdana" w:hAnsi="Verdana"/>
          <w:color w:val="000000"/>
          <w:sz w:val="18"/>
          <w:szCs w:val="18"/>
          <w:lang w:val="en-US"/>
        </w:rPr>
        <w:t xml:space="preserve">89. Elliott B. Financial Accounting and Reporting 2000-2001 </w:t>
      </w:r>
      <w:r>
        <w:rPr>
          <w:rFonts w:ascii="Verdana" w:hAnsi="Verdana"/>
          <w:color w:val="000000"/>
          <w:sz w:val="18"/>
          <w:szCs w:val="18"/>
        </w:rPr>
        <w:t>Текст</w:t>
      </w:r>
      <w:r w:rsidRPr="000D3F98">
        <w:rPr>
          <w:rFonts w:ascii="Verdana" w:hAnsi="Verdana"/>
          <w:color w:val="000000"/>
          <w:sz w:val="18"/>
          <w:szCs w:val="18"/>
          <w:lang w:val="en-US"/>
        </w:rPr>
        <w:t xml:space="preserve">. / </w:t>
      </w:r>
      <w:r>
        <w:rPr>
          <w:rFonts w:ascii="Verdana" w:hAnsi="Verdana"/>
          <w:color w:val="000000"/>
          <w:sz w:val="18"/>
          <w:szCs w:val="18"/>
        </w:rPr>
        <w:t>В</w:t>
      </w:r>
      <w:r w:rsidRPr="000D3F98">
        <w:rPr>
          <w:rFonts w:ascii="Verdana" w:hAnsi="Verdana"/>
          <w:color w:val="000000"/>
          <w:sz w:val="18"/>
          <w:szCs w:val="18"/>
          <w:lang w:val="en-US"/>
        </w:rPr>
        <w:t>. Elliot, J. Elliot. London, CIMA, 2001. 865 p.</w:t>
      </w:r>
    </w:p>
    <w:p w14:paraId="6805867A" w14:textId="77777777" w:rsidR="000D3F98" w:rsidRPr="000D3F98" w:rsidRDefault="000D3F98" w:rsidP="000D3F98">
      <w:pPr>
        <w:pStyle w:val="WW8Num1z2"/>
        <w:shd w:val="clear" w:color="auto" w:fill="F7F7F7"/>
        <w:spacing w:after="0" w:line="270" w:lineRule="atLeast"/>
        <w:rPr>
          <w:rFonts w:ascii="Verdana" w:hAnsi="Verdana"/>
          <w:color w:val="000000"/>
          <w:sz w:val="18"/>
          <w:szCs w:val="18"/>
          <w:lang w:val="en-US"/>
        </w:rPr>
      </w:pPr>
      <w:r w:rsidRPr="000D3F98">
        <w:rPr>
          <w:rFonts w:ascii="Verdana" w:hAnsi="Verdana"/>
          <w:color w:val="000000"/>
          <w:sz w:val="18"/>
          <w:szCs w:val="18"/>
          <w:lang w:val="en-US"/>
        </w:rPr>
        <w:t xml:space="preserve">90. Kirk R Accounting Standards in Depth </w:t>
      </w:r>
      <w:r>
        <w:rPr>
          <w:rFonts w:ascii="Verdana" w:hAnsi="Verdana"/>
          <w:color w:val="000000"/>
          <w:sz w:val="18"/>
          <w:szCs w:val="18"/>
        </w:rPr>
        <w:t>Текст</w:t>
      </w:r>
      <w:r w:rsidRPr="000D3F98">
        <w:rPr>
          <w:rFonts w:ascii="Verdana" w:hAnsi="Verdana"/>
          <w:color w:val="000000"/>
          <w:sz w:val="18"/>
          <w:szCs w:val="18"/>
          <w:lang w:val="en-US"/>
        </w:rPr>
        <w:t>. / R. Kirk. 4-th ed., CIMA Publishing, 2002.</w:t>
      </w:r>
    </w:p>
    <w:p w14:paraId="3704D781" w14:textId="77777777" w:rsidR="000D3F98" w:rsidRDefault="000D3F98" w:rsidP="000D3F98">
      <w:pPr>
        <w:pStyle w:val="WW8Num1z2"/>
        <w:shd w:val="clear" w:color="auto" w:fill="F7F7F7"/>
        <w:spacing w:after="0" w:line="270" w:lineRule="atLeast"/>
        <w:rPr>
          <w:rFonts w:ascii="Verdana" w:hAnsi="Verdana"/>
          <w:color w:val="000000"/>
          <w:sz w:val="18"/>
          <w:szCs w:val="18"/>
        </w:rPr>
      </w:pPr>
      <w:r w:rsidRPr="000D3F98">
        <w:rPr>
          <w:rFonts w:ascii="Verdana" w:hAnsi="Verdana"/>
          <w:color w:val="000000"/>
          <w:sz w:val="18"/>
          <w:szCs w:val="18"/>
          <w:lang w:val="en-US"/>
        </w:rPr>
        <w:t xml:space="preserve">91. Roberts C. International Financial Accounting. A Comparative Approach </w:t>
      </w:r>
      <w:r>
        <w:rPr>
          <w:rFonts w:ascii="Verdana" w:hAnsi="Verdana"/>
          <w:color w:val="000000"/>
          <w:sz w:val="18"/>
          <w:szCs w:val="18"/>
        </w:rPr>
        <w:t>Текст</w:t>
      </w:r>
      <w:r w:rsidRPr="000D3F98">
        <w:rPr>
          <w:rFonts w:ascii="Verdana" w:hAnsi="Verdana"/>
          <w:color w:val="000000"/>
          <w:sz w:val="18"/>
          <w:szCs w:val="18"/>
          <w:lang w:val="en-US"/>
        </w:rPr>
        <w:t xml:space="preserve">. / </w:t>
      </w:r>
      <w:r>
        <w:rPr>
          <w:rFonts w:ascii="Verdana" w:hAnsi="Verdana"/>
          <w:color w:val="000000"/>
          <w:sz w:val="18"/>
          <w:szCs w:val="18"/>
        </w:rPr>
        <w:t>С</w:t>
      </w:r>
      <w:r w:rsidRPr="000D3F98">
        <w:rPr>
          <w:rFonts w:ascii="Verdana" w:hAnsi="Verdana"/>
          <w:color w:val="000000"/>
          <w:sz w:val="18"/>
          <w:szCs w:val="18"/>
          <w:lang w:val="en-US"/>
        </w:rPr>
        <w:t xml:space="preserve">. Roberts, P. Weetman, P. Gordon. </w:t>
      </w:r>
      <w:r>
        <w:rPr>
          <w:rFonts w:ascii="Verdana" w:hAnsi="Verdana"/>
          <w:color w:val="000000"/>
          <w:sz w:val="18"/>
          <w:szCs w:val="18"/>
        </w:rPr>
        <w:t>Pearson Education Limited, 2002.</w:t>
      </w:r>
    </w:p>
    <w:p w14:paraId="4FCC39E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Нормативное регулирование бухгалтерского учета импортных операцийна макроуровнеп/п Наименование нормативного акта Дата принятия и действующая редакция</w:t>
      </w:r>
    </w:p>
    <w:p w14:paraId="68D5CB59"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Таможенный кодекс Российской Федерации от 08.05.2003 №б1-ФЗ (ред. 26.06.2008 ЮЗ-ФЗ)</w:t>
      </w:r>
    </w:p>
    <w:p w14:paraId="6CE70845"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от 10.12.2003 № 173-ФЭ (ред. от 22.07.2008 №150-ФЗ)</w:t>
      </w:r>
    </w:p>
    <w:p w14:paraId="7635315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08.12.2003 №164-ФЗ (02.02.2006 19-ФЗ);</w:t>
      </w:r>
    </w:p>
    <w:p w14:paraId="71B263D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 таможенном</w:t>
      </w:r>
      <w:r>
        <w:rPr>
          <w:rStyle w:val="WW8Num2z0"/>
          <w:rFonts w:ascii="Verdana" w:hAnsi="Verdana"/>
          <w:color w:val="000000"/>
          <w:sz w:val="18"/>
          <w:szCs w:val="18"/>
        </w:rPr>
        <w:t> </w:t>
      </w:r>
      <w:r>
        <w:rPr>
          <w:rStyle w:val="WW8Num3z0"/>
          <w:rFonts w:ascii="Verdana" w:hAnsi="Verdana"/>
          <w:color w:val="4682B4"/>
          <w:sz w:val="18"/>
          <w:szCs w:val="18"/>
        </w:rPr>
        <w:t>тарифе</w:t>
      </w:r>
      <w:r>
        <w:rPr>
          <w:rFonts w:ascii="Verdana" w:hAnsi="Verdana"/>
          <w:color w:val="000000"/>
          <w:sz w:val="18"/>
          <w:szCs w:val="18"/>
        </w:rPr>
        <w:t>. Закон Российской федерации от 21.05.93 г. №5003-1 (03.12.2007 321-Ф);</w:t>
      </w:r>
    </w:p>
    <w:p w14:paraId="63AE1B54"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Постановление Правительства РФ «О</w:t>
      </w:r>
      <w:r>
        <w:rPr>
          <w:rStyle w:val="WW8Num2z0"/>
          <w:rFonts w:ascii="Verdana" w:hAnsi="Verdana"/>
          <w:color w:val="000000"/>
          <w:sz w:val="18"/>
          <w:szCs w:val="18"/>
        </w:rPr>
        <w:t> </w:t>
      </w:r>
      <w:r>
        <w:rPr>
          <w:rStyle w:val="WW8Num3z0"/>
          <w:rFonts w:ascii="Verdana" w:hAnsi="Verdana"/>
          <w:color w:val="4682B4"/>
          <w:sz w:val="18"/>
          <w:szCs w:val="18"/>
        </w:rPr>
        <w:t>ввозе</w:t>
      </w:r>
      <w:r>
        <w:rPr>
          <w:rStyle w:val="WW8Num2z0"/>
          <w:rFonts w:ascii="Verdana" w:hAnsi="Verdana"/>
          <w:color w:val="000000"/>
          <w:sz w:val="18"/>
          <w:szCs w:val="18"/>
        </w:rPr>
        <w:t> </w:t>
      </w:r>
      <w:r>
        <w:rPr>
          <w:rFonts w:ascii="Verdana" w:hAnsi="Verdana"/>
          <w:color w:val="000000"/>
          <w:sz w:val="18"/>
          <w:szCs w:val="18"/>
        </w:rPr>
        <w:t>на таможенную территорию российской федерации продукции, подлежащей обязательному подтверждению соответствия» от 07 февраля 2008 г. № 53</w:t>
      </w:r>
    </w:p>
    <w:p w14:paraId="295B6412"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Постановление Правительства РФ «Об утверждении положения о наблюдении за</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и (или) импортом отдельных видов товаров» от 9 июня 2005г. №363</w:t>
      </w:r>
    </w:p>
    <w:p w14:paraId="321AD85D"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Постановление Правительства РФ «Об утверждении положений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в сфере внешней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о формировании и ведении федерального банка выданных</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от 9 июня 2005г. №364</w:t>
      </w:r>
    </w:p>
    <w:p w14:paraId="4AEB28BF" w14:textId="77777777" w:rsidR="000D3F98" w:rsidRDefault="000D3F98" w:rsidP="000D3F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Постановление Правительства РФ «О таможенном тарифе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номенклатуре, применяемой при осуществлении внешнеэкономической деятельности» от 27.11 2006 г. N71869</w:t>
      </w:r>
    </w:p>
    <w:p w14:paraId="73F329E9" w14:textId="6B0CDFCC" w:rsidR="00A6349D" w:rsidRPr="000D3F98" w:rsidRDefault="000D3F98" w:rsidP="000D3F98">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0D3F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77EF" w14:textId="77777777" w:rsidR="00282383" w:rsidRDefault="00282383">
      <w:pPr>
        <w:spacing w:after="0" w:line="240" w:lineRule="auto"/>
      </w:pPr>
      <w:r>
        <w:separator/>
      </w:r>
    </w:p>
  </w:endnote>
  <w:endnote w:type="continuationSeparator" w:id="0">
    <w:p w14:paraId="5DF61C19" w14:textId="77777777" w:rsidR="00282383" w:rsidRDefault="0028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731F8" w14:textId="77777777" w:rsidR="00282383" w:rsidRDefault="00282383">
      <w:pPr>
        <w:spacing w:after="0" w:line="240" w:lineRule="auto"/>
      </w:pPr>
      <w:r>
        <w:separator/>
      </w:r>
    </w:p>
  </w:footnote>
  <w:footnote w:type="continuationSeparator" w:id="0">
    <w:p w14:paraId="0727BA25" w14:textId="77777777" w:rsidR="00282383" w:rsidRDefault="00282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383"/>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9520</TotalTime>
  <Pages>9</Pages>
  <Words>4168</Words>
  <Characters>23760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421</cp:revision>
  <cp:lastPrinted>2009-02-06T05:36:00Z</cp:lastPrinted>
  <dcterms:created xsi:type="dcterms:W3CDTF">2016-05-04T14:28:00Z</dcterms:created>
  <dcterms:modified xsi:type="dcterms:W3CDTF">2016-07-11T08:26:00Z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