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14:paraId="0D57F89D" w14:textId="77777777" w:rsidR="00C926B2" w:rsidRDefault="00C926B2" w:rsidP="00C926B2">
      <w:pPr>
        <w:pStyle w:val="afffffffc"/>
        <w:rPr>
          <w:b/>
        </w:rPr>
      </w:pPr>
      <w:r>
        <w:rPr>
          <w:b/>
        </w:rPr>
        <w:t xml:space="preserve">Таврический национальный университет имени В.И. Вернадского </w:t>
      </w:r>
    </w:p>
    <w:p w14:paraId="02E9476D" w14:textId="77777777" w:rsidR="00C926B2" w:rsidRDefault="00C926B2" w:rsidP="00C926B2">
      <w:pPr>
        <w:pStyle w:val="afffffffc"/>
      </w:pPr>
      <w:r>
        <w:t xml:space="preserve">   </w:t>
      </w:r>
    </w:p>
    <w:p w14:paraId="4A65D067" w14:textId="77777777" w:rsidR="00C926B2" w:rsidRDefault="00C926B2" w:rsidP="00C926B2">
      <w:pPr>
        <w:pStyle w:val="afffffffc"/>
        <w:rPr>
          <w:sz w:val="24"/>
        </w:rPr>
      </w:pPr>
    </w:p>
    <w:p w14:paraId="3EF8D4EA" w14:textId="77777777" w:rsidR="00C926B2" w:rsidRDefault="00C926B2" w:rsidP="00C926B2">
      <w:pPr>
        <w:pStyle w:val="afffffffc"/>
        <w:rPr>
          <w:sz w:val="24"/>
        </w:rPr>
      </w:pPr>
    </w:p>
    <w:p w14:paraId="6B0CE926" w14:textId="77777777" w:rsidR="00C926B2" w:rsidRDefault="00C926B2" w:rsidP="00C926B2">
      <w:pPr>
        <w:pStyle w:val="afffffffc"/>
        <w:jc w:val="right"/>
        <w:rPr>
          <w:b/>
          <w:sz w:val="24"/>
        </w:rPr>
      </w:pPr>
      <w:r>
        <w:rPr>
          <w:b/>
          <w:sz w:val="24"/>
        </w:rPr>
        <w:t>На правах рукописи</w:t>
      </w:r>
    </w:p>
    <w:p w14:paraId="69595655" w14:textId="77777777" w:rsidR="00C926B2" w:rsidRDefault="00C926B2" w:rsidP="00C926B2">
      <w:pPr>
        <w:pStyle w:val="afffffffc"/>
      </w:pPr>
    </w:p>
    <w:p w14:paraId="2351DAB7" w14:textId="77777777" w:rsidR="00C926B2" w:rsidRDefault="00C926B2" w:rsidP="00C926B2">
      <w:pPr>
        <w:pStyle w:val="afffffffc"/>
      </w:pPr>
    </w:p>
    <w:p w14:paraId="16405E2C" w14:textId="77777777" w:rsidR="00C926B2" w:rsidRDefault="00C926B2" w:rsidP="00C926B2">
      <w:pPr>
        <w:pStyle w:val="afffffffc"/>
        <w:rPr>
          <w:b/>
        </w:rPr>
      </w:pPr>
      <w:r>
        <w:rPr>
          <w:b/>
          <w:caps w:val="0"/>
        </w:rPr>
        <w:t>Кислицына</w:t>
      </w:r>
      <w:r>
        <w:rPr>
          <w:b/>
        </w:rPr>
        <w:t xml:space="preserve"> Наталья Николаевна</w:t>
      </w:r>
    </w:p>
    <w:p w14:paraId="3E698099" w14:textId="77777777" w:rsidR="00C926B2" w:rsidRDefault="00C926B2" w:rsidP="00C926B2">
      <w:pPr>
        <w:pStyle w:val="afffffffc"/>
        <w:rPr>
          <w:b/>
        </w:rPr>
      </w:pPr>
    </w:p>
    <w:p w14:paraId="7077336A" w14:textId="77777777" w:rsidR="00C926B2" w:rsidRDefault="00C926B2" w:rsidP="00C926B2">
      <w:pPr>
        <w:pStyle w:val="afffffffd"/>
        <w:rPr>
          <w:sz w:val="24"/>
        </w:rPr>
      </w:pPr>
      <w:r>
        <w:rPr>
          <w:sz w:val="24"/>
        </w:rPr>
        <w:t>УДК 811.161.1:811.161.2:811.111</w:t>
      </w:r>
    </w:p>
    <w:p w14:paraId="27FC4E70" w14:textId="77777777" w:rsidR="00C926B2" w:rsidRDefault="00C926B2" w:rsidP="00C926B2">
      <w:pPr>
        <w:jc w:val="center"/>
        <w:rPr>
          <w:b/>
          <w:sz w:val="36"/>
        </w:rPr>
      </w:pPr>
    </w:p>
    <w:p w14:paraId="1559EBF1" w14:textId="77777777" w:rsidR="00C926B2" w:rsidRDefault="00C926B2" w:rsidP="00C926B2">
      <w:pPr>
        <w:jc w:val="center"/>
        <w:rPr>
          <w:b/>
          <w:sz w:val="36"/>
        </w:rPr>
      </w:pPr>
    </w:p>
    <w:p w14:paraId="35BD3A71" w14:textId="77777777" w:rsidR="00C926B2" w:rsidRDefault="00C926B2" w:rsidP="00C926B2">
      <w:pPr>
        <w:jc w:val="center"/>
        <w:rPr>
          <w:b/>
          <w:sz w:val="32"/>
        </w:rPr>
      </w:pPr>
    </w:p>
    <w:p w14:paraId="3777DC3D" w14:textId="77777777" w:rsidR="00C926B2" w:rsidRDefault="00C926B2" w:rsidP="00C926B2">
      <w:pPr>
        <w:jc w:val="center"/>
        <w:rPr>
          <w:b/>
          <w:sz w:val="28"/>
        </w:rPr>
      </w:pPr>
    </w:p>
    <w:p w14:paraId="0C48EC2D" w14:textId="77777777" w:rsidR="00C926B2" w:rsidRDefault="00C926B2" w:rsidP="00C926B2">
      <w:pPr>
        <w:jc w:val="center"/>
        <w:rPr>
          <w:b/>
          <w:sz w:val="36"/>
        </w:rPr>
      </w:pPr>
      <w:bookmarkStart w:id="0" w:name="_GoBack"/>
      <w:r>
        <w:rPr>
          <w:b/>
          <w:sz w:val="36"/>
        </w:rPr>
        <w:t xml:space="preserve">Прилагательные </w:t>
      </w:r>
    </w:p>
    <w:p w14:paraId="64992FEB" w14:textId="77777777" w:rsidR="00C926B2" w:rsidRDefault="00C926B2" w:rsidP="00C926B2">
      <w:pPr>
        <w:jc w:val="center"/>
        <w:rPr>
          <w:b/>
          <w:sz w:val="36"/>
        </w:rPr>
      </w:pPr>
      <w:r>
        <w:rPr>
          <w:b/>
          <w:sz w:val="36"/>
        </w:rPr>
        <w:t xml:space="preserve">со значением обобщенной положительной оценки </w:t>
      </w:r>
    </w:p>
    <w:p w14:paraId="63D045B4" w14:textId="77777777" w:rsidR="00C926B2" w:rsidRDefault="00C926B2" w:rsidP="00C926B2">
      <w:pPr>
        <w:jc w:val="center"/>
        <w:rPr>
          <w:b/>
          <w:sz w:val="36"/>
        </w:rPr>
      </w:pPr>
      <w:r>
        <w:rPr>
          <w:b/>
          <w:sz w:val="36"/>
        </w:rPr>
        <w:t>как  фрагмент языковой картины мира</w:t>
      </w:r>
    </w:p>
    <w:p w14:paraId="480EE37B" w14:textId="77777777" w:rsidR="00C926B2" w:rsidRDefault="00C926B2" w:rsidP="00C926B2">
      <w:pPr>
        <w:jc w:val="center"/>
        <w:rPr>
          <w:b/>
          <w:sz w:val="28"/>
        </w:rPr>
      </w:pPr>
      <w:r>
        <w:rPr>
          <w:b/>
          <w:sz w:val="28"/>
        </w:rPr>
        <w:t>(на материале русского,  украинского</w:t>
      </w:r>
      <w:r w:rsidRPr="00D11E92">
        <w:rPr>
          <w:b/>
          <w:sz w:val="28"/>
        </w:rPr>
        <w:t xml:space="preserve"> </w:t>
      </w:r>
      <w:r>
        <w:rPr>
          <w:b/>
          <w:sz w:val="28"/>
        </w:rPr>
        <w:t>и английского языков)</w:t>
      </w:r>
    </w:p>
    <w:p w14:paraId="7E39BE65" w14:textId="77777777" w:rsidR="00C926B2" w:rsidRDefault="00C926B2" w:rsidP="00C926B2">
      <w:pPr>
        <w:jc w:val="center"/>
        <w:rPr>
          <w:b/>
          <w:sz w:val="28"/>
        </w:rPr>
      </w:pPr>
    </w:p>
    <w:p w14:paraId="084A2B4C" w14:textId="77777777" w:rsidR="00C926B2" w:rsidRDefault="00C926B2" w:rsidP="00C926B2">
      <w:pPr>
        <w:jc w:val="center"/>
        <w:rPr>
          <w:b/>
          <w:sz w:val="28"/>
        </w:rPr>
      </w:pPr>
    </w:p>
    <w:bookmarkEnd w:id="0"/>
    <w:p w14:paraId="206BA6CD" w14:textId="77777777" w:rsidR="00C926B2" w:rsidRDefault="00C926B2" w:rsidP="00C926B2">
      <w:pPr>
        <w:jc w:val="center"/>
        <w:rPr>
          <w:b/>
          <w:sz w:val="28"/>
        </w:rPr>
      </w:pPr>
    </w:p>
    <w:p w14:paraId="5CEAD60C" w14:textId="77777777" w:rsidR="00C926B2" w:rsidRDefault="00C926B2" w:rsidP="00C926B2">
      <w:pPr>
        <w:jc w:val="center"/>
        <w:rPr>
          <w:b/>
          <w:sz w:val="28"/>
        </w:rPr>
      </w:pPr>
    </w:p>
    <w:p w14:paraId="38226074" w14:textId="77777777" w:rsidR="00C926B2" w:rsidRDefault="00C926B2" w:rsidP="00C926B2">
      <w:pPr>
        <w:pStyle w:val="afffffff8"/>
      </w:pPr>
      <w:r>
        <w:t>Специальность 10.02.17 – сравнительно-историческое и</w:t>
      </w:r>
    </w:p>
    <w:p w14:paraId="19DB10AB" w14:textId="77777777" w:rsidR="00C926B2" w:rsidRDefault="00C926B2" w:rsidP="00C926B2">
      <w:pPr>
        <w:pStyle w:val="afffffff8"/>
      </w:pPr>
      <w:r>
        <w:t xml:space="preserve"> типологическое языкознание</w:t>
      </w:r>
    </w:p>
    <w:p w14:paraId="041B3163" w14:textId="77777777" w:rsidR="00C926B2" w:rsidRDefault="00C926B2" w:rsidP="00C926B2">
      <w:pPr>
        <w:jc w:val="center"/>
        <w:rPr>
          <w:b/>
          <w:sz w:val="28"/>
        </w:rPr>
      </w:pPr>
    </w:p>
    <w:p w14:paraId="22425E76" w14:textId="77777777" w:rsidR="00C926B2" w:rsidRDefault="00C926B2" w:rsidP="00C926B2">
      <w:pPr>
        <w:jc w:val="center"/>
        <w:rPr>
          <w:b/>
          <w:sz w:val="28"/>
        </w:rPr>
      </w:pPr>
    </w:p>
    <w:p w14:paraId="672E90E2" w14:textId="77777777" w:rsidR="00C926B2" w:rsidRDefault="00C926B2" w:rsidP="00C926B2">
      <w:pPr>
        <w:jc w:val="center"/>
        <w:rPr>
          <w:b/>
          <w:sz w:val="28"/>
        </w:rPr>
      </w:pPr>
    </w:p>
    <w:p w14:paraId="00791AE7" w14:textId="77777777" w:rsidR="00C926B2" w:rsidRDefault="00C926B2" w:rsidP="00C926B2">
      <w:pPr>
        <w:jc w:val="center"/>
        <w:rPr>
          <w:b/>
          <w:sz w:val="28"/>
        </w:rPr>
      </w:pPr>
    </w:p>
    <w:p w14:paraId="4109B981" w14:textId="77777777" w:rsidR="00C926B2" w:rsidRDefault="00C926B2" w:rsidP="00C926B2">
      <w:pPr>
        <w:jc w:val="center"/>
        <w:rPr>
          <w:sz w:val="28"/>
        </w:rPr>
      </w:pPr>
      <w:r>
        <w:rPr>
          <w:sz w:val="28"/>
        </w:rPr>
        <w:t>Диссертация на соискание ученой степени</w:t>
      </w:r>
    </w:p>
    <w:p w14:paraId="2D1E5C70" w14:textId="77777777" w:rsidR="00C926B2" w:rsidRDefault="00C926B2" w:rsidP="00C926B2">
      <w:pPr>
        <w:jc w:val="center"/>
        <w:rPr>
          <w:sz w:val="28"/>
        </w:rPr>
      </w:pPr>
      <w:r>
        <w:rPr>
          <w:sz w:val="28"/>
        </w:rPr>
        <w:lastRenderedPageBreak/>
        <w:t xml:space="preserve"> кандидата филологических наук</w:t>
      </w:r>
    </w:p>
    <w:p w14:paraId="00CCFA13" w14:textId="77777777" w:rsidR="00C926B2" w:rsidRDefault="00C926B2" w:rsidP="00C926B2">
      <w:pPr>
        <w:rPr>
          <w:b/>
        </w:rPr>
      </w:pPr>
    </w:p>
    <w:p w14:paraId="52A26605" w14:textId="77777777" w:rsidR="00C926B2" w:rsidRDefault="00C926B2" w:rsidP="00C926B2">
      <w:pPr>
        <w:rPr>
          <w:b/>
        </w:rPr>
      </w:pPr>
    </w:p>
    <w:p w14:paraId="3B30B3B8" w14:textId="77777777" w:rsidR="00C926B2" w:rsidRDefault="00C926B2" w:rsidP="00C926B2">
      <w:pPr>
        <w:rPr>
          <w:b/>
        </w:rPr>
      </w:pPr>
    </w:p>
    <w:p w14:paraId="566B8058" w14:textId="77777777" w:rsidR="00C926B2" w:rsidRDefault="00C926B2" w:rsidP="00C926B2">
      <w:pPr>
        <w:jc w:val="right"/>
        <w:rPr>
          <w:b/>
        </w:rPr>
      </w:pPr>
    </w:p>
    <w:p w14:paraId="75279C63" w14:textId="77777777" w:rsidR="00C926B2" w:rsidRDefault="00C926B2" w:rsidP="00C926B2">
      <w:pPr>
        <w:jc w:val="right"/>
        <w:rPr>
          <w:b/>
        </w:rPr>
      </w:pPr>
      <w:r>
        <w:rPr>
          <w:b/>
        </w:rPr>
        <w:t xml:space="preserve">                                            </w:t>
      </w:r>
      <w:r>
        <w:rPr>
          <w:b/>
        </w:rPr>
        <w:tab/>
      </w:r>
      <w:r>
        <w:rPr>
          <w:b/>
        </w:rPr>
        <w:tab/>
      </w:r>
      <w:r>
        <w:rPr>
          <w:b/>
        </w:rPr>
        <w:tab/>
        <w:t xml:space="preserve">            Научный руководитель:</w:t>
      </w:r>
    </w:p>
    <w:p w14:paraId="0BA77BCD" w14:textId="77777777" w:rsidR="00C926B2" w:rsidRDefault="00C926B2" w:rsidP="00C926B2">
      <w:pPr>
        <w:ind w:left="4320"/>
        <w:jc w:val="right"/>
        <w:rPr>
          <w:b/>
        </w:rPr>
      </w:pPr>
      <w:r>
        <w:rPr>
          <w:b/>
        </w:rPr>
        <w:t xml:space="preserve">         доктор филологических наук,</w:t>
      </w:r>
    </w:p>
    <w:p w14:paraId="33452870" w14:textId="77777777" w:rsidR="00C926B2" w:rsidRDefault="00C926B2" w:rsidP="00C926B2">
      <w:pPr>
        <w:jc w:val="right"/>
        <w:rPr>
          <w:b/>
        </w:rPr>
      </w:pPr>
      <w:r>
        <w:rPr>
          <w:b/>
        </w:rPr>
        <w:t xml:space="preserve">  </w:t>
      </w:r>
      <w:r>
        <w:rPr>
          <w:b/>
        </w:rPr>
        <w:tab/>
      </w:r>
      <w:r>
        <w:rPr>
          <w:b/>
        </w:rPr>
        <w:tab/>
      </w:r>
      <w:r>
        <w:rPr>
          <w:b/>
        </w:rPr>
        <w:tab/>
      </w:r>
      <w:r>
        <w:rPr>
          <w:b/>
        </w:rPr>
        <w:tab/>
      </w:r>
      <w:r>
        <w:rPr>
          <w:b/>
        </w:rPr>
        <w:tab/>
      </w:r>
      <w:r>
        <w:rPr>
          <w:b/>
        </w:rPr>
        <w:tab/>
        <w:t xml:space="preserve">           профессор </w:t>
      </w:r>
      <w:r>
        <w:rPr>
          <w:b/>
          <w:sz w:val="28"/>
        </w:rPr>
        <w:t>Соколовская</w:t>
      </w:r>
    </w:p>
    <w:p w14:paraId="7F2D16AB" w14:textId="77777777" w:rsidR="00C926B2" w:rsidRDefault="00C926B2" w:rsidP="00C926B2">
      <w:pPr>
        <w:pStyle w:val="1"/>
        <w:rPr>
          <w:sz w:val="28"/>
        </w:rPr>
      </w:pPr>
      <w:r>
        <w:rPr>
          <w:sz w:val="28"/>
        </w:rPr>
        <w:t xml:space="preserve">                                                                       Жанна Павловна</w:t>
      </w:r>
    </w:p>
    <w:p w14:paraId="7FCB90FC" w14:textId="77777777" w:rsidR="00C926B2" w:rsidRDefault="00C926B2" w:rsidP="00C926B2"/>
    <w:p w14:paraId="3F85FEEB" w14:textId="77777777" w:rsidR="00C926B2" w:rsidRDefault="00C926B2" w:rsidP="00C926B2"/>
    <w:p w14:paraId="12916274" w14:textId="77777777" w:rsidR="00C926B2" w:rsidRDefault="00C926B2" w:rsidP="00C926B2"/>
    <w:p w14:paraId="6E7AB0E3" w14:textId="77777777" w:rsidR="00C926B2" w:rsidRDefault="00C926B2" w:rsidP="00C926B2">
      <w:pPr>
        <w:jc w:val="center"/>
      </w:pPr>
      <w:r>
        <w:rPr>
          <w:sz w:val="28"/>
        </w:rPr>
        <w:t>Симферополь – 2002</w:t>
      </w:r>
    </w:p>
    <w:p w14:paraId="163E967E" w14:textId="77777777" w:rsidR="00C926B2" w:rsidRDefault="00C926B2" w:rsidP="00C926B2">
      <w:pPr>
        <w:pStyle w:val="3"/>
        <w:rPr>
          <w:b w:val="0"/>
          <w:caps/>
        </w:rPr>
      </w:pPr>
      <w:r>
        <w:rPr>
          <w:b w:val="0"/>
          <w:caps/>
        </w:rPr>
        <w:t>Содержание</w:t>
      </w:r>
    </w:p>
    <w:p w14:paraId="7A201CC3" w14:textId="77777777" w:rsidR="00C926B2" w:rsidRDefault="00C926B2" w:rsidP="00C926B2"/>
    <w:p w14:paraId="3CFC5F7F" w14:textId="77777777" w:rsidR="00C926B2" w:rsidRDefault="00C926B2" w:rsidP="00C926B2">
      <w:pPr>
        <w:pStyle w:val="2"/>
        <w:spacing w:line="360" w:lineRule="auto"/>
        <w:rPr>
          <w:b w:val="0"/>
        </w:rPr>
      </w:pPr>
    </w:p>
    <w:p w14:paraId="38E87250" w14:textId="77777777" w:rsidR="00C926B2" w:rsidRDefault="00C926B2" w:rsidP="00C926B2">
      <w:pPr>
        <w:pStyle w:val="2"/>
        <w:spacing w:line="360" w:lineRule="auto"/>
        <w:rPr>
          <w:b w:val="0"/>
        </w:rPr>
      </w:pPr>
      <w:r>
        <w:rPr>
          <w:b w:val="0"/>
        </w:rPr>
        <w:t xml:space="preserve">   Введение             </w:t>
      </w:r>
      <w:r>
        <w:t>…..………………………………………………………</w:t>
      </w:r>
      <w:r>
        <w:rPr>
          <w:b w:val="0"/>
        </w:rPr>
        <w:t xml:space="preserve">            </w:t>
      </w:r>
      <w:r>
        <w:t>5</w:t>
      </w:r>
    </w:p>
    <w:p w14:paraId="48764579" w14:textId="77777777" w:rsidR="00C926B2" w:rsidRDefault="00C926B2" w:rsidP="00C926B2">
      <w:pPr>
        <w:pStyle w:val="affffffff"/>
      </w:pPr>
      <w:r>
        <w:t>Глава I. Оценка  как  универсальная  категория.  Аспекты</w:t>
      </w:r>
    </w:p>
    <w:p w14:paraId="7C5407B3" w14:textId="77777777" w:rsidR="00C926B2" w:rsidRDefault="00C926B2" w:rsidP="00C926B2">
      <w:pPr>
        <w:pStyle w:val="affffffff"/>
      </w:pPr>
      <w:r>
        <w:t xml:space="preserve">ее изучения.  Исходные понятия и термины  </w:t>
      </w:r>
      <w:r>
        <w:rPr>
          <w:b/>
        </w:rPr>
        <w:t>……………………</w:t>
      </w:r>
      <w:r>
        <w:t xml:space="preserve">          </w:t>
      </w:r>
      <w:r>
        <w:rPr>
          <w:b/>
        </w:rPr>
        <w:t>15</w:t>
      </w:r>
    </w:p>
    <w:p w14:paraId="3EB84893" w14:textId="77777777" w:rsidR="00C926B2" w:rsidRDefault="00C926B2" w:rsidP="00D2062A">
      <w:pPr>
        <w:numPr>
          <w:ilvl w:val="1"/>
          <w:numId w:val="63"/>
        </w:numPr>
        <w:suppressAutoHyphens w:val="0"/>
        <w:spacing w:line="360" w:lineRule="auto"/>
        <w:rPr>
          <w:snapToGrid w:val="0"/>
          <w:sz w:val="28"/>
        </w:rPr>
      </w:pPr>
      <w:r>
        <w:rPr>
          <w:snapToGrid w:val="0"/>
          <w:sz w:val="28"/>
        </w:rPr>
        <w:t>Логический,    философский,   психологический</w:t>
      </w:r>
    </w:p>
    <w:p w14:paraId="3EC514A2" w14:textId="77777777" w:rsidR="00C926B2" w:rsidRDefault="00C926B2" w:rsidP="00C926B2">
      <w:pPr>
        <w:spacing w:line="360" w:lineRule="auto"/>
        <w:rPr>
          <w:snapToGrid w:val="0"/>
          <w:sz w:val="28"/>
        </w:rPr>
      </w:pPr>
      <w:r>
        <w:rPr>
          <w:snapToGrid w:val="0"/>
          <w:sz w:val="28"/>
        </w:rPr>
        <w:t xml:space="preserve">                     аспекты изучения  категории оценки ….……………………..         15</w:t>
      </w:r>
    </w:p>
    <w:p w14:paraId="29B54D8A" w14:textId="77777777" w:rsidR="00C926B2" w:rsidRDefault="00C926B2" w:rsidP="00D2062A">
      <w:pPr>
        <w:numPr>
          <w:ilvl w:val="1"/>
          <w:numId w:val="63"/>
        </w:numPr>
        <w:suppressAutoHyphens w:val="0"/>
        <w:spacing w:line="360" w:lineRule="auto"/>
        <w:rPr>
          <w:snapToGrid w:val="0"/>
          <w:sz w:val="28"/>
        </w:rPr>
      </w:pPr>
      <w:r>
        <w:rPr>
          <w:snapToGrid w:val="0"/>
          <w:sz w:val="28"/>
        </w:rPr>
        <w:t xml:space="preserve">Оценка в лексико-семантическом сопоставительном </w:t>
      </w:r>
    </w:p>
    <w:p w14:paraId="2B6C73F0" w14:textId="77777777" w:rsidR="00C926B2" w:rsidRDefault="00C926B2" w:rsidP="00C926B2">
      <w:pPr>
        <w:spacing w:line="360" w:lineRule="auto"/>
        <w:ind w:left="1440"/>
        <w:rPr>
          <w:snapToGrid w:val="0"/>
          <w:sz w:val="28"/>
        </w:rPr>
      </w:pPr>
      <w:r>
        <w:rPr>
          <w:snapToGrid w:val="0"/>
          <w:sz w:val="28"/>
        </w:rPr>
        <w:t>аспекте …………………………..………………………………         28</w:t>
      </w:r>
    </w:p>
    <w:p w14:paraId="7AA878A1" w14:textId="77777777" w:rsidR="00C926B2" w:rsidRDefault="00C926B2" w:rsidP="00C926B2">
      <w:pPr>
        <w:spacing w:line="360" w:lineRule="auto"/>
        <w:ind w:left="720"/>
        <w:rPr>
          <w:snapToGrid w:val="0"/>
          <w:sz w:val="28"/>
        </w:rPr>
      </w:pPr>
      <w:r>
        <w:rPr>
          <w:snapToGrid w:val="0"/>
          <w:sz w:val="28"/>
        </w:rPr>
        <w:tab/>
      </w:r>
      <w:r>
        <w:rPr>
          <w:snapToGrid w:val="0"/>
          <w:sz w:val="28"/>
        </w:rPr>
        <w:tab/>
        <w:t xml:space="preserve">1.2.1. Место  оценки  в  семантической   структуре                                        </w:t>
      </w:r>
    </w:p>
    <w:p w14:paraId="2C28AC67" w14:textId="77777777" w:rsidR="00C926B2" w:rsidRDefault="00C926B2" w:rsidP="00C926B2">
      <w:pPr>
        <w:spacing w:line="360" w:lineRule="auto"/>
        <w:ind w:left="1440" w:firstLine="720"/>
        <w:rPr>
          <w:snapToGrid w:val="0"/>
          <w:sz w:val="28"/>
        </w:rPr>
      </w:pPr>
      <w:r>
        <w:rPr>
          <w:snapToGrid w:val="0"/>
          <w:sz w:val="28"/>
        </w:rPr>
        <w:t>слова     ………….…….………………………………….         28</w:t>
      </w:r>
    </w:p>
    <w:p w14:paraId="2F6AC542" w14:textId="77777777" w:rsidR="00C926B2" w:rsidRDefault="00C926B2" w:rsidP="00C926B2">
      <w:pPr>
        <w:spacing w:line="360" w:lineRule="auto"/>
        <w:ind w:left="2160"/>
        <w:rPr>
          <w:snapToGrid w:val="0"/>
          <w:sz w:val="28"/>
        </w:rPr>
      </w:pPr>
      <w:r>
        <w:rPr>
          <w:snapToGrid w:val="0"/>
          <w:sz w:val="28"/>
        </w:rPr>
        <w:t>1.2.2. Модель семантических отношений в лексике</w:t>
      </w:r>
    </w:p>
    <w:p w14:paraId="2E1E46A6" w14:textId="77777777" w:rsidR="00C926B2" w:rsidRDefault="00C926B2" w:rsidP="00C926B2">
      <w:pPr>
        <w:spacing w:line="360" w:lineRule="auto"/>
        <w:ind w:left="2160"/>
        <w:rPr>
          <w:snapToGrid w:val="0"/>
          <w:sz w:val="28"/>
        </w:rPr>
      </w:pPr>
      <w:r>
        <w:rPr>
          <w:snapToGrid w:val="0"/>
          <w:sz w:val="28"/>
        </w:rPr>
        <w:t>как способ отражения языковой картины мира………..         36</w:t>
      </w:r>
    </w:p>
    <w:p w14:paraId="5A8927B1" w14:textId="77777777" w:rsidR="00C926B2" w:rsidRDefault="00C926B2" w:rsidP="00D2062A">
      <w:pPr>
        <w:numPr>
          <w:ilvl w:val="1"/>
          <w:numId w:val="62"/>
        </w:numPr>
        <w:suppressAutoHyphens w:val="0"/>
        <w:spacing w:line="360" w:lineRule="auto"/>
        <w:rPr>
          <w:snapToGrid w:val="0"/>
          <w:sz w:val="28"/>
        </w:rPr>
      </w:pPr>
      <w:r>
        <w:rPr>
          <w:snapToGrid w:val="0"/>
          <w:sz w:val="28"/>
        </w:rPr>
        <w:lastRenderedPageBreak/>
        <w:t>Общеоценочные положительные  прилагательные  в</w:t>
      </w:r>
    </w:p>
    <w:p w14:paraId="5AC4A5E3" w14:textId="77777777" w:rsidR="00C926B2" w:rsidRDefault="00C926B2" w:rsidP="00C926B2">
      <w:pPr>
        <w:spacing w:line="360" w:lineRule="auto"/>
        <w:rPr>
          <w:snapToGrid w:val="0"/>
          <w:sz w:val="28"/>
        </w:rPr>
      </w:pPr>
      <w:r>
        <w:rPr>
          <w:snapToGrid w:val="0"/>
          <w:sz w:val="28"/>
        </w:rPr>
        <w:t xml:space="preserve">                    лингвистической   литературе. Проблема поиска объективного</w:t>
      </w:r>
    </w:p>
    <w:p w14:paraId="451CE795" w14:textId="77777777" w:rsidR="00C926B2" w:rsidRDefault="00C926B2" w:rsidP="00C926B2">
      <w:pPr>
        <w:spacing w:line="360" w:lineRule="auto"/>
        <w:rPr>
          <w:snapToGrid w:val="0"/>
          <w:sz w:val="28"/>
        </w:rPr>
      </w:pPr>
      <w:r>
        <w:rPr>
          <w:snapToGrid w:val="0"/>
          <w:sz w:val="28"/>
        </w:rPr>
        <w:t xml:space="preserve">                    эталона сравнения………………………………………………..        47</w:t>
      </w:r>
    </w:p>
    <w:p w14:paraId="00ED0B1C" w14:textId="77777777" w:rsidR="00C926B2" w:rsidRDefault="00C926B2" w:rsidP="00C926B2">
      <w:pPr>
        <w:spacing w:line="360" w:lineRule="auto"/>
        <w:ind w:left="1440"/>
        <w:rPr>
          <w:snapToGrid w:val="0"/>
          <w:sz w:val="28"/>
        </w:rPr>
      </w:pPr>
      <w:r>
        <w:rPr>
          <w:snapToGrid w:val="0"/>
          <w:sz w:val="28"/>
        </w:rPr>
        <w:t>Выводы …………………………………………………………..        53</w:t>
      </w:r>
    </w:p>
    <w:p w14:paraId="20CFEBB1" w14:textId="77777777" w:rsidR="00C926B2" w:rsidRDefault="00C926B2" w:rsidP="00C926B2">
      <w:pPr>
        <w:pStyle w:val="affffffff"/>
      </w:pPr>
      <w:r>
        <w:t xml:space="preserve">Глава II.     Фрагмент картины  мира  ‘оценка, положительная, обобщенная’ как системное образование </w:t>
      </w:r>
      <w:r>
        <w:rPr>
          <w:b/>
        </w:rPr>
        <w:t>………………………….</w:t>
      </w:r>
      <w:r>
        <w:t xml:space="preserve">   </w:t>
      </w:r>
      <w:r>
        <w:rPr>
          <w:b/>
        </w:rPr>
        <w:t xml:space="preserve">    56</w:t>
      </w:r>
    </w:p>
    <w:p w14:paraId="6391B9D2" w14:textId="77777777" w:rsidR="00C926B2" w:rsidRDefault="00C926B2" w:rsidP="00D2062A">
      <w:pPr>
        <w:numPr>
          <w:ilvl w:val="1"/>
          <w:numId w:val="64"/>
        </w:numPr>
        <w:suppressAutoHyphens w:val="0"/>
        <w:spacing w:line="360" w:lineRule="auto"/>
        <w:rPr>
          <w:snapToGrid w:val="0"/>
          <w:sz w:val="28"/>
        </w:rPr>
      </w:pPr>
      <w:r>
        <w:rPr>
          <w:snapToGrid w:val="0"/>
          <w:sz w:val="28"/>
        </w:rPr>
        <w:t xml:space="preserve">Общеоценочные положительные прилагательные   как </w:t>
      </w:r>
    </w:p>
    <w:p w14:paraId="68928E6E" w14:textId="77777777" w:rsidR="00C926B2" w:rsidRDefault="00C926B2" w:rsidP="00C926B2">
      <w:pPr>
        <w:spacing w:line="360" w:lineRule="auto"/>
        <w:ind w:left="1440"/>
        <w:rPr>
          <w:snapToGrid w:val="0"/>
          <w:sz w:val="28"/>
        </w:rPr>
      </w:pPr>
      <w:r>
        <w:rPr>
          <w:snapToGrid w:val="0"/>
          <w:sz w:val="28"/>
        </w:rPr>
        <w:t>лексико-семантическая подгруппа. Методика исследования …      56</w:t>
      </w:r>
    </w:p>
    <w:p w14:paraId="596F1216" w14:textId="77777777" w:rsidR="00C926B2" w:rsidRDefault="00C926B2" w:rsidP="00D2062A">
      <w:pPr>
        <w:numPr>
          <w:ilvl w:val="1"/>
          <w:numId w:val="60"/>
        </w:numPr>
        <w:suppressAutoHyphens w:val="0"/>
        <w:spacing w:line="360" w:lineRule="auto"/>
        <w:rPr>
          <w:snapToGrid w:val="0"/>
          <w:sz w:val="28"/>
        </w:rPr>
      </w:pPr>
      <w:r>
        <w:rPr>
          <w:snapToGrid w:val="0"/>
          <w:sz w:val="28"/>
        </w:rPr>
        <w:t>Состав  ЛСПГ: каталогизация и анализ………………….       66</w:t>
      </w:r>
    </w:p>
    <w:p w14:paraId="1515C710" w14:textId="77777777" w:rsidR="00C926B2" w:rsidRDefault="00C926B2" w:rsidP="00C926B2">
      <w:pPr>
        <w:spacing w:line="360" w:lineRule="auto"/>
        <w:ind w:left="2160" w:firstLine="60"/>
        <w:rPr>
          <w:snapToGrid w:val="0"/>
          <w:sz w:val="28"/>
        </w:rPr>
      </w:pPr>
      <w:r>
        <w:rPr>
          <w:snapToGrid w:val="0"/>
          <w:sz w:val="28"/>
        </w:rPr>
        <w:t>2.2.1. Общеоценочные положительные прилагательные в русском языке ………………………………………………    66</w:t>
      </w:r>
    </w:p>
    <w:p w14:paraId="7F8267F5" w14:textId="77777777" w:rsidR="00C926B2" w:rsidRDefault="00C926B2" w:rsidP="00C926B2">
      <w:pPr>
        <w:spacing w:line="360" w:lineRule="auto"/>
        <w:ind w:left="2220" w:firstLine="15"/>
        <w:rPr>
          <w:snapToGrid w:val="0"/>
          <w:sz w:val="28"/>
        </w:rPr>
      </w:pPr>
      <w:r>
        <w:rPr>
          <w:snapToGrid w:val="0"/>
          <w:sz w:val="28"/>
        </w:rPr>
        <w:t>2.2.2. Общеоценочные положительные прилагательные  в украинском языке…………………………………………      78</w:t>
      </w:r>
    </w:p>
    <w:p w14:paraId="48DB1638" w14:textId="77777777" w:rsidR="00C926B2" w:rsidRDefault="00C926B2" w:rsidP="00C926B2">
      <w:pPr>
        <w:spacing w:line="360" w:lineRule="auto"/>
        <w:ind w:left="2160" w:firstLine="60"/>
        <w:rPr>
          <w:snapToGrid w:val="0"/>
          <w:sz w:val="28"/>
        </w:rPr>
      </w:pPr>
      <w:r>
        <w:rPr>
          <w:snapToGrid w:val="0"/>
          <w:sz w:val="28"/>
        </w:rPr>
        <w:t>2.2.3. Общеоценочные положительные прилагательные в английском языке…………………………………………..     87</w:t>
      </w:r>
    </w:p>
    <w:p w14:paraId="17F031B2" w14:textId="77777777" w:rsidR="00C926B2" w:rsidRDefault="00C926B2" w:rsidP="00C926B2">
      <w:pPr>
        <w:spacing w:line="360" w:lineRule="auto"/>
        <w:rPr>
          <w:snapToGrid w:val="0"/>
          <w:sz w:val="28"/>
        </w:rPr>
      </w:pPr>
      <w:r>
        <w:rPr>
          <w:snapToGrid w:val="0"/>
          <w:sz w:val="28"/>
        </w:rPr>
        <w:t xml:space="preserve">          </w:t>
      </w:r>
      <w:r>
        <w:rPr>
          <w:snapToGrid w:val="0"/>
          <w:sz w:val="28"/>
        </w:rPr>
        <w:tab/>
      </w:r>
      <w:r>
        <w:rPr>
          <w:snapToGrid w:val="0"/>
          <w:sz w:val="28"/>
        </w:rPr>
        <w:tab/>
        <w:t>Выводы  ……………………………………………………………  101</w:t>
      </w:r>
    </w:p>
    <w:p w14:paraId="74AF3AD9" w14:textId="77777777" w:rsidR="00C926B2" w:rsidRDefault="00C926B2" w:rsidP="00C926B2">
      <w:pPr>
        <w:pStyle w:val="affffffff"/>
      </w:pPr>
      <w:r>
        <w:t xml:space="preserve">Глава III.     Общее и специфическое в выражении обобщенной      положительной оценки языковыми картинами мира русского, украинского   и   английского языков  </w:t>
      </w:r>
      <w:r>
        <w:rPr>
          <w:b/>
        </w:rPr>
        <w:t>………………………….         103</w:t>
      </w:r>
    </w:p>
    <w:p w14:paraId="01719816" w14:textId="77777777" w:rsidR="00C926B2" w:rsidRDefault="00C926B2" w:rsidP="00D2062A">
      <w:pPr>
        <w:numPr>
          <w:ilvl w:val="1"/>
          <w:numId w:val="61"/>
        </w:numPr>
        <w:tabs>
          <w:tab w:val="clear" w:pos="2160"/>
          <w:tab w:val="num" w:pos="1701"/>
        </w:tabs>
        <w:suppressAutoHyphens w:val="0"/>
        <w:spacing w:line="360" w:lineRule="auto"/>
        <w:ind w:hanging="1026"/>
        <w:rPr>
          <w:snapToGrid w:val="0"/>
          <w:sz w:val="28"/>
        </w:rPr>
      </w:pPr>
      <w:r>
        <w:rPr>
          <w:snapToGrid w:val="0"/>
          <w:sz w:val="28"/>
        </w:rPr>
        <w:t>Иерархия сем смысла ‘оценка, положительная, обобщенная’</w:t>
      </w:r>
    </w:p>
    <w:p w14:paraId="7DE44434" w14:textId="77777777" w:rsidR="00C926B2" w:rsidRDefault="00C926B2" w:rsidP="00C926B2">
      <w:pPr>
        <w:tabs>
          <w:tab w:val="num" w:pos="1701"/>
        </w:tabs>
        <w:spacing w:line="360" w:lineRule="auto"/>
        <w:ind w:left="1440" w:hanging="1026"/>
        <w:rPr>
          <w:snapToGrid w:val="0"/>
          <w:sz w:val="28"/>
        </w:rPr>
      </w:pPr>
      <w:r>
        <w:rPr>
          <w:snapToGrid w:val="0"/>
          <w:sz w:val="28"/>
        </w:rPr>
        <w:t xml:space="preserve">          в модели языковой картины мира как tertium comparationis при </w:t>
      </w:r>
    </w:p>
    <w:p w14:paraId="39197248" w14:textId="77777777" w:rsidR="00C926B2" w:rsidRDefault="00C926B2" w:rsidP="00C926B2">
      <w:pPr>
        <w:tabs>
          <w:tab w:val="num" w:pos="1701"/>
        </w:tabs>
        <w:spacing w:line="360" w:lineRule="auto"/>
        <w:ind w:left="1440" w:hanging="1026"/>
        <w:rPr>
          <w:snapToGrid w:val="0"/>
          <w:sz w:val="28"/>
        </w:rPr>
      </w:pPr>
      <w:r>
        <w:rPr>
          <w:snapToGrid w:val="0"/>
          <w:sz w:val="28"/>
        </w:rPr>
        <w:t xml:space="preserve">          контрастивном анализе общеоценочных прилагательных .……        103</w:t>
      </w:r>
    </w:p>
    <w:p w14:paraId="20420F0C" w14:textId="77777777" w:rsidR="00C926B2" w:rsidRDefault="00C926B2" w:rsidP="00D2062A">
      <w:pPr>
        <w:numPr>
          <w:ilvl w:val="1"/>
          <w:numId w:val="61"/>
        </w:numPr>
        <w:tabs>
          <w:tab w:val="clear" w:pos="2160"/>
          <w:tab w:val="num" w:pos="1701"/>
        </w:tabs>
        <w:suppressAutoHyphens w:val="0"/>
        <w:spacing w:line="360" w:lineRule="auto"/>
        <w:ind w:hanging="1026"/>
        <w:rPr>
          <w:snapToGrid w:val="0"/>
          <w:sz w:val="28"/>
        </w:rPr>
      </w:pPr>
      <w:r>
        <w:rPr>
          <w:snapToGrid w:val="0"/>
          <w:sz w:val="28"/>
        </w:rPr>
        <w:t>Количественное    сопоставление   прилагательных,</w:t>
      </w:r>
    </w:p>
    <w:p w14:paraId="2147FF80" w14:textId="77777777" w:rsidR="00C926B2" w:rsidRDefault="00C926B2" w:rsidP="00C926B2">
      <w:pPr>
        <w:tabs>
          <w:tab w:val="num" w:pos="1701"/>
        </w:tabs>
        <w:spacing w:line="360" w:lineRule="auto"/>
        <w:ind w:left="1440" w:hanging="1026"/>
        <w:rPr>
          <w:snapToGrid w:val="0"/>
          <w:sz w:val="28"/>
        </w:rPr>
      </w:pPr>
      <w:r>
        <w:rPr>
          <w:snapToGrid w:val="0"/>
          <w:sz w:val="28"/>
        </w:rPr>
        <w:t xml:space="preserve">          выражающих   обобщенную   положительную  оценку   в </w:t>
      </w:r>
    </w:p>
    <w:p w14:paraId="6221978E" w14:textId="77777777" w:rsidR="00C926B2" w:rsidRDefault="00C926B2" w:rsidP="00C926B2">
      <w:pPr>
        <w:tabs>
          <w:tab w:val="num" w:pos="1701"/>
        </w:tabs>
        <w:spacing w:line="360" w:lineRule="auto"/>
        <w:ind w:left="1440" w:hanging="1026"/>
        <w:rPr>
          <w:snapToGrid w:val="0"/>
          <w:sz w:val="28"/>
        </w:rPr>
      </w:pPr>
      <w:r>
        <w:rPr>
          <w:snapToGrid w:val="0"/>
          <w:sz w:val="28"/>
        </w:rPr>
        <w:lastRenderedPageBreak/>
        <w:t xml:space="preserve">          русском, украинском и английском языках………………….…..       108</w:t>
      </w:r>
    </w:p>
    <w:p w14:paraId="3DC01C6B" w14:textId="77777777" w:rsidR="00C926B2" w:rsidRDefault="00C926B2" w:rsidP="00C926B2">
      <w:pPr>
        <w:spacing w:line="360" w:lineRule="auto"/>
        <w:rPr>
          <w:snapToGrid w:val="0"/>
          <w:sz w:val="28"/>
        </w:rPr>
      </w:pPr>
      <w:r>
        <w:rPr>
          <w:snapToGrid w:val="0"/>
          <w:sz w:val="28"/>
        </w:rPr>
        <w:t xml:space="preserve">                3.3.   Различия языковых картин мира в пределах синонимического</w:t>
      </w:r>
    </w:p>
    <w:p w14:paraId="0E0F1C0D" w14:textId="77777777" w:rsidR="00C926B2" w:rsidRDefault="00C926B2" w:rsidP="00C926B2">
      <w:pPr>
        <w:tabs>
          <w:tab w:val="num" w:pos="1701"/>
        </w:tabs>
        <w:spacing w:line="360" w:lineRule="auto"/>
        <w:ind w:left="1440" w:hanging="1026"/>
        <w:rPr>
          <w:snapToGrid w:val="0"/>
          <w:sz w:val="28"/>
        </w:rPr>
      </w:pPr>
      <w:r>
        <w:rPr>
          <w:snapToGrid w:val="0"/>
          <w:sz w:val="28"/>
        </w:rPr>
        <w:t xml:space="preserve">          ряда общеоценочных положительных  прилагательных………..       120</w:t>
      </w:r>
    </w:p>
    <w:p w14:paraId="74B3D6C4" w14:textId="77777777" w:rsidR="00C926B2" w:rsidRDefault="00C926B2" w:rsidP="00D2062A">
      <w:pPr>
        <w:numPr>
          <w:ilvl w:val="1"/>
          <w:numId w:val="66"/>
        </w:numPr>
        <w:suppressAutoHyphens w:val="0"/>
        <w:spacing w:line="360" w:lineRule="auto"/>
        <w:rPr>
          <w:snapToGrid w:val="0"/>
          <w:sz w:val="28"/>
        </w:rPr>
      </w:pPr>
      <w:r>
        <w:rPr>
          <w:snapToGrid w:val="0"/>
          <w:sz w:val="28"/>
        </w:rPr>
        <w:t xml:space="preserve">Характер доминант синонимического ряда общеоценочных </w:t>
      </w:r>
    </w:p>
    <w:p w14:paraId="32431850" w14:textId="77777777" w:rsidR="00C926B2" w:rsidRDefault="00C926B2" w:rsidP="00C926B2">
      <w:pPr>
        <w:spacing w:line="360" w:lineRule="auto"/>
        <w:ind w:left="1140"/>
        <w:rPr>
          <w:snapToGrid w:val="0"/>
          <w:sz w:val="28"/>
        </w:rPr>
      </w:pPr>
      <w:r>
        <w:rPr>
          <w:snapToGrid w:val="0"/>
          <w:sz w:val="28"/>
        </w:rPr>
        <w:t>положительных    прилагательных    в    русском,     украинском и английском языках ………………………………………………..       127</w:t>
      </w:r>
    </w:p>
    <w:p w14:paraId="53087952" w14:textId="77777777" w:rsidR="00C926B2" w:rsidRDefault="00C926B2" w:rsidP="00C926B2">
      <w:pPr>
        <w:tabs>
          <w:tab w:val="num" w:pos="1701"/>
        </w:tabs>
        <w:spacing w:line="360" w:lineRule="auto"/>
        <w:ind w:hanging="1026"/>
        <w:rPr>
          <w:snapToGrid w:val="0"/>
          <w:sz w:val="28"/>
        </w:rPr>
      </w:pPr>
      <w:r>
        <w:rPr>
          <w:snapToGrid w:val="0"/>
          <w:sz w:val="28"/>
        </w:rPr>
        <w:t xml:space="preserve">                               3.5.    Роль   вторичных   номинаций  в  создании  фрагмента</w:t>
      </w:r>
    </w:p>
    <w:p w14:paraId="07232AD7" w14:textId="77777777" w:rsidR="00C926B2" w:rsidRDefault="00C926B2" w:rsidP="00C926B2">
      <w:pPr>
        <w:tabs>
          <w:tab w:val="num" w:pos="1701"/>
        </w:tabs>
        <w:spacing w:line="360" w:lineRule="auto"/>
        <w:ind w:hanging="1026"/>
        <w:rPr>
          <w:snapToGrid w:val="0"/>
          <w:sz w:val="28"/>
        </w:rPr>
      </w:pPr>
      <w:r>
        <w:rPr>
          <w:snapToGrid w:val="0"/>
          <w:sz w:val="28"/>
        </w:rPr>
        <w:t xml:space="preserve">                               ЯКМ ‘оценка, положительная, обобщенная’…………………….       138</w:t>
      </w:r>
    </w:p>
    <w:p w14:paraId="6B2F2ABB" w14:textId="77777777" w:rsidR="00C926B2" w:rsidRDefault="00C926B2" w:rsidP="00D2062A">
      <w:pPr>
        <w:numPr>
          <w:ilvl w:val="1"/>
          <w:numId w:val="65"/>
        </w:numPr>
        <w:tabs>
          <w:tab w:val="clear" w:pos="2160"/>
          <w:tab w:val="num" w:pos="1701"/>
        </w:tabs>
        <w:suppressAutoHyphens w:val="0"/>
        <w:spacing w:line="360" w:lineRule="auto"/>
        <w:ind w:hanging="1026"/>
        <w:rPr>
          <w:snapToGrid w:val="0"/>
          <w:sz w:val="28"/>
        </w:rPr>
      </w:pPr>
      <w:r>
        <w:rPr>
          <w:snapToGrid w:val="0"/>
          <w:sz w:val="28"/>
        </w:rPr>
        <w:t>Связь   фрагмента ‘оценка, положительная, обобщенная’</w:t>
      </w:r>
    </w:p>
    <w:p w14:paraId="0B8743B8" w14:textId="77777777" w:rsidR="00C926B2" w:rsidRDefault="00C926B2" w:rsidP="00C926B2">
      <w:pPr>
        <w:tabs>
          <w:tab w:val="num" w:pos="1701"/>
        </w:tabs>
        <w:spacing w:line="360" w:lineRule="auto"/>
        <w:ind w:left="1440" w:hanging="1026"/>
        <w:rPr>
          <w:snapToGrid w:val="0"/>
          <w:sz w:val="28"/>
        </w:rPr>
      </w:pPr>
      <w:r>
        <w:rPr>
          <w:snapToGrid w:val="0"/>
          <w:sz w:val="28"/>
        </w:rPr>
        <w:t xml:space="preserve">          с другими фрагментами ЯКМ    …..……………………………….     145</w:t>
      </w:r>
    </w:p>
    <w:p w14:paraId="5F3DA004" w14:textId="77777777" w:rsidR="00C926B2" w:rsidRDefault="00C926B2" w:rsidP="00C926B2">
      <w:pPr>
        <w:spacing w:line="360" w:lineRule="auto"/>
        <w:ind w:left="2127" w:hanging="567"/>
        <w:rPr>
          <w:snapToGrid w:val="0"/>
          <w:sz w:val="28"/>
        </w:rPr>
      </w:pPr>
      <w:r>
        <w:rPr>
          <w:snapToGrid w:val="0"/>
          <w:sz w:val="28"/>
        </w:rPr>
        <w:t>3.6.1. Взаимоотношение общеоценочных положительных и  отрицательных прилагательных …………………………     146</w:t>
      </w:r>
    </w:p>
    <w:p w14:paraId="5A309FCE" w14:textId="77777777" w:rsidR="00C926B2" w:rsidRDefault="00C926B2" w:rsidP="00C926B2">
      <w:pPr>
        <w:spacing w:line="360" w:lineRule="auto"/>
        <w:ind w:left="2127" w:hanging="567"/>
        <w:rPr>
          <w:snapToGrid w:val="0"/>
          <w:sz w:val="28"/>
        </w:rPr>
      </w:pPr>
      <w:r>
        <w:rPr>
          <w:snapToGrid w:val="0"/>
          <w:sz w:val="28"/>
        </w:rPr>
        <w:t>3.6.2. Взаимосвязь    общеоценочных    положительных прилагательных и прилагательных со значением конкретной положительной оценки……………………………………     151</w:t>
      </w:r>
    </w:p>
    <w:p w14:paraId="166F8053" w14:textId="77777777" w:rsidR="00C926B2" w:rsidRDefault="00C926B2" w:rsidP="00C926B2">
      <w:pPr>
        <w:pStyle w:val="1"/>
        <w:rPr>
          <w:b w:val="0"/>
        </w:rPr>
      </w:pPr>
      <w:r>
        <w:t>Выводы……………………………………….…………………..      156</w:t>
      </w:r>
    </w:p>
    <w:p w14:paraId="4E9AA580" w14:textId="77777777" w:rsidR="00C926B2" w:rsidRDefault="00C926B2" w:rsidP="00C926B2">
      <w:pPr>
        <w:spacing w:line="360" w:lineRule="auto"/>
        <w:rPr>
          <w:b/>
          <w:snapToGrid w:val="0"/>
          <w:sz w:val="28"/>
        </w:rPr>
      </w:pPr>
      <w:r>
        <w:rPr>
          <w:b/>
          <w:snapToGrid w:val="0"/>
          <w:sz w:val="28"/>
        </w:rPr>
        <w:t>Заключение</w:t>
      </w:r>
      <w:r>
        <w:rPr>
          <w:snapToGrid w:val="0"/>
          <w:sz w:val="28"/>
        </w:rPr>
        <w:t>……………………………………………………………………     160</w:t>
      </w:r>
    </w:p>
    <w:p w14:paraId="1DCC05EE" w14:textId="77777777" w:rsidR="00C926B2" w:rsidRDefault="00C926B2" w:rsidP="00C926B2">
      <w:pPr>
        <w:pStyle w:val="4"/>
        <w:jc w:val="left"/>
      </w:pPr>
      <w:r>
        <w:t xml:space="preserve">Литература </w:t>
      </w:r>
      <w:r>
        <w:rPr>
          <w:b/>
        </w:rPr>
        <w:t>………………………………..………..…………………….…...     163</w:t>
      </w:r>
    </w:p>
    <w:p w14:paraId="370C3A8D" w14:textId="77777777" w:rsidR="00C926B2" w:rsidRDefault="00C926B2" w:rsidP="00C926B2">
      <w:pPr>
        <w:pStyle w:val="5"/>
      </w:pPr>
      <w:r>
        <w:t>Список лексикографических источников</w:t>
      </w:r>
      <w:r>
        <w:rPr>
          <w:b w:val="0"/>
        </w:rPr>
        <w:t xml:space="preserve">………………………………...     </w:t>
      </w:r>
      <w:r>
        <w:rPr>
          <w:b w:val="0"/>
        </w:rPr>
        <w:lastRenderedPageBreak/>
        <w:t>178</w:t>
      </w:r>
    </w:p>
    <w:p w14:paraId="6B2F0AD0" w14:textId="77777777" w:rsidR="00C926B2" w:rsidRDefault="00C926B2" w:rsidP="00C926B2">
      <w:pPr>
        <w:spacing w:line="360" w:lineRule="auto"/>
        <w:rPr>
          <w:b/>
          <w:snapToGrid w:val="0"/>
          <w:sz w:val="28"/>
        </w:rPr>
      </w:pPr>
      <w:r>
        <w:rPr>
          <w:b/>
          <w:snapToGrid w:val="0"/>
          <w:sz w:val="28"/>
        </w:rPr>
        <w:t>Список иллюстративного материала</w:t>
      </w:r>
      <w:r>
        <w:rPr>
          <w:snapToGrid w:val="0"/>
          <w:sz w:val="28"/>
        </w:rPr>
        <w:t>………………………………………    181</w:t>
      </w:r>
    </w:p>
    <w:p w14:paraId="06BEB45E" w14:textId="77777777" w:rsidR="00C926B2" w:rsidRDefault="00C926B2" w:rsidP="00C926B2">
      <w:pPr>
        <w:spacing w:line="360" w:lineRule="auto"/>
      </w:pPr>
      <w:r>
        <w:rPr>
          <w:b/>
          <w:snapToGrid w:val="0"/>
          <w:sz w:val="28"/>
        </w:rPr>
        <w:t xml:space="preserve">Дополнение А  </w:t>
      </w:r>
      <w:r>
        <w:rPr>
          <w:snapToGrid w:val="0"/>
          <w:sz w:val="28"/>
        </w:rPr>
        <w:t>…………………………………………………………………    183</w:t>
      </w:r>
    </w:p>
    <w:p w14:paraId="5D1A35B7" w14:textId="77777777" w:rsidR="00C926B2" w:rsidRDefault="00C926B2" w:rsidP="00C926B2">
      <w:pPr>
        <w:spacing w:line="360" w:lineRule="auto"/>
      </w:pPr>
      <w:r>
        <w:rPr>
          <w:b/>
          <w:snapToGrid w:val="0"/>
          <w:sz w:val="28"/>
        </w:rPr>
        <w:t xml:space="preserve">Дополнение Б  </w:t>
      </w:r>
      <w:r>
        <w:rPr>
          <w:snapToGrid w:val="0"/>
          <w:sz w:val="28"/>
        </w:rPr>
        <w:t>………………………………………………………………….   184</w:t>
      </w:r>
    </w:p>
    <w:p w14:paraId="52545D31" w14:textId="77777777" w:rsidR="00C926B2" w:rsidRDefault="00C926B2" w:rsidP="00C926B2">
      <w:pPr>
        <w:pStyle w:val="1"/>
        <w:jc w:val="center"/>
        <w:rPr>
          <w:b w:val="0"/>
          <w:color w:val="000000"/>
        </w:rPr>
      </w:pPr>
      <w:r>
        <w:rPr>
          <w:b w:val="0"/>
          <w:color w:val="000000"/>
        </w:rPr>
        <w:t>ВВЕДЕНИЕ</w:t>
      </w:r>
    </w:p>
    <w:p w14:paraId="09880B34" w14:textId="77777777" w:rsidR="00C926B2" w:rsidRDefault="00C926B2" w:rsidP="00C926B2">
      <w:pPr>
        <w:rPr>
          <w:color w:val="000000"/>
          <w:sz w:val="28"/>
        </w:rPr>
      </w:pPr>
    </w:p>
    <w:p w14:paraId="43227AAB" w14:textId="77777777" w:rsidR="00C926B2" w:rsidRDefault="00C926B2" w:rsidP="00C926B2">
      <w:pPr>
        <w:pStyle w:val="2"/>
        <w:spacing w:line="360" w:lineRule="auto"/>
        <w:rPr>
          <w:color w:val="000000"/>
        </w:rPr>
      </w:pPr>
      <w:r>
        <w:rPr>
          <w:color w:val="000000"/>
        </w:rPr>
        <w:t xml:space="preserve">Настоящее диссертационное исследование посвящено изучению качественных прилагательных, выражающих обобщенную положительную оценку (в дальнейшем общеоценочные положительные прилагательные), в русском, украинском и английском языках. </w:t>
      </w:r>
    </w:p>
    <w:p w14:paraId="1CC8D57A" w14:textId="77777777" w:rsidR="00C926B2" w:rsidRDefault="00C926B2" w:rsidP="00C926B2">
      <w:pPr>
        <w:spacing w:line="360" w:lineRule="auto"/>
        <w:ind w:firstLine="720"/>
        <w:jc w:val="both"/>
        <w:rPr>
          <w:color w:val="000000"/>
          <w:sz w:val="28"/>
        </w:rPr>
      </w:pPr>
      <w:r>
        <w:rPr>
          <w:color w:val="000000"/>
          <w:sz w:val="28"/>
        </w:rPr>
        <w:t>Каталогизированные прилагательные выделены в лексико-семантическую подгруппу (ЛСПГ), выражающую обобщенную положительную оценку (</w:t>
      </w:r>
      <w:r>
        <w:rPr>
          <w:i/>
          <w:color w:val="000000"/>
          <w:sz w:val="28"/>
        </w:rPr>
        <w:t>хороший, добрий, good</w:t>
      </w:r>
      <w:r>
        <w:rPr>
          <w:color w:val="000000"/>
          <w:sz w:val="28"/>
        </w:rPr>
        <w:t>). Под обобщенной положительной оценкой в работе понимается холистическая оценка, характеризуемая комплексностью содержания и выражаемая общеоценочными прилагательными (Е.М. Вольф, Н.Д. Арутюнова). Для общеоценочных прилагательных (ОП) основной является не признаковая, дескриптивная семантика, характерная для частнооценочных прилагательных, выражающих конкретную оценку (</w:t>
      </w:r>
      <w:r>
        <w:rPr>
          <w:i/>
          <w:color w:val="000000"/>
          <w:sz w:val="28"/>
        </w:rPr>
        <w:t>старательный, аккуратный</w:t>
      </w:r>
      <w:r>
        <w:rPr>
          <w:color w:val="000000"/>
          <w:sz w:val="28"/>
        </w:rPr>
        <w:t xml:space="preserve">), а именно </w:t>
      </w:r>
      <w:r>
        <w:rPr>
          <w:color w:val="000000"/>
          <w:sz w:val="28"/>
        </w:rPr>
        <w:lastRenderedPageBreak/>
        <w:t>оценочная, позволяющая выразить отношение субъекта к  объекту и приписываемая объекту на  основе</w:t>
      </w:r>
      <w:r>
        <w:rPr>
          <w:i/>
          <w:color w:val="000000"/>
          <w:sz w:val="28"/>
        </w:rPr>
        <w:t xml:space="preserve"> </w:t>
      </w:r>
      <w:r>
        <w:rPr>
          <w:color w:val="000000"/>
          <w:sz w:val="28"/>
        </w:rPr>
        <w:t>совокупности признаков и качеств.</w:t>
      </w:r>
    </w:p>
    <w:p w14:paraId="5FB27D9D" w14:textId="77777777" w:rsidR="00C926B2" w:rsidRDefault="00C926B2" w:rsidP="00C926B2">
      <w:pPr>
        <w:pStyle w:val="2"/>
        <w:spacing w:line="360" w:lineRule="auto"/>
        <w:rPr>
          <w:color w:val="000000"/>
        </w:rPr>
      </w:pPr>
      <w:r w:rsidRPr="00BA4591">
        <w:rPr>
          <w:color w:val="000000"/>
        </w:rPr>
        <w:t xml:space="preserve"> Выделенная ЛСПГ </w:t>
      </w:r>
      <w:r>
        <w:rPr>
          <w:color w:val="000000"/>
        </w:rPr>
        <w:t>соответствует отдельному фрагменту языковой картины мира (ЯКМ) и рассматривается как системное объединение слов, что соответствует общей направленности современных контрастивных исследований [</w:t>
      </w:r>
      <w:r w:rsidRPr="00BA4591">
        <w:rPr>
          <w:color w:val="000000"/>
        </w:rPr>
        <w:t>173</w:t>
      </w:r>
      <w:r>
        <w:rPr>
          <w:color w:val="000000"/>
        </w:rPr>
        <w:t>, 12-13; 84, 62-65; 106, 46-48</w:t>
      </w:r>
      <w:r w:rsidRPr="00BA4591">
        <w:rPr>
          <w:color w:val="000000"/>
        </w:rPr>
        <w:t>]</w:t>
      </w:r>
      <w:r>
        <w:rPr>
          <w:color w:val="000000"/>
        </w:rPr>
        <w:t xml:space="preserve">. В работе проводится сопоставительное исследование соответствующих фрагментов ЯКМ в русском, украинском и английском языках. </w:t>
      </w:r>
    </w:p>
    <w:p w14:paraId="5D89D723" w14:textId="77777777" w:rsidR="00C926B2" w:rsidRDefault="00C926B2" w:rsidP="00C926B2">
      <w:pPr>
        <w:pStyle w:val="afffffff8"/>
        <w:ind w:firstLine="720"/>
        <w:rPr>
          <w:color w:val="000000"/>
        </w:rPr>
      </w:pPr>
      <w:r>
        <w:rPr>
          <w:b/>
          <w:caps/>
          <w:color w:val="000000"/>
        </w:rPr>
        <w:t>Актуальность</w:t>
      </w:r>
      <w:r>
        <w:rPr>
          <w:color w:val="000000"/>
        </w:rPr>
        <w:t xml:space="preserve"> данной работы определяется ростом интереса к изучению языковой картины мира  и способам ее экспликации в языках. На современном этапе развития языкознания вопрос о различии способов языкового отражения действительности относится к числу наиболее важных. Тенденции к самоопределению наций, происходящие в современном мире, приводят к приоритетной направленности внимания ученых на национальную самобытность, проявление национальных различий в образе жизни и культуре, поэтому</w:t>
      </w:r>
      <w:r w:rsidRPr="00BA4591">
        <w:rPr>
          <w:color w:val="000000"/>
        </w:rPr>
        <w:t xml:space="preserve">   </w:t>
      </w:r>
      <w:r>
        <w:rPr>
          <w:color w:val="000000"/>
        </w:rPr>
        <w:t xml:space="preserve"> изучение</w:t>
      </w:r>
      <w:r w:rsidRPr="00BA4591">
        <w:rPr>
          <w:color w:val="000000"/>
        </w:rPr>
        <w:t xml:space="preserve">   </w:t>
      </w:r>
      <w:r>
        <w:rPr>
          <w:color w:val="000000"/>
        </w:rPr>
        <w:t xml:space="preserve"> специфики </w:t>
      </w:r>
      <w:r w:rsidRPr="00BA4591">
        <w:rPr>
          <w:color w:val="000000"/>
        </w:rPr>
        <w:t xml:space="preserve">   </w:t>
      </w:r>
      <w:r>
        <w:rPr>
          <w:color w:val="000000"/>
        </w:rPr>
        <w:t>национальных</w:t>
      </w:r>
      <w:r w:rsidRPr="00BA4591">
        <w:rPr>
          <w:color w:val="000000"/>
        </w:rPr>
        <w:t xml:space="preserve">  </w:t>
      </w:r>
      <w:r>
        <w:rPr>
          <w:color w:val="000000"/>
        </w:rPr>
        <w:t xml:space="preserve"> ЯКМ, </w:t>
      </w:r>
      <w:r w:rsidRPr="00BA4591">
        <w:rPr>
          <w:color w:val="000000"/>
        </w:rPr>
        <w:t xml:space="preserve">  </w:t>
      </w:r>
      <w:r>
        <w:rPr>
          <w:color w:val="000000"/>
        </w:rPr>
        <w:t xml:space="preserve">различий </w:t>
      </w:r>
      <w:r w:rsidRPr="00BA4591">
        <w:rPr>
          <w:color w:val="000000"/>
        </w:rPr>
        <w:t xml:space="preserve">   </w:t>
      </w:r>
      <w:r>
        <w:rPr>
          <w:color w:val="000000"/>
        </w:rPr>
        <w:t xml:space="preserve">языковой  </w:t>
      </w:r>
    </w:p>
    <w:p w14:paraId="0C0F3129" w14:textId="77777777" w:rsidR="00C926B2" w:rsidRDefault="00C926B2" w:rsidP="00C926B2">
      <w:pPr>
        <w:pStyle w:val="afffffff8"/>
        <w:rPr>
          <w:color w:val="000000"/>
        </w:rPr>
      </w:pPr>
    </w:p>
    <w:p w14:paraId="3DDDA466" w14:textId="77777777" w:rsidR="00C926B2" w:rsidRDefault="00C926B2" w:rsidP="00C926B2">
      <w:pPr>
        <w:pStyle w:val="afffffff8"/>
        <w:rPr>
          <w:color w:val="000000"/>
        </w:rPr>
      </w:pPr>
      <w:r>
        <w:rPr>
          <w:color w:val="000000"/>
        </w:rPr>
        <w:t>ментальности звучит особенно актуально. Оно позволяет непредвзято, основываясь на анализе языкового материала, выявить своеобразие видения мира разными народами, постичь его уникальность и ценность.</w:t>
      </w:r>
    </w:p>
    <w:p w14:paraId="7AF8A0DD" w14:textId="77777777" w:rsidR="00C926B2" w:rsidRDefault="00C926B2" w:rsidP="00C926B2">
      <w:pPr>
        <w:pStyle w:val="23"/>
      </w:pPr>
      <w:r>
        <w:t xml:space="preserve">Для установления сходств и различий, существующих между фрагментами ЯКМ, отвечающими за выражение обобщенной положительной оценки в </w:t>
      </w:r>
      <w:r>
        <w:lastRenderedPageBreak/>
        <w:t xml:space="preserve">русском, украинском и английском языках, нами была сформулирована следующая </w:t>
      </w:r>
      <w:r>
        <w:rPr>
          <w:i/>
        </w:rPr>
        <w:t>рабочая гипотеза</w:t>
      </w:r>
      <w:r>
        <w:t>: аксиология по своей природе относится к важнейшим вопр</w:t>
      </w:r>
      <w:r>
        <w:t>о</w:t>
      </w:r>
      <w:r>
        <w:t>сам, рассматриваемым философией, логикой и психологией. Оценка как часть общих аксиологических установок и как компонент лексического значения слова (ЛЗС) имеет непосредственную лингвистическую релевантность и м</w:t>
      </w:r>
      <w:r>
        <w:t>о</w:t>
      </w:r>
      <w:r>
        <w:t xml:space="preserve">жет быть исследована с опорой на конкретный языковой материал. </w:t>
      </w:r>
    </w:p>
    <w:p w14:paraId="2F4026E3" w14:textId="77777777" w:rsidR="00C926B2" w:rsidRDefault="00C926B2" w:rsidP="00C926B2">
      <w:pPr>
        <w:pStyle w:val="23"/>
      </w:pPr>
      <w:r>
        <w:t>Контр</w:t>
      </w:r>
      <w:r>
        <w:t>а</w:t>
      </w:r>
      <w:r>
        <w:t>стивное исследование оценочных значений единиц разных языков способс</w:t>
      </w:r>
      <w:r>
        <w:t>т</w:t>
      </w:r>
      <w:r>
        <w:t>вует выявлению семантических особенностей выражения обобщенной пол</w:t>
      </w:r>
      <w:r>
        <w:t>о</w:t>
      </w:r>
      <w:r>
        <w:t>жительной оценки данными языками и выступает как лингвистическая основа для реко</w:t>
      </w:r>
      <w:r>
        <w:t>н</w:t>
      </w:r>
      <w:r>
        <w:t>струкции фрагментов ЯКМ.</w:t>
      </w:r>
    </w:p>
    <w:p w14:paraId="4B209BD2" w14:textId="77777777" w:rsidR="00C926B2" w:rsidRDefault="00C926B2" w:rsidP="00C926B2">
      <w:pPr>
        <w:pStyle w:val="afffffff8"/>
        <w:ind w:firstLine="720"/>
        <w:rPr>
          <w:color w:val="000000"/>
        </w:rPr>
      </w:pPr>
      <w:r>
        <w:rPr>
          <w:b/>
          <w:caps/>
          <w:color w:val="000000"/>
        </w:rPr>
        <w:t>Связь работы с научными темами.</w:t>
      </w:r>
      <w:r>
        <w:rPr>
          <w:color w:val="000000"/>
        </w:rPr>
        <w:t xml:space="preserve"> Диссертация выполнялась в рамках научной темы “Лексическая и грамматическая семантика в функционально-стилистическом аспекте” в соответствии с планом научно-исследовательской работы, проводимой на кафедре украинского языка Таврического национального университета им. В.И. Вернадского (тема утверждена ученым советом ТНУ, протокол № 6 от 20 декабря 2000 года).</w:t>
      </w:r>
    </w:p>
    <w:p w14:paraId="3D069A76" w14:textId="77777777" w:rsidR="00C926B2" w:rsidRPr="00BA4591" w:rsidRDefault="00C926B2" w:rsidP="00C926B2">
      <w:pPr>
        <w:pStyle w:val="afffffff8"/>
        <w:ind w:firstLine="720"/>
        <w:rPr>
          <w:color w:val="000000"/>
        </w:rPr>
      </w:pPr>
      <w:r>
        <w:rPr>
          <w:b/>
          <w:caps/>
          <w:color w:val="000000"/>
        </w:rPr>
        <w:t>Целью</w:t>
      </w:r>
      <w:r>
        <w:rPr>
          <w:color w:val="000000"/>
        </w:rPr>
        <w:t xml:space="preserve"> настоящего диссертационного исследования является системно-сопоставительное описание общеоценочных положительных прилагательных, выявление сходств и различий семантического характера (как соответствий и несоответствий участков фрагмента ЯКМ “оценка” в русском, украинском и английском языках), определение закономерностей  расхождений  и их причин.</w:t>
      </w:r>
      <w:r w:rsidRPr="00BA4591">
        <w:rPr>
          <w:color w:val="000000"/>
        </w:rPr>
        <w:t xml:space="preserve"> </w:t>
      </w:r>
    </w:p>
    <w:p w14:paraId="41606C2C" w14:textId="77777777" w:rsidR="00C926B2" w:rsidRDefault="00C926B2" w:rsidP="00C926B2">
      <w:pPr>
        <w:pStyle w:val="afffffff8"/>
        <w:rPr>
          <w:color w:val="000000"/>
        </w:rPr>
      </w:pPr>
      <w:r>
        <w:rPr>
          <w:color w:val="000000"/>
        </w:rPr>
        <w:tab/>
        <w:t xml:space="preserve">Для достижения цели диссертационного исследования необходимо выполнить следующие </w:t>
      </w:r>
      <w:r>
        <w:rPr>
          <w:b/>
          <w:caps/>
          <w:color w:val="000000"/>
        </w:rPr>
        <w:t>задачи</w:t>
      </w:r>
      <w:r>
        <w:rPr>
          <w:smallCaps/>
          <w:color w:val="000000"/>
        </w:rPr>
        <w:t>:</w:t>
      </w:r>
    </w:p>
    <w:p w14:paraId="2B229C84" w14:textId="77777777" w:rsidR="00C926B2" w:rsidRDefault="00C926B2" w:rsidP="00D2062A">
      <w:pPr>
        <w:pStyle w:val="afffffff8"/>
        <w:numPr>
          <w:ilvl w:val="0"/>
          <w:numId w:val="67"/>
        </w:numPr>
        <w:suppressAutoHyphens w:val="0"/>
        <w:spacing w:after="0" w:line="360" w:lineRule="auto"/>
        <w:jc w:val="both"/>
        <w:rPr>
          <w:color w:val="000000"/>
        </w:rPr>
      </w:pPr>
      <w:r>
        <w:rPr>
          <w:color w:val="000000"/>
        </w:rPr>
        <w:t>уточнить содержание основных понятий и терминов, используемых при исследовании оценочной семантики;</w:t>
      </w:r>
    </w:p>
    <w:p w14:paraId="69DB4732" w14:textId="77777777" w:rsidR="00C926B2" w:rsidRDefault="00C926B2" w:rsidP="00D2062A">
      <w:pPr>
        <w:pStyle w:val="afffffff8"/>
        <w:numPr>
          <w:ilvl w:val="0"/>
          <w:numId w:val="67"/>
        </w:numPr>
        <w:suppressAutoHyphens w:val="0"/>
        <w:spacing w:after="0" w:line="360" w:lineRule="auto"/>
        <w:jc w:val="both"/>
        <w:rPr>
          <w:color w:val="000000"/>
        </w:rPr>
      </w:pPr>
      <w:r>
        <w:rPr>
          <w:color w:val="000000"/>
          <w:lang w:val="uk-UA"/>
        </w:rPr>
        <w:t xml:space="preserve">собрать </w:t>
      </w:r>
      <w:r>
        <w:rPr>
          <w:color w:val="000000"/>
        </w:rPr>
        <w:t>языковой материал (</w:t>
      </w:r>
      <w:r>
        <w:rPr>
          <w:color w:val="000000"/>
          <w:lang w:val="uk-UA"/>
        </w:rPr>
        <w:t xml:space="preserve">оценочные прилагательные, выражающие обобщенную положительную оценку) </w:t>
      </w:r>
      <w:r>
        <w:rPr>
          <w:color w:val="000000"/>
        </w:rPr>
        <w:t xml:space="preserve">в русском, украинском  и английском </w:t>
      </w:r>
      <w:r>
        <w:rPr>
          <w:color w:val="000000"/>
        </w:rPr>
        <w:lastRenderedPageBreak/>
        <w:t>языках и выявить основные элементы смысла ‘оценка, положительная, обобщенная’;</w:t>
      </w:r>
    </w:p>
    <w:p w14:paraId="1C4741CD" w14:textId="77777777" w:rsidR="00C926B2" w:rsidRDefault="00C926B2" w:rsidP="00D2062A">
      <w:pPr>
        <w:pStyle w:val="afffffff8"/>
        <w:numPr>
          <w:ilvl w:val="0"/>
          <w:numId w:val="67"/>
        </w:numPr>
        <w:suppressAutoHyphens w:val="0"/>
        <w:spacing w:after="0" w:line="360" w:lineRule="auto"/>
        <w:jc w:val="both"/>
        <w:rPr>
          <w:color w:val="000000"/>
        </w:rPr>
      </w:pPr>
      <w:r>
        <w:rPr>
          <w:color w:val="000000"/>
        </w:rPr>
        <w:t>рассмотреть лексико-семантическую подгруппу прилагательных с элементом смысла ‘оценка, положительная, обобщенная’ как системное образование, как фрагмент языковой картины мира и определить ее (ЛСПГ) типологические признаки;</w:t>
      </w:r>
    </w:p>
    <w:p w14:paraId="74B419E1" w14:textId="77777777" w:rsidR="00C926B2" w:rsidRDefault="00C926B2" w:rsidP="00D2062A">
      <w:pPr>
        <w:pStyle w:val="afffffff8"/>
        <w:numPr>
          <w:ilvl w:val="0"/>
          <w:numId w:val="67"/>
        </w:numPr>
        <w:suppressAutoHyphens w:val="0"/>
        <w:spacing w:after="0" w:line="360" w:lineRule="auto"/>
        <w:jc w:val="both"/>
        <w:rPr>
          <w:color w:val="000000"/>
        </w:rPr>
      </w:pPr>
      <w:r>
        <w:rPr>
          <w:color w:val="000000"/>
        </w:rPr>
        <w:t>установить место исследуемого фрагмента ЯКМ среди других фрагментов (“обобщенная отрицательная оценка”, “конкретная (частная) положительная оценка”) и выявить характер связи между ними;</w:t>
      </w:r>
    </w:p>
    <w:p w14:paraId="3C51C6B9" w14:textId="77777777" w:rsidR="00C926B2" w:rsidRDefault="00C926B2" w:rsidP="00D2062A">
      <w:pPr>
        <w:pStyle w:val="afffffff8"/>
        <w:numPr>
          <w:ilvl w:val="0"/>
          <w:numId w:val="67"/>
        </w:numPr>
        <w:suppressAutoHyphens w:val="0"/>
        <w:spacing w:after="0" w:line="360" w:lineRule="auto"/>
        <w:jc w:val="both"/>
        <w:rPr>
          <w:color w:val="000000"/>
        </w:rPr>
      </w:pPr>
      <w:r>
        <w:rPr>
          <w:color w:val="000000"/>
        </w:rPr>
        <w:t xml:space="preserve">провести сопоставительное исследование общеоценочных положительных прилагательных в русском, украинском и английском языках и описать семантические особенности выражения обобщенной положительной оценки данными языками. </w:t>
      </w:r>
    </w:p>
    <w:p w14:paraId="284175F5" w14:textId="77777777" w:rsidR="00C926B2" w:rsidRDefault="00C926B2" w:rsidP="00C926B2">
      <w:pPr>
        <w:pStyle w:val="afffffff8"/>
        <w:ind w:left="75" w:firstLine="360"/>
        <w:rPr>
          <w:color w:val="000000"/>
        </w:rPr>
      </w:pPr>
      <w:r>
        <w:rPr>
          <w:b/>
          <w:caps/>
          <w:color w:val="000000"/>
        </w:rPr>
        <w:t xml:space="preserve">   Объектом </w:t>
      </w:r>
      <w:r>
        <w:rPr>
          <w:color w:val="000000"/>
        </w:rPr>
        <w:t>исследования является фрагмент языковой картины мира со смыслом ‘оценка, положительная, обобщенная’ в русском, украинском и английском языках;</w:t>
      </w:r>
    </w:p>
    <w:p w14:paraId="72570E2B" w14:textId="77777777" w:rsidR="00C926B2" w:rsidRDefault="00C926B2" w:rsidP="00C926B2">
      <w:pPr>
        <w:pStyle w:val="afffffff8"/>
        <w:ind w:firstLine="709"/>
        <w:rPr>
          <w:color w:val="000000"/>
        </w:rPr>
      </w:pPr>
      <w:r>
        <w:rPr>
          <w:b/>
          <w:caps/>
          <w:color w:val="000000"/>
        </w:rPr>
        <w:t>Предмет</w:t>
      </w:r>
      <w:r>
        <w:rPr>
          <w:color w:val="000000"/>
        </w:rPr>
        <w:t xml:space="preserve"> исследования  </w:t>
      </w:r>
      <w:r w:rsidRPr="00BA4591">
        <w:rPr>
          <w:color w:val="000000"/>
        </w:rPr>
        <w:t>–</w:t>
      </w:r>
      <w:r>
        <w:rPr>
          <w:color w:val="000000"/>
        </w:rPr>
        <w:t xml:space="preserve"> семантические особенности общеоценочных положительных прилагательных (ОПП) русского, украинского и английского языков. </w:t>
      </w:r>
    </w:p>
    <w:p w14:paraId="10C7837B" w14:textId="77777777" w:rsidR="00C926B2" w:rsidRPr="00BA4591" w:rsidRDefault="00C926B2" w:rsidP="00C926B2">
      <w:pPr>
        <w:pStyle w:val="afffffff8"/>
        <w:ind w:left="75" w:firstLine="645"/>
        <w:rPr>
          <w:color w:val="000000"/>
        </w:rPr>
      </w:pPr>
      <w:r>
        <w:rPr>
          <w:b/>
          <w:caps/>
          <w:color w:val="000000"/>
        </w:rPr>
        <w:t>материал</w:t>
      </w:r>
      <w:r>
        <w:rPr>
          <w:b/>
          <w:smallCaps/>
          <w:color w:val="000000"/>
          <w:sz w:val="32"/>
        </w:rPr>
        <w:t xml:space="preserve"> </w:t>
      </w:r>
      <w:r>
        <w:rPr>
          <w:color w:val="000000"/>
        </w:rPr>
        <w:t>представлен ОПП русского, украинского и английского языков и их словарными толкованиями, отобранными методом сплошной выборки из толковых словарей. Основная работа по отбору языкового материала проводилась по следующим словарям:</w:t>
      </w:r>
      <w:r w:rsidRPr="00BA4591">
        <w:rPr>
          <w:color w:val="000000"/>
        </w:rPr>
        <w:t xml:space="preserve"> Словарь русского языка в 4-х</w:t>
      </w:r>
      <w:r>
        <w:rPr>
          <w:color w:val="000000"/>
        </w:rPr>
        <w:t xml:space="preserve"> томах, 1985-1988, Словник української мови в 11-ти томах, 1970-1980,  </w:t>
      </w:r>
      <w:r>
        <w:rPr>
          <w:color w:val="000000"/>
          <w:lang w:val="en-US"/>
        </w:rPr>
        <w:t>The</w:t>
      </w:r>
      <w:r w:rsidRPr="00BA4591">
        <w:rPr>
          <w:color w:val="000000"/>
        </w:rPr>
        <w:t xml:space="preserve"> </w:t>
      </w:r>
      <w:r>
        <w:rPr>
          <w:color w:val="000000"/>
          <w:lang w:val="en-US"/>
        </w:rPr>
        <w:t>Oxford</w:t>
      </w:r>
      <w:r w:rsidRPr="00BA4591">
        <w:rPr>
          <w:color w:val="000000"/>
        </w:rPr>
        <w:t xml:space="preserve"> </w:t>
      </w:r>
      <w:r>
        <w:rPr>
          <w:color w:val="000000"/>
          <w:lang w:val="en-US"/>
        </w:rPr>
        <w:t>Dictionary</w:t>
      </w:r>
      <w:r w:rsidRPr="00BA4591">
        <w:rPr>
          <w:color w:val="000000"/>
        </w:rPr>
        <w:t xml:space="preserve"> </w:t>
      </w:r>
      <w:r>
        <w:rPr>
          <w:color w:val="000000"/>
          <w:lang w:val="en-US"/>
        </w:rPr>
        <w:t>and</w:t>
      </w:r>
      <w:r w:rsidRPr="00BA4591">
        <w:rPr>
          <w:color w:val="000000"/>
        </w:rPr>
        <w:t xml:space="preserve"> </w:t>
      </w:r>
      <w:r>
        <w:rPr>
          <w:color w:val="000000"/>
          <w:lang w:val="en-US"/>
        </w:rPr>
        <w:t>Thesaurus</w:t>
      </w:r>
      <w:r w:rsidRPr="00BA4591">
        <w:rPr>
          <w:color w:val="000000"/>
        </w:rPr>
        <w:t xml:space="preserve">, 1997. </w:t>
      </w:r>
      <w:r>
        <w:rPr>
          <w:color w:val="000000"/>
        </w:rPr>
        <w:t>Всего рассмотрено более 300 лексических единиц.</w:t>
      </w:r>
      <w:r w:rsidRPr="00BA4591">
        <w:rPr>
          <w:color w:val="000000"/>
        </w:rPr>
        <w:t xml:space="preserve"> </w:t>
      </w:r>
    </w:p>
    <w:p w14:paraId="510BC2E6" w14:textId="77777777" w:rsidR="00C926B2" w:rsidRDefault="00C926B2" w:rsidP="00C926B2">
      <w:pPr>
        <w:pStyle w:val="afffffff8"/>
        <w:ind w:left="75" w:firstLine="645"/>
        <w:rPr>
          <w:color w:val="000000"/>
        </w:rPr>
      </w:pPr>
      <w:r>
        <w:rPr>
          <w:color w:val="000000"/>
        </w:rPr>
        <w:t>Источниками иллюстративного материала послужили отдельные художественные произведения (</w:t>
      </w:r>
      <w:r>
        <w:rPr>
          <w:color w:val="000000"/>
          <w:lang w:val="en-US"/>
        </w:rPr>
        <w:t>Stevenson</w:t>
      </w:r>
      <w:r w:rsidRPr="00BA4591">
        <w:rPr>
          <w:color w:val="000000"/>
        </w:rPr>
        <w:t xml:space="preserve"> </w:t>
      </w:r>
      <w:r>
        <w:rPr>
          <w:color w:val="000000"/>
          <w:lang w:val="en-US"/>
        </w:rPr>
        <w:t>R</w:t>
      </w:r>
      <w:r w:rsidRPr="00BA4591">
        <w:rPr>
          <w:color w:val="000000"/>
        </w:rPr>
        <w:t>.</w:t>
      </w:r>
      <w:r>
        <w:rPr>
          <w:color w:val="000000"/>
          <w:lang w:val="en-US"/>
        </w:rPr>
        <w:t>L</w:t>
      </w:r>
      <w:r w:rsidRPr="00BA4591">
        <w:rPr>
          <w:color w:val="000000"/>
        </w:rPr>
        <w:t xml:space="preserve">., </w:t>
      </w:r>
      <w:r>
        <w:rPr>
          <w:color w:val="000000"/>
          <w:lang w:val="en-US"/>
        </w:rPr>
        <w:t>Maugham</w:t>
      </w:r>
      <w:r w:rsidRPr="00BA4591">
        <w:rPr>
          <w:color w:val="000000"/>
        </w:rPr>
        <w:t xml:space="preserve"> </w:t>
      </w:r>
      <w:r>
        <w:rPr>
          <w:color w:val="000000"/>
          <w:lang w:val="en-US"/>
        </w:rPr>
        <w:t>W</w:t>
      </w:r>
      <w:r w:rsidRPr="00BA4591">
        <w:rPr>
          <w:color w:val="000000"/>
        </w:rPr>
        <w:t>.</w:t>
      </w:r>
      <w:r>
        <w:rPr>
          <w:color w:val="000000"/>
          <w:lang w:val="en-US"/>
        </w:rPr>
        <w:t>S</w:t>
      </w:r>
      <w:r w:rsidRPr="00BA4591">
        <w:rPr>
          <w:color w:val="000000"/>
        </w:rPr>
        <w:t xml:space="preserve">., </w:t>
      </w:r>
      <w:r>
        <w:rPr>
          <w:color w:val="000000"/>
          <w:lang w:val="en-US"/>
        </w:rPr>
        <w:t>Fitzgerald</w:t>
      </w:r>
      <w:r w:rsidRPr="00BA4591">
        <w:rPr>
          <w:color w:val="000000"/>
        </w:rPr>
        <w:t xml:space="preserve"> </w:t>
      </w:r>
      <w:r>
        <w:rPr>
          <w:color w:val="000000"/>
          <w:lang w:val="en-US"/>
        </w:rPr>
        <w:t>F</w:t>
      </w:r>
      <w:r w:rsidRPr="00BA4591">
        <w:rPr>
          <w:color w:val="000000"/>
        </w:rPr>
        <w:t>.</w:t>
      </w:r>
      <w:r>
        <w:rPr>
          <w:color w:val="000000"/>
          <w:lang w:val="en-US"/>
        </w:rPr>
        <w:t>S</w:t>
      </w:r>
      <w:r w:rsidRPr="00BA4591">
        <w:rPr>
          <w:color w:val="000000"/>
        </w:rPr>
        <w:t xml:space="preserve">., </w:t>
      </w:r>
      <w:r>
        <w:rPr>
          <w:color w:val="000000"/>
          <w:lang w:val="en-US"/>
        </w:rPr>
        <w:t>Crichton</w:t>
      </w:r>
      <w:r w:rsidRPr="00BA4591">
        <w:rPr>
          <w:color w:val="000000"/>
        </w:rPr>
        <w:t xml:space="preserve"> </w:t>
      </w:r>
      <w:r>
        <w:rPr>
          <w:color w:val="000000"/>
          <w:lang w:val="en-US"/>
        </w:rPr>
        <w:t>M</w:t>
      </w:r>
      <w:r w:rsidRPr="00BA4591">
        <w:rPr>
          <w:color w:val="000000"/>
        </w:rPr>
        <w:t xml:space="preserve">., </w:t>
      </w:r>
      <w:r>
        <w:rPr>
          <w:color w:val="000000"/>
          <w:lang w:val="en-US"/>
        </w:rPr>
        <w:t>Collins</w:t>
      </w:r>
      <w:r w:rsidRPr="00BA4591">
        <w:rPr>
          <w:color w:val="000000"/>
        </w:rPr>
        <w:t xml:space="preserve"> </w:t>
      </w:r>
      <w:r>
        <w:rPr>
          <w:color w:val="000000"/>
          <w:lang w:val="en-US"/>
        </w:rPr>
        <w:t>W</w:t>
      </w:r>
      <w:r w:rsidRPr="00BA4591">
        <w:rPr>
          <w:color w:val="000000"/>
        </w:rPr>
        <w:t xml:space="preserve">.) и их переводы. на русский и украинский  языки, </w:t>
      </w:r>
      <w:r>
        <w:rPr>
          <w:color w:val="000000"/>
        </w:rPr>
        <w:t xml:space="preserve"> журнальные публикации (</w:t>
      </w:r>
      <w:r>
        <w:rPr>
          <w:color w:val="000000"/>
          <w:lang w:val="en-US"/>
        </w:rPr>
        <w:t>Cosmopolitan</w:t>
      </w:r>
      <w:r w:rsidRPr="00BA4591">
        <w:rPr>
          <w:color w:val="000000"/>
        </w:rPr>
        <w:t xml:space="preserve"> и др.),</w:t>
      </w:r>
      <w:r>
        <w:rPr>
          <w:color w:val="000000"/>
        </w:rPr>
        <w:t xml:space="preserve"> общим объемом около 6 тыс. страниц).</w:t>
      </w:r>
    </w:p>
    <w:p w14:paraId="4B40DAC1" w14:textId="77777777" w:rsidR="00C926B2" w:rsidRDefault="00C926B2" w:rsidP="00C926B2">
      <w:pPr>
        <w:pStyle w:val="affffffff"/>
        <w:rPr>
          <w:color w:val="000000"/>
        </w:rPr>
      </w:pPr>
      <w:r>
        <w:rPr>
          <w:color w:val="000000"/>
        </w:rPr>
        <w:t>Выбор качественных имен прилагательных, выражающих обобщенную положительную оценку, был обусловлен рядом причин. Оценка как часть общих аксиологических (оценочных) установок связывает языковые (семантика слов, высказываний) и внеязыковые (социокультурные условия) факторы. Аксиологические установки относятся к существенным моментам материальных и культурных (духовных) традиций, свойственных каждому человеческому сообществу. По словам А. Ф. Журавлева, “…</w:t>
      </w:r>
      <w:r w:rsidRPr="00BA4591">
        <w:rPr>
          <w:color w:val="000000"/>
        </w:rPr>
        <w:t xml:space="preserve"> </w:t>
      </w:r>
      <w:r>
        <w:rPr>
          <w:color w:val="000000"/>
        </w:rPr>
        <w:t xml:space="preserve">аксиологические </w:t>
      </w:r>
      <w:r>
        <w:rPr>
          <w:color w:val="000000"/>
        </w:rPr>
        <w:lastRenderedPageBreak/>
        <w:t xml:space="preserve">установки … чрезвычайно не часто затрагиваются в связи с реконструкцией особенностей той или иной этнической культуры через </w:t>
      </w:r>
      <w:r>
        <w:rPr>
          <w:color w:val="000000"/>
          <w:spacing w:val="20"/>
        </w:rPr>
        <w:t>языковые свидетельства</w:t>
      </w:r>
      <w:r>
        <w:rPr>
          <w:color w:val="000000"/>
        </w:rPr>
        <w:t xml:space="preserve"> (разрядка наша</w:t>
      </w:r>
      <w:r w:rsidRPr="00BA4591">
        <w:rPr>
          <w:color w:val="000000"/>
        </w:rPr>
        <w:t>.</w:t>
      </w:r>
      <w:r>
        <w:rPr>
          <w:color w:val="000000"/>
        </w:rPr>
        <w:t xml:space="preserve"> – Н.К.)” [</w:t>
      </w:r>
      <w:r w:rsidRPr="00C926B2">
        <w:rPr>
          <w:color w:val="000000"/>
        </w:rPr>
        <w:t xml:space="preserve">62, </w:t>
      </w:r>
      <w:r>
        <w:rPr>
          <w:color w:val="000000"/>
        </w:rPr>
        <w:t>8</w:t>
      </w:r>
      <w:r w:rsidRPr="00C926B2">
        <w:rPr>
          <w:color w:val="000000"/>
        </w:rPr>
        <w:t>]</w:t>
      </w:r>
      <w:r>
        <w:rPr>
          <w:color w:val="000000"/>
        </w:rPr>
        <w:t>. В настоящее время назрела необходимость контрастивных исследований, показывающих на конкретном языковом материале особенности видения мира, свойственные разным лингвокультурным сообществам.</w:t>
      </w:r>
    </w:p>
    <w:p w14:paraId="1214F8DB" w14:textId="77777777" w:rsidR="00C926B2" w:rsidRDefault="00C926B2" w:rsidP="00C926B2">
      <w:pPr>
        <w:pStyle w:val="affffffff"/>
        <w:rPr>
          <w:color w:val="000000"/>
        </w:rPr>
      </w:pPr>
      <w:r>
        <w:rPr>
          <w:color w:val="000000"/>
        </w:rPr>
        <w:t>Одним из показателей специфики словоупотребления является частота употребления соотносимых лексем разных языков. По данным частотного словаря Э. Штейнфельдт, прилагательные  являются одной из наиболее частотных частей речи. Их доля в словаре составляет 15,48%  (для сравнения:  существительные – 37,46%, глаголы – 24,74%, наречия – 6,88%; причастия – 8,36%). Данный факт обуславливает значительную прикладную важность изучения материала нашего исследования</w:t>
      </w:r>
      <w:r w:rsidRPr="00BA4591">
        <w:rPr>
          <w:color w:val="000000"/>
        </w:rPr>
        <w:t xml:space="preserve"> [220, 18-19]</w:t>
      </w:r>
      <w:r>
        <w:rPr>
          <w:color w:val="000000"/>
        </w:rPr>
        <w:t>.</w:t>
      </w:r>
    </w:p>
    <w:p w14:paraId="499B9BC3" w14:textId="77777777" w:rsidR="00C926B2" w:rsidRDefault="00C926B2" w:rsidP="00C926B2">
      <w:pPr>
        <w:pStyle w:val="affffffff"/>
        <w:rPr>
          <w:color w:val="000000"/>
        </w:rPr>
      </w:pPr>
      <w:r>
        <w:rPr>
          <w:color w:val="000000"/>
        </w:rPr>
        <w:t>Имена прилагательные в абсолютной форме, общим выражением которой обычно служат слова “хороший/плохой”, всегда предполагают существование оценочного стереотипа или оценочной шкалы, действующих в данном лингвосоциуме. На необходимость изучения абсолютной формы общеоценочных положительных прилагательных указывала Е.М. Вольф: “на абсолютную оценку в лингвистических исследованиях обычно обращают мало внимания, в то время, как сложная по форме сравнительная оценка (лучше/хуже, прим. автора) исследована более подробно” [3</w:t>
      </w:r>
      <w:r w:rsidRPr="00BA4591">
        <w:rPr>
          <w:color w:val="000000"/>
        </w:rPr>
        <w:t>9</w:t>
      </w:r>
      <w:r>
        <w:rPr>
          <w:color w:val="000000"/>
        </w:rPr>
        <w:t>, 16</w:t>
      </w:r>
      <w:r w:rsidRPr="00BA4591">
        <w:rPr>
          <w:color w:val="000000"/>
        </w:rPr>
        <w:t>]</w:t>
      </w:r>
      <w:r>
        <w:rPr>
          <w:color w:val="000000"/>
        </w:rPr>
        <w:t>.</w:t>
      </w:r>
    </w:p>
    <w:p w14:paraId="71B35623" w14:textId="77777777" w:rsidR="00C926B2" w:rsidRPr="00BA4591" w:rsidRDefault="00C926B2" w:rsidP="00C926B2">
      <w:pPr>
        <w:pStyle w:val="affffffff"/>
        <w:rPr>
          <w:color w:val="000000"/>
        </w:rPr>
      </w:pPr>
      <w:r>
        <w:rPr>
          <w:color w:val="000000"/>
        </w:rPr>
        <w:t xml:space="preserve">Выбор имен прилагательных, выражающих именно положительную оценку, вызван существующей в языке общей социопсихической ориентацией языковой нормы на хорошее, позитивное </w:t>
      </w:r>
      <w:r w:rsidRPr="00BA4591">
        <w:rPr>
          <w:color w:val="000000"/>
        </w:rPr>
        <w:t xml:space="preserve">[113, </w:t>
      </w:r>
      <w:r>
        <w:rPr>
          <w:color w:val="000000"/>
        </w:rPr>
        <w:t xml:space="preserve">237-238; </w:t>
      </w:r>
      <w:r w:rsidRPr="00BA4591">
        <w:rPr>
          <w:color w:val="000000"/>
        </w:rPr>
        <w:t xml:space="preserve">33, </w:t>
      </w:r>
      <w:r>
        <w:rPr>
          <w:color w:val="000000"/>
        </w:rPr>
        <w:t>356]</w:t>
      </w:r>
      <w:r w:rsidRPr="00BA4591">
        <w:rPr>
          <w:color w:val="000000"/>
        </w:rPr>
        <w:t xml:space="preserve">. </w:t>
      </w:r>
      <w:r w:rsidRPr="00C926B2">
        <w:rPr>
          <w:color w:val="000000"/>
        </w:rPr>
        <w:t>О</w:t>
      </w:r>
      <w:r>
        <w:rPr>
          <w:color w:val="000000"/>
        </w:rPr>
        <w:t>риентация на</w:t>
      </w:r>
      <w:r w:rsidRPr="00C926B2">
        <w:rPr>
          <w:color w:val="000000"/>
        </w:rPr>
        <w:t xml:space="preserve"> позитивную стабильность мира, по мнению Арутюновой, может быть связана </w:t>
      </w:r>
      <w:r>
        <w:rPr>
          <w:color w:val="000000"/>
        </w:rPr>
        <w:t>с тем, что “… в жизни плохое гораздо более многолико, чем хорошее, поскольку оно отвечает неограниченным возможностям отклониться от нормы, а хорошее сообразуется с нормой, … и это отвечает стараниям людей стать на путь мудрости и добродетели и наставить на него других” [10:2</w:t>
      </w:r>
      <w:r w:rsidRPr="00C926B2">
        <w:rPr>
          <w:color w:val="000000"/>
        </w:rPr>
        <w:t>45]</w:t>
      </w:r>
      <w:r>
        <w:rPr>
          <w:color w:val="000000"/>
        </w:rPr>
        <w:t xml:space="preserve">. Данное свойство (соответствие норме) оценочной лексики является существенным для проведения сопоставительного исследования семантики оценочных прилагательных. </w:t>
      </w:r>
      <w:r w:rsidRPr="00BA4591">
        <w:rPr>
          <w:color w:val="000000"/>
        </w:rPr>
        <w:t>Пр</w:t>
      </w:r>
      <w:r>
        <w:rPr>
          <w:color w:val="000000"/>
        </w:rPr>
        <w:t>изнаковая семантика является</w:t>
      </w:r>
      <w:r w:rsidRPr="00BA4591">
        <w:rPr>
          <w:color w:val="000000"/>
        </w:rPr>
        <w:t xml:space="preserve"> </w:t>
      </w:r>
      <w:r>
        <w:rPr>
          <w:color w:val="000000"/>
        </w:rPr>
        <w:t>для прилагательных</w:t>
      </w:r>
      <w:r w:rsidRPr="00BA4591">
        <w:rPr>
          <w:color w:val="000000"/>
        </w:rPr>
        <w:t xml:space="preserve"> о</w:t>
      </w:r>
      <w:r>
        <w:rPr>
          <w:color w:val="000000"/>
        </w:rPr>
        <w:t>сновной. Признаки могут описываться (</w:t>
      </w:r>
      <w:r>
        <w:rPr>
          <w:i/>
          <w:color w:val="000000"/>
        </w:rPr>
        <w:t>большой, круглый, красный</w:t>
      </w:r>
      <w:r>
        <w:rPr>
          <w:color w:val="000000"/>
        </w:rPr>
        <w:t>) – так называемая дескрипция (описание изначально присущих объекту естественных свойств), могут оцениваться. При дескрипции акцент делается на объективных свойствах предмета; при оценке важнейшую роль играют субъективные факторы, человеческий фактор, являющийся частью антропоцентрической концепции.</w:t>
      </w:r>
    </w:p>
    <w:p w14:paraId="07FC75CD" w14:textId="77777777" w:rsidR="00C926B2" w:rsidRDefault="00C926B2" w:rsidP="00C926B2">
      <w:pPr>
        <w:pStyle w:val="afffffff8"/>
        <w:ind w:firstLine="709"/>
        <w:rPr>
          <w:color w:val="000000"/>
        </w:rPr>
      </w:pPr>
      <w:r>
        <w:rPr>
          <w:color w:val="000000"/>
        </w:rPr>
        <w:t xml:space="preserve">Для решения поставленных в диссертационном исследовании задач потребовалось применение следующих </w:t>
      </w:r>
      <w:r>
        <w:rPr>
          <w:b/>
          <w:color w:val="000000"/>
          <w:sz w:val="32"/>
        </w:rPr>
        <w:t xml:space="preserve"> </w:t>
      </w:r>
      <w:r>
        <w:rPr>
          <w:b/>
          <w:color w:val="000000"/>
        </w:rPr>
        <w:t>методов исследования</w:t>
      </w:r>
      <w:r>
        <w:rPr>
          <w:color w:val="000000"/>
          <w:sz w:val="32"/>
        </w:rPr>
        <w:t>:</w:t>
      </w:r>
      <w:r>
        <w:rPr>
          <w:color w:val="000000"/>
        </w:rPr>
        <w:t xml:space="preserve"> </w:t>
      </w:r>
      <w:r>
        <w:rPr>
          <w:i/>
          <w:color w:val="000000"/>
        </w:rPr>
        <w:t>метод сравнения</w:t>
      </w:r>
      <w:r>
        <w:rPr>
          <w:color w:val="000000"/>
        </w:rPr>
        <w:t xml:space="preserve"> (для раскрытия общих и специфических свойств семантики оценочных прилагательных  в русском, украинском и английском языках), </w:t>
      </w:r>
      <w:r>
        <w:rPr>
          <w:i/>
          <w:color w:val="000000"/>
        </w:rPr>
        <w:t>конструктивный метод</w:t>
      </w:r>
      <w:r>
        <w:rPr>
          <w:color w:val="000000"/>
        </w:rPr>
        <w:t xml:space="preserve"> (для построения модели семантических отношений в лексике); </w:t>
      </w:r>
      <w:r>
        <w:rPr>
          <w:i/>
          <w:color w:val="000000"/>
        </w:rPr>
        <w:t>количественный метод</w:t>
      </w:r>
      <w:r>
        <w:rPr>
          <w:color w:val="000000"/>
        </w:rPr>
        <w:t xml:space="preserve">  (для обработки мнения информантов </w:t>
      </w:r>
      <w:r>
        <w:rPr>
          <w:color w:val="000000"/>
        </w:rPr>
        <w:lastRenderedPageBreak/>
        <w:t xml:space="preserve">психолингвистического эксперимента). Были использованы элементы </w:t>
      </w:r>
      <w:r>
        <w:rPr>
          <w:i/>
          <w:color w:val="000000"/>
        </w:rPr>
        <w:t>компонентного анализа</w:t>
      </w:r>
      <w:r>
        <w:rPr>
          <w:color w:val="000000"/>
        </w:rPr>
        <w:t xml:space="preserve"> и </w:t>
      </w:r>
      <w:r>
        <w:rPr>
          <w:i/>
          <w:color w:val="000000"/>
        </w:rPr>
        <w:t>анализ словарных формулировок</w:t>
      </w:r>
      <w:r>
        <w:rPr>
          <w:color w:val="000000"/>
        </w:rPr>
        <w:t xml:space="preserve"> (для выделения ЛСПГ прилагательных, выражающих обобщенную положительную оценку). </w:t>
      </w:r>
    </w:p>
    <w:p w14:paraId="7B400153" w14:textId="77777777" w:rsidR="00C926B2" w:rsidRDefault="00C926B2" w:rsidP="00C926B2">
      <w:pPr>
        <w:pStyle w:val="afffffff8"/>
        <w:ind w:firstLine="709"/>
        <w:rPr>
          <w:color w:val="000000"/>
        </w:rPr>
      </w:pPr>
      <w:r>
        <w:rPr>
          <w:b/>
          <w:caps/>
          <w:color w:val="000000"/>
        </w:rPr>
        <w:t>Научная новизна</w:t>
      </w:r>
      <w:r>
        <w:rPr>
          <w:color w:val="000000"/>
          <w:sz w:val="32"/>
        </w:rPr>
        <w:t xml:space="preserve"> </w:t>
      </w:r>
      <w:r>
        <w:rPr>
          <w:color w:val="000000"/>
        </w:rPr>
        <w:t xml:space="preserve">работы заключается в том, что в ней впервые в контрастивном аспекте рассматривается ЛСПГ ОПП в русском, украинском и английском  языках как фрагмент ЯКМ, как часть целого, иерархически организованного системного образования, являющегося составным элементом модели семантических отношений в лексике. Проводится выявление семантических, стилистических особенностей, отражающих специфику мировидения разных лингвосоциумов. </w:t>
      </w:r>
    </w:p>
    <w:p w14:paraId="617FD4C5" w14:textId="77777777" w:rsidR="00C926B2" w:rsidRDefault="00C926B2" w:rsidP="00C926B2">
      <w:pPr>
        <w:pStyle w:val="afffffff8"/>
        <w:ind w:firstLine="709"/>
        <w:rPr>
          <w:color w:val="000000"/>
        </w:rPr>
      </w:pPr>
      <w:r>
        <w:rPr>
          <w:color w:val="000000"/>
        </w:rPr>
        <w:t xml:space="preserve">Новизна определяется и комплексным подходом при рассмотрении проблематики работы, обладающей особой значимостью благодаря своим универсальным свойствам не только в аспекте лингвистики. В работе предлагается формализованный метаязык – иерархия сем (элементарных компонентов смысла) – как основа для проведения синхронно-сопоставительных исследований, как  </w:t>
      </w:r>
      <w:r>
        <w:rPr>
          <w:color w:val="000000"/>
          <w:lang w:val="en-US"/>
        </w:rPr>
        <w:t>tertium</w:t>
      </w:r>
      <w:r w:rsidRPr="00BA4591">
        <w:rPr>
          <w:color w:val="000000"/>
        </w:rPr>
        <w:t xml:space="preserve"> </w:t>
      </w:r>
      <w:r>
        <w:rPr>
          <w:color w:val="000000"/>
          <w:lang w:val="en-US"/>
        </w:rPr>
        <w:t>comparationis</w:t>
      </w:r>
      <w:r>
        <w:rPr>
          <w:color w:val="000000"/>
        </w:rPr>
        <w:t xml:space="preserve">. </w:t>
      </w:r>
    </w:p>
    <w:p w14:paraId="00128115" w14:textId="77777777" w:rsidR="00C926B2" w:rsidRDefault="00C926B2" w:rsidP="00C926B2">
      <w:pPr>
        <w:pStyle w:val="afffffff8"/>
        <w:ind w:firstLine="709"/>
        <w:rPr>
          <w:color w:val="000000"/>
        </w:rPr>
      </w:pPr>
      <w:r>
        <w:rPr>
          <w:color w:val="000000"/>
        </w:rPr>
        <w:t>В результате и</w:t>
      </w:r>
      <w:r>
        <w:rPr>
          <w:color w:val="000000"/>
        </w:rPr>
        <w:t>с</w:t>
      </w:r>
      <w:r>
        <w:rPr>
          <w:color w:val="000000"/>
        </w:rPr>
        <w:t>следования семантики ОПП выявлены типологические закономерности и осуществлена типологическая характеристика фрагментов ЯКМ в русском, украинском и английском языках.</w:t>
      </w:r>
    </w:p>
    <w:p w14:paraId="60EEAB3D" w14:textId="77777777" w:rsidR="00C926B2" w:rsidRDefault="00C926B2" w:rsidP="00C926B2">
      <w:pPr>
        <w:pStyle w:val="afffffff8"/>
        <w:ind w:firstLine="709"/>
        <w:rPr>
          <w:color w:val="000000"/>
        </w:rPr>
      </w:pPr>
      <w:r>
        <w:rPr>
          <w:color w:val="000000"/>
        </w:rPr>
        <w:t xml:space="preserve"> </w:t>
      </w:r>
      <w:r>
        <w:rPr>
          <w:b/>
          <w:caps/>
          <w:color w:val="000000"/>
        </w:rPr>
        <w:t>Теоретическое значение</w:t>
      </w:r>
      <w:r>
        <w:rPr>
          <w:color w:val="000000"/>
        </w:rPr>
        <w:t xml:space="preserve"> данной работы состоит в том, что проведенный анализ семантики и функционирования общеоценочных положительных прилагательных в русском, украинском и английском языках, позволил внести ряд конкретных предложений (моделирование семантических отношений в лексике, определение языка-эталона), связанных с актуальными вопросами  теоретической разработки семантики оценочной лексики как фрагмента ЯКМ разных языков. В работе предлагаются и осуществляются на конкретном языковом материале и с привлечением достижений теоретического языкознания следующие аспекты сопоставительного, контрастивного анализа: сравнение не отдельных языковых явлений, а фрагментов лексической системы; использование одного из возможных вариантов модели семантических отношений в лексике; установление характера взаимосвязи определенного фрагмента ЯКМ с ближайшими фрагментами; анализ исследуемого фрагмента как составной части целостного образования. Проведенное исследование является определенным вкладом в теорию контрастивистики, межъязыковых контактов, а также в методику сопоставительных исследований.</w:t>
      </w:r>
    </w:p>
    <w:p w14:paraId="3F2C2E3C" w14:textId="77777777" w:rsidR="00C926B2" w:rsidRDefault="00C926B2" w:rsidP="00C926B2">
      <w:pPr>
        <w:pStyle w:val="afffffff8"/>
        <w:ind w:left="75" w:firstLine="645"/>
        <w:rPr>
          <w:color w:val="000000"/>
        </w:rPr>
      </w:pPr>
      <w:r>
        <w:rPr>
          <w:b/>
          <w:caps/>
          <w:color w:val="000000"/>
        </w:rPr>
        <w:t xml:space="preserve">Практическое значение. </w:t>
      </w:r>
      <w:r>
        <w:rPr>
          <w:i/>
          <w:color w:val="000000"/>
        </w:rPr>
        <w:t xml:space="preserve"> </w:t>
      </w:r>
      <w:r>
        <w:rPr>
          <w:color w:val="000000"/>
        </w:rPr>
        <w:t>Результаты данного диссертационного иссл</w:t>
      </w:r>
      <w:r>
        <w:rPr>
          <w:color w:val="000000"/>
        </w:rPr>
        <w:t>е</w:t>
      </w:r>
      <w:r>
        <w:rPr>
          <w:color w:val="000000"/>
        </w:rPr>
        <w:t>дования могут быть использованы в учебном процессе на филологических факультетах педагогических институтов и университетов в теоретических курсах по лексикологии (раздел “Семасиология”, “Стилистика русского, украинского и английского языков”), типологии (раздел “Контенсивная типология”). Основные полож</w:t>
      </w:r>
      <w:r>
        <w:rPr>
          <w:color w:val="000000"/>
        </w:rPr>
        <w:t>е</w:t>
      </w:r>
      <w:r>
        <w:rPr>
          <w:color w:val="000000"/>
        </w:rPr>
        <w:t>ния и выводы будут полезны для проведения спецкурса “Введение в сравн</w:t>
      </w:r>
      <w:r>
        <w:rPr>
          <w:color w:val="000000"/>
        </w:rPr>
        <w:t>и</w:t>
      </w:r>
      <w:r>
        <w:rPr>
          <w:color w:val="000000"/>
        </w:rPr>
        <w:t>тельно-историческое и типологическое языкознание” (раздел “Контрастивная семантика”), для написания курсовых и дипломных работ по сравнительной тип</w:t>
      </w:r>
      <w:r>
        <w:rPr>
          <w:color w:val="000000"/>
        </w:rPr>
        <w:t>о</w:t>
      </w:r>
      <w:r>
        <w:rPr>
          <w:color w:val="000000"/>
        </w:rPr>
        <w:t xml:space="preserve">логии. </w:t>
      </w:r>
    </w:p>
    <w:p w14:paraId="1CF68A91" w14:textId="77777777" w:rsidR="00C926B2" w:rsidRDefault="00C926B2" w:rsidP="00C926B2">
      <w:pPr>
        <w:pStyle w:val="afffffff8"/>
        <w:ind w:left="75" w:firstLine="645"/>
        <w:rPr>
          <w:color w:val="000000"/>
        </w:rPr>
      </w:pPr>
      <w:r>
        <w:rPr>
          <w:color w:val="000000"/>
        </w:rPr>
        <w:lastRenderedPageBreak/>
        <w:t>Отдельные сведения представляются ценными с точки зрения лингвос</w:t>
      </w:r>
      <w:r>
        <w:rPr>
          <w:color w:val="000000"/>
        </w:rPr>
        <w:t>т</w:t>
      </w:r>
      <w:r>
        <w:rPr>
          <w:color w:val="000000"/>
        </w:rPr>
        <w:t>рановедческого образования студентов-филологов. Возможно использование результатов исследования при переиздании или составлении различных сл</w:t>
      </w:r>
      <w:r>
        <w:rPr>
          <w:color w:val="000000"/>
        </w:rPr>
        <w:t>о</w:t>
      </w:r>
      <w:r>
        <w:rPr>
          <w:color w:val="000000"/>
        </w:rPr>
        <w:t>варей.</w:t>
      </w:r>
    </w:p>
    <w:p w14:paraId="392E9D31" w14:textId="77777777" w:rsidR="00C926B2" w:rsidRDefault="00C926B2" w:rsidP="00C926B2">
      <w:pPr>
        <w:pStyle w:val="afffffff8"/>
        <w:ind w:left="75" w:firstLine="634"/>
        <w:rPr>
          <w:b/>
          <w:caps/>
          <w:color w:val="000000"/>
        </w:rPr>
      </w:pPr>
      <w:r>
        <w:rPr>
          <w:b/>
          <w:caps/>
          <w:color w:val="000000"/>
        </w:rPr>
        <w:t>Основные положения,  выносимые на защиту:</w:t>
      </w:r>
    </w:p>
    <w:p w14:paraId="4C512356" w14:textId="77777777" w:rsidR="00C926B2" w:rsidRDefault="00C926B2" w:rsidP="00D2062A">
      <w:pPr>
        <w:pStyle w:val="afffffff8"/>
        <w:numPr>
          <w:ilvl w:val="0"/>
          <w:numId w:val="67"/>
        </w:numPr>
        <w:suppressAutoHyphens w:val="0"/>
        <w:spacing w:after="0" w:line="360" w:lineRule="auto"/>
        <w:jc w:val="both"/>
        <w:rPr>
          <w:color w:val="000000"/>
        </w:rPr>
      </w:pPr>
      <w:r>
        <w:rPr>
          <w:color w:val="000000"/>
        </w:rPr>
        <w:t>оценочное значение является неотъемлемым компонентом ЛЗС ОПП и изначально содержится в предметно-логической части семемы. На абстрактном уровне языка оценочный компонент значения может быть представлен в виде иерархически организованных элементов смысла – сем. Иерархия сем выступает в качестве одной из возможных основ сравнения (</w:t>
      </w:r>
      <w:r>
        <w:rPr>
          <w:color w:val="000000"/>
          <w:lang w:val="en-US"/>
        </w:rPr>
        <w:t>tertium</w:t>
      </w:r>
      <w:r w:rsidRPr="00BA4591">
        <w:rPr>
          <w:color w:val="000000"/>
        </w:rPr>
        <w:t xml:space="preserve"> </w:t>
      </w:r>
      <w:r>
        <w:rPr>
          <w:color w:val="000000"/>
          <w:lang w:val="en-US"/>
        </w:rPr>
        <w:t>comparationis</w:t>
      </w:r>
      <w:r w:rsidRPr="00BA4591">
        <w:rPr>
          <w:color w:val="000000"/>
        </w:rPr>
        <w:t xml:space="preserve">) </w:t>
      </w:r>
      <w:r>
        <w:rPr>
          <w:color w:val="000000"/>
        </w:rPr>
        <w:t>при сопоставлении нескольких языков;</w:t>
      </w:r>
    </w:p>
    <w:p w14:paraId="5FC57F78" w14:textId="77777777" w:rsidR="00C926B2" w:rsidRDefault="00C926B2" w:rsidP="00D2062A">
      <w:pPr>
        <w:pStyle w:val="afffffff8"/>
        <w:numPr>
          <w:ilvl w:val="0"/>
          <w:numId w:val="67"/>
        </w:numPr>
        <w:suppressAutoHyphens w:val="0"/>
        <w:spacing w:after="0" w:line="360" w:lineRule="auto"/>
        <w:jc w:val="both"/>
        <w:rPr>
          <w:color w:val="000000"/>
        </w:rPr>
      </w:pPr>
      <w:r>
        <w:rPr>
          <w:color w:val="000000"/>
        </w:rPr>
        <w:t>в модели семантических отношений в лексике возможно выделение особого фрагмента ЯКМ, “ответственного” за выражение обобщенной положительной оценки в конкретных естественных языках. В основе структуры анализируемого фрагмента лежит принцип иерархической организации элементов;</w:t>
      </w:r>
    </w:p>
    <w:p w14:paraId="36B807A5" w14:textId="77777777" w:rsidR="00C926B2" w:rsidRDefault="00C926B2" w:rsidP="00D2062A">
      <w:pPr>
        <w:pStyle w:val="afffffff8"/>
        <w:numPr>
          <w:ilvl w:val="0"/>
          <w:numId w:val="67"/>
        </w:numPr>
        <w:suppressAutoHyphens w:val="0"/>
        <w:spacing w:after="0" w:line="360" w:lineRule="auto"/>
        <w:jc w:val="both"/>
        <w:rPr>
          <w:color w:val="000000"/>
        </w:rPr>
      </w:pPr>
      <w:r>
        <w:rPr>
          <w:color w:val="000000"/>
        </w:rPr>
        <w:t>особенности оценки как лингвистической категории высвечиваются при сопоставлении лексико-семантических подгрупп ОПП, выделенных в разных языках. Важнейшая для прилагательных признаковая семантика способствует формированию общеоценочного значения, которое характеризуется субъективностью, градуированностью, соответствием определенной норме, стандартам, стереотипам, существующим в обществе;</w:t>
      </w:r>
    </w:p>
    <w:p w14:paraId="4D0A11BE" w14:textId="77777777" w:rsidR="00C926B2" w:rsidRDefault="00C926B2" w:rsidP="00D2062A">
      <w:pPr>
        <w:pStyle w:val="afffffff8"/>
        <w:numPr>
          <w:ilvl w:val="0"/>
          <w:numId w:val="67"/>
        </w:numPr>
        <w:suppressAutoHyphens w:val="0"/>
        <w:spacing w:after="0" w:line="360" w:lineRule="auto"/>
        <w:ind w:hanging="435"/>
        <w:jc w:val="both"/>
        <w:rPr>
          <w:color w:val="000000"/>
        </w:rPr>
      </w:pPr>
      <w:r>
        <w:rPr>
          <w:color w:val="000000"/>
        </w:rPr>
        <w:t>проявление общих, сходных свойств, сравниваемых в работе фрагментов ЯКМ “оценка” в русском, украинском и английском языках, обусловлено совпадением представлений людей о хорошем, добре вообще. Специфические свойства значений ОПП связаны с особенностями видения мира, миропонимания, ментальности, присущими представителям отдельных лингвосоциумов, со свойством языка отражать действительность, окружающую носителей разных языков.</w:t>
      </w:r>
    </w:p>
    <w:p w14:paraId="165786D5" w14:textId="77777777" w:rsidR="00C926B2" w:rsidRDefault="00C926B2" w:rsidP="00C926B2">
      <w:pPr>
        <w:pStyle w:val="afffffff8"/>
        <w:tabs>
          <w:tab w:val="left" w:pos="1134"/>
        </w:tabs>
        <w:ind w:firstLine="709"/>
        <w:rPr>
          <w:color w:val="000000"/>
        </w:rPr>
      </w:pPr>
      <w:r>
        <w:rPr>
          <w:b/>
          <w:caps/>
          <w:color w:val="000000"/>
        </w:rPr>
        <w:t>Апробация работы:</w:t>
      </w:r>
      <w:r>
        <w:rPr>
          <w:b/>
          <w:smallCaps/>
          <w:color w:val="000000"/>
          <w:sz w:val="32"/>
        </w:rPr>
        <w:t xml:space="preserve"> </w:t>
      </w:r>
      <w:r>
        <w:rPr>
          <w:color w:val="000000"/>
        </w:rPr>
        <w:t xml:space="preserve">о результатах исследования докладывалось на научных конференциях профессорско-преподавательского состава Таврического экологического института “Крым на пороге </w:t>
      </w:r>
      <w:r>
        <w:rPr>
          <w:color w:val="000000"/>
          <w:lang w:val="en-US"/>
        </w:rPr>
        <w:t>XXI</w:t>
      </w:r>
      <w:r>
        <w:rPr>
          <w:color w:val="000000"/>
        </w:rPr>
        <w:t xml:space="preserve"> века: культура, наука, политика, экономика, экология” (2001г.), Таврического национального </w:t>
      </w:r>
      <w:r>
        <w:rPr>
          <w:color w:val="000000"/>
        </w:rPr>
        <w:lastRenderedPageBreak/>
        <w:t xml:space="preserve">университета имени В.И. Вернадского “Культура народов Причерноморья с древнейших времен до наших дней. </w:t>
      </w:r>
      <w:r>
        <w:rPr>
          <w:color w:val="000000"/>
          <w:lang w:val="en-US"/>
        </w:rPr>
        <w:t>V</w:t>
      </w:r>
      <w:r w:rsidRPr="00BA4591">
        <w:rPr>
          <w:color w:val="000000"/>
        </w:rPr>
        <w:t xml:space="preserve">, </w:t>
      </w:r>
      <w:r>
        <w:rPr>
          <w:color w:val="000000"/>
          <w:lang w:val="en-US"/>
        </w:rPr>
        <w:t>VII</w:t>
      </w:r>
      <w:r w:rsidRPr="00BA4591">
        <w:rPr>
          <w:color w:val="000000"/>
        </w:rPr>
        <w:t xml:space="preserve">, </w:t>
      </w:r>
      <w:r>
        <w:rPr>
          <w:color w:val="000000"/>
          <w:lang w:val="en-US"/>
        </w:rPr>
        <w:t>IX</w:t>
      </w:r>
      <w:r w:rsidRPr="00BA4591">
        <w:rPr>
          <w:color w:val="000000"/>
        </w:rPr>
        <w:t xml:space="preserve"> </w:t>
      </w:r>
      <w:r>
        <w:rPr>
          <w:color w:val="000000"/>
        </w:rPr>
        <w:t>Научные чтения</w:t>
      </w:r>
      <w:r w:rsidRPr="00BA4591">
        <w:rPr>
          <w:color w:val="000000"/>
        </w:rPr>
        <w:t xml:space="preserve">” </w:t>
      </w:r>
      <w:r>
        <w:rPr>
          <w:color w:val="000000"/>
        </w:rPr>
        <w:t xml:space="preserve">(1998–2001гг.), Харьковского государственного педагогического университета имени Г.С.Сковороды “Язык и языковая личность” (1999г.). </w:t>
      </w:r>
    </w:p>
    <w:p w14:paraId="36DC66EE" w14:textId="77777777" w:rsidR="00C926B2" w:rsidRPr="00BA4591" w:rsidRDefault="00C926B2" w:rsidP="00C926B2">
      <w:pPr>
        <w:pStyle w:val="afffffff8"/>
        <w:tabs>
          <w:tab w:val="left" w:pos="1134"/>
        </w:tabs>
        <w:ind w:firstLine="709"/>
        <w:rPr>
          <w:color w:val="000000"/>
        </w:rPr>
      </w:pPr>
      <w:r>
        <w:rPr>
          <w:color w:val="000000"/>
        </w:rPr>
        <w:t>Основные положения диссертационного исследования освещены в 4 статьях, изданных в сборниках научных трудов по специальности.</w:t>
      </w:r>
    </w:p>
    <w:p w14:paraId="4065923A" w14:textId="77777777" w:rsidR="00C926B2" w:rsidRDefault="00C926B2" w:rsidP="00C926B2">
      <w:pPr>
        <w:pStyle w:val="afffffff8"/>
        <w:ind w:firstLine="709"/>
        <w:rPr>
          <w:color w:val="000000"/>
        </w:rPr>
      </w:pPr>
      <w:r>
        <w:rPr>
          <w:b/>
          <w:caps/>
          <w:color w:val="000000"/>
          <w:spacing w:val="20"/>
        </w:rPr>
        <w:t xml:space="preserve">Структура диссертации. </w:t>
      </w:r>
      <w:r>
        <w:rPr>
          <w:color w:val="000000"/>
        </w:rPr>
        <w:t>Работа состоит из введения, трех глав с выводами к каждой из них, заключения, списка использованной литературы, списка лексикографических источников, списка источников иллюстративного материала, включающих 252 пункта, двух дополнений.</w:t>
      </w:r>
    </w:p>
    <w:p w14:paraId="13A785C7" w14:textId="77777777" w:rsidR="00C926B2" w:rsidRDefault="00C926B2" w:rsidP="00C926B2">
      <w:pPr>
        <w:pStyle w:val="afffffff8"/>
        <w:ind w:firstLine="709"/>
        <w:rPr>
          <w:color w:val="000000"/>
        </w:rPr>
      </w:pPr>
      <w:r>
        <w:rPr>
          <w:color w:val="000000"/>
        </w:rPr>
        <w:t xml:space="preserve"> </w:t>
      </w:r>
      <w:r>
        <w:rPr>
          <w:b/>
          <w:caps/>
          <w:color w:val="000000"/>
        </w:rPr>
        <w:t>Во введении</w:t>
      </w:r>
      <w:r>
        <w:rPr>
          <w:color w:val="000000"/>
        </w:rPr>
        <w:t xml:space="preserve"> обосновывается выбор темы, ее актуальность и научная новизна, определяются цели и задачи, объект и предмет исследования, характеризуются материал и методы исследования, формулируется рабочая гипотеза, положения, выносимые на защиту, прогнозируется теоретическая и практическая значимость работы, дается описание структуры диссертации.</w:t>
      </w:r>
    </w:p>
    <w:p w14:paraId="1CC3DA71" w14:textId="77777777" w:rsidR="00C926B2" w:rsidRDefault="00C926B2" w:rsidP="00C926B2">
      <w:pPr>
        <w:pStyle w:val="affffffff"/>
        <w:rPr>
          <w:color w:val="000000"/>
        </w:rPr>
      </w:pPr>
      <w:r>
        <w:rPr>
          <w:b/>
          <w:caps/>
          <w:color w:val="000000"/>
        </w:rPr>
        <w:t>В первой главе</w:t>
      </w:r>
      <w:r>
        <w:rPr>
          <w:color w:val="000000"/>
        </w:rPr>
        <w:t xml:space="preserve">,  </w:t>
      </w:r>
      <w:r>
        <w:rPr>
          <w:b/>
          <w:i/>
          <w:color w:val="000000"/>
        </w:rPr>
        <w:t xml:space="preserve">“Оценка  как  универсальная  категория. Аспекты ее изучения. Исходные понятия </w:t>
      </w:r>
      <w:r w:rsidRPr="00BA4591">
        <w:rPr>
          <w:b/>
          <w:i/>
          <w:color w:val="000000"/>
        </w:rPr>
        <w:t>и термины</w:t>
      </w:r>
      <w:r>
        <w:rPr>
          <w:b/>
          <w:i/>
          <w:color w:val="000000"/>
        </w:rPr>
        <w:t>”,</w:t>
      </w:r>
      <w:r>
        <w:rPr>
          <w:color w:val="000000"/>
        </w:rPr>
        <w:t xml:space="preserve"> уточняются основные теоретические аспекты изучения оценки как универсальной категории (в междисциплинарном рассмотрении), раскрывается характер оценки как лингвистической категории, обосновывается мнение о существовании особого фрагмента ЯКМ под общим названием “оценка” в структуре модели семантических отношений в лексике, выделяются отдельные типы классификаций общеоценочных положительных прилагательных. В качестве основы сравнения предлагается иерархия сем – элементарных компонентов смысла.</w:t>
      </w:r>
    </w:p>
    <w:p w14:paraId="209FEEE7" w14:textId="77777777" w:rsidR="00C926B2" w:rsidRDefault="00C926B2" w:rsidP="00C926B2">
      <w:pPr>
        <w:pStyle w:val="afffffff8"/>
        <w:ind w:firstLine="709"/>
        <w:rPr>
          <w:color w:val="000000"/>
        </w:rPr>
      </w:pPr>
      <w:r>
        <w:rPr>
          <w:b/>
          <w:caps/>
          <w:color w:val="000000"/>
        </w:rPr>
        <w:t>Во второй главе,</w:t>
      </w:r>
      <w:r>
        <w:rPr>
          <w:color w:val="000000"/>
        </w:rPr>
        <w:t xml:space="preserve">  </w:t>
      </w:r>
      <w:r>
        <w:rPr>
          <w:b/>
          <w:i/>
          <w:color w:val="000000"/>
        </w:rPr>
        <w:t xml:space="preserve">“Фрагмент  языковой   картины    мира  </w:t>
      </w:r>
      <w:r w:rsidRPr="00BA4591">
        <w:rPr>
          <w:b/>
          <w:i/>
          <w:color w:val="000000"/>
        </w:rPr>
        <w:t xml:space="preserve"> ‘</w:t>
      </w:r>
      <w:r>
        <w:rPr>
          <w:b/>
          <w:i/>
          <w:snapToGrid w:val="0"/>
          <w:color w:val="000000"/>
        </w:rPr>
        <w:t>оценка, положительная, обобщенная’</w:t>
      </w:r>
      <w:r>
        <w:rPr>
          <w:b/>
          <w:i/>
          <w:color w:val="000000"/>
        </w:rPr>
        <w:t xml:space="preserve"> как системное образование”,</w:t>
      </w:r>
      <w:r>
        <w:rPr>
          <w:color w:val="000000"/>
        </w:rPr>
        <w:t xml:space="preserve"> выделяется ЛСПГ ОПП в русском, украинском и английском языках, проводится  анализ словарных формулировок, осуществляется классификация семем прилагательных с учетом выделенного элемента смысла ‘изменение степени качества’ (соответствующего трем участкам градации положительной обобщенной оценки: ‘&lt;Н’ – положительная обобщенная оценка меньше нормы, ‘=Н’ – равная норме, ‘&gt;Н’ – больше нормы) и стилистической маркированности отобранных слов. </w:t>
      </w:r>
    </w:p>
    <w:p w14:paraId="329CE331" w14:textId="77777777" w:rsidR="00C926B2" w:rsidRDefault="00C926B2" w:rsidP="00C926B2">
      <w:pPr>
        <w:pStyle w:val="affffffff"/>
        <w:rPr>
          <w:color w:val="000000"/>
        </w:rPr>
      </w:pPr>
      <w:r>
        <w:rPr>
          <w:b/>
          <w:caps/>
          <w:color w:val="000000"/>
        </w:rPr>
        <w:t xml:space="preserve">В третьей главе, </w:t>
      </w:r>
      <w:r>
        <w:rPr>
          <w:b/>
          <w:i/>
          <w:color w:val="000000"/>
        </w:rPr>
        <w:t xml:space="preserve">“Общее и специфическое в выражении обобщенной положительной оценки языковыми картинами мира русского, украинского и английского языков”, </w:t>
      </w:r>
      <w:r>
        <w:rPr>
          <w:color w:val="000000"/>
        </w:rPr>
        <w:t xml:space="preserve">проводится количественное сопоставление прилагательных, выражающих обобщенную положительную оценку (ОПО) в русском, украинском и английском языках, исследуются особенности отражения языковой картины мира подгруппами ОПП и роль вторичных номинаций в ее создании, определяется характер доминант исследуемых подгрупп, прослеживается специфика связи фрагмента ЯКМ со смыслом ‘оценка, положительная, обобщенная’ с </w:t>
      </w:r>
      <w:r>
        <w:rPr>
          <w:color w:val="000000"/>
        </w:rPr>
        <w:lastRenderedPageBreak/>
        <w:t>ближайшими фрагментами (соответственно предлагаемой в работе модели семантических отношений в лексике: ‘оценка, отрицательная, обобщенная’, ‘оценка, положительная, конкретная (частная)’).</w:t>
      </w:r>
    </w:p>
    <w:p w14:paraId="47C4AF62" w14:textId="77777777" w:rsidR="00C926B2" w:rsidRDefault="00C926B2" w:rsidP="00C926B2">
      <w:pPr>
        <w:pStyle w:val="afffffff8"/>
        <w:ind w:left="75" w:firstLine="634"/>
        <w:rPr>
          <w:color w:val="000000"/>
        </w:rPr>
      </w:pPr>
      <w:r>
        <w:rPr>
          <w:b/>
          <w:caps/>
          <w:color w:val="000000"/>
        </w:rPr>
        <w:t>В заключении</w:t>
      </w:r>
      <w:r>
        <w:rPr>
          <w:color w:val="000000"/>
        </w:rPr>
        <w:t xml:space="preserve">  подводятся итоги диссертационного исследования, предлагаются возможные направления проведения дальнейших исследований и научных разработок в области изучения оценки как лингвистической категории.</w:t>
      </w:r>
    </w:p>
    <w:p w14:paraId="5F89219C" w14:textId="77777777" w:rsidR="00C926B2" w:rsidRDefault="00C926B2" w:rsidP="00C926B2">
      <w:pPr>
        <w:pStyle w:val="afffffff8"/>
        <w:ind w:left="75" w:firstLine="634"/>
        <w:rPr>
          <w:color w:val="000000"/>
        </w:rPr>
      </w:pPr>
      <w:r>
        <w:rPr>
          <w:b/>
          <w:caps/>
          <w:color w:val="000000"/>
        </w:rPr>
        <w:t>Приложение</w:t>
      </w:r>
      <w:r>
        <w:rPr>
          <w:color w:val="000000"/>
        </w:rPr>
        <w:t xml:space="preserve"> представляет собой две таблицы: “Классификация понятий (по Р.Халлигу и В. фон Вартбургу)” и “Словарные статьи лексем хороший (рус.), добрий (укр.), </w:t>
      </w:r>
      <w:r>
        <w:rPr>
          <w:color w:val="000000"/>
          <w:lang w:val="en-US"/>
        </w:rPr>
        <w:t>good</w:t>
      </w:r>
      <w:r>
        <w:rPr>
          <w:color w:val="000000"/>
        </w:rPr>
        <w:t xml:space="preserve"> (англ.)”.</w:t>
      </w:r>
    </w:p>
    <w:p w14:paraId="2ADB43CD" w14:textId="77777777" w:rsidR="00C926B2" w:rsidRDefault="00C926B2" w:rsidP="00C926B2">
      <w:pPr>
        <w:pStyle w:val="afffffff8"/>
        <w:ind w:left="75" w:firstLine="360"/>
        <w:rPr>
          <w:color w:val="000000"/>
        </w:rPr>
      </w:pPr>
    </w:p>
    <w:p w14:paraId="38C4D90E" w14:textId="77777777" w:rsidR="00C926B2" w:rsidRDefault="00C926B2" w:rsidP="00C926B2">
      <w:pPr>
        <w:pStyle w:val="afffffff8"/>
        <w:ind w:firstLine="720"/>
        <w:rPr>
          <w:color w:val="000000"/>
        </w:rPr>
      </w:pPr>
    </w:p>
    <w:p w14:paraId="72C7AFCC" w14:textId="77777777" w:rsidR="00C926B2" w:rsidRDefault="00C926B2" w:rsidP="00C926B2">
      <w:pPr>
        <w:pStyle w:val="afffffff8"/>
        <w:ind w:firstLine="720"/>
        <w:rPr>
          <w:color w:val="000000"/>
        </w:rPr>
      </w:pPr>
    </w:p>
    <w:p w14:paraId="71B00A69" w14:textId="77777777" w:rsidR="00C926B2" w:rsidRDefault="00C926B2" w:rsidP="00C926B2">
      <w:pPr>
        <w:pStyle w:val="afffffff8"/>
        <w:ind w:firstLine="720"/>
        <w:rPr>
          <w:color w:val="000000"/>
        </w:rPr>
      </w:pPr>
    </w:p>
    <w:p w14:paraId="098C4E2A" w14:textId="77777777" w:rsidR="00C926B2" w:rsidRDefault="00C926B2" w:rsidP="00C926B2">
      <w:pPr>
        <w:pStyle w:val="afffffff8"/>
        <w:ind w:firstLine="720"/>
        <w:rPr>
          <w:color w:val="000000"/>
        </w:rPr>
      </w:pPr>
    </w:p>
    <w:p w14:paraId="669F6A03" w14:textId="77777777" w:rsidR="00C926B2" w:rsidRDefault="00C926B2" w:rsidP="00C926B2">
      <w:pPr>
        <w:pStyle w:val="afffffff8"/>
        <w:ind w:firstLine="720"/>
        <w:rPr>
          <w:color w:val="000000"/>
        </w:rPr>
      </w:pPr>
    </w:p>
    <w:p w14:paraId="0CB2DD3E" w14:textId="77777777" w:rsidR="00C926B2" w:rsidRDefault="00C926B2" w:rsidP="00C926B2">
      <w:pPr>
        <w:pStyle w:val="afffffff8"/>
        <w:ind w:firstLine="720"/>
        <w:rPr>
          <w:color w:val="000000"/>
        </w:rPr>
      </w:pPr>
    </w:p>
    <w:p w14:paraId="44DE596E" w14:textId="77777777" w:rsidR="00C926B2" w:rsidRDefault="00C926B2" w:rsidP="00C926B2">
      <w:pPr>
        <w:pStyle w:val="afffffff8"/>
        <w:ind w:firstLine="720"/>
        <w:rPr>
          <w:color w:val="000000"/>
        </w:rPr>
      </w:pPr>
    </w:p>
    <w:p w14:paraId="2119BCDC" w14:textId="77777777" w:rsidR="00C926B2" w:rsidRDefault="00C926B2" w:rsidP="00C926B2">
      <w:pPr>
        <w:pStyle w:val="afffffff8"/>
        <w:ind w:firstLine="720"/>
        <w:rPr>
          <w:color w:val="000000"/>
        </w:rPr>
      </w:pPr>
    </w:p>
    <w:p w14:paraId="736F0CF9" w14:textId="77777777" w:rsidR="00C926B2" w:rsidRDefault="00C926B2" w:rsidP="00C926B2">
      <w:pPr>
        <w:pStyle w:val="afffffff8"/>
        <w:ind w:firstLine="720"/>
        <w:rPr>
          <w:color w:val="000000"/>
        </w:rPr>
      </w:pPr>
    </w:p>
    <w:p w14:paraId="0651B07C" w14:textId="77777777" w:rsidR="00C926B2" w:rsidRDefault="00C926B2" w:rsidP="00C926B2">
      <w:pPr>
        <w:pStyle w:val="afffffff8"/>
        <w:ind w:firstLine="720"/>
        <w:rPr>
          <w:color w:val="000000"/>
        </w:rPr>
      </w:pPr>
    </w:p>
    <w:p w14:paraId="06EC3AA0" w14:textId="77777777" w:rsidR="00C926B2" w:rsidRDefault="00C926B2" w:rsidP="00C926B2">
      <w:pPr>
        <w:pStyle w:val="afffffff8"/>
        <w:ind w:firstLine="720"/>
        <w:rPr>
          <w:color w:val="000000"/>
        </w:rPr>
      </w:pPr>
    </w:p>
    <w:p w14:paraId="2F91BABB" w14:textId="77777777" w:rsidR="00C926B2" w:rsidRDefault="00C926B2" w:rsidP="00C926B2">
      <w:pPr>
        <w:pStyle w:val="afffffff8"/>
        <w:ind w:firstLine="720"/>
        <w:rPr>
          <w:color w:val="000000"/>
        </w:rPr>
      </w:pPr>
    </w:p>
    <w:p w14:paraId="04B57107" w14:textId="77777777" w:rsidR="00C926B2" w:rsidRDefault="00C926B2" w:rsidP="00C926B2">
      <w:pPr>
        <w:pStyle w:val="afffffff8"/>
        <w:ind w:firstLine="720"/>
        <w:rPr>
          <w:color w:val="000000"/>
        </w:rPr>
      </w:pPr>
    </w:p>
    <w:p w14:paraId="3FBDCBE5" w14:textId="77777777" w:rsidR="00C926B2" w:rsidRDefault="00C926B2" w:rsidP="00C926B2">
      <w:pPr>
        <w:pStyle w:val="afffffff8"/>
        <w:ind w:firstLine="720"/>
        <w:rPr>
          <w:color w:val="000000"/>
        </w:rPr>
      </w:pPr>
    </w:p>
    <w:p w14:paraId="6F43EC6D" w14:textId="77777777" w:rsidR="00C926B2" w:rsidRDefault="00C926B2" w:rsidP="00C926B2">
      <w:pPr>
        <w:pStyle w:val="afffffff8"/>
        <w:ind w:firstLine="720"/>
        <w:rPr>
          <w:color w:val="000000"/>
        </w:rPr>
      </w:pPr>
    </w:p>
    <w:p w14:paraId="1BD20271" w14:textId="77777777" w:rsidR="00C926B2" w:rsidRDefault="00C926B2" w:rsidP="00C926B2">
      <w:pPr>
        <w:pStyle w:val="afffffff8"/>
        <w:ind w:firstLine="720"/>
        <w:rPr>
          <w:color w:val="000000"/>
        </w:rPr>
      </w:pPr>
    </w:p>
    <w:p w14:paraId="62B471CE" w14:textId="77777777" w:rsidR="00C926B2" w:rsidRDefault="00C926B2" w:rsidP="00C926B2">
      <w:pPr>
        <w:pStyle w:val="afffffff8"/>
        <w:ind w:firstLine="720"/>
        <w:rPr>
          <w:color w:val="000000"/>
        </w:rPr>
      </w:pPr>
    </w:p>
    <w:p w14:paraId="3F7ED3FD" w14:textId="77777777" w:rsidR="00C926B2" w:rsidRDefault="00C926B2" w:rsidP="00C926B2">
      <w:pPr>
        <w:pStyle w:val="afffffff8"/>
        <w:ind w:firstLine="720"/>
        <w:rPr>
          <w:color w:val="000000"/>
        </w:rPr>
      </w:pPr>
    </w:p>
    <w:p w14:paraId="7F9756D1" w14:textId="77777777" w:rsidR="00C926B2" w:rsidRDefault="00C926B2" w:rsidP="00C926B2">
      <w:pPr>
        <w:pStyle w:val="afffffff8"/>
        <w:ind w:firstLine="720"/>
        <w:rPr>
          <w:color w:val="000000"/>
        </w:rPr>
      </w:pPr>
    </w:p>
    <w:p w14:paraId="6BEA7BD2" w14:textId="77777777" w:rsidR="00C926B2" w:rsidRDefault="00C926B2" w:rsidP="00C926B2">
      <w:pPr>
        <w:pStyle w:val="afffffff8"/>
        <w:ind w:firstLine="720"/>
        <w:rPr>
          <w:color w:val="000000"/>
        </w:rPr>
      </w:pPr>
    </w:p>
    <w:p w14:paraId="1D9D16B6" w14:textId="77777777" w:rsidR="00C926B2" w:rsidRDefault="00C926B2" w:rsidP="00C926B2">
      <w:pPr>
        <w:pStyle w:val="afffffff8"/>
        <w:ind w:firstLine="720"/>
        <w:rPr>
          <w:color w:val="000000"/>
        </w:rPr>
      </w:pPr>
    </w:p>
    <w:p w14:paraId="2E7CFB7E" w14:textId="77777777" w:rsidR="00C926B2" w:rsidRDefault="00C926B2" w:rsidP="00C926B2">
      <w:pPr>
        <w:pStyle w:val="afffffff8"/>
        <w:ind w:firstLine="720"/>
        <w:rPr>
          <w:color w:val="000000"/>
        </w:rPr>
      </w:pPr>
    </w:p>
    <w:p w14:paraId="0BC8CD2B" w14:textId="77777777" w:rsidR="00C926B2" w:rsidRDefault="00C926B2" w:rsidP="00C926B2">
      <w:pPr>
        <w:pStyle w:val="afffffff8"/>
        <w:ind w:firstLine="720"/>
        <w:rPr>
          <w:color w:val="000000"/>
        </w:rPr>
      </w:pPr>
    </w:p>
    <w:p w14:paraId="3173AD89" w14:textId="77777777" w:rsidR="00C926B2" w:rsidRDefault="00C926B2" w:rsidP="00C926B2">
      <w:pPr>
        <w:pStyle w:val="afffffff8"/>
        <w:ind w:firstLine="720"/>
        <w:rPr>
          <w:color w:val="000000"/>
        </w:rPr>
      </w:pPr>
    </w:p>
    <w:p w14:paraId="3DD51C1D" w14:textId="77777777" w:rsidR="00C926B2" w:rsidRDefault="00C926B2" w:rsidP="00C926B2">
      <w:pPr>
        <w:pStyle w:val="afffffff8"/>
        <w:ind w:firstLine="720"/>
        <w:rPr>
          <w:color w:val="000000"/>
        </w:rPr>
      </w:pPr>
    </w:p>
    <w:p w14:paraId="33A458FB" w14:textId="77777777" w:rsidR="00C926B2" w:rsidRDefault="00C926B2" w:rsidP="00C926B2">
      <w:pPr>
        <w:pStyle w:val="afffffff8"/>
        <w:ind w:firstLine="720"/>
        <w:rPr>
          <w:color w:val="000000"/>
        </w:rPr>
      </w:pPr>
      <w:r>
        <w:rPr>
          <w:color w:val="000000"/>
        </w:rPr>
        <w:t>Актуальность работы обусловлена</w:t>
      </w:r>
      <w:r w:rsidRPr="00BA4591">
        <w:rPr>
          <w:color w:val="000000"/>
        </w:rPr>
        <w:t xml:space="preserve"> те</w:t>
      </w:r>
      <w:r>
        <w:rPr>
          <w:color w:val="000000"/>
        </w:rPr>
        <w:t>м, что она посвящена исследованию создания фрагмента концептуальной картины мира (ККМ) в трех языковых картинах мира, языков разной степени родства. Проблема воссоздания национальными ЯКМ концептуальной картины мира широко разрабатывается в современном языкознании. Ее решение помогает выявить специфику восприятия этносом действительности, разного, по словам В. фон Гумбольдта, “видения” человеком окружающего мира. Различные аспекты разработки ЯКМ анализируются в работах Ю.Д. Апресяна, Н.Д. Арутюновой, Г.А. Брутяна, Т.В.Булыгиной, Г.Д. Гачева, М.П. Кочергана, Ю.Н. Караулова, В.Н. Манакина, Л.А. Лисиченко, Н.И. Сукаленко, Ж.П. Соколовской и др.</w:t>
      </w:r>
    </w:p>
    <w:p w14:paraId="42F663DC" w14:textId="77777777" w:rsidR="00C926B2" w:rsidRDefault="00C926B2" w:rsidP="00C926B2">
      <w:pPr>
        <w:pStyle w:val="afffffff8"/>
        <w:ind w:firstLine="720"/>
        <w:rPr>
          <w:color w:val="000000"/>
        </w:rPr>
      </w:pPr>
      <w:r>
        <w:rPr>
          <w:color w:val="000000"/>
        </w:rPr>
        <w:t>В лингвистической литературе доказано, что для создания целостного представления о ЯКМ необходимо глубокое изучение ее фрагментов. Именно поэтому, на протяжении последних десятилетий объектом анализа являются отдельные лексико-семантические группы (ЛСГ), семантические поля (СП) и микрополя (СМП) (работы А.А. Уфимцевой, Ю.Н. Караулова, А.М.Кузнецова, Ж.П. Соколовской и др.). Совместными усилиями ученых выработаны четкие теоретические основания анализа ЯКМ как в целом, так и ее фрагментов.</w:t>
      </w:r>
    </w:p>
    <w:p w14:paraId="0161BE20" w14:textId="77777777" w:rsidR="00C926B2" w:rsidRDefault="00C926B2" w:rsidP="00C926B2">
      <w:pPr>
        <w:pStyle w:val="affffffff"/>
        <w:rPr>
          <w:color w:val="000000"/>
        </w:rPr>
      </w:pPr>
      <w:r>
        <w:rPr>
          <w:color w:val="000000"/>
        </w:rPr>
        <w:t xml:space="preserve">Каждый следующий этап разработки проблемы порождает новые аспекты, ставит новые задачи. На данном этапе актуальным является усовершенствование теоретических принципов сопоставительного, контрастивного изучения фрагментов ЯКМ в языках разной степени родства; принятие </w:t>
      </w:r>
      <w:r>
        <w:rPr>
          <w:color w:val="000000"/>
          <w:lang w:val="en-US"/>
        </w:rPr>
        <w:t>tertium</w:t>
      </w:r>
      <w:r w:rsidRPr="00BA4591">
        <w:rPr>
          <w:color w:val="000000"/>
        </w:rPr>
        <w:t xml:space="preserve"> </w:t>
      </w:r>
      <w:r>
        <w:rPr>
          <w:color w:val="000000"/>
          <w:lang w:val="en-US"/>
        </w:rPr>
        <w:t>comparationis</w:t>
      </w:r>
      <w:r w:rsidRPr="00BA4591">
        <w:rPr>
          <w:color w:val="000000"/>
        </w:rPr>
        <w:t xml:space="preserve"> </w:t>
      </w:r>
      <w:r>
        <w:rPr>
          <w:color w:val="000000"/>
        </w:rPr>
        <w:t xml:space="preserve"> при сравнении эквивалентных языковых единиц; анализ определенного фрагмента в структуре ЯКМ как целостного образования, принятие при этом одного из возможных вариантов модели концептуальной картины мира (МККМ) как основы при сопоставлении лексического материала и проведении эксплицитной формы компонентного анализа: с представлением анализа словарных толкований соответствующих единиц в каждом из исследуемых языков. В совокупном решении данных задач видится нам актуальность реферируемого исследования.</w:t>
      </w:r>
    </w:p>
    <w:p w14:paraId="1DC784E1" w14:textId="77777777" w:rsidR="00C926B2" w:rsidRDefault="00C926B2" w:rsidP="00C926B2">
      <w:pPr>
        <w:rPr>
          <w:color w:val="000000"/>
        </w:rPr>
      </w:pPr>
    </w:p>
    <w:p w14:paraId="54BA0128" w14:textId="77777777" w:rsidR="00C926B2" w:rsidRDefault="00C926B2" w:rsidP="00C926B2">
      <w:pPr>
        <w:pStyle w:val="afffffffc"/>
        <w:spacing w:line="240" w:lineRule="auto"/>
        <w:rPr>
          <w:b/>
          <w:sz w:val="28"/>
          <w:lang w:val="uk-UA"/>
        </w:rPr>
      </w:pPr>
      <w:r>
        <w:rPr>
          <w:b/>
          <w:sz w:val="28"/>
          <w:lang w:val="uk-UA"/>
        </w:rPr>
        <w:t>ЗАКЛЮЧЕНИЕ</w:t>
      </w:r>
    </w:p>
    <w:p w14:paraId="7ECB3A2A" w14:textId="77777777" w:rsidR="00C926B2" w:rsidRDefault="00C926B2" w:rsidP="00C926B2">
      <w:pPr>
        <w:pStyle w:val="afffffffc"/>
        <w:spacing w:line="240" w:lineRule="auto"/>
        <w:jc w:val="left"/>
        <w:rPr>
          <w:lang w:val="uk-UA"/>
        </w:rPr>
      </w:pPr>
    </w:p>
    <w:p w14:paraId="558346E8" w14:textId="77777777" w:rsidR="00C926B2" w:rsidRDefault="00C926B2" w:rsidP="00C926B2">
      <w:pPr>
        <w:jc w:val="center"/>
        <w:rPr>
          <w:sz w:val="32"/>
        </w:rPr>
      </w:pPr>
    </w:p>
    <w:p w14:paraId="2844109E" w14:textId="77777777" w:rsidR="00C926B2" w:rsidRDefault="00C926B2" w:rsidP="00C926B2">
      <w:pPr>
        <w:spacing w:line="360" w:lineRule="auto"/>
        <w:ind w:firstLine="720"/>
        <w:jc w:val="both"/>
        <w:rPr>
          <w:sz w:val="28"/>
        </w:rPr>
      </w:pPr>
      <w:r>
        <w:rPr>
          <w:sz w:val="28"/>
        </w:rPr>
        <w:t>Целью данного диссертационного исследования являлось системно-сопоставительное описание общеоценочных положительных прилагательных, выявление сходств и различий семантического характера как соответствий и несоответствий участков фрагмента языковой картины мира  “оценка”  в русском, украинском и английском языках.</w:t>
      </w:r>
    </w:p>
    <w:p w14:paraId="563E4B2C" w14:textId="77777777" w:rsidR="00C926B2" w:rsidRDefault="00C926B2" w:rsidP="00C926B2">
      <w:pPr>
        <w:spacing w:line="360" w:lineRule="auto"/>
        <w:ind w:firstLine="720"/>
        <w:jc w:val="both"/>
        <w:rPr>
          <w:sz w:val="28"/>
        </w:rPr>
      </w:pPr>
      <w:r>
        <w:rPr>
          <w:sz w:val="28"/>
        </w:rPr>
        <w:t xml:space="preserve">Предварительный анализ логического, философского и психологического аспектов изучения оценки  позволил выявить ее существенные свойства, </w:t>
      </w:r>
      <w:r>
        <w:rPr>
          <w:sz w:val="28"/>
        </w:rPr>
        <w:lastRenderedPageBreak/>
        <w:t>имеющие непосредственное отношение к исследованию  этой темы с позиций лингвистики. На основе категорий познания и сфер бытия создана модель, представляющая самую общую сеть семантических отношений в лексике. Дальнейшее осмысление философских категорий, раскрытие их смыслового содержания, уточнение отдельных фрагментов сфер бытия дало возможность, с одной стороны, определить место оценки среди философских категорий, с другой - создать модель языковой картины мира, принимаемой в данной работе в качестве одного из исходных теоретических принципов. Моделирование семантических отношений в лексике дало возможность определить не выделяемые в словарях категориальные и родовые смыслы, уточнить отражение в смысловой стороне языка организации объективного мира.</w:t>
      </w:r>
    </w:p>
    <w:p w14:paraId="2ED6C5A8" w14:textId="77777777" w:rsidR="00C926B2" w:rsidRDefault="00C926B2" w:rsidP="00C926B2">
      <w:pPr>
        <w:spacing w:line="360" w:lineRule="auto"/>
        <w:ind w:firstLine="720"/>
        <w:jc w:val="both"/>
        <w:rPr>
          <w:sz w:val="28"/>
        </w:rPr>
      </w:pPr>
      <w:r>
        <w:rPr>
          <w:sz w:val="28"/>
        </w:rPr>
        <w:t>Оценка в рассмотрении ее психологией предстает перед нами в качестве конвенционального свойства, единства субъективного и объективного, а процесс оценки -  как специфический акт отражения, посредством которого выражается отношение субъекта к объекту, мотивированное спецификой социально-культурных контекстов. Статичность, устойчивость “ядра” предметно-логической части оценочных лексических единиц определяется таким фактором, как общность мировидения, обусловленная глубинными процессами, происходящими в подсознании человека.</w:t>
      </w:r>
    </w:p>
    <w:p w14:paraId="00697C60" w14:textId="77777777" w:rsidR="00C926B2" w:rsidRDefault="00C926B2" w:rsidP="00C926B2">
      <w:pPr>
        <w:pStyle w:val="affffffff"/>
        <w:spacing w:line="360" w:lineRule="auto"/>
      </w:pPr>
      <w:r>
        <w:t xml:space="preserve"> В основании оценки всегда лежит и понимание значения данного явления, и эмоциональная реакция на это явление, так как оценка представляет результат взаимодействия мысли и чувства. Понимание, т.е. раскрытие и воспроизведение смыслового содержания предмета или явления, есть процесс выработки, построения, освоения “мира человека”. Поэтому оценка отражает когнитивные процессы, происходящие в обществе, заключает в себе значительный информационный потенциал.</w:t>
      </w:r>
    </w:p>
    <w:p w14:paraId="69D52725" w14:textId="77777777" w:rsidR="00C926B2" w:rsidRDefault="00C926B2" w:rsidP="00C926B2">
      <w:pPr>
        <w:spacing w:line="360" w:lineRule="auto"/>
        <w:ind w:firstLine="720"/>
        <w:jc w:val="both"/>
        <w:rPr>
          <w:sz w:val="28"/>
        </w:rPr>
      </w:pPr>
      <w:r>
        <w:rPr>
          <w:sz w:val="28"/>
        </w:rPr>
        <w:t xml:space="preserve">Оценочная лексика создает особый фрагмент в национальных языковых картинах. ЯКМ представляет собой конгломерат языковых и внеязыковых сущностей. Лексический материал, наполняющий фрагменты-аналоги национальных ЯКМ, характеризуется как универсальными, так и </w:t>
      </w:r>
      <w:r>
        <w:rPr>
          <w:sz w:val="28"/>
        </w:rPr>
        <w:lastRenderedPageBreak/>
        <w:t xml:space="preserve">специфическими признаками. Универсальные признаки обусловлены антропоцентричностью языка, сходством прототипических представлений, единством психологических процессов; специфические  </w:t>
      </w:r>
      <w:r>
        <w:t xml:space="preserve">–  </w:t>
      </w:r>
      <w:r>
        <w:rPr>
          <w:sz w:val="28"/>
        </w:rPr>
        <w:t>свидетельствуют об особенностях членения, классификации мира разными лингвосоциумами.</w:t>
      </w:r>
    </w:p>
    <w:p w14:paraId="314BA018" w14:textId="77777777" w:rsidR="00C926B2" w:rsidRDefault="00C926B2" w:rsidP="00C926B2">
      <w:pPr>
        <w:pStyle w:val="affffffff"/>
        <w:spacing w:line="360" w:lineRule="auto"/>
      </w:pPr>
      <w:r>
        <w:t xml:space="preserve">Выявление сходств и различий систем значений нескольких языков в синхронии предполагает опору на особый метаязык – независимую систему-посредник. В качестве такой системы нами предлагается иерархия сущностных сем, позволяющая проникнуть в смысловую структуру слова. Элементы смысла (семы) были извлечены  из словарных формулировок,  рассматриваемых нами в качестве описания смысла семем. </w:t>
      </w:r>
    </w:p>
    <w:p w14:paraId="3D497EED" w14:textId="77777777" w:rsidR="00C926B2" w:rsidRDefault="00C926B2" w:rsidP="00C926B2">
      <w:pPr>
        <w:pStyle w:val="affffffff"/>
        <w:spacing w:line="360" w:lineRule="auto"/>
      </w:pPr>
      <w:r>
        <w:t xml:space="preserve">На основании толковых словарей английского, русского и украинского языков была проведена каталогизация семем прилагательных, выражающих по предварительному предположению обобщенную положительную оценку. В русском, украинском и английском  языках выделено,  соответственно, 102, 93 и 119 единиц. Выделение семантических элементов  предметно-логической части семем с видосемой ‘оценка’ и комбинаторная методика позволили определить, что смысл оценка в действительности представляет неразрывное единство смыслов ‘оценка’ и ‘измерение’. Выделение последнего смысла дало возможность расположить семемы по шкале “изменение качества”. </w:t>
      </w:r>
    </w:p>
    <w:p w14:paraId="47972B81" w14:textId="77777777" w:rsidR="00C926B2" w:rsidRDefault="00C926B2" w:rsidP="00C926B2">
      <w:pPr>
        <w:pStyle w:val="afffffff8"/>
        <w:ind w:firstLine="720"/>
      </w:pPr>
      <w:r>
        <w:t>Системность, упорядоченность, выбор в качестве единой исходной точки сравнения иерархии сущностных сем позволили провести сопоставительное исследование прилагательных русского, украинского и английского языков, выражающих обобщенную положительную оценку. Исследование показало, что для русского, украинского и английского языков характерна высокая степень компарабельности соответствующих ЛСПГ в сравниваемых языках, а сопоставление фрагментов национальных языковых картин мира может проводиться с учетом следующих параметров:</w:t>
      </w:r>
    </w:p>
    <w:p w14:paraId="0D6CD2CD" w14:textId="77777777" w:rsidR="00C926B2" w:rsidRDefault="00C926B2" w:rsidP="00D2062A">
      <w:pPr>
        <w:pStyle w:val="afffffff8"/>
        <w:numPr>
          <w:ilvl w:val="0"/>
          <w:numId w:val="68"/>
        </w:numPr>
        <w:suppressAutoHyphens w:val="0"/>
        <w:spacing w:after="0" w:line="360" w:lineRule="auto"/>
        <w:jc w:val="both"/>
      </w:pPr>
      <w:r>
        <w:t>учет системно-структурных отношений в языке;</w:t>
      </w:r>
    </w:p>
    <w:p w14:paraId="22DFBB45" w14:textId="77777777" w:rsidR="00C926B2" w:rsidRDefault="00C926B2" w:rsidP="00D2062A">
      <w:pPr>
        <w:pStyle w:val="afffffff8"/>
        <w:numPr>
          <w:ilvl w:val="0"/>
          <w:numId w:val="68"/>
        </w:numPr>
        <w:suppressAutoHyphens w:val="0"/>
        <w:spacing w:after="0" w:line="360" w:lineRule="auto"/>
        <w:jc w:val="both"/>
      </w:pPr>
      <w:r>
        <w:t>построение модели семантических отношений в лексике;</w:t>
      </w:r>
    </w:p>
    <w:p w14:paraId="7C2013C4" w14:textId="77777777" w:rsidR="00C926B2" w:rsidRDefault="00C926B2" w:rsidP="00D2062A">
      <w:pPr>
        <w:pStyle w:val="afffffff8"/>
        <w:numPr>
          <w:ilvl w:val="0"/>
          <w:numId w:val="68"/>
        </w:numPr>
        <w:suppressAutoHyphens w:val="0"/>
        <w:spacing w:after="0" w:line="360" w:lineRule="auto"/>
        <w:jc w:val="both"/>
      </w:pPr>
      <w:r>
        <w:t>определение эталона сравнения.</w:t>
      </w:r>
    </w:p>
    <w:p w14:paraId="75A32DE7" w14:textId="77777777" w:rsidR="00C926B2" w:rsidRDefault="00C926B2" w:rsidP="00C926B2">
      <w:pPr>
        <w:pStyle w:val="afffffff8"/>
        <w:ind w:firstLine="720"/>
      </w:pPr>
      <w:r>
        <w:t xml:space="preserve">Качественный анализ предполагает определение семантической структуры слова-лексемы, слова-семемы, единиц и элементов смысла. Выявление </w:t>
      </w:r>
      <w:r>
        <w:lastRenderedPageBreak/>
        <w:t xml:space="preserve">общего и специфического осуществляется последовательно для всех структурных частей семем-эквивалентов в сопоставляемых языках. Для общеоценочных положительных прилагательных как фрагмента  языковой картины мира русского, украинского и английского языков, антропоцентричных по своей сути, характерно наличие общих особенностей. Специфика проявляется по параметрам, связанным с количественными данными и значимостью лексических единиц: образованием переносных значений, ассоциативными связями, акцентологическими, стилистическими вариантами. </w:t>
      </w:r>
    </w:p>
    <w:p w14:paraId="1024DFBF" w14:textId="77777777" w:rsidR="00C926B2" w:rsidRDefault="00C926B2" w:rsidP="00C926B2">
      <w:pPr>
        <w:pStyle w:val="afffffff8"/>
        <w:ind w:firstLine="720"/>
      </w:pPr>
      <w:r>
        <w:t>Проведенное исследование показало практическую эффективность и применимость разработанной модели для описания фрагментов национальных языковых картин мира. Результаты исследования позволяют наметить пути дальнейшего изучения оценочной лексики в проекции проявления ее в семантическом пространстве текста для постижения возможных интерпретаций мира носителями разных языков.</w:t>
      </w:r>
    </w:p>
    <w:p w14:paraId="71A85A5B" w14:textId="77777777" w:rsidR="00C926B2" w:rsidRDefault="00C926B2" w:rsidP="00C926B2"/>
    <w:p w14:paraId="3519076C" w14:textId="77777777" w:rsidR="00C926B2" w:rsidRDefault="00C926B2" w:rsidP="00C926B2">
      <w:pPr>
        <w:pStyle w:val="1"/>
        <w:jc w:val="center"/>
        <w:rPr>
          <w:b w:val="0"/>
          <w:color w:val="000000"/>
        </w:rPr>
      </w:pPr>
      <w:r>
        <w:rPr>
          <w:b w:val="0"/>
          <w:color w:val="000000"/>
        </w:rPr>
        <w:t>ЛИТЕРАТУРА</w:t>
      </w:r>
    </w:p>
    <w:p w14:paraId="1C3E7F3F" w14:textId="77777777" w:rsidR="00C926B2" w:rsidRDefault="00C926B2" w:rsidP="00C926B2"/>
    <w:p w14:paraId="24A45287" w14:textId="77777777" w:rsidR="00C926B2" w:rsidRDefault="00C926B2" w:rsidP="00C926B2">
      <w:pPr>
        <w:spacing w:line="360" w:lineRule="auto"/>
        <w:jc w:val="both"/>
        <w:rPr>
          <w:color w:val="000000"/>
        </w:rPr>
      </w:pPr>
    </w:p>
    <w:p w14:paraId="4EFED930"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Акуленко Л.Г. О выражении количественности в семантике языка</w:t>
      </w:r>
      <w:r w:rsidRPr="002F4AC1">
        <w:rPr>
          <w:color w:val="000000"/>
          <w:sz w:val="28"/>
        </w:rPr>
        <w:t xml:space="preserve"> </w:t>
      </w:r>
      <w:r>
        <w:rPr>
          <w:color w:val="000000"/>
          <w:sz w:val="28"/>
        </w:rPr>
        <w:t>// Категории количества в современных европейских языках. – К.: Наукова думка,</w:t>
      </w:r>
      <w:r w:rsidRPr="002F4AC1">
        <w:rPr>
          <w:color w:val="000000"/>
          <w:sz w:val="28"/>
        </w:rPr>
        <w:t xml:space="preserve"> 1995.</w:t>
      </w:r>
      <w:r>
        <w:rPr>
          <w:color w:val="000000"/>
          <w:sz w:val="28"/>
        </w:rPr>
        <w:t xml:space="preserve"> – С. 7-55.</w:t>
      </w:r>
    </w:p>
    <w:p w14:paraId="21DEDF9B"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Алексеева Н.В.  Универсальное и идеоэтническое как объективное и субъективное в языковой семантике (на материале русских и английских обозначений изменения позы): Дис… канд. филол. наук: 10.02.19. – Воронеж, 1987. – 217с.</w:t>
      </w:r>
    </w:p>
    <w:p w14:paraId="7E34F6A0"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Алимпиева Р.В. Семантическая значимость слова и структура лексико-семантической группы. – Л.: ЛГУ, 1986. – 178 с.</w:t>
      </w:r>
    </w:p>
    <w:p w14:paraId="50E6569A"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Алпатов В.М. История лингвистических учений. – М.: Языки русской культуры, 1999. – 368</w:t>
      </w:r>
      <w:r w:rsidRPr="002F4AC1">
        <w:rPr>
          <w:color w:val="000000"/>
          <w:sz w:val="28"/>
        </w:rPr>
        <w:t xml:space="preserve"> </w:t>
      </w:r>
      <w:r>
        <w:rPr>
          <w:color w:val="000000"/>
          <w:sz w:val="28"/>
        </w:rPr>
        <w:t>с.</w:t>
      </w:r>
    </w:p>
    <w:p w14:paraId="2F95432A" w14:textId="77777777" w:rsidR="00C926B2" w:rsidRDefault="00C926B2" w:rsidP="00D2062A">
      <w:pPr>
        <w:pStyle w:val="afffffffa"/>
        <w:numPr>
          <w:ilvl w:val="0"/>
          <w:numId w:val="69"/>
        </w:numPr>
        <w:suppressAutoHyphens w:val="0"/>
        <w:spacing w:line="360" w:lineRule="auto"/>
        <w:rPr>
          <w:sz w:val="28"/>
        </w:rPr>
      </w:pPr>
      <w:r>
        <w:rPr>
          <w:color w:val="000000"/>
          <w:sz w:val="28"/>
        </w:rPr>
        <w:t>Апресян Ю.Д. Избранные труды: В 2 т. – М.: Языки русской культуры, 1995. –  Т.</w:t>
      </w:r>
      <w:r w:rsidRPr="002F4AC1">
        <w:rPr>
          <w:color w:val="000000"/>
          <w:sz w:val="28"/>
        </w:rPr>
        <w:t xml:space="preserve">1: </w:t>
      </w:r>
      <w:r>
        <w:rPr>
          <w:color w:val="000000"/>
          <w:sz w:val="28"/>
        </w:rPr>
        <w:t>Лексическая семантика. – 472с.</w:t>
      </w:r>
      <w:r w:rsidRPr="002F4AC1">
        <w:rPr>
          <w:color w:val="000000"/>
          <w:sz w:val="28"/>
        </w:rPr>
        <w:t xml:space="preserve"> </w:t>
      </w:r>
    </w:p>
    <w:p w14:paraId="0C3E6758" w14:textId="77777777" w:rsidR="00C926B2" w:rsidRDefault="00C926B2" w:rsidP="00D2062A">
      <w:pPr>
        <w:pStyle w:val="afffffffa"/>
        <w:numPr>
          <w:ilvl w:val="0"/>
          <w:numId w:val="69"/>
        </w:numPr>
        <w:suppressAutoHyphens w:val="0"/>
        <w:spacing w:line="360" w:lineRule="auto"/>
        <w:rPr>
          <w:sz w:val="28"/>
        </w:rPr>
      </w:pPr>
      <w:r>
        <w:rPr>
          <w:color w:val="000000"/>
          <w:sz w:val="28"/>
        </w:rPr>
        <w:t>Апресян Ю.Д. Избранные труды: В 2 т. – М.: Языки русской культуры, 1995. –  Т.</w:t>
      </w:r>
      <w:r w:rsidRPr="002F4AC1">
        <w:rPr>
          <w:color w:val="000000"/>
          <w:sz w:val="28"/>
        </w:rPr>
        <w:t xml:space="preserve">2: </w:t>
      </w:r>
      <w:r>
        <w:rPr>
          <w:color w:val="000000"/>
          <w:sz w:val="28"/>
        </w:rPr>
        <w:t xml:space="preserve"> Интегральное описание языка и системная лексикография. –  767 с.</w:t>
      </w:r>
    </w:p>
    <w:p w14:paraId="510F6094" w14:textId="77777777" w:rsidR="00C926B2" w:rsidRDefault="00C926B2" w:rsidP="00D2062A">
      <w:pPr>
        <w:pStyle w:val="afffffffa"/>
        <w:numPr>
          <w:ilvl w:val="0"/>
          <w:numId w:val="69"/>
        </w:numPr>
        <w:suppressAutoHyphens w:val="0"/>
        <w:spacing w:line="360" w:lineRule="auto"/>
        <w:rPr>
          <w:sz w:val="28"/>
        </w:rPr>
      </w:pPr>
      <w:r>
        <w:rPr>
          <w:sz w:val="28"/>
        </w:rPr>
        <w:t>Аристотель. Сочинения: В 4 т. – М.: Мысль, 1984. – Т. 4. –  830 с.</w:t>
      </w:r>
    </w:p>
    <w:p w14:paraId="55F8DDCA" w14:textId="77777777" w:rsidR="00C926B2" w:rsidRDefault="00C926B2" w:rsidP="00D2062A">
      <w:pPr>
        <w:pStyle w:val="afffffffa"/>
        <w:numPr>
          <w:ilvl w:val="0"/>
          <w:numId w:val="69"/>
        </w:numPr>
        <w:suppressAutoHyphens w:val="0"/>
        <w:spacing w:line="360" w:lineRule="auto"/>
        <w:rPr>
          <w:color w:val="000000"/>
          <w:sz w:val="28"/>
        </w:rPr>
      </w:pPr>
      <w:r>
        <w:rPr>
          <w:sz w:val="28"/>
        </w:rPr>
        <w:lastRenderedPageBreak/>
        <w:t>Арнольд И.В. Стилистика современного английского языка (cтилистика декодирования). – Л.: Просвещение, 1973. – 303с.</w:t>
      </w:r>
    </w:p>
    <w:p w14:paraId="476167EC"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 Арутюнова Н.Д. Аксиология в механизмах жизни и языка // Проблемы структурной лингвистики.  – М.: Наука, 1984.</w:t>
      </w:r>
      <w:r>
        <w:rPr>
          <w:sz w:val="28"/>
        </w:rPr>
        <w:t xml:space="preserve"> – </w:t>
      </w:r>
      <w:r>
        <w:rPr>
          <w:color w:val="000000"/>
          <w:sz w:val="28"/>
        </w:rPr>
        <w:t>С. 5-23.</w:t>
      </w:r>
    </w:p>
    <w:p w14:paraId="7EDCA4E5"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Арутюнова Н.Д.</w:t>
      </w:r>
      <w:r w:rsidRPr="002F4AC1">
        <w:rPr>
          <w:color w:val="000000"/>
          <w:sz w:val="28"/>
        </w:rPr>
        <w:t xml:space="preserve"> </w:t>
      </w:r>
      <w:r>
        <w:rPr>
          <w:color w:val="000000"/>
          <w:sz w:val="28"/>
        </w:rPr>
        <w:t>Оценка в механизмах жизни и языка // Язык и мир человека. – М.: Языки русской культуры, 1998. – 896 с.</w:t>
      </w:r>
    </w:p>
    <w:p w14:paraId="71AECF10"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Барнет В. К проблеме языковой эквивалентности при сравнении // Сопоставительное изучение русского языка с чешским и другими славянскими языками. – М.: МГУ. </w:t>
      </w:r>
      <w:r>
        <w:rPr>
          <w:sz w:val="28"/>
        </w:rPr>
        <w:t>–</w:t>
      </w:r>
      <w:r>
        <w:rPr>
          <w:color w:val="000000"/>
          <w:sz w:val="28"/>
        </w:rPr>
        <w:t xml:space="preserve"> 1983. </w:t>
      </w:r>
      <w:r>
        <w:rPr>
          <w:sz w:val="28"/>
        </w:rPr>
        <w:t xml:space="preserve">– </w:t>
      </w:r>
      <w:r>
        <w:rPr>
          <w:color w:val="000000"/>
          <w:sz w:val="28"/>
        </w:rPr>
        <w:t xml:space="preserve"> С. 9-29.</w:t>
      </w:r>
    </w:p>
    <w:p w14:paraId="5A4A8BFA"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Белл Р.Т. Социолингвистика: цели, методы и проблемы. – М.: Международные отношения, 1980. – 320 с.</w:t>
      </w:r>
    </w:p>
    <w:p w14:paraId="78E8D6B3"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Бережан С.Г. Сопоставительное изучение микросистем лексики и обоснование системного характера переводных словарей // Методы сопоставительного изучения языков.  – М.: Наука, 1988. – С. 32-37.</w:t>
      </w:r>
    </w:p>
    <w:p w14:paraId="17818BEA" w14:textId="77777777" w:rsidR="00C926B2" w:rsidRDefault="00C926B2" w:rsidP="00D2062A">
      <w:pPr>
        <w:pStyle w:val="afffffffa"/>
        <w:numPr>
          <w:ilvl w:val="0"/>
          <w:numId w:val="69"/>
        </w:numPr>
        <w:suppressAutoHyphens w:val="0"/>
        <w:spacing w:line="360" w:lineRule="auto"/>
        <w:rPr>
          <w:sz w:val="28"/>
        </w:rPr>
      </w:pPr>
      <w:r>
        <w:rPr>
          <w:color w:val="000000"/>
          <w:sz w:val="28"/>
        </w:rPr>
        <w:t>Березин Ф.М., Головин Б.Н. Общее языкознание: Учеб. пособие для студентов пед. ин-тов. – М.: Просвещение, 1979. – С. 208.</w:t>
      </w:r>
    </w:p>
    <w:p w14:paraId="5FE13F49" w14:textId="77777777" w:rsidR="00C926B2" w:rsidRDefault="00C926B2" w:rsidP="00D2062A">
      <w:pPr>
        <w:pStyle w:val="afffffffa"/>
        <w:numPr>
          <w:ilvl w:val="0"/>
          <w:numId w:val="69"/>
        </w:numPr>
        <w:suppressAutoHyphens w:val="0"/>
        <w:spacing w:line="360" w:lineRule="auto"/>
        <w:rPr>
          <w:sz w:val="28"/>
        </w:rPr>
      </w:pPr>
      <w:r>
        <w:rPr>
          <w:sz w:val="28"/>
        </w:rPr>
        <w:t xml:space="preserve"> Берестнев Г.И. Иконичность добра и зла // Вопросы языкознания.</w:t>
      </w:r>
      <w:r>
        <w:rPr>
          <w:color w:val="000000"/>
          <w:sz w:val="28"/>
        </w:rPr>
        <w:t xml:space="preserve"> –</w:t>
      </w:r>
      <w:r>
        <w:rPr>
          <w:sz w:val="28"/>
        </w:rPr>
        <w:t xml:space="preserve"> 1999. – № 4. –  С. 99-113.</w:t>
      </w:r>
    </w:p>
    <w:p w14:paraId="5F45C4F6" w14:textId="77777777" w:rsidR="00C926B2" w:rsidRDefault="00C926B2" w:rsidP="00D2062A">
      <w:pPr>
        <w:pStyle w:val="afffffffa"/>
        <w:numPr>
          <w:ilvl w:val="0"/>
          <w:numId w:val="69"/>
        </w:numPr>
        <w:suppressAutoHyphens w:val="0"/>
        <w:spacing w:line="360" w:lineRule="auto"/>
        <w:rPr>
          <w:sz w:val="28"/>
        </w:rPr>
      </w:pPr>
      <w:r>
        <w:rPr>
          <w:sz w:val="28"/>
        </w:rPr>
        <w:t>Берталанфи Л. Общая теория систем – обзор проблем и результатов // Системные исследования. – М.: Наука, 1969. –  С. 30-54.</w:t>
      </w:r>
    </w:p>
    <w:p w14:paraId="12A1EB5C" w14:textId="77777777" w:rsidR="00C926B2" w:rsidRDefault="00C926B2" w:rsidP="00D2062A">
      <w:pPr>
        <w:pStyle w:val="afffffffa"/>
        <w:numPr>
          <w:ilvl w:val="0"/>
          <w:numId w:val="69"/>
        </w:numPr>
        <w:suppressAutoHyphens w:val="0"/>
        <w:spacing w:line="360" w:lineRule="auto"/>
        <w:rPr>
          <w:sz w:val="28"/>
        </w:rPr>
      </w:pPr>
      <w:r>
        <w:rPr>
          <w:sz w:val="28"/>
        </w:rPr>
        <w:t>Бессонова О.Л. Оценка как семантический компонент лексического значения слова (на материале существительных – наименований лица в английском, французском и украинском языках): Дис… канд. филол. наук: 10.02.19. – Донецк, 1995. – 184 с.</w:t>
      </w:r>
    </w:p>
    <w:p w14:paraId="68CEE1AA" w14:textId="77777777" w:rsidR="00C926B2" w:rsidRDefault="00C926B2" w:rsidP="00D2062A">
      <w:pPr>
        <w:pStyle w:val="afffffffa"/>
        <w:numPr>
          <w:ilvl w:val="0"/>
          <w:numId w:val="69"/>
        </w:numPr>
        <w:suppressAutoHyphens w:val="0"/>
        <w:spacing w:line="360" w:lineRule="auto"/>
        <w:rPr>
          <w:sz w:val="28"/>
        </w:rPr>
      </w:pPr>
      <w:r>
        <w:rPr>
          <w:sz w:val="28"/>
        </w:rPr>
        <w:t>Бессонова О.Л. Когнитивный подход к толкованию оценочных значений языковых единиц // Вісник Донецького університету. Сер. Б. Гуманітарні науки. – 2000. – № 1. – С. 119-127.</w:t>
      </w:r>
    </w:p>
    <w:p w14:paraId="63B42E44" w14:textId="77777777" w:rsidR="00C926B2" w:rsidRDefault="00C926B2" w:rsidP="00D2062A">
      <w:pPr>
        <w:pStyle w:val="afffffffa"/>
        <w:numPr>
          <w:ilvl w:val="0"/>
          <w:numId w:val="69"/>
        </w:numPr>
        <w:suppressAutoHyphens w:val="0"/>
        <w:spacing w:line="360" w:lineRule="auto"/>
        <w:rPr>
          <w:sz w:val="28"/>
        </w:rPr>
      </w:pPr>
      <w:r>
        <w:rPr>
          <w:sz w:val="28"/>
        </w:rPr>
        <w:t>Бирвиш М. Семантика // Новое в зарубежной лингвистике. – М.: Прогресс, 1981. – Вып.10. Лингвистическая семантика. – С. 177-199.</w:t>
      </w:r>
    </w:p>
    <w:p w14:paraId="125FDC0B" w14:textId="77777777" w:rsidR="00C926B2" w:rsidRDefault="00C926B2" w:rsidP="00D2062A">
      <w:pPr>
        <w:pStyle w:val="afffffffa"/>
        <w:numPr>
          <w:ilvl w:val="0"/>
          <w:numId w:val="69"/>
        </w:numPr>
        <w:suppressAutoHyphens w:val="0"/>
        <w:spacing w:line="360" w:lineRule="auto"/>
        <w:rPr>
          <w:sz w:val="28"/>
        </w:rPr>
      </w:pPr>
      <w:r>
        <w:rPr>
          <w:sz w:val="28"/>
        </w:rPr>
        <w:t>Блумфильд Л. Язык. – М.: Прогресс, 1968. – 608 с.</w:t>
      </w:r>
    </w:p>
    <w:p w14:paraId="028956B6" w14:textId="77777777" w:rsidR="00C926B2" w:rsidRDefault="00C926B2" w:rsidP="00D2062A">
      <w:pPr>
        <w:pStyle w:val="afffffffa"/>
        <w:numPr>
          <w:ilvl w:val="0"/>
          <w:numId w:val="69"/>
        </w:numPr>
        <w:suppressAutoHyphens w:val="0"/>
        <w:spacing w:line="360" w:lineRule="auto"/>
        <w:rPr>
          <w:sz w:val="28"/>
        </w:rPr>
      </w:pPr>
      <w:r>
        <w:rPr>
          <w:sz w:val="28"/>
        </w:rPr>
        <w:lastRenderedPageBreak/>
        <w:t>Бодуэн де Куртене И.А. Избранные труды по общему языкознанию: В 2 т. – М.: Изд-во АН СССР, 1963. – Т. 1. – 384 с.</w:t>
      </w:r>
    </w:p>
    <w:p w14:paraId="69D026E2" w14:textId="77777777" w:rsidR="00C926B2" w:rsidRDefault="00C926B2" w:rsidP="00D2062A">
      <w:pPr>
        <w:pStyle w:val="afffffffa"/>
        <w:numPr>
          <w:ilvl w:val="0"/>
          <w:numId w:val="69"/>
        </w:numPr>
        <w:suppressAutoHyphens w:val="0"/>
        <w:spacing w:line="360" w:lineRule="auto"/>
        <w:rPr>
          <w:sz w:val="28"/>
        </w:rPr>
      </w:pPr>
      <w:r>
        <w:rPr>
          <w:sz w:val="28"/>
        </w:rPr>
        <w:t>Бодуэн де Куртене И.А. Избранные труды по общему языкознанию: В 2 т. – М.: Изд-во АН СССР, 1963. – Т. 2. – 391 с.</w:t>
      </w:r>
    </w:p>
    <w:p w14:paraId="717090BB" w14:textId="77777777" w:rsidR="00C926B2" w:rsidRDefault="00C926B2" w:rsidP="00D2062A">
      <w:pPr>
        <w:pStyle w:val="afffffffa"/>
        <w:numPr>
          <w:ilvl w:val="0"/>
          <w:numId w:val="69"/>
        </w:numPr>
        <w:suppressAutoHyphens w:val="0"/>
        <w:spacing w:line="360" w:lineRule="auto"/>
        <w:rPr>
          <w:sz w:val="28"/>
        </w:rPr>
      </w:pPr>
      <w:r>
        <w:rPr>
          <w:sz w:val="28"/>
        </w:rPr>
        <w:t>Бондаренко Е. В. К методологии анализа лексического компонента языка (категория времени в “теплой” языковой картине мира). – Харьков: ХГУ, 1997. – 36 с.</w:t>
      </w:r>
    </w:p>
    <w:p w14:paraId="066D449B" w14:textId="77777777" w:rsidR="00C926B2" w:rsidRDefault="00C926B2" w:rsidP="00D2062A">
      <w:pPr>
        <w:pStyle w:val="afffffffa"/>
        <w:numPr>
          <w:ilvl w:val="0"/>
          <w:numId w:val="69"/>
        </w:numPr>
        <w:suppressAutoHyphens w:val="0"/>
        <w:spacing w:line="360" w:lineRule="auto"/>
        <w:rPr>
          <w:sz w:val="28"/>
        </w:rPr>
      </w:pPr>
      <w:r>
        <w:rPr>
          <w:color w:val="000000"/>
          <w:sz w:val="28"/>
        </w:rPr>
        <w:t>Бистров Я.В. Узагальнена одиниця зм</w:t>
      </w:r>
      <w:r>
        <w:rPr>
          <w:color w:val="000000"/>
          <w:sz w:val="28"/>
          <w:lang w:val="en-US"/>
        </w:rPr>
        <w:t>i</w:t>
      </w:r>
      <w:r>
        <w:rPr>
          <w:color w:val="000000"/>
          <w:sz w:val="28"/>
        </w:rPr>
        <w:t>стово</w:t>
      </w:r>
      <w:r w:rsidRPr="002F4AC1">
        <w:rPr>
          <w:color w:val="000000"/>
          <w:sz w:val="28"/>
        </w:rPr>
        <w:t>ï</w:t>
      </w:r>
      <w:r>
        <w:rPr>
          <w:color w:val="000000"/>
          <w:sz w:val="28"/>
        </w:rPr>
        <w:t xml:space="preserve">  сторони мови: до проблеми  </w:t>
      </w:r>
      <w:r>
        <w:rPr>
          <w:color w:val="000000"/>
          <w:sz w:val="28"/>
          <w:lang w:val="en-US"/>
        </w:rPr>
        <w:t>i</w:t>
      </w:r>
      <w:r>
        <w:rPr>
          <w:color w:val="000000"/>
          <w:sz w:val="28"/>
        </w:rPr>
        <w:t>нвар</w:t>
      </w:r>
      <w:r>
        <w:rPr>
          <w:color w:val="000000"/>
          <w:sz w:val="28"/>
          <w:lang w:val="en-US"/>
        </w:rPr>
        <w:t>i</w:t>
      </w:r>
      <w:r>
        <w:rPr>
          <w:color w:val="000000"/>
          <w:sz w:val="28"/>
        </w:rPr>
        <w:t>анта та вар</w:t>
      </w:r>
      <w:r>
        <w:rPr>
          <w:color w:val="000000"/>
          <w:sz w:val="28"/>
          <w:lang w:val="en-US"/>
        </w:rPr>
        <w:t>i</w:t>
      </w:r>
      <w:r>
        <w:rPr>
          <w:color w:val="000000"/>
          <w:sz w:val="28"/>
        </w:rPr>
        <w:t xml:space="preserve">анта: Дис… канд. филол. </w:t>
      </w:r>
      <w:r w:rsidRPr="002F4AC1">
        <w:rPr>
          <w:color w:val="000000"/>
          <w:sz w:val="28"/>
        </w:rPr>
        <w:t>н</w:t>
      </w:r>
      <w:r>
        <w:rPr>
          <w:color w:val="000000"/>
          <w:sz w:val="28"/>
        </w:rPr>
        <w:t>аук: 10.02.15.</w:t>
      </w:r>
      <w:r>
        <w:rPr>
          <w:sz w:val="28"/>
        </w:rPr>
        <w:t xml:space="preserve"> –</w:t>
      </w:r>
      <w:r>
        <w:rPr>
          <w:color w:val="000000"/>
          <w:sz w:val="28"/>
        </w:rPr>
        <w:t xml:space="preserve"> </w:t>
      </w:r>
      <w:r w:rsidRPr="002F4AC1">
        <w:rPr>
          <w:color w:val="000000"/>
          <w:sz w:val="28"/>
        </w:rPr>
        <w:t>Ï</w:t>
      </w:r>
      <w:r>
        <w:rPr>
          <w:color w:val="000000"/>
          <w:sz w:val="28"/>
        </w:rPr>
        <w:t>вано-Франк</w:t>
      </w:r>
      <w:r>
        <w:rPr>
          <w:color w:val="000000"/>
          <w:sz w:val="28"/>
          <w:lang w:val="en-US"/>
        </w:rPr>
        <w:t>i</w:t>
      </w:r>
      <w:r>
        <w:rPr>
          <w:color w:val="000000"/>
          <w:sz w:val="28"/>
        </w:rPr>
        <w:t xml:space="preserve">вськ, 1995. </w:t>
      </w:r>
      <w:r>
        <w:rPr>
          <w:sz w:val="28"/>
        </w:rPr>
        <w:t>–</w:t>
      </w:r>
      <w:r>
        <w:rPr>
          <w:color w:val="000000"/>
          <w:sz w:val="28"/>
        </w:rPr>
        <w:t xml:space="preserve"> 201 с.</w:t>
      </w:r>
      <w:r>
        <w:rPr>
          <w:sz w:val="28"/>
        </w:rPr>
        <w:t xml:space="preserve"> </w:t>
      </w:r>
    </w:p>
    <w:p w14:paraId="28EDACBA" w14:textId="77777777" w:rsidR="00C926B2" w:rsidRDefault="00C926B2" w:rsidP="00D2062A">
      <w:pPr>
        <w:pStyle w:val="afffffffa"/>
        <w:numPr>
          <w:ilvl w:val="0"/>
          <w:numId w:val="69"/>
        </w:numPr>
        <w:suppressAutoHyphens w:val="0"/>
        <w:spacing w:line="360" w:lineRule="auto"/>
        <w:rPr>
          <w:color w:val="000000"/>
          <w:sz w:val="28"/>
        </w:rPr>
      </w:pPr>
      <w:r>
        <w:rPr>
          <w:sz w:val="28"/>
        </w:rPr>
        <w:t>Блох М.Я. Теоретическая грамматика английского языка. – М.: Высшая школа, 2000. – 381.</w:t>
      </w:r>
    </w:p>
    <w:p w14:paraId="41081ACF" w14:textId="77777777" w:rsidR="00C926B2" w:rsidRDefault="00C926B2" w:rsidP="00D2062A">
      <w:pPr>
        <w:pStyle w:val="afffffffa"/>
        <w:numPr>
          <w:ilvl w:val="0"/>
          <w:numId w:val="69"/>
        </w:numPr>
        <w:suppressAutoHyphens w:val="0"/>
        <w:spacing w:line="360" w:lineRule="auto"/>
        <w:rPr>
          <w:color w:val="000000"/>
          <w:sz w:val="28"/>
        </w:rPr>
      </w:pPr>
      <w:r>
        <w:rPr>
          <w:sz w:val="28"/>
        </w:rPr>
        <w:t>Брандес М.П. Стиль и перевод. – М.: Высшая школа, 1988. – 127 с.</w:t>
      </w:r>
    </w:p>
    <w:p w14:paraId="6EF95CB9" w14:textId="77777777" w:rsidR="00C926B2" w:rsidRDefault="00C926B2" w:rsidP="00D2062A">
      <w:pPr>
        <w:pStyle w:val="afffffffa"/>
        <w:numPr>
          <w:ilvl w:val="0"/>
          <w:numId w:val="69"/>
        </w:numPr>
        <w:suppressAutoHyphens w:val="0"/>
        <w:spacing w:line="360" w:lineRule="auto"/>
        <w:rPr>
          <w:color w:val="000000"/>
          <w:sz w:val="28"/>
        </w:rPr>
      </w:pPr>
      <w:r>
        <w:rPr>
          <w:sz w:val="28"/>
        </w:rPr>
        <w:t>Брутян Г.А. Язык и картина мира // Научные доклады высшей школы философской науки. – М.: Изд-во АН СССР.</w:t>
      </w:r>
      <w:r>
        <w:rPr>
          <w:color w:val="000000"/>
          <w:sz w:val="28"/>
        </w:rPr>
        <w:t xml:space="preserve"> – 1973. – </w:t>
      </w:r>
      <w:r>
        <w:rPr>
          <w:sz w:val="28"/>
        </w:rPr>
        <w:t>С.19-31.</w:t>
      </w:r>
    </w:p>
    <w:p w14:paraId="6F672A21"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Будагов Р.А. Сравнительно-семасиологические исследования (романские языки). – М.: МГУ, 1963. </w:t>
      </w:r>
      <w:r>
        <w:rPr>
          <w:sz w:val="28"/>
        </w:rPr>
        <w:t>– 302 с.</w:t>
      </w:r>
    </w:p>
    <w:p w14:paraId="63C816D1" w14:textId="77777777" w:rsidR="00C926B2" w:rsidRDefault="00C926B2" w:rsidP="00D2062A">
      <w:pPr>
        <w:pStyle w:val="afffffffa"/>
        <w:numPr>
          <w:ilvl w:val="0"/>
          <w:numId w:val="69"/>
        </w:numPr>
        <w:suppressAutoHyphens w:val="0"/>
        <w:spacing w:line="360" w:lineRule="auto"/>
        <w:rPr>
          <w:sz w:val="28"/>
        </w:rPr>
      </w:pPr>
      <w:r>
        <w:rPr>
          <w:sz w:val="28"/>
        </w:rPr>
        <w:t>Бурячок А. А. Оцінна лексика в украïнській литературній мові // Украïнське усне літературне мовлення. – К.: Наукова думка, 1967. -  С. 76-84.</w:t>
      </w:r>
    </w:p>
    <w:p w14:paraId="0E20403F" w14:textId="77777777" w:rsidR="00C926B2" w:rsidRDefault="00C926B2" w:rsidP="00D2062A">
      <w:pPr>
        <w:pStyle w:val="afffffffa"/>
        <w:numPr>
          <w:ilvl w:val="0"/>
          <w:numId w:val="69"/>
        </w:numPr>
        <w:suppressAutoHyphens w:val="0"/>
        <w:spacing w:line="360" w:lineRule="auto"/>
        <w:rPr>
          <w:sz w:val="28"/>
        </w:rPr>
      </w:pPr>
      <w:r>
        <w:rPr>
          <w:sz w:val="28"/>
        </w:rPr>
        <w:t>Вайсгербер Л. Й. Родной язык и формирование духа. – М.: Рондо, 1993. – 258 с.</w:t>
      </w:r>
    </w:p>
    <w:p w14:paraId="064D6F15" w14:textId="77777777" w:rsidR="00C926B2" w:rsidRDefault="00C926B2" w:rsidP="00D2062A">
      <w:pPr>
        <w:pStyle w:val="afffffffa"/>
        <w:numPr>
          <w:ilvl w:val="0"/>
          <w:numId w:val="69"/>
        </w:numPr>
        <w:suppressAutoHyphens w:val="0"/>
        <w:spacing w:line="360" w:lineRule="auto"/>
        <w:rPr>
          <w:sz w:val="28"/>
        </w:rPr>
      </w:pPr>
      <w:r>
        <w:rPr>
          <w:sz w:val="28"/>
        </w:rPr>
        <w:t>Вежбицкая А. Понимание культур через посредство ключевых слов. – М.: Языки славянской культуры, 2001. – 288 с.</w:t>
      </w:r>
    </w:p>
    <w:p w14:paraId="63AB22F6" w14:textId="77777777" w:rsidR="00C926B2" w:rsidRDefault="00C926B2" w:rsidP="00D2062A">
      <w:pPr>
        <w:pStyle w:val="afffffffa"/>
        <w:numPr>
          <w:ilvl w:val="0"/>
          <w:numId w:val="69"/>
        </w:numPr>
        <w:suppressAutoHyphens w:val="0"/>
        <w:spacing w:line="360" w:lineRule="auto"/>
        <w:rPr>
          <w:sz w:val="28"/>
        </w:rPr>
      </w:pPr>
      <w:r>
        <w:rPr>
          <w:sz w:val="28"/>
        </w:rPr>
        <w:t>Вежбицкая А. Семантические универсалии и описание языков. – М.: Языки русской культуры, 1999. – 780 с.</w:t>
      </w:r>
    </w:p>
    <w:p w14:paraId="37692942"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Вежбицкая А. Язык. Культура. Познание. – М.: Русские словари, 1996. </w:t>
      </w:r>
      <w:r>
        <w:rPr>
          <w:sz w:val="28"/>
        </w:rPr>
        <w:t>– 416 с.</w:t>
      </w:r>
    </w:p>
    <w:p w14:paraId="5860A669" w14:textId="77777777" w:rsidR="00C926B2" w:rsidRDefault="00C926B2" w:rsidP="00D2062A">
      <w:pPr>
        <w:pStyle w:val="afffffffa"/>
        <w:numPr>
          <w:ilvl w:val="0"/>
          <w:numId w:val="69"/>
        </w:numPr>
        <w:suppressAutoHyphens w:val="0"/>
        <w:spacing w:line="360" w:lineRule="auto"/>
        <w:rPr>
          <w:sz w:val="28"/>
        </w:rPr>
      </w:pPr>
      <w:r>
        <w:rPr>
          <w:sz w:val="28"/>
        </w:rPr>
        <w:t xml:space="preserve">Вендлер З. О слове </w:t>
      </w:r>
      <w:r>
        <w:rPr>
          <w:sz w:val="28"/>
          <w:lang w:val="en-US"/>
        </w:rPr>
        <w:t>good</w:t>
      </w:r>
      <w:r>
        <w:rPr>
          <w:sz w:val="28"/>
        </w:rPr>
        <w:t xml:space="preserve"> // Новое в зарубежной лингвистике. – М.: Прогресс, 1981. – Вып.10. Лингвистическая семантика. – С.531-554. </w:t>
      </w:r>
    </w:p>
    <w:p w14:paraId="0EDCF765"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Вендина Т.И. Южнославянская картина мира и словообразование // Славянское и балканское языкознание: проблемы лексикологии и семантики, слово в контексте культуры. – М.: Индрик. </w:t>
      </w:r>
      <w:r>
        <w:rPr>
          <w:sz w:val="28"/>
        </w:rPr>
        <w:t xml:space="preserve">– </w:t>
      </w:r>
      <w:r>
        <w:rPr>
          <w:color w:val="000000"/>
          <w:sz w:val="28"/>
        </w:rPr>
        <w:t xml:space="preserve">1999. </w:t>
      </w:r>
      <w:r>
        <w:rPr>
          <w:sz w:val="28"/>
        </w:rPr>
        <w:t xml:space="preserve">– </w:t>
      </w:r>
      <w:r>
        <w:rPr>
          <w:color w:val="000000"/>
          <w:sz w:val="28"/>
        </w:rPr>
        <w:t>С. 33-46.</w:t>
      </w:r>
    </w:p>
    <w:p w14:paraId="4E0B8AB9"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lastRenderedPageBreak/>
        <w:t>Вердиева З.Н. Семантические поля в современном английском языке: Учеб. пособие для пед. ин-тов. – М.: Высшая школа, 1986.</w:t>
      </w:r>
      <w:r>
        <w:rPr>
          <w:sz w:val="28"/>
        </w:rPr>
        <w:t xml:space="preserve"> – 120 с.</w:t>
      </w:r>
    </w:p>
    <w:p w14:paraId="2BD5BB6B"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Вовк В.М. Означеність/неозначеність в іменниках та засоби ïï вираження // Нариси з контрастивноï  лінгвiстики. – К.: Наукова думка. </w:t>
      </w:r>
      <w:r>
        <w:rPr>
          <w:sz w:val="28"/>
        </w:rPr>
        <w:t>–</w:t>
      </w:r>
      <w:r>
        <w:rPr>
          <w:color w:val="000000"/>
          <w:sz w:val="28"/>
        </w:rPr>
        <w:t xml:space="preserve"> 1979.</w:t>
      </w:r>
      <w:r>
        <w:rPr>
          <w:sz w:val="28"/>
        </w:rPr>
        <w:t xml:space="preserve"> – С. 113-117.</w:t>
      </w:r>
    </w:p>
    <w:p w14:paraId="4183B40A" w14:textId="77777777" w:rsidR="00C926B2" w:rsidRDefault="00C926B2" w:rsidP="00D2062A">
      <w:pPr>
        <w:pStyle w:val="afffffffa"/>
        <w:numPr>
          <w:ilvl w:val="0"/>
          <w:numId w:val="69"/>
        </w:numPr>
        <w:suppressAutoHyphens w:val="0"/>
        <w:spacing w:line="360" w:lineRule="auto"/>
        <w:rPr>
          <w:sz w:val="28"/>
        </w:rPr>
      </w:pPr>
      <w:r>
        <w:rPr>
          <w:color w:val="000000"/>
          <w:sz w:val="28"/>
        </w:rPr>
        <w:t>Вольф Е.М. Прилагательное в тексте: (“Система языка” и “картина мира”) // Лингвистика и поэтика. – М.: Наука, 1979.</w:t>
      </w:r>
      <w:r>
        <w:rPr>
          <w:sz w:val="28"/>
        </w:rPr>
        <w:t xml:space="preserve"> –</w:t>
      </w:r>
      <w:r>
        <w:rPr>
          <w:color w:val="000000"/>
          <w:sz w:val="28"/>
        </w:rPr>
        <w:t xml:space="preserve"> С.118-135.</w:t>
      </w:r>
    </w:p>
    <w:p w14:paraId="749EB800"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Вольф Е.М. Функциональная семантика оценки. – М.: Наука,1985. </w:t>
      </w:r>
      <w:r>
        <w:rPr>
          <w:sz w:val="28"/>
        </w:rPr>
        <w:t xml:space="preserve">– 288 </w:t>
      </w:r>
      <w:r>
        <w:rPr>
          <w:color w:val="000000"/>
          <w:sz w:val="28"/>
        </w:rPr>
        <w:t>с.</w:t>
      </w:r>
    </w:p>
    <w:p w14:paraId="0805C613" w14:textId="77777777" w:rsidR="00C926B2" w:rsidRDefault="00C926B2" w:rsidP="00D2062A">
      <w:pPr>
        <w:pStyle w:val="afffffffa"/>
        <w:numPr>
          <w:ilvl w:val="0"/>
          <w:numId w:val="69"/>
        </w:numPr>
        <w:suppressAutoHyphens w:val="0"/>
        <w:spacing w:line="360" w:lineRule="auto"/>
        <w:rPr>
          <w:sz w:val="28"/>
        </w:rPr>
      </w:pPr>
      <w:r>
        <w:rPr>
          <w:sz w:val="28"/>
        </w:rPr>
        <w:t>Воробьева О.П. Семантическое пространство художественного текста: интерпретация мира или мир интерпретаций? // Категоризация мира: пространство и время: Мат. науч. конф. /  Моск. гос. ун-т им. М.В.Ломоносова. – М.: Диалог-МГУ. – 1997. – С. 39-40.</w:t>
      </w:r>
    </w:p>
    <w:p w14:paraId="608C73EF" w14:textId="77777777" w:rsidR="00C926B2" w:rsidRDefault="00C926B2" w:rsidP="00D2062A">
      <w:pPr>
        <w:pStyle w:val="afffffffa"/>
        <w:numPr>
          <w:ilvl w:val="0"/>
          <w:numId w:val="69"/>
        </w:numPr>
        <w:suppressAutoHyphens w:val="0"/>
        <w:spacing w:line="360" w:lineRule="auto"/>
        <w:rPr>
          <w:sz w:val="28"/>
        </w:rPr>
      </w:pPr>
      <w:r>
        <w:rPr>
          <w:sz w:val="28"/>
        </w:rPr>
        <w:t>Воробьева О.П.  Текстовые категории и фактор адресата. – К.: Вища школа, 1993. – 199 с.</w:t>
      </w:r>
    </w:p>
    <w:p w14:paraId="07487809" w14:textId="77777777" w:rsidR="00C926B2" w:rsidRDefault="00C926B2" w:rsidP="00D2062A">
      <w:pPr>
        <w:pStyle w:val="afffffffa"/>
        <w:numPr>
          <w:ilvl w:val="0"/>
          <w:numId w:val="69"/>
        </w:numPr>
        <w:suppressAutoHyphens w:val="0"/>
        <w:spacing w:line="360" w:lineRule="auto"/>
        <w:rPr>
          <w:sz w:val="28"/>
        </w:rPr>
      </w:pPr>
      <w:r>
        <w:rPr>
          <w:sz w:val="28"/>
        </w:rPr>
        <w:t xml:space="preserve">Гак В.Г. О контрастивной лингвистике // Новое в зарубежной лингвистике. – М.: Прогресс, 1989. – Вып.25. Контрастивная лингвистика. – С. 5-18. </w:t>
      </w:r>
    </w:p>
    <w:p w14:paraId="0231AD71"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Гак В.Г. Сравнительная типология русского и французского языков. – Ленинград: Просвещение, 1977. </w:t>
      </w:r>
      <w:r>
        <w:rPr>
          <w:sz w:val="28"/>
        </w:rPr>
        <w:t>–  300 с.</w:t>
      </w:r>
    </w:p>
    <w:p w14:paraId="46D7760F"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Гак В.Г. Языковые преобразования. – М.: Языки русской культуры, 1998. </w:t>
      </w:r>
      <w:r>
        <w:rPr>
          <w:sz w:val="28"/>
        </w:rPr>
        <w:t>– 768 с.</w:t>
      </w:r>
    </w:p>
    <w:p w14:paraId="52D8E528"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Гладьо С.В. Емотивнiсть художнього тексту: семантико-когнiтивний аспект (на матерiалi сучасної англомовної прози): Автореф. дис… канд. фiлол. наук: 10.02.04 / КДЛУ. – К., 2000. – 19 с.</w:t>
      </w:r>
    </w:p>
    <w:p w14:paraId="65DC19DA"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Гончарова Т. I. Спільність та специфіка мовних зооморфних картин світу: Автореф. дис… канд. филол. наук: 10.02.15 /Харкiвський держ. ун-т. –  Харків, 1996. – 22 с.</w:t>
      </w:r>
    </w:p>
    <w:p w14:paraId="47D8B6BB"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Гийом Г. Принципы теоретичской лингвистики. – М.: Прогресс, 1992. </w:t>
      </w:r>
      <w:r>
        <w:rPr>
          <w:sz w:val="28"/>
        </w:rPr>
        <w:t>– 224с.</w:t>
      </w:r>
    </w:p>
    <w:p w14:paraId="5FE70B68"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Гобс Т. Избранные произведения: В 2 т. – М.: Мысль, 1964. – Т. 2. – 748 с.</w:t>
      </w:r>
    </w:p>
    <w:p w14:paraId="3DAD8F11" w14:textId="77777777" w:rsidR="00C926B2" w:rsidRDefault="00C926B2" w:rsidP="00D2062A">
      <w:pPr>
        <w:pStyle w:val="afffffffa"/>
        <w:numPr>
          <w:ilvl w:val="0"/>
          <w:numId w:val="69"/>
        </w:numPr>
        <w:suppressAutoHyphens w:val="0"/>
        <w:spacing w:line="360" w:lineRule="auto"/>
        <w:rPr>
          <w:sz w:val="28"/>
        </w:rPr>
      </w:pPr>
      <w:r>
        <w:rPr>
          <w:color w:val="000000"/>
          <w:sz w:val="28"/>
        </w:rPr>
        <w:t>Гольдберг В.Б. Типология структурных связей, организующих лексико-семантическое поле ( на примере поля “жизнь-смерть” в русском и английском языках): Дис… канд. филол. наук: 10.02.19. – Воронеж, 1984. – 225 с.</w:t>
      </w:r>
    </w:p>
    <w:p w14:paraId="4656436F" w14:textId="77777777" w:rsidR="00C926B2" w:rsidRDefault="00C926B2" w:rsidP="00D2062A">
      <w:pPr>
        <w:pStyle w:val="afffffffa"/>
        <w:numPr>
          <w:ilvl w:val="0"/>
          <w:numId w:val="69"/>
        </w:numPr>
        <w:suppressAutoHyphens w:val="0"/>
        <w:spacing w:line="360" w:lineRule="auto"/>
        <w:rPr>
          <w:sz w:val="28"/>
        </w:rPr>
      </w:pPr>
      <w:r>
        <w:rPr>
          <w:color w:val="000000"/>
          <w:sz w:val="28"/>
        </w:rPr>
        <w:lastRenderedPageBreak/>
        <w:t>Грайс Г.П. Логика и речевое общение //</w:t>
      </w:r>
      <w:r>
        <w:rPr>
          <w:sz w:val="28"/>
        </w:rPr>
        <w:t xml:space="preserve"> Новое в зарубежной лингвистике. – М.: Прогресс, 1985. – Вып.16.</w:t>
      </w:r>
      <w:r>
        <w:rPr>
          <w:color w:val="000000"/>
          <w:sz w:val="28"/>
        </w:rPr>
        <w:t xml:space="preserve"> Лингвистическая прагматика.</w:t>
      </w:r>
      <w:r>
        <w:rPr>
          <w:sz w:val="28"/>
        </w:rPr>
        <w:t xml:space="preserve"> –</w:t>
      </w:r>
      <w:r>
        <w:rPr>
          <w:color w:val="000000"/>
          <w:sz w:val="28"/>
        </w:rPr>
        <w:t xml:space="preserve"> С.217-237.</w:t>
      </w:r>
    </w:p>
    <w:p w14:paraId="7665E55E" w14:textId="77777777" w:rsidR="00C926B2" w:rsidRDefault="00C926B2" w:rsidP="00D2062A">
      <w:pPr>
        <w:pStyle w:val="afffffffa"/>
        <w:numPr>
          <w:ilvl w:val="0"/>
          <w:numId w:val="69"/>
        </w:numPr>
        <w:suppressAutoHyphens w:val="0"/>
        <w:spacing w:line="360" w:lineRule="auto"/>
        <w:rPr>
          <w:sz w:val="28"/>
        </w:rPr>
      </w:pPr>
      <w:r>
        <w:rPr>
          <w:sz w:val="28"/>
        </w:rPr>
        <w:t>Григорян  С. С. Семантическая структура группы английских прилагательных положительной оценки и особенности их функционирования в современном английском языке: Дис… канд. филол. наук: 10.02. 04. – М., 1988. – 158 с.</w:t>
      </w:r>
    </w:p>
    <w:p w14:paraId="3E1D4481" w14:textId="77777777" w:rsidR="00C926B2" w:rsidRDefault="00C926B2" w:rsidP="00D2062A">
      <w:pPr>
        <w:pStyle w:val="afffffffa"/>
        <w:numPr>
          <w:ilvl w:val="0"/>
          <w:numId w:val="69"/>
        </w:numPr>
        <w:suppressAutoHyphens w:val="0"/>
        <w:spacing w:line="360" w:lineRule="auto"/>
        <w:rPr>
          <w:sz w:val="28"/>
        </w:rPr>
      </w:pPr>
      <w:r>
        <w:rPr>
          <w:color w:val="000000"/>
          <w:sz w:val="28"/>
        </w:rPr>
        <w:t>Гудавичюс А. Лексикографические вариации толкования конкретных значений в разных языках // Проблеми зiставноï семантики. – К.: КДЛУ. – 1999. – С. 49-51.</w:t>
      </w:r>
    </w:p>
    <w:p w14:paraId="03D9DE5C" w14:textId="77777777" w:rsidR="00C926B2" w:rsidRDefault="00C926B2" w:rsidP="00D2062A">
      <w:pPr>
        <w:pStyle w:val="afffffffa"/>
        <w:numPr>
          <w:ilvl w:val="0"/>
          <w:numId w:val="69"/>
        </w:numPr>
        <w:suppressAutoHyphens w:val="0"/>
        <w:spacing w:line="360" w:lineRule="auto"/>
        <w:rPr>
          <w:sz w:val="28"/>
        </w:rPr>
      </w:pPr>
      <w:r>
        <w:rPr>
          <w:color w:val="000000"/>
          <w:sz w:val="28"/>
        </w:rPr>
        <w:t>Гудавичус А. Сопоставительная семасиология литовского и русского языков. – Вильнюс: Моксла, 1985. – 175 с.</w:t>
      </w:r>
    </w:p>
    <w:p w14:paraId="58342C90"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Гумбольдт В. фон. Избранные труды по языкознанию. – М.: Прогресс, 1984. – 397с. </w:t>
      </w:r>
    </w:p>
    <w:p w14:paraId="649E728B" w14:textId="77777777" w:rsidR="00C926B2" w:rsidRDefault="00C926B2" w:rsidP="00D2062A">
      <w:pPr>
        <w:pStyle w:val="afffffffa"/>
        <w:numPr>
          <w:ilvl w:val="0"/>
          <w:numId w:val="69"/>
        </w:numPr>
        <w:suppressAutoHyphens w:val="0"/>
        <w:spacing w:line="360" w:lineRule="auto"/>
        <w:rPr>
          <w:sz w:val="28"/>
        </w:rPr>
      </w:pPr>
      <w:r>
        <w:rPr>
          <w:sz w:val="28"/>
        </w:rPr>
        <w:t>Деже Л. Некоторые замечания о роли приложения типологии к контрастивной лингвистике // Новое в зарубежной лингвистике. – М.: Прогресс, 1989. – Вып.25.</w:t>
      </w:r>
      <w:r>
        <w:rPr>
          <w:color w:val="000000"/>
          <w:sz w:val="28"/>
        </w:rPr>
        <w:t xml:space="preserve"> </w:t>
      </w:r>
      <w:r>
        <w:rPr>
          <w:sz w:val="28"/>
        </w:rPr>
        <w:t xml:space="preserve">Контрастивная лингвистика. </w:t>
      </w:r>
      <w:r>
        <w:rPr>
          <w:color w:val="000000"/>
          <w:sz w:val="28"/>
        </w:rPr>
        <w:t xml:space="preserve"> </w:t>
      </w:r>
      <w:r>
        <w:rPr>
          <w:sz w:val="28"/>
        </w:rPr>
        <w:t xml:space="preserve"> –</w:t>
      </w:r>
      <w:r>
        <w:rPr>
          <w:color w:val="000000"/>
          <w:sz w:val="28"/>
        </w:rPr>
        <w:t xml:space="preserve">  С.179-187.</w:t>
      </w:r>
    </w:p>
    <w:p w14:paraId="2D9D1D5B" w14:textId="77777777" w:rsidR="00C926B2" w:rsidRDefault="00C926B2" w:rsidP="00D2062A">
      <w:pPr>
        <w:pStyle w:val="afffffffa"/>
        <w:numPr>
          <w:ilvl w:val="0"/>
          <w:numId w:val="69"/>
        </w:numPr>
        <w:suppressAutoHyphens w:val="0"/>
        <w:spacing w:line="360" w:lineRule="auto"/>
        <w:rPr>
          <w:sz w:val="28"/>
        </w:rPr>
      </w:pPr>
      <w:r>
        <w:rPr>
          <w:sz w:val="28"/>
        </w:rPr>
        <w:t xml:space="preserve">Джеймс К. Контрастивный анализ // Новое в зарубежной лингвистике. – М.: Прогресс, 1989. – Вып.25. Контрастивная лингвистика. </w:t>
      </w:r>
      <w:r>
        <w:rPr>
          <w:color w:val="000000"/>
          <w:sz w:val="28"/>
        </w:rPr>
        <w:t xml:space="preserve"> </w:t>
      </w:r>
      <w:r>
        <w:rPr>
          <w:sz w:val="28"/>
        </w:rPr>
        <w:t xml:space="preserve"> –</w:t>
      </w:r>
      <w:r>
        <w:rPr>
          <w:color w:val="000000"/>
          <w:sz w:val="28"/>
        </w:rPr>
        <w:t xml:space="preserve">  С. 205-307.</w:t>
      </w:r>
    </w:p>
    <w:p w14:paraId="7F7C043F" w14:textId="77777777" w:rsidR="00C926B2" w:rsidRDefault="00C926B2" w:rsidP="00D2062A">
      <w:pPr>
        <w:pStyle w:val="afffffffa"/>
        <w:numPr>
          <w:ilvl w:val="0"/>
          <w:numId w:val="69"/>
        </w:numPr>
        <w:suppressAutoHyphens w:val="0"/>
        <w:spacing w:line="360" w:lineRule="auto"/>
        <w:rPr>
          <w:sz w:val="28"/>
        </w:rPr>
      </w:pPr>
      <w:r>
        <w:rPr>
          <w:sz w:val="28"/>
        </w:rPr>
        <w:t>Ди Петро Р. Дж. Языковые структуры в контрасте // Новое в зарубежной лингвистике. – М.: Прогресс, 1989. – Вып.25.</w:t>
      </w:r>
      <w:r>
        <w:rPr>
          <w:color w:val="000000"/>
          <w:sz w:val="28"/>
        </w:rPr>
        <w:t xml:space="preserve"> </w:t>
      </w:r>
      <w:r>
        <w:rPr>
          <w:sz w:val="28"/>
        </w:rPr>
        <w:t xml:space="preserve">Контрастивная лингвистика. </w:t>
      </w:r>
      <w:r>
        <w:rPr>
          <w:color w:val="000000"/>
          <w:sz w:val="28"/>
        </w:rPr>
        <w:t xml:space="preserve"> </w:t>
      </w:r>
      <w:r>
        <w:rPr>
          <w:sz w:val="28"/>
        </w:rPr>
        <w:t xml:space="preserve"> –</w:t>
      </w:r>
      <w:r>
        <w:rPr>
          <w:color w:val="000000"/>
          <w:sz w:val="28"/>
        </w:rPr>
        <w:t xml:space="preserve">  С. 82-122.</w:t>
      </w:r>
    </w:p>
    <w:p w14:paraId="53BBDD12"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Ельмслев Л. Пролегомены к теории языка // Новое в лингвистике. – 1960. – Вып. </w:t>
      </w:r>
      <w:r>
        <w:rPr>
          <w:color w:val="000000"/>
          <w:sz w:val="28"/>
          <w:lang w:val="en-US"/>
        </w:rPr>
        <w:t>I</w:t>
      </w:r>
      <w:r>
        <w:rPr>
          <w:color w:val="000000"/>
          <w:sz w:val="28"/>
        </w:rPr>
        <w:t>. – С. 264-389.</w:t>
      </w:r>
    </w:p>
    <w:p w14:paraId="691CE2DD"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Еримбетова А.М. Познавательный потенциал сравнения (на материале русского и казахского языков // Русский язык: исторические судьбы и современность. Международный конгресс исследователей русского языка. – М.: Изд-во МГУ. – 2001. – С. 323-324.</w:t>
      </w:r>
    </w:p>
    <w:p w14:paraId="143824A2"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Жлуктенко Ю.О. Контрастивний анал</w:t>
      </w:r>
      <w:r>
        <w:rPr>
          <w:color w:val="000000"/>
          <w:sz w:val="28"/>
          <w:lang w:val="en-US"/>
        </w:rPr>
        <w:t>i</w:t>
      </w:r>
      <w:r>
        <w:rPr>
          <w:color w:val="000000"/>
          <w:sz w:val="28"/>
        </w:rPr>
        <w:t>з як прийом мовного досл</w:t>
      </w:r>
      <w:r>
        <w:rPr>
          <w:color w:val="000000"/>
          <w:sz w:val="28"/>
          <w:lang w:val="en-US"/>
        </w:rPr>
        <w:t>i</w:t>
      </w:r>
      <w:r>
        <w:rPr>
          <w:color w:val="000000"/>
          <w:sz w:val="28"/>
        </w:rPr>
        <w:t>дження // Нариси з контрастивно</w:t>
      </w:r>
      <w:r w:rsidRPr="002F4AC1">
        <w:rPr>
          <w:color w:val="000000"/>
          <w:sz w:val="28"/>
        </w:rPr>
        <w:t>ї</w:t>
      </w:r>
      <w:r>
        <w:rPr>
          <w:color w:val="000000"/>
          <w:sz w:val="28"/>
        </w:rPr>
        <w:t xml:space="preserve"> л</w:t>
      </w:r>
      <w:r>
        <w:rPr>
          <w:color w:val="000000"/>
          <w:sz w:val="28"/>
          <w:lang w:val="en-US"/>
        </w:rPr>
        <w:t>i</w:t>
      </w:r>
      <w:r>
        <w:rPr>
          <w:color w:val="000000"/>
          <w:sz w:val="28"/>
        </w:rPr>
        <w:t>нгв</w:t>
      </w:r>
      <w:r>
        <w:rPr>
          <w:color w:val="000000"/>
          <w:sz w:val="28"/>
          <w:lang w:val="en-US"/>
        </w:rPr>
        <w:t>i</w:t>
      </w:r>
      <w:r>
        <w:rPr>
          <w:color w:val="000000"/>
          <w:sz w:val="28"/>
        </w:rPr>
        <w:t>стики. – К.: Наукова думка. –  1979. – С.5-1.</w:t>
      </w:r>
    </w:p>
    <w:p w14:paraId="48E2275A" w14:textId="77777777" w:rsidR="00C926B2" w:rsidRDefault="00C926B2" w:rsidP="00D2062A">
      <w:pPr>
        <w:pStyle w:val="afffffffa"/>
        <w:numPr>
          <w:ilvl w:val="0"/>
          <w:numId w:val="69"/>
        </w:numPr>
        <w:suppressAutoHyphens w:val="0"/>
        <w:spacing w:line="360" w:lineRule="auto"/>
        <w:rPr>
          <w:sz w:val="28"/>
        </w:rPr>
      </w:pPr>
      <w:r>
        <w:rPr>
          <w:sz w:val="28"/>
        </w:rPr>
        <w:t>Жлуктенко Ю.О. Аспекти контрастивної лексикології // Мовознавство. – 1989. –  № 6. – С. 3-8.</w:t>
      </w:r>
    </w:p>
    <w:p w14:paraId="270C92FF" w14:textId="77777777" w:rsidR="00C926B2" w:rsidRDefault="00C926B2" w:rsidP="00D2062A">
      <w:pPr>
        <w:pStyle w:val="afffffffa"/>
        <w:numPr>
          <w:ilvl w:val="0"/>
          <w:numId w:val="69"/>
        </w:numPr>
        <w:suppressAutoHyphens w:val="0"/>
        <w:spacing w:line="360" w:lineRule="auto"/>
        <w:rPr>
          <w:sz w:val="28"/>
        </w:rPr>
      </w:pPr>
      <w:r>
        <w:rPr>
          <w:color w:val="000000"/>
          <w:sz w:val="28"/>
        </w:rPr>
        <w:lastRenderedPageBreak/>
        <w:t>Журавлев А.Ф. Древнеславянская фундаментальная аксиология в зеркале праславянской лексики // Славянское и балканское языкознание: проблемы лексикологии и семантики, слово в контексте культуры. – М.: Индрик. –  1999. – 268 с.</w:t>
      </w:r>
    </w:p>
    <w:p w14:paraId="286FF84F" w14:textId="77777777" w:rsidR="00C926B2" w:rsidRDefault="00C926B2" w:rsidP="00D2062A">
      <w:pPr>
        <w:pStyle w:val="afffffffa"/>
        <w:numPr>
          <w:ilvl w:val="0"/>
          <w:numId w:val="69"/>
        </w:numPr>
        <w:suppressAutoHyphens w:val="0"/>
        <w:spacing w:line="360" w:lineRule="auto"/>
        <w:rPr>
          <w:sz w:val="28"/>
        </w:rPr>
      </w:pPr>
      <w:r>
        <w:rPr>
          <w:color w:val="000000"/>
          <w:sz w:val="28"/>
        </w:rPr>
        <w:t>Залевская А.А. Вопросы организации лексикона человека в лингвистических и психологических исследованиях. – Калинин: КГУ, 1978. – 88 с.</w:t>
      </w:r>
      <w:r>
        <w:rPr>
          <w:sz w:val="28"/>
        </w:rPr>
        <w:t xml:space="preserve"> </w:t>
      </w:r>
    </w:p>
    <w:p w14:paraId="6A95C6F6" w14:textId="77777777" w:rsidR="00C926B2" w:rsidRDefault="00C926B2" w:rsidP="00D2062A">
      <w:pPr>
        <w:pStyle w:val="afffffffa"/>
        <w:numPr>
          <w:ilvl w:val="0"/>
          <w:numId w:val="69"/>
        </w:numPr>
        <w:suppressAutoHyphens w:val="0"/>
        <w:spacing w:line="360" w:lineRule="auto"/>
        <w:rPr>
          <w:sz w:val="28"/>
        </w:rPr>
      </w:pPr>
      <w:r>
        <w:rPr>
          <w:sz w:val="28"/>
        </w:rPr>
        <w:t>Зализняк А.А. Рецензия на: Булыгина Т.В., Шмелев А.Д. Языковая концептуализация мира (на материале русской грамматики) // Вопросы языкознания. – 2000. – № 2. – С. 149.</w:t>
      </w:r>
    </w:p>
    <w:p w14:paraId="0EFECA86"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Звегинцев В.А. Теоретическая и прикладная лингвистика. – М.: Просвещение, 1968. </w:t>
      </w:r>
      <w:r>
        <w:rPr>
          <w:sz w:val="28"/>
        </w:rPr>
        <w:t>– 336 с</w:t>
      </w:r>
      <w:r>
        <w:rPr>
          <w:color w:val="000000"/>
          <w:sz w:val="28"/>
        </w:rPr>
        <w:t>.</w:t>
      </w:r>
    </w:p>
    <w:p w14:paraId="5FAC3385"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Звегинцев В.А. Зарубежная лингвистическая семантика последних десятилетий // </w:t>
      </w:r>
      <w:r>
        <w:rPr>
          <w:sz w:val="28"/>
        </w:rPr>
        <w:t>Новое в зарубежной лингвистике. – М.: Прогресс, 1981. – Вып.10.</w:t>
      </w:r>
      <w:r>
        <w:rPr>
          <w:color w:val="000000"/>
          <w:sz w:val="28"/>
        </w:rPr>
        <w:t xml:space="preserve"> Л</w:t>
      </w:r>
      <w:r>
        <w:rPr>
          <w:sz w:val="28"/>
        </w:rPr>
        <w:t xml:space="preserve">ингвистическая семантика. </w:t>
      </w:r>
      <w:r>
        <w:rPr>
          <w:color w:val="000000"/>
          <w:sz w:val="28"/>
        </w:rPr>
        <w:t xml:space="preserve"> </w:t>
      </w:r>
      <w:r>
        <w:rPr>
          <w:sz w:val="28"/>
        </w:rPr>
        <w:t>–</w:t>
      </w:r>
      <w:r>
        <w:rPr>
          <w:color w:val="000000"/>
          <w:sz w:val="28"/>
        </w:rPr>
        <w:t xml:space="preserve">  С. 5-33.</w:t>
      </w:r>
    </w:p>
    <w:p w14:paraId="6C416209"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Ивин А.А. Основания логики оценок. – М.: Изд-во Моск. ун-та, 1970. – 230с.</w:t>
      </w:r>
    </w:p>
    <w:p w14:paraId="235AE29D"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Камчатнов А.М., Николина Н.А. Введение в языкознание. – М.: Наука, 2001. – 232 с.</w:t>
      </w:r>
    </w:p>
    <w:p w14:paraId="70B477E0"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Караулов Ю.Н. Русский язык и языковая личность. – М.: Наука, 1987. – 263с.</w:t>
      </w:r>
    </w:p>
    <w:p w14:paraId="5667BA38" w14:textId="77777777" w:rsidR="00C926B2" w:rsidRDefault="00C926B2" w:rsidP="00D2062A">
      <w:pPr>
        <w:pStyle w:val="afffffffa"/>
        <w:numPr>
          <w:ilvl w:val="0"/>
          <w:numId w:val="69"/>
        </w:numPr>
        <w:suppressAutoHyphens w:val="0"/>
        <w:spacing w:line="360" w:lineRule="auto"/>
        <w:rPr>
          <w:color w:val="000000"/>
          <w:sz w:val="28"/>
        </w:rPr>
      </w:pPr>
      <w:r>
        <w:rPr>
          <w:sz w:val="28"/>
        </w:rPr>
        <w:t xml:space="preserve">Кацнельсон С.Д. Основные задачи лингвистической типологии // Лингвистическая </w:t>
      </w:r>
      <w:r w:rsidRPr="002F4AC1">
        <w:rPr>
          <w:sz w:val="28"/>
        </w:rPr>
        <w:t xml:space="preserve">  </w:t>
      </w:r>
      <w:r>
        <w:rPr>
          <w:sz w:val="28"/>
        </w:rPr>
        <w:t>типология</w:t>
      </w:r>
      <w:r w:rsidRPr="002F4AC1">
        <w:rPr>
          <w:sz w:val="28"/>
        </w:rPr>
        <w:t xml:space="preserve">     </w:t>
      </w:r>
      <w:r>
        <w:rPr>
          <w:sz w:val="28"/>
        </w:rPr>
        <w:t xml:space="preserve"> и </w:t>
      </w:r>
      <w:r w:rsidRPr="002F4AC1">
        <w:rPr>
          <w:sz w:val="28"/>
        </w:rPr>
        <w:t xml:space="preserve">   </w:t>
      </w:r>
      <w:r>
        <w:rPr>
          <w:sz w:val="28"/>
        </w:rPr>
        <w:t>восточные языки. – М.: Наука. – 1965. –</w:t>
      </w:r>
      <w:r w:rsidRPr="002F4AC1">
        <w:rPr>
          <w:sz w:val="28"/>
        </w:rPr>
        <w:t xml:space="preserve"> </w:t>
      </w:r>
    </w:p>
    <w:p w14:paraId="645FDB45" w14:textId="77777777" w:rsidR="00C926B2" w:rsidRDefault="00C926B2" w:rsidP="00C926B2">
      <w:pPr>
        <w:pStyle w:val="afffffffa"/>
        <w:spacing w:line="360" w:lineRule="auto"/>
        <w:rPr>
          <w:color w:val="000000"/>
          <w:sz w:val="28"/>
        </w:rPr>
      </w:pPr>
      <w:r w:rsidRPr="002F4AC1">
        <w:rPr>
          <w:sz w:val="28"/>
        </w:rPr>
        <w:t xml:space="preserve">      </w:t>
      </w:r>
      <w:r>
        <w:rPr>
          <w:sz w:val="28"/>
        </w:rPr>
        <w:t>С.</w:t>
      </w:r>
      <w:r>
        <w:rPr>
          <w:sz w:val="28"/>
          <w:lang w:val="en-US"/>
        </w:rPr>
        <w:t xml:space="preserve"> </w:t>
      </w:r>
      <w:r>
        <w:rPr>
          <w:sz w:val="28"/>
        </w:rPr>
        <w:t>71-76.</w:t>
      </w:r>
    </w:p>
    <w:p w14:paraId="4C6BD99B"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Кислицына Н.Н. К проблеме языковой картины мира: культурно-психологические различия и их отражение в стихотворении А. Мицкевича «</w:t>
      </w:r>
      <w:r>
        <w:rPr>
          <w:color w:val="000000"/>
          <w:sz w:val="28"/>
          <w:lang w:val="en-US"/>
        </w:rPr>
        <w:t>Trzech</w:t>
      </w:r>
      <w:r w:rsidRPr="002F4AC1">
        <w:rPr>
          <w:color w:val="000000"/>
          <w:sz w:val="28"/>
        </w:rPr>
        <w:t xml:space="preserve"> </w:t>
      </w:r>
      <w:r>
        <w:rPr>
          <w:color w:val="000000"/>
          <w:sz w:val="28"/>
          <w:lang w:val="en-US"/>
        </w:rPr>
        <w:t>Budrys</w:t>
      </w:r>
      <w:r w:rsidRPr="002F4AC1">
        <w:rPr>
          <w:color w:val="000000"/>
          <w:sz w:val="28"/>
        </w:rPr>
        <w:t>ó</w:t>
      </w:r>
      <w:r>
        <w:rPr>
          <w:color w:val="000000"/>
          <w:sz w:val="28"/>
          <w:lang w:val="en-US"/>
        </w:rPr>
        <w:t>w</w:t>
      </w:r>
      <w:r>
        <w:rPr>
          <w:color w:val="000000"/>
          <w:sz w:val="28"/>
        </w:rPr>
        <w:t>» // Культура народов Причерноморья с древнейших времен до наших дней. – 1998. – № 6. – С. 361- 363.</w:t>
      </w:r>
    </w:p>
    <w:p w14:paraId="6087EC98"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 Кислицына Н.Н. Семантика оценки в свете современной трактовки гипотезы Сепира-Уорфа // Культура народов Причерноморья с древнейших времен до наших дней. – 1999. – № 7. – С. 147-149.</w:t>
      </w:r>
    </w:p>
    <w:p w14:paraId="598C6287"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 Кислицына Н.Н. Некоторые этнопсихолингвистические особенности анализа иноязычных текстов (текст как фрагмент национальной языковой </w:t>
      </w:r>
      <w:r>
        <w:rPr>
          <w:color w:val="000000"/>
          <w:sz w:val="28"/>
        </w:rPr>
        <w:lastRenderedPageBreak/>
        <w:t>картины мира) // Русская филология. Украинский вестник. – 1999. – № 1-2. –  С. 69-72.</w:t>
      </w:r>
    </w:p>
    <w:p w14:paraId="79ACB0AD"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 Кислицына Н.Н. Стилистические, семантические и синтаксические особенности оценочных прилагательных (на материале русского, английского и украинского языков) // Культура народов Причерноморья с древнейших времен до наших дней. – 2001. – № 20. – С. 129-132.</w:t>
      </w:r>
    </w:p>
    <w:p w14:paraId="7102E2AB"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 Кислицына Н.Н. Место оценки среди универсальных категорий в аспекте языковой картины мира и идеографических словарей // Ученые записки. Вып. </w:t>
      </w:r>
      <w:r>
        <w:rPr>
          <w:color w:val="000000"/>
          <w:sz w:val="28"/>
          <w:lang w:val="en-US"/>
        </w:rPr>
        <w:t>II.</w:t>
      </w:r>
      <w:r>
        <w:rPr>
          <w:color w:val="000000"/>
          <w:sz w:val="28"/>
        </w:rPr>
        <w:t xml:space="preserve"> – Симферополь: ТЭИ. – 2000. –  С. 356-363.</w:t>
      </w:r>
    </w:p>
    <w:p w14:paraId="16BEA3D9" w14:textId="77777777" w:rsidR="00C926B2" w:rsidRDefault="00C926B2" w:rsidP="00D2062A">
      <w:pPr>
        <w:pStyle w:val="afffffffa"/>
        <w:numPr>
          <w:ilvl w:val="0"/>
          <w:numId w:val="69"/>
        </w:numPr>
        <w:suppressAutoHyphens w:val="0"/>
        <w:spacing w:line="360" w:lineRule="auto"/>
        <w:rPr>
          <w:sz w:val="28"/>
        </w:rPr>
      </w:pPr>
      <w:r>
        <w:rPr>
          <w:sz w:val="28"/>
        </w:rPr>
        <w:t>Кириллова В.Н. Направленность оценки в синонимии (на материале прилагательных современного английского языка): Дис… канд. филол. наук: 10.02.04. – К., 1996. – 167 с.</w:t>
      </w:r>
    </w:p>
    <w:p w14:paraId="2AA07AB3" w14:textId="77777777" w:rsidR="00C926B2" w:rsidRDefault="00C926B2" w:rsidP="00D2062A">
      <w:pPr>
        <w:pStyle w:val="afffffffa"/>
        <w:numPr>
          <w:ilvl w:val="0"/>
          <w:numId w:val="69"/>
        </w:numPr>
        <w:suppressAutoHyphens w:val="0"/>
        <w:spacing w:line="360" w:lineRule="auto"/>
        <w:rPr>
          <w:sz w:val="28"/>
        </w:rPr>
      </w:pPr>
      <w:r>
        <w:rPr>
          <w:sz w:val="28"/>
        </w:rPr>
        <w:t>Кобозева И.М. Две ипостаси содержания речи: значение и смысл // Язык о языке. – М.: Языки русской культуры, 2000. – С. 303-359.</w:t>
      </w:r>
    </w:p>
    <w:p w14:paraId="698FE7B6" w14:textId="77777777" w:rsidR="00C926B2" w:rsidRDefault="00C926B2" w:rsidP="00D2062A">
      <w:pPr>
        <w:pStyle w:val="afffffffa"/>
        <w:numPr>
          <w:ilvl w:val="0"/>
          <w:numId w:val="69"/>
        </w:numPr>
        <w:suppressAutoHyphens w:val="0"/>
        <w:spacing w:line="360" w:lineRule="auto"/>
        <w:rPr>
          <w:sz w:val="28"/>
        </w:rPr>
      </w:pPr>
      <w:r>
        <w:rPr>
          <w:sz w:val="28"/>
        </w:rPr>
        <w:t>Колшанский Г.В. Объективная картина мира в познании и языке. – М.: Наука, 1990. – 103 с.</w:t>
      </w:r>
    </w:p>
    <w:p w14:paraId="50B92448" w14:textId="77777777" w:rsidR="00C926B2" w:rsidRDefault="00C926B2" w:rsidP="00D2062A">
      <w:pPr>
        <w:pStyle w:val="afffffffa"/>
        <w:numPr>
          <w:ilvl w:val="0"/>
          <w:numId w:val="69"/>
        </w:numPr>
        <w:suppressAutoHyphens w:val="0"/>
        <w:spacing w:line="360" w:lineRule="auto"/>
        <w:rPr>
          <w:color w:val="000000"/>
          <w:sz w:val="28"/>
        </w:rPr>
      </w:pPr>
      <w:r>
        <w:rPr>
          <w:sz w:val="28"/>
        </w:rPr>
        <w:t>Косериу Э. Контрастивная лингвистика и перевод: их соотношение // Новое в зарубежной лингвистике. – М.: Прогресс, 1989. – Вып.25. Контрастивная лингвистика. –</w:t>
      </w:r>
      <w:r>
        <w:rPr>
          <w:color w:val="000000"/>
          <w:sz w:val="28"/>
        </w:rPr>
        <w:t xml:space="preserve">  С. 63-82.</w:t>
      </w:r>
      <w:r>
        <w:rPr>
          <w:sz w:val="28"/>
        </w:rPr>
        <w:t xml:space="preserve"> </w:t>
      </w:r>
    </w:p>
    <w:p w14:paraId="69B1BEF6"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Космеда Т.А. Аксіологічні аспекти прагмалінгвістики: засоби вираження категорії оцінки в українській та російській мовах: Автореф. дис… д-ра філол. наук: 10.02.01/10.02.02 / Харк. держ. пед. ун-т. – Харків, 2001.– 32с.</w:t>
      </w:r>
    </w:p>
    <w:p w14:paraId="62F7D748" w14:textId="77777777" w:rsidR="00C926B2" w:rsidRDefault="00C926B2" w:rsidP="00D2062A">
      <w:pPr>
        <w:pStyle w:val="afffffffa"/>
        <w:numPr>
          <w:ilvl w:val="0"/>
          <w:numId w:val="69"/>
        </w:numPr>
        <w:suppressAutoHyphens w:val="0"/>
        <w:spacing w:line="360" w:lineRule="auto"/>
        <w:rPr>
          <w:color w:val="000000"/>
          <w:sz w:val="28"/>
        </w:rPr>
      </w:pPr>
      <w:r w:rsidRPr="002F4AC1">
        <w:rPr>
          <w:color w:val="000000"/>
          <w:sz w:val="28"/>
          <w:lang w:val="uk-UA"/>
        </w:rPr>
        <w:t xml:space="preserve"> Космеда Т.А.</w:t>
      </w:r>
      <w:r>
        <w:rPr>
          <w:color w:val="000000"/>
          <w:sz w:val="28"/>
        </w:rPr>
        <w:t xml:space="preserve"> Аксіологічна прагмалінгвістика як напрям мовознавства кiнця ХХ столiття // Вiсник Львiвського унiверситету. Сер. фiлологiчна. – 2000. – Вип. 28. – С. 102-106.</w:t>
      </w:r>
    </w:p>
    <w:p w14:paraId="590ABEEB"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Коул М. Культурно-историческая психология: наука будущего.</w:t>
      </w:r>
      <w:r>
        <w:rPr>
          <w:sz w:val="28"/>
        </w:rPr>
        <w:t xml:space="preserve"> –</w:t>
      </w:r>
      <w:r>
        <w:rPr>
          <w:color w:val="000000"/>
          <w:sz w:val="28"/>
        </w:rPr>
        <w:t xml:space="preserve"> М.: Когито-центр, 1997. – 432 с.</w:t>
      </w:r>
    </w:p>
    <w:p w14:paraId="0C4B2E71"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Кочерган М.П. До питання про безеквівалентну лексику і лакуни та способи ïх компенсаціï // Проблеми зіставноï семантики. Матеріали Міжнародноï  науковоï конференціï. – К.: КДЛУ. – 1999. – С. 42-45.</w:t>
      </w:r>
    </w:p>
    <w:p w14:paraId="3B415C33"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lastRenderedPageBreak/>
        <w:t>Кочерган М.П. Загальне мовознавство: пiдручник для студентiв фiлологiчних спецiальностей вищих закладiв освiти. – К.: Академiя, 1999. – 288 с.</w:t>
      </w:r>
    </w:p>
    <w:p w14:paraId="557ADE60"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Кочерган М.П. Зіставна лексична семантика: проблеми і методи дослідження // Мовознавство. - 1996. - № 2-3. – С. 3-12.</w:t>
      </w:r>
    </w:p>
    <w:p w14:paraId="65B1FE83"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Кочерган М.П. Про деякі актуальні проблеми контрастивноï  лексичноï семантики // Проблеми зіставноï семантики. Матеріали Всеукраïнськоï науковоï конференціï. – К.: КДЛУ. – 1995. – С. 42-43.</w:t>
      </w:r>
    </w:p>
    <w:p w14:paraId="787DC82B"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Кочерган М.П. Слово і контекст: лексична сполучуваність і значення слова. – Львів: Вища школа, 1980. – 183 с.</w:t>
      </w:r>
    </w:p>
    <w:p w14:paraId="0C751EFF" w14:textId="77777777" w:rsidR="00C926B2" w:rsidRDefault="00C926B2" w:rsidP="00D2062A">
      <w:pPr>
        <w:pStyle w:val="afffffffa"/>
        <w:numPr>
          <w:ilvl w:val="0"/>
          <w:numId w:val="69"/>
        </w:numPr>
        <w:suppressAutoHyphens w:val="0"/>
        <w:spacing w:line="360" w:lineRule="auto"/>
        <w:rPr>
          <w:sz w:val="28"/>
        </w:rPr>
      </w:pPr>
      <w:r>
        <w:rPr>
          <w:sz w:val="28"/>
        </w:rPr>
        <w:t>Кривченко Е. Л. Классификация предметного мира, отраженная в свойствах лексики. – Саратов: Колледж, 1998. – 56 с.</w:t>
      </w:r>
    </w:p>
    <w:p w14:paraId="0432DC68" w14:textId="77777777" w:rsidR="00C926B2" w:rsidRDefault="00C926B2" w:rsidP="00D2062A">
      <w:pPr>
        <w:pStyle w:val="afffffffa"/>
        <w:numPr>
          <w:ilvl w:val="0"/>
          <w:numId w:val="69"/>
        </w:numPr>
        <w:suppressAutoHyphens w:val="0"/>
        <w:spacing w:line="360" w:lineRule="auto"/>
        <w:rPr>
          <w:sz w:val="28"/>
        </w:rPr>
      </w:pPr>
      <w:r>
        <w:rPr>
          <w:color w:val="000000"/>
          <w:sz w:val="28"/>
        </w:rPr>
        <w:t>Кузнецова Э.В. Русская лексика как система: Учеб. пособие. – Свердловск: Изд-во Урал. ун-та, 1980. – С. 50.</w:t>
      </w:r>
    </w:p>
    <w:p w14:paraId="2E3E2500" w14:textId="77777777" w:rsidR="00C926B2" w:rsidRDefault="00C926B2" w:rsidP="00D2062A">
      <w:pPr>
        <w:pStyle w:val="afffffffa"/>
        <w:numPr>
          <w:ilvl w:val="0"/>
          <w:numId w:val="69"/>
        </w:numPr>
        <w:suppressAutoHyphens w:val="0"/>
        <w:spacing w:line="360" w:lineRule="auto"/>
        <w:rPr>
          <w:sz w:val="28"/>
        </w:rPr>
      </w:pPr>
      <w:r>
        <w:rPr>
          <w:color w:val="000000"/>
          <w:sz w:val="28"/>
        </w:rPr>
        <w:t>Кузнецов А.М. О применении метода компонентного анализа в лексике // Синхронно-сопоставительный анализ языков разных систем. – М.: Наука. – 1971. – С. 257-258.</w:t>
      </w:r>
    </w:p>
    <w:p w14:paraId="211E32B7"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Кшешовский Т.П. Эквивалентность, конгруэнтность и глубинная структура // </w:t>
      </w:r>
      <w:r>
        <w:rPr>
          <w:sz w:val="28"/>
        </w:rPr>
        <w:t>Новое в зарубежной лингвистике. – М.: Прогресс, 1989. – Вып.25.</w:t>
      </w:r>
      <w:r>
        <w:rPr>
          <w:color w:val="000000"/>
          <w:sz w:val="28"/>
        </w:rPr>
        <w:t xml:space="preserve"> </w:t>
      </w:r>
      <w:r>
        <w:rPr>
          <w:sz w:val="28"/>
        </w:rPr>
        <w:t xml:space="preserve">Контрастивная лингвистика. </w:t>
      </w:r>
      <w:r>
        <w:rPr>
          <w:color w:val="000000"/>
          <w:sz w:val="28"/>
        </w:rPr>
        <w:t xml:space="preserve"> </w:t>
      </w:r>
      <w:r>
        <w:rPr>
          <w:sz w:val="28"/>
        </w:rPr>
        <w:t xml:space="preserve"> –</w:t>
      </w:r>
      <w:r>
        <w:rPr>
          <w:color w:val="000000"/>
          <w:sz w:val="28"/>
        </w:rPr>
        <w:t xml:space="preserve">  С. 327-341.</w:t>
      </w:r>
    </w:p>
    <w:p w14:paraId="1E8C556C" w14:textId="77777777" w:rsidR="00C926B2" w:rsidRDefault="00C926B2" w:rsidP="00D2062A">
      <w:pPr>
        <w:pStyle w:val="afffffffa"/>
        <w:numPr>
          <w:ilvl w:val="0"/>
          <w:numId w:val="69"/>
        </w:numPr>
        <w:suppressAutoHyphens w:val="0"/>
        <w:spacing w:line="360" w:lineRule="auto"/>
        <w:rPr>
          <w:sz w:val="28"/>
        </w:rPr>
      </w:pPr>
      <w:r>
        <w:rPr>
          <w:color w:val="000000"/>
          <w:sz w:val="28"/>
        </w:rPr>
        <w:t>Кюльоли А. Что является научной проблемой в лингвистике? Разбор нескольких случаев // Вестник Московского университета. Сер. 9. Филология. – 2000.</w:t>
      </w:r>
      <w:r>
        <w:rPr>
          <w:sz w:val="28"/>
        </w:rPr>
        <w:t xml:space="preserve"> – </w:t>
      </w:r>
      <w:r>
        <w:rPr>
          <w:color w:val="000000"/>
          <w:sz w:val="28"/>
        </w:rPr>
        <w:t xml:space="preserve">№ 3. </w:t>
      </w:r>
      <w:r>
        <w:rPr>
          <w:sz w:val="28"/>
        </w:rPr>
        <w:t xml:space="preserve">– С. </w:t>
      </w:r>
      <w:r>
        <w:rPr>
          <w:color w:val="000000"/>
          <w:sz w:val="28"/>
        </w:rPr>
        <w:t>108-117.</w:t>
      </w:r>
    </w:p>
    <w:p w14:paraId="08B5D9E5" w14:textId="77777777" w:rsidR="00C926B2" w:rsidRDefault="00C926B2" w:rsidP="00D2062A">
      <w:pPr>
        <w:pStyle w:val="afffffffa"/>
        <w:numPr>
          <w:ilvl w:val="0"/>
          <w:numId w:val="69"/>
        </w:numPr>
        <w:suppressAutoHyphens w:val="0"/>
        <w:spacing w:line="360" w:lineRule="auto"/>
        <w:rPr>
          <w:color w:val="000000"/>
          <w:sz w:val="28"/>
        </w:rPr>
      </w:pPr>
      <w:r>
        <w:rPr>
          <w:sz w:val="28"/>
        </w:rPr>
        <w:t xml:space="preserve"> Лазарович О.Н. Теоретические проблемы описания фрагмента языковой картины мира: Дис… канд. филол. наук: 10.02.19. – Ивано-Франковск, 1995. – 197 с.</w:t>
      </w:r>
    </w:p>
    <w:p w14:paraId="4374C882"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Лайонз Дж. Введение в теоретическую лингвистику. – Благовещенск: Благовещенский Гуманитарный колледж, 1999. – 536 с. </w:t>
      </w:r>
    </w:p>
    <w:p w14:paraId="723D0468"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Лапшина М.Н. Семантическая эволюция английского слова (изучение лексики в когнитивном аспекте). – СПб.: Изд-во  С.-Петерб. ун-та, 1998. – 160 с.</w:t>
      </w:r>
    </w:p>
    <w:p w14:paraId="29DEFA2D"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lastRenderedPageBreak/>
        <w:t xml:space="preserve">Липатов А.Т. Лексико-семантические группы слов и моносемные поля синонимов // Науч. докл. высш. шк. филол. науки. – 1981. </w:t>
      </w:r>
      <w:r>
        <w:rPr>
          <w:sz w:val="28"/>
        </w:rPr>
        <w:t>–</w:t>
      </w:r>
      <w:r>
        <w:rPr>
          <w:color w:val="000000"/>
          <w:sz w:val="28"/>
        </w:rPr>
        <w:t xml:space="preserve"> № 2.– С.51-56.</w:t>
      </w:r>
    </w:p>
    <w:p w14:paraId="6A305581"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Логика и лингвистика (проблемы референции): </w:t>
      </w:r>
      <w:r>
        <w:rPr>
          <w:sz w:val="28"/>
        </w:rPr>
        <w:t xml:space="preserve">Новое в зарубежной лингвистике. – М.: </w:t>
      </w:r>
      <w:r>
        <w:rPr>
          <w:color w:val="000000"/>
          <w:sz w:val="28"/>
        </w:rPr>
        <w:t>Радуга,</w:t>
      </w:r>
      <w:r>
        <w:rPr>
          <w:sz w:val="28"/>
        </w:rPr>
        <w:t xml:space="preserve"> 1982. – Вып. 13.</w:t>
      </w:r>
      <w:r>
        <w:rPr>
          <w:color w:val="000000"/>
          <w:sz w:val="28"/>
        </w:rPr>
        <w:t xml:space="preserve"> – 432 с.</w:t>
      </w:r>
    </w:p>
    <w:p w14:paraId="5B4D28CD" w14:textId="77777777" w:rsidR="00C926B2" w:rsidRDefault="00C926B2" w:rsidP="00D2062A">
      <w:pPr>
        <w:pStyle w:val="afffffffa"/>
        <w:numPr>
          <w:ilvl w:val="0"/>
          <w:numId w:val="69"/>
        </w:numPr>
        <w:suppressAutoHyphens w:val="0"/>
        <w:spacing w:line="360" w:lineRule="auto"/>
        <w:rPr>
          <w:sz w:val="28"/>
        </w:rPr>
      </w:pPr>
      <w:r>
        <w:rPr>
          <w:color w:val="000000"/>
          <w:sz w:val="28"/>
        </w:rPr>
        <w:t>Майданов А.С. Значение слова как явление общественного сознания // Проблемы теории познания и логики: Материалы к 14 Международному конгрессу ( сент. 1968 г., г. Вена). – Вып. 2. – М.: Изд-во МГУ. – 1968. – С. 90-96.</w:t>
      </w:r>
    </w:p>
    <w:p w14:paraId="3A2332BD"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Маликова Л.Т. Словарный состав неродного языка как источник информации об этнокультурном и этнопсихологическом опыте народа (на материале русского и украинского языков) // Русский язык: исторические судьбы и современность. Международный конгресс исследователей русского языка. – М.: Изд-во МГУ. – 2001. </w:t>
      </w:r>
      <w:r w:rsidRPr="002F4AC1">
        <w:rPr>
          <w:color w:val="000000"/>
          <w:sz w:val="28"/>
        </w:rPr>
        <w:t>–</w:t>
      </w:r>
      <w:r>
        <w:rPr>
          <w:color w:val="000000"/>
          <w:sz w:val="28"/>
        </w:rPr>
        <w:t xml:space="preserve"> С. 331-332.</w:t>
      </w:r>
    </w:p>
    <w:p w14:paraId="735E5692"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Манакин В.М. Когн</w:t>
      </w:r>
      <w:r>
        <w:rPr>
          <w:color w:val="000000"/>
          <w:sz w:val="28"/>
          <w:lang w:val="en-US"/>
        </w:rPr>
        <w:t>i</w:t>
      </w:r>
      <w:r w:rsidRPr="002F4AC1">
        <w:rPr>
          <w:color w:val="000000"/>
          <w:sz w:val="28"/>
        </w:rPr>
        <w:t>тивн</w:t>
      </w:r>
      <w:r>
        <w:rPr>
          <w:color w:val="000000"/>
          <w:sz w:val="28"/>
          <w:lang w:val="en-US"/>
        </w:rPr>
        <w:t>i</w:t>
      </w:r>
      <w:r w:rsidRPr="002F4AC1">
        <w:rPr>
          <w:color w:val="000000"/>
          <w:sz w:val="28"/>
        </w:rPr>
        <w:t xml:space="preserve"> аспекти контрастивноï семантики // Проблеми з</w:t>
      </w:r>
      <w:r>
        <w:rPr>
          <w:color w:val="000000"/>
          <w:sz w:val="28"/>
          <w:lang w:val="en-US"/>
        </w:rPr>
        <w:t>i</w:t>
      </w:r>
      <w:r w:rsidRPr="002F4AC1">
        <w:rPr>
          <w:color w:val="000000"/>
          <w:sz w:val="28"/>
        </w:rPr>
        <w:t>ставноï семантики.</w:t>
      </w:r>
      <w:r>
        <w:rPr>
          <w:color w:val="000000"/>
          <w:sz w:val="28"/>
        </w:rPr>
        <w:t xml:space="preserve"> Матеріали Міжнародноï  науковоï конференціï. – К.: КДЛУ. – 1999.</w:t>
      </w:r>
      <w:r>
        <w:rPr>
          <w:color w:val="000000"/>
          <w:sz w:val="28"/>
          <w:lang w:val="en-US"/>
        </w:rPr>
        <w:t xml:space="preserve"> – С. 3-6.</w:t>
      </w:r>
    </w:p>
    <w:p w14:paraId="052C1E0C" w14:textId="77777777" w:rsidR="00C926B2" w:rsidRDefault="00C926B2" w:rsidP="00D2062A">
      <w:pPr>
        <w:pStyle w:val="afffffffa"/>
        <w:numPr>
          <w:ilvl w:val="0"/>
          <w:numId w:val="69"/>
        </w:numPr>
        <w:suppressAutoHyphens w:val="0"/>
        <w:spacing w:line="360" w:lineRule="auto"/>
        <w:rPr>
          <w:sz w:val="28"/>
        </w:rPr>
      </w:pPr>
      <w:r>
        <w:rPr>
          <w:sz w:val="28"/>
        </w:rPr>
        <w:t>Манакин В.Н. Основы контрастивной лексикологии: близко-родственные и родственные языки. – Киев; Кировоград: Центральноукраинское изд-во, 1994. – 264 с.</w:t>
      </w:r>
    </w:p>
    <w:p w14:paraId="08896158" w14:textId="77777777" w:rsidR="00C926B2" w:rsidRDefault="00C926B2" w:rsidP="00D2062A">
      <w:pPr>
        <w:pStyle w:val="afffffffa"/>
        <w:numPr>
          <w:ilvl w:val="0"/>
          <w:numId w:val="69"/>
        </w:numPr>
        <w:suppressAutoHyphens w:val="0"/>
        <w:spacing w:line="360" w:lineRule="auto"/>
        <w:rPr>
          <w:sz w:val="28"/>
        </w:rPr>
      </w:pPr>
      <w:r>
        <w:rPr>
          <w:sz w:val="28"/>
        </w:rPr>
        <w:t xml:space="preserve">Манерко Л.А. Новая методика исследования категоризации в лингвистике // Вопросы языкознания. – 2000. – № 2. – С. 39-52. </w:t>
      </w:r>
    </w:p>
    <w:p w14:paraId="19681C2D" w14:textId="77777777" w:rsidR="00C926B2" w:rsidRDefault="00C926B2" w:rsidP="00D2062A">
      <w:pPr>
        <w:pStyle w:val="afffffffa"/>
        <w:numPr>
          <w:ilvl w:val="0"/>
          <w:numId w:val="69"/>
        </w:numPr>
        <w:suppressAutoHyphens w:val="0"/>
        <w:spacing w:line="360" w:lineRule="auto"/>
        <w:rPr>
          <w:sz w:val="28"/>
        </w:rPr>
      </w:pPr>
      <w:r>
        <w:rPr>
          <w:sz w:val="28"/>
        </w:rPr>
        <w:t xml:space="preserve">Матезиус В. Теоретические проблемы контрастивной лингвистики // Новое в зарубежной лингвистике. – М.: </w:t>
      </w:r>
      <w:r>
        <w:rPr>
          <w:color w:val="000000"/>
          <w:sz w:val="28"/>
        </w:rPr>
        <w:t>Прогресс</w:t>
      </w:r>
      <w:r>
        <w:rPr>
          <w:sz w:val="28"/>
        </w:rPr>
        <w:t>, 1989. – Вып. 25.</w:t>
      </w:r>
      <w:r>
        <w:rPr>
          <w:color w:val="000000"/>
          <w:sz w:val="28"/>
        </w:rPr>
        <w:t xml:space="preserve"> Контрастивная лингвистика. – С. 18-27.</w:t>
      </w:r>
    </w:p>
    <w:p w14:paraId="4A0DAE75"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Медникова Э.М. Значение слова и методы его описания. – М.: Высшая школа, 1974. – 202 с. </w:t>
      </w:r>
    </w:p>
    <w:p w14:paraId="09EA9C9E" w14:textId="77777777" w:rsidR="00C926B2" w:rsidRDefault="00C926B2" w:rsidP="00D2062A">
      <w:pPr>
        <w:pStyle w:val="afffffffa"/>
        <w:numPr>
          <w:ilvl w:val="0"/>
          <w:numId w:val="69"/>
        </w:numPr>
        <w:suppressAutoHyphens w:val="0"/>
        <w:spacing w:line="360" w:lineRule="auto"/>
        <w:rPr>
          <w:color w:val="000000"/>
          <w:sz w:val="28"/>
        </w:rPr>
      </w:pPr>
      <w:r>
        <w:rPr>
          <w:sz w:val="28"/>
        </w:rPr>
        <w:t xml:space="preserve"> Мейе А. Введение в сравнительное изучение индоевропейских языков // Введение в языковедение. – М.: Аспект Пресс, 2000. </w:t>
      </w:r>
      <w:r>
        <w:rPr>
          <w:color w:val="000000"/>
          <w:sz w:val="28"/>
        </w:rPr>
        <w:t xml:space="preserve">– </w:t>
      </w:r>
      <w:r>
        <w:rPr>
          <w:sz w:val="28"/>
        </w:rPr>
        <w:t>С. 280-308.</w:t>
      </w:r>
    </w:p>
    <w:p w14:paraId="08871246"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Мечковская Н.Б. Общее языкознание: структурная и социальная типология языков. – М.: Наука, 2001. – 312 с.</w:t>
      </w:r>
    </w:p>
    <w:p w14:paraId="40D4B5BC"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lastRenderedPageBreak/>
        <w:t>Мечковская Н.Б. Язык и религия. Лекции по филологии и истории религии. – М.: Агентство ФАИР,  1998. – 352 с.</w:t>
      </w:r>
    </w:p>
    <w:p w14:paraId="3B4CD0E1" w14:textId="77777777" w:rsidR="00C926B2" w:rsidRDefault="00C926B2" w:rsidP="00D2062A">
      <w:pPr>
        <w:pStyle w:val="afffffffa"/>
        <w:numPr>
          <w:ilvl w:val="0"/>
          <w:numId w:val="69"/>
        </w:numPr>
        <w:suppressAutoHyphens w:val="0"/>
        <w:spacing w:line="360" w:lineRule="auto"/>
        <w:rPr>
          <w:color w:val="000000"/>
          <w:sz w:val="28"/>
        </w:rPr>
      </w:pPr>
      <w:r>
        <w:rPr>
          <w:sz w:val="28"/>
        </w:rPr>
        <w:t>Мешков О.Д. Семантические аспекты словосложения в английском языке.</w:t>
      </w:r>
      <w:r>
        <w:rPr>
          <w:color w:val="000000"/>
          <w:sz w:val="28"/>
        </w:rPr>
        <w:t xml:space="preserve"> –</w:t>
      </w:r>
      <w:r>
        <w:rPr>
          <w:sz w:val="28"/>
        </w:rPr>
        <w:t xml:space="preserve"> М.: Наука, 1986. </w:t>
      </w:r>
      <w:r>
        <w:rPr>
          <w:color w:val="000000"/>
          <w:sz w:val="28"/>
        </w:rPr>
        <w:t>– 208 с.</w:t>
      </w:r>
    </w:p>
    <w:p w14:paraId="0CF60A94"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Морковкин В.В. Антропоцентрический </w:t>
      </w:r>
      <w:r>
        <w:rPr>
          <w:color w:val="000000"/>
          <w:sz w:val="28"/>
          <w:lang w:val="en-US"/>
        </w:rPr>
        <w:t>versus</w:t>
      </w:r>
      <w:r w:rsidRPr="002F4AC1">
        <w:rPr>
          <w:color w:val="000000"/>
          <w:sz w:val="28"/>
        </w:rPr>
        <w:t xml:space="preserve"> </w:t>
      </w:r>
      <w:r>
        <w:rPr>
          <w:color w:val="000000"/>
          <w:sz w:val="28"/>
        </w:rPr>
        <w:t>лингвоцентрический подход к лексикографированию // Национальная специфика языка и ее отражение в нормативном словаре. – М.: Наука. – 1988. – 131-136.</w:t>
      </w:r>
    </w:p>
    <w:p w14:paraId="56008424"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Мур Дж. Принципы этики. – М.: Мысль, 1984. – 336 с.</w:t>
      </w:r>
    </w:p>
    <w:p w14:paraId="6CDA31A4"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Нариси з контрастивної лінгвістики: Зб. наук. пр. – К.: Наукова думка, 1979. – 195с.</w:t>
      </w:r>
    </w:p>
    <w:p w14:paraId="09AF553F"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Науковий в</w:t>
      </w:r>
      <w:r>
        <w:rPr>
          <w:color w:val="000000"/>
          <w:sz w:val="28"/>
          <w:lang w:val="en-US"/>
        </w:rPr>
        <w:t>i</w:t>
      </w:r>
      <w:r>
        <w:rPr>
          <w:color w:val="000000"/>
          <w:sz w:val="28"/>
        </w:rPr>
        <w:t xml:space="preserve">сник кафедри </w:t>
      </w:r>
      <w:r>
        <w:rPr>
          <w:caps/>
          <w:color w:val="000000"/>
          <w:sz w:val="28"/>
        </w:rPr>
        <w:t xml:space="preserve">юнеско </w:t>
      </w:r>
      <w:r>
        <w:rPr>
          <w:color w:val="000000"/>
          <w:sz w:val="28"/>
        </w:rPr>
        <w:t>Ки</w:t>
      </w:r>
      <w:r w:rsidRPr="002F4AC1">
        <w:rPr>
          <w:color w:val="000000"/>
          <w:sz w:val="28"/>
        </w:rPr>
        <w:t>ïвського державного л</w:t>
      </w:r>
      <w:r>
        <w:rPr>
          <w:color w:val="000000"/>
          <w:sz w:val="28"/>
          <w:lang w:val="en-US"/>
        </w:rPr>
        <w:t>i</w:t>
      </w:r>
      <w:r w:rsidRPr="002F4AC1">
        <w:rPr>
          <w:color w:val="000000"/>
          <w:sz w:val="28"/>
        </w:rPr>
        <w:t>нгв</w:t>
      </w:r>
      <w:r>
        <w:rPr>
          <w:color w:val="000000"/>
          <w:sz w:val="28"/>
          <w:lang w:val="en-US"/>
        </w:rPr>
        <w:t>i</w:t>
      </w:r>
      <w:r w:rsidRPr="002F4AC1">
        <w:rPr>
          <w:color w:val="000000"/>
          <w:sz w:val="28"/>
        </w:rPr>
        <w:t>стичного ун</w:t>
      </w:r>
      <w:r>
        <w:rPr>
          <w:color w:val="000000"/>
          <w:sz w:val="28"/>
          <w:lang w:val="en-US"/>
        </w:rPr>
        <w:t>i</w:t>
      </w:r>
      <w:r w:rsidRPr="002F4AC1">
        <w:rPr>
          <w:color w:val="000000"/>
          <w:sz w:val="28"/>
        </w:rPr>
        <w:t xml:space="preserve">верситету. </w:t>
      </w:r>
      <w:r>
        <w:rPr>
          <w:color w:val="000000"/>
          <w:sz w:val="28"/>
          <w:lang w:val="en-US"/>
        </w:rPr>
        <w:t>Сер.: Фiлологi</w:t>
      </w:r>
      <w:r>
        <w:rPr>
          <w:color w:val="000000"/>
          <w:sz w:val="28"/>
        </w:rPr>
        <w:t>я - Педагог</w:t>
      </w:r>
      <w:r>
        <w:rPr>
          <w:color w:val="000000"/>
          <w:sz w:val="28"/>
          <w:lang w:val="en-US"/>
        </w:rPr>
        <w:t>i</w:t>
      </w:r>
      <w:r>
        <w:rPr>
          <w:color w:val="000000"/>
          <w:sz w:val="28"/>
        </w:rPr>
        <w:t>ка -  Психолог</w:t>
      </w:r>
      <w:r>
        <w:rPr>
          <w:color w:val="000000"/>
          <w:sz w:val="28"/>
          <w:lang w:val="en-US"/>
        </w:rPr>
        <w:t xml:space="preserve">iя. – 2000. </w:t>
      </w:r>
      <w:r>
        <w:rPr>
          <w:color w:val="000000"/>
          <w:sz w:val="28"/>
        </w:rPr>
        <w:t xml:space="preserve">– </w:t>
      </w:r>
      <w:r>
        <w:rPr>
          <w:color w:val="000000"/>
          <w:sz w:val="28"/>
          <w:lang w:val="en-US"/>
        </w:rPr>
        <w:t>Вип. 2.</w:t>
      </w:r>
      <w:r>
        <w:rPr>
          <w:color w:val="000000"/>
          <w:sz w:val="28"/>
        </w:rPr>
        <w:t xml:space="preserve"> –</w:t>
      </w:r>
      <w:r>
        <w:rPr>
          <w:color w:val="000000"/>
          <w:sz w:val="28"/>
          <w:lang w:val="en-US"/>
        </w:rPr>
        <w:t xml:space="preserve"> 363 с.</w:t>
      </w:r>
    </w:p>
    <w:p w14:paraId="2665FE52"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Николаева Т.М. Качественные прилагательные и отражение “картины мира” // Славянское и балканское языкознание: проблемы лексикологии. – Москва.: Наука. – 1983. – С. 235-244.</w:t>
      </w:r>
    </w:p>
    <w:p w14:paraId="31DA5E9D"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Ноуэл-Смит П.Х. Логика прилагательных // </w:t>
      </w:r>
      <w:r>
        <w:rPr>
          <w:sz w:val="28"/>
        </w:rPr>
        <w:t>Новое в зарубежной лингвистике. – М.: Прогресс, 1985. – Вып. 16. Лингвистическая прагматика.</w:t>
      </w:r>
      <w:r>
        <w:rPr>
          <w:color w:val="000000"/>
          <w:sz w:val="28"/>
        </w:rPr>
        <w:t xml:space="preserve"> – С. 155-182. </w:t>
      </w:r>
    </w:p>
    <w:p w14:paraId="216C8A2C" w14:textId="77777777" w:rsidR="00C926B2" w:rsidRDefault="00C926B2" w:rsidP="00D2062A">
      <w:pPr>
        <w:pStyle w:val="afffffffa"/>
        <w:numPr>
          <w:ilvl w:val="0"/>
          <w:numId w:val="69"/>
        </w:numPr>
        <w:suppressAutoHyphens w:val="0"/>
        <w:spacing w:line="360" w:lineRule="auto"/>
        <w:rPr>
          <w:sz w:val="28"/>
        </w:rPr>
      </w:pPr>
      <w:r>
        <w:rPr>
          <w:color w:val="000000"/>
          <w:sz w:val="28"/>
        </w:rPr>
        <w:t>Общее языкознание. Внутренняя структура языка. – М.: Наука, 1972. – 565 с.</w:t>
      </w:r>
    </w:p>
    <w:p w14:paraId="5BFD8B5B" w14:textId="77777777" w:rsidR="00C926B2" w:rsidRDefault="00C926B2" w:rsidP="00D2062A">
      <w:pPr>
        <w:pStyle w:val="afffffffa"/>
        <w:numPr>
          <w:ilvl w:val="0"/>
          <w:numId w:val="69"/>
        </w:numPr>
        <w:suppressAutoHyphens w:val="0"/>
        <w:spacing w:line="360" w:lineRule="auto"/>
        <w:rPr>
          <w:sz w:val="28"/>
        </w:rPr>
      </w:pPr>
      <w:r>
        <w:rPr>
          <w:sz w:val="28"/>
        </w:rPr>
        <w:t>Отин Е.С. Избранные работы. – Донецк: Донеччина, 1997. – 470 с.</w:t>
      </w:r>
    </w:p>
    <w:p w14:paraId="28D805F1" w14:textId="77777777" w:rsidR="00C926B2" w:rsidRDefault="00C926B2" w:rsidP="00D2062A">
      <w:pPr>
        <w:pStyle w:val="afffffffa"/>
        <w:numPr>
          <w:ilvl w:val="0"/>
          <w:numId w:val="69"/>
        </w:numPr>
        <w:suppressAutoHyphens w:val="0"/>
        <w:spacing w:line="360" w:lineRule="auto"/>
        <w:rPr>
          <w:sz w:val="28"/>
        </w:rPr>
      </w:pPr>
      <w:r>
        <w:rPr>
          <w:sz w:val="28"/>
        </w:rPr>
        <w:t xml:space="preserve">Отин Е.С. Избранные труды по языкознанию – </w:t>
      </w:r>
      <w:r>
        <w:rPr>
          <w:sz w:val="28"/>
          <w:lang w:val="en-US"/>
        </w:rPr>
        <w:t>II</w:t>
      </w:r>
      <w:r>
        <w:rPr>
          <w:sz w:val="28"/>
        </w:rPr>
        <w:t>. – Донецк: Донеччина, 1999. – 400 с.</w:t>
      </w:r>
    </w:p>
    <w:p w14:paraId="0268A6E7" w14:textId="77777777" w:rsidR="00C926B2" w:rsidRDefault="00C926B2" w:rsidP="00D2062A">
      <w:pPr>
        <w:pStyle w:val="afffffffa"/>
        <w:numPr>
          <w:ilvl w:val="0"/>
          <w:numId w:val="69"/>
        </w:numPr>
        <w:suppressAutoHyphens w:val="0"/>
        <w:spacing w:line="360" w:lineRule="auto"/>
        <w:rPr>
          <w:sz w:val="28"/>
        </w:rPr>
      </w:pPr>
      <w:r>
        <w:rPr>
          <w:sz w:val="28"/>
        </w:rPr>
        <w:t>Пастушенко Т.В. Цветовая номинация как элемент вторичной языковой картины мира (на материале современного английского языка): Дис … канд. филол. наук: 10.02.04. – Киев, 1998. – 197 с.</w:t>
      </w:r>
    </w:p>
    <w:p w14:paraId="03D78FD0" w14:textId="77777777" w:rsidR="00C926B2" w:rsidRDefault="00C926B2" w:rsidP="00D2062A">
      <w:pPr>
        <w:pStyle w:val="afffffffa"/>
        <w:numPr>
          <w:ilvl w:val="0"/>
          <w:numId w:val="69"/>
        </w:numPr>
        <w:suppressAutoHyphens w:val="0"/>
        <w:spacing w:line="360" w:lineRule="auto"/>
        <w:rPr>
          <w:sz w:val="28"/>
        </w:rPr>
      </w:pPr>
      <w:r>
        <w:rPr>
          <w:sz w:val="28"/>
        </w:rPr>
        <w:t>Постовалова В. И. Картина мира в жизнедеятельности человека // Роль человеческого фактора в языке: язык и картина мира. – М.: Наука</w:t>
      </w:r>
      <w:r w:rsidRPr="002F4AC1">
        <w:rPr>
          <w:sz w:val="28"/>
        </w:rPr>
        <w:t>,</w:t>
      </w:r>
      <w:r>
        <w:rPr>
          <w:sz w:val="28"/>
        </w:rPr>
        <w:t xml:space="preserve"> 1988. – С. 8-69. </w:t>
      </w:r>
    </w:p>
    <w:p w14:paraId="7FB4D243"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Потебня А.А. Мысль и язык. </w:t>
      </w:r>
      <w:r>
        <w:rPr>
          <w:sz w:val="28"/>
        </w:rPr>
        <w:t xml:space="preserve">– </w:t>
      </w:r>
      <w:r>
        <w:rPr>
          <w:color w:val="000000"/>
          <w:sz w:val="28"/>
        </w:rPr>
        <w:t>Киев: СИНТО, 1993. – 192 с.</w:t>
      </w:r>
    </w:p>
    <w:p w14:paraId="56F351E9" w14:textId="77777777" w:rsidR="00C926B2" w:rsidRDefault="00C926B2" w:rsidP="00D2062A">
      <w:pPr>
        <w:pStyle w:val="afffffffa"/>
        <w:numPr>
          <w:ilvl w:val="0"/>
          <w:numId w:val="69"/>
        </w:numPr>
        <w:suppressAutoHyphens w:val="0"/>
        <w:spacing w:line="360" w:lineRule="auto"/>
        <w:rPr>
          <w:sz w:val="28"/>
        </w:rPr>
      </w:pPr>
      <w:r>
        <w:rPr>
          <w:sz w:val="28"/>
        </w:rPr>
        <w:lastRenderedPageBreak/>
        <w:t>Почепцов О. Г. Языковая ментальность: способ представления мира // Вопросы языкознания. – 1990. – № 6. – С. 110-122.</w:t>
      </w:r>
    </w:p>
    <w:p w14:paraId="4F9A32D5" w14:textId="77777777" w:rsidR="00C926B2" w:rsidRDefault="00C926B2" w:rsidP="00D2062A">
      <w:pPr>
        <w:pStyle w:val="afffffffa"/>
        <w:numPr>
          <w:ilvl w:val="0"/>
          <w:numId w:val="69"/>
        </w:numPr>
        <w:suppressAutoHyphens w:val="0"/>
        <w:spacing w:line="360" w:lineRule="auto"/>
        <w:rPr>
          <w:sz w:val="28"/>
        </w:rPr>
      </w:pPr>
      <w:r>
        <w:rPr>
          <w:sz w:val="28"/>
        </w:rPr>
        <w:t>Проблеми зіставно</w:t>
      </w:r>
      <w:r>
        <w:rPr>
          <w:color w:val="000000"/>
          <w:sz w:val="28"/>
        </w:rPr>
        <w:t>ï семантики: Зб. ст. за доп. Міжнар. наук.  конф. з проблем зіставноï  семантики. 23-25 вересня / М.П. Кочерган (відп. ред.). – К.: КДЛУ, 1999. – 456 с.</w:t>
      </w:r>
    </w:p>
    <w:p w14:paraId="699CF163" w14:textId="77777777" w:rsidR="00C926B2" w:rsidRDefault="00C926B2" w:rsidP="00D2062A">
      <w:pPr>
        <w:pStyle w:val="afffffffa"/>
        <w:numPr>
          <w:ilvl w:val="0"/>
          <w:numId w:val="69"/>
        </w:numPr>
        <w:suppressAutoHyphens w:val="0"/>
        <w:spacing w:line="360" w:lineRule="auto"/>
        <w:rPr>
          <w:sz w:val="28"/>
        </w:rPr>
      </w:pPr>
      <w:r>
        <w:rPr>
          <w:color w:val="000000"/>
          <w:sz w:val="28"/>
        </w:rPr>
        <w:t>Разинкина Н.М. Элементы эмоционально-субъективной оценки в стиле английской научной прозы: Автореф. дис… канд. филол. наук: 10.02.04 / Моск. гос. пед. ин-т. иностр. яз. им. М.Тореза.</w:t>
      </w:r>
      <w:r>
        <w:rPr>
          <w:color w:val="000000"/>
          <w:sz w:val="28"/>
          <w:lang w:val="en-US"/>
        </w:rPr>
        <w:t xml:space="preserve"> </w:t>
      </w:r>
      <w:r>
        <w:rPr>
          <w:color w:val="000000"/>
          <w:sz w:val="28"/>
        </w:rPr>
        <w:t xml:space="preserve"> – М., 1965. – 17 с.</w:t>
      </w:r>
    </w:p>
    <w:p w14:paraId="44E56544" w14:textId="77777777" w:rsidR="00C926B2" w:rsidRDefault="00C926B2" w:rsidP="00D2062A">
      <w:pPr>
        <w:pStyle w:val="afffffffa"/>
        <w:numPr>
          <w:ilvl w:val="0"/>
          <w:numId w:val="69"/>
        </w:numPr>
        <w:suppressAutoHyphens w:val="0"/>
        <w:spacing w:line="360" w:lineRule="auto"/>
        <w:rPr>
          <w:color w:val="000000"/>
          <w:sz w:val="28"/>
        </w:rPr>
      </w:pPr>
      <w:r>
        <w:rPr>
          <w:sz w:val="28"/>
        </w:rPr>
        <w:t xml:space="preserve">Репина Т.А.   Сравнительная   типология   романских   языков. –   СПб.: </w:t>
      </w:r>
    </w:p>
    <w:p w14:paraId="2F6AB6AC" w14:textId="77777777" w:rsidR="00C926B2" w:rsidRDefault="00C926B2" w:rsidP="00C926B2">
      <w:pPr>
        <w:pStyle w:val="afffffffa"/>
        <w:spacing w:line="360" w:lineRule="auto"/>
        <w:ind w:firstLine="360"/>
        <w:rPr>
          <w:color w:val="000000"/>
          <w:sz w:val="28"/>
        </w:rPr>
      </w:pPr>
      <w:r>
        <w:rPr>
          <w:sz w:val="28"/>
        </w:rPr>
        <w:t xml:space="preserve">С.-Петербургский ун-т, 1996. – 280 с. </w:t>
      </w:r>
    </w:p>
    <w:p w14:paraId="2BEEBD93" w14:textId="77777777" w:rsidR="00C926B2" w:rsidRDefault="00C926B2" w:rsidP="00D2062A">
      <w:pPr>
        <w:pStyle w:val="afffffffa"/>
        <w:numPr>
          <w:ilvl w:val="0"/>
          <w:numId w:val="69"/>
        </w:numPr>
        <w:suppressAutoHyphens w:val="0"/>
        <w:spacing w:line="360" w:lineRule="auto"/>
        <w:rPr>
          <w:color w:val="000000"/>
          <w:sz w:val="28"/>
        </w:rPr>
      </w:pPr>
      <w:r>
        <w:rPr>
          <w:sz w:val="28"/>
        </w:rPr>
        <w:t>Ретунская М.С. Английская аксиологическая лексика: Дис… д-ра филол. наук: 10.02.04. – Н. Новгород, 1998. – 440 с.</w:t>
      </w:r>
    </w:p>
    <w:p w14:paraId="00EB891F" w14:textId="77777777" w:rsidR="00C926B2" w:rsidRDefault="00C926B2" w:rsidP="00D2062A">
      <w:pPr>
        <w:pStyle w:val="afffffffa"/>
        <w:numPr>
          <w:ilvl w:val="0"/>
          <w:numId w:val="69"/>
        </w:numPr>
        <w:suppressAutoHyphens w:val="0"/>
        <w:spacing w:line="360" w:lineRule="auto"/>
        <w:rPr>
          <w:color w:val="000000"/>
          <w:sz w:val="28"/>
        </w:rPr>
      </w:pPr>
      <w:r>
        <w:rPr>
          <w:sz w:val="28"/>
        </w:rPr>
        <w:t>Реформатский А.А. Введение в языковедение. – М.: Аспект Пресс, 2000. – 536 с.</w:t>
      </w:r>
    </w:p>
    <w:p w14:paraId="66F82022"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Рождественский Ю.В. Типология слова. – М.: Высш. школа, 1969. </w:t>
      </w:r>
      <w:r>
        <w:rPr>
          <w:sz w:val="28"/>
        </w:rPr>
        <w:t>– 286с</w:t>
      </w:r>
      <w:r>
        <w:rPr>
          <w:color w:val="000000"/>
          <w:sz w:val="28"/>
        </w:rPr>
        <w:t>.</w:t>
      </w:r>
    </w:p>
    <w:p w14:paraId="57F5A932" w14:textId="77777777" w:rsidR="00C926B2" w:rsidRDefault="00C926B2" w:rsidP="00D2062A">
      <w:pPr>
        <w:pStyle w:val="afffffffa"/>
        <w:numPr>
          <w:ilvl w:val="0"/>
          <w:numId w:val="69"/>
        </w:numPr>
        <w:suppressAutoHyphens w:val="0"/>
        <w:spacing w:line="360" w:lineRule="auto"/>
        <w:rPr>
          <w:color w:val="000000"/>
          <w:sz w:val="28"/>
        </w:rPr>
      </w:pPr>
      <w:r>
        <w:rPr>
          <w:sz w:val="28"/>
        </w:rPr>
        <w:t xml:space="preserve">Рудяков А.Н. Смысл и ценность номинативной единицы // Функциональная лингвистика. Язык. Культура. Общество – </w:t>
      </w:r>
      <w:r>
        <w:rPr>
          <w:sz w:val="28"/>
          <w:lang w:val="en-US"/>
        </w:rPr>
        <w:t>II</w:t>
      </w:r>
      <w:r>
        <w:rPr>
          <w:sz w:val="28"/>
        </w:rPr>
        <w:t xml:space="preserve">. – Ялта: </w:t>
      </w:r>
      <w:r>
        <w:rPr>
          <w:sz w:val="28"/>
          <w:lang w:val="en-US"/>
        </w:rPr>
        <w:t xml:space="preserve">CLC. </w:t>
      </w:r>
      <w:r>
        <w:rPr>
          <w:sz w:val="28"/>
        </w:rPr>
        <w:t xml:space="preserve">– 2000. </w:t>
      </w:r>
      <w:r>
        <w:rPr>
          <w:color w:val="000000"/>
          <w:sz w:val="28"/>
        </w:rPr>
        <w:t xml:space="preserve">– </w:t>
      </w:r>
      <w:r>
        <w:rPr>
          <w:sz w:val="28"/>
        </w:rPr>
        <w:t>С. 303-304.</w:t>
      </w:r>
    </w:p>
    <w:p w14:paraId="0668B73D" w14:textId="77777777" w:rsidR="00C926B2" w:rsidRDefault="00C926B2" w:rsidP="00D2062A">
      <w:pPr>
        <w:pStyle w:val="afffffffa"/>
        <w:numPr>
          <w:ilvl w:val="0"/>
          <w:numId w:val="69"/>
        </w:numPr>
        <w:suppressAutoHyphens w:val="0"/>
        <w:spacing w:line="360" w:lineRule="auto"/>
        <w:rPr>
          <w:color w:val="000000"/>
          <w:sz w:val="28"/>
        </w:rPr>
      </w:pPr>
      <w:r>
        <w:rPr>
          <w:sz w:val="28"/>
        </w:rPr>
        <w:t>Серебренников Б.А. Роль человеческого фактора в языке: язык и картина мира. – М.: Наука, 1988. – 216 с.</w:t>
      </w:r>
    </w:p>
    <w:p w14:paraId="7A4A4AFD"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Серебренников Б.А. Роль человеческого фактора в языке.: язык и мышление. – М.: Наука, 1988. – 244 с.</w:t>
      </w:r>
    </w:p>
    <w:p w14:paraId="0F2BD615"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Сепир Э. Градуирование // </w:t>
      </w:r>
      <w:r>
        <w:rPr>
          <w:sz w:val="28"/>
        </w:rPr>
        <w:t>Новое в зарубежной лингвистике. – М.: Прогресс, 1985. – Вып. 16. Лингвистическая прагматика.</w:t>
      </w:r>
      <w:r>
        <w:rPr>
          <w:color w:val="000000"/>
          <w:sz w:val="28"/>
        </w:rPr>
        <w:t xml:space="preserve"> – С. 43-78. </w:t>
      </w:r>
    </w:p>
    <w:p w14:paraId="1FC09502" w14:textId="77777777" w:rsidR="00C926B2" w:rsidRDefault="00C926B2" w:rsidP="00D2062A">
      <w:pPr>
        <w:pStyle w:val="afffffffa"/>
        <w:numPr>
          <w:ilvl w:val="0"/>
          <w:numId w:val="69"/>
        </w:numPr>
        <w:suppressAutoHyphens w:val="0"/>
        <w:spacing w:line="360" w:lineRule="auto"/>
        <w:rPr>
          <w:sz w:val="28"/>
        </w:rPr>
      </w:pPr>
      <w:r>
        <w:rPr>
          <w:color w:val="000000"/>
          <w:sz w:val="28"/>
        </w:rPr>
        <w:t>Сепир Э. Избранные труды по языкознанию и культурологии. – М.: Прогресс, 1993. – 655 с.</w:t>
      </w:r>
    </w:p>
    <w:p w14:paraId="3A213C1A" w14:textId="77777777" w:rsidR="00C926B2" w:rsidRDefault="00C926B2" w:rsidP="00D2062A">
      <w:pPr>
        <w:pStyle w:val="afffffffa"/>
        <w:numPr>
          <w:ilvl w:val="0"/>
          <w:numId w:val="69"/>
        </w:numPr>
        <w:suppressAutoHyphens w:val="0"/>
        <w:spacing w:line="360" w:lineRule="auto"/>
        <w:rPr>
          <w:sz w:val="28"/>
        </w:rPr>
      </w:pPr>
      <w:r>
        <w:rPr>
          <w:sz w:val="28"/>
        </w:rPr>
        <w:t>Симакова С. В.  Системно-функциональные характеристики английских слов различных частей речи, выражающих категорию оценки: Дис… канд. филол. наук: 10.02.04. – М., 1998. – 145 с.</w:t>
      </w:r>
    </w:p>
    <w:p w14:paraId="280B8B23" w14:textId="77777777" w:rsidR="00C926B2" w:rsidRDefault="00C926B2" w:rsidP="00D2062A">
      <w:pPr>
        <w:pStyle w:val="afffffffa"/>
        <w:numPr>
          <w:ilvl w:val="0"/>
          <w:numId w:val="69"/>
        </w:numPr>
        <w:suppressAutoHyphens w:val="0"/>
        <w:spacing w:line="360" w:lineRule="auto"/>
        <w:rPr>
          <w:sz w:val="28"/>
        </w:rPr>
      </w:pPr>
      <w:r>
        <w:rPr>
          <w:color w:val="000000"/>
          <w:sz w:val="28"/>
        </w:rPr>
        <w:t>Синхронно-сопоставительный анализ языков разных систем. – М.: Наука, 1971. – 279 с.</w:t>
      </w:r>
    </w:p>
    <w:p w14:paraId="5DE58173"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lastRenderedPageBreak/>
        <w:t xml:space="preserve">Сімонок В. П. Мовна картина світу. Взаємодія мов. – Харків: Основа, 1998. – 171 с.    </w:t>
      </w:r>
    </w:p>
    <w:p w14:paraId="48A3FA69" w14:textId="77777777" w:rsidR="00C926B2" w:rsidRDefault="00C926B2" w:rsidP="00D2062A">
      <w:pPr>
        <w:pStyle w:val="afffffffa"/>
        <w:numPr>
          <w:ilvl w:val="0"/>
          <w:numId w:val="69"/>
        </w:numPr>
        <w:suppressAutoHyphens w:val="0"/>
        <w:spacing w:line="360" w:lineRule="auto"/>
        <w:rPr>
          <w:color w:val="000000"/>
          <w:sz w:val="28"/>
        </w:rPr>
      </w:pPr>
      <w:r>
        <w:rPr>
          <w:sz w:val="28"/>
        </w:rPr>
        <w:t>Скаличка В. Типология и сопоставительная лингвистика  // Новое в зарубежной лингвистике. – М.: Прогресс,1989. – Вып.25.</w:t>
      </w:r>
      <w:r>
        <w:rPr>
          <w:color w:val="000000"/>
          <w:sz w:val="28"/>
        </w:rPr>
        <w:t xml:space="preserve"> </w:t>
      </w:r>
      <w:r>
        <w:rPr>
          <w:sz w:val="28"/>
        </w:rPr>
        <w:t xml:space="preserve">Контрастивная лингвистика. </w:t>
      </w:r>
      <w:r>
        <w:rPr>
          <w:color w:val="000000"/>
          <w:sz w:val="28"/>
        </w:rPr>
        <w:t>– С. 27-32.</w:t>
      </w:r>
    </w:p>
    <w:p w14:paraId="55CA5B9F" w14:textId="77777777" w:rsidR="00C926B2" w:rsidRDefault="00C926B2" w:rsidP="00D2062A">
      <w:pPr>
        <w:pStyle w:val="afffffffa"/>
        <w:numPr>
          <w:ilvl w:val="0"/>
          <w:numId w:val="69"/>
        </w:numPr>
        <w:suppressAutoHyphens w:val="0"/>
        <w:spacing w:line="360" w:lineRule="auto"/>
        <w:rPr>
          <w:sz w:val="28"/>
        </w:rPr>
      </w:pPr>
      <w:r>
        <w:rPr>
          <w:sz w:val="28"/>
        </w:rPr>
        <w:t>Смирницкий А.И. Значение слова // Вопросы языкознания. –</w:t>
      </w:r>
      <w:r w:rsidRPr="002F4AC1">
        <w:rPr>
          <w:sz w:val="28"/>
        </w:rPr>
        <w:t xml:space="preserve"> </w:t>
      </w:r>
      <w:r>
        <w:rPr>
          <w:sz w:val="28"/>
        </w:rPr>
        <w:t>1955. – №2. – С. 89.</w:t>
      </w:r>
    </w:p>
    <w:p w14:paraId="4F29B58F"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Соколовская Ж.П. Значения слов, система, структура и “картина мира”. – Симферополь: ТЭИ, 1998. – 272 с.</w:t>
      </w:r>
    </w:p>
    <w:p w14:paraId="0E26FDC7"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Соколовская Ж.П. Исследования по лексической семантике. Семантическая структура слова. –  Ялта: Крымучпедгиз,  2000.  – 144 с.</w:t>
      </w:r>
    </w:p>
    <w:p w14:paraId="08E27212"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Соколовская Ж.П. Исследования по лексической семантике. Синонимы. – Ялта: Крымучпедгиз, 2000. – 47 с.</w:t>
      </w:r>
    </w:p>
    <w:p w14:paraId="723EC78C"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Соколовская Ж.П. Исследования по лексической семантике. Система лексической семантики. Модель семантических отношений в лексике. –  Ялта: Крымучпедгиз, 2000.  – 184 с.</w:t>
      </w:r>
    </w:p>
    <w:p w14:paraId="6D7A29BD"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Соколовская Ж.П. «Картина мира», системность, моделирование и лексическая семантика. – Ялта: Крымучпедгиз, 2000.  – 180 с.</w:t>
      </w:r>
    </w:p>
    <w:p w14:paraId="02A01673"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Соколовська Ж.П. Модель семантичних в</w:t>
      </w:r>
      <w:r>
        <w:rPr>
          <w:color w:val="000000"/>
          <w:sz w:val="28"/>
          <w:lang w:val="en-US"/>
        </w:rPr>
        <w:t>i</w:t>
      </w:r>
      <w:r>
        <w:rPr>
          <w:color w:val="000000"/>
          <w:sz w:val="28"/>
        </w:rPr>
        <w:t>дношень у лексиц</w:t>
      </w:r>
      <w:r>
        <w:rPr>
          <w:color w:val="000000"/>
          <w:sz w:val="28"/>
          <w:lang w:val="en-US"/>
        </w:rPr>
        <w:t>i</w:t>
      </w:r>
      <w:r>
        <w:rPr>
          <w:color w:val="000000"/>
          <w:sz w:val="28"/>
        </w:rPr>
        <w:t xml:space="preserve"> // Мовознавство. – 1986. – № 6. –  С. 38-43.</w:t>
      </w:r>
    </w:p>
    <w:p w14:paraId="5289E4B6"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Соколовская Ж.П. Проблемы системного описания лексической семантики. – К.: Наукова думка, 1990. – 183 с.</w:t>
      </w:r>
    </w:p>
    <w:p w14:paraId="0F17F709"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Соколовская Ж.П. Семантическая структура слова и “картина мира”. – Симферополь: ТЭИ, 1998. – 183 с.</w:t>
      </w:r>
    </w:p>
    <w:p w14:paraId="256CC161" w14:textId="77777777" w:rsidR="00C926B2" w:rsidRDefault="00C926B2" w:rsidP="00D2062A">
      <w:pPr>
        <w:pStyle w:val="afffffffa"/>
        <w:numPr>
          <w:ilvl w:val="0"/>
          <w:numId w:val="69"/>
        </w:numPr>
        <w:suppressAutoHyphens w:val="0"/>
        <w:spacing w:line="360" w:lineRule="auto"/>
        <w:rPr>
          <w:color w:val="000000"/>
          <w:sz w:val="28"/>
        </w:rPr>
      </w:pPr>
      <w:r>
        <w:rPr>
          <w:sz w:val="28"/>
        </w:rPr>
        <w:t>Солганик Г.Я. О новых аспектах изучения СМИ // Вестник Московского университета. Сер. 10. Журналистика. – 2000. – № 3. – С. 32.</w:t>
      </w:r>
    </w:p>
    <w:p w14:paraId="5843670D"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Солнцев В.М. Язык как системно-структурное образование.</w:t>
      </w:r>
      <w:r>
        <w:rPr>
          <w:sz w:val="28"/>
        </w:rPr>
        <w:t xml:space="preserve"> – </w:t>
      </w:r>
      <w:r>
        <w:rPr>
          <w:color w:val="000000"/>
          <w:sz w:val="28"/>
        </w:rPr>
        <w:t xml:space="preserve"> М.: Недра, 1977. – 341 с.</w:t>
      </w:r>
    </w:p>
    <w:p w14:paraId="2CD53C22" w14:textId="77777777" w:rsidR="00C926B2" w:rsidRDefault="00C926B2" w:rsidP="00D2062A">
      <w:pPr>
        <w:pStyle w:val="afffffffa"/>
        <w:numPr>
          <w:ilvl w:val="0"/>
          <w:numId w:val="69"/>
        </w:numPr>
        <w:suppressAutoHyphens w:val="0"/>
        <w:spacing w:line="360" w:lineRule="auto"/>
        <w:rPr>
          <w:sz w:val="28"/>
        </w:rPr>
      </w:pPr>
      <w:r>
        <w:rPr>
          <w:sz w:val="28"/>
        </w:rPr>
        <w:t>Сопоставительное изучение лексики и грамматики германских, романских и славянских языков. – Донецк: ДГУ, 1989. – 170 с.</w:t>
      </w:r>
    </w:p>
    <w:p w14:paraId="0B70B919" w14:textId="77777777" w:rsidR="00C926B2" w:rsidRDefault="00C926B2" w:rsidP="00D2062A">
      <w:pPr>
        <w:pStyle w:val="afffffffa"/>
        <w:numPr>
          <w:ilvl w:val="0"/>
          <w:numId w:val="69"/>
        </w:numPr>
        <w:suppressAutoHyphens w:val="0"/>
        <w:spacing w:line="360" w:lineRule="auto"/>
        <w:rPr>
          <w:sz w:val="28"/>
        </w:rPr>
      </w:pPr>
      <w:r>
        <w:rPr>
          <w:sz w:val="28"/>
        </w:rPr>
        <w:t>Соссюр Ф. де. Труды по языкознанию. – М.: Прогресс, 1977. – 695 с.</w:t>
      </w:r>
    </w:p>
    <w:p w14:paraId="7E79B843" w14:textId="77777777" w:rsidR="00C926B2" w:rsidRDefault="00C926B2" w:rsidP="00D2062A">
      <w:pPr>
        <w:pStyle w:val="afffffffa"/>
        <w:numPr>
          <w:ilvl w:val="0"/>
          <w:numId w:val="69"/>
        </w:numPr>
        <w:suppressAutoHyphens w:val="0"/>
        <w:spacing w:line="360" w:lineRule="auto"/>
        <w:rPr>
          <w:sz w:val="28"/>
        </w:rPr>
      </w:pPr>
      <w:r>
        <w:rPr>
          <w:sz w:val="28"/>
        </w:rPr>
        <w:lastRenderedPageBreak/>
        <w:t xml:space="preserve">Спиноза Б. Избр. произведения: В 2 т. </w:t>
      </w:r>
      <w:r w:rsidRPr="002F4AC1">
        <w:rPr>
          <w:sz w:val="28"/>
        </w:rPr>
        <w:t>– М.:</w:t>
      </w:r>
      <w:r>
        <w:rPr>
          <w:sz w:val="28"/>
        </w:rPr>
        <w:t xml:space="preserve"> Госполитиздат</w:t>
      </w:r>
      <w:r w:rsidRPr="002F4AC1">
        <w:rPr>
          <w:sz w:val="28"/>
        </w:rPr>
        <w:t>, 1957.</w:t>
      </w:r>
      <w:r>
        <w:rPr>
          <w:sz w:val="28"/>
        </w:rPr>
        <w:t xml:space="preserve"> –</w:t>
      </w:r>
      <w:r w:rsidRPr="002F4AC1">
        <w:rPr>
          <w:sz w:val="28"/>
        </w:rPr>
        <w:t xml:space="preserve"> </w:t>
      </w:r>
      <w:r>
        <w:rPr>
          <w:sz w:val="28"/>
        </w:rPr>
        <w:t xml:space="preserve">Т. </w:t>
      </w:r>
      <w:r>
        <w:rPr>
          <w:sz w:val="28"/>
          <w:lang w:val="en-US"/>
        </w:rPr>
        <w:t>I</w:t>
      </w:r>
      <w:r w:rsidRPr="002F4AC1">
        <w:rPr>
          <w:sz w:val="28"/>
        </w:rPr>
        <w:t>. – 631 с.</w:t>
      </w:r>
    </w:p>
    <w:p w14:paraId="1E9EEDC9"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Ступин Л.П. Лексикография английского языка: Учеб. пособ. для вузов. – М.: Высшая школа, 1985. – 167 с.</w:t>
      </w:r>
    </w:p>
    <w:p w14:paraId="5214ECD8"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Сукаленко Н.И. Отражение обыденного сознания в образной языковой картине мира. – К.:</w:t>
      </w:r>
      <w:r w:rsidRPr="002F4AC1">
        <w:rPr>
          <w:color w:val="000000"/>
          <w:sz w:val="28"/>
        </w:rPr>
        <w:t xml:space="preserve"> </w:t>
      </w:r>
      <w:r>
        <w:rPr>
          <w:color w:val="000000"/>
          <w:sz w:val="28"/>
        </w:rPr>
        <w:t>Наукова думка, 1992. – 162 с.</w:t>
      </w:r>
    </w:p>
    <w:p w14:paraId="07CEF67C"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Супрун А.Е. Принципы сопоставительного изучения лексики // Методы сопоставительного изучения языков. – М.: Наука. – 1988. – С. 26-31.</w:t>
      </w:r>
    </w:p>
    <w:p w14:paraId="29D2A89F"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Сятковский С. Синхронно-сопоставительные исследования как актуальный аспект русского языкознания в условиях информационной революции // Русский язык: исторические судьбы и современность. Международный конгресс исследователей русского языка. – М.: Изд-во МГУ. – 2001. – С. 340.</w:t>
      </w:r>
    </w:p>
    <w:p w14:paraId="119BB0BC"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Тараненко А.А. Языковая семантика в ее динамических аспектах. – К.: Наукова думка, 1989. – 256 с.</w:t>
      </w:r>
    </w:p>
    <w:p w14:paraId="1CD7CF07"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Татаренко С.В. Сопоставительное исследование прилагательных эстетической оценки в русском и английском языках (на материале словарей): Дис… канд. филол. наук: 10.02.20.– Екатеринбург, 1999. – 149с.</w:t>
      </w:r>
    </w:p>
    <w:p w14:paraId="1E2DF1E6"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Телия В.Н. Коннотативный аспект семантики номинативных единиц. – М.: Наука, 1986. – 143 с. </w:t>
      </w:r>
    </w:p>
    <w:p w14:paraId="63A5BA6D"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Телия В.Н.  Метафоризация и ее роль в создании языковой картины мира // </w:t>
      </w:r>
      <w:r>
        <w:rPr>
          <w:sz w:val="28"/>
        </w:rPr>
        <w:t xml:space="preserve">Роль человеческого фактора в языке: язык и картина мира. – М.: Наука. </w:t>
      </w:r>
      <w:r>
        <w:rPr>
          <w:color w:val="000000"/>
          <w:sz w:val="28"/>
        </w:rPr>
        <w:t>–</w:t>
      </w:r>
      <w:r>
        <w:rPr>
          <w:sz w:val="28"/>
        </w:rPr>
        <w:t xml:space="preserve"> 1988. – С. 173-204.</w:t>
      </w:r>
    </w:p>
    <w:p w14:paraId="67EDD870" w14:textId="77777777" w:rsidR="00C926B2" w:rsidRDefault="00C926B2" w:rsidP="00D2062A">
      <w:pPr>
        <w:pStyle w:val="afffffffa"/>
        <w:numPr>
          <w:ilvl w:val="0"/>
          <w:numId w:val="69"/>
        </w:numPr>
        <w:suppressAutoHyphens w:val="0"/>
        <w:spacing w:line="360" w:lineRule="auto"/>
        <w:rPr>
          <w:sz w:val="28"/>
        </w:rPr>
      </w:pPr>
      <w:r>
        <w:rPr>
          <w:color w:val="000000"/>
          <w:sz w:val="28"/>
        </w:rPr>
        <w:t>Уфимцева А.А. Лексическое значение. Принципы семиологического описания лексики. – М.: Наука, 1986. – 239 с.</w:t>
      </w:r>
    </w:p>
    <w:p w14:paraId="2A952FA8"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Филин Ф.П. Очерки по теории языкознания. – М.: Наука, 1982. – 336 с.</w:t>
      </w:r>
    </w:p>
    <w:p w14:paraId="38521A3F"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Хэар Р.М. Дескрипция и оценка // </w:t>
      </w:r>
      <w:r>
        <w:rPr>
          <w:sz w:val="28"/>
        </w:rPr>
        <w:t xml:space="preserve">Новое в зарубежной лингвистике. – М.: Прогресс, 1985. – Вып. 16. </w:t>
      </w:r>
      <w:r>
        <w:rPr>
          <w:color w:val="000000"/>
          <w:sz w:val="28"/>
        </w:rPr>
        <w:t>Лингвистическая прагматика.</w:t>
      </w:r>
      <w:r>
        <w:rPr>
          <w:sz w:val="28"/>
        </w:rPr>
        <w:t xml:space="preserve"> – С.183-195с.</w:t>
      </w:r>
    </w:p>
    <w:p w14:paraId="40C5B10A" w14:textId="77777777" w:rsidR="00C926B2" w:rsidRDefault="00C926B2" w:rsidP="00D2062A">
      <w:pPr>
        <w:pStyle w:val="afffffffa"/>
        <w:numPr>
          <w:ilvl w:val="0"/>
          <w:numId w:val="69"/>
        </w:numPr>
        <w:suppressAutoHyphens w:val="0"/>
        <w:spacing w:line="360" w:lineRule="auto"/>
        <w:rPr>
          <w:sz w:val="28"/>
        </w:rPr>
      </w:pPr>
      <w:r>
        <w:rPr>
          <w:color w:val="000000"/>
          <w:sz w:val="28"/>
        </w:rPr>
        <w:t>Цветков Н.В. К методологии компонентного анализа // Вопросы языкознания. – 1984. – № 2. – С. 61.</w:t>
      </w:r>
    </w:p>
    <w:p w14:paraId="7B25916A" w14:textId="77777777" w:rsidR="00C926B2" w:rsidRDefault="00C926B2" w:rsidP="00D2062A">
      <w:pPr>
        <w:pStyle w:val="afffffffa"/>
        <w:numPr>
          <w:ilvl w:val="0"/>
          <w:numId w:val="69"/>
        </w:numPr>
        <w:suppressAutoHyphens w:val="0"/>
        <w:spacing w:line="360" w:lineRule="auto"/>
        <w:rPr>
          <w:sz w:val="28"/>
        </w:rPr>
      </w:pPr>
      <w:r>
        <w:rPr>
          <w:sz w:val="28"/>
        </w:rPr>
        <w:t>Черч А. Введение в математическую логику. – М.: Изд-во иностр. лит., 1960. – 484 с.</w:t>
      </w:r>
    </w:p>
    <w:p w14:paraId="6B4885F8" w14:textId="77777777" w:rsidR="00C926B2" w:rsidRDefault="00C926B2" w:rsidP="00D2062A">
      <w:pPr>
        <w:pStyle w:val="afffffffa"/>
        <w:numPr>
          <w:ilvl w:val="0"/>
          <w:numId w:val="69"/>
        </w:numPr>
        <w:suppressAutoHyphens w:val="0"/>
        <w:spacing w:line="360" w:lineRule="auto"/>
        <w:rPr>
          <w:sz w:val="28"/>
        </w:rPr>
      </w:pPr>
      <w:r>
        <w:rPr>
          <w:color w:val="000000"/>
          <w:sz w:val="28"/>
        </w:rPr>
        <w:lastRenderedPageBreak/>
        <w:t>Шептулин А.П. Диалектический материализм. – М.: Высшая школа, 1974. – 305 с.</w:t>
      </w:r>
    </w:p>
    <w:p w14:paraId="58485BAD" w14:textId="77777777" w:rsidR="00C926B2" w:rsidRDefault="00C926B2" w:rsidP="00D2062A">
      <w:pPr>
        <w:pStyle w:val="afffffffa"/>
        <w:numPr>
          <w:ilvl w:val="0"/>
          <w:numId w:val="69"/>
        </w:numPr>
        <w:suppressAutoHyphens w:val="0"/>
        <w:spacing w:line="360" w:lineRule="auto"/>
        <w:rPr>
          <w:sz w:val="28"/>
        </w:rPr>
      </w:pPr>
      <w:r>
        <w:rPr>
          <w:color w:val="000000"/>
          <w:sz w:val="28"/>
        </w:rPr>
        <w:t>Широкова А.В. Сопоставительная типология разноструктурных языков (фонетика, морфология). – М.: Добросвет, 2000.  – 200 с.</w:t>
      </w:r>
    </w:p>
    <w:p w14:paraId="6AF1DAEE" w14:textId="77777777" w:rsidR="00C926B2" w:rsidRDefault="00C926B2" w:rsidP="00D2062A">
      <w:pPr>
        <w:pStyle w:val="afffffffa"/>
        <w:numPr>
          <w:ilvl w:val="0"/>
          <w:numId w:val="69"/>
        </w:numPr>
        <w:suppressAutoHyphens w:val="0"/>
        <w:spacing w:line="360" w:lineRule="auto"/>
        <w:rPr>
          <w:color w:val="000000"/>
          <w:sz w:val="28"/>
        </w:rPr>
      </w:pPr>
      <w:r>
        <w:rPr>
          <w:sz w:val="28"/>
        </w:rPr>
        <w:t>Шмелев Д.Н. Очерки по семасиологии русского языка. –  М.: Просвещение, 1964. –  С. 111.</w:t>
      </w:r>
    </w:p>
    <w:p w14:paraId="5B68C98E" w14:textId="77777777" w:rsidR="00C926B2" w:rsidRDefault="00C926B2" w:rsidP="00D2062A">
      <w:pPr>
        <w:pStyle w:val="afffffffa"/>
        <w:numPr>
          <w:ilvl w:val="0"/>
          <w:numId w:val="69"/>
        </w:numPr>
        <w:suppressAutoHyphens w:val="0"/>
        <w:spacing w:line="360" w:lineRule="auto"/>
        <w:rPr>
          <w:sz w:val="28"/>
        </w:rPr>
      </w:pPr>
      <w:r>
        <w:rPr>
          <w:color w:val="000000"/>
          <w:sz w:val="28"/>
        </w:rPr>
        <w:t>Шмелев Д.Н. Проблемы семантического анализа лексики. – М.: Наука, 1973. – 280 с.</w:t>
      </w:r>
    </w:p>
    <w:p w14:paraId="5E093868"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Штейнталь  Х.(Г) Грамматика, логика и психология, их принципы и взаимоотношения // Алпатов В.М. История лингвистических учений. – М.: Языки русской культуры, 1999. – С. 84-85.</w:t>
      </w:r>
    </w:p>
    <w:p w14:paraId="22C5D63C" w14:textId="77777777" w:rsidR="00C926B2" w:rsidRDefault="00C926B2" w:rsidP="00D2062A">
      <w:pPr>
        <w:pStyle w:val="afffffffa"/>
        <w:numPr>
          <w:ilvl w:val="0"/>
          <w:numId w:val="69"/>
        </w:numPr>
        <w:suppressAutoHyphens w:val="0"/>
        <w:spacing w:line="360" w:lineRule="auto"/>
        <w:rPr>
          <w:color w:val="000000"/>
          <w:sz w:val="28"/>
        </w:rPr>
      </w:pPr>
      <w:r>
        <w:rPr>
          <w:sz w:val="28"/>
        </w:rPr>
        <w:t>Штернеманн Р. Введение в контрастивную лингвистику // Новое в зарубежной лингвистике. – М.: Прогресс, 1989. – Вып. 25. Контрастивная лингвистика. –  С. 144-179.</w:t>
      </w:r>
    </w:p>
    <w:p w14:paraId="1AB87738" w14:textId="77777777" w:rsidR="00C926B2" w:rsidRDefault="00C926B2" w:rsidP="00D2062A">
      <w:pPr>
        <w:pStyle w:val="afffffffa"/>
        <w:numPr>
          <w:ilvl w:val="0"/>
          <w:numId w:val="69"/>
        </w:numPr>
        <w:suppressAutoHyphens w:val="0"/>
        <w:spacing w:line="360" w:lineRule="auto"/>
        <w:rPr>
          <w:sz w:val="28"/>
        </w:rPr>
      </w:pPr>
      <w:r>
        <w:rPr>
          <w:color w:val="000000"/>
          <w:sz w:val="28"/>
        </w:rPr>
        <w:t>Щебликіна Т.А. Роль параметричних прикметників із просторовою семантикою у формуванні лінгвального образу світу: Автореф. дис… канд. філол. наук: 10.02.01 / Харк. держ. пед. ун-т. – Харків, 2001. – 16 с.</w:t>
      </w:r>
    </w:p>
    <w:p w14:paraId="31C25465" w14:textId="77777777" w:rsidR="00C926B2" w:rsidRDefault="00C926B2" w:rsidP="00D2062A">
      <w:pPr>
        <w:pStyle w:val="afffffffa"/>
        <w:numPr>
          <w:ilvl w:val="0"/>
          <w:numId w:val="69"/>
        </w:numPr>
        <w:suppressAutoHyphens w:val="0"/>
        <w:spacing w:line="360" w:lineRule="auto"/>
        <w:rPr>
          <w:sz w:val="28"/>
        </w:rPr>
      </w:pPr>
      <w:r>
        <w:rPr>
          <w:sz w:val="28"/>
        </w:rPr>
        <w:t>Щерба Л.В. Избранные работы по русскому языку. – М.: Учпедгиз, 1957. – 188 с.</w:t>
      </w:r>
    </w:p>
    <w:p w14:paraId="072C7140" w14:textId="77777777" w:rsidR="00C926B2" w:rsidRDefault="00C926B2" w:rsidP="00D2062A">
      <w:pPr>
        <w:pStyle w:val="afffffffa"/>
        <w:numPr>
          <w:ilvl w:val="0"/>
          <w:numId w:val="69"/>
        </w:numPr>
        <w:suppressAutoHyphens w:val="0"/>
        <w:spacing w:line="360" w:lineRule="auto"/>
        <w:rPr>
          <w:sz w:val="28"/>
        </w:rPr>
      </w:pPr>
      <w:r>
        <w:rPr>
          <w:sz w:val="28"/>
        </w:rPr>
        <w:t>Язык о языке. – М.: Языки русской культуры, 2000. – 624 с.</w:t>
      </w:r>
    </w:p>
    <w:p w14:paraId="4F014D76" w14:textId="77777777" w:rsidR="00C926B2" w:rsidRDefault="00C926B2" w:rsidP="00D2062A">
      <w:pPr>
        <w:pStyle w:val="afffffffa"/>
        <w:numPr>
          <w:ilvl w:val="0"/>
          <w:numId w:val="69"/>
        </w:numPr>
        <w:suppressAutoHyphens w:val="0"/>
        <w:spacing w:line="360" w:lineRule="auto"/>
        <w:rPr>
          <w:sz w:val="28"/>
        </w:rPr>
      </w:pPr>
      <w:r>
        <w:rPr>
          <w:sz w:val="28"/>
        </w:rPr>
        <w:t>Ярцева В.Н. Контрастивная грамматика. – М.: Наука, 1981.</w:t>
      </w:r>
      <w:r w:rsidRPr="002F4AC1">
        <w:rPr>
          <w:sz w:val="28"/>
        </w:rPr>
        <w:t xml:space="preserve"> </w:t>
      </w:r>
      <w:r>
        <w:rPr>
          <w:sz w:val="28"/>
        </w:rPr>
        <w:t>– 109 с.</w:t>
      </w:r>
    </w:p>
    <w:p w14:paraId="00057DF7" w14:textId="77777777" w:rsidR="00C926B2" w:rsidRDefault="00C926B2" w:rsidP="00D2062A">
      <w:pPr>
        <w:pStyle w:val="afffffffa"/>
        <w:numPr>
          <w:ilvl w:val="0"/>
          <w:numId w:val="69"/>
        </w:numPr>
        <w:suppressAutoHyphens w:val="0"/>
        <w:spacing w:line="360" w:lineRule="auto"/>
        <w:rPr>
          <w:color w:val="000000"/>
          <w:sz w:val="28"/>
        </w:rPr>
      </w:pPr>
      <w:r>
        <w:rPr>
          <w:sz w:val="28"/>
        </w:rPr>
        <w:t>Яценко Л.В. Научная картина мира как компонент современного мировоззрения. – М.: Обнинск, 1983. – С. 44.</w:t>
      </w:r>
    </w:p>
    <w:p w14:paraId="6DBE14E4" w14:textId="77777777" w:rsidR="00C926B2" w:rsidRDefault="00C926B2" w:rsidP="00D2062A">
      <w:pPr>
        <w:pStyle w:val="afffffffa"/>
        <w:numPr>
          <w:ilvl w:val="0"/>
          <w:numId w:val="69"/>
        </w:numPr>
        <w:suppressAutoHyphens w:val="0"/>
        <w:spacing w:line="360" w:lineRule="auto"/>
        <w:rPr>
          <w:color w:val="000000"/>
          <w:sz w:val="28"/>
          <w:lang w:val="en-US"/>
        </w:rPr>
      </w:pPr>
      <w:r>
        <w:rPr>
          <w:color w:val="000000"/>
          <w:sz w:val="28"/>
        </w:rPr>
        <w:t>С</w:t>
      </w:r>
      <w:r>
        <w:rPr>
          <w:color w:val="000000"/>
          <w:sz w:val="28"/>
          <w:lang w:val="en-US"/>
        </w:rPr>
        <w:t xml:space="preserve">oseriu E. Structure Lexicale et Enseignement du Vocabulaire // Les Theories Linguistiqueset Leur Applications. </w:t>
      </w:r>
      <w:r w:rsidRPr="002F4AC1">
        <w:rPr>
          <w:sz w:val="28"/>
          <w:lang w:val="en-US"/>
        </w:rPr>
        <w:t xml:space="preserve">– </w:t>
      </w:r>
      <w:r>
        <w:rPr>
          <w:sz w:val="28"/>
          <w:lang w:val="en-US"/>
        </w:rPr>
        <w:t>Bucuresti</w:t>
      </w:r>
      <w:r w:rsidRPr="002F4AC1">
        <w:rPr>
          <w:sz w:val="28"/>
          <w:lang w:val="en-US"/>
        </w:rPr>
        <w:t xml:space="preserve">: </w:t>
      </w:r>
      <w:r>
        <w:rPr>
          <w:color w:val="000000"/>
          <w:sz w:val="28"/>
          <w:lang w:val="en-US"/>
        </w:rPr>
        <w:t xml:space="preserve">AIDELA. </w:t>
      </w:r>
      <w:r w:rsidRPr="002F4AC1">
        <w:rPr>
          <w:sz w:val="28"/>
          <w:lang w:val="en-US"/>
        </w:rPr>
        <w:t xml:space="preserve">– </w:t>
      </w:r>
      <w:r>
        <w:rPr>
          <w:color w:val="000000"/>
          <w:sz w:val="28"/>
          <w:lang w:val="en-US"/>
        </w:rPr>
        <w:t xml:space="preserve">1967. </w:t>
      </w:r>
      <w:r w:rsidRPr="002F4AC1">
        <w:rPr>
          <w:sz w:val="28"/>
          <w:lang w:val="en-US"/>
        </w:rPr>
        <w:t>–</w:t>
      </w:r>
      <w:r>
        <w:rPr>
          <w:color w:val="000000"/>
          <w:sz w:val="28"/>
          <w:lang w:val="en-US"/>
        </w:rPr>
        <w:t xml:space="preserve">   Р. 42.</w:t>
      </w:r>
    </w:p>
    <w:p w14:paraId="30345675" w14:textId="77777777" w:rsidR="00C926B2" w:rsidRDefault="00C926B2" w:rsidP="00D2062A">
      <w:pPr>
        <w:pStyle w:val="afffffffa"/>
        <w:numPr>
          <w:ilvl w:val="0"/>
          <w:numId w:val="69"/>
        </w:numPr>
        <w:suppressAutoHyphens w:val="0"/>
        <w:spacing w:line="360" w:lineRule="auto"/>
        <w:rPr>
          <w:color w:val="000000"/>
          <w:sz w:val="28"/>
          <w:lang w:val="en-US"/>
        </w:rPr>
      </w:pPr>
      <w:r>
        <w:rPr>
          <w:color w:val="000000"/>
          <w:sz w:val="28"/>
          <w:lang w:val="en-US"/>
        </w:rPr>
        <w:t>Deese J.  The  Structure  of  Associations  in  Language  and  Thought.  –Baltimore: Hopkins, 1965. – 216 p.</w:t>
      </w:r>
    </w:p>
    <w:p w14:paraId="62E58FDB" w14:textId="77777777" w:rsidR="00C926B2" w:rsidRDefault="00C926B2" w:rsidP="00D2062A">
      <w:pPr>
        <w:pStyle w:val="afffffffa"/>
        <w:numPr>
          <w:ilvl w:val="0"/>
          <w:numId w:val="69"/>
        </w:numPr>
        <w:suppressAutoHyphens w:val="0"/>
        <w:spacing w:line="360" w:lineRule="auto"/>
        <w:rPr>
          <w:color w:val="000000"/>
          <w:sz w:val="28"/>
          <w:lang w:val="en-US"/>
        </w:rPr>
      </w:pPr>
      <w:r>
        <w:rPr>
          <w:color w:val="000000"/>
          <w:sz w:val="28"/>
          <w:lang w:val="en-US"/>
        </w:rPr>
        <w:t>Ewing A. C. The Definition of Good. – N. Y.: Macmillan; London: Routledge and Kegan Paul, 1947. – 212 p.</w:t>
      </w:r>
    </w:p>
    <w:p w14:paraId="1BCCBE18" w14:textId="77777777" w:rsidR="00C926B2" w:rsidRDefault="00C926B2" w:rsidP="00D2062A">
      <w:pPr>
        <w:pStyle w:val="afffffffa"/>
        <w:numPr>
          <w:ilvl w:val="0"/>
          <w:numId w:val="69"/>
        </w:numPr>
        <w:suppressAutoHyphens w:val="0"/>
        <w:spacing w:line="360" w:lineRule="auto"/>
        <w:rPr>
          <w:color w:val="000000"/>
          <w:sz w:val="28"/>
          <w:lang w:val="en-US"/>
        </w:rPr>
      </w:pPr>
      <w:r>
        <w:rPr>
          <w:color w:val="000000"/>
          <w:sz w:val="28"/>
          <w:lang w:val="en-US"/>
        </w:rPr>
        <w:t xml:space="preserve">Geach P.T. Good and Evil // Analysis. </w:t>
      </w:r>
      <w:r w:rsidRPr="002F4AC1">
        <w:rPr>
          <w:sz w:val="28"/>
          <w:lang w:val="en-US"/>
        </w:rPr>
        <w:t>–</w:t>
      </w:r>
      <w:r>
        <w:rPr>
          <w:color w:val="000000"/>
          <w:sz w:val="28"/>
          <w:lang w:val="en-US"/>
        </w:rPr>
        <w:t xml:space="preserve"> 1956. – N 1. – P. 33.</w:t>
      </w:r>
    </w:p>
    <w:p w14:paraId="18A56A06" w14:textId="77777777" w:rsidR="00C926B2" w:rsidRPr="00C926B2" w:rsidRDefault="00C926B2" w:rsidP="00D2062A">
      <w:pPr>
        <w:pStyle w:val="afffffffa"/>
        <w:numPr>
          <w:ilvl w:val="0"/>
          <w:numId w:val="69"/>
        </w:numPr>
        <w:suppressAutoHyphens w:val="0"/>
        <w:spacing w:line="360" w:lineRule="auto"/>
        <w:rPr>
          <w:color w:val="000000"/>
          <w:sz w:val="28"/>
          <w:lang w:val="en-US"/>
        </w:rPr>
      </w:pPr>
      <w:r>
        <w:rPr>
          <w:color w:val="000000"/>
          <w:sz w:val="28"/>
          <w:lang w:val="en-US"/>
        </w:rPr>
        <w:lastRenderedPageBreak/>
        <w:t>Goodenough W. Componential Analysis and the Study of Meaning // Language. –  1956. – V. 32. – P. 1.</w:t>
      </w:r>
    </w:p>
    <w:p w14:paraId="1CE130B6"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Н</w:t>
      </w:r>
      <w:r>
        <w:rPr>
          <w:color w:val="000000"/>
          <w:sz w:val="28"/>
          <w:lang w:val="en-US"/>
        </w:rPr>
        <w:t>allig R., Wartburg W. Begriffssystem als Grundlage fur die Lexikographie. Versuch eines Ordnungsschemas. – Berlin: Deutsche Akad., 1963. – 316 p.</w:t>
      </w:r>
    </w:p>
    <w:p w14:paraId="0616895E" w14:textId="77777777" w:rsidR="00C926B2" w:rsidRPr="00C926B2" w:rsidRDefault="00C926B2" w:rsidP="00D2062A">
      <w:pPr>
        <w:pStyle w:val="afffffffa"/>
        <w:numPr>
          <w:ilvl w:val="0"/>
          <w:numId w:val="69"/>
        </w:numPr>
        <w:suppressAutoHyphens w:val="0"/>
        <w:spacing w:line="360" w:lineRule="auto"/>
        <w:rPr>
          <w:color w:val="000000"/>
          <w:sz w:val="28"/>
          <w:lang w:val="en-US"/>
        </w:rPr>
      </w:pPr>
      <w:r>
        <w:rPr>
          <w:color w:val="000000"/>
          <w:sz w:val="28"/>
          <w:lang w:val="en-US"/>
        </w:rPr>
        <w:t xml:space="preserve">Harris Z. Componential Analysis of a Hebrew Paradigm // Language. </w:t>
      </w:r>
      <w:r w:rsidRPr="002F4AC1">
        <w:rPr>
          <w:sz w:val="28"/>
          <w:lang w:val="en-US"/>
        </w:rPr>
        <w:t>–</w:t>
      </w:r>
      <w:r>
        <w:rPr>
          <w:color w:val="000000"/>
          <w:sz w:val="28"/>
          <w:lang w:val="en-US"/>
        </w:rPr>
        <w:t xml:space="preserve"> 1948. – V . 24. – P. 1. </w:t>
      </w:r>
    </w:p>
    <w:p w14:paraId="29A0870F" w14:textId="77777777" w:rsidR="00C926B2" w:rsidRDefault="00C926B2" w:rsidP="00D2062A">
      <w:pPr>
        <w:pStyle w:val="afffffffa"/>
        <w:numPr>
          <w:ilvl w:val="0"/>
          <w:numId w:val="69"/>
        </w:numPr>
        <w:suppressAutoHyphens w:val="0"/>
        <w:spacing w:line="360" w:lineRule="auto"/>
        <w:rPr>
          <w:color w:val="000000"/>
          <w:sz w:val="28"/>
          <w:lang w:val="de-DE"/>
        </w:rPr>
      </w:pPr>
      <w:r>
        <w:rPr>
          <w:color w:val="000000"/>
          <w:sz w:val="28"/>
          <w:lang w:val="de-DE"/>
        </w:rPr>
        <w:t xml:space="preserve">Helbig G.  Zu  Einigen  Problemen  der  Konfrontativen  Grammatik  und der  Interferenz  in  ihrer  Bedeutung  fur  den  Fremdsprachenunterricht.  – Berlin: Humboldt Univ. </w:t>
      </w:r>
      <w:r>
        <w:rPr>
          <w:color w:val="000000"/>
          <w:sz w:val="28"/>
          <w:lang w:val="en-US"/>
        </w:rPr>
        <w:t>–</w:t>
      </w:r>
      <w:r>
        <w:rPr>
          <w:color w:val="000000"/>
          <w:sz w:val="28"/>
          <w:lang w:val="de-DE"/>
        </w:rPr>
        <w:t xml:space="preserve">  1973.</w:t>
      </w:r>
      <w:r>
        <w:rPr>
          <w:color w:val="000000"/>
          <w:sz w:val="28"/>
          <w:lang w:val="en-US"/>
        </w:rPr>
        <w:t xml:space="preserve"> – </w:t>
      </w:r>
      <w:r>
        <w:rPr>
          <w:color w:val="000000"/>
          <w:sz w:val="28"/>
          <w:lang w:val="de-DE"/>
        </w:rPr>
        <w:t xml:space="preserve">H. 3. </w:t>
      </w:r>
      <w:r>
        <w:rPr>
          <w:color w:val="000000"/>
          <w:sz w:val="28"/>
          <w:lang w:val="en-US"/>
        </w:rPr>
        <w:t>–</w:t>
      </w:r>
      <w:r>
        <w:rPr>
          <w:color w:val="000000"/>
          <w:sz w:val="28"/>
          <w:lang w:val="de-DE"/>
        </w:rPr>
        <w:t xml:space="preserve">  S. 171-177.</w:t>
      </w:r>
    </w:p>
    <w:p w14:paraId="0E6A0EDD" w14:textId="77777777" w:rsidR="00C926B2" w:rsidRDefault="00C926B2" w:rsidP="00D2062A">
      <w:pPr>
        <w:pStyle w:val="afffffffa"/>
        <w:numPr>
          <w:ilvl w:val="0"/>
          <w:numId w:val="69"/>
        </w:numPr>
        <w:suppressAutoHyphens w:val="0"/>
        <w:spacing w:line="360" w:lineRule="auto"/>
        <w:rPr>
          <w:sz w:val="28"/>
          <w:lang w:val="en-US"/>
        </w:rPr>
      </w:pPr>
      <w:r>
        <w:rPr>
          <w:sz w:val="28"/>
          <w:lang w:val="en-US"/>
        </w:rPr>
        <w:t xml:space="preserve">Językowy Obraz </w:t>
      </w:r>
      <w:r>
        <w:rPr>
          <w:sz w:val="36"/>
          <w:lang w:val="en-US"/>
        </w:rPr>
        <w:t>ś</w:t>
      </w:r>
      <w:r>
        <w:rPr>
          <w:sz w:val="28"/>
          <w:lang w:val="en-US"/>
        </w:rPr>
        <w:t>wiata. –  Lublin: Uniwersytet Marii Curie-Skłodowskiej, 1999. – 297 s.</w:t>
      </w:r>
    </w:p>
    <w:p w14:paraId="15C8E18B" w14:textId="77777777" w:rsidR="00C926B2" w:rsidRDefault="00C926B2" w:rsidP="00D2062A">
      <w:pPr>
        <w:pStyle w:val="afffffffa"/>
        <w:numPr>
          <w:ilvl w:val="0"/>
          <w:numId w:val="69"/>
        </w:numPr>
        <w:suppressAutoHyphens w:val="0"/>
        <w:spacing w:line="360" w:lineRule="auto"/>
        <w:rPr>
          <w:sz w:val="28"/>
          <w:lang w:val="en-US"/>
        </w:rPr>
      </w:pPr>
      <w:r>
        <w:rPr>
          <w:sz w:val="28"/>
          <w:lang w:val="en-US"/>
        </w:rPr>
        <w:t xml:space="preserve">Кatz J. J. Semantic Theory and the Meaning of “good” // J. Philosophy. – 1964. – V. 61, № 23. – </w:t>
      </w:r>
      <w:r>
        <w:rPr>
          <w:color w:val="000000"/>
          <w:sz w:val="28"/>
          <w:lang w:val="en-US"/>
        </w:rPr>
        <w:t xml:space="preserve">P. </w:t>
      </w:r>
      <w:r>
        <w:rPr>
          <w:sz w:val="28"/>
          <w:lang w:val="en-US"/>
        </w:rPr>
        <w:t>739-766.</w:t>
      </w:r>
    </w:p>
    <w:p w14:paraId="5681603F" w14:textId="77777777" w:rsidR="00C926B2" w:rsidRDefault="00C926B2" w:rsidP="00D2062A">
      <w:pPr>
        <w:pStyle w:val="afffffffa"/>
        <w:numPr>
          <w:ilvl w:val="0"/>
          <w:numId w:val="69"/>
        </w:numPr>
        <w:suppressAutoHyphens w:val="0"/>
        <w:spacing w:line="360" w:lineRule="auto"/>
        <w:rPr>
          <w:sz w:val="28"/>
          <w:lang w:val="en-US"/>
        </w:rPr>
      </w:pPr>
      <w:r>
        <w:rPr>
          <w:sz w:val="28"/>
          <w:lang w:val="en-US"/>
        </w:rPr>
        <w:t xml:space="preserve">McConnell-Ginet S.  On the Deep (and Surface) Adjective </w:t>
      </w:r>
      <w:r>
        <w:rPr>
          <w:i/>
          <w:sz w:val="28"/>
          <w:lang w:val="en-US"/>
        </w:rPr>
        <w:t>Good</w:t>
      </w:r>
      <w:r>
        <w:rPr>
          <w:sz w:val="28"/>
          <w:lang w:val="en-US"/>
        </w:rPr>
        <w:t xml:space="preserve"> // Contributions to Grammatical Studies: Semantics and Syntax. – Leiden, 1979. – P. 132-150.</w:t>
      </w:r>
    </w:p>
    <w:p w14:paraId="3C56270E" w14:textId="77777777" w:rsidR="00C926B2" w:rsidRDefault="00C926B2" w:rsidP="00D2062A">
      <w:pPr>
        <w:pStyle w:val="afffffffa"/>
        <w:numPr>
          <w:ilvl w:val="0"/>
          <w:numId w:val="69"/>
        </w:numPr>
        <w:suppressAutoHyphens w:val="0"/>
        <w:spacing w:line="360" w:lineRule="auto"/>
        <w:rPr>
          <w:sz w:val="28"/>
          <w:lang w:val="en-US"/>
        </w:rPr>
      </w:pPr>
      <w:r>
        <w:rPr>
          <w:color w:val="000000"/>
          <w:sz w:val="28"/>
          <w:lang w:val="en-US"/>
        </w:rPr>
        <w:t>Martinet A. Structural Linguistics // Anthropology Today. – Chicago: The Univ. of Chicago Press, 1953. – P. 582.</w:t>
      </w:r>
    </w:p>
    <w:p w14:paraId="50251994" w14:textId="77777777" w:rsidR="00C926B2" w:rsidRPr="00C926B2" w:rsidRDefault="00C926B2" w:rsidP="00D2062A">
      <w:pPr>
        <w:pStyle w:val="afffffffa"/>
        <w:numPr>
          <w:ilvl w:val="0"/>
          <w:numId w:val="69"/>
        </w:numPr>
        <w:suppressAutoHyphens w:val="0"/>
        <w:spacing w:line="360" w:lineRule="auto"/>
        <w:rPr>
          <w:color w:val="000000"/>
          <w:sz w:val="28"/>
          <w:lang w:val="en-US"/>
        </w:rPr>
      </w:pPr>
      <w:r>
        <w:rPr>
          <w:sz w:val="28"/>
          <w:lang w:val="en-US"/>
        </w:rPr>
        <w:t>Mel’chuk I.A. Machine Translation and Linguistics // Akhmanova O.S. et. al.  Exact Methods in Linguistic Research. – Berkeley: Univ. оf  California, 1963. – P. 44-79.</w:t>
      </w:r>
    </w:p>
    <w:p w14:paraId="3A532645" w14:textId="77777777" w:rsidR="00C926B2" w:rsidRDefault="00C926B2" w:rsidP="00D2062A">
      <w:pPr>
        <w:pStyle w:val="afffffffa"/>
        <w:numPr>
          <w:ilvl w:val="0"/>
          <w:numId w:val="69"/>
        </w:numPr>
        <w:suppressAutoHyphens w:val="0"/>
        <w:spacing w:line="360" w:lineRule="auto"/>
        <w:rPr>
          <w:sz w:val="28"/>
        </w:rPr>
      </w:pPr>
      <w:r>
        <w:rPr>
          <w:sz w:val="28"/>
          <w:lang w:val="en-US"/>
        </w:rPr>
        <w:t>Moore G.T.   Principia Ethica. – Cambridge: Cambridge Univ. Press, 1962. – P. 73.</w:t>
      </w:r>
    </w:p>
    <w:p w14:paraId="22F0074D" w14:textId="77777777" w:rsidR="00C926B2" w:rsidRDefault="00C926B2" w:rsidP="00D2062A">
      <w:pPr>
        <w:pStyle w:val="afffffffa"/>
        <w:numPr>
          <w:ilvl w:val="0"/>
          <w:numId w:val="69"/>
        </w:numPr>
        <w:suppressAutoHyphens w:val="0"/>
        <w:spacing w:line="360" w:lineRule="auto"/>
        <w:rPr>
          <w:color w:val="000000"/>
          <w:sz w:val="28"/>
          <w:lang w:val="fr-FR"/>
        </w:rPr>
      </w:pPr>
      <w:r>
        <w:rPr>
          <w:sz w:val="28"/>
          <w:lang w:val="en-US"/>
        </w:rPr>
        <w:t>Osgood Ch.E.    Language  Universals and Psycholinguistics // Universals of Language. – Cambridge (Mass.): Univ. Press,  1963. – P. 242.</w:t>
      </w:r>
    </w:p>
    <w:p w14:paraId="6D54CD77" w14:textId="77777777" w:rsidR="00C926B2" w:rsidRDefault="00C926B2" w:rsidP="00D2062A">
      <w:pPr>
        <w:pStyle w:val="afffffffa"/>
        <w:numPr>
          <w:ilvl w:val="0"/>
          <w:numId w:val="69"/>
        </w:numPr>
        <w:suppressAutoHyphens w:val="0"/>
        <w:spacing w:line="360" w:lineRule="auto"/>
        <w:rPr>
          <w:sz w:val="28"/>
          <w:lang w:val="en-US"/>
        </w:rPr>
      </w:pPr>
      <w:r>
        <w:rPr>
          <w:sz w:val="28"/>
          <w:lang w:val="en-US"/>
        </w:rPr>
        <w:t>Schwarze C. Grammatiktheorie und Sprachvergleich // Linguistische Berichte, 1972. – P. 15-30.</w:t>
      </w:r>
    </w:p>
    <w:p w14:paraId="695B4CC8" w14:textId="77777777" w:rsidR="00C926B2" w:rsidRDefault="00C926B2" w:rsidP="00D2062A">
      <w:pPr>
        <w:pStyle w:val="afffffffa"/>
        <w:numPr>
          <w:ilvl w:val="0"/>
          <w:numId w:val="69"/>
        </w:numPr>
        <w:suppressAutoHyphens w:val="0"/>
        <w:spacing w:line="360" w:lineRule="auto"/>
        <w:rPr>
          <w:color w:val="000000"/>
          <w:sz w:val="28"/>
          <w:lang w:val="en-US"/>
        </w:rPr>
      </w:pPr>
      <w:r>
        <w:rPr>
          <w:color w:val="000000"/>
          <w:sz w:val="28"/>
          <w:lang w:val="en-US"/>
        </w:rPr>
        <w:t>Searle J. Speech Acts: An Essay in the Philosophy of Language.</w:t>
      </w:r>
      <w:r>
        <w:rPr>
          <w:sz w:val="28"/>
          <w:lang w:val="en-US"/>
        </w:rPr>
        <w:t xml:space="preserve"> –</w:t>
      </w:r>
      <w:r>
        <w:rPr>
          <w:color w:val="000000"/>
          <w:sz w:val="28"/>
          <w:lang w:val="en-US"/>
        </w:rPr>
        <w:t xml:space="preserve"> Cambridge (Mass.):</w:t>
      </w:r>
      <w:r>
        <w:rPr>
          <w:sz w:val="28"/>
          <w:lang w:val="en-US"/>
        </w:rPr>
        <w:t xml:space="preserve"> Univ. Press</w:t>
      </w:r>
      <w:r>
        <w:rPr>
          <w:color w:val="000000"/>
          <w:sz w:val="28"/>
          <w:lang w:val="en-US"/>
        </w:rPr>
        <w:t>, 1969.</w:t>
      </w:r>
      <w:r>
        <w:rPr>
          <w:sz w:val="28"/>
          <w:lang w:val="en-US"/>
        </w:rPr>
        <w:t xml:space="preserve"> – 203 p.</w:t>
      </w:r>
    </w:p>
    <w:p w14:paraId="6E9D8CEA" w14:textId="77777777" w:rsidR="00C926B2" w:rsidRDefault="00C926B2" w:rsidP="00D2062A">
      <w:pPr>
        <w:pStyle w:val="afffffffa"/>
        <w:numPr>
          <w:ilvl w:val="0"/>
          <w:numId w:val="69"/>
        </w:numPr>
        <w:suppressAutoHyphens w:val="0"/>
        <w:spacing w:line="360" w:lineRule="auto"/>
        <w:rPr>
          <w:sz w:val="28"/>
          <w:lang w:val="en-US"/>
        </w:rPr>
      </w:pPr>
      <w:r>
        <w:rPr>
          <w:color w:val="000000"/>
          <w:sz w:val="28"/>
          <w:lang w:val="en-US"/>
        </w:rPr>
        <w:lastRenderedPageBreak/>
        <w:t>Wierzbicka A. Ethno-syntax and the Philosophy of Grammar // Stud. Lang. –  1979. – Vol. 3, N 3. – P. 357.</w:t>
      </w:r>
    </w:p>
    <w:p w14:paraId="2D33DB4E" w14:textId="77777777" w:rsidR="00C926B2" w:rsidRDefault="00C926B2" w:rsidP="00D2062A">
      <w:pPr>
        <w:pStyle w:val="afffffffa"/>
        <w:numPr>
          <w:ilvl w:val="0"/>
          <w:numId w:val="69"/>
        </w:numPr>
        <w:suppressAutoHyphens w:val="0"/>
        <w:spacing w:line="360" w:lineRule="auto"/>
        <w:rPr>
          <w:sz w:val="28"/>
          <w:lang w:val="en-US"/>
        </w:rPr>
      </w:pPr>
      <w:r>
        <w:rPr>
          <w:color w:val="000000"/>
          <w:sz w:val="28"/>
          <w:lang w:val="en-US"/>
        </w:rPr>
        <w:t>Wierzbicka A. Semiotics: Primes and Universals. – Oxford; N.Y.:</w:t>
      </w:r>
      <w:r>
        <w:rPr>
          <w:sz w:val="28"/>
          <w:lang w:val="en-US"/>
        </w:rPr>
        <w:t xml:space="preserve"> Cambridge Univ. Press, 1996. – 500 p.</w:t>
      </w:r>
    </w:p>
    <w:p w14:paraId="39710133" w14:textId="77777777" w:rsidR="00C926B2" w:rsidRDefault="00C926B2" w:rsidP="00D2062A">
      <w:pPr>
        <w:pStyle w:val="afffffffa"/>
        <w:numPr>
          <w:ilvl w:val="0"/>
          <w:numId w:val="69"/>
        </w:numPr>
        <w:suppressAutoHyphens w:val="0"/>
        <w:spacing w:line="360" w:lineRule="auto"/>
        <w:rPr>
          <w:sz w:val="28"/>
          <w:lang w:val="en-US"/>
        </w:rPr>
      </w:pPr>
      <w:r>
        <w:rPr>
          <w:sz w:val="28"/>
          <w:lang w:val="en-US"/>
        </w:rPr>
        <w:t xml:space="preserve">Wright G.F., von. The Varieties of Goodness. – London, N.Y.: Cornell Univ. Press, 1963. </w:t>
      </w:r>
      <w:r>
        <w:rPr>
          <w:color w:val="000000"/>
          <w:sz w:val="28"/>
          <w:lang w:val="en-US"/>
        </w:rPr>
        <w:t>– 287 p</w:t>
      </w:r>
      <w:r>
        <w:rPr>
          <w:sz w:val="28"/>
          <w:lang w:val="en-US"/>
        </w:rPr>
        <w:t>.</w:t>
      </w:r>
    </w:p>
    <w:p w14:paraId="3F47CE67" w14:textId="77777777" w:rsidR="00C926B2" w:rsidRPr="00C926B2" w:rsidRDefault="00C926B2" w:rsidP="00D2062A">
      <w:pPr>
        <w:pStyle w:val="afffffffa"/>
        <w:numPr>
          <w:ilvl w:val="0"/>
          <w:numId w:val="69"/>
        </w:numPr>
        <w:suppressAutoHyphens w:val="0"/>
        <w:spacing w:line="360" w:lineRule="auto"/>
        <w:rPr>
          <w:color w:val="000000"/>
          <w:sz w:val="28"/>
          <w:lang w:val="en-US"/>
        </w:rPr>
      </w:pPr>
      <w:r>
        <w:rPr>
          <w:sz w:val="28"/>
          <w:lang w:val="en-US"/>
        </w:rPr>
        <w:t>Wundt W. Elements of Folk Psychology.</w:t>
      </w:r>
      <w:r>
        <w:rPr>
          <w:color w:val="000000"/>
          <w:sz w:val="28"/>
          <w:lang w:val="en-US"/>
        </w:rPr>
        <w:t xml:space="preserve"> – </w:t>
      </w:r>
      <w:r>
        <w:rPr>
          <w:sz w:val="28"/>
          <w:lang w:val="en-US"/>
        </w:rPr>
        <w:t xml:space="preserve"> London: Allen and Unwin, 1921. </w:t>
      </w:r>
      <w:r>
        <w:rPr>
          <w:color w:val="000000"/>
          <w:sz w:val="28"/>
          <w:lang w:val="en-US"/>
        </w:rPr>
        <w:t xml:space="preserve">– </w:t>
      </w:r>
      <w:r>
        <w:rPr>
          <w:sz w:val="28"/>
          <w:lang w:val="en-US"/>
        </w:rPr>
        <w:t>P.13.</w:t>
      </w:r>
    </w:p>
    <w:p w14:paraId="40C62D32" w14:textId="77777777" w:rsidR="00C926B2" w:rsidRDefault="00C926B2" w:rsidP="00D2062A">
      <w:pPr>
        <w:pStyle w:val="afffffffa"/>
        <w:numPr>
          <w:ilvl w:val="0"/>
          <w:numId w:val="69"/>
        </w:numPr>
        <w:suppressAutoHyphens w:val="0"/>
        <w:spacing w:line="360" w:lineRule="auto"/>
        <w:rPr>
          <w:color w:val="000000"/>
          <w:sz w:val="28"/>
        </w:rPr>
      </w:pPr>
      <w:r>
        <w:rPr>
          <w:color w:val="000000"/>
          <w:sz w:val="28"/>
          <w:lang w:val="en-US"/>
        </w:rPr>
        <w:t xml:space="preserve">Ziff P. Semantic Analysis.–Ithaca, N.Y.: Cornell </w:t>
      </w:r>
      <w:r>
        <w:rPr>
          <w:sz w:val="28"/>
          <w:lang w:val="en-US"/>
        </w:rPr>
        <w:t>Univ. Press,</w:t>
      </w:r>
      <w:r>
        <w:rPr>
          <w:color w:val="000000"/>
          <w:sz w:val="28"/>
          <w:lang w:val="en-US"/>
        </w:rPr>
        <w:t xml:space="preserve"> 1960.–  P.203.</w:t>
      </w:r>
    </w:p>
    <w:p w14:paraId="0DC0A099" w14:textId="77777777" w:rsidR="00C926B2" w:rsidRDefault="00C926B2" w:rsidP="00C926B2">
      <w:pPr>
        <w:pStyle w:val="afffffffa"/>
        <w:spacing w:line="360" w:lineRule="auto"/>
        <w:ind w:firstLine="360"/>
        <w:rPr>
          <w:color w:val="000000"/>
          <w:sz w:val="28"/>
        </w:rPr>
      </w:pPr>
    </w:p>
    <w:p w14:paraId="31DDC15C" w14:textId="77777777" w:rsidR="00C926B2" w:rsidRDefault="00C926B2" w:rsidP="00C926B2">
      <w:pPr>
        <w:pStyle w:val="afffffffa"/>
        <w:spacing w:line="360" w:lineRule="auto"/>
        <w:ind w:firstLine="360"/>
        <w:rPr>
          <w:color w:val="000000"/>
          <w:sz w:val="28"/>
        </w:rPr>
      </w:pPr>
      <w:r>
        <w:rPr>
          <w:color w:val="000000"/>
          <w:sz w:val="28"/>
        </w:rPr>
        <w:t>Список лексикографических источников:</w:t>
      </w:r>
    </w:p>
    <w:p w14:paraId="234FAD9B" w14:textId="77777777" w:rsidR="00C926B2" w:rsidRDefault="00C926B2" w:rsidP="00C926B2">
      <w:pPr>
        <w:pStyle w:val="afffffffa"/>
        <w:spacing w:line="360" w:lineRule="auto"/>
        <w:ind w:firstLine="360"/>
        <w:rPr>
          <w:color w:val="000000"/>
          <w:sz w:val="28"/>
          <w:lang w:val="en-US"/>
        </w:rPr>
      </w:pPr>
    </w:p>
    <w:p w14:paraId="42C3DC37" w14:textId="77777777" w:rsidR="00C926B2" w:rsidRDefault="00C926B2" w:rsidP="00D2062A">
      <w:pPr>
        <w:pStyle w:val="afffffffa"/>
        <w:numPr>
          <w:ilvl w:val="0"/>
          <w:numId w:val="69"/>
        </w:numPr>
        <w:suppressAutoHyphens w:val="0"/>
        <w:spacing w:line="360" w:lineRule="auto"/>
        <w:rPr>
          <w:color w:val="000000"/>
          <w:sz w:val="28"/>
        </w:rPr>
      </w:pPr>
      <w:r>
        <w:rPr>
          <w:sz w:val="28"/>
        </w:rPr>
        <w:t>Большой англо-русский словарь / Под ред. И.Р. Гальперина. – 4-е изд. – М.: Русский язык, 1987. – Т. I-II.</w:t>
      </w:r>
    </w:p>
    <w:p w14:paraId="6EE3F9B4" w14:textId="77777777" w:rsidR="00C926B2" w:rsidRPr="002F4AC1" w:rsidRDefault="00C926B2" w:rsidP="00D2062A">
      <w:pPr>
        <w:pStyle w:val="afffffffa"/>
        <w:numPr>
          <w:ilvl w:val="0"/>
          <w:numId w:val="69"/>
        </w:numPr>
        <w:suppressAutoHyphens w:val="0"/>
        <w:spacing w:line="360" w:lineRule="auto"/>
        <w:rPr>
          <w:color w:val="000000"/>
          <w:sz w:val="28"/>
        </w:rPr>
      </w:pPr>
      <w:r>
        <w:rPr>
          <w:sz w:val="28"/>
        </w:rPr>
        <w:t>Большая советская энциклопедия: В 30 т. / Под ред. А.М.Прохорова. – 3-е изд. – М.: Сов. энцикл., 1978. –  Т.28. –  С. 491.</w:t>
      </w:r>
    </w:p>
    <w:p w14:paraId="3AEF526C" w14:textId="77777777" w:rsidR="00C926B2" w:rsidRDefault="00C926B2" w:rsidP="00D2062A">
      <w:pPr>
        <w:pStyle w:val="afffffffa"/>
        <w:numPr>
          <w:ilvl w:val="0"/>
          <w:numId w:val="69"/>
        </w:numPr>
        <w:suppressAutoHyphens w:val="0"/>
        <w:spacing w:line="360" w:lineRule="auto"/>
        <w:rPr>
          <w:sz w:val="28"/>
        </w:rPr>
      </w:pPr>
      <w:r>
        <w:rPr>
          <w:sz w:val="28"/>
        </w:rPr>
        <w:t>Большой энциклопедический словарь: Языкознание / Под ред. В.Н.Ярцевой. – 2-е изд. – М.: Большая Российская энциклопедия, 1998. – 685 с.</w:t>
      </w:r>
    </w:p>
    <w:p w14:paraId="0A39BF98" w14:textId="77777777" w:rsidR="00C926B2" w:rsidRDefault="00C926B2" w:rsidP="00D2062A">
      <w:pPr>
        <w:pStyle w:val="afffffffa"/>
        <w:numPr>
          <w:ilvl w:val="0"/>
          <w:numId w:val="69"/>
        </w:numPr>
        <w:suppressAutoHyphens w:val="0"/>
        <w:spacing w:line="360" w:lineRule="auto"/>
        <w:rPr>
          <w:sz w:val="28"/>
        </w:rPr>
      </w:pPr>
      <w:r>
        <w:rPr>
          <w:sz w:val="28"/>
        </w:rPr>
        <w:t xml:space="preserve">Енциклопедія: Украïнська мова  /  За ред.   В. М. Русановського,          О.О. Тараненко. – К.: Укр. енцикл., 2000. – 752 с. </w:t>
      </w:r>
    </w:p>
    <w:p w14:paraId="6477F332" w14:textId="77777777" w:rsidR="00C926B2" w:rsidRDefault="00C926B2" w:rsidP="00D2062A">
      <w:pPr>
        <w:pStyle w:val="afffffffa"/>
        <w:numPr>
          <w:ilvl w:val="0"/>
          <w:numId w:val="69"/>
        </w:numPr>
        <w:suppressAutoHyphens w:val="0"/>
        <w:spacing w:line="360" w:lineRule="auto"/>
        <w:rPr>
          <w:color w:val="000000"/>
          <w:sz w:val="28"/>
          <w:lang w:val="en-US"/>
        </w:rPr>
      </w:pPr>
      <w:r>
        <w:rPr>
          <w:sz w:val="28"/>
        </w:rPr>
        <w:t xml:space="preserve">Историко-этимологический  словарь  современного  русского языка / Под ред. П. Я. Черных.  – М.: Русский язык, 1993-1994. – Т. </w:t>
      </w:r>
      <w:r>
        <w:rPr>
          <w:sz w:val="28"/>
          <w:lang w:val="en-US"/>
        </w:rPr>
        <w:t>I-II.</w:t>
      </w:r>
    </w:p>
    <w:p w14:paraId="68B9C238" w14:textId="77777777" w:rsidR="00C926B2" w:rsidRPr="002F4AC1" w:rsidRDefault="00C926B2" w:rsidP="00D2062A">
      <w:pPr>
        <w:pStyle w:val="afffffffa"/>
        <w:numPr>
          <w:ilvl w:val="0"/>
          <w:numId w:val="69"/>
        </w:numPr>
        <w:suppressAutoHyphens w:val="0"/>
        <w:spacing w:line="360" w:lineRule="auto"/>
        <w:rPr>
          <w:color w:val="000000"/>
          <w:sz w:val="28"/>
        </w:rPr>
      </w:pPr>
      <w:r>
        <w:rPr>
          <w:color w:val="000000"/>
          <w:sz w:val="28"/>
        </w:rPr>
        <w:t>Комбинаторный словарь английского языка / Под ред. М. Бенсон, Э.Бенсон. – М.: Русский язык, 1990. – 286 с.</w:t>
      </w:r>
    </w:p>
    <w:p w14:paraId="395CBE41" w14:textId="77777777" w:rsidR="00C926B2" w:rsidRPr="002F4AC1" w:rsidRDefault="00C926B2" w:rsidP="00D2062A">
      <w:pPr>
        <w:pStyle w:val="afffffffa"/>
        <w:numPr>
          <w:ilvl w:val="0"/>
          <w:numId w:val="69"/>
        </w:numPr>
        <w:suppressAutoHyphens w:val="0"/>
        <w:spacing w:line="360" w:lineRule="auto"/>
        <w:rPr>
          <w:color w:val="000000"/>
          <w:sz w:val="28"/>
        </w:rPr>
      </w:pPr>
      <w:r w:rsidRPr="002F4AC1">
        <w:rPr>
          <w:color w:val="000000"/>
          <w:sz w:val="28"/>
        </w:rPr>
        <w:t xml:space="preserve">Материалы для словаря древнерусского языка // Под ред. И.И.Срезневского. – М.: Государственное изд-во иностранных и национальных словарей, 1958. – Т. </w:t>
      </w:r>
      <w:r>
        <w:rPr>
          <w:color w:val="000000"/>
          <w:sz w:val="28"/>
          <w:lang w:val="en-US"/>
        </w:rPr>
        <w:t>I</w:t>
      </w:r>
      <w:r w:rsidRPr="002F4AC1">
        <w:rPr>
          <w:color w:val="000000"/>
          <w:sz w:val="28"/>
        </w:rPr>
        <w:t>-</w:t>
      </w:r>
      <w:r>
        <w:rPr>
          <w:color w:val="000000"/>
          <w:sz w:val="28"/>
          <w:lang w:val="en-US"/>
        </w:rPr>
        <w:t>III</w:t>
      </w:r>
      <w:r w:rsidRPr="002F4AC1">
        <w:rPr>
          <w:color w:val="000000"/>
          <w:sz w:val="28"/>
        </w:rPr>
        <w:t xml:space="preserve">. </w:t>
      </w:r>
    </w:p>
    <w:p w14:paraId="35FB8A46" w14:textId="77777777" w:rsidR="00C926B2" w:rsidRPr="002F4AC1" w:rsidRDefault="00C926B2" w:rsidP="00D2062A">
      <w:pPr>
        <w:pStyle w:val="afffffffa"/>
        <w:numPr>
          <w:ilvl w:val="0"/>
          <w:numId w:val="69"/>
        </w:numPr>
        <w:suppressAutoHyphens w:val="0"/>
        <w:spacing w:line="360" w:lineRule="auto"/>
        <w:rPr>
          <w:color w:val="000000"/>
          <w:sz w:val="28"/>
        </w:rPr>
      </w:pPr>
      <w:r w:rsidRPr="002F4AC1">
        <w:rPr>
          <w:color w:val="000000"/>
          <w:sz w:val="28"/>
        </w:rPr>
        <w:t>Словарь ассоциативных норм русского языка / Под ред. А.А.Леонтьева. – М.: Изд-во Московского университета, 1977. – 192 с.</w:t>
      </w:r>
    </w:p>
    <w:p w14:paraId="0DF45DEC" w14:textId="77777777" w:rsidR="00C926B2" w:rsidRPr="002F4AC1" w:rsidRDefault="00C926B2" w:rsidP="00D2062A">
      <w:pPr>
        <w:pStyle w:val="afffffffa"/>
        <w:numPr>
          <w:ilvl w:val="0"/>
          <w:numId w:val="69"/>
        </w:numPr>
        <w:suppressAutoHyphens w:val="0"/>
        <w:spacing w:line="360" w:lineRule="auto"/>
        <w:rPr>
          <w:color w:val="000000"/>
          <w:sz w:val="28"/>
        </w:rPr>
      </w:pPr>
      <w:r>
        <w:rPr>
          <w:color w:val="000000"/>
          <w:sz w:val="28"/>
        </w:rPr>
        <w:lastRenderedPageBreak/>
        <w:t xml:space="preserve">Словарь русского языка / Под ред. А.П. Евгеньевой: В 4 т. – 3-е изд. </w:t>
      </w:r>
      <w:r w:rsidRPr="002F4AC1">
        <w:rPr>
          <w:color w:val="000000"/>
          <w:sz w:val="28"/>
        </w:rPr>
        <w:t>–</w:t>
      </w:r>
      <w:r>
        <w:rPr>
          <w:color w:val="000000"/>
          <w:sz w:val="28"/>
        </w:rPr>
        <w:t xml:space="preserve"> М.: Русский язык, 1985-1988. </w:t>
      </w:r>
      <w:r w:rsidRPr="002F4AC1">
        <w:rPr>
          <w:color w:val="000000"/>
          <w:sz w:val="28"/>
        </w:rPr>
        <w:t>–</w:t>
      </w:r>
      <w:r>
        <w:rPr>
          <w:color w:val="000000"/>
          <w:sz w:val="28"/>
        </w:rPr>
        <w:t xml:space="preserve"> Т. </w:t>
      </w:r>
      <w:r>
        <w:rPr>
          <w:color w:val="000000"/>
          <w:sz w:val="28"/>
          <w:lang w:val="en-US"/>
        </w:rPr>
        <w:t>I</w:t>
      </w:r>
      <w:r w:rsidRPr="002F4AC1">
        <w:rPr>
          <w:color w:val="000000"/>
          <w:sz w:val="28"/>
        </w:rPr>
        <w:t>-</w:t>
      </w:r>
      <w:r>
        <w:rPr>
          <w:color w:val="000000"/>
          <w:sz w:val="28"/>
          <w:lang w:val="en-US"/>
        </w:rPr>
        <w:t>IV</w:t>
      </w:r>
      <w:r w:rsidRPr="002F4AC1">
        <w:rPr>
          <w:color w:val="000000"/>
          <w:sz w:val="28"/>
        </w:rPr>
        <w:t>.</w:t>
      </w:r>
    </w:p>
    <w:p w14:paraId="72C3ECF0" w14:textId="77777777" w:rsidR="00C926B2" w:rsidRPr="002F4AC1" w:rsidRDefault="00C926B2" w:rsidP="00D2062A">
      <w:pPr>
        <w:pStyle w:val="afffffffa"/>
        <w:numPr>
          <w:ilvl w:val="0"/>
          <w:numId w:val="69"/>
        </w:numPr>
        <w:suppressAutoHyphens w:val="0"/>
        <w:spacing w:line="360" w:lineRule="auto"/>
        <w:rPr>
          <w:color w:val="000000"/>
          <w:sz w:val="28"/>
        </w:rPr>
      </w:pPr>
      <w:r>
        <w:rPr>
          <w:color w:val="000000"/>
          <w:sz w:val="28"/>
        </w:rPr>
        <w:t xml:space="preserve">Словарь современного русского литературного языка. – М.: Изд-во АН СССР, 1948-1965. – Т. 1-17. </w:t>
      </w:r>
    </w:p>
    <w:p w14:paraId="6165BAF5" w14:textId="77777777" w:rsidR="00C926B2" w:rsidRDefault="00C926B2" w:rsidP="00D2062A">
      <w:pPr>
        <w:pStyle w:val="afffffffa"/>
        <w:numPr>
          <w:ilvl w:val="0"/>
          <w:numId w:val="69"/>
        </w:numPr>
        <w:suppressAutoHyphens w:val="0"/>
        <w:spacing w:line="360" w:lineRule="auto"/>
        <w:rPr>
          <w:color w:val="000000"/>
          <w:sz w:val="28"/>
        </w:rPr>
      </w:pPr>
      <w:r>
        <w:rPr>
          <w:color w:val="000000"/>
          <w:sz w:val="28"/>
        </w:rPr>
        <w:t xml:space="preserve">Словарь синонимов русского языка / Под ред. А.П. Евгеньевой. – Ленинград: Наука, 1970-1971. – Т. </w:t>
      </w:r>
      <w:r>
        <w:rPr>
          <w:sz w:val="28"/>
          <w:lang w:val="en-US"/>
        </w:rPr>
        <w:t>I</w:t>
      </w:r>
      <w:r w:rsidRPr="002F4AC1">
        <w:rPr>
          <w:sz w:val="28"/>
        </w:rPr>
        <w:t>-</w:t>
      </w:r>
      <w:r>
        <w:rPr>
          <w:sz w:val="28"/>
          <w:lang w:val="en-US"/>
        </w:rPr>
        <w:t>II</w:t>
      </w:r>
      <w:r w:rsidRPr="002F4AC1">
        <w:rPr>
          <w:sz w:val="28"/>
        </w:rPr>
        <w:t>.</w:t>
      </w:r>
    </w:p>
    <w:p w14:paraId="16C227F1" w14:textId="77777777" w:rsidR="00C926B2" w:rsidRPr="002F4AC1" w:rsidRDefault="00C926B2" w:rsidP="00D2062A">
      <w:pPr>
        <w:pStyle w:val="afffffffa"/>
        <w:numPr>
          <w:ilvl w:val="0"/>
          <w:numId w:val="69"/>
        </w:numPr>
        <w:suppressAutoHyphens w:val="0"/>
        <w:spacing w:line="360" w:lineRule="auto"/>
        <w:rPr>
          <w:color w:val="000000"/>
          <w:sz w:val="28"/>
        </w:rPr>
      </w:pPr>
      <w:r w:rsidRPr="002F4AC1">
        <w:rPr>
          <w:color w:val="000000"/>
          <w:sz w:val="28"/>
        </w:rPr>
        <w:t>Словник асоціативних норм української мови / За ред. Н.П.Бутенко.</w:t>
      </w:r>
      <w:r>
        <w:rPr>
          <w:color w:val="000000"/>
          <w:sz w:val="28"/>
        </w:rPr>
        <w:t xml:space="preserve"> –</w:t>
      </w:r>
      <w:r w:rsidRPr="002F4AC1">
        <w:rPr>
          <w:color w:val="000000"/>
          <w:sz w:val="28"/>
        </w:rPr>
        <w:t xml:space="preserve"> Львів: Вища школа, Вид-во при Лвів. ун-ті, 1979. – 120 с.</w:t>
      </w:r>
    </w:p>
    <w:p w14:paraId="31830159" w14:textId="77777777" w:rsidR="00C926B2" w:rsidRPr="002F4AC1" w:rsidRDefault="00C926B2" w:rsidP="00D2062A">
      <w:pPr>
        <w:pStyle w:val="afffffffa"/>
        <w:numPr>
          <w:ilvl w:val="0"/>
          <w:numId w:val="69"/>
        </w:numPr>
        <w:suppressAutoHyphens w:val="0"/>
        <w:spacing w:line="360" w:lineRule="auto"/>
        <w:rPr>
          <w:color w:val="000000"/>
          <w:sz w:val="28"/>
        </w:rPr>
      </w:pPr>
      <w:r w:rsidRPr="002F4AC1">
        <w:rPr>
          <w:color w:val="000000"/>
          <w:sz w:val="28"/>
        </w:rPr>
        <w:t xml:space="preserve">Словник мови Шевченка / За ред. В. С. Ващенко. – К.: Наукова думка, 1964. </w:t>
      </w:r>
      <w:r>
        <w:rPr>
          <w:color w:val="000000"/>
          <w:sz w:val="28"/>
        </w:rPr>
        <w:t>–</w:t>
      </w:r>
      <w:r w:rsidRPr="002F4AC1">
        <w:rPr>
          <w:color w:val="000000"/>
          <w:sz w:val="28"/>
        </w:rPr>
        <w:t xml:space="preserve"> </w:t>
      </w:r>
      <w:r>
        <w:rPr>
          <w:color w:val="000000"/>
          <w:sz w:val="28"/>
        </w:rPr>
        <w:t xml:space="preserve">Т. </w:t>
      </w:r>
      <w:r>
        <w:rPr>
          <w:sz w:val="28"/>
          <w:lang w:val="en-US"/>
        </w:rPr>
        <w:t>I</w:t>
      </w:r>
      <w:r w:rsidRPr="002F4AC1">
        <w:rPr>
          <w:sz w:val="28"/>
        </w:rPr>
        <w:t>-</w:t>
      </w:r>
      <w:r>
        <w:rPr>
          <w:sz w:val="28"/>
          <w:lang w:val="en-US"/>
        </w:rPr>
        <w:t>II</w:t>
      </w:r>
      <w:r w:rsidRPr="002F4AC1">
        <w:rPr>
          <w:sz w:val="28"/>
        </w:rPr>
        <w:t>.</w:t>
      </w:r>
    </w:p>
    <w:p w14:paraId="09D78109" w14:textId="77777777" w:rsidR="00C926B2" w:rsidRPr="002F4AC1" w:rsidRDefault="00C926B2" w:rsidP="00D2062A">
      <w:pPr>
        <w:pStyle w:val="afffffffa"/>
        <w:numPr>
          <w:ilvl w:val="0"/>
          <w:numId w:val="69"/>
        </w:numPr>
        <w:suppressAutoHyphens w:val="0"/>
        <w:spacing w:line="360" w:lineRule="auto"/>
        <w:rPr>
          <w:color w:val="000000"/>
          <w:sz w:val="28"/>
        </w:rPr>
      </w:pPr>
      <w:r>
        <w:rPr>
          <w:color w:val="000000"/>
          <w:sz w:val="28"/>
        </w:rPr>
        <w:t xml:space="preserve">Словник синонімів  украïнської мови / За ред. А. А. Бурячок. – К.: Наукова думка, 2000. – Т. </w:t>
      </w:r>
      <w:r>
        <w:rPr>
          <w:sz w:val="28"/>
          <w:lang w:val="en-US"/>
        </w:rPr>
        <w:t>I</w:t>
      </w:r>
      <w:r w:rsidRPr="002F4AC1">
        <w:rPr>
          <w:sz w:val="28"/>
        </w:rPr>
        <w:t>-</w:t>
      </w:r>
      <w:r>
        <w:rPr>
          <w:sz w:val="28"/>
          <w:lang w:val="en-US"/>
        </w:rPr>
        <w:t>II</w:t>
      </w:r>
      <w:r w:rsidRPr="002F4AC1">
        <w:rPr>
          <w:sz w:val="28"/>
        </w:rPr>
        <w:t>.</w:t>
      </w:r>
    </w:p>
    <w:p w14:paraId="2B7DF79C" w14:textId="77777777" w:rsidR="00C926B2" w:rsidRDefault="00C926B2" w:rsidP="00D2062A">
      <w:pPr>
        <w:pStyle w:val="afffffffa"/>
        <w:numPr>
          <w:ilvl w:val="0"/>
          <w:numId w:val="69"/>
        </w:numPr>
        <w:suppressAutoHyphens w:val="0"/>
        <w:spacing w:line="360" w:lineRule="auto"/>
        <w:rPr>
          <w:color w:val="000000"/>
          <w:sz w:val="28"/>
          <w:lang w:val="en-US"/>
        </w:rPr>
      </w:pPr>
      <w:r w:rsidRPr="00C926B2">
        <w:rPr>
          <w:color w:val="000000"/>
          <w:sz w:val="28"/>
        </w:rPr>
        <w:t>Словник. Англійско-</w:t>
      </w:r>
      <w:r>
        <w:rPr>
          <w:color w:val="000000"/>
          <w:sz w:val="28"/>
        </w:rPr>
        <w:t xml:space="preserve">украïнський.  Украïнсько-англійський / За ред. С.А. Коваль. </w:t>
      </w:r>
      <w:r w:rsidRPr="002F4AC1">
        <w:rPr>
          <w:color w:val="000000"/>
          <w:sz w:val="28"/>
        </w:rPr>
        <w:t xml:space="preserve"> </w:t>
      </w:r>
      <w:r>
        <w:rPr>
          <w:color w:val="000000"/>
          <w:sz w:val="28"/>
          <w:lang w:val="en-US"/>
        </w:rPr>
        <w:t>– I</w:t>
      </w:r>
      <w:r>
        <w:rPr>
          <w:color w:val="000000"/>
          <w:sz w:val="28"/>
        </w:rPr>
        <w:t>рпінь: Перун, 1994. – 464 с.</w:t>
      </w:r>
    </w:p>
    <w:p w14:paraId="1A90DE23" w14:textId="77777777" w:rsidR="00C926B2" w:rsidRPr="002F4AC1" w:rsidRDefault="00C926B2" w:rsidP="00D2062A">
      <w:pPr>
        <w:pStyle w:val="afffffffa"/>
        <w:numPr>
          <w:ilvl w:val="0"/>
          <w:numId w:val="69"/>
        </w:numPr>
        <w:suppressAutoHyphens w:val="0"/>
        <w:spacing w:line="360" w:lineRule="auto"/>
        <w:rPr>
          <w:color w:val="000000"/>
          <w:sz w:val="28"/>
        </w:rPr>
      </w:pPr>
      <w:r>
        <w:rPr>
          <w:color w:val="000000"/>
          <w:sz w:val="28"/>
        </w:rPr>
        <w:t>Словник украïнської мови. – К.: Наукова думка, 1970-1980. – Т. 1-11.</w:t>
      </w:r>
    </w:p>
    <w:p w14:paraId="42A69C9D" w14:textId="77777777" w:rsidR="00C926B2" w:rsidRPr="002F4AC1" w:rsidRDefault="00C926B2" w:rsidP="00D2062A">
      <w:pPr>
        <w:pStyle w:val="afffffffa"/>
        <w:numPr>
          <w:ilvl w:val="0"/>
          <w:numId w:val="69"/>
        </w:numPr>
        <w:suppressAutoHyphens w:val="0"/>
        <w:spacing w:line="360" w:lineRule="auto"/>
        <w:rPr>
          <w:color w:val="000000"/>
          <w:sz w:val="28"/>
        </w:rPr>
      </w:pPr>
      <w:r>
        <w:rPr>
          <w:color w:val="000000"/>
          <w:sz w:val="28"/>
        </w:rPr>
        <w:t>Словник староукра</w:t>
      </w:r>
      <w:r>
        <w:rPr>
          <w:sz w:val="28"/>
        </w:rPr>
        <w:t xml:space="preserve">ïнськоï мови </w:t>
      </w:r>
      <w:r>
        <w:rPr>
          <w:sz w:val="28"/>
          <w:lang w:val="en-US"/>
        </w:rPr>
        <w:t>XIV</w:t>
      </w:r>
      <w:r w:rsidRPr="002F4AC1">
        <w:rPr>
          <w:sz w:val="28"/>
        </w:rPr>
        <w:t>-</w:t>
      </w:r>
      <w:r>
        <w:rPr>
          <w:sz w:val="28"/>
          <w:lang w:val="en-US"/>
        </w:rPr>
        <w:t>XV</w:t>
      </w:r>
      <w:r w:rsidRPr="002F4AC1">
        <w:rPr>
          <w:sz w:val="28"/>
        </w:rPr>
        <w:t xml:space="preserve"> </w:t>
      </w:r>
      <w:r>
        <w:rPr>
          <w:sz w:val="28"/>
          <w:lang w:val="en-US"/>
        </w:rPr>
        <w:t>c</w:t>
      </w:r>
      <w:r>
        <w:rPr>
          <w:sz w:val="28"/>
        </w:rPr>
        <w:t>т. / За ред. Л.Л.Гумецькоï: У 2 т. – К.: Наукова думка, 1977. – Т. 1. – 630 с.</w:t>
      </w:r>
    </w:p>
    <w:p w14:paraId="0CD2F9D9" w14:textId="77777777" w:rsidR="00C926B2" w:rsidRPr="002F4AC1" w:rsidRDefault="00C926B2" w:rsidP="00D2062A">
      <w:pPr>
        <w:pStyle w:val="afffffffa"/>
        <w:numPr>
          <w:ilvl w:val="0"/>
          <w:numId w:val="69"/>
        </w:numPr>
        <w:suppressAutoHyphens w:val="0"/>
        <w:spacing w:line="360" w:lineRule="auto"/>
        <w:rPr>
          <w:color w:val="000000"/>
          <w:sz w:val="28"/>
        </w:rPr>
      </w:pPr>
      <w:r>
        <w:rPr>
          <w:color w:val="000000"/>
          <w:sz w:val="28"/>
        </w:rPr>
        <w:t xml:space="preserve">Украïнсько-англійський і </w:t>
      </w:r>
      <w:r w:rsidRPr="002F4AC1">
        <w:rPr>
          <w:color w:val="000000"/>
          <w:sz w:val="28"/>
        </w:rPr>
        <w:t>англо-</w:t>
      </w:r>
      <w:r>
        <w:rPr>
          <w:color w:val="000000"/>
          <w:sz w:val="28"/>
        </w:rPr>
        <w:t>украïнський</w:t>
      </w:r>
      <w:r w:rsidRPr="002F4AC1">
        <w:rPr>
          <w:color w:val="000000"/>
          <w:sz w:val="28"/>
        </w:rPr>
        <w:t xml:space="preserve"> словник / За ред. В.Н</w:t>
      </w:r>
      <w:r>
        <w:rPr>
          <w:color w:val="000000"/>
          <w:sz w:val="28"/>
          <w:lang w:val="en-US"/>
        </w:rPr>
        <w:t>i</w:t>
      </w:r>
      <w:r w:rsidRPr="002F4AC1">
        <w:rPr>
          <w:color w:val="000000"/>
          <w:sz w:val="28"/>
        </w:rPr>
        <w:t>ньовського. – К.</w:t>
      </w:r>
      <w:r>
        <w:rPr>
          <w:color w:val="000000"/>
          <w:sz w:val="28"/>
        </w:rPr>
        <w:t>: Пам</w:t>
      </w:r>
      <w:r w:rsidRPr="002F4AC1">
        <w:rPr>
          <w:color w:val="000000"/>
          <w:sz w:val="28"/>
        </w:rPr>
        <w:t>’ятки Украïни,</w:t>
      </w:r>
      <w:r>
        <w:rPr>
          <w:color w:val="000000"/>
          <w:sz w:val="28"/>
        </w:rPr>
        <w:t xml:space="preserve"> 1993. – 680 с.</w:t>
      </w:r>
    </w:p>
    <w:p w14:paraId="14C79FE6" w14:textId="77777777" w:rsidR="00C926B2" w:rsidRPr="002F4AC1" w:rsidRDefault="00C926B2" w:rsidP="00D2062A">
      <w:pPr>
        <w:pStyle w:val="afffffffa"/>
        <w:numPr>
          <w:ilvl w:val="0"/>
          <w:numId w:val="69"/>
        </w:numPr>
        <w:suppressAutoHyphens w:val="0"/>
        <w:spacing w:line="360" w:lineRule="auto"/>
        <w:rPr>
          <w:color w:val="000000"/>
          <w:sz w:val="28"/>
        </w:rPr>
      </w:pPr>
      <w:r>
        <w:rPr>
          <w:color w:val="000000"/>
          <w:sz w:val="28"/>
        </w:rPr>
        <w:t>Философский энциклопедический словарь / Под ред. А.М.Прохорова. – М.: Сов. энцикл., 1983. – 839 с.</w:t>
      </w:r>
    </w:p>
    <w:p w14:paraId="494DF885" w14:textId="77777777" w:rsidR="00C926B2" w:rsidRPr="002F4AC1" w:rsidRDefault="00C926B2" w:rsidP="00D2062A">
      <w:pPr>
        <w:pStyle w:val="afffffffa"/>
        <w:numPr>
          <w:ilvl w:val="0"/>
          <w:numId w:val="69"/>
        </w:numPr>
        <w:suppressAutoHyphens w:val="0"/>
        <w:spacing w:line="360" w:lineRule="auto"/>
        <w:rPr>
          <w:sz w:val="28"/>
        </w:rPr>
      </w:pPr>
      <w:r>
        <w:rPr>
          <w:color w:val="000000"/>
          <w:sz w:val="28"/>
        </w:rPr>
        <w:t>Философский словарь / Под ред. И. Т. Фролова.  – 5-е изд. – М.:  Политиздат, 1987. – 590 с.</w:t>
      </w:r>
      <w:r>
        <w:rPr>
          <w:sz w:val="28"/>
        </w:rPr>
        <w:t xml:space="preserve"> </w:t>
      </w:r>
    </w:p>
    <w:p w14:paraId="4F43E879" w14:textId="77777777" w:rsidR="00C926B2" w:rsidRDefault="00C926B2" w:rsidP="00D2062A">
      <w:pPr>
        <w:pStyle w:val="afffffffa"/>
        <w:numPr>
          <w:ilvl w:val="0"/>
          <w:numId w:val="69"/>
        </w:numPr>
        <w:suppressAutoHyphens w:val="0"/>
        <w:spacing w:line="360" w:lineRule="auto"/>
        <w:rPr>
          <w:sz w:val="28"/>
        </w:rPr>
      </w:pPr>
      <w:r w:rsidRPr="002F4AC1">
        <w:rPr>
          <w:color w:val="000000"/>
          <w:sz w:val="28"/>
        </w:rPr>
        <w:t>Частотний словник сучасно</w:t>
      </w:r>
      <w:r>
        <w:rPr>
          <w:sz w:val="28"/>
        </w:rPr>
        <w:t xml:space="preserve">ï украïнськоï художньоï прози / За ред. В.С.Перебийніс. – К.: Наукова думка, 1981. – Т. </w:t>
      </w:r>
      <w:r>
        <w:rPr>
          <w:sz w:val="28"/>
          <w:lang w:val="en-GB"/>
        </w:rPr>
        <w:t>I-II.</w:t>
      </w:r>
    </w:p>
    <w:p w14:paraId="7B3A41D8" w14:textId="77777777" w:rsidR="00C926B2" w:rsidRDefault="00C926B2" w:rsidP="00D2062A">
      <w:pPr>
        <w:pStyle w:val="afffffffa"/>
        <w:numPr>
          <w:ilvl w:val="0"/>
          <w:numId w:val="69"/>
        </w:numPr>
        <w:suppressAutoHyphens w:val="0"/>
        <w:spacing w:line="360" w:lineRule="auto"/>
        <w:rPr>
          <w:sz w:val="28"/>
        </w:rPr>
      </w:pPr>
      <w:r>
        <w:rPr>
          <w:color w:val="000000"/>
          <w:sz w:val="28"/>
        </w:rPr>
        <w:t>Частотный словарь семантических множителей русского языка / Под ред. Ю.Д.   Караулова. – М.: Наука, 1980. – С. 4.</w:t>
      </w:r>
    </w:p>
    <w:p w14:paraId="04FCFE26" w14:textId="77777777" w:rsidR="00C926B2" w:rsidRDefault="00C926B2" w:rsidP="00D2062A">
      <w:pPr>
        <w:pStyle w:val="afffffffa"/>
        <w:numPr>
          <w:ilvl w:val="0"/>
          <w:numId w:val="69"/>
        </w:numPr>
        <w:suppressAutoHyphens w:val="0"/>
        <w:spacing w:line="360" w:lineRule="auto"/>
        <w:rPr>
          <w:sz w:val="28"/>
        </w:rPr>
      </w:pPr>
      <w:r>
        <w:rPr>
          <w:color w:val="000000"/>
          <w:sz w:val="28"/>
        </w:rPr>
        <w:t xml:space="preserve">Частотный словарь русского языка </w:t>
      </w:r>
      <w:r>
        <w:rPr>
          <w:sz w:val="28"/>
        </w:rPr>
        <w:t>/ Под ред. Л. Н. Засориной</w:t>
      </w:r>
      <w:r>
        <w:rPr>
          <w:color w:val="000000"/>
          <w:sz w:val="28"/>
        </w:rPr>
        <w:t>. – М.: Русский язык, 1977. – 535 с.</w:t>
      </w:r>
    </w:p>
    <w:p w14:paraId="78AEA2E3" w14:textId="77777777" w:rsidR="00C926B2" w:rsidRDefault="00C926B2" w:rsidP="00D2062A">
      <w:pPr>
        <w:pStyle w:val="afffffffa"/>
        <w:numPr>
          <w:ilvl w:val="0"/>
          <w:numId w:val="69"/>
        </w:numPr>
        <w:suppressAutoHyphens w:val="0"/>
        <w:spacing w:line="360" w:lineRule="auto"/>
        <w:rPr>
          <w:sz w:val="28"/>
        </w:rPr>
      </w:pPr>
      <w:r>
        <w:rPr>
          <w:sz w:val="28"/>
        </w:rPr>
        <w:t>Частотный словарь современного русского литературного языка / Под ред. Э. Штейнфельдт. – М.: Прогресс, 1973.  – 207 с.</w:t>
      </w:r>
    </w:p>
    <w:p w14:paraId="5EABC950" w14:textId="77777777" w:rsidR="00C926B2" w:rsidRPr="002F4AC1" w:rsidRDefault="00C926B2" w:rsidP="00D2062A">
      <w:pPr>
        <w:pStyle w:val="afffffffa"/>
        <w:numPr>
          <w:ilvl w:val="0"/>
          <w:numId w:val="69"/>
        </w:numPr>
        <w:suppressAutoHyphens w:val="0"/>
        <w:spacing w:line="360" w:lineRule="auto"/>
        <w:rPr>
          <w:color w:val="000000"/>
          <w:sz w:val="28"/>
        </w:rPr>
      </w:pPr>
      <w:r>
        <w:rPr>
          <w:sz w:val="28"/>
        </w:rPr>
        <w:lastRenderedPageBreak/>
        <w:t>Этимологический словарь германских языков / Под ред. В.В.Левицкого: В 3 т. – Черновцы: Рута, 2000. – Т.</w:t>
      </w:r>
      <w:r w:rsidRPr="002F4AC1">
        <w:rPr>
          <w:sz w:val="28"/>
        </w:rPr>
        <w:t xml:space="preserve"> </w:t>
      </w:r>
      <w:r>
        <w:rPr>
          <w:sz w:val="28"/>
          <w:lang w:val="en-US"/>
        </w:rPr>
        <w:t>I</w:t>
      </w:r>
      <w:r>
        <w:rPr>
          <w:sz w:val="28"/>
        </w:rPr>
        <w:t xml:space="preserve"> . – 263 с.</w:t>
      </w:r>
    </w:p>
    <w:p w14:paraId="7F56DCCC" w14:textId="77777777" w:rsidR="00C926B2" w:rsidRDefault="00C926B2" w:rsidP="00D2062A">
      <w:pPr>
        <w:pStyle w:val="afffffffa"/>
        <w:numPr>
          <w:ilvl w:val="0"/>
          <w:numId w:val="69"/>
        </w:numPr>
        <w:suppressAutoHyphens w:val="0"/>
        <w:spacing w:line="360" w:lineRule="auto"/>
        <w:rPr>
          <w:sz w:val="28"/>
          <w:lang w:val="en-GB"/>
        </w:rPr>
      </w:pPr>
      <w:r>
        <w:rPr>
          <w:sz w:val="28"/>
          <w:lang w:val="en-GB"/>
        </w:rPr>
        <w:t>A Dictionary of Selected Synonyms in the Principal Indo-European Languages (a Contribution to the History of Ideas) / by C. D. Buck. – Chicago, Illinois: The Univ. of Chicago Press, 1949. – 1515 p.</w:t>
      </w:r>
    </w:p>
    <w:p w14:paraId="42617D0A" w14:textId="77777777" w:rsidR="00C926B2" w:rsidRDefault="00C926B2" w:rsidP="00D2062A">
      <w:pPr>
        <w:pStyle w:val="afffffffa"/>
        <w:numPr>
          <w:ilvl w:val="0"/>
          <w:numId w:val="69"/>
        </w:numPr>
        <w:suppressAutoHyphens w:val="0"/>
        <w:spacing w:line="360" w:lineRule="auto"/>
        <w:rPr>
          <w:sz w:val="28"/>
          <w:lang w:val="en-GB"/>
        </w:rPr>
      </w:pPr>
      <w:r>
        <w:rPr>
          <w:color w:val="000000"/>
          <w:sz w:val="28"/>
          <w:lang w:val="en-GB"/>
        </w:rPr>
        <w:t>Longman Essential Activator.</w:t>
      </w:r>
      <w:r>
        <w:rPr>
          <w:sz w:val="28"/>
          <w:lang w:val="en-GB"/>
        </w:rPr>
        <w:t xml:space="preserve"> Put Your Ideas into Words / by E. Cambell – Harlow: </w:t>
      </w:r>
      <w:r>
        <w:rPr>
          <w:color w:val="000000"/>
          <w:sz w:val="28"/>
          <w:lang w:val="en-GB"/>
        </w:rPr>
        <w:t xml:space="preserve"> Addison Wesley Longman Limited, 1998.</w:t>
      </w:r>
      <w:r>
        <w:rPr>
          <w:sz w:val="28"/>
          <w:lang w:val="en-GB"/>
        </w:rPr>
        <w:t xml:space="preserve"> – </w:t>
      </w:r>
      <w:r>
        <w:rPr>
          <w:color w:val="000000"/>
          <w:sz w:val="28"/>
          <w:lang w:val="en-GB"/>
        </w:rPr>
        <w:t xml:space="preserve"> 997 p.</w:t>
      </w:r>
    </w:p>
    <w:p w14:paraId="3106B715" w14:textId="77777777" w:rsidR="00C926B2" w:rsidRDefault="00C926B2" w:rsidP="00D2062A">
      <w:pPr>
        <w:pStyle w:val="afffffffa"/>
        <w:numPr>
          <w:ilvl w:val="0"/>
          <w:numId w:val="69"/>
        </w:numPr>
        <w:suppressAutoHyphens w:val="0"/>
        <w:spacing w:line="360" w:lineRule="auto"/>
        <w:rPr>
          <w:sz w:val="28"/>
          <w:lang w:val="en-GB"/>
        </w:rPr>
      </w:pPr>
      <w:r>
        <w:rPr>
          <w:sz w:val="28"/>
          <w:lang w:val="en-US"/>
        </w:rPr>
        <w:t>New Webster’s Dictionary and Thesaurus of the English Language / by B.S.Cayne, D.E. Lechner. – Danbury: CT, 1993.  – 1248 p.</w:t>
      </w:r>
    </w:p>
    <w:p w14:paraId="69AA8149" w14:textId="77777777" w:rsidR="00C926B2" w:rsidRDefault="00C926B2" w:rsidP="00D2062A">
      <w:pPr>
        <w:pStyle w:val="afffffffa"/>
        <w:numPr>
          <w:ilvl w:val="0"/>
          <w:numId w:val="69"/>
        </w:numPr>
        <w:suppressAutoHyphens w:val="0"/>
        <w:spacing w:line="360" w:lineRule="auto"/>
        <w:rPr>
          <w:sz w:val="28"/>
          <w:lang w:val="en-GB"/>
        </w:rPr>
      </w:pPr>
      <w:r>
        <w:rPr>
          <w:color w:val="000000"/>
          <w:sz w:val="28"/>
          <w:lang w:val="en-GB"/>
        </w:rPr>
        <w:t>Oxford Advanced Learner’s Dictionary of Current English /</w:t>
      </w:r>
      <w:r>
        <w:rPr>
          <w:sz w:val="28"/>
          <w:lang w:val="en-GB"/>
        </w:rPr>
        <w:t xml:space="preserve"> by</w:t>
      </w:r>
      <w:r>
        <w:rPr>
          <w:color w:val="000000"/>
          <w:sz w:val="28"/>
          <w:lang w:val="en-GB"/>
        </w:rPr>
        <w:t xml:space="preserve"> A.S.Hornby. </w:t>
      </w:r>
      <w:r>
        <w:rPr>
          <w:sz w:val="28"/>
          <w:lang w:val="en-GB"/>
        </w:rPr>
        <w:t>– 5</w:t>
      </w:r>
      <w:r>
        <w:rPr>
          <w:sz w:val="28"/>
          <w:vertAlign w:val="superscript"/>
          <w:lang w:val="en-GB"/>
        </w:rPr>
        <w:t xml:space="preserve">th  </w:t>
      </w:r>
      <w:r>
        <w:rPr>
          <w:color w:val="000000"/>
          <w:sz w:val="28"/>
          <w:lang w:val="en-GB"/>
        </w:rPr>
        <w:t>ed.</w:t>
      </w:r>
      <w:r>
        <w:rPr>
          <w:sz w:val="28"/>
          <w:lang w:val="en-GB"/>
        </w:rPr>
        <w:t xml:space="preserve"> – Oxford: Oxford Univ. Press</w:t>
      </w:r>
      <w:r>
        <w:rPr>
          <w:color w:val="000000"/>
          <w:sz w:val="28"/>
          <w:lang w:val="en-GB"/>
        </w:rPr>
        <w:t>, 1998. – 1430 p</w:t>
      </w:r>
      <w:r>
        <w:rPr>
          <w:sz w:val="28"/>
          <w:lang w:val="en-GB"/>
        </w:rPr>
        <w:t>.</w:t>
      </w:r>
    </w:p>
    <w:p w14:paraId="4D2EB37F" w14:textId="77777777" w:rsidR="00C926B2" w:rsidRDefault="00C926B2" w:rsidP="00D2062A">
      <w:pPr>
        <w:pStyle w:val="afffffffa"/>
        <w:numPr>
          <w:ilvl w:val="0"/>
          <w:numId w:val="69"/>
        </w:numPr>
        <w:suppressAutoHyphens w:val="0"/>
        <w:spacing w:line="360" w:lineRule="auto"/>
        <w:rPr>
          <w:sz w:val="28"/>
          <w:lang w:val="en-GB"/>
        </w:rPr>
      </w:pPr>
      <w:r>
        <w:rPr>
          <w:sz w:val="28"/>
          <w:lang w:val="en-GB"/>
        </w:rPr>
        <w:t xml:space="preserve">Oxford Advanced Learner’s Encyclopedic Dictionary/ by A.P. Cowie. – </w:t>
      </w:r>
      <w:r>
        <w:rPr>
          <w:color w:val="000000"/>
          <w:sz w:val="28"/>
          <w:lang w:val="en-GB"/>
        </w:rPr>
        <w:t xml:space="preserve">Oxford: </w:t>
      </w:r>
      <w:r>
        <w:rPr>
          <w:sz w:val="28"/>
          <w:lang w:val="en-GB"/>
        </w:rPr>
        <w:t>Oxford Univ. Press , 1995. – 1081 pp.</w:t>
      </w:r>
    </w:p>
    <w:p w14:paraId="13A8F125" w14:textId="77777777" w:rsidR="00C926B2" w:rsidRDefault="00C926B2" w:rsidP="00D2062A">
      <w:pPr>
        <w:pStyle w:val="afffffffa"/>
        <w:numPr>
          <w:ilvl w:val="0"/>
          <w:numId w:val="69"/>
        </w:numPr>
        <w:suppressAutoHyphens w:val="0"/>
        <w:spacing w:line="360" w:lineRule="auto"/>
        <w:rPr>
          <w:sz w:val="28"/>
          <w:lang w:val="en-GB"/>
        </w:rPr>
      </w:pPr>
      <w:r>
        <w:rPr>
          <w:sz w:val="28"/>
          <w:lang w:val="en-GB"/>
        </w:rPr>
        <w:t xml:space="preserve">Oxford Russian Dictionary /  by M. Wheeler, B. Unbegaun, </w:t>
      </w:r>
      <w:r>
        <w:rPr>
          <w:sz w:val="28"/>
          <w:lang w:val="en-GB"/>
        </w:rPr>
        <w:tab/>
        <w:t>P. Falla. – Oxford: Oxford Univ. Press, 1995. – 1340 p.</w:t>
      </w:r>
    </w:p>
    <w:p w14:paraId="5337E265" w14:textId="77777777" w:rsidR="00C926B2" w:rsidRDefault="00C926B2" w:rsidP="00D2062A">
      <w:pPr>
        <w:pStyle w:val="afffffffa"/>
        <w:numPr>
          <w:ilvl w:val="0"/>
          <w:numId w:val="69"/>
        </w:numPr>
        <w:suppressAutoHyphens w:val="0"/>
        <w:spacing w:line="360" w:lineRule="auto"/>
        <w:rPr>
          <w:sz w:val="28"/>
          <w:lang w:val="en-US"/>
        </w:rPr>
      </w:pPr>
      <w:r>
        <w:rPr>
          <w:color w:val="000000"/>
          <w:sz w:val="28"/>
          <w:lang w:val="en-US"/>
        </w:rPr>
        <w:t xml:space="preserve">Roget’s International Thesaurus / by P. M. Roget. </w:t>
      </w:r>
      <w:r>
        <w:rPr>
          <w:sz w:val="28"/>
          <w:lang w:val="en-GB"/>
        </w:rPr>
        <w:t xml:space="preserve">– </w:t>
      </w:r>
      <w:r>
        <w:rPr>
          <w:color w:val="000000"/>
          <w:sz w:val="28"/>
          <w:lang w:val="en-US"/>
        </w:rPr>
        <w:t>3</w:t>
      </w:r>
      <w:r>
        <w:rPr>
          <w:color w:val="000000"/>
          <w:sz w:val="28"/>
          <w:vertAlign w:val="superscript"/>
          <w:lang w:val="en-US"/>
        </w:rPr>
        <w:t>rd</w:t>
      </w:r>
      <w:r>
        <w:rPr>
          <w:color w:val="000000"/>
          <w:sz w:val="28"/>
          <w:lang w:val="en-US"/>
        </w:rPr>
        <w:t xml:space="preserve"> ed.</w:t>
      </w:r>
      <w:r>
        <w:rPr>
          <w:sz w:val="28"/>
          <w:lang w:val="en-GB"/>
        </w:rPr>
        <w:t xml:space="preserve"> –</w:t>
      </w:r>
      <w:r>
        <w:rPr>
          <w:color w:val="000000"/>
          <w:sz w:val="28"/>
          <w:lang w:val="en-US"/>
        </w:rPr>
        <w:t xml:space="preserve"> New York: Thomas Y. Crowell Company, 1962. – 1256 p.</w:t>
      </w:r>
    </w:p>
    <w:p w14:paraId="21F5213F" w14:textId="77777777" w:rsidR="00C926B2" w:rsidRDefault="00C926B2" w:rsidP="00D2062A">
      <w:pPr>
        <w:pStyle w:val="afffffffa"/>
        <w:numPr>
          <w:ilvl w:val="0"/>
          <w:numId w:val="69"/>
        </w:numPr>
        <w:suppressAutoHyphens w:val="0"/>
        <w:spacing w:line="360" w:lineRule="auto"/>
        <w:rPr>
          <w:sz w:val="28"/>
          <w:lang w:val="en-US"/>
        </w:rPr>
      </w:pPr>
      <w:r>
        <w:rPr>
          <w:sz w:val="28"/>
          <w:lang w:val="en-US"/>
        </w:rPr>
        <w:t>The Merriam Webster Pocket Dictionary of Synonyms. – N.Y.: Pocket Books, 1972. – 441 p.</w:t>
      </w:r>
    </w:p>
    <w:p w14:paraId="54093E95" w14:textId="77777777" w:rsidR="00C926B2" w:rsidRDefault="00C926B2" w:rsidP="00D2062A">
      <w:pPr>
        <w:pStyle w:val="afffffffa"/>
        <w:numPr>
          <w:ilvl w:val="0"/>
          <w:numId w:val="69"/>
        </w:numPr>
        <w:suppressAutoHyphens w:val="0"/>
        <w:spacing w:line="360" w:lineRule="auto"/>
        <w:rPr>
          <w:sz w:val="28"/>
          <w:lang w:val="en-US"/>
        </w:rPr>
      </w:pPr>
      <w:r>
        <w:rPr>
          <w:color w:val="000000"/>
          <w:sz w:val="28"/>
          <w:lang w:val="en-US"/>
        </w:rPr>
        <w:t>The Oxford English Dictionary. – Oxford: Clarendon Press, 1970. – V. 1-12.</w:t>
      </w:r>
    </w:p>
    <w:p w14:paraId="01B2CC06" w14:textId="77777777" w:rsidR="00C926B2" w:rsidRDefault="00C926B2" w:rsidP="00D2062A">
      <w:pPr>
        <w:pStyle w:val="afffffffa"/>
        <w:numPr>
          <w:ilvl w:val="0"/>
          <w:numId w:val="69"/>
        </w:numPr>
        <w:suppressAutoHyphens w:val="0"/>
        <w:spacing w:line="360" w:lineRule="auto"/>
        <w:rPr>
          <w:sz w:val="28"/>
          <w:lang w:val="en-US"/>
        </w:rPr>
      </w:pPr>
      <w:r>
        <w:rPr>
          <w:sz w:val="28"/>
          <w:lang w:val="en-US"/>
        </w:rPr>
        <w:t>The O</w:t>
      </w:r>
      <w:r>
        <w:rPr>
          <w:color w:val="000000"/>
          <w:sz w:val="28"/>
          <w:lang w:val="en-US"/>
        </w:rPr>
        <w:t>x</w:t>
      </w:r>
      <w:r>
        <w:rPr>
          <w:sz w:val="28"/>
          <w:lang w:val="en-US"/>
        </w:rPr>
        <w:t xml:space="preserve">ford </w:t>
      </w:r>
      <w:r>
        <w:rPr>
          <w:color w:val="000000"/>
          <w:sz w:val="28"/>
          <w:lang w:val="en-US"/>
        </w:rPr>
        <w:t xml:space="preserve">Dictionary and Thesaurus / by Sara Tulloch. - </w:t>
      </w:r>
      <w:r>
        <w:rPr>
          <w:color w:val="000000"/>
          <w:sz w:val="28"/>
          <w:lang w:val="en-GB"/>
        </w:rPr>
        <w:t>Oxford, Melbourne:</w:t>
      </w:r>
      <w:r>
        <w:rPr>
          <w:sz w:val="28"/>
          <w:lang w:val="en-GB"/>
        </w:rPr>
        <w:t xml:space="preserve"> OUP, 1997. – 1892 p.</w:t>
      </w:r>
    </w:p>
    <w:p w14:paraId="4349B941" w14:textId="77777777" w:rsidR="00C926B2" w:rsidRDefault="00C926B2" w:rsidP="00D2062A">
      <w:pPr>
        <w:pStyle w:val="afffffffa"/>
        <w:numPr>
          <w:ilvl w:val="0"/>
          <w:numId w:val="69"/>
        </w:numPr>
        <w:suppressAutoHyphens w:val="0"/>
        <w:spacing w:line="360" w:lineRule="auto"/>
        <w:rPr>
          <w:sz w:val="28"/>
          <w:lang w:val="en-US"/>
        </w:rPr>
      </w:pPr>
      <w:r>
        <w:rPr>
          <w:sz w:val="28"/>
          <w:lang w:val="en-US"/>
        </w:rPr>
        <w:t>Webster’s New Dictionary of Synonyms. – Springfield, Massachusetts, USA: Merriam Webster, 1984. –  942 p.</w:t>
      </w:r>
    </w:p>
    <w:p w14:paraId="7E54B97F" w14:textId="77777777" w:rsidR="00C926B2" w:rsidRDefault="00C926B2" w:rsidP="00D2062A">
      <w:pPr>
        <w:pStyle w:val="afffffffa"/>
        <w:numPr>
          <w:ilvl w:val="0"/>
          <w:numId w:val="69"/>
        </w:numPr>
        <w:suppressAutoHyphens w:val="0"/>
        <w:spacing w:line="360" w:lineRule="auto"/>
        <w:rPr>
          <w:sz w:val="28"/>
          <w:lang w:val="en-US"/>
        </w:rPr>
      </w:pPr>
      <w:r>
        <w:rPr>
          <w:sz w:val="28"/>
          <w:lang w:val="en-US"/>
        </w:rPr>
        <w:t>Webster’s New World Thesaurus/ by Charlton Laird. – NY: World Publishing Co., Inc., 1985.  – 678 p.</w:t>
      </w:r>
    </w:p>
    <w:p w14:paraId="135D278A" w14:textId="77777777" w:rsidR="00C926B2" w:rsidRDefault="00C926B2" w:rsidP="00C926B2">
      <w:pPr>
        <w:pStyle w:val="afffffffa"/>
        <w:spacing w:line="360" w:lineRule="auto"/>
        <w:ind w:firstLine="720"/>
        <w:rPr>
          <w:sz w:val="28"/>
        </w:rPr>
      </w:pPr>
    </w:p>
    <w:p w14:paraId="77C289E8" w14:textId="77777777" w:rsidR="00C926B2" w:rsidRDefault="00C926B2" w:rsidP="00C926B2">
      <w:pPr>
        <w:pStyle w:val="afffffffa"/>
        <w:spacing w:line="360" w:lineRule="auto"/>
        <w:rPr>
          <w:sz w:val="28"/>
        </w:rPr>
      </w:pPr>
      <w:r>
        <w:rPr>
          <w:sz w:val="28"/>
        </w:rPr>
        <w:t xml:space="preserve"> Список иллюстративного материала:</w:t>
      </w:r>
    </w:p>
    <w:p w14:paraId="7D3192FF" w14:textId="77777777" w:rsidR="00C926B2" w:rsidRDefault="00C926B2" w:rsidP="00C926B2">
      <w:pPr>
        <w:pStyle w:val="afffffffa"/>
        <w:spacing w:line="360" w:lineRule="auto"/>
        <w:ind w:firstLine="720"/>
        <w:rPr>
          <w:sz w:val="28"/>
        </w:rPr>
      </w:pPr>
    </w:p>
    <w:p w14:paraId="71E13B71" w14:textId="77777777" w:rsidR="00C926B2" w:rsidRDefault="00C926B2" w:rsidP="00D2062A">
      <w:pPr>
        <w:pStyle w:val="afffffffa"/>
        <w:numPr>
          <w:ilvl w:val="0"/>
          <w:numId w:val="69"/>
        </w:numPr>
        <w:suppressAutoHyphens w:val="0"/>
        <w:spacing w:line="360" w:lineRule="auto"/>
        <w:rPr>
          <w:sz w:val="28"/>
        </w:rPr>
      </w:pPr>
      <w:r>
        <w:rPr>
          <w:sz w:val="28"/>
        </w:rPr>
        <w:t>Коллинз У. Лунный камень. Семейная история: Пер. с англ.  – М.: Эксмо-пресс, 2000. –  608 с.</w:t>
      </w:r>
    </w:p>
    <w:p w14:paraId="68B25329" w14:textId="77777777" w:rsidR="00C926B2" w:rsidRDefault="00C926B2" w:rsidP="00D2062A">
      <w:pPr>
        <w:pStyle w:val="afffffffa"/>
        <w:numPr>
          <w:ilvl w:val="0"/>
          <w:numId w:val="69"/>
        </w:numPr>
        <w:suppressAutoHyphens w:val="0"/>
        <w:spacing w:line="360" w:lineRule="auto"/>
        <w:rPr>
          <w:sz w:val="28"/>
        </w:rPr>
      </w:pPr>
      <w:r>
        <w:rPr>
          <w:sz w:val="28"/>
        </w:rPr>
        <w:lastRenderedPageBreak/>
        <w:t>Колл</w:t>
      </w:r>
      <w:r>
        <w:rPr>
          <w:sz w:val="28"/>
          <w:lang w:val="en-US"/>
        </w:rPr>
        <w:t>i</w:t>
      </w:r>
      <w:r>
        <w:rPr>
          <w:sz w:val="28"/>
        </w:rPr>
        <w:t>нз У. Твори: В 2 т.: Пер. с англ. – К.: Дніпро, 1989. – Т. 2: М</w:t>
      </w:r>
      <w:r>
        <w:rPr>
          <w:sz w:val="28"/>
          <w:lang w:val="en-US"/>
        </w:rPr>
        <w:t>i</w:t>
      </w:r>
      <w:r>
        <w:rPr>
          <w:sz w:val="28"/>
        </w:rPr>
        <w:t>сячний кам</w:t>
      </w:r>
      <w:r>
        <w:rPr>
          <w:sz w:val="28"/>
          <w:lang w:val="en-US"/>
        </w:rPr>
        <w:t>i</w:t>
      </w:r>
      <w:r>
        <w:rPr>
          <w:sz w:val="28"/>
        </w:rPr>
        <w:t>нь. – 460с.</w:t>
      </w:r>
    </w:p>
    <w:p w14:paraId="1C2D4881" w14:textId="77777777" w:rsidR="00C926B2" w:rsidRDefault="00C926B2" w:rsidP="00D2062A">
      <w:pPr>
        <w:pStyle w:val="afffffffa"/>
        <w:numPr>
          <w:ilvl w:val="0"/>
          <w:numId w:val="69"/>
        </w:numPr>
        <w:suppressAutoHyphens w:val="0"/>
        <w:spacing w:line="360" w:lineRule="auto"/>
        <w:rPr>
          <w:sz w:val="28"/>
        </w:rPr>
      </w:pPr>
      <w:r>
        <w:rPr>
          <w:sz w:val="28"/>
        </w:rPr>
        <w:t>Крайтон М. Парк юрского периода: Пер. с англ.  – М.: Вагриус, 1993. – 505 с.</w:t>
      </w:r>
    </w:p>
    <w:p w14:paraId="104332F7" w14:textId="77777777" w:rsidR="00C926B2" w:rsidRDefault="00C926B2" w:rsidP="00D2062A">
      <w:pPr>
        <w:pStyle w:val="afffffffa"/>
        <w:numPr>
          <w:ilvl w:val="0"/>
          <w:numId w:val="69"/>
        </w:numPr>
        <w:suppressAutoHyphens w:val="0"/>
        <w:spacing w:line="360" w:lineRule="auto"/>
        <w:rPr>
          <w:sz w:val="28"/>
        </w:rPr>
      </w:pPr>
      <w:r>
        <w:rPr>
          <w:sz w:val="28"/>
        </w:rPr>
        <w:t>Моэм С. Узорный покров: Пер. с англ.  – М.: Эксмо-пресс, 1999. – 624с.</w:t>
      </w:r>
    </w:p>
    <w:p w14:paraId="7D06E6BF" w14:textId="77777777" w:rsidR="00C926B2" w:rsidRDefault="00C926B2" w:rsidP="00D2062A">
      <w:pPr>
        <w:pStyle w:val="afffffffa"/>
        <w:numPr>
          <w:ilvl w:val="0"/>
          <w:numId w:val="69"/>
        </w:numPr>
        <w:suppressAutoHyphens w:val="0"/>
        <w:spacing w:line="360" w:lineRule="auto"/>
        <w:rPr>
          <w:sz w:val="28"/>
        </w:rPr>
      </w:pPr>
      <w:r>
        <w:rPr>
          <w:sz w:val="28"/>
        </w:rPr>
        <w:t>Стивенсон Р.Л. Остров сокровищ: Пер. с англ.  – М.: Новости, 1992. – 176 с.</w:t>
      </w:r>
    </w:p>
    <w:p w14:paraId="0CCF365C" w14:textId="77777777" w:rsidR="00C926B2" w:rsidRDefault="00C926B2" w:rsidP="00D2062A">
      <w:pPr>
        <w:pStyle w:val="afffffffa"/>
        <w:numPr>
          <w:ilvl w:val="0"/>
          <w:numId w:val="69"/>
        </w:numPr>
        <w:suppressAutoHyphens w:val="0"/>
        <w:spacing w:line="360" w:lineRule="auto"/>
        <w:rPr>
          <w:sz w:val="28"/>
        </w:rPr>
      </w:pPr>
      <w:r>
        <w:rPr>
          <w:sz w:val="28"/>
        </w:rPr>
        <w:t>Ст</w:t>
      </w:r>
      <w:r>
        <w:rPr>
          <w:sz w:val="28"/>
          <w:lang w:val="en-US"/>
        </w:rPr>
        <w:t>i</w:t>
      </w:r>
      <w:r>
        <w:rPr>
          <w:sz w:val="28"/>
        </w:rPr>
        <w:t>венсон Р.Л.  Твори: В 5 т.: Пер. с англ. – К.: Украінознавство, 1995. – Т. 1: Острів скарб</w:t>
      </w:r>
      <w:r>
        <w:rPr>
          <w:sz w:val="28"/>
          <w:lang w:val="en-US"/>
        </w:rPr>
        <w:t>i</w:t>
      </w:r>
      <w:r>
        <w:rPr>
          <w:sz w:val="28"/>
        </w:rPr>
        <w:t>в. Нові арабські ночі. – 381 с.</w:t>
      </w:r>
    </w:p>
    <w:p w14:paraId="04651C66" w14:textId="77777777" w:rsidR="00C926B2" w:rsidRDefault="00C926B2" w:rsidP="00D2062A">
      <w:pPr>
        <w:pStyle w:val="afffffffa"/>
        <w:numPr>
          <w:ilvl w:val="0"/>
          <w:numId w:val="69"/>
        </w:numPr>
        <w:suppressAutoHyphens w:val="0"/>
        <w:spacing w:line="360" w:lineRule="auto"/>
        <w:rPr>
          <w:color w:val="000000"/>
          <w:sz w:val="28"/>
          <w:lang w:val="en-US"/>
        </w:rPr>
      </w:pPr>
      <w:r>
        <w:rPr>
          <w:sz w:val="28"/>
        </w:rPr>
        <w:t>Фитцджеральд С.Ф. Великий Гэтсби. Ночь нежна. Новеллы. Эссе: Пер. с англ.  – Кишинев: Литература Артистикэ,  1981. – 655 с.</w:t>
      </w:r>
    </w:p>
    <w:p w14:paraId="35FF38A4" w14:textId="77777777" w:rsidR="00C926B2" w:rsidRDefault="00C926B2" w:rsidP="00D2062A">
      <w:pPr>
        <w:pStyle w:val="afffffffa"/>
        <w:numPr>
          <w:ilvl w:val="0"/>
          <w:numId w:val="69"/>
        </w:numPr>
        <w:suppressAutoHyphens w:val="0"/>
        <w:spacing w:line="360" w:lineRule="auto"/>
        <w:rPr>
          <w:color w:val="000000"/>
          <w:sz w:val="28"/>
        </w:rPr>
      </w:pPr>
      <w:r>
        <w:rPr>
          <w:sz w:val="28"/>
        </w:rPr>
        <w:t>Ф</w:t>
      </w:r>
      <w:r>
        <w:rPr>
          <w:sz w:val="28"/>
          <w:lang w:val="en-US"/>
        </w:rPr>
        <w:t>i</w:t>
      </w:r>
      <w:r>
        <w:rPr>
          <w:sz w:val="28"/>
        </w:rPr>
        <w:t>цджеральд Ф. С. Великий Гетсб</w:t>
      </w:r>
      <w:r>
        <w:rPr>
          <w:sz w:val="28"/>
          <w:lang w:val="en-US"/>
        </w:rPr>
        <w:t>i</w:t>
      </w:r>
      <w:r w:rsidRPr="002F4AC1">
        <w:rPr>
          <w:sz w:val="28"/>
        </w:rPr>
        <w:t xml:space="preserve">. </w:t>
      </w:r>
      <w:r w:rsidRPr="00C926B2">
        <w:rPr>
          <w:sz w:val="28"/>
        </w:rPr>
        <w:t>Ніч лагідна:</w:t>
      </w:r>
      <w:r>
        <w:rPr>
          <w:sz w:val="28"/>
        </w:rPr>
        <w:t xml:space="preserve"> Пер. с англ.  – К.: Дніпро, 1982. – 472 с.</w:t>
      </w:r>
    </w:p>
    <w:p w14:paraId="1B2CBF47" w14:textId="77777777" w:rsidR="00C926B2" w:rsidRDefault="00C926B2" w:rsidP="00D2062A">
      <w:pPr>
        <w:pStyle w:val="afffffffa"/>
        <w:numPr>
          <w:ilvl w:val="0"/>
          <w:numId w:val="69"/>
        </w:numPr>
        <w:suppressAutoHyphens w:val="0"/>
        <w:spacing w:line="360" w:lineRule="auto"/>
        <w:rPr>
          <w:sz w:val="28"/>
        </w:rPr>
      </w:pPr>
      <w:r>
        <w:rPr>
          <w:color w:val="000000"/>
          <w:sz w:val="28"/>
        </w:rPr>
        <w:t>Шевченко Т.Г. “Заповіт” мовами народів світу.  – К.: Наукова думка, 1989. – 250 с.</w:t>
      </w:r>
    </w:p>
    <w:p w14:paraId="1EB2B626" w14:textId="77777777" w:rsidR="00C926B2" w:rsidRPr="00C926B2" w:rsidRDefault="00C926B2" w:rsidP="00D2062A">
      <w:pPr>
        <w:pStyle w:val="afffffffa"/>
        <w:numPr>
          <w:ilvl w:val="0"/>
          <w:numId w:val="69"/>
        </w:numPr>
        <w:suppressAutoHyphens w:val="0"/>
        <w:spacing w:line="360" w:lineRule="auto"/>
        <w:rPr>
          <w:color w:val="000000"/>
          <w:sz w:val="28"/>
          <w:lang w:val="en-US"/>
        </w:rPr>
      </w:pPr>
      <w:r>
        <w:rPr>
          <w:sz w:val="28"/>
          <w:lang w:val="en-US"/>
        </w:rPr>
        <w:t>Collins W. The Moonstone. – London: David Campbell Publishers, 1992. – 473 p.</w:t>
      </w:r>
    </w:p>
    <w:p w14:paraId="4902A1DA" w14:textId="77777777" w:rsidR="00C926B2" w:rsidRDefault="00C926B2" w:rsidP="00D2062A">
      <w:pPr>
        <w:pStyle w:val="afffffffa"/>
        <w:numPr>
          <w:ilvl w:val="0"/>
          <w:numId w:val="69"/>
        </w:numPr>
        <w:suppressAutoHyphens w:val="0"/>
        <w:spacing w:line="360" w:lineRule="auto"/>
        <w:rPr>
          <w:color w:val="000000"/>
          <w:sz w:val="28"/>
        </w:rPr>
      </w:pPr>
      <w:r>
        <w:rPr>
          <w:sz w:val="28"/>
          <w:lang w:val="en-US"/>
        </w:rPr>
        <w:t>Cosmopolitan. – 2000. – Vol. 228, No 2. –  290 p.</w:t>
      </w:r>
      <w:r>
        <w:rPr>
          <w:color w:val="000000"/>
          <w:sz w:val="28"/>
          <w:lang w:val="en-US"/>
        </w:rPr>
        <w:t xml:space="preserve"> </w:t>
      </w:r>
    </w:p>
    <w:p w14:paraId="0507FE11" w14:textId="77777777" w:rsidR="00C926B2" w:rsidRDefault="00C926B2" w:rsidP="00D2062A">
      <w:pPr>
        <w:pStyle w:val="afffffffa"/>
        <w:numPr>
          <w:ilvl w:val="0"/>
          <w:numId w:val="69"/>
        </w:numPr>
        <w:suppressAutoHyphens w:val="0"/>
        <w:spacing w:line="360" w:lineRule="auto"/>
        <w:rPr>
          <w:color w:val="000000"/>
          <w:sz w:val="28"/>
        </w:rPr>
      </w:pPr>
      <w:r>
        <w:rPr>
          <w:sz w:val="28"/>
          <w:lang w:val="en-US"/>
        </w:rPr>
        <w:t>Cosmopolitan. – 2000. – Vol. 229, No 3. –  364 p.</w:t>
      </w:r>
    </w:p>
    <w:p w14:paraId="1EAA8BCC" w14:textId="77777777" w:rsidR="00C926B2" w:rsidRPr="00C926B2" w:rsidRDefault="00C926B2" w:rsidP="00D2062A">
      <w:pPr>
        <w:pStyle w:val="afffffffa"/>
        <w:numPr>
          <w:ilvl w:val="0"/>
          <w:numId w:val="69"/>
        </w:numPr>
        <w:suppressAutoHyphens w:val="0"/>
        <w:spacing w:line="360" w:lineRule="auto"/>
        <w:rPr>
          <w:color w:val="000000"/>
          <w:sz w:val="28"/>
          <w:lang w:val="en-US"/>
        </w:rPr>
      </w:pPr>
      <w:r>
        <w:rPr>
          <w:sz w:val="28"/>
          <w:lang w:val="en-US"/>
        </w:rPr>
        <w:t>Сrichton M. Jurassic Park. – N.Y.: Ballantine Вooks, 1991. – 401 p.</w:t>
      </w:r>
    </w:p>
    <w:p w14:paraId="0FC1DEBD" w14:textId="77777777" w:rsidR="00C926B2" w:rsidRDefault="00C926B2" w:rsidP="00D2062A">
      <w:pPr>
        <w:pStyle w:val="afffffffa"/>
        <w:numPr>
          <w:ilvl w:val="0"/>
          <w:numId w:val="69"/>
        </w:numPr>
        <w:suppressAutoHyphens w:val="0"/>
        <w:spacing w:line="360" w:lineRule="auto"/>
        <w:rPr>
          <w:color w:val="000000"/>
          <w:sz w:val="28"/>
          <w:lang w:val="en-US"/>
        </w:rPr>
      </w:pPr>
      <w:r>
        <w:rPr>
          <w:color w:val="000000"/>
          <w:sz w:val="28"/>
          <w:lang w:val="en-US"/>
        </w:rPr>
        <w:t xml:space="preserve">Fitzgerald F.S. The Great Gatsby. </w:t>
      </w:r>
      <w:r>
        <w:rPr>
          <w:sz w:val="28"/>
          <w:lang w:val="en-US"/>
        </w:rPr>
        <w:t xml:space="preserve">– </w:t>
      </w:r>
      <w:r>
        <w:rPr>
          <w:color w:val="000000"/>
          <w:sz w:val="28"/>
          <w:lang w:val="en-US"/>
        </w:rPr>
        <w:t xml:space="preserve">England. Harmondsworth: Penguin books, 1987. </w:t>
      </w:r>
      <w:r>
        <w:rPr>
          <w:sz w:val="28"/>
          <w:lang w:val="en-US"/>
        </w:rPr>
        <w:t xml:space="preserve">– </w:t>
      </w:r>
      <w:r>
        <w:rPr>
          <w:color w:val="000000"/>
          <w:sz w:val="28"/>
          <w:lang w:val="en-US"/>
        </w:rPr>
        <w:t>172 p.</w:t>
      </w:r>
    </w:p>
    <w:p w14:paraId="1B8AB308" w14:textId="77777777" w:rsidR="00C926B2" w:rsidRDefault="00C926B2" w:rsidP="00D2062A">
      <w:pPr>
        <w:pStyle w:val="afffffffa"/>
        <w:numPr>
          <w:ilvl w:val="0"/>
          <w:numId w:val="69"/>
        </w:numPr>
        <w:suppressAutoHyphens w:val="0"/>
        <w:spacing w:line="360" w:lineRule="auto"/>
        <w:rPr>
          <w:sz w:val="28"/>
          <w:lang w:val="en-US"/>
        </w:rPr>
      </w:pPr>
      <w:r>
        <w:rPr>
          <w:sz w:val="28"/>
          <w:lang w:val="en-US"/>
        </w:rPr>
        <w:t>Good Housekeeping. – 1999. –</w:t>
      </w:r>
      <w:r>
        <w:rPr>
          <w:color w:val="000000"/>
          <w:sz w:val="28"/>
          <w:lang w:val="de-DE"/>
        </w:rPr>
        <w:t xml:space="preserve"> </w:t>
      </w:r>
      <w:r>
        <w:rPr>
          <w:sz w:val="28"/>
          <w:lang w:val="en-US"/>
        </w:rPr>
        <w:t>Vol. 229, No 6. – 225 p.</w:t>
      </w:r>
    </w:p>
    <w:p w14:paraId="3303007D" w14:textId="77777777" w:rsidR="00C926B2" w:rsidRDefault="00C926B2" w:rsidP="00D2062A">
      <w:pPr>
        <w:pStyle w:val="afffffffa"/>
        <w:numPr>
          <w:ilvl w:val="0"/>
          <w:numId w:val="69"/>
        </w:numPr>
        <w:suppressAutoHyphens w:val="0"/>
        <w:spacing w:line="360" w:lineRule="auto"/>
        <w:rPr>
          <w:sz w:val="28"/>
          <w:lang w:val="en-US"/>
        </w:rPr>
      </w:pPr>
      <w:r>
        <w:rPr>
          <w:color w:val="000000"/>
          <w:sz w:val="28"/>
          <w:lang w:val="de-DE"/>
        </w:rPr>
        <w:t xml:space="preserve">Mademoiselle. </w:t>
      </w:r>
      <w:r>
        <w:rPr>
          <w:sz w:val="28"/>
          <w:lang w:val="en-US"/>
        </w:rPr>
        <w:t xml:space="preserve">– </w:t>
      </w:r>
      <w:r>
        <w:rPr>
          <w:color w:val="000000"/>
          <w:sz w:val="28"/>
          <w:lang w:val="de-DE"/>
        </w:rPr>
        <w:t>2000.</w:t>
      </w:r>
      <w:r>
        <w:rPr>
          <w:sz w:val="28"/>
          <w:lang w:val="en-US"/>
        </w:rPr>
        <w:t xml:space="preserve"> –</w:t>
      </w:r>
      <w:r>
        <w:rPr>
          <w:color w:val="000000"/>
          <w:sz w:val="28"/>
          <w:lang w:val="de-DE"/>
        </w:rPr>
        <w:t xml:space="preserve"> </w:t>
      </w:r>
      <w:r>
        <w:rPr>
          <w:color w:val="000000"/>
          <w:sz w:val="28"/>
          <w:lang w:val="en-US"/>
        </w:rPr>
        <w:t xml:space="preserve">Vol. 106, No 8. </w:t>
      </w:r>
      <w:r>
        <w:rPr>
          <w:sz w:val="28"/>
          <w:lang w:val="en-US"/>
        </w:rPr>
        <w:t xml:space="preserve">– </w:t>
      </w:r>
      <w:r>
        <w:rPr>
          <w:color w:val="000000"/>
          <w:sz w:val="28"/>
          <w:lang w:val="de-DE"/>
        </w:rPr>
        <w:t>163 p.</w:t>
      </w:r>
    </w:p>
    <w:p w14:paraId="1536994C" w14:textId="77777777" w:rsidR="00C926B2" w:rsidRDefault="00C926B2" w:rsidP="00D2062A">
      <w:pPr>
        <w:pStyle w:val="afffffffa"/>
        <w:numPr>
          <w:ilvl w:val="0"/>
          <w:numId w:val="69"/>
        </w:numPr>
        <w:suppressAutoHyphens w:val="0"/>
        <w:spacing w:line="360" w:lineRule="auto"/>
        <w:rPr>
          <w:sz w:val="28"/>
          <w:lang w:val="en-US"/>
        </w:rPr>
      </w:pPr>
      <w:r>
        <w:rPr>
          <w:color w:val="000000"/>
          <w:sz w:val="28"/>
          <w:lang w:val="de-DE"/>
        </w:rPr>
        <w:t xml:space="preserve">Marie Claire. </w:t>
      </w:r>
      <w:r>
        <w:rPr>
          <w:sz w:val="28"/>
          <w:lang w:val="en-US"/>
        </w:rPr>
        <w:t xml:space="preserve">– </w:t>
      </w:r>
      <w:r>
        <w:rPr>
          <w:color w:val="000000"/>
          <w:sz w:val="28"/>
          <w:lang w:val="de-DE"/>
        </w:rPr>
        <w:t xml:space="preserve">1999. </w:t>
      </w:r>
      <w:r>
        <w:rPr>
          <w:sz w:val="28"/>
          <w:lang w:val="en-US"/>
        </w:rPr>
        <w:t xml:space="preserve">– </w:t>
      </w:r>
      <w:r>
        <w:rPr>
          <w:color w:val="000000"/>
          <w:sz w:val="28"/>
          <w:lang w:val="de-DE"/>
        </w:rPr>
        <w:t xml:space="preserve">Vol. 6, Issue 11.  </w:t>
      </w:r>
      <w:r>
        <w:rPr>
          <w:sz w:val="28"/>
          <w:lang w:val="en-US"/>
        </w:rPr>
        <w:t xml:space="preserve">– </w:t>
      </w:r>
      <w:r>
        <w:rPr>
          <w:color w:val="000000"/>
          <w:sz w:val="28"/>
          <w:lang w:val="de-DE"/>
        </w:rPr>
        <w:t>232 p.</w:t>
      </w:r>
    </w:p>
    <w:p w14:paraId="6AA3C2F0" w14:textId="77777777" w:rsidR="00C926B2" w:rsidRPr="002F4AC1" w:rsidRDefault="00C926B2" w:rsidP="00D2062A">
      <w:pPr>
        <w:pStyle w:val="afffffffa"/>
        <w:numPr>
          <w:ilvl w:val="0"/>
          <w:numId w:val="69"/>
        </w:numPr>
        <w:suppressAutoHyphens w:val="0"/>
        <w:spacing w:line="360" w:lineRule="auto"/>
        <w:rPr>
          <w:sz w:val="28"/>
        </w:rPr>
      </w:pPr>
      <w:r>
        <w:rPr>
          <w:color w:val="000000"/>
          <w:sz w:val="28"/>
          <w:lang w:val="de-DE"/>
        </w:rPr>
        <w:t>Maugham W. S. The Painted Veil. – M.: Международные отношения, 1981. – 248 с.</w:t>
      </w:r>
    </w:p>
    <w:p w14:paraId="277A5239" w14:textId="77777777" w:rsidR="00C926B2" w:rsidRDefault="00C926B2" w:rsidP="00D2062A">
      <w:pPr>
        <w:pStyle w:val="afffffffa"/>
        <w:numPr>
          <w:ilvl w:val="0"/>
          <w:numId w:val="69"/>
        </w:numPr>
        <w:suppressAutoHyphens w:val="0"/>
        <w:spacing w:line="360" w:lineRule="auto"/>
        <w:rPr>
          <w:sz w:val="28"/>
          <w:lang w:val="en-US"/>
        </w:rPr>
      </w:pPr>
      <w:r>
        <w:rPr>
          <w:color w:val="000000"/>
          <w:sz w:val="28"/>
          <w:lang w:val="en-US"/>
        </w:rPr>
        <w:t>Stevenson R.L. Treasure Island. – London: Octopus, 1978. – 193 p.</w:t>
      </w:r>
    </w:p>
    <w:p w14:paraId="73E0EFDE" w14:textId="77777777" w:rsidR="00C926B2" w:rsidRPr="00C926B2" w:rsidRDefault="00C926B2" w:rsidP="008E77FF">
      <w:pPr>
        <w:pStyle w:val="2"/>
        <w:keepNext w:val="0"/>
        <w:widowControl w:val="0"/>
        <w:numPr>
          <w:ilvl w:val="0"/>
          <w:numId w:val="0"/>
        </w:numPr>
        <w:spacing w:line="360" w:lineRule="auto"/>
        <w:ind w:left="720" w:right="210" w:firstLine="696"/>
        <w:rPr>
          <w:rFonts w:asciiTheme="minorHAnsi" w:hAnsiTheme="minorHAnsi"/>
          <w:color w:val="FF0000"/>
          <w:lang w:val="en-US"/>
        </w:rPr>
      </w:pPr>
    </w:p>
    <w:p w14:paraId="175F1E26" w14:textId="77777777" w:rsidR="00C926B2" w:rsidRPr="00C926B2" w:rsidRDefault="00C926B2" w:rsidP="008E77FF">
      <w:pPr>
        <w:pStyle w:val="2"/>
        <w:keepNext w:val="0"/>
        <w:widowControl w:val="0"/>
        <w:numPr>
          <w:ilvl w:val="0"/>
          <w:numId w:val="0"/>
        </w:numPr>
        <w:spacing w:line="360" w:lineRule="auto"/>
        <w:ind w:left="720" w:right="210" w:firstLine="696"/>
        <w:rPr>
          <w:rFonts w:asciiTheme="minorHAnsi" w:hAnsiTheme="minorHAnsi"/>
          <w:color w:val="FF0000"/>
          <w:lang w:val="en-US"/>
        </w:rPr>
      </w:pPr>
    </w:p>
    <w:p w14:paraId="37144D14" w14:textId="77777777" w:rsidR="00C926B2" w:rsidRPr="00C926B2" w:rsidRDefault="00C926B2" w:rsidP="008E77FF">
      <w:pPr>
        <w:pStyle w:val="2"/>
        <w:keepNext w:val="0"/>
        <w:widowControl w:val="0"/>
        <w:numPr>
          <w:ilvl w:val="0"/>
          <w:numId w:val="0"/>
        </w:numPr>
        <w:spacing w:line="360" w:lineRule="auto"/>
        <w:ind w:left="720" w:right="210" w:firstLine="696"/>
        <w:rPr>
          <w:rFonts w:asciiTheme="minorHAnsi" w:hAnsiTheme="minorHAnsi"/>
          <w:color w:val="FF0000"/>
          <w:lang w:val="en-US"/>
        </w:rPr>
      </w:pPr>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t xml:space="preserve">Для заказа доставки данной работы воспользуйтесь поиском на сайте по ссылке:  </w:t>
      </w:r>
      <w:hyperlink r:id="rId9" w:history="1">
        <w:r>
          <w:rPr>
            <w:rStyle w:val="af3"/>
            <w:color w:val="0070C0"/>
          </w:rPr>
          <w:t>http</w:t>
        </w:r>
        <w:r w:rsidRPr="008E77FF">
          <w:rPr>
            <w:rStyle w:val="af3"/>
            <w:color w:val="0070C0"/>
            <w:lang w:val="uk-UA"/>
          </w:rPr>
          <w:t>://</w:t>
        </w:r>
        <w:r>
          <w:rPr>
            <w:rStyle w:val="af3"/>
            <w:color w:val="0070C0"/>
          </w:rPr>
          <w:t>www</w:t>
        </w:r>
        <w:r w:rsidRPr="008E77FF">
          <w:rPr>
            <w:rStyle w:val="af3"/>
            <w:color w:val="0070C0"/>
            <w:lang w:val="uk-UA"/>
          </w:rPr>
          <w:t>.</w:t>
        </w:r>
        <w:r>
          <w:rPr>
            <w:rStyle w:val="af3"/>
            <w:color w:val="0070C0"/>
          </w:rPr>
          <w:t>mydisser</w:t>
        </w:r>
        <w:r w:rsidRPr="008E77FF">
          <w:rPr>
            <w:rStyle w:val="af3"/>
            <w:color w:val="0070C0"/>
            <w:lang w:val="uk-UA"/>
          </w:rPr>
          <w:t>.</w:t>
        </w:r>
        <w:r>
          <w:rPr>
            <w:rStyle w:val="af3"/>
            <w:color w:val="0070C0"/>
          </w:rPr>
          <w:t>com</w:t>
        </w:r>
        <w:r w:rsidRPr="008E77FF">
          <w:rPr>
            <w:rStyle w:val="af3"/>
            <w:color w:val="0070C0"/>
            <w:lang w:val="uk-UA"/>
          </w:rPr>
          <w:t>/</w:t>
        </w:r>
        <w:r>
          <w:rPr>
            <w:rStyle w:val="af3"/>
            <w:color w:val="0070C0"/>
          </w:rPr>
          <w:t>search</w:t>
        </w:r>
        <w:r w:rsidRPr="008E77FF">
          <w:rPr>
            <w:rStyle w:val="af3"/>
            <w:color w:val="0070C0"/>
            <w:lang w:val="uk-UA"/>
          </w:rPr>
          <w:t>.</w:t>
        </w:r>
        <w:r>
          <w:rPr>
            <w:rStyle w:val="af3"/>
            <w:color w:val="0070C0"/>
          </w:rPr>
          <w:t>html</w:t>
        </w:r>
      </w:hyperlink>
    </w:p>
    <w:p w14:paraId="756D5824" w14:textId="5253E322" w:rsidR="00E8063E" w:rsidRDefault="00D2062A"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10" o:title=""/>
                      </v:shape>
                      <o:OLEObject Type="Embed" ProgID="MSGraph.Chart.8" ShapeID="_x0000_i1025" DrawAspect="Content" ObjectID="_1491069395" r:id="rId11">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2" o:title=""/>
                      </v:shape>
                      <o:OLEObject Type="Embed" ProgID="MSGraph.Chart.8" ShapeID="_x0000_i1026" DrawAspect="Content" ObjectID="_1491069396" r:id="rId13">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4pt;height:132.6pt" o:ole="">
                        <v:imagedata r:id="rId14" o:title=""/>
                      </v:shape>
                      <o:OLEObject Type="Embed" ProgID="Excel.Sheet.8" ShapeID="_x0000_i1027" DrawAspect="Content" ObjectID="_1491069397" r:id="rId15"/>
                    </w:object>
                  </w:r>
                </w:p>
              </w:txbxContent>
            </v:textbox>
          </v:shape>
        </w:pict>
      </w:r>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8D596" w14:textId="77777777" w:rsidR="00D2062A" w:rsidRDefault="00D2062A">
      <w:r>
        <w:separator/>
      </w:r>
    </w:p>
  </w:endnote>
  <w:endnote w:type="continuationSeparator" w:id="0">
    <w:p w14:paraId="6A9A2504" w14:textId="77777777" w:rsidR="00D2062A" w:rsidRDefault="00D2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43F6" w14:textId="77777777" w:rsidR="00D2062A" w:rsidRDefault="00D2062A">
      <w:r>
        <w:separator/>
      </w:r>
    </w:p>
  </w:footnote>
  <w:footnote w:type="continuationSeparator" w:id="0">
    <w:p w14:paraId="0FD311F2" w14:textId="77777777" w:rsidR="00D2062A" w:rsidRDefault="00D20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244270B"/>
    <w:multiLevelType w:val="singleLevel"/>
    <w:tmpl w:val="29982CEA"/>
    <w:lvl w:ilvl="0">
      <w:numFmt w:val="bullet"/>
      <w:lvlText w:val="-"/>
      <w:lvlJc w:val="left"/>
      <w:pPr>
        <w:tabs>
          <w:tab w:val="num" w:pos="435"/>
        </w:tabs>
        <w:ind w:left="435" w:hanging="360"/>
      </w:pPr>
      <w:rPr>
        <w:rFonts w:hint="default"/>
      </w:r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71F5B46"/>
    <w:multiLevelType w:val="singleLevel"/>
    <w:tmpl w:val="0419000F"/>
    <w:lvl w:ilvl="0">
      <w:start w:val="1"/>
      <w:numFmt w:val="decimal"/>
      <w:lvlText w:val="%1."/>
      <w:lvlJc w:val="left"/>
      <w:pPr>
        <w:tabs>
          <w:tab w:val="num" w:pos="360"/>
        </w:tabs>
        <w:ind w:left="360" w:hanging="360"/>
      </w:p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2">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7B12528"/>
    <w:multiLevelType w:val="multilevel"/>
    <w:tmpl w:val="777088C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5">
    <w:nsid w:val="1BDB4BBD"/>
    <w:multiLevelType w:val="singleLevel"/>
    <w:tmpl w:val="D02472B8"/>
    <w:lvl w:ilvl="0">
      <w:start w:val="8"/>
      <w:numFmt w:val="bullet"/>
      <w:lvlText w:val="-"/>
      <w:lvlJc w:val="left"/>
      <w:pPr>
        <w:tabs>
          <w:tab w:val="num" w:pos="1080"/>
        </w:tabs>
        <w:ind w:left="1080" w:hanging="360"/>
      </w:pPr>
      <w:rPr>
        <w:rFonts w:hint="default"/>
      </w:rPr>
    </w:lvl>
  </w:abstractNum>
  <w:abstractNum w:abstractNumId="46">
    <w:nsid w:val="1CDA1787"/>
    <w:multiLevelType w:val="multilevel"/>
    <w:tmpl w:val="7BDE8A78"/>
    <w:lvl w:ilvl="0">
      <w:start w:val="3"/>
      <w:numFmt w:val="decimal"/>
      <w:lvlText w:val="%1."/>
      <w:lvlJc w:val="left"/>
      <w:pPr>
        <w:tabs>
          <w:tab w:val="num" w:pos="405"/>
        </w:tabs>
        <w:ind w:left="405" w:hanging="405"/>
      </w:pPr>
      <w:rPr>
        <w:rFonts w:hint="default"/>
      </w:rPr>
    </w:lvl>
    <w:lvl w:ilvl="1">
      <w:start w:val="4"/>
      <w:numFmt w:val="decimal"/>
      <w:lvlText w:val="%1.%2."/>
      <w:lvlJc w:val="left"/>
      <w:pPr>
        <w:tabs>
          <w:tab w:val="num" w:pos="1860"/>
        </w:tabs>
        <w:ind w:left="18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47">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453BCD"/>
    <w:multiLevelType w:val="singleLevel"/>
    <w:tmpl w:val="ADD430D8"/>
    <w:lvl w:ilvl="0">
      <w:start w:val="1"/>
      <w:numFmt w:val="decimal"/>
      <w:pStyle w:val="aa"/>
      <w:lvlText w:val="%1."/>
      <w:lvlJc w:val="left"/>
      <w:pPr>
        <w:tabs>
          <w:tab w:val="num" w:pos="360"/>
        </w:tabs>
        <w:ind w:left="360" w:hanging="360"/>
      </w:pPr>
    </w:lvl>
  </w:abstractNum>
  <w:abstractNum w:abstractNumId="5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7">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D2E099B"/>
    <w:multiLevelType w:val="multilevel"/>
    <w:tmpl w:val="48624904"/>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59">
    <w:nsid w:val="5ED3213E"/>
    <w:multiLevelType w:val="multilevel"/>
    <w:tmpl w:val="E69450B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60">
    <w:nsid w:val="607D6C5D"/>
    <w:multiLevelType w:val="singleLevel"/>
    <w:tmpl w:val="1B04D2A4"/>
    <w:lvl w:ilvl="0">
      <w:start w:val="1"/>
      <w:numFmt w:val="decimal"/>
      <w:pStyle w:val="spis"/>
      <w:lvlText w:val="%1."/>
      <w:lvlJc w:val="left"/>
      <w:pPr>
        <w:tabs>
          <w:tab w:val="num" w:pos="360"/>
        </w:tabs>
        <w:ind w:left="360" w:hanging="360"/>
      </w:pPr>
    </w:lvl>
  </w:abstractNum>
  <w:abstractNum w:abstractNumId="61">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6435167F"/>
    <w:multiLevelType w:val="multilevel"/>
    <w:tmpl w:val="82E8A1F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63">
    <w:nsid w:val="665E6E3A"/>
    <w:multiLevelType w:val="multilevel"/>
    <w:tmpl w:val="F200A73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64">
    <w:nsid w:val="731125F5"/>
    <w:multiLevelType w:val="singleLevel"/>
    <w:tmpl w:val="4E32241E"/>
    <w:lvl w:ilvl="0">
      <w:numFmt w:val="none"/>
      <w:pStyle w:val="63"/>
      <w:lvlText w:val=""/>
      <w:lvlJc w:val="left"/>
      <w:pPr>
        <w:tabs>
          <w:tab w:val="num" w:pos="360"/>
        </w:tabs>
      </w:pPr>
    </w:lvl>
  </w:abstractNum>
  <w:abstractNum w:abstractNumId="65">
    <w:nsid w:val="73F43959"/>
    <w:multiLevelType w:val="multilevel"/>
    <w:tmpl w:val="A53460E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66">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40"/>
  </w:num>
  <w:num w:numId="37">
    <w:abstractNumId w:val="38"/>
  </w:num>
  <w:num w:numId="38">
    <w:abstractNumId w:val="53"/>
  </w:num>
  <w:num w:numId="39">
    <w:abstractNumId w:val="52"/>
  </w:num>
  <w:num w:numId="40">
    <w:abstractNumId w:val="56"/>
  </w:num>
  <w:num w:numId="41">
    <w:abstractNumId w:val="50"/>
  </w:num>
  <w:num w:numId="42">
    <w:abstractNumId w:val="41"/>
  </w:num>
  <w:num w:numId="43">
    <w:abstractNumId w:val="66"/>
  </w:num>
  <w:num w:numId="44">
    <w:abstractNumId w:val="61"/>
  </w:num>
  <w:num w:numId="45">
    <w:abstractNumId w:val="68"/>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7"/>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4"/>
  </w:num>
  <w:num w:numId="52">
    <w:abstractNumId w:val="60"/>
  </w:num>
  <w:num w:numId="53">
    <w:abstractNumId w:val="64"/>
    <w:lvlOverride w:ilvl="0">
      <w:startOverride w:val="1"/>
    </w:lvlOverride>
  </w:num>
  <w:num w:numId="54">
    <w:abstractNumId w:val="57"/>
  </w:num>
  <w:num w:numId="55">
    <w:abstractNumId w:val="37"/>
  </w:num>
  <w:num w:numId="56">
    <w:abstractNumId w:val="42"/>
  </w:num>
  <w:num w:numId="57">
    <w:abstractNumId w:val="51"/>
  </w:num>
  <w:num w:numId="58">
    <w:abstractNumId w:val="49"/>
  </w:num>
  <w:num w:numId="59">
    <w:abstractNumId w:val="55"/>
  </w:num>
  <w:num w:numId="60">
    <w:abstractNumId w:val="62"/>
  </w:num>
  <w:num w:numId="61">
    <w:abstractNumId w:val="44"/>
  </w:num>
  <w:num w:numId="62">
    <w:abstractNumId w:val="63"/>
  </w:num>
  <w:num w:numId="63">
    <w:abstractNumId w:val="59"/>
  </w:num>
  <w:num w:numId="64">
    <w:abstractNumId w:val="65"/>
  </w:num>
  <w:num w:numId="65">
    <w:abstractNumId w:val="58"/>
  </w:num>
  <w:num w:numId="66">
    <w:abstractNumId w:val="46"/>
  </w:num>
  <w:num w:numId="67">
    <w:abstractNumId w:val="36"/>
  </w:num>
  <w:num w:numId="68">
    <w:abstractNumId w:val="45"/>
  </w:num>
  <w:num w:numId="69">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274D1"/>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72E4"/>
    <w:rsid w:val="00084B44"/>
    <w:rsid w:val="00084FA5"/>
    <w:rsid w:val="0008526A"/>
    <w:rsid w:val="000879C3"/>
    <w:rsid w:val="00090484"/>
    <w:rsid w:val="00097F3D"/>
    <w:rsid w:val="000A0165"/>
    <w:rsid w:val="000A0BF4"/>
    <w:rsid w:val="000A21E9"/>
    <w:rsid w:val="000A2FFD"/>
    <w:rsid w:val="000B2A00"/>
    <w:rsid w:val="000B615D"/>
    <w:rsid w:val="000B7B2F"/>
    <w:rsid w:val="000C423F"/>
    <w:rsid w:val="000C5796"/>
    <w:rsid w:val="000C72EA"/>
    <w:rsid w:val="000D365F"/>
    <w:rsid w:val="000D415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23DCD"/>
    <w:rsid w:val="00131AA8"/>
    <w:rsid w:val="001350FA"/>
    <w:rsid w:val="001407E0"/>
    <w:rsid w:val="001431EC"/>
    <w:rsid w:val="00143253"/>
    <w:rsid w:val="00144341"/>
    <w:rsid w:val="00147188"/>
    <w:rsid w:val="00150B9F"/>
    <w:rsid w:val="0015206F"/>
    <w:rsid w:val="00152934"/>
    <w:rsid w:val="00157147"/>
    <w:rsid w:val="001572C1"/>
    <w:rsid w:val="001575AD"/>
    <w:rsid w:val="001603D4"/>
    <w:rsid w:val="00162046"/>
    <w:rsid w:val="00162A81"/>
    <w:rsid w:val="00162B20"/>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A68B5"/>
    <w:rsid w:val="002B5788"/>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6C1"/>
    <w:rsid w:val="00334F38"/>
    <w:rsid w:val="0034015E"/>
    <w:rsid w:val="00340E92"/>
    <w:rsid w:val="0034484C"/>
    <w:rsid w:val="00345C40"/>
    <w:rsid w:val="0035118B"/>
    <w:rsid w:val="00354107"/>
    <w:rsid w:val="00362AFF"/>
    <w:rsid w:val="003715CE"/>
    <w:rsid w:val="00375E4D"/>
    <w:rsid w:val="00377313"/>
    <w:rsid w:val="003773FC"/>
    <w:rsid w:val="00377885"/>
    <w:rsid w:val="0038209E"/>
    <w:rsid w:val="003869BF"/>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E7ADF"/>
    <w:rsid w:val="004F0E5C"/>
    <w:rsid w:val="004F5D22"/>
    <w:rsid w:val="004F70A9"/>
    <w:rsid w:val="00500D0D"/>
    <w:rsid w:val="00503D7B"/>
    <w:rsid w:val="00504C41"/>
    <w:rsid w:val="005104CB"/>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5E2E"/>
    <w:rsid w:val="005E0E5D"/>
    <w:rsid w:val="005E518F"/>
    <w:rsid w:val="005E7B19"/>
    <w:rsid w:val="005F6773"/>
    <w:rsid w:val="00602076"/>
    <w:rsid w:val="00602523"/>
    <w:rsid w:val="00602B0A"/>
    <w:rsid w:val="00621992"/>
    <w:rsid w:val="00640B71"/>
    <w:rsid w:val="00641AA3"/>
    <w:rsid w:val="006509F1"/>
    <w:rsid w:val="006518F7"/>
    <w:rsid w:val="006609BC"/>
    <w:rsid w:val="006623A8"/>
    <w:rsid w:val="00663A9C"/>
    <w:rsid w:val="00670E1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C3339"/>
    <w:rsid w:val="006C71EE"/>
    <w:rsid w:val="006D4611"/>
    <w:rsid w:val="006D659E"/>
    <w:rsid w:val="006E30D2"/>
    <w:rsid w:val="006E3F64"/>
    <w:rsid w:val="006E5AAE"/>
    <w:rsid w:val="006F12A0"/>
    <w:rsid w:val="006F2E70"/>
    <w:rsid w:val="006F377B"/>
    <w:rsid w:val="006F643D"/>
    <w:rsid w:val="00700395"/>
    <w:rsid w:val="00702652"/>
    <w:rsid w:val="00703730"/>
    <w:rsid w:val="00712080"/>
    <w:rsid w:val="0071283D"/>
    <w:rsid w:val="00713852"/>
    <w:rsid w:val="00713AC2"/>
    <w:rsid w:val="00714B1F"/>
    <w:rsid w:val="007168E0"/>
    <w:rsid w:val="00720D34"/>
    <w:rsid w:val="00723BA4"/>
    <w:rsid w:val="00724348"/>
    <w:rsid w:val="00726B00"/>
    <w:rsid w:val="00727B28"/>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3E83"/>
    <w:rsid w:val="007A67A6"/>
    <w:rsid w:val="007B7773"/>
    <w:rsid w:val="007C0B1D"/>
    <w:rsid w:val="007C7F73"/>
    <w:rsid w:val="007C7FBC"/>
    <w:rsid w:val="007E0BB6"/>
    <w:rsid w:val="007E0CA1"/>
    <w:rsid w:val="007E62A1"/>
    <w:rsid w:val="007F1105"/>
    <w:rsid w:val="007F1B9B"/>
    <w:rsid w:val="007F20AF"/>
    <w:rsid w:val="007F7960"/>
    <w:rsid w:val="00802FF7"/>
    <w:rsid w:val="00803975"/>
    <w:rsid w:val="008107D7"/>
    <w:rsid w:val="008144FE"/>
    <w:rsid w:val="0081596F"/>
    <w:rsid w:val="00816CEC"/>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7BD6"/>
    <w:rsid w:val="008E19D3"/>
    <w:rsid w:val="008E3836"/>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3AEB"/>
    <w:rsid w:val="00937EA6"/>
    <w:rsid w:val="00941BB0"/>
    <w:rsid w:val="00944EBA"/>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6ED3"/>
    <w:rsid w:val="009D54B5"/>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1AE9"/>
    <w:rsid w:val="00A7566D"/>
    <w:rsid w:val="00A7773F"/>
    <w:rsid w:val="00A77C97"/>
    <w:rsid w:val="00A8058E"/>
    <w:rsid w:val="00A80CD0"/>
    <w:rsid w:val="00A80CFC"/>
    <w:rsid w:val="00A812BE"/>
    <w:rsid w:val="00A86215"/>
    <w:rsid w:val="00A864DF"/>
    <w:rsid w:val="00A87668"/>
    <w:rsid w:val="00A92492"/>
    <w:rsid w:val="00A96A3C"/>
    <w:rsid w:val="00A96F0C"/>
    <w:rsid w:val="00AA1966"/>
    <w:rsid w:val="00AA30CB"/>
    <w:rsid w:val="00AB1DE1"/>
    <w:rsid w:val="00AC0302"/>
    <w:rsid w:val="00AC5CFA"/>
    <w:rsid w:val="00AC631C"/>
    <w:rsid w:val="00AD10B9"/>
    <w:rsid w:val="00AE503D"/>
    <w:rsid w:val="00AF11F1"/>
    <w:rsid w:val="00AF68F4"/>
    <w:rsid w:val="00B0056C"/>
    <w:rsid w:val="00B04EC4"/>
    <w:rsid w:val="00B066F8"/>
    <w:rsid w:val="00B1230A"/>
    <w:rsid w:val="00B14BFC"/>
    <w:rsid w:val="00B22436"/>
    <w:rsid w:val="00B24C1D"/>
    <w:rsid w:val="00B24CBA"/>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135F"/>
    <w:rsid w:val="00C176C3"/>
    <w:rsid w:val="00C205B0"/>
    <w:rsid w:val="00C20DA6"/>
    <w:rsid w:val="00C226AF"/>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4CBE"/>
    <w:rsid w:val="00C905C9"/>
    <w:rsid w:val="00C91A96"/>
    <w:rsid w:val="00C926B2"/>
    <w:rsid w:val="00C9272C"/>
    <w:rsid w:val="00C938AE"/>
    <w:rsid w:val="00C947C4"/>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750B"/>
    <w:rsid w:val="00D02109"/>
    <w:rsid w:val="00D069DA"/>
    <w:rsid w:val="00D0721C"/>
    <w:rsid w:val="00D122B6"/>
    <w:rsid w:val="00D12ECC"/>
    <w:rsid w:val="00D13A16"/>
    <w:rsid w:val="00D2062A"/>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B205F"/>
    <w:rsid w:val="00DB7BA8"/>
    <w:rsid w:val="00DB7D7C"/>
    <w:rsid w:val="00DC2C8A"/>
    <w:rsid w:val="00DC7523"/>
    <w:rsid w:val="00DD3B39"/>
    <w:rsid w:val="00DD4381"/>
    <w:rsid w:val="00DD4EAD"/>
    <w:rsid w:val="00DE0F81"/>
    <w:rsid w:val="00DF0552"/>
    <w:rsid w:val="00DF06A7"/>
    <w:rsid w:val="00DF17B5"/>
    <w:rsid w:val="00DF5114"/>
    <w:rsid w:val="00E009B0"/>
    <w:rsid w:val="00E038F8"/>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93DB6"/>
    <w:rsid w:val="00EA279A"/>
    <w:rsid w:val="00EA4916"/>
    <w:rsid w:val="00EB0FF8"/>
    <w:rsid w:val="00EB24CD"/>
    <w:rsid w:val="00EB34DC"/>
    <w:rsid w:val="00EB42FA"/>
    <w:rsid w:val="00EB5646"/>
    <w:rsid w:val="00EC628B"/>
    <w:rsid w:val="00EC68A6"/>
    <w:rsid w:val="00EC7A88"/>
    <w:rsid w:val="00ED516D"/>
    <w:rsid w:val="00EE2F24"/>
    <w:rsid w:val="00EE75ED"/>
    <w:rsid w:val="00EF1776"/>
    <w:rsid w:val="00EF3D3D"/>
    <w:rsid w:val="00F02396"/>
    <w:rsid w:val="00F0249A"/>
    <w:rsid w:val="00F02799"/>
    <w:rsid w:val="00F048F2"/>
    <w:rsid w:val="00F04B89"/>
    <w:rsid w:val="00F06EA3"/>
    <w:rsid w:val="00F133EE"/>
    <w:rsid w:val="00F14A31"/>
    <w:rsid w:val="00F173D9"/>
    <w:rsid w:val="00F1752D"/>
    <w:rsid w:val="00F23996"/>
    <w:rsid w:val="00F23BAD"/>
    <w:rsid w:val="00F24C48"/>
    <w:rsid w:val="00F30E24"/>
    <w:rsid w:val="00F3718D"/>
    <w:rsid w:val="00F43D7B"/>
    <w:rsid w:val="00F46161"/>
    <w:rsid w:val="00F46910"/>
    <w:rsid w:val="00F4792C"/>
    <w:rsid w:val="00F53C9A"/>
    <w:rsid w:val="00F54237"/>
    <w:rsid w:val="00F57414"/>
    <w:rsid w:val="00F64CC5"/>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qFormat/>
    <w:pPr>
      <w:keepNext/>
      <w:numPr>
        <w:numId w:val="1"/>
      </w:numPr>
      <w:spacing w:before="240" w:after="60"/>
      <w:outlineLvl w:val="0"/>
    </w:pPr>
    <w:rPr>
      <w:rFonts w:ascii="Mincho" w:hAnsi="Mincho"/>
      <w:b/>
      <w:bCs/>
      <w:kern w:val="1"/>
      <w:sz w:val="32"/>
      <w:szCs w:val="32"/>
    </w:rPr>
  </w:style>
  <w:style w:type="paragraph" w:styleId="2">
    <w:name w:val="heading 2"/>
    <w:basedOn w:val="ac"/>
    <w:next w:val="ac"/>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qFormat/>
    <w:pPr>
      <w:numPr>
        <w:ilvl w:val="2"/>
      </w:numPr>
      <w:outlineLvl w:val="2"/>
    </w:pPr>
  </w:style>
  <w:style w:type="paragraph" w:styleId="4">
    <w:name w:val="heading 4"/>
    <w:aliases w:val="Заголовок 4 Знак Знак"/>
    <w:basedOn w:val="ac"/>
    <w:next w:val="ac"/>
    <w:qFormat/>
    <w:pPr>
      <w:keepNext/>
      <w:numPr>
        <w:ilvl w:val="3"/>
        <w:numId w:val="1"/>
      </w:numPr>
      <w:spacing w:line="360" w:lineRule="auto"/>
      <w:jc w:val="center"/>
      <w:outlineLvl w:val="3"/>
    </w:pPr>
    <w:rPr>
      <w:sz w:val="32"/>
      <w:szCs w:val="20"/>
    </w:rPr>
  </w:style>
  <w:style w:type="paragraph" w:styleId="5">
    <w:name w:val="heading 5"/>
    <w:basedOn w:val="ac"/>
    <w:next w:val="ac"/>
    <w:link w:val="510"/>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uiPriority w:val="99"/>
    <w:rPr>
      <w:sz w:val="28"/>
      <w:szCs w:val="24"/>
    </w:rPr>
  </w:style>
  <w:style w:type="character" w:customStyle="1" w:styleId="af5">
    <w:name w:val="Нижний колонтитул Знак"/>
    <w:aliases w:val="Знак7 Знак"/>
    <w:uiPriority w:val="99"/>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c">
    <w:name w:val="Название2"/>
    <w:basedOn w:val="ac"/>
    <w:pPr>
      <w:suppressLineNumbers/>
      <w:spacing w:before="120" w:after="120"/>
    </w:pPr>
    <w:rPr>
      <w:rFonts w:cs="Times New Roman CYR"/>
      <w:i/>
      <w:iCs/>
    </w:rPr>
  </w:style>
  <w:style w:type="paragraph" w:customStyle="1" w:styleId="2fd">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basedOn w:val="ac"/>
    <w:pPr>
      <w:spacing w:line="240" w:lineRule="atLeast"/>
      <w:jc w:val="both"/>
    </w:pPr>
  </w:style>
  <w:style w:type="paragraph" w:styleId="afffffffb">
    <w:name w:val="header"/>
    <w:basedOn w:val="ac"/>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qFormat/>
    <w:pPr>
      <w:spacing w:line="360" w:lineRule="auto"/>
      <w:jc w:val="center"/>
    </w:pPr>
    <w:rPr>
      <w:caps/>
      <w:sz w:val="32"/>
      <w:szCs w:val="20"/>
    </w:rPr>
  </w:style>
  <w:style w:type="paragraph" w:styleId="afffffffd">
    <w:name w:val="Subtitle"/>
    <w:basedOn w:val="ac"/>
    <w:next w:val="afffffff8"/>
    <w:qFormat/>
    <w:pPr>
      <w:widowControl w:val="0"/>
      <w:jc w:val="center"/>
    </w:pPr>
    <w:rPr>
      <w:rFonts w:ascii="OpenSymbol" w:hAnsi="OpenSymbol" w:cs="OpenSymbol"/>
      <w:b/>
      <w:sz w:val="20"/>
      <w:szCs w:val="20"/>
    </w:rPr>
  </w:style>
  <w:style w:type="paragraph" w:styleId="afffffffe">
    <w:name w:val="footer"/>
    <w:basedOn w:val="ac"/>
    <w:uiPriority w:val="99"/>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e">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
    <w:name w:val="toc 2"/>
    <w:basedOn w:val="ac"/>
    <w:next w:val="ac"/>
    <w:pPr>
      <w:widowControl w:val="0"/>
      <w:tabs>
        <w:tab w:val="right" w:leader="dot" w:pos="9072"/>
      </w:tabs>
      <w:spacing w:before="40" w:after="40"/>
      <w:ind w:left="278" w:right="567" w:firstLine="6"/>
    </w:pPr>
    <w:rPr>
      <w:sz w:val="28"/>
      <w:szCs w:val="20"/>
    </w:rPr>
  </w:style>
  <w:style w:type="paragraph" w:customStyle="1" w:styleId="2ff0">
    <w:name w:val="Текст2"/>
    <w:basedOn w:val="ac"/>
    <w:rPr>
      <w:rFonts w:ascii="ISOCPEUR" w:hAnsi="ISOCPEUR" w:cs="ISOCPEUR"/>
      <w:sz w:val="20"/>
      <w:szCs w:val="20"/>
    </w:rPr>
  </w:style>
  <w:style w:type="paragraph" w:customStyle="1" w:styleId="1ff4">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1">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uiPriority w:val="99"/>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c"/>
    <w:rPr>
      <w:sz w:val="20"/>
      <w:szCs w:val="20"/>
    </w:rPr>
  </w:style>
  <w:style w:type="paragraph" w:styleId="affffffffb">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a">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c">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d">
    <w:name w:val="2"/>
    <w:basedOn w:val="ac"/>
    <w:next w:val="affffffff5"/>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d">
    <w:name w:val="заголовок 1"/>
    <w:basedOn w:val="ac"/>
    <w:next w:val="ac"/>
    <w:uiPriority w:val="99"/>
    <w:pPr>
      <w:keepNext/>
      <w:autoSpaceDE w:val="0"/>
      <w:jc w:val="center"/>
    </w:pPr>
    <w:rPr>
      <w:rFonts w:ascii="Arial" w:hAnsi="Arial" w:cs="Arial"/>
      <w:b/>
      <w:bCs/>
      <w:sz w:val="36"/>
      <w:szCs w:val="36"/>
    </w:rPr>
  </w:style>
  <w:style w:type="paragraph" w:customStyle="1" w:styleId="2ffe">
    <w:name w:val="заголовок 2"/>
    <w:basedOn w:val="ac"/>
    <w:next w:val="ac"/>
    <w:uiPriority w:val="99"/>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uiPriority w:val="99"/>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0">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1">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2">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4">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5">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6">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7">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9">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a">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b">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0">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5">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c"/>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8">
    <w:name w:val="Body Text 2"/>
    <w:basedOn w:val="ac"/>
    <w:link w:val="225"/>
    <w:unhideWhenUsed/>
    <w:rsid w:val="00524D1A"/>
    <w:pPr>
      <w:spacing w:after="120" w:line="480" w:lineRule="auto"/>
    </w:pPr>
  </w:style>
  <w:style w:type="character" w:customStyle="1" w:styleId="225">
    <w:name w:val="Основной текст 2 Знак2"/>
    <w:basedOn w:val="ad"/>
    <w:link w:val="2ffff8"/>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9">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d">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0">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3">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6">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8">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9">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a">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f"/>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3">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b">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d">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
    <w:name w:val="Список 2 Знак"/>
    <w:basedOn w:val="ad"/>
    <w:rsid w:val="00C304DE"/>
    <w:rPr>
      <w:sz w:val="24"/>
      <w:lang w:val="uk-UA" w:eastAsia="uk-UA" w:bidi="ar-SA"/>
    </w:rPr>
  </w:style>
  <w:style w:type="table" w:styleId="2fffffff0">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8"/>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1">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Normal0">
    <w:name w:val="Normal"/>
    <w:rsid w:val="000F2FD5"/>
    <w:pPr>
      <w:widowControl w:val="0"/>
    </w:pPr>
    <w:rPr>
      <w:rFonts w:ascii="Times New Roman" w:eastAsia="Times New Roman" w:hAnsi="Times New Roman" w:cs="Times New Roman"/>
      <w:snapToGrid w:val="0"/>
    </w:rPr>
  </w:style>
  <w:style w:type="paragraph" w:customStyle="1" w:styleId="heading3">
    <w:name w:val="heading 3"/>
    <w:basedOn w:val="Normal0"/>
    <w:next w:val="Normal0"/>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BodyText3">
    <w:name w:val="Body Text 3"/>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header">
    <w:name w:val="header"/>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BodyText20">
    <w:name w:val="Body Text 2"/>
    <w:basedOn w:val="ac"/>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Indent22">
    <w:name w:val="Body Text Indent 2"/>
    <w:basedOn w:val="ac"/>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_____Microsoft_Excel_97-20031.xls"/><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43182-95E8-4F01-8112-536357C5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36</Pages>
  <Words>8997</Words>
  <Characters>51286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60163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154</cp:revision>
  <cp:lastPrinted>2009-02-06T08:36:00Z</cp:lastPrinted>
  <dcterms:created xsi:type="dcterms:W3CDTF">2015-03-22T11:10:00Z</dcterms:created>
  <dcterms:modified xsi:type="dcterms:W3CDTF">2015-04-20T18:05:00Z</dcterms:modified>
</cp:coreProperties>
</file>