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883890" w:rsidRDefault="00883890" w:rsidP="00883890">
      <w:r w:rsidRPr="00307BE3">
        <w:rPr>
          <w:rFonts w:ascii="Times New Roman" w:eastAsia="Times New Roman" w:hAnsi="Times New Roman" w:cs="Times New Roman"/>
          <w:b/>
          <w:bCs/>
          <w:sz w:val="24"/>
          <w:szCs w:val="24"/>
          <w:lang w:eastAsia="uk-UA"/>
        </w:rPr>
        <w:t xml:space="preserve">Литвиненко Олена Олександрівна, </w:t>
      </w:r>
      <w:r w:rsidRPr="00307BE3">
        <w:rPr>
          <w:rFonts w:ascii="Times New Roman" w:eastAsia="Times New Roman" w:hAnsi="Times New Roman" w:cs="Times New Roman"/>
          <w:sz w:val="24"/>
          <w:szCs w:val="24"/>
          <w:lang w:eastAsia="uk-UA"/>
        </w:rPr>
        <w:t>доцент кафедри практичної психології, Інститут людини Київського університету імені Бориса Грінченка МОН України. Назва дисертації: «</w:t>
      </w:r>
      <w:r w:rsidRPr="00307BE3">
        <w:rPr>
          <w:rFonts w:ascii="Times New Roman" w:eastAsia="Times New Roman" w:hAnsi="Times New Roman" w:cs="Times New Roman"/>
          <w:bCs/>
          <w:sz w:val="24"/>
          <w:szCs w:val="24"/>
          <w:lang w:eastAsia="uk-UA"/>
        </w:rPr>
        <w:t>Онтогенез і дизонтогенез особистісного становлення підлітків». Шифр та назва спеціальності –</w:t>
      </w:r>
      <w:r w:rsidRPr="00307BE3">
        <w:rPr>
          <w:rFonts w:ascii="Times New Roman" w:eastAsia="Times New Roman" w:hAnsi="Times New Roman" w:cs="Times New Roman"/>
          <w:b/>
          <w:bCs/>
          <w:sz w:val="24"/>
          <w:szCs w:val="24"/>
          <w:lang w:eastAsia="uk-UA"/>
        </w:rPr>
        <w:t xml:space="preserve"> </w:t>
      </w:r>
      <w:r w:rsidRPr="00307BE3">
        <w:rPr>
          <w:rFonts w:ascii="Times New Roman" w:eastAsia="Times New Roman" w:hAnsi="Times New Roman" w:cs="Times New Roman"/>
          <w:sz w:val="24"/>
          <w:szCs w:val="24"/>
          <w:lang w:eastAsia="uk-UA"/>
        </w:rPr>
        <w:t>19.00.01 – загальна психологія, історія психології. Спецрада Д 26.453.01 Інституту психології імені Г.С. Костюка</w:t>
      </w:r>
    </w:p>
    <w:sectPr w:rsidR="00F239A4" w:rsidRPr="0088389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883890" w:rsidRPr="0088389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D59DF-AB46-4183-AE27-338BA919A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2021-12-05T11:26:00Z</dcterms:created>
  <dcterms:modified xsi:type="dcterms:W3CDTF">2021-12-05T11:32:00Z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