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86A19" w:rsidRDefault="00A86A19" w:rsidP="006940B0">
      <w:pPr>
        <w:rPr>
          <w:rFonts w:ascii="Verdana" w:hAnsi="Verdana"/>
          <w:color w:val="000000"/>
          <w:sz w:val="18"/>
          <w:szCs w:val="18"/>
        </w:rPr>
      </w:pPr>
      <w:r>
        <w:rPr>
          <w:rFonts w:ascii="Verdana" w:hAnsi="Verdana"/>
          <w:color w:val="000000"/>
          <w:sz w:val="18"/>
          <w:szCs w:val="18"/>
          <w:shd w:val="clear" w:color="auto" w:fill="FFFFFF"/>
        </w:rPr>
        <w:t>Ответственность за незаконную добычу (вылов) водных биологических ресурсов по российскому уголовному праву</w:t>
      </w:r>
      <w:r>
        <w:rPr>
          <w:rFonts w:ascii="Verdana" w:hAnsi="Verdana"/>
          <w:color w:val="000000"/>
          <w:sz w:val="18"/>
          <w:szCs w:val="18"/>
        </w:rPr>
        <w:br/>
      </w:r>
      <w:r>
        <w:rPr>
          <w:rFonts w:ascii="Verdana" w:hAnsi="Verdana"/>
          <w:color w:val="000000"/>
          <w:sz w:val="18"/>
          <w:szCs w:val="18"/>
        </w:rPr>
        <w:br/>
      </w:r>
    </w:p>
    <w:p w:rsidR="00A86A19" w:rsidRDefault="00A86A19" w:rsidP="006940B0">
      <w:pPr>
        <w:rPr>
          <w:rFonts w:ascii="Verdana" w:hAnsi="Verdana"/>
          <w:color w:val="000000"/>
          <w:sz w:val="18"/>
          <w:szCs w:val="18"/>
        </w:rPr>
      </w:pPr>
    </w:p>
    <w:p w:rsidR="00A86A19" w:rsidRDefault="00A86A19" w:rsidP="00A86A19">
      <w:pPr>
        <w:spacing w:line="270" w:lineRule="atLeast"/>
        <w:rPr>
          <w:rFonts w:ascii="Verdana" w:hAnsi="Verdana"/>
          <w:b/>
          <w:bCs/>
          <w:color w:val="000000"/>
          <w:sz w:val="18"/>
          <w:szCs w:val="18"/>
        </w:rPr>
      </w:pPr>
      <w:r>
        <w:rPr>
          <w:rFonts w:ascii="Verdana" w:hAnsi="Verdana"/>
          <w:b/>
          <w:bCs/>
          <w:color w:val="000000"/>
          <w:sz w:val="18"/>
          <w:szCs w:val="18"/>
        </w:rPr>
        <w:t>Год: </w:t>
      </w:r>
    </w:p>
    <w:p w:rsidR="00A86A19" w:rsidRDefault="00A86A19" w:rsidP="00A86A19">
      <w:pPr>
        <w:spacing w:line="270" w:lineRule="atLeast"/>
        <w:rPr>
          <w:rFonts w:ascii="Verdana" w:hAnsi="Verdana"/>
          <w:color w:val="000000"/>
          <w:sz w:val="18"/>
          <w:szCs w:val="18"/>
        </w:rPr>
      </w:pPr>
      <w:r>
        <w:rPr>
          <w:rFonts w:ascii="Verdana" w:hAnsi="Verdana"/>
          <w:color w:val="000000"/>
          <w:sz w:val="18"/>
          <w:szCs w:val="18"/>
        </w:rPr>
        <w:t>2012</w:t>
      </w:r>
    </w:p>
    <w:p w:rsidR="00A86A19" w:rsidRDefault="00A86A19" w:rsidP="00A86A1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86A19" w:rsidRDefault="00A86A19" w:rsidP="00A86A19">
      <w:pPr>
        <w:spacing w:line="270" w:lineRule="atLeast"/>
        <w:rPr>
          <w:rFonts w:ascii="Verdana" w:hAnsi="Verdana"/>
          <w:color w:val="000000"/>
          <w:sz w:val="18"/>
          <w:szCs w:val="18"/>
        </w:rPr>
      </w:pPr>
      <w:r>
        <w:rPr>
          <w:rFonts w:ascii="Verdana" w:hAnsi="Verdana"/>
          <w:color w:val="000000"/>
          <w:sz w:val="18"/>
          <w:szCs w:val="18"/>
        </w:rPr>
        <w:t>Поликыржа, Анастасия Васильевна</w:t>
      </w:r>
    </w:p>
    <w:p w:rsidR="00A86A19" w:rsidRDefault="00A86A19" w:rsidP="00A86A1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86A19" w:rsidRDefault="00A86A19" w:rsidP="00A86A1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86A19" w:rsidRDefault="00A86A19" w:rsidP="00A86A1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86A19" w:rsidRDefault="00A86A19" w:rsidP="00A86A19">
      <w:pPr>
        <w:spacing w:line="270" w:lineRule="atLeast"/>
        <w:rPr>
          <w:rFonts w:ascii="Verdana" w:hAnsi="Verdana"/>
          <w:color w:val="000000"/>
          <w:sz w:val="18"/>
          <w:szCs w:val="18"/>
        </w:rPr>
      </w:pPr>
      <w:r>
        <w:rPr>
          <w:rFonts w:ascii="Verdana" w:hAnsi="Verdana"/>
          <w:color w:val="000000"/>
          <w:sz w:val="18"/>
          <w:szCs w:val="18"/>
        </w:rPr>
        <w:t>Москва</w:t>
      </w:r>
    </w:p>
    <w:p w:rsidR="00A86A19" w:rsidRDefault="00A86A19" w:rsidP="00A86A1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86A19" w:rsidRDefault="00A86A19" w:rsidP="00A86A19">
      <w:pPr>
        <w:spacing w:line="270" w:lineRule="atLeast"/>
        <w:rPr>
          <w:rFonts w:ascii="Verdana" w:hAnsi="Verdana"/>
          <w:color w:val="000000"/>
          <w:sz w:val="18"/>
          <w:szCs w:val="18"/>
        </w:rPr>
      </w:pPr>
      <w:r>
        <w:rPr>
          <w:rFonts w:ascii="Verdana" w:hAnsi="Verdana"/>
          <w:color w:val="000000"/>
          <w:sz w:val="18"/>
          <w:szCs w:val="18"/>
        </w:rPr>
        <w:t>12.00.08</w:t>
      </w:r>
    </w:p>
    <w:p w:rsidR="00A86A19" w:rsidRDefault="00A86A19" w:rsidP="00A86A1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86A19" w:rsidRDefault="00A86A19" w:rsidP="00A86A19">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86A19" w:rsidRDefault="00A86A19" w:rsidP="00A86A1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86A19" w:rsidRDefault="00A86A19" w:rsidP="00A86A19">
      <w:pPr>
        <w:spacing w:line="270" w:lineRule="atLeast"/>
        <w:rPr>
          <w:rFonts w:ascii="Verdana" w:hAnsi="Verdana"/>
          <w:color w:val="000000"/>
          <w:sz w:val="18"/>
          <w:szCs w:val="18"/>
        </w:rPr>
      </w:pPr>
      <w:r>
        <w:rPr>
          <w:rFonts w:ascii="Verdana" w:hAnsi="Verdana"/>
          <w:color w:val="000000"/>
          <w:sz w:val="18"/>
          <w:szCs w:val="18"/>
        </w:rPr>
        <w:t>187</w:t>
      </w:r>
    </w:p>
    <w:p w:rsidR="00A86A19" w:rsidRDefault="00A86A19" w:rsidP="00A86A1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Поликыржа, Анастасия Васильевна</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Социально-экономические предпосылки установления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добычу водных биологических ресурсов.</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российского законодательства о защите водного животного мира.</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Причины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незаконной добычи водных биоресурсов и социально-экономические факторы установления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преступления.</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Уголовно-правовая характеристика состава</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добычи водных биологических ресурсов.</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Объект и предмет незаконной добычи</w:t>
      </w:r>
      <w:r>
        <w:rPr>
          <w:rStyle w:val="WW8Num3z0"/>
          <w:rFonts w:ascii="Verdana" w:hAnsi="Verdana"/>
          <w:color w:val="000000"/>
          <w:sz w:val="18"/>
          <w:szCs w:val="18"/>
        </w:rPr>
        <w:t> </w:t>
      </w:r>
      <w:r>
        <w:rPr>
          <w:rStyle w:val="WW8Num4z0"/>
          <w:rFonts w:ascii="Verdana" w:hAnsi="Verdana"/>
          <w:color w:val="4682B4"/>
          <w:sz w:val="18"/>
          <w:szCs w:val="18"/>
        </w:rPr>
        <w:t>водных</w:t>
      </w:r>
      <w:r>
        <w:rPr>
          <w:rStyle w:val="WW8Num3z0"/>
          <w:rFonts w:ascii="Verdana" w:hAnsi="Verdana"/>
          <w:color w:val="000000"/>
          <w:sz w:val="18"/>
          <w:szCs w:val="18"/>
        </w:rPr>
        <w:t> </w:t>
      </w:r>
      <w:r>
        <w:rPr>
          <w:rFonts w:ascii="Verdana" w:hAnsi="Verdana"/>
          <w:color w:val="000000"/>
          <w:sz w:val="18"/>
          <w:szCs w:val="18"/>
        </w:rPr>
        <w:t>биоресурсов.</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Проблемные вопросы объективной стороны</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Субъективная сторона и субъект незаконной добычи водных</w:t>
      </w:r>
      <w:r>
        <w:rPr>
          <w:rStyle w:val="WW8Num3z0"/>
          <w:rFonts w:ascii="Verdana" w:hAnsi="Verdana"/>
          <w:color w:val="000000"/>
          <w:sz w:val="18"/>
          <w:szCs w:val="18"/>
        </w:rPr>
        <w:t> </w:t>
      </w:r>
      <w:r>
        <w:rPr>
          <w:rStyle w:val="WW8Num4z0"/>
          <w:rFonts w:ascii="Verdana" w:hAnsi="Verdana"/>
          <w:color w:val="4682B4"/>
          <w:sz w:val="18"/>
          <w:szCs w:val="18"/>
        </w:rPr>
        <w:t>биологических</w:t>
      </w:r>
      <w:r>
        <w:rPr>
          <w:rStyle w:val="WW8Num3z0"/>
          <w:rFonts w:ascii="Verdana" w:hAnsi="Verdana"/>
          <w:color w:val="000000"/>
          <w:sz w:val="18"/>
          <w:szCs w:val="18"/>
        </w:rPr>
        <w:t> </w:t>
      </w:r>
      <w:r>
        <w:rPr>
          <w:rFonts w:ascii="Verdana" w:hAnsi="Verdana"/>
          <w:color w:val="000000"/>
          <w:sz w:val="18"/>
          <w:szCs w:val="18"/>
        </w:rPr>
        <w:t>ресурсов.</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Квалифицированные виды незаконной добычи водных биологических</w:t>
      </w:r>
      <w:r>
        <w:rPr>
          <w:rStyle w:val="WW8Num3z0"/>
          <w:rFonts w:ascii="Verdana" w:hAnsi="Verdana"/>
          <w:color w:val="000000"/>
          <w:sz w:val="18"/>
          <w:szCs w:val="18"/>
        </w:rPr>
        <w:t> </w:t>
      </w:r>
      <w:r>
        <w:rPr>
          <w:rStyle w:val="WW8Num4z0"/>
          <w:rFonts w:ascii="Verdana" w:hAnsi="Verdana"/>
          <w:color w:val="4682B4"/>
          <w:sz w:val="18"/>
          <w:szCs w:val="18"/>
        </w:rPr>
        <w:t>ресурсов</w:t>
      </w:r>
      <w:r>
        <w:rPr>
          <w:rFonts w:ascii="Verdana" w:hAnsi="Verdana"/>
          <w:color w:val="000000"/>
          <w:sz w:val="18"/>
          <w:szCs w:val="18"/>
        </w:rPr>
        <w:t>.</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лица, использующего служебное положение.</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Ответственность за совершение незаконной добычи водных биологических ресурсов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w:t>
      </w:r>
    </w:p>
    <w:p w:rsidR="00A86A19" w:rsidRDefault="00A86A19" w:rsidP="00A86A1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"Ответственность за незаконную добычу (вылов) водных биологических ресурсов по российскому уголовному праву"</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Приоритетной задачей любого государства является охрана и защита окружающей среды, создание благоприятных, с экологической точки зрения, условий жизни людей. В связи с этим Стратегия национальной безопасности Российской Федерации до 2020 года, утвержденная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12.05.2009 № 537, содержит основные направления государственной политики России, среди которых выделяются обеспечение экологической безопасности, сохранение и защита окружающей природной среды.</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Осуществляя функции по национальной безопасности, государство сосредоточивает свои усилия и ресурсы на приоритетах устойчивого развития экологии живых систем, водных биоресурсов, рационального природопользования, что достигается за счет сбалансированного потребления живых ресурсов, развития прогрессивных технологий воспроизводства природно-ресурсного потенциала страны и четкого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динамика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том числе добыча водных биологических ресурсов, имеет негативную тенденцию. Если в 2007 г.</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были зарегистрированы 41 242</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xml:space="preserve">, в 2008 г. — 44 883 преступления, то 2010 г. этот </w:t>
      </w:r>
      <w:r>
        <w:rPr>
          <w:rFonts w:ascii="Verdana" w:hAnsi="Verdana"/>
          <w:color w:val="000000"/>
          <w:sz w:val="18"/>
          <w:szCs w:val="18"/>
        </w:rPr>
        <w:lastRenderedPageBreak/>
        <w:t>показатель составил 44 972 преступления, среди которых</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добыча (вылов) водных биологических ресурсов является одним из самых распространенных и составляет 14 897 преступлений.</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данные статистики за последние два года свидетельствуют о снижении роста экологических преступлений. В январе — ноябре 2011 г. зарегистрировано 27 008 экологических преступлений, что на 27,1 % меньше, чем за аналогичный период прошлого года. За 2012 г. количество экологических преступлений составило 27 583. Тем не менее, незаконная добыча (вылов) водных биологических ресурсов остается одним из самых распространенных видов экологических преступлений.</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Причинами роста преступлений в сфере</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добычи водных биологических ресурсов являются недостатки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данного вида преступления и неудовлетворительное состояние законодательной базы. Именно поэтому исследование направлено на анализ и оценку признаков, характеризующих различные элементы состава ст. 256 УК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теоретического исследования различных аспектов незаконной добычи (вылова) водных биологических ресурсов с позиций уголовного права обусловлена несовершенством построения</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нормы об уголовной ответственности за добычу водных биологических ресурсов, проблемами квалификации преступления и</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от смежных составов, а также отсутствием единых, непротиворечивых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высшей судебной инстанции.</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разрешение данных проблем будет определять деятельность и</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 и следственных органов, что в итоге положительно отразится на состоянии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Особое внимание при этом должно быть уделено содержанию и форме принимаемых актов, точному и последовательному соблюдению правил законодательной техники при конструировании состава ст. 256 УК РФ, учету предыдущих</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ошибок в процессе новеллизации норм об уголовной ответственности за экологические преступления.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 выбор темы диссертационной работы обусловлены тем, что отсутствие своевременной реакции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на факты нарушения законодательства в сфере охраны водных биологических ресурсов и несовершенство уголовного законодательства привели к исчезновению многих видов водных живых ресурсов вследствие их</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промысла.</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что в редакции Федерального закона от 06.12.2007 № ЗЗЗ-ФЗ «О внесении изменений в Федеральный закон "О рыболовстве и сохранении водных биологических ресурсов"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(далее — Закон о внесении изменений) ст. 256 УК РФ называется «</w:t>
      </w:r>
      <w:r>
        <w:rPr>
          <w:rStyle w:val="WW8Num4z0"/>
          <w:rFonts w:ascii="Verdana" w:hAnsi="Verdana"/>
          <w:color w:val="4682B4"/>
          <w:sz w:val="18"/>
          <w:szCs w:val="18"/>
        </w:rPr>
        <w:t>Незаконная добыча водных биологических ресурсов</w:t>
      </w:r>
      <w:r>
        <w:rPr>
          <w:rFonts w:ascii="Verdana" w:hAnsi="Verdana"/>
          <w:color w:val="000000"/>
          <w:sz w:val="18"/>
          <w:szCs w:val="18"/>
        </w:rPr>
        <w:t>». В настоящей диссертации термины «</w:t>
      </w:r>
      <w:r>
        <w:rPr>
          <w:rStyle w:val="WW8Num4z0"/>
          <w:rFonts w:ascii="Verdana" w:hAnsi="Verdana"/>
          <w:color w:val="4682B4"/>
          <w:sz w:val="18"/>
          <w:szCs w:val="18"/>
        </w:rPr>
        <w:t>водные животные и растения</w:t>
      </w:r>
      <w:r>
        <w:rPr>
          <w:rFonts w:ascii="Verdana" w:hAnsi="Verdana"/>
          <w:color w:val="000000"/>
          <w:sz w:val="18"/>
          <w:szCs w:val="18"/>
        </w:rPr>
        <w:t>» и «</w:t>
      </w:r>
      <w:r>
        <w:rPr>
          <w:rStyle w:val="WW8Num4z0"/>
          <w:rFonts w:ascii="Verdana" w:hAnsi="Verdana"/>
          <w:color w:val="4682B4"/>
          <w:sz w:val="18"/>
          <w:szCs w:val="18"/>
        </w:rPr>
        <w:t>водные биологические ресурсы</w:t>
      </w:r>
      <w:r>
        <w:rPr>
          <w:rFonts w:ascii="Verdana" w:hAnsi="Verdana"/>
          <w:color w:val="000000"/>
          <w:sz w:val="18"/>
          <w:szCs w:val="18"/>
        </w:rPr>
        <w:t>» употребляются как равнозначные.</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комплексном изучении и анализе теоретического и эмпирического материала в сфере незаконной добычи (вылова) водных биологических ресурсов, в выявлении недостатков законодательной конструкции состава анализируемого преступления и, как итог, в разработке конкретных предложений по совершенствованию уголовного законодательства.</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определила следующие задачи исследования: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основные исторические этапы формирования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добычу водных животных и растений;</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причины незаконной добычи водных биоресурсов;</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социально-экономические факторы установления уголовной ответственности за незаконную добычу водных биоресурсов;</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объективные и субъективные признаки состава незаконной добычи водных биологических ресурсов;</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юридический анализ отдельных признаков основного состава преступления, предусмотренного ст. 256 УК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рекомендации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в части ответственности за незаконную добычу водных биологических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на примере судебно-следственной практики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признаков состава преступления;</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специфику признаков, образующих квалифицированные составы незаконной добычи водных биологических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касающиеся ст. 256 УК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выработать практические рекомендации по</w:t>
      </w:r>
      <w:r>
        <w:rPr>
          <w:rStyle w:val="WW8Num3z0"/>
          <w:rFonts w:ascii="Verdana" w:hAnsi="Verdana"/>
          <w:color w:val="000000"/>
          <w:sz w:val="18"/>
          <w:szCs w:val="18"/>
        </w:rPr>
        <w:t> </w:t>
      </w:r>
      <w:r>
        <w:rPr>
          <w:rStyle w:val="WW8Num4z0"/>
          <w:rFonts w:ascii="Verdana" w:hAnsi="Verdana"/>
          <w:color w:val="4682B4"/>
          <w:sz w:val="18"/>
          <w:szCs w:val="18"/>
        </w:rPr>
        <w:t>отграничению</w:t>
      </w:r>
      <w:r>
        <w:rPr>
          <w:rStyle w:val="WW8Num3z0"/>
          <w:rFonts w:ascii="Verdana" w:hAnsi="Verdana"/>
          <w:color w:val="000000"/>
          <w:sz w:val="18"/>
          <w:szCs w:val="18"/>
        </w:rPr>
        <w:t> </w:t>
      </w:r>
      <w:r>
        <w:rPr>
          <w:rFonts w:ascii="Verdana" w:hAnsi="Verdana"/>
          <w:color w:val="000000"/>
          <w:sz w:val="18"/>
          <w:szCs w:val="18"/>
        </w:rPr>
        <w:t>незаконной добычи водных биоресурсов от смежных составов;</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на основе проведенного исследования предложения по совершенствованию ст. 256 УК РФ.</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 сфере ответственности за незаконную добычу водных биологических ресурсов, признаки объективной и субъективной стороны состава преступления.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составили рекомендации высшей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инстанции, комплекс бланкетных уголовно-правовых норм, предусматривающих ответственность за незаконную добычу водных биологических ресурсов, действовавшие в разные исторические периоды; нормативные правовые акты, регламентирующие порядок добычи водных биологических ресурсов; юридическая и иная научная литература, имеющая отношение к рассматриваемым проблемам.</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проблемы. Интерес к изучению проблемы добычи водных биологических ресурсов нашел свое отражение в многочисленных исследованиях российских и зарубежных авторов, таких как М. 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Г. И. Вольфман,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Д. И. Галимов, О. 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А. И. Долгова, А. 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Э. Н. Жевлаков, М. II. Копылов, О. 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Н. А. Крылов, Н. А.</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Ю. И. Ляпунов, И. В.</w:t>
      </w:r>
      <w:r>
        <w:rPr>
          <w:rStyle w:val="WW8Num3z0"/>
          <w:rFonts w:ascii="Verdana" w:hAnsi="Verdana"/>
          <w:color w:val="000000"/>
          <w:sz w:val="18"/>
          <w:szCs w:val="18"/>
        </w:rPr>
        <w:t> </w:t>
      </w:r>
      <w:r>
        <w:rPr>
          <w:rStyle w:val="WW8Num4z0"/>
          <w:rFonts w:ascii="Verdana" w:hAnsi="Verdana"/>
          <w:color w:val="4682B4"/>
          <w:sz w:val="18"/>
          <w:szCs w:val="18"/>
        </w:rPr>
        <w:t>Лавыгина</w:t>
      </w:r>
      <w:r>
        <w:rPr>
          <w:rFonts w:ascii="Verdana" w:hAnsi="Verdana"/>
          <w:color w:val="000000"/>
          <w:sz w:val="18"/>
          <w:szCs w:val="18"/>
        </w:rPr>
        <w:t>, А. М. Максимов, А. В.</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В. Д. Пакутин, А. М.</w:t>
      </w:r>
      <w:r>
        <w:rPr>
          <w:rStyle w:val="WW8Num3z0"/>
          <w:rFonts w:ascii="Verdana" w:hAnsi="Verdana"/>
          <w:color w:val="000000"/>
          <w:sz w:val="18"/>
          <w:szCs w:val="18"/>
        </w:rPr>
        <w:t> </w:t>
      </w:r>
      <w:r>
        <w:rPr>
          <w:rStyle w:val="WW8Num4z0"/>
          <w:rFonts w:ascii="Verdana" w:hAnsi="Verdana"/>
          <w:color w:val="4682B4"/>
          <w:sz w:val="18"/>
          <w:szCs w:val="18"/>
        </w:rPr>
        <w:t>Плешаков</w:t>
      </w:r>
      <w:r>
        <w:rPr>
          <w:rFonts w:ascii="Verdana" w:hAnsi="Verdana"/>
          <w:color w:val="000000"/>
          <w:sz w:val="18"/>
          <w:szCs w:val="18"/>
        </w:rPr>
        <w:t>, В. Г. Пушкарев,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В. В. Сверчков, Е. М.</w:t>
      </w:r>
      <w:r>
        <w:rPr>
          <w:rStyle w:val="WW8Num3z0"/>
          <w:rFonts w:ascii="Verdana" w:hAnsi="Verdana"/>
          <w:color w:val="000000"/>
          <w:sz w:val="18"/>
          <w:szCs w:val="18"/>
        </w:rPr>
        <w:t> </w:t>
      </w:r>
      <w:r>
        <w:rPr>
          <w:rStyle w:val="WW8Num4z0"/>
          <w:rFonts w:ascii="Verdana" w:hAnsi="Verdana"/>
          <w:color w:val="4682B4"/>
          <w:sz w:val="18"/>
          <w:szCs w:val="18"/>
        </w:rPr>
        <w:t>Снытко</w:t>
      </w:r>
      <w:r>
        <w:rPr>
          <w:rFonts w:ascii="Verdana" w:hAnsi="Verdana"/>
          <w:color w:val="000000"/>
          <w:sz w:val="18"/>
          <w:szCs w:val="18"/>
        </w:rPr>
        <w:t>, А. В. Смирнов, Б. Б.</w:t>
      </w:r>
      <w:r>
        <w:rPr>
          <w:rStyle w:val="WW8Num3z0"/>
          <w:rFonts w:ascii="Verdana" w:hAnsi="Verdana"/>
          <w:color w:val="000000"/>
          <w:sz w:val="18"/>
          <w:szCs w:val="18"/>
        </w:rPr>
        <w:t> </w:t>
      </w:r>
      <w:r>
        <w:rPr>
          <w:rStyle w:val="WW8Num4z0"/>
          <w:rFonts w:ascii="Verdana" w:hAnsi="Verdana"/>
          <w:color w:val="4682B4"/>
          <w:sz w:val="18"/>
          <w:szCs w:val="18"/>
        </w:rPr>
        <w:t>Тангиев</w:t>
      </w:r>
      <w:r>
        <w:rPr>
          <w:rFonts w:ascii="Verdana" w:hAnsi="Verdana"/>
          <w:color w:val="000000"/>
          <w:sz w:val="18"/>
          <w:szCs w:val="18"/>
        </w:rPr>
        <w:t>, И. М. Тяжкова, В. А.</w:t>
      </w:r>
      <w:r>
        <w:rPr>
          <w:rStyle w:val="WW8Num3z0"/>
          <w:rFonts w:ascii="Verdana" w:hAnsi="Verdana"/>
          <w:color w:val="000000"/>
          <w:sz w:val="18"/>
          <w:szCs w:val="18"/>
        </w:rPr>
        <w:t> </w:t>
      </w:r>
      <w:r>
        <w:rPr>
          <w:rStyle w:val="WW8Num4z0"/>
          <w:rFonts w:ascii="Verdana" w:hAnsi="Verdana"/>
          <w:color w:val="4682B4"/>
          <w:sz w:val="18"/>
          <w:szCs w:val="18"/>
        </w:rPr>
        <w:t>Черепахин</w:t>
      </w:r>
      <w:r>
        <w:rPr>
          <w:rFonts w:ascii="Verdana" w:hAnsi="Verdana"/>
          <w:color w:val="000000"/>
          <w:sz w:val="18"/>
          <w:szCs w:val="18"/>
        </w:rPr>
        <w:t>, А. П. Чугаев.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по вопросу определения понятия крупного ущерба при добыче водных биоресурсов проводилась дискуссия с авторами диссертационных исследований аналогичной тематики (Ю. С.</w:t>
      </w:r>
      <w:r>
        <w:rPr>
          <w:rStyle w:val="WW8Num3z0"/>
          <w:rFonts w:ascii="Verdana" w:hAnsi="Verdana"/>
          <w:color w:val="000000"/>
          <w:sz w:val="18"/>
          <w:szCs w:val="18"/>
        </w:rPr>
        <w:t> </w:t>
      </w:r>
      <w:r>
        <w:rPr>
          <w:rStyle w:val="WW8Num4z0"/>
          <w:rFonts w:ascii="Verdana" w:hAnsi="Verdana"/>
          <w:color w:val="4682B4"/>
          <w:sz w:val="18"/>
          <w:szCs w:val="18"/>
        </w:rPr>
        <w:t>Гончаровой</w:t>
      </w:r>
      <w:r>
        <w:rPr>
          <w:rFonts w:ascii="Verdana" w:hAnsi="Verdana"/>
          <w:color w:val="000000"/>
          <w:sz w:val="18"/>
          <w:szCs w:val="18"/>
        </w:rPr>
        <w:t>, О. М. Неудахииой, И. А.</w:t>
      </w:r>
      <w:r>
        <w:rPr>
          <w:rStyle w:val="WW8Num3z0"/>
          <w:rFonts w:ascii="Verdana" w:hAnsi="Verdana"/>
          <w:color w:val="000000"/>
          <w:sz w:val="18"/>
          <w:szCs w:val="18"/>
        </w:rPr>
        <w:t> </w:t>
      </w:r>
      <w:r>
        <w:rPr>
          <w:rStyle w:val="WW8Num4z0"/>
          <w:rFonts w:ascii="Verdana" w:hAnsi="Verdana"/>
          <w:color w:val="4682B4"/>
          <w:sz w:val="18"/>
          <w:szCs w:val="18"/>
        </w:rPr>
        <w:t>Паршиной</w:t>
      </w:r>
      <w:r>
        <w:rPr>
          <w:rFonts w:ascii="Verdana" w:hAnsi="Verdana"/>
          <w:color w:val="000000"/>
          <w:sz w:val="18"/>
          <w:szCs w:val="18"/>
        </w:rPr>
        <w:t>, В. Г. Пушкаревым, Б. Б.</w:t>
      </w:r>
      <w:r>
        <w:rPr>
          <w:rStyle w:val="WW8Num3z0"/>
          <w:rFonts w:ascii="Verdana" w:hAnsi="Verdana"/>
          <w:color w:val="000000"/>
          <w:sz w:val="18"/>
          <w:szCs w:val="18"/>
        </w:rPr>
        <w:t> </w:t>
      </w:r>
      <w:r>
        <w:rPr>
          <w:rStyle w:val="WW8Num4z0"/>
          <w:rFonts w:ascii="Verdana" w:hAnsi="Verdana"/>
          <w:color w:val="4682B4"/>
          <w:sz w:val="18"/>
          <w:szCs w:val="18"/>
        </w:rPr>
        <w:t>Джамаловой</w:t>
      </w:r>
      <w:r>
        <w:rPr>
          <w:rFonts w:ascii="Verdana" w:hAnsi="Verdana"/>
          <w:color w:val="000000"/>
          <w:sz w:val="18"/>
          <w:szCs w:val="18"/>
        </w:rPr>
        <w:t>).</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Многочисленные публикации исследователей имеют важное теоретическое, а также практическое значение и послужили основой для дальнейшего исследования вопроса об ответственности за незаконную добычу водных биологических ресурсов. Вместе с тем следует отметить, что большая часть исследований была проведена до принятия Закона о внесении изменений и, следовательно, в указанных работах отсутствует анализ последних изменений понятия добычи (вылова) водных биологических ресурсов.</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настоящей диссертации термины добыча и вылов употребляются как равнозначные.</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октябре 2012 г.</w:t>
      </w:r>
      <w:r>
        <w:rPr>
          <w:rStyle w:val="WW8Num3z0"/>
          <w:rFonts w:ascii="Verdana" w:hAnsi="Verdana"/>
          <w:color w:val="000000"/>
          <w:sz w:val="18"/>
          <w:szCs w:val="18"/>
        </w:rPr>
        <w:t> </w:t>
      </w:r>
      <w:r>
        <w:rPr>
          <w:rStyle w:val="WW8Num4z0"/>
          <w:rFonts w:ascii="Verdana" w:hAnsi="Verdana"/>
          <w:color w:val="4682B4"/>
          <w:sz w:val="18"/>
          <w:szCs w:val="18"/>
        </w:rPr>
        <w:t>Пленум</w:t>
      </w:r>
      <w:r>
        <w:rPr>
          <w:rStyle w:val="WW8Num3z0"/>
          <w:rFonts w:ascii="Verdana" w:hAnsi="Verdana"/>
          <w:color w:val="000000"/>
          <w:sz w:val="18"/>
          <w:szCs w:val="18"/>
        </w:rPr>
        <w:t> </w:t>
      </w:r>
      <w:r>
        <w:rPr>
          <w:rFonts w:ascii="Verdana" w:hAnsi="Verdana"/>
          <w:color w:val="000000"/>
          <w:sz w:val="18"/>
          <w:szCs w:val="18"/>
        </w:rPr>
        <w:t>Верховного Суда РФ повторно, наряду с существующим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Верховного Суда от 23.11.2010 № 26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проанализировал проблемы ответственности за экологические преступления. Изменения, внесенные в ст. 256 УК РФ и рекомендации высшей судебной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специальному диссертационному или монографическому исследованию не подвергались, что и обусловило выбор темы и основные направления исследования.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возникла необходимость в дальнейшей разработке 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развитии рассматриваемого преступления.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что Пленум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принял постановление от 18.10.2012 № 21 «О применении судами законодательства об ответственности за нарушения в области охраны окружающей среды и природопользования», в котором прокомментировал ряд положений уголовного, гражданского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области охраны окружающей среды. Ранее</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уже давал</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о применении указанных норм права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Суда РФ от 05.11.1998 № 14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(далее — Постановление № 14). По большинству вопросов, изложенных в новом документе, правовая позиция высшей судебной инстанции не изменилась. Несмотря на то, что</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 14 признано утратившим силу, автор в диссертационной работе неоднократно обращается к нему, так как данные рекомендации в полной мере обосновывают позицию автора по рассматриваемым в диссертации вопросам (определение существенного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понятие крупного ущерба, отграничение незаконной добычи биоресурсов от смежных составов). Кроме того, в отличие от ранее действовавшего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 14, Пленум Верховного Суда РФ в постановлении от 18.10.2012 № 21 не дает разъяснения судам по вопросам судебной практики применения ст. 256 УК РФ и практически не касается вопросов настоящего диссертационного исследования, а особое внимание уделяет таким составам преступления, как незаконная охота (ст. 258 УК РФ), незаконная рубка лесных насаждений (ст. 260 УК РФ) и уничтожение либо повреждение лесных и иных насаждений (ст. 261 УК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общенаучный диалектический метод, в соответствии с которым конечные выводы являются итогом сопоставления нескольких противоположных точек зрения. При написании работы применялись в совокупности следующие методы: исторический, сравнительно-правовой, системно-структурный, метод анкетирования. Использовались различные виды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правовых норм, выводы и аргументы иллюстрировались примерами из практики правоохранительных и судебных органов, статистическими данными.</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ученых и специалистов в области уголовного,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В частности, использованы работы: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Д. И. Галимова, Ю. С.</w:t>
      </w:r>
      <w:r>
        <w:rPr>
          <w:rStyle w:val="WW8Num3z0"/>
          <w:rFonts w:ascii="Verdana" w:hAnsi="Verdana"/>
          <w:color w:val="000000"/>
          <w:sz w:val="18"/>
          <w:szCs w:val="18"/>
        </w:rPr>
        <w:t> </w:t>
      </w:r>
      <w:r>
        <w:rPr>
          <w:rStyle w:val="WW8Num4z0"/>
          <w:rFonts w:ascii="Verdana" w:hAnsi="Verdana"/>
          <w:color w:val="4682B4"/>
          <w:sz w:val="18"/>
          <w:szCs w:val="18"/>
        </w:rPr>
        <w:t>Гончаровой</w:t>
      </w:r>
      <w:r>
        <w:rPr>
          <w:rFonts w:ascii="Verdana" w:hAnsi="Verdana"/>
          <w:color w:val="000000"/>
          <w:sz w:val="18"/>
          <w:szCs w:val="18"/>
        </w:rPr>
        <w:t>, Я. И. Гилинского, А. 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О. Л. Дубовик, А.</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Э. Н. Жевлакова, М. Н.</w:t>
      </w:r>
      <w:r>
        <w:rPr>
          <w:rStyle w:val="WW8Num3z0"/>
          <w:rFonts w:ascii="Verdana" w:hAnsi="Verdana"/>
          <w:color w:val="000000"/>
          <w:sz w:val="18"/>
          <w:szCs w:val="18"/>
        </w:rPr>
        <w:t> </w:t>
      </w:r>
      <w:r>
        <w:rPr>
          <w:rStyle w:val="WW8Num4z0"/>
          <w:rFonts w:ascii="Verdana" w:hAnsi="Verdana"/>
          <w:color w:val="4682B4"/>
          <w:sz w:val="18"/>
          <w:szCs w:val="18"/>
        </w:rPr>
        <w:t>Копылова</w:t>
      </w:r>
      <w:r>
        <w:rPr>
          <w:rFonts w:ascii="Verdana" w:hAnsi="Verdana"/>
          <w:color w:val="000000"/>
          <w:sz w:val="18"/>
          <w:szCs w:val="18"/>
        </w:rPr>
        <w:t>, Н. А. Крылова,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Н. А. Лопашенко, 10. И. Ляпунова, А. М.</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О. М. Неудахиной, А. М.</w:t>
      </w:r>
      <w:r>
        <w:rPr>
          <w:rStyle w:val="WW8Num3z0"/>
          <w:rFonts w:ascii="Verdana" w:hAnsi="Verdana"/>
          <w:color w:val="000000"/>
          <w:sz w:val="18"/>
          <w:szCs w:val="18"/>
        </w:rPr>
        <w:t> </w:t>
      </w:r>
      <w:r>
        <w:rPr>
          <w:rStyle w:val="WW8Num4z0"/>
          <w:rFonts w:ascii="Verdana" w:hAnsi="Verdana"/>
          <w:color w:val="4682B4"/>
          <w:sz w:val="18"/>
          <w:szCs w:val="18"/>
        </w:rPr>
        <w:t>Плешакова</w:t>
      </w:r>
      <w:r>
        <w:rPr>
          <w:rFonts w:ascii="Verdana" w:hAnsi="Verdana"/>
          <w:color w:val="000000"/>
          <w:sz w:val="18"/>
          <w:szCs w:val="18"/>
        </w:rPr>
        <w:t>, В. Г. Пушкарева, В. В.</w:t>
      </w:r>
      <w:r>
        <w:rPr>
          <w:rStyle w:val="WW8Num3z0"/>
          <w:rFonts w:ascii="Verdana" w:hAnsi="Verdana"/>
          <w:color w:val="000000"/>
          <w:sz w:val="18"/>
          <w:szCs w:val="18"/>
        </w:rPr>
        <w:t> </w:t>
      </w:r>
      <w:r>
        <w:rPr>
          <w:rStyle w:val="WW8Num4z0"/>
          <w:rFonts w:ascii="Verdana" w:hAnsi="Verdana"/>
          <w:color w:val="4682B4"/>
          <w:sz w:val="18"/>
          <w:szCs w:val="18"/>
        </w:rPr>
        <w:t>Сверчкова</w:t>
      </w:r>
      <w:r>
        <w:rPr>
          <w:rFonts w:ascii="Verdana" w:hAnsi="Verdana"/>
          <w:color w:val="000000"/>
          <w:sz w:val="18"/>
          <w:szCs w:val="18"/>
        </w:rPr>
        <w:t>, Е. М. Снытко, А. 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Б. Б. Тангиева и других авторов.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нормы уголовного, гражданского, экологического законодательства,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РФ, регулирующие отношения в сфере ответственности за незаконную добычу водных биологических ресурсов и другие нормативные правовые акты по теме исследования.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 судебной и</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практики по уголовным делам в рамках ст. 256 УК РФ, постановления Пленумов Верховного Суда РФ, справки по итогам обобщения судебной практики рассмотрения уголовных дел по</w:t>
      </w:r>
      <w:r>
        <w:rPr>
          <w:rStyle w:val="WW8Num3z0"/>
          <w:rFonts w:ascii="Verdana" w:hAnsi="Verdana"/>
          <w:color w:val="000000"/>
          <w:sz w:val="18"/>
          <w:szCs w:val="18"/>
        </w:rPr>
        <w:t> </w:t>
      </w:r>
      <w:r>
        <w:rPr>
          <w:rStyle w:val="WW8Num4z0"/>
          <w:rFonts w:ascii="Verdana" w:hAnsi="Verdana"/>
          <w:color w:val="4682B4"/>
          <w:sz w:val="18"/>
          <w:szCs w:val="18"/>
        </w:rPr>
        <w:t>обвинению</w:t>
      </w:r>
      <w:r>
        <w:rPr>
          <w:rStyle w:val="WW8Num3z0"/>
          <w:rFonts w:ascii="Verdana" w:hAnsi="Verdana"/>
          <w:color w:val="000000"/>
          <w:sz w:val="18"/>
          <w:szCs w:val="18"/>
        </w:rPr>
        <w:t> </w:t>
      </w:r>
      <w:r>
        <w:rPr>
          <w:rFonts w:ascii="Verdana" w:hAnsi="Verdana"/>
          <w:color w:val="000000"/>
          <w:sz w:val="18"/>
          <w:szCs w:val="18"/>
        </w:rPr>
        <w:t>лиц в совершении преступлений, предусмотренных ст. 253 и 256 УК РФ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рассмотренным в 2009 г.) в Тарбагатайском районном суде, Ямало-Ненецком областном суде, справка по результатам обобщения практики рассмотрения судами Архангельской области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 256 УК РФ. Также проанализированы результаты анкетного опроса 50 респондентов, из которых 25 лиц являются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Российской Федерации, работают в коммерческих организациях и не являются</w:t>
      </w:r>
      <w:r>
        <w:rPr>
          <w:rStyle w:val="WW8Num3z0"/>
          <w:rFonts w:ascii="Verdana" w:hAnsi="Verdana"/>
          <w:color w:val="000000"/>
          <w:sz w:val="18"/>
          <w:szCs w:val="18"/>
        </w:rPr>
        <w:t> </w:t>
      </w:r>
      <w:r>
        <w:rPr>
          <w:rStyle w:val="WW8Num4z0"/>
          <w:rFonts w:ascii="Verdana" w:hAnsi="Verdana"/>
          <w:color w:val="4682B4"/>
          <w:sz w:val="18"/>
          <w:szCs w:val="18"/>
        </w:rPr>
        <w:t>правоохранителями</w:t>
      </w:r>
      <w:r>
        <w:rPr>
          <w:rFonts w:ascii="Verdana" w:hAnsi="Verdana"/>
          <w:color w:val="000000"/>
          <w:sz w:val="18"/>
          <w:szCs w:val="18"/>
        </w:rPr>
        <w:t>, 25 также являются гражданами Российской Федерации, состоят на гражданской службе и относятся к</w:t>
      </w:r>
      <w:r>
        <w:rPr>
          <w:rStyle w:val="WW8Num3z0"/>
          <w:rFonts w:ascii="Verdana" w:hAnsi="Verdana"/>
          <w:color w:val="000000"/>
          <w:sz w:val="18"/>
          <w:szCs w:val="18"/>
        </w:rPr>
        <w:t> </w:t>
      </w:r>
      <w:r>
        <w:rPr>
          <w:rStyle w:val="WW8Num4z0"/>
          <w:rFonts w:ascii="Verdana" w:hAnsi="Verdana"/>
          <w:color w:val="4682B4"/>
          <w:sz w:val="18"/>
          <w:szCs w:val="18"/>
        </w:rPr>
        <w:t>правоохранителям</w:t>
      </w:r>
      <w:r>
        <w:rPr>
          <w:rFonts w:ascii="Verdana" w:hAnsi="Verdana"/>
          <w:color w:val="000000"/>
          <w:sz w:val="18"/>
          <w:szCs w:val="18"/>
        </w:rPr>
        <w:t>. Автором использованы статистические сведения — отчеты по состоянию</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МВД России.</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Научная новизна диссертационного исследования состоит в том, что оно представляет собой комплексный, поэтапный анализ каждого в отдельности объективного признака состава преступления, предусмотренного ст. 256 УК РФ, в том числе с учетом лингвистических императивов русского языка и последних изменений, внесенных в ст. 256 УК РФ. Подробный анализ элементов и признаков состава рассмотренного преступления позволил провести онтологический анализ нюансов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xml:space="preserve">, предусмотренное ст. 256 УК РФ, акцентируя внимание на стоимостный признак ущерба. В опубликованных ранее работах данный признак также рассматривался, но логически обоснованного вывода, на основании которого можно было предложить непротиворечивый алгоритм ответственности за подобные преступления, так и не было сделано. Автором на основании </w:t>
      </w:r>
      <w:r>
        <w:rPr>
          <w:rFonts w:ascii="Verdana" w:hAnsi="Verdana"/>
          <w:color w:val="000000"/>
          <w:sz w:val="18"/>
          <w:szCs w:val="18"/>
        </w:rPr>
        <w:lastRenderedPageBreak/>
        <w:t>исследования причин</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незаконной добычи водных биологических ресурсов выявлены социально-экономические факторы установления уголовной ответственности за преступление, предусмотренное ст. 256 УК РФ.</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позволяют вынести на защиту следующие основные положения: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Исключить из ст. 256 УК РФ часть вторую, предусматривающую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незаконною</w:t>
      </w:r>
      <w:r>
        <w:rPr>
          <w:rStyle w:val="WW8Num3z0"/>
          <w:rFonts w:ascii="Verdana" w:hAnsi="Verdana"/>
          <w:color w:val="000000"/>
          <w:sz w:val="18"/>
          <w:szCs w:val="18"/>
        </w:rPr>
        <w:t> </w:t>
      </w:r>
      <w:r>
        <w:rPr>
          <w:rFonts w:ascii="Verdana" w:hAnsi="Verdana"/>
          <w:color w:val="000000"/>
          <w:sz w:val="18"/>
          <w:szCs w:val="18"/>
        </w:rPr>
        <w:t>добычу котиков, морских бобров или иных морских млекопитающих в открытом море или в запретных зонах. Ранее, когда в уголовном законе водные животные и растения рассматривались как предмет преступления, данный пункт был уместен, но на основании Закона о внесении изменений предметом незаконной добычи теперь являются водные биологические ресурсы, определение которых содержится в Федеральном законе от 20.12.2004 № 166-ФЗ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 определение непосредственного объекта незаконной добычи водных биологических ресурсов как общественных отношений по рациональному использованию и охране водных живых ресурсов, находящихся в природной среде в естественном состоянии. Данное определение представляется нам наиболее рациональным и логичным, так как учитывает ценности,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нормами ст. 256 УК РФ и характеризует отношения, по поводу обеспечения жизнедеятельности человека, что можно представить в виде логичной цепочки: рациональное использование водных животных — окружающая среда — жизнедеятел ьность человека.</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Основной состав незаконной добычи водных биологических ресурсов целесообразно сконструировать по типу материального, определяющими признаками которого будут</w:t>
      </w:r>
      <w:r>
        <w:rPr>
          <w:rStyle w:val="WW8Num3z0"/>
          <w:rFonts w:ascii="Verdana" w:hAnsi="Verdana"/>
          <w:color w:val="000000"/>
          <w:sz w:val="18"/>
          <w:szCs w:val="18"/>
        </w:rPr>
        <w:t> </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добычи, изъятие предмета лова из среды обитания.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Предложено использовать в ст. 256 УК РФ вместо термина «</w:t>
      </w:r>
      <w:r>
        <w:rPr>
          <w:rStyle w:val="WW8Num4z0"/>
          <w:rFonts w:ascii="Verdana" w:hAnsi="Verdana"/>
          <w:color w:val="4682B4"/>
          <w:sz w:val="18"/>
          <w:szCs w:val="18"/>
        </w:rPr>
        <w:t>крупный ущерб</w:t>
      </w:r>
      <w:r>
        <w:rPr>
          <w:rFonts w:ascii="Verdana" w:hAnsi="Verdana"/>
          <w:color w:val="000000"/>
          <w:sz w:val="18"/>
          <w:szCs w:val="18"/>
        </w:rPr>
        <w:t>» понятие «</w:t>
      </w:r>
      <w:r>
        <w:rPr>
          <w:rStyle w:val="WW8Num4z0"/>
          <w:rFonts w:ascii="Verdana" w:hAnsi="Verdana"/>
          <w:color w:val="4682B4"/>
          <w:sz w:val="18"/>
          <w:szCs w:val="18"/>
        </w:rPr>
        <w:t>значительный ущерб</w:t>
      </w:r>
      <w:r>
        <w:rPr>
          <w:rFonts w:ascii="Verdana" w:hAnsi="Verdana"/>
          <w:color w:val="000000"/>
          <w:sz w:val="18"/>
          <w:szCs w:val="18"/>
        </w:rPr>
        <w:t>». Таким образом, обязательным признаком объективной стороны незаконной добычи водных биоресурсов будет наступление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последствия в виде значительного ущерба.</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термин «</w:t>
      </w:r>
      <w:r>
        <w:rPr>
          <w:rStyle w:val="WW8Num4z0"/>
          <w:rFonts w:ascii="Verdana" w:hAnsi="Verdana"/>
          <w:color w:val="4682B4"/>
          <w:sz w:val="18"/>
          <w:szCs w:val="18"/>
        </w:rPr>
        <w:t>использование</w:t>
      </w:r>
      <w:r>
        <w:rPr>
          <w:rFonts w:ascii="Verdana" w:hAnsi="Verdana"/>
          <w:color w:val="000000"/>
          <w:sz w:val="18"/>
          <w:szCs w:val="18"/>
        </w:rPr>
        <w:t>» только применительно к самоходным плавающим средствам и термин «</w:t>
      </w:r>
      <w:r>
        <w:rPr>
          <w:rStyle w:val="WW8Num4z0"/>
          <w:rFonts w:ascii="Verdana" w:hAnsi="Verdana"/>
          <w:color w:val="4682B4"/>
          <w:sz w:val="18"/>
          <w:szCs w:val="18"/>
        </w:rPr>
        <w:t>применение</w:t>
      </w:r>
      <w:r>
        <w:rPr>
          <w:rFonts w:ascii="Verdana" w:hAnsi="Verdana"/>
          <w:color w:val="000000"/>
          <w:sz w:val="18"/>
          <w:szCs w:val="18"/>
        </w:rPr>
        <w:t>» в отношении других способов добычи.</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установления единой практики толкования</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ст. 256 УК РФ «</w:t>
      </w:r>
      <w:r>
        <w:rPr>
          <w:rStyle w:val="WW8Num4z0"/>
          <w:rFonts w:ascii="Verdana" w:hAnsi="Verdana"/>
          <w:color w:val="4682B4"/>
          <w:sz w:val="18"/>
          <w:szCs w:val="18"/>
        </w:rPr>
        <w:t>с применением иных способов массового истребления водных биологических ресурсов</w:t>
      </w:r>
      <w:r>
        <w:rPr>
          <w:rFonts w:ascii="Verdana" w:hAnsi="Verdana"/>
          <w:color w:val="000000"/>
          <w:sz w:val="18"/>
          <w:szCs w:val="18"/>
        </w:rPr>
        <w:t>» необходим конкретный перечня орудий лова, которые могут повлечь массовую гибель водных биологических ресурсов. Данный перечень может иметь форму приказа Федерального агентства по рыболовству.</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разграничения ст. 256 и ст. 262 УК РФ полагаем, что</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вылов рыбы на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причинивший значительный ущерб экосистеме, ее совокупным элементам или особо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природной территории в целом, следует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по ст. 262 УК РФ, так как такое</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нарушает ее режим.</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Дополнить постановление Пленума Верховного Суда РФ от 23.11.2010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253, 256 УК РФ)» следующим положением: «Для</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в вину лицу незаконной добычи водных биологических ресурсов на особо охраняемых природных территориях необходимо, чтобы сознанием</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хотя бы в общих чертах</w:t>
      </w:r>
      <w:r>
        <w:rPr>
          <w:rStyle w:val="WW8Num3z0"/>
          <w:rFonts w:ascii="Verdana" w:hAnsi="Verdana"/>
          <w:color w:val="000000"/>
          <w:sz w:val="18"/>
          <w:szCs w:val="18"/>
        </w:rPr>
        <w:t> </w:t>
      </w:r>
      <w:r>
        <w:rPr>
          <w:rStyle w:val="WW8Num4z0"/>
          <w:rFonts w:ascii="Verdana" w:hAnsi="Verdana"/>
          <w:color w:val="4682B4"/>
          <w:sz w:val="18"/>
          <w:szCs w:val="18"/>
        </w:rPr>
        <w:t>охватывался</w:t>
      </w:r>
      <w:r>
        <w:rPr>
          <w:rStyle w:val="WW8Num3z0"/>
          <w:rFonts w:ascii="Verdana" w:hAnsi="Verdana"/>
          <w:color w:val="000000"/>
          <w:sz w:val="18"/>
          <w:szCs w:val="18"/>
        </w:rPr>
        <w:t> </w:t>
      </w:r>
      <w:r>
        <w:rPr>
          <w:rFonts w:ascii="Verdana" w:hAnsi="Verdana"/>
          <w:color w:val="000000"/>
          <w:sz w:val="18"/>
          <w:szCs w:val="18"/>
        </w:rPr>
        <w:t>факт ловли именно в запретной зоне. Субъект не может нести уголовную ответственность по признаку добычи водных биологических ресурсов в запретной зоне, если объективно не знал и не мог знать о ее режиме».</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Признавать юридическое лицо в качестве субъекта преступления нецелесообразно. В целях экономии мер уголовной репрессии необходимо максимально использовать потенциал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отраслей права. Представляется целесообразным принятие закона, регулирующего гражданскую 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юридических лиц за незаконную добычу водных биологических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Необходимо включить в ст. 256 УК РФ еще один дополнительный</w:t>
      </w:r>
      <w:r>
        <w:rPr>
          <w:rStyle w:val="WW8Num3z0"/>
          <w:rFonts w:ascii="Verdana" w:hAnsi="Verdana"/>
          <w:color w:val="000000"/>
          <w:sz w:val="18"/>
          <w:szCs w:val="18"/>
        </w:rPr>
        <w:t> </w:t>
      </w:r>
      <w:r>
        <w:rPr>
          <w:rStyle w:val="WW8Num4z0"/>
          <w:rFonts w:ascii="Verdana" w:hAnsi="Verdana"/>
          <w:color w:val="4682B4"/>
          <w:sz w:val="18"/>
          <w:szCs w:val="18"/>
        </w:rPr>
        <w:t>криминообразующий</w:t>
      </w:r>
      <w:r>
        <w:rPr>
          <w:rStyle w:val="WW8Num3z0"/>
          <w:rFonts w:ascii="Verdana" w:hAnsi="Verdana"/>
          <w:color w:val="000000"/>
          <w:sz w:val="18"/>
          <w:szCs w:val="18"/>
        </w:rPr>
        <w:t> </w:t>
      </w:r>
      <w:r>
        <w:rPr>
          <w:rFonts w:ascii="Verdana" w:hAnsi="Verdana"/>
          <w:color w:val="000000"/>
          <w:sz w:val="18"/>
          <w:szCs w:val="18"/>
        </w:rPr>
        <w:t>признак — совершение незаконной добычи водных биологических ресурсов на континентальном шельфе или в</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 Полагаем необходимым оставить в ч. 3 ст. 256 УК РФ только два групповых образования — группу лиц, образованную без предварительного</w:t>
      </w:r>
      <w:r>
        <w:rPr>
          <w:rStyle w:val="WW8Num3z0"/>
          <w:rFonts w:ascii="Verdana" w:hAnsi="Verdana"/>
          <w:color w:val="000000"/>
          <w:sz w:val="18"/>
          <w:szCs w:val="18"/>
        </w:rPr>
        <w:t> </w:t>
      </w:r>
      <w:r>
        <w:rPr>
          <w:rStyle w:val="WW8Num4z0"/>
          <w:rFonts w:ascii="Verdana" w:hAnsi="Verdana"/>
          <w:color w:val="4682B4"/>
          <w:sz w:val="18"/>
          <w:szCs w:val="18"/>
        </w:rPr>
        <w:t>сговора</w:t>
      </w:r>
      <w:r>
        <w:rPr>
          <w:rStyle w:val="WW8Num3z0"/>
          <w:rFonts w:ascii="Verdana" w:hAnsi="Verdana"/>
          <w:color w:val="000000"/>
          <w:sz w:val="18"/>
          <w:szCs w:val="18"/>
        </w:rPr>
        <w:t> </w:t>
      </w:r>
      <w:r>
        <w:rPr>
          <w:rFonts w:ascii="Verdana" w:hAnsi="Verdana"/>
          <w:color w:val="000000"/>
          <w:sz w:val="18"/>
          <w:szCs w:val="18"/>
        </w:rPr>
        <w:t>и группу лиц, образованную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Fonts w:ascii="Verdana" w:hAnsi="Verdana"/>
          <w:color w:val="000000"/>
          <w:sz w:val="18"/>
          <w:szCs w:val="18"/>
        </w:rPr>
        <w:t>. В таком варианте разграничение или демаркация групп будет проходить по факту предварительного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На основании результатов проведенного исследования предложена новая редакция ст. 256 УК РФ, которая позволит более эффективно противодействовать незаконной добыче (вылову) водных биологических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256. Незаконная добыча (вылов) водных биологических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Незаконная добыча (вылов) водных биологических ресурсов, если это деяние повлекло значительный ущерб и</w:t>
      </w:r>
      <w:r>
        <w:rPr>
          <w:rStyle w:val="WW8Num3z0"/>
          <w:rFonts w:ascii="Verdana" w:hAnsi="Verdana"/>
          <w:color w:val="000000"/>
          <w:sz w:val="18"/>
          <w:szCs w:val="18"/>
        </w:rPr>
        <w:t> </w:t>
      </w:r>
      <w:r>
        <w:rPr>
          <w:rStyle w:val="WW8Num4z0"/>
          <w:rFonts w:ascii="Verdana" w:hAnsi="Verdana"/>
          <w:color w:val="4682B4"/>
          <w:sz w:val="18"/>
          <w:szCs w:val="18"/>
        </w:rPr>
        <w:t>совершено</w:t>
      </w:r>
      <w:r>
        <w:rPr>
          <w:rFonts w:ascii="Verdana" w:hAnsi="Verdana"/>
          <w:color w:val="000000"/>
          <w:sz w:val="18"/>
          <w:szCs w:val="18"/>
        </w:rPr>
        <w:t>: а) с использованием самоходного транспортного плавающего средства; б) в местах нереста или на миграционных путях к ним; в) с применением</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и химических веществ, электротока, либо иных способов массового истребления указанных водных биологических ресурсов; г) на особо охраняемых природных территориях либо в зоне экологического бедствия или в зоне чрезвычайной экологической ситуации, в открытом море или в запретных зонах; д) на континентальном шельфе или в исключительной экономической зоне</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штрафом в размере от ста тысяч до трехсот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от одного года до двух лет, либо обязательными работами на срок до четырехсот восьмидесяти часов, либо</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работами на срок до двух лет,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до шести месяцев.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Деяние, предусмотренное частью первой настоящей статьи,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либо группой лиц или группой лиц, образованной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наказывается штрафом в размере от ста тысяч до</w:t>
      </w:r>
      <w:r>
        <w:rPr>
          <w:rStyle w:val="WW8Num3z0"/>
          <w:rFonts w:ascii="Verdana" w:hAnsi="Verdana"/>
          <w:color w:val="000000"/>
          <w:sz w:val="18"/>
          <w:szCs w:val="18"/>
        </w:rPr>
        <w:t> </w:t>
      </w:r>
      <w:r>
        <w:rPr>
          <w:rStyle w:val="WW8Num4z0"/>
          <w:rFonts w:ascii="Verdana" w:hAnsi="Verdana"/>
          <w:color w:val="4682B4"/>
          <w:sz w:val="18"/>
          <w:szCs w:val="18"/>
        </w:rPr>
        <w:t>пятисот</w:t>
      </w:r>
      <w:r>
        <w:rPr>
          <w:rStyle w:val="WW8Num3z0"/>
          <w:rFonts w:ascii="Verdana" w:hAnsi="Verdana"/>
          <w:color w:val="000000"/>
          <w:sz w:val="18"/>
          <w:szCs w:val="18"/>
        </w:rPr>
        <w:t> </w:t>
      </w:r>
      <w:r>
        <w:rPr>
          <w:rFonts w:ascii="Verdana" w:hAnsi="Verdana"/>
          <w:color w:val="000000"/>
          <w:sz w:val="18"/>
          <w:szCs w:val="18"/>
        </w:rPr>
        <w:t>тысяч рублей или в размере заработной платы или иного дохода осужденного за период от одного года до трех лет, либо</w:t>
      </w:r>
      <w:r>
        <w:rPr>
          <w:rStyle w:val="WW8Num3z0"/>
          <w:rFonts w:ascii="Verdana" w:hAnsi="Verdana"/>
          <w:color w:val="000000"/>
          <w:sz w:val="18"/>
          <w:szCs w:val="18"/>
        </w:rPr>
        <w:t> </w:t>
      </w:r>
      <w:r>
        <w:rPr>
          <w:rStyle w:val="WW8Num4z0"/>
          <w:rFonts w:ascii="Verdana" w:hAnsi="Verdana"/>
          <w:color w:val="4682B4"/>
          <w:sz w:val="18"/>
          <w:szCs w:val="18"/>
        </w:rPr>
        <w:t>принудительными</w:t>
      </w:r>
      <w:r>
        <w:rPr>
          <w:rStyle w:val="WW8Num3z0"/>
          <w:rFonts w:ascii="Verdana" w:hAnsi="Verdana"/>
          <w:color w:val="000000"/>
          <w:sz w:val="18"/>
          <w:szCs w:val="18"/>
        </w:rPr>
        <w:t> </w:t>
      </w:r>
      <w:r>
        <w:rPr>
          <w:rFonts w:ascii="Verdana" w:hAnsi="Verdana"/>
          <w:color w:val="000000"/>
          <w:sz w:val="18"/>
          <w:szCs w:val="18"/>
        </w:rPr>
        <w:t>работами на срок до двух лет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на срок до трех лет или без такового, либо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научных выводах, сделанных по итогам рассмотрения проблемы ответственности за незаконную добычу водных биологических ресурсов, и предложениях, которые могут стать основанием для дальнейшей научной полемики и предпосылкой проведения новых научных изысканий. Проведенное исследование развивает целый ряд положений уголовного права, способствует лучшему</w:t>
      </w:r>
      <w:r>
        <w:rPr>
          <w:rStyle w:val="WW8Num3z0"/>
          <w:rFonts w:ascii="Verdana" w:hAnsi="Verdana"/>
          <w:color w:val="000000"/>
          <w:sz w:val="18"/>
          <w:szCs w:val="18"/>
        </w:rPr>
        <w:t> </w:t>
      </w:r>
      <w:r>
        <w:rPr>
          <w:rStyle w:val="WW8Num4z0"/>
          <w:rFonts w:ascii="Verdana" w:hAnsi="Verdana"/>
          <w:color w:val="4682B4"/>
          <w:sz w:val="18"/>
          <w:szCs w:val="18"/>
        </w:rPr>
        <w:t>уяснению</w:t>
      </w:r>
      <w:r>
        <w:rPr>
          <w:rStyle w:val="WW8Num3z0"/>
          <w:rFonts w:ascii="Verdana" w:hAnsi="Verdana"/>
          <w:color w:val="000000"/>
          <w:sz w:val="18"/>
          <w:szCs w:val="18"/>
        </w:rPr>
        <w:t> </w:t>
      </w:r>
      <w:r>
        <w:rPr>
          <w:rFonts w:ascii="Verdana" w:hAnsi="Verdana"/>
          <w:color w:val="000000"/>
          <w:sz w:val="18"/>
          <w:szCs w:val="18"/>
        </w:rPr>
        <w:t>юридической природы ст. 256 УК РФ и связанных с ней статей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том, что сформулированные в работе выводы и предложения могут быть использованы для совершенствования действующего уголовного законодательства, разработки конкретных критериев отграничения незаконной добычи водных биологических ресурсов от смежных составов, восполнения</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рекомендациях высшей судебной инстанции,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ошибок в следственной и судебной практике при квалификации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отношении водных биологических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результаты диссертационного исследования могут быть использованы в учебном процессе высших учебных заведений юридического профиля при преподавании курсов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Экологическое право</w:t>
      </w:r>
      <w:r>
        <w:rPr>
          <w:rFonts w:ascii="Verdana" w:hAnsi="Verdana"/>
          <w:color w:val="000000"/>
          <w:sz w:val="18"/>
          <w:szCs w:val="18"/>
        </w:rPr>
        <w:t>» и «</w:t>
      </w:r>
      <w:r>
        <w:rPr>
          <w:rStyle w:val="WW8Num4z0"/>
          <w:rFonts w:ascii="Verdana" w:hAnsi="Verdana"/>
          <w:color w:val="4682B4"/>
          <w:sz w:val="18"/>
          <w:szCs w:val="18"/>
        </w:rPr>
        <w:t>Криминология</w:t>
      </w:r>
      <w:r>
        <w:rPr>
          <w:rFonts w:ascii="Verdana" w:hAnsi="Verdana"/>
          <w:color w:val="000000"/>
          <w:sz w:val="18"/>
          <w:szCs w:val="18"/>
        </w:rPr>
        <w:t>», а также для повышения уровня профессиональных знаний работников природоохранных и правоохранительных органов.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изложены в девяти опубликованных работах, в том числе в двух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изданиях, рекомендованных ВАК РФ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результатов диссертационного исследования. Отдельные аспекты диссертационного исследования докладывались автором на научно-практической конференции аспирантов и соискателей, посвященной 40-летию Российской правовой академии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на Первых, Вторых, Третьих, Шестых, Седьмых Всероссийских Державинских чтениях. Также с участием диссертанта разработаны информационные справки для Минюста России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экологической сфере».</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диссертационного исследования определена целями и задачами работы и состоит из введения, трех глав, включающих семь параграфов, заключения и библиографического списка.</w:t>
      </w:r>
    </w:p>
    <w:p w:rsidR="00A86A19" w:rsidRDefault="00A86A19" w:rsidP="00A86A1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Поликыржа, Анастасия Васильевна</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правильной квалификации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связанных с незаконной добычей водных биологических ресурсов, необходимо правильное</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объективных и субъективных признаков.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уголовно-правовой анализ состава</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добычи водных биологических ресурсов, позволяет сделать вывод о необходимости совершенствования правовой базы по вопросу добычи рыбы. Решение этой задачи возможно путем внесения изменений и дополнений в действующее уголовное законодательство, которые предложены диссертантом.</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сформулировать следующие выводы и предложения: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История развития законодательства о защите водных биологических ресурсов позволяет сделать вывод о традиционно повышенном внимании к проблеме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промыслом, дает возможность выявить тенденции обеспечения уголовно-правовыми средствами охраны водной флоры и фауны в различные периоды истории (феодализм, царская Россия, становление капиталистического строя, дореволюционной и советской России), содержащиеся в нормативных правовых актах.</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Исторический очерк, приведенный в первом параграфе диссертации, проиллюстрировал, что с течением времени менялся объект уголовно-правового регулирования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добычу водных животных. В современных условиях развитие экологического кризиса и, по-прежнему, потребительского отношения к природным ресурсам</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данной категории нашли закрепление в разделе IX УК РФ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 и общественного порядка» и в системе УК РФ экологические преступления помещены на третье место после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 преступлений против здоровья населения и общественной нравственности. Следовательно, современный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отдал необходимую дань экологическим интересам, оценив их важность для социум?, путем, в частности, создания специальной главы. Законодатель вывел иерархию социальных ценностей, на которые</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незаконная добыча водных биологических ресурсов. Все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деяния, расположенные в главе 26 «</w:t>
      </w:r>
      <w:r>
        <w:rPr>
          <w:rStyle w:val="WW8Num4z0"/>
          <w:rFonts w:ascii="Verdana" w:hAnsi="Verdana"/>
          <w:color w:val="4682B4"/>
          <w:sz w:val="18"/>
          <w:szCs w:val="18"/>
        </w:rPr>
        <w:t>Экологические преступления</w:t>
      </w:r>
      <w:r>
        <w:rPr>
          <w:rFonts w:ascii="Verdana" w:hAnsi="Verdana"/>
          <w:color w:val="000000"/>
          <w:sz w:val="18"/>
          <w:szCs w:val="18"/>
        </w:rPr>
        <w:t>», в конечном итоге</w:t>
      </w:r>
      <w:r>
        <w:rPr>
          <w:rStyle w:val="WW8Num3z0"/>
          <w:rFonts w:ascii="Verdana" w:hAnsi="Verdana"/>
          <w:color w:val="000000"/>
          <w:sz w:val="18"/>
          <w:szCs w:val="18"/>
        </w:rPr>
        <w:t> </w:t>
      </w:r>
      <w:r>
        <w:rPr>
          <w:rStyle w:val="WW8Num4z0"/>
          <w:rFonts w:ascii="Verdana" w:hAnsi="Verdana"/>
          <w:color w:val="4682B4"/>
          <w:sz w:val="18"/>
          <w:szCs w:val="18"/>
        </w:rPr>
        <w:t>причиняют</w:t>
      </w:r>
      <w:r>
        <w:rPr>
          <w:rStyle w:val="WW8Num3z0"/>
          <w:rFonts w:ascii="Verdana" w:hAnsi="Verdana"/>
          <w:color w:val="000000"/>
          <w:sz w:val="18"/>
          <w:szCs w:val="18"/>
        </w:rPr>
        <w:t> </w:t>
      </w:r>
      <w:r>
        <w:rPr>
          <w:rFonts w:ascii="Verdana" w:hAnsi="Verdana"/>
          <w:color w:val="000000"/>
          <w:sz w:val="18"/>
          <w:szCs w:val="18"/>
        </w:rPr>
        <w:t>вред общественной безопасности и общественному порядку в сфере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3.Диссертантом рассмотрены причины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незаконной добычи водных биологических ресурсов, среди которых выделяются:</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потребительское отношение к естественным ресурсам, сформированная убежденность населения РФ о необозримой обильности и неисчерпаемости природных ресурсов;</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снижение уровня жизни, сопровождаемое безработицей, невыплатой зарплаты, утратой возможности бесплатного или льготного лечения, образования, поиск средств существования;</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либерализация уголовно-правовых мер реагирования на преступления в сфере охраны рыбных запасов;</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низкая эффективность системы охраны водных биоресурсов;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периодическая реорганизация и перераспределение функций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осуществляющих регулирование и контроль в сфере защиты окружающей среды.</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Выявлены факторы установления уголовной ответственности за незаконную добычу водных биоресурсов:</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общественная опасность незаконной добычи водных биологических ресурсов (экологический и экономический фактор);</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распространенность незаконной добычи водных биологических ресурсов на территории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увеличение числа обусловленных незаконной добычей водных биоресурсов, а также сопутствующих связанных с ней преступлений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денежных средств, незаконное предпринимательство).</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Общий объект незаконной добычи водных биологичесих ресурсов совпадает в целом с понятием уголовного права и дает представление о тех социальных ценностях, которые находятся под охраной уголовного закона и которым</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вред или создается угроза</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в результате совершения преступления. Считаем, что понятие общего объекта -это понятие с нулевым содержанием. Следовательно, анализируя понятие объекта преступления, мы остановились на характеристике понятия родового, видового, и непосредственного объекта преступления незаконной добычи водных биологических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Диссертантом предложены определения экологической безопасности и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Экологическая безопасность является составной частью общественной безопасности и ее можно определить как состояние защищенности экологических интересов человека и общества, в том числе право на здоровую, благоприятную для жизни окружающую природную среду, защищенность от угроз, которые могут возникнуть в результате вредных природных и техногенных воздействий на окружающую природную среду, защищенность от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сохранение оптимальной для жизнедеятельности человека природной среды, рациональное использование природных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 это должным образом организованный режим эксплуатации и защиты природных богатств, то есть отношения природопользования,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закрепленные в правилах, инструкциях, приказах. Экологический правопорядок означает строгое и точное выполнение правил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содержащихся в природоохранных законах и нормативно-правовых актах.</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Диссертантом в работе подробно проанализирован предмет незаконной добычи водных биологических ресурсов в целях отличия преступления от</w:t>
      </w:r>
      <w:r>
        <w:rPr>
          <w:rStyle w:val="WW8Num3z0"/>
          <w:rFonts w:ascii="Verdana" w:hAnsi="Verdana"/>
          <w:color w:val="000000"/>
          <w:sz w:val="18"/>
          <w:szCs w:val="18"/>
        </w:rPr>
        <w:t> </w:t>
      </w:r>
      <w:r>
        <w:rPr>
          <w:rStyle w:val="WW8Num4z0"/>
          <w:rFonts w:ascii="Verdana" w:hAnsi="Verdana"/>
          <w:color w:val="4682B4"/>
          <w:sz w:val="18"/>
          <w:szCs w:val="18"/>
        </w:rPr>
        <w:t>непреступного</w:t>
      </w:r>
      <w:r>
        <w:rPr>
          <w:rStyle w:val="WW8Num3z0"/>
          <w:rFonts w:ascii="Verdana" w:hAnsi="Verdana"/>
          <w:color w:val="000000"/>
          <w:sz w:val="18"/>
          <w:szCs w:val="18"/>
        </w:rPr>
        <w:t> </w:t>
      </w:r>
      <w:r>
        <w:rPr>
          <w:rFonts w:ascii="Verdana" w:hAnsi="Verdana"/>
          <w:color w:val="000000"/>
          <w:sz w:val="18"/>
          <w:szCs w:val="18"/>
        </w:rPr>
        <w:t>акта и отграничения ст.256 УК РФ от</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чужого имущества. В результате сделан вывод, что если к природным богатствам приложить общественно необходимый труд, то они приобретают новые экономические свойства. Эти богатства из категории природных переходят в категорию товароматериальных ценностей.</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Поскольку</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ст. 256 УК РФ носит</w:t>
      </w:r>
      <w:r>
        <w:rPr>
          <w:rStyle w:val="WW8Num3z0"/>
          <w:rFonts w:ascii="Verdana" w:hAnsi="Verdana"/>
          <w:color w:val="000000"/>
          <w:sz w:val="18"/>
          <w:szCs w:val="18"/>
        </w:rPr>
        <w:t> </w:t>
      </w:r>
      <w:r>
        <w:rPr>
          <w:rStyle w:val="WW8Num4z0"/>
          <w:rFonts w:ascii="Verdana" w:hAnsi="Verdana"/>
          <w:color w:val="4682B4"/>
          <w:sz w:val="18"/>
          <w:szCs w:val="18"/>
        </w:rPr>
        <w:t>бланкетный</w:t>
      </w:r>
      <w:r>
        <w:rPr>
          <w:rStyle w:val="WW8Num3z0"/>
          <w:rFonts w:ascii="Verdana" w:hAnsi="Verdana"/>
          <w:color w:val="000000"/>
          <w:sz w:val="18"/>
          <w:szCs w:val="18"/>
        </w:rPr>
        <w:t> </w:t>
      </w:r>
      <w:r>
        <w:rPr>
          <w:rFonts w:ascii="Verdana" w:hAnsi="Verdana"/>
          <w:color w:val="000000"/>
          <w:sz w:val="18"/>
          <w:szCs w:val="18"/>
        </w:rPr>
        <w:t>характер, для установления обстоятельств</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и других обстоятельств, имеющих значение для дела,</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необходимо обращаться к большому количеству нормативных актов, регламентирующих порядок добычи водных биоресурсов, а также учитывающих региональную и территориальную специфику. Анализ нормативных актов показал, что отсутствует единая государственная правовая политика в отношении охраны водных биоресурсов. Также существуют противоречия в нормативных актах различных уровней, в связи с этим необходимо создать единую информационную систему, объединяющую все нормативно-правовые акты экологического законодательства, действующего на территории Российской Федерации.</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 анализе понятия добычи водных биологических ресурсов автором были сопоставлены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5 ноября 1998 г № 14, в редакции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от 06.02.2007 года № 7 и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26 от 23.11.2010 года. В итоге в одном случае</w:t>
      </w:r>
      <w:r>
        <w:rPr>
          <w:rStyle w:val="WW8Num3z0"/>
          <w:rFonts w:ascii="Verdana" w:hAnsi="Verdana"/>
          <w:color w:val="000000"/>
          <w:sz w:val="18"/>
          <w:szCs w:val="18"/>
        </w:rPr>
        <w:t> </w:t>
      </w:r>
      <w:r>
        <w:rPr>
          <w:rStyle w:val="WW8Num4z0"/>
          <w:rFonts w:ascii="Verdana" w:hAnsi="Verdana"/>
          <w:color w:val="4682B4"/>
          <w:sz w:val="18"/>
          <w:szCs w:val="18"/>
        </w:rPr>
        <w:t>Пленум</w:t>
      </w:r>
      <w:r>
        <w:rPr>
          <w:rStyle w:val="WW8Num3z0"/>
          <w:rFonts w:ascii="Verdana" w:hAnsi="Verdana"/>
          <w:color w:val="000000"/>
          <w:sz w:val="18"/>
          <w:szCs w:val="18"/>
        </w:rPr>
        <w:t> </w:t>
      </w:r>
      <w:r>
        <w:rPr>
          <w:rFonts w:ascii="Verdana" w:hAnsi="Verdana"/>
          <w:color w:val="000000"/>
          <w:sz w:val="18"/>
          <w:szCs w:val="18"/>
        </w:rPr>
        <w:t>настаивает, что при рассмотрении дел, связанных с нарушением экологического законодательства, особое значение приобретает установление причиной связи между</w:t>
      </w:r>
      <w:r>
        <w:rPr>
          <w:rStyle w:val="WW8Num3z0"/>
          <w:rFonts w:ascii="Verdana" w:hAnsi="Verdana"/>
          <w:color w:val="000000"/>
          <w:sz w:val="18"/>
          <w:szCs w:val="18"/>
        </w:rPr>
        <w:t> </w:t>
      </w:r>
      <w:r>
        <w:rPr>
          <w:rStyle w:val="WW8Num4z0"/>
          <w:rFonts w:ascii="Verdana" w:hAnsi="Verdana"/>
          <w:color w:val="4682B4"/>
          <w:sz w:val="18"/>
          <w:szCs w:val="18"/>
        </w:rPr>
        <w:t>совершенными</w:t>
      </w:r>
      <w:r>
        <w:rPr>
          <w:rStyle w:val="WW8Num3z0"/>
          <w:rFonts w:ascii="Verdana" w:hAnsi="Verdana"/>
          <w:color w:val="000000"/>
          <w:sz w:val="18"/>
          <w:szCs w:val="18"/>
        </w:rPr>
        <w:t> </w:t>
      </w:r>
      <w:r>
        <w:rPr>
          <w:rFonts w:ascii="Verdana" w:hAnsi="Verdana"/>
          <w:color w:val="000000"/>
          <w:sz w:val="18"/>
          <w:szCs w:val="18"/>
        </w:rPr>
        <w:t>деяниями и наступившими последствиями или возникновение угрозы причинения существенного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окружающей среде и здоровью людей, идентифицирует понятия добычи и</w:t>
      </w:r>
      <w:r>
        <w:rPr>
          <w:rStyle w:val="WW8Num3z0"/>
          <w:rFonts w:ascii="Verdana" w:hAnsi="Verdana"/>
          <w:color w:val="000000"/>
          <w:sz w:val="18"/>
          <w:szCs w:val="18"/>
        </w:rPr>
        <w:t> </w:t>
      </w:r>
      <w:r>
        <w:rPr>
          <w:rStyle w:val="WW8Num4z0"/>
          <w:rFonts w:ascii="Verdana" w:hAnsi="Verdana"/>
          <w:color w:val="4682B4"/>
          <w:sz w:val="18"/>
          <w:szCs w:val="18"/>
        </w:rPr>
        <w:t>изъятия</w:t>
      </w:r>
      <w:r>
        <w:rPr>
          <w:rFonts w:ascii="Verdana" w:hAnsi="Verdana"/>
          <w:color w:val="000000"/>
          <w:sz w:val="18"/>
          <w:szCs w:val="18"/>
        </w:rPr>
        <w:t>, а в другом -преступление считается оконченным с момента начала добычи,</w:t>
      </w:r>
      <w:r>
        <w:rPr>
          <w:rStyle w:val="WW8Num3z0"/>
          <w:rFonts w:ascii="Verdana" w:hAnsi="Verdana"/>
          <w:color w:val="000000"/>
          <w:sz w:val="18"/>
          <w:szCs w:val="18"/>
        </w:rPr>
        <w:t> </w:t>
      </w:r>
      <w:r>
        <w:rPr>
          <w:rStyle w:val="WW8Num4z0"/>
          <w:rFonts w:ascii="Verdana" w:hAnsi="Verdana"/>
          <w:color w:val="4682B4"/>
          <w:sz w:val="18"/>
          <w:szCs w:val="18"/>
        </w:rPr>
        <w:t>выслеживания</w:t>
      </w:r>
      <w:r>
        <w:rPr>
          <w:rFonts w:ascii="Verdana" w:hAnsi="Verdana"/>
          <w:color w:val="000000"/>
          <w:sz w:val="18"/>
          <w:szCs w:val="18"/>
        </w:rPr>
        <w:t>, преследования, ловли, независимо от того, были ли фактически добыты водные животные. В итоге подобных рекомендаций, именно</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оказывается в тупике, поскольку не ясно каким образом следует оценивать момент окончания деяния.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10. В контексте понимания добычи, считаем, целесообразным изменить представления о моменте окончания незаконной добычи водных животных. Основной состав незаконной добычи водных биологических ресурсов целесообразно сконструировать по типу материального, </w:t>
      </w:r>
      <w:r>
        <w:rPr>
          <w:rFonts w:ascii="Verdana" w:hAnsi="Verdana"/>
          <w:color w:val="000000"/>
          <w:sz w:val="18"/>
          <w:szCs w:val="18"/>
        </w:rPr>
        <w:lastRenderedPageBreak/>
        <w:t>определяющими признаками которого будет</w:t>
      </w:r>
      <w:r>
        <w:rPr>
          <w:rStyle w:val="WW8Num3z0"/>
          <w:rFonts w:ascii="Verdana" w:hAnsi="Verdana"/>
          <w:color w:val="000000"/>
          <w:sz w:val="18"/>
          <w:szCs w:val="18"/>
        </w:rPr>
        <w:t> </w:t>
      </w:r>
      <w:r>
        <w:rPr>
          <w:rStyle w:val="WW8Num4z0"/>
          <w:rFonts w:ascii="Verdana" w:hAnsi="Verdana"/>
          <w:color w:val="4682B4"/>
          <w:sz w:val="18"/>
          <w:szCs w:val="18"/>
        </w:rPr>
        <w:t>незаконность</w:t>
      </w:r>
      <w:r>
        <w:rPr>
          <w:rStyle w:val="WW8Num3z0"/>
          <w:rFonts w:ascii="Verdana" w:hAnsi="Verdana"/>
          <w:color w:val="000000"/>
          <w:sz w:val="18"/>
          <w:szCs w:val="18"/>
        </w:rPr>
        <w:t> </w:t>
      </w:r>
      <w:r>
        <w:rPr>
          <w:rFonts w:ascii="Verdana" w:hAnsi="Verdana"/>
          <w:color w:val="000000"/>
          <w:sz w:val="18"/>
          <w:szCs w:val="18"/>
        </w:rPr>
        <w:t>добычи, и данное преступление будет считаться оконченным с момента изъятия предмета лова из среды обитания.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Изучена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вопросу квалификации незаконной добычи водных биологических ресурсов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крупного ущерба. В результате отсутствие формально определенного критерия крупного ущерба приводит к тому, что не только в различных регионах по разному оценивают его наступление, но и имеются случаи, когда один и тот же состав суда в течение одного года по-разному</w:t>
      </w:r>
      <w:r>
        <w:rPr>
          <w:rStyle w:val="WW8Num3z0"/>
          <w:rFonts w:ascii="Verdana" w:hAnsi="Verdana"/>
          <w:color w:val="000000"/>
          <w:sz w:val="18"/>
          <w:szCs w:val="18"/>
        </w:rPr>
        <w:t> </w:t>
      </w:r>
      <w:r>
        <w:rPr>
          <w:rStyle w:val="WW8Num4z0"/>
          <w:rFonts w:ascii="Verdana" w:hAnsi="Verdana"/>
          <w:color w:val="4682B4"/>
          <w:sz w:val="18"/>
          <w:szCs w:val="18"/>
        </w:rPr>
        <w:t>квалифицируют</w:t>
      </w:r>
      <w:r>
        <w:rPr>
          <w:rStyle w:val="WW8Num3z0"/>
          <w:rFonts w:ascii="Verdana" w:hAnsi="Verdana"/>
          <w:color w:val="000000"/>
          <w:sz w:val="18"/>
          <w:szCs w:val="18"/>
        </w:rPr>
        <w:t> </w:t>
      </w:r>
      <w:r>
        <w:rPr>
          <w:rFonts w:ascii="Verdana" w:hAnsi="Verdana"/>
          <w:color w:val="000000"/>
          <w:sz w:val="18"/>
          <w:szCs w:val="18"/>
        </w:rPr>
        <w:t>схожие деяния по признаку наступления крупного ущерба.</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Анализ приведенной нами во второй главе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показывает, что суды, фактически, не взирая на сумму ущерба, (огромная разница между 39 670 и 2025 рублей), считают размер крупным. Такая практика верна, учитывая, в частности, распространенность видов рыб, водных биологических ресурсов в конкретном бассейне, на что указывает п.4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23.11.2010 № 26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253, 256 УК РФ)». Различные виды рыб в разных регионах по количеству неодинаковы и что опасно для одного региона, безразлично для другого.</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в таком случае необходимо привлекать соответствующих специалистов или экспертов, направлять запросы в различные министерства и ведомства с вопросом, о том, является ли ущерб крупным для государственных рыбных запасов. Также в</w:t>
      </w:r>
      <w:r>
        <w:rPr>
          <w:rStyle w:val="WW8Num3z0"/>
          <w:rFonts w:ascii="Verdana" w:hAnsi="Verdana"/>
          <w:color w:val="000000"/>
          <w:sz w:val="18"/>
          <w:szCs w:val="18"/>
        </w:rPr>
        <w:t> </w:t>
      </w:r>
      <w:r>
        <w:rPr>
          <w:rStyle w:val="WW8Num4z0"/>
          <w:rFonts w:ascii="Verdana" w:hAnsi="Verdana"/>
          <w:color w:val="4682B4"/>
          <w:sz w:val="18"/>
          <w:szCs w:val="18"/>
        </w:rPr>
        <w:t>приговоре</w:t>
      </w:r>
      <w:r>
        <w:rPr>
          <w:rStyle w:val="WW8Num3z0"/>
          <w:rFonts w:ascii="Verdana" w:hAnsi="Verdana"/>
          <w:color w:val="000000"/>
          <w:sz w:val="18"/>
          <w:szCs w:val="18"/>
        </w:rPr>
        <w:t> </w:t>
      </w:r>
      <w:r>
        <w:rPr>
          <w:rFonts w:ascii="Verdana" w:hAnsi="Verdana"/>
          <w:color w:val="000000"/>
          <w:sz w:val="18"/>
          <w:szCs w:val="18"/>
        </w:rPr>
        <w:t>должны быть указаны причины отнесения именно такого ущерба к категории крупного.</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Учитывая лингвистическое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понятия крупного ущерба, а также позиции общей либерализации преступлений, не представляющих для общества опасности, считаем возможным исключить данный признак объективной стороны преступления из статьи 256 УК РФ и предусмотреть в качестве</w:t>
      </w:r>
      <w:r>
        <w:rPr>
          <w:rStyle w:val="WW8Num3z0"/>
          <w:rFonts w:ascii="Verdana" w:hAnsi="Verdana"/>
          <w:color w:val="000000"/>
          <w:sz w:val="18"/>
          <w:szCs w:val="18"/>
        </w:rPr>
        <w:t> </w:t>
      </w:r>
      <w:r>
        <w:rPr>
          <w:rStyle w:val="WW8Num4z0"/>
          <w:rFonts w:ascii="Verdana" w:hAnsi="Verdana"/>
          <w:color w:val="4682B4"/>
          <w:sz w:val="18"/>
          <w:szCs w:val="18"/>
        </w:rPr>
        <w:t>криминообразующего</w:t>
      </w:r>
      <w:r>
        <w:rPr>
          <w:rStyle w:val="WW8Num3z0"/>
          <w:rFonts w:ascii="Verdana" w:hAnsi="Verdana"/>
          <w:color w:val="000000"/>
          <w:sz w:val="18"/>
          <w:szCs w:val="18"/>
        </w:rPr>
        <w:t> </w:t>
      </w:r>
      <w:r>
        <w:rPr>
          <w:rFonts w:ascii="Verdana" w:hAnsi="Verdana"/>
          <w:color w:val="000000"/>
          <w:sz w:val="18"/>
          <w:szCs w:val="18"/>
        </w:rPr>
        <w:t>признака причинение значительного ущерба в целом для состава незаконной добычи водных биологических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Под использование самоходных плавающих транспортных средств при незаконной добыче водных биоресурсов следует понимать такой акт поведения, при котором используются самоходные способности транспортных плавающих средств непосредственно для процесса добычи рыбы (например, при использовании двигателя осуществляется процесс траления, растягивания невода в водоеме, натяжения иных орудий лова в целях их правильной установки и повышения эффективности лова). Применительно к самоходным плавающим средствам целесообразно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признак «</w:t>
      </w:r>
      <w:r>
        <w:rPr>
          <w:rStyle w:val="WW8Num4z0"/>
          <w:rFonts w:ascii="Verdana" w:hAnsi="Verdana"/>
          <w:color w:val="4682B4"/>
          <w:sz w:val="18"/>
          <w:szCs w:val="18"/>
        </w:rPr>
        <w:t>использование</w:t>
      </w:r>
      <w:r>
        <w:rPr>
          <w:rFonts w:ascii="Verdana" w:hAnsi="Verdana"/>
          <w:color w:val="000000"/>
          <w:sz w:val="18"/>
          <w:szCs w:val="18"/>
        </w:rPr>
        <w:t>», тогда как в отношении других способов добычи необходимо использовать термин «</w:t>
      </w:r>
      <w:r>
        <w:rPr>
          <w:rStyle w:val="WW8Num4z0"/>
          <w:rFonts w:ascii="Verdana" w:hAnsi="Verdana"/>
          <w:color w:val="4682B4"/>
          <w:sz w:val="18"/>
          <w:szCs w:val="18"/>
        </w:rPr>
        <w:t>применение</w:t>
      </w:r>
      <w:r>
        <w:rPr>
          <w:rFonts w:ascii="Verdana" w:hAnsi="Verdana"/>
          <w:color w:val="000000"/>
          <w:sz w:val="18"/>
          <w:szCs w:val="18"/>
        </w:rPr>
        <w:t>»</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15.Исключить из ч. 1 ст. 256 УК РФ такие способы, как применение</w:t>
      </w:r>
      <w:r>
        <w:rPr>
          <w:rStyle w:val="WW8Num3z0"/>
          <w:rFonts w:ascii="Verdana" w:hAnsi="Verdana"/>
          <w:color w:val="000000"/>
          <w:sz w:val="18"/>
          <w:szCs w:val="18"/>
        </w:rPr>
        <w:t> </w:t>
      </w:r>
      <w:r>
        <w:rPr>
          <w:rStyle w:val="WW8Num4z0"/>
          <w:rFonts w:ascii="Verdana" w:hAnsi="Verdana"/>
          <w:color w:val="4682B4"/>
          <w:sz w:val="18"/>
          <w:szCs w:val="18"/>
        </w:rPr>
        <w:t>взрывчатых</w:t>
      </w:r>
      <w:r>
        <w:rPr>
          <w:rStyle w:val="WW8Num3z0"/>
          <w:rFonts w:ascii="Verdana" w:hAnsi="Verdana"/>
          <w:color w:val="000000"/>
          <w:sz w:val="18"/>
          <w:szCs w:val="18"/>
        </w:rPr>
        <w:t> </w:t>
      </w:r>
      <w:r>
        <w:rPr>
          <w:rFonts w:ascii="Verdana" w:hAnsi="Verdana"/>
          <w:color w:val="000000"/>
          <w:sz w:val="18"/>
          <w:szCs w:val="18"/>
        </w:rPr>
        <w:t>и химических веществ, электротока, представляющих более высокую степень общественной опасность для экологии, и указать их в ч. 3 ст. 256 УК РФ. Следовательно, эти способы получат роль</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Такая редакция и такая репрессия будут отражать естественную для подобного преступления степень общественной опасности, которая гораздо выше, чем опасность совершения деяния группой лиц.</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Изучив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можно сделать вывод, что у органов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судов возникают сложности с установлением в действиях</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признака объективной стороны рассматриваемого преступления - иных способов массового истребления водных животных и растений. В судах до настоящего времени нет единой практики о наличии либо отсутствии в действиях виновных</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ст. 256 УК РФ «</w:t>
      </w:r>
      <w:r>
        <w:rPr>
          <w:rStyle w:val="WW8Num4z0"/>
          <w:rFonts w:ascii="Verdana" w:hAnsi="Verdana"/>
          <w:color w:val="4682B4"/>
          <w:sz w:val="18"/>
          <w:szCs w:val="18"/>
        </w:rPr>
        <w:t>с применением иных способов массового истребления животных</w:t>
      </w:r>
      <w:r>
        <w:rPr>
          <w:rFonts w:ascii="Verdana" w:hAnsi="Verdana"/>
          <w:color w:val="000000"/>
          <w:sz w:val="18"/>
          <w:szCs w:val="18"/>
        </w:rPr>
        <w:t>».</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Сделанный нами вывод предполагает выход из положения путем установления конкретного перечня орудий лова, которые могут повлечь массовую гибель водных биологических ресурсов. Данный перечень может выглядеть в форме Приказа Федерального агентства по рыболовству.</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На примере сопоставления правовых режимов</w:t>
      </w:r>
      <w:r>
        <w:rPr>
          <w:rStyle w:val="WW8Num3z0"/>
          <w:rFonts w:ascii="Verdana" w:hAnsi="Verdana"/>
          <w:color w:val="000000"/>
          <w:sz w:val="18"/>
          <w:szCs w:val="18"/>
        </w:rPr>
        <w:t> </w:t>
      </w:r>
      <w:r>
        <w:rPr>
          <w:rStyle w:val="WW8Num4z0"/>
          <w:rFonts w:ascii="Verdana" w:hAnsi="Verdana"/>
          <w:color w:val="4682B4"/>
          <w:sz w:val="18"/>
          <w:szCs w:val="18"/>
        </w:rPr>
        <w:t>ФГУ</w:t>
      </w:r>
      <w:r>
        <w:rPr>
          <w:rStyle w:val="WW8Num3z0"/>
          <w:rFonts w:ascii="Verdana" w:hAnsi="Verdana"/>
          <w:color w:val="000000"/>
          <w:sz w:val="18"/>
          <w:szCs w:val="18"/>
        </w:rPr>
        <w:t> </w:t>
      </w:r>
      <w:r>
        <w:rPr>
          <w:rFonts w:ascii="Verdana" w:hAnsi="Verdana"/>
          <w:color w:val="000000"/>
          <w:sz w:val="18"/>
          <w:szCs w:val="18"/>
        </w:rPr>
        <w:t>«Национальный парк «</w:t>
      </w:r>
      <w:r>
        <w:rPr>
          <w:rStyle w:val="WW8Num4z0"/>
          <w:rFonts w:ascii="Verdana" w:hAnsi="Verdana"/>
          <w:color w:val="4682B4"/>
          <w:sz w:val="18"/>
          <w:szCs w:val="18"/>
        </w:rPr>
        <w:t>Водлозерский</w:t>
      </w:r>
      <w:r>
        <w:rPr>
          <w:rFonts w:ascii="Verdana" w:hAnsi="Verdana"/>
          <w:color w:val="000000"/>
          <w:sz w:val="18"/>
          <w:szCs w:val="18"/>
        </w:rPr>
        <w:t>» и 'ФГУ «Национальный парк «</w:t>
      </w:r>
      <w:r>
        <w:rPr>
          <w:rStyle w:val="WW8Num4z0"/>
          <w:rFonts w:ascii="Verdana" w:hAnsi="Verdana"/>
          <w:color w:val="4682B4"/>
          <w:sz w:val="18"/>
          <w:szCs w:val="18"/>
        </w:rPr>
        <w:t>Кенозерский</w:t>
      </w:r>
      <w:r>
        <w:rPr>
          <w:rFonts w:ascii="Verdana" w:hAnsi="Verdana"/>
          <w:color w:val="000000"/>
          <w:sz w:val="18"/>
          <w:szCs w:val="18"/>
        </w:rPr>
        <w:t>» приходим к выводу, что для каждой</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 xml:space="preserve">территории установлен собственный режим деятельности физических и юридических лиц. Данное обстоятельство является важной основой для квалификации соответствующих деяний, а потому судам в каждом конкретном случае необходимо обращаться не </w:t>
      </w:r>
      <w:r>
        <w:rPr>
          <w:rFonts w:ascii="Verdana" w:hAnsi="Verdana"/>
          <w:color w:val="000000"/>
          <w:sz w:val="18"/>
          <w:szCs w:val="18"/>
        </w:rPr>
        <w:lastRenderedPageBreak/>
        <w:t>только к федеральным законам, но и к нормативным актам, регулирующим порядок правового режима на той или иной категории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Рассмотрены дискуссии авторов Э. Н.</w:t>
      </w:r>
      <w:r>
        <w:rPr>
          <w:rStyle w:val="WW8Num3z0"/>
          <w:rFonts w:ascii="Verdana" w:hAnsi="Verdana"/>
          <w:color w:val="000000"/>
          <w:sz w:val="18"/>
          <w:szCs w:val="18"/>
        </w:rPr>
        <w:t> </w:t>
      </w:r>
      <w:r>
        <w:rPr>
          <w:rStyle w:val="WW8Num4z0"/>
          <w:rFonts w:ascii="Verdana" w:hAnsi="Verdana"/>
          <w:color w:val="4682B4"/>
          <w:sz w:val="18"/>
          <w:szCs w:val="18"/>
        </w:rPr>
        <w:t>Жевлакова</w:t>
      </w:r>
      <w:r>
        <w:rPr>
          <w:rStyle w:val="WW8Num3z0"/>
          <w:rFonts w:ascii="Verdana" w:hAnsi="Verdana"/>
          <w:color w:val="000000"/>
          <w:sz w:val="18"/>
          <w:szCs w:val="18"/>
        </w:rPr>
        <w:t> </w:t>
      </w:r>
      <w:r>
        <w:rPr>
          <w:rFonts w:ascii="Verdana" w:hAnsi="Verdana"/>
          <w:color w:val="000000"/>
          <w:sz w:val="18"/>
          <w:szCs w:val="18"/>
        </w:rPr>
        <w:t>и О. Л. Дубовик по вопросу конкуренции норм ст. 256 УК РФ и ст. 262 УК РФ. На наш взгляд, конкуренция норм (ст. ст. 256 и 262 УК РФ) отсутствует, так как п. г) ч. 1 ст. 256 УК РФ имеет формальный состав и не требует наступления последствий, следовательно, сам факт совершения</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выразившегося в незаконной добыче водных биологических ресурсов на особо охраняемых природных территориях, надлежит квалификации в соответствии с п. г) ч. 1. ст. 256 УК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том случае, если</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добыча водных биологических ресурсов,</w:t>
      </w:r>
      <w:r>
        <w:rPr>
          <w:rStyle w:val="WW8Num3z0"/>
          <w:rFonts w:ascii="Verdana" w:hAnsi="Verdana"/>
          <w:color w:val="000000"/>
          <w:sz w:val="18"/>
          <w:szCs w:val="18"/>
        </w:rPr>
        <w:t> </w:t>
      </w:r>
      <w:r>
        <w:rPr>
          <w:rStyle w:val="WW8Num4z0"/>
          <w:rFonts w:ascii="Verdana" w:hAnsi="Verdana"/>
          <w:color w:val="4682B4"/>
          <w:sz w:val="18"/>
          <w:szCs w:val="18"/>
        </w:rPr>
        <w:t>совершенная</w:t>
      </w:r>
      <w:r>
        <w:rPr>
          <w:rStyle w:val="WW8Num3z0"/>
          <w:rFonts w:ascii="Verdana" w:hAnsi="Verdana"/>
          <w:color w:val="000000"/>
          <w:sz w:val="18"/>
          <w:szCs w:val="18"/>
        </w:rPr>
        <w:t> </w:t>
      </w:r>
      <w:r>
        <w:rPr>
          <w:rFonts w:ascii="Verdana" w:hAnsi="Verdana"/>
          <w:color w:val="000000"/>
          <w:sz w:val="18"/>
          <w:szCs w:val="18"/>
        </w:rPr>
        <w:t>на особо охраняемых природных территориях, повлекла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значительного ущерба заповеднику или заказнику, но только как целостной экосистеме и её совокупным элементам,</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образует уже совокупность преступлений, предусмотренных ст. ст. 256, 262 УК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Подчеркнем, что не любое нарушение режима особо охраняемой природной территории является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w:t>
      </w:r>
      <w:r>
        <w:rPr>
          <w:rFonts w:ascii="Verdana" w:hAnsi="Verdana"/>
          <w:color w:val="000000"/>
          <w:sz w:val="18"/>
          <w:szCs w:val="18"/>
        </w:rPr>
        <w:t>, а только такое, которое</w:t>
      </w:r>
      <w:r>
        <w:rPr>
          <w:rStyle w:val="WW8Num3z0"/>
          <w:rFonts w:ascii="Verdana" w:hAnsi="Verdana"/>
          <w:color w:val="000000"/>
          <w:sz w:val="18"/>
          <w:szCs w:val="18"/>
        </w:rPr>
        <w:t> </w:t>
      </w:r>
      <w:r>
        <w:rPr>
          <w:rStyle w:val="WW8Num4z0"/>
          <w:rFonts w:ascii="Verdana" w:hAnsi="Verdana"/>
          <w:color w:val="4682B4"/>
          <w:sz w:val="18"/>
          <w:szCs w:val="18"/>
        </w:rPr>
        <w:t>причинило</w:t>
      </w:r>
      <w:r>
        <w:rPr>
          <w:rStyle w:val="WW8Num3z0"/>
          <w:rFonts w:ascii="Verdana" w:hAnsi="Verdana"/>
          <w:color w:val="000000"/>
          <w:sz w:val="18"/>
          <w:szCs w:val="18"/>
        </w:rPr>
        <w:t> </w:t>
      </w:r>
      <w:r>
        <w:rPr>
          <w:rFonts w:ascii="Verdana" w:hAnsi="Verdana"/>
          <w:color w:val="000000"/>
          <w:sz w:val="18"/>
          <w:szCs w:val="18"/>
        </w:rPr>
        <w:t>значительный ущерб экосистеме или её совокупным элементам территории. В этом случае, если вылов рыбы на особо охраняемой природной территории</w:t>
      </w:r>
      <w:r>
        <w:rPr>
          <w:rStyle w:val="WW8Num3z0"/>
          <w:rFonts w:ascii="Verdana" w:hAnsi="Verdana"/>
          <w:color w:val="000000"/>
          <w:sz w:val="18"/>
          <w:szCs w:val="18"/>
        </w:rPr>
        <w:t> </w:t>
      </w:r>
      <w:r>
        <w:rPr>
          <w:rStyle w:val="WW8Num4z0"/>
          <w:rFonts w:ascii="Verdana" w:hAnsi="Verdana"/>
          <w:color w:val="4682B4"/>
          <w:sz w:val="18"/>
          <w:szCs w:val="18"/>
        </w:rPr>
        <w:t>причинил</w:t>
      </w:r>
      <w:r>
        <w:rPr>
          <w:rStyle w:val="WW8Num3z0"/>
          <w:rFonts w:ascii="Verdana" w:hAnsi="Verdana"/>
          <w:color w:val="000000"/>
          <w:sz w:val="18"/>
          <w:szCs w:val="18"/>
        </w:rPr>
        <w:t> </w:t>
      </w:r>
      <w:r>
        <w:rPr>
          <w:rFonts w:ascii="Verdana" w:hAnsi="Verdana"/>
          <w:color w:val="000000"/>
          <w:sz w:val="18"/>
          <w:szCs w:val="18"/>
        </w:rPr>
        <w:t>вред только рыбным запасам и не затронул экосистему территории в целом и её составных элементов территории,</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следует квалифицировать по соответствующему пункту ст. 256 УК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Временной отрезок существования зоны экологического бедствия или чрезвычайной экологической ситуации предполагает ответственность по п. г) ч. 1 ст. 256 УК РФ только в период существования соответствующего режима. После того, как режим снят, ответственность по этому признаку исключается. Однако возможны ситуации, когда субъект</w:t>
      </w:r>
      <w:r>
        <w:rPr>
          <w:rStyle w:val="WW8Num3z0"/>
          <w:rFonts w:ascii="Verdana" w:hAnsi="Verdana"/>
          <w:color w:val="000000"/>
          <w:sz w:val="18"/>
          <w:szCs w:val="18"/>
        </w:rPr>
        <w:t> </w:t>
      </w:r>
      <w:r>
        <w:rPr>
          <w:rStyle w:val="WW8Num4z0"/>
          <w:rFonts w:ascii="Verdana" w:hAnsi="Verdana"/>
          <w:color w:val="4682B4"/>
          <w:sz w:val="18"/>
          <w:szCs w:val="18"/>
        </w:rPr>
        <w:t>совершил</w:t>
      </w:r>
      <w:r>
        <w:rPr>
          <w:rFonts w:ascii="Verdana" w:hAnsi="Verdana"/>
          <w:color w:val="000000"/>
          <w:sz w:val="18"/>
          <w:szCs w:val="18"/>
        </w:rPr>
        <w:t>незаконный вылов рыбы в период объявления территории зоной экологического бедствия или чрезвычайной экологической ситуации, а к уголовной ответственности был привлечен после того, как соответствующий статус зоны был снят. В данном случае субъект привлекается к ответственности, но по нашему убеждению от</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он должен быть освобожден на основании ст. 80 УК РФ, поскольку обстановка изменилась столь кардинально, что степень общественной опасности деяния перестала соответствовать степени общественной опасности преступления.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Мы считает, что незаконная добыча водных биологических ресурсов совершается как с прямым</w:t>
      </w:r>
      <w:r>
        <w:rPr>
          <w:rStyle w:val="WW8Num3z0"/>
          <w:rFonts w:ascii="Verdana" w:hAnsi="Verdana"/>
          <w:color w:val="000000"/>
          <w:sz w:val="18"/>
          <w:szCs w:val="18"/>
        </w:rPr>
        <w:t> </w:t>
      </w:r>
      <w:r>
        <w:rPr>
          <w:rStyle w:val="WW8Num4z0"/>
          <w:rFonts w:ascii="Verdana" w:hAnsi="Verdana"/>
          <w:color w:val="4682B4"/>
          <w:sz w:val="18"/>
          <w:szCs w:val="18"/>
        </w:rPr>
        <w:t>умыслом</w:t>
      </w:r>
      <w:r>
        <w:rPr>
          <w:rFonts w:ascii="Verdana" w:hAnsi="Verdana"/>
          <w:color w:val="000000"/>
          <w:sz w:val="18"/>
          <w:szCs w:val="18"/>
        </w:rPr>
        <w:t>, так и с косвенным. Возможно</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незаконной добычи водных животных с косвенным умыслом, но только в материальном составе, то есть с причинением крупного ущерба.</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Признавать юридическое лицо в качестве субъекта преступления нецелесообразно и неэффективно. Автором диссертации в обосновании данной позиции приведены следующие аргументы:</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личной и</w:t>
      </w:r>
      <w:r>
        <w:rPr>
          <w:rStyle w:val="WW8Num3z0"/>
          <w:rFonts w:ascii="Verdana" w:hAnsi="Verdana"/>
          <w:color w:val="000000"/>
          <w:sz w:val="18"/>
          <w:szCs w:val="18"/>
        </w:rPr>
        <w:t> </w:t>
      </w:r>
      <w:r>
        <w:rPr>
          <w:rStyle w:val="WW8Num4z0"/>
          <w:rFonts w:ascii="Verdana" w:hAnsi="Verdana"/>
          <w:color w:val="4682B4"/>
          <w:sz w:val="18"/>
          <w:szCs w:val="18"/>
        </w:rPr>
        <w:t>виновной</w:t>
      </w:r>
      <w:r>
        <w:rPr>
          <w:rStyle w:val="WW8Num3z0"/>
          <w:rFonts w:ascii="Verdana" w:hAnsi="Verdana"/>
          <w:color w:val="000000"/>
          <w:sz w:val="18"/>
          <w:szCs w:val="18"/>
        </w:rPr>
        <w:t> </w:t>
      </w:r>
      <w:r>
        <w:rPr>
          <w:rFonts w:ascii="Verdana" w:hAnsi="Verdana"/>
          <w:color w:val="000000"/>
          <w:sz w:val="18"/>
          <w:szCs w:val="18"/>
        </w:rPr>
        <w:t>ответственности, присущий уголовному закону;</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признаки и цели наказания неприемлемы и неприменимы к юридическим лицам;</w:t>
      </w:r>
    </w:p>
    <w:p w:rsidR="00A86A19" w:rsidRDefault="00A86A19" w:rsidP="00A86A1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существующие сегодня виды наказания применимы только для физических лиц;</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институты уголовного права неприемлемы для юридических лиц деятельное</w:t>
      </w:r>
      <w:r>
        <w:rPr>
          <w:rStyle w:val="WW8Num3z0"/>
          <w:rFonts w:ascii="Verdana" w:hAnsi="Verdana"/>
          <w:color w:val="000000"/>
          <w:sz w:val="18"/>
          <w:szCs w:val="18"/>
        </w:rPr>
        <w:t> </w:t>
      </w:r>
      <w:r>
        <w:rPr>
          <w:rStyle w:val="WW8Num4z0"/>
          <w:rFonts w:ascii="Verdana" w:hAnsi="Verdana"/>
          <w:color w:val="4682B4"/>
          <w:sz w:val="18"/>
          <w:szCs w:val="18"/>
        </w:rPr>
        <w:t>раскаяние</w:t>
      </w:r>
      <w:r>
        <w:rPr>
          <w:rFonts w:ascii="Verdana" w:hAnsi="Verdana"/>
          <w:color w:val="000000"/>
          <w:sz w:val="18"/>
          <w:szCs w:val="18"/>
        </w:rPr>
        <w:t>, соучастие, добровольный отказ, принудительные меры медицинского характера).</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Признавать юридическое лицо в качестве субъекта преступления нецелесообразно и неэффективно,</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и правоприменителю приходилось бы по-новому толковать уже</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юридические понятия, установленные в УК РФ. В целях экономии мер уголовной репрессии необходимо максимально использовать потенциал гражданского и</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отраслей права. Наиболее рационально принятие закона, регулирующего гражданскую и</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юридических лиц за незаконную добычу водных биологических 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Рассмотрен дискуссионный вопрос науки уголовного права -использование лицом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В рамках рассмотрения данного вопроса приведены точки зрения таких авторов, как Ю. И.</w:t>
      </w:r>
      <w:r>
        <w:rPr>
          <w:rStyle w:val="WW8Num3z0"/>
          <w:rFonts w:ascii="Verdana" w:hAnsi="Verdana"/>
          <w:color w:val="000000"/>
          <w:sz w:val="18"/>
          <w:szCs w:val="18"/>
        </w:rPr>
        <w:t> </w:t>
      </w:r>
      <w:r>
        <w:rPr>
          <w:rStyle w:val="WW8Num4z0"/>
          <w:rFonts w:ascii="Verdana" w:hAnsi="Verdana"/>
          <w:color w:val="4682B4"/>
          <w:sz w:val="18"/>
          <w:szCs w:val="18"/>
        </w:rPr>
        <w:t>Ляпунова</w:t>
      </w:r>
      <w:r>
        <w:rPr>
          <w:rFonts w:ascii="Verdana" w:hAnsi="Verdana"/>
          <w:color w:val="000000"/>
          <w:sz w:val="18"/>
          <w:szCs w:val="18"/>
        </w:rPr>
        <w:t>, Б. В. Яцеленко, В. 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В. Ф. Кириченко, Н. А.</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Сопоставлены толкования Пленумов Верховного суда РФ, среди которых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xml:space="preserve">»; «О практике применения судами законодательства об ответственности за экологические правонарушения»; «О судебной практике по </w:t>
      </w:r>
      <w:r>
        <w:rPr>
          <w:rFonts w:ascii="Verdana" w:hAnsi="Verdana"/>
          <w:color w:val="000000"/>
          <w:sz w:val="18"/>
          <w:szCs w:val="18"/>
        </w:rPr>
        <w:lastRenderedPageBreak/>
        <w:t>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в части вопроса определения понятия использования лицом служебного положения.</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итоге можно говорить о непоследовательности высшей судебной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при толковании признака использования лицом своего служебного положения. С одной стороны, Пленум опирается на определения, указанные в примечании 1 к ст. 285 и 1 к ст. 201 УК РФ, в другом случае толкует анализируемый нами признак достаточно широко, раскрывая его как употребление авторитета власти, должности,</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связей, влияния аппарата управления, наличия сведений.</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Пленум Верховного суда РФ должен при определении лица, использующего свое</w:t>
      </w:r>
      <w:r>
        <w:rPr>
          <w:rStyle w:val="WW8Num3z0"/>
          <w:rFonts w:ascii="Verdana" w:hAnsi="Verdana"/>
          <w:color w:val="000000"/>
          <w:sz w:val="18"/>
          <w:szCs w:val="18"/>
        </w:rPr>
        <w:t> </w:t>
      </w:r>
      <w:r>
        <w:rPr>
          <w:rStyle w:val="WW8Num4z0"/>
          <w:rFonts w:ascii="Verdana" w:hAnsi="Verdana"/>
          <w:color w:val="4682B4"/>
          <w:sz w:val="18"/>
          <w:szCs w:val="18"/>
        </w:rPr>
        <w:t>служебное</w:t>
      </w:r>
      <w:r>
        <w:rPr>
          <w:rStyle w:val="WW8Num3z0"/>
          <w:rFonts w:ascii="Verdana" w:hAnsi="Verdana"/>
          <w:color w:val="000000"/>
          <w:sz w:val="18"/>
          <w:szCs w:val="18"/>
        </w:rPr>
        <w:t> </w:t>
      </w:r>
      <w:r>
        <w:rPr>
          <w:rFonts w:ascii="Verdana" w:hAnsi="Verdana"/>
          <w:color w:val="000000"/>
          <w:sz w:val="18"/>
          <w:szCs w:val="18"/>
        </w:rPr>
        <w:t>положение, отграничиться только определениями, указанными в примечаниях к</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201 и 285 УК РФ.</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В третьей главе диссертации автором предложена классификация лиц, использующих служебное положение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незаконной добычи водных биоресурсов</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Сопоставлены понятие добыча, содержащееся в ст. 256 УК РФ и понятие разработка, указанное в ст. 253 УК РФ. Данные признаки объективной стороны преступления совпадают по лексическому</w:t>
      </w:r>
      <w:r>
        <w:rPr>
          <w:rStyle w:val="WW8Num3z0"/>
          <w:rFonts w:ascii="Verdana" w:hAnsi="Verdana"/>
          <w:color w:val="000000"/>
          <w:sz w:val="18"/>
          <w:szCs w:val="18"/>
        </w:rPr>
        <w:t> </w:t>
      </w:r>
      <w:r>
        <w:rPr>
          <w:rStyle w:val="WW8Num4z0"/>
          <w:rFonts w:ascii="Verdana" w:hAnsi="Verdana"/>
          <w:color w:val="4682B4"/>
          <w:sz w:val="18"/>
          <w:szCs w:val="18"/>
        </w:rPr>
        <w:t>толкованию</w:t>
      </w:r>
      <w:r>
        <w:rPr>
          <w:rFonts w:ascii="Verdana" w:hAnsi="Verdana"/>
          <w:color w:val="000000"/>
          <w:sz w:val="18"/>
          <w:szCs w:val="18"/>
        </w:rPr>
        <w:t>. Но ответственность за совершение данных преступлений лицом с использованием служебного положения разная. Так на практике</w:t>
      </w:r>
      <w:r>
        <w:rPr>
          <w:rStyle w:val="WW8Num3z0"/>
          <w:rFonts w:ascii="Verdana" w:hAnsi="Verdana"/>
          <w:color w:val="000000"/>
          <w:sz w:val="18"/>
          <w:szCs w:val="18"/>
        </w:rPr>
        <w:t> </w:t>
      </w:r>
      <w:r>
        <w:rPr>
          <w:rStyle w:val="WW8Num4z0"/>
          <w:rFonts w:ascii="Verdana" w:hAnsi="Verdana"/>
          <w:color w:val="4682B4"/>
          <w:sz w:val="18"/>
          <w:szCs w:val="18"/>
        </w:rPr>
        <w:t>квалифицируются</w:t>
      </w:r>
      <w:r>
        <w:rPr>
          <w:rFonts w:ascii="Verdana" w:hAnsi="Verdana"/>
          <w:color w:val="000000"/>
          <w:sz w:val="18"/>
          <w:szCs w:val="18"/>
        </w:rPr>
        <w:t>действия капитанов промысловых судов, которые браконьерским способом добывают водные биоресурсы в свободной экономической зоне Российской Федерации или в пределах ее континентального шельфа (ч. 2 ст. 253 и ч. ч. 1,2 ст. 201 УК РФ), что может повлечь</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до 10 лет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Те же действия только в территориальных водах Российской Федерации в отношении капитана браконьерского судна квалифицируются уже по ч. 3 ст. 256 УК РФ без какой-либо совокупности (максимум до двух лет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Выход из сложившейся ситуации видится в том, чтобы включить в ст. 256 УК РФ ещё один дополнительный</w:t>
      </w:r>
      <w:r>
        <w:rPr>
          <w:rStyle w:val="WW8Num3z0"/>
          <w:rFonts w:ascii="Verdana" w:hAnsi="Verdana"/>
          <w:color w:val="000000"/>
          <w:sz w:val="18"/>
          <w:szCs w:val="18"/>
        </w:rPr>
        <w:t> </w:t>
      </w:r>
      <w:r>
        <w:rPr>
          <w:rStyle w:val="WW8Num4z0"/>
          <w:rFonts w:ascii="Verdana" w:hAnsi="Verdana"/>
          <w:color w:val="4682B4"/>
          <w:sz w:val="18"/>
          <w:szCs w:val="18"/>
        </w:rPr>
        <w:t>криминообразующий</w:t>
      </w:r>
      <w:r>
        <w:rPr>
          <w:rStyle w:val="WW8Num3z0"/>
          <w:rFonts w:ascii="Verdana" w:hAnsi="Verdana"/>
          <w:color w:val="000000"/>
          <w:sz w:val="18"/>
          <w:szCs w:val="18"/>
        </w:rPr>
        <w:t> </w:t>
      </w:r>
      <w:r>
        <w:rPr>
          <w:rFonts w:ascii="Verdana" w:hAnsi="Verdana"/>
          <w:color w:val="000000"/>
          <w:sz w:val="18"/>
          <w:szCs w:val="18"/>
        </w:rPr>
        <w:t>признак -совершение незаконной добычи водных биологических ресурсов на континентальном шельфе или в</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w:t>
      </w:r>
    </w:p>
    <w:p w:rsidR="00A86A19" w:rsidRDefault="00A86A19" w:rsidP="00A86A1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Учитывая приведенную во втором параграфе третьей главы судебную практику, а также научные воззрения, а главным образом, то, что теоретические критерии организованной группы абстрактны и не позволяют разграничить, отделить группу лиц, образованную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от организованной группы, полагаем необходимым оставить в УК только два групповых образования - группа лиц, образованная без предварительного</w:t>
      </w:r>
      <w:r>
        <w:rPr>
          <w:rStyle w:val="WW8Num3z0"/>
          <w:rFonts w:ascii="Verdana" w:hAnsi="Verdana"/>
          <w:color w:val="000000"/>
          <w:sz w:val="18"/>
          <w:szCs w:val="18"/>
        </w:rPr>
        <w:t> </w:t>
      </w:r>
      <w:r>
        <w:rPr>
          <w:rStyle w:val="WW8Num4z0"/>
          <w:rFonts w:ascii="Verdana" w:hAnsi="Verdana"/>
          <w:color w:val="4682B4"/>
          <w:sz w:val="18"/>
          <w:szCs w:val="18"/>
        </w:rPr>
        <w:t>сговора</w:t>
      </w:r>
      <w:r>
        <w:rPr>
          <w:rStyle w:val="WW8Num3z0"/>
          <w:rFonts w:ascii="Verdana" w:hAnsi="Verdana"/>
          <w:color w:val="000000"/>
          <w:sz w:val="18"/>
          <w:szCs w:val="18"/>
        </w:rPr>
        <w:t> </w:t>
      </w:r>
      <w:r>
        <w:rPr>
          <w:rFonts w:ascii="Verdana" w:hAnsi="Verdana"/>
          <w:color w:val="000000"/>
          <w:sz w:val="18"/>
          <w:szCs w:val="18"/>
        </w:rPr>
        <w:t>и группа лиц, образованная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Fonts w:ascii="Verdana" w:hAnsi="Verdana"/>
          <w:color w:val="000000"/>
          <w:sz w:val="18"/>
          <w:szCs w:val="18"/>
        </w:rPr>
        <w:t>. В таком варианте разграничение или демаркация будет проходить по факту предварительного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A86A19" w:rsidRDefault="00A86A19" w:rsidP="00A86A1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Поликыржа, Анастасия Васильевна, 2012 год</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12Л2.1993)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ЗОЛ2.2008 № 6-</w:t>
      </w:r>
      <w:r>
        <w:rPr>
          <w:rStyle w:val="WW8Num4z0"/>
          <w:rFonts w:ascii="Verdana" w:hAnsi="Verdana"/>
          <w:color w:val="4682B4"/>
          <w:sz w:val="18"/>
          <w:szCs w:val="18"/>
        </w:rPr>
        <w:t>ФКЗ</w:t>
      </w:r>
      <w:r>
        <w:rPr>
          <w:rFonts w:ascii="Verdana" w:hAnsi="Verdana"/>
          <w:color w:val="000000"/>
          <w:sz w:val="18"/>
          <w:szCs w:val="18"/>
        </w:rPr>
        <w:t>, от 30.12.2008 № 7-ФКЗ) // РГ. — 2009. — 21 янв.</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26 мая 1922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1922. — № 15. —Ст. 153.</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Уголовный кодекс РСФСР от 22 ноября 1926 г. // СУ РСФСР. — 1926. —№80. —Ст. 600.</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РСФСР от 27 октября 1960 г.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РСФСР. — 1960. — №40. — Ст. 591.</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от 13.06.1996 № 63-Ф3 // СЗ РФ. — 1996. — № 25. — Ст. 2954.</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драгоценных металлах и драгоценных камнях : Федеральный закон от 26.03.1998 №41-ФЗ//СЗ РФ. — 1998. —№ 13. —Ст. 1463.</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животном мире : Федеральный закон от 24.04.1995 № 52-ФЗ // РГ. — 1995.—4 мая.</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континентальном шельфе Российской Федерации : Федеральный закон от 30.11.1995 № 187-ФЗ // РГ. — 1995. — 7 дек.</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 Федеральный закон от 07.02.2011 № З-ФЗ // РГ. — 2011. — 10 февр.</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рыболовстве и сохранении водных биологических ресурсов : Федеральный закон от 20.12.2004 № 166-ФЗ // РГ. — 2004. — 23 дек.</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 Федеральный закон от 17.12.1998 № 191-ФЗ//РГ. — 1998. — 24 дек.</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w:t>
      </w:r>
      <w:r>
        <w:rPr>
          <w:rStyle w:val="WW8Num3z0"/>
          <w:rFonts w:ascii="Verdana" w:hAnsi="Verdana"/>
          <w:color w:val="000000"/>
          <w:sz w:val="18"/>
          <w:szCs w:val="18"/>
        </w:rPr>
        <w:t> </w:t>
      </w:r>
      <w:r>
        <w:rPr>
          <w:rStyle w:val="WW8Num4z0"/>
          <w:rFonts w:ascii="Verdana" w:hAnsi="Verdana"/>
          <w:color w:val="4682B4"/>
          <w:sz w:val="18"/>
          <w:szCs w:val="18"/>
        </w:rPr>
        <w:t>оружии</w:t>
      </w:r>
      <w:r>
        <w:rPr>
          <w:rStyle w:val="WW8Num3z0"/>
          <w:rFonts w:ascii="Verdana" w:hAnsi="Verdana"/>
          <w:color w:val="000000"/>
          <w:sz w:val="18"/>
          <w:szCs w:val="18"/>
        </w:rPr>
        <w:t> </w:t>
      </w:r>
      <w:r>
        <w:rPr>
          <w:rFonts w:ascii="Verdana" w:hAnsi="Verdana"/>
          <w:color w:val="000000"/>
          <w:sz w:val="18"/>
          <w:szCs w:val="18"/>
        </w:rPr>
        <w:t>: Федеральный закон от 13.12.1996 № 150-ФЗ // РГ. — 1996. — 18 дек.</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Федеральный закон от 14.03.1995 № ЗЗ-ФЗ // РГ. — 1995. — 22 марта.</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охоте и о сохранении охотничьих ресурсов 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Федеральный закон от 24.07.2009 № 209-ФЗ // СЗ РФ. — 2009. — № 30. — Ст. 3735.</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охране окружающей среды : Федеральный закон от 10.01.2002 № 7-ФЗ // РГ. — 2002. — 12 янв.</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Стратегии национальной безопасности Российской Федерации до 2020 года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12.05.2009 № 537 // РГ. — 2009. — 19 мая.</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подготовке и заключении договора о закреплении долей квот добычи (вылова) водных биологических ресурсов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15.08.2008 № 612 // СЗ РФ. — 2008. — № 34. — Ст. 3921.</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порядке подготовки и принятия решения о предоставлении водных биологических ресурсов, отнесенных к объектам рыболовства, в пользование : постановление Правительства РФ от 15.10.2008 № 765 // СЗ РФ. — 2008. — № 42. — Ст. 4836.</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определении и утверждении общих допустимых уловов водных биологических ресурсов, а также о внесении в них изменений : постановление Правительства РФ от 26.09.2005 № 583 // СЗ РФ. — 2005. — № 40. — Ст. 4036.</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установлении размера ущерба, который был</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водным биологическим ресурсам и который следует считать крупным :постановление Правительства РФ от 18.08.2008 № 625 // РГ. — 2008. — 26 авг.</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утверждении такс для исчисления размера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за ущерб, причиненный уничтожением,</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выловом или добычей водных биологических ресурсов : постановление Правительства РФ от 25.05.1994 № 515 // СЗ РФ. — 1994. — № 6. — Ст. 604.</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экологической доктрине Российской Федерации : распоряжение Правительства РФ от 31.08.2002 № 1225-р // СЗ РФ. — 2002. — № 36. — Ст. 3510.</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утверждении типов судов, орудий и способов добычи (вылова) водных биоресурсов для осуществления прибрежного рыболовства : приказ Росрыболовства от 17.06.2008 № 2 //</w:t>
      </w:r>
      <w:r>
        <w:rPr>
          <w:rStyle w:val="WW8Num3z0"/>
          <w:rFonts w:ascii="Verdana" w:hAnsi="Verdana"/>
          <w:color w:val="000000"/>
          <w:sz w:val="18"/>
          <w:szCs w:val="18"/>
        </w:rPr>
        <w:t> </w:t>
      </w:r>
      <w:r>
        <w:rPr>
          <w:rStyle w:val="WW8Num4z0"/>
          <w:rFonts w:ascii="Verdana" w:hAnsi="Verdana"/>
          <w:color w:val="4682B4"/>
          <w:sz w:val="18"/>
          <w:szCs w:val="18"/>
        </w:rPr>
        <w:t>БНА</w:t>
      </w:r>
      <w:r>
        <w:rPr>
          <w:rFonts w:ascii="Verdana" w:hAnsi="Verdana"/>
          <w:color w:val="000000"/>
          <w:sz w:val="18"/>
          <w:szCs w:val="18"/>
        </w:rPr>
        <w:t>. — 2008. — № 30.</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Аксаков, С. Т. Собрание сочинений : в 5 т. / С. Т. Аксаков. — М. : Правда, 1966. — Т. 5. — 488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Акты археографической экспедиции Императорской Академии наук. — Т. 4. — СПб., 1836. — № 210. — 654с.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Акты исторические, собранные и изданные Археографической комиссией —Т. 1 : 1334-1598 гг. — СПб., 1841.</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 М. Социальные последствия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учеб. пособие / М. М. Бабаев. — М., 1982. — 82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Бабаев, М. М. Социальные последствия преступности : учеб. пособие / М. М. Бабаев. — М., 1982. — 82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Боголюбов, С. А. Экологическое право / С. А. Боголюбов. — М. : Изд-во «</w:t>
      </w:r>
      <w:r>
        <w:rPr>
          <w:rStyle w:val="WW8Num4z0"/>
          <w:rFonts w:ascii="Verdana" w:hAnsi="Verdana"/>
          <w:color w:val="4682B4"/>
          <w:sz w:val="18"/>
          <w:szCs w:val="18"/>
        </w:rPr>
        <w:t>НОРМА</w:t>
      </w:r>
      <w:r>
        <w:rPr>
          <w:rFonts w:ascii="Verdana" w:hAnsi="Verdana"/>
          <w:color w:val="000000"/>
          <w:sz w:val="18"/>
          <w:szCs w:val="18"/>
        </w:rPr>
        <w:t>», 2001. — 448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 М. Экологическое право : учебник для высших</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учеб. заведений / М. М. Бринчук. —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 688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 В. Служебные преступления / Б. В. Волженкин. — М. : Юристъ, 2000. — 368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Волженкин, Б. В. Уголовная ответственность юридических лиц // Б. В. Волженкин. — СПб., 1998. — 40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Вольфман</w:t>
      </w:r>
      <w:r>
        <w:rPr>
          <w:rFonts w:ascii="Verdana" w:hAnsi="Verdana"/>
          <w:color w:val="000000"/>
          <w:sz w:val="18"/>
          <w:szCs w:val="18"/>
        </w:rPr>
        <w:t>, Г. 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области охраны природы / Г. И. Вольфман. — Саратов :</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1984. — 93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Глистииип, В. К. Проблемы уголовно-правовой охраны общественных отношений (объект и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 В. К. Глистинин. — Л. : Изд-во Ленингр. ун-та, 1979. — 127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А. К. Экологический контроль: теория, практика правового регулирования / А. К. Голиченков. — М. :</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1992. — 110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О. Л. Экологические преступления:</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главе 26 УК РФ / О. Л. Дубовик. — М. : Спарк, 1998. — 352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О. Л. Причины экологических преступлений / О. Л. Дубовик, А. Э.</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 отв. ред. О. 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 М.: Наука, 1988. —240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Жевлаков</w:t>
      </w:r>
      <w:r>
        <w:rPr>
          <w:rFonts w:ascii="Verdana" w:hAnsi="Verdana"/>
          <w:color w:val="000000"/>
          <w:sz w:val="18"/>
          <w:szCs w:val="18"/>
        </w:rPr>
        <w:t>, Э. Н. Общие вопросы квалификации преступлений в области охраны окружающей среды : учеб. пособие / Э. Н. Жевлаков ; отв. ред. Б. В. Здравомыслов. — М. :</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1986. — 85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Жевлаков, Э. Н. Преступления против природных богатств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Э. Н. Жевлаков. — М. :</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1983. — 80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Иванов, Н. Г. Уголовное право России.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 учебник для вузов / Н. Г. Иванов. — М. : Экзамен, 2003. — 768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Ииогамова-Хегай, Л. В. Международное уголовное право / Л. В. Иногамова-Хегай. — СПб. : Юрид. центр Пресс, 2003. — 405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 И. Преступность: иллюзии и реальность / И. И. Карпец. — М. : Рос. право, 1992. — 432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Кириченко, В. Ф. Виды</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по советскому уголовному праву / В.Ф.Кириченко. — М. : Изд-во АН СССР, 1959. — 184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Колбасов, О. С. Правовая охрана природы / О. С. Колбасов. — М. : Знание, 1984, —37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А.В.Наумов. — 2-е изд., перераб. и доп. — М. :</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 864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Комментарий к Уголовному кодексу Российской Федерации / отв. ред.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 4-е изд., перераб. — М. :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 Проспект, 2006. — 664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Уголовному кодексу Российской Федерации / под ред. Ю.И.Скуратова и В.М.Лебедева. — М. : ИНФРА-М — НОРМА, 1996. —832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 Уголовному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общ. ред. С. И. Никулина. — 3-е изд. — М. : Менеджер :</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2002. — 1248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Федеральному закону от 14 марта 1995 г. № ЗЗ-ФЗ «</w:t>
      </w:r>
      <w:r>
        <w:rPr>
          <w:rStyle w:val="WW8Num4z0"/>
          <w:rFonts w:ascii="Verdana" w:hAnsi="Verdana"/>
          <w:color w:val="4682B4"/>
          <w:sz w:val="18"/>
          <w:szCs w:val="18"/>
        </w:rPr>
        <w:t>Об особо охраняемых природных территориях</w:t>
      </w:r>
      <w:r>
        <w:rPr>
          <w:rFonts w:ascii="Verdana" w:hAnsi="Verdana"/>
          <w:color w:val="000000"/>
          <w:sz w:val="18"/>
          <w:szCs w:val="18"/>
        </w:rPr>
        <w:t>» / под ред. О. Л. Дубовик. — Подготовлено для справочной правовой системы «</w:t>
      </w:r>
      <w:r>
        <w:rPr>
          <w:rStyle w:val="WW8Num4z0"/>
          <w:rFonts w:ascii="Verdana" w:hAnsi="Verdana"/>
          <w:color w:val="4682B4"/>
          <w:sz w:val="18"/>
          <w:szCs w:val="18"/>
        </w:rPr>
        <w:t>ГАРАНТ</w:t>
      </w:r>
      <w:r>
        <w:rPr>
          <w:rFonts w:ascii="Verdana" w:hAnsi="Verdana"/>
          <w:color w:val="000000"/>
          <w:sz w:val="18"/>
          <w:szCs w:val="18"/>
        </w:rPr>
        <w:t>», 2010.</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Н. И. Объект и предмет уголовно-правовой охраны / Н. И. Коржанский. — М. : Изд-во Акад.</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1980. — 248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Корнеева, А. В. Теоретические основы квалификации преступлений : учеб. пособие /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 М. : Проспект, 2006. — 176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А. И. Советская уголовно-правовая политика: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 А. И. Коробеев. — Владивосток : Изд-во Дальневост. ун-та, 1987. —267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Дж. Ф. Шели. — СПб. : Питер, 2003. — 864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Криминология : учеб. пособие / под ред. С. М.</w:t>
      </w:r>
      <w:r>
        <w:rPr>
          <w:rStyle w:val="WW8Num3z0"/>
          <w:rFonts w:ascii="Verdana" w:hAnsi="Verdana"/>
          <w:color w:val="000000"/>
          <w:sz w:val="18"/>
          <w:szCs w:val="18"/>
        </w:rPr>
        <w:t> </w:t>
      </w:r>
      <w:r>
        <w:rPr>
          <w:rStyle w:val="WW8Num4z0"/>
          <w:rFonts w:ascii="Verdana" w:hAnsi="Verdana"/>
          <w:color w:val="4682B4"/>
          <w:sz w:val="18"/>
          <w:szCs w:val="18"/>
        </w:rPr>
        <w:t>Иншакова</w:t>
      </w:r>
      <w:r>
        <w:rPr>
          <w:rFonts w:ascii="Verdana" w:hAnsi="Verdana"/>
          <w:color w:val="000000"/>
          <w:sz w:val="18"/>
          <w:szCs w:val="18"/>
        </w:rPr>
        <w:t>,</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A. В. Симоненко. — 2-е изд., перераб. и доп. •— М. : Юнити-Дана : Закон и право, 2008. — 223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Н. Общая теория квалификации преступлений /</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B. Н. Кудрявцев. — 2-е изд., перераб. и доп. — М. : Юристъ, 2004. — 304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Кудрявцев, В. Н. Основания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Fonts w:ascii="Verdana" w:hAnsi="Verdana"/>
          <w:color w:val="000000"/>
          <w:sz w:val="18"/>
          <w:szCs w:val="18"/>
        </w:rPr>
        <w:t>. Криминализация и декриминализация / В. Н. Кудрявцев. — М. : Наука, 1982.— 205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Кудрявцев, В. Н. Причинность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В. Н. Кудрявцев. — М. : ТК Велби, 2007. — 176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Кузнецова, Н. Ф. Проблемы квалификации преступлений : лекции по спецкурсу «</w:t>
      </w:r>
      <w:r>
        <w:rPr>
          <w:rStyle w:val="WW8Num4z0"/>
          <w:rFonts w:ascii="Verdana" w:hAnsi="Verdana"/>
          <w:color w:val="4682B4"/>
          <w:sz w:val="18"/>
          <w:szCs w:val="18"/>
        </w:rPr>
        <w:t>Основы квалификации преступлений</w:t>
      </w:r>
      <w:r>
        <w:rPr>
          <w:rFonts w:ascii="Verdana" w:hAnsi="Verdana"/>
          <w:color w:val="000000"/>
          <w:sz w:val="18"/>
          <w:szCs w:val="18"/>
        </w:rPr>
        <w:t>» / Н. Ф. Кузнецова. — М. : Изд. дом «</w:t>
      </w:r>
      <w:r>
        <w:rPr>
          <w:rStyle w:val="WW8Num4z0"/>
          <w:rFonts w:ascii="Verdana" w:hAnsi="Verdana"/>
          <w:color w:val="4682B4"/>
          <w:sz w:val="18"/>
          <w:szCs w:val="18"/>
        </w:rPr>
        <w:t>Городец</w:t>
      </w:r>
      <w:r>
        <w:rPr>
          <w:rFonts w:ascii="Verdana" w:hAnsi="Verdana"/>
          <w:color w:val="000000"/>
          <w:sz w:val="18"/>
          <w:szCs w:val="18"/>
        </w:rPr>
        <w:t>», 2007. — 336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Кузнецова, Н. Ф.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детерминации : монография / Н. Ф. Кузнецова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 М. : Изд-во Моск. ун-та, 1984. — 208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Курс советского уголовного права : в 6 т. — М. : Наука, 1971. — Т. 5.-572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Курс уголовного права. Особенная часть : в 5 т. / под ред. Г. 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Style w:val="WW8Num3z0"/>
          <w:rFonts w:ascii="Verdana" w:hAnsi="Verdana"/>
          <w:color w:val="000000"/>
          <w:sz w:val="18"/>
          <w:szCs w:val="18"/>
        </w:rPr>
        <w:t> </w:t>
      </w:r>
      <w:r>
        <w:rPr>
          <w:rFonts w:ascii="Verdana" w:hAnsi="Verdana"/>
          <w:color w:val="000000"/>
          <w:sz w:val="18"/>
          <w:szCs w:val="18"/>
        </w:rPr>
        <w:t>и В. С. Комиссарова. — М. :</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 Т. 4. — 672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Курс уголовного права : в 5 т. Т. 1 : Общая часть.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 М. Тяжковой. — М. : ИКД «Зерцало-М», 2002. — 624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Н. А. Экологические преступления: комментарий к главе 26 УК РФ / Н. А. Лопашенко. — СПб. : Юрид. центр Пресс, 2001. — 800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Ляпунов, Ю. И. Уголовно-правовая охрана природы органами внутренних дел : учеб. пособие / Ю. И. Ляпунов. — М. : Академия МВД СССР, 1974. — 152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Максимов, А. М. Уголовно-правовые меры борьбы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добычей водных животных и растений : монография / А. М. Максимов ; под ред. Л. А. Прохорова. — Астрахань : ИК «</w:t>
      </w:r>
      <w:r>
        <w:rPr>
          <w:rStyle w:val="WW8Num4z0"/>
          <w:rFonts w:ascii="Verdana" w:hAnsi="Verdana"/>
          <w:color w:val="4682B4"/>
          <w:sz w:val="18"/>
          <w:szCs w:val="18"/>
        </w:rPr>
        <w:t>Волга</w:t>
      </w:r>
      <w:r>
        <w:rPr>
          <w:rFonts w:ascii="Verdana" w:hAnsi="Verdana"/>
          <w:color w:val="000000"/>
          <w:sz w:val="18"/>
          <w:szCs w:val="18"/>
        </w:rPr>
        <w:t>», 2004. — 160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Малков,В.Д. Учебник криминологии / В. Д.</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 М. : ЗАО «</w:t>
      </w:r>
      <w:r>
        <w:rPr>
          <w:rStyle w:val="WW8Num4z0"/>
          <w:rFonts w:ascii="Verdana" w:hAnsi="Verdana"/>
          <w:color w:val="4682B4"/>
          <w:sz w:val="18"/>
          <w:szCs w:val="18"/>
        </w:rPr>
        <w:t>Юстицинформ</w:t>
      </w:r>
      <w:r>
        <w:rPr>
          <w:rFonts w:ascii="Verdana" w:hAnsi="Verdana"/>
          <w:color w:val="000000"/>
          <w:sz w:val="18"/>
          <w:szCs w:val="18"/>
        </w:rPr>
        <w:t>», 2006. — 524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Наумов, А. В. Российское уголовное право : курс лекций : в 2 т. / А. В. Наумов. — М. : Юрид. лит., 2004. — Т. 2 : Особенная часть. — 832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Научно-практический комментарий к уголовному кодексу. Т. 2 / под ред. П. Н. Панченко. — Н. Новгород : Номос, 1996. — 624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Научно-практическое пособие по применению УК РФ / В. П.</w:t>
      </w:r>
      <w:r>
        <w:rPr>
          <w:rStyle w:val="WW8Num3z0"/>
          <w:rFonts w:ascii="Verdana" w:hAnsi="Verdana"/>
          <w:color w:val="000000"/>
          <w:sz w:val="18"/>
          <w:szCs w:val="18"/>
        </w:rPr>
        <w:t> </w:t>
      </w:r>
      <w:r>
        <w:rPr>
          <w:rStyle w:val="WW8Num4z0"/>
          <w:rFonts w:ascii="Verdana" w:hAnsi="Verdana"/>
          <w:color w:val="4682B4"/>
          <w:sz w:val="18"/>
          <w:szCs w:val="18"/>
        </w:rPr>
        <w:t>Верин</w:t>
      </w:r>
      <w:r>
        <w:rPr>
          <w:rStyle w:val="WW8Num3z0"/>
          <w:rFonts w:ascii="Verdana" w:hAnsi="Verdana"/>
          <w:color w:val="000000"/>
          <w:sz w:val="18"/>
          <w:szCs w:val="18"/>
        </w:rPr>
        <w:t> </w:t>
      </w:r>
      <w:r>
        <w:rPr>
          <w:rFonts w:ascii="Verdana" w:hAnsi="Verdana"/>
          <w:color w:val="000000"/>
          <w:sz w:val="18"/>
          <w:szCs w:val="18"/>
        </w:rPr>
        <w:t>и др. ; под ред. В. М. Лебедева. — М. : НОРМА, 2005. — 928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Никифоров, А. С. Юридическое лицо как субъект преступления и уголовной ответственности / А. С. Никифоров. — М. : ЦентрЮрИнфоР, 2002. —204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 И. Толковый словарь русского языка / С. 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 Ю. Шведова. — М. : Азбуковник, 2000. — 940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Плешаков, А. М. Экологические преступления: понятие и квалификация / А. М. Плешаков. — М. : Изд-во Академии МВД России, 1994. — 135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С. В. Учебник уголовного права: Общая часть : очерк основных начал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права. Т. 1 / С. В. Познышев. — М. : Юрид. изд-во</w:t>
      </w:r>
      <w:r>
        <w:rPr>
          <w:rStyle w:val="WW8Num3z0"/>
          <w:rFonts w:ascii="Verdana" w:hAnsi="Verdana"/>
          <w:color w:val="000000"/>
          <w:sz w:val="18"/>
          <w:szCs w:val="18"/>
        </w:rPr>
        <w:t> </w:t>
      </w:r>
      <w:r>
        <w:rPr>
          <w:rStyle w:val="WW8Num4z0"/>
          <w:rFonts w:ascii="Verdana" w:hAnsi="Verdana"/>
          <w:color w:val="4682B4"/>
          <w:sz w:val="18"/>
          <w:szCs w:val="18"/>
        </w:rPr>
        <w:t>Наркомюста</w:t>
      </w:r>
      <w:r>
        <w:rPr>
          <w:rFonts w:ascii="Verdana" w:hAnsi="Verdana"/>
          <w:color w:val="000000"/>
          <w:sz w:val="18"/>
          <w:szCs w:val="18"/>
        </w:rPr>
        <w:t>, 1923. — 300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Пономарева, Е. Е.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браконьерством</w:t>
      </w:r>
      <w:r>
        <w:rPr>
          <w:rStyle w:val="WW8Num3z0"/>
          <w:rFonts w:ascii="Verdana" w:hAnsi="Verdana"/>
          <w:color w:val="000000"/>
          <w:sz w:val="18"/>
          <w:szCs w:val="18"/>
        </w:rPr>
        <w:t> </w:t>
      </w:r>
      <w:r>
        <w:rPr>
          <w:rFonts w:ascii="Verdana" w:hAnsi="Verdana"/>
          <w:color w:val="000000"/>
          <w:sz w:val="18"/>
          <w:szCs w:val="18"/>
        </w:rPr>
        <w:t>на континентальном шельфе и в исключительной экономической зоне : монография / Е. Е. Пономарева. —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 144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Проблемы общей теории права и государства : учебник для вузов / под общ. ред. В. С.</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 М. : НОРМА, 2002. — 832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Рарог, А. И.</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в советском уголовном праве / А. И. Рарог. — Саратов : Изд-во Саратов, ун-та, 1987. — 187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Рарог, А. И. Квалификация преступлений по субъективным признакам / А. И. Рарог. — СПб. : Юрид. центр Пресс, 2002. — 304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Российское законодательство Х-ХХ веков : в 9 т. — Т. 1. — М. : Юрид. лит., 1984. — 432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Российское законодательство Х-ХХ веков : в 9 т. — Т. 2. — М. : Юрид. лит., 1985. —520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Российское законодательство Х-ХХ веков : в 9 т. — Т. 3. — М. : Юрид. лит., 1985. —512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Российское законодательство Х-ХХ веков : в 9 т. — Т. 8. — М. : Юрид. лит., 1991. — 496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Российское законодательство Х-ХХ веков : в 9 т. — Т. 9. — М. : Юрид. лит., 1994. — 352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Российское уголовное право : в 2 т. / под ред. Л. В. Иногамовой-Хегай, В. С.</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 И. Рарога. — М. : ТК Велби : Проспект, 2006. — Т. 2 : Особенная часть. — 656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Сверчков, В. В. Ответственность за экологические преступления по российскому уголовному законодательству : учеб. пособие / В. В. Сверчков. — Н. Новгород : Нижегород. юрид. ин-т МВД России, 1999. — 162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Спасович</w:t>
      </w:r>
      <w:r>
        <w:rPr>
          <w:rFonts w:ascii="Verdana" w:hAnsi="Verdana"/>
          <w:color w:val="000000"/>
          <w:sz w:val="18"/>
          <w:szCs w:val="18"/>
        </w:rPr>
        <w:t>, В. Д. Учебник уголовного права. / В. Д. Спасович. — СПб. : Тип. И. Огризко, 1863. —Т. 1. —Вып. 1-2. —438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 Уголовному кодексу Российской Федерации / под ред. В. М. Лебедева. — М. : Спарк, 2001. — 1168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Таганг^ев, Н. С. Русское уголовное право. Часть Общая : лекции : в 2 т. / Н. 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 Т. 1. — М. : Наука, 1994. — 380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Таганцев, Н. С. Русское уголовное право. Часть Общая : лекции : в 2 т. / Н. С. Таганцев. — 2-е изд., пересмотр, и доп. — Т. 2. — СПб. : Гос. Тип., 1902. —656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Уголовно</w:t>
      </w:r>
      <w:r>
        <w:rPr>
          <w:rStyle w:val="WW8Num3z0"/>
          <w:rFonts w:ascii="Verdana" w:hAnsi="Verdana"/>
          <w:color w:val="000000"/>
          <w:sz w:val="18"/>
          <w:szCs w:val="18"/>
        </w:rPr>
        <w:t> </w:t>
      </w:r>
      <w:r>
        <w:rPr>
          <w:rStyle w:val="WW8Num4z0"/>
          <w:rFonts w:ascii="Verdana" w:hAnsi="Verdana"/>
          <w:color w:val="4682B4"/>
          <w:sz w:val="18"/>
          <w:szCs w:val="18"/>
        </w:rPr>
        <w:t>наказуемое</w:t>
      </w:r>
      <w:r>
        <w:rPr>
          <w:rStyle w:val="WW8Num3z0"/>
          <w:rFonts w:ascii="Verdana" w:hAnsi="Verdana"/>
          <w:color w:val="000000"/>
          <w:sz w:val="18"/>
          <w:szCs w:val="18"/>
        </w:rPr>
        <w:t> </w:t>
      </w:r>
      <w:r>
        <w:rPr>
          <w:rFonts w:ascii="Verdana" w:hAnsi="Verdana"/>
          <w:color w:val="000000"/>
          <w:sz w:val="18"/>
          <w:szCs w:val="18"/>
        </w:rPr>
        <w:t>браконьерство (уголовно-правовой и криминологический аспекты) : монография / Е. Ф.</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В. Г. Пушкарев ; под ред. А. В.</w:t>
      </w:r>
      <w:r>
        <w:rPr>
          <w:rStyle w:val="WW8Num3z0"/>
          <w:rFonts w:ascii="Verdana" w:hAnsi="Verdana"/>
          <w:color w:val="000000"/>
          <w:sz w:val="18"/>
          <w:szCs w:val="18"/>
        </w:rPr>
        <w:t> </w:t>
      </w:r>
      <w:r>
        <w:rPr>
          <w:rStyle w:val="WW8Num4z0"/>
          <w:rFonts w:ascii="Verdana" w:hAnsi="Verdana"/>
          <w:color w:val="4682B4"/>
          <w:sz w:val="18"/>
          <w:szCs w:val="18"/>
        </w:rPr>
        <w:t>Шеслер</w:t>
      </w:r>
      <w:r>
        <w:rPr>
          <w:rFonts w:ascii="Verdana" w:hAnsi="Verdana"/>
          <w:color w:val="000000"/>
          <w:sz w:val="18"/>
          <w:szCs w:val="18"/>
        </w:rPr>
        <w:t>. — Тюмень : Сити-пресс, 2006. — 166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Уголовное право России. Общая часть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 Н. Лунеева, А. В.</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 2-е изд., перераб. и доп. — М. : Юристъ, 2006.—459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Уголовное право России. Особенная часть : учебник / под ред. В. 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 2-е изд., испр. и доп. — М. : Юстицинформ, 2009.</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Уголовное право России. Особенная часть : учебник / под ред. И. 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 М. : Юристъ, 2004. — 590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Уголовное право Российской Федерации. Общая часть : учебник, практикум / под ред. А. С.</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 М. : Юристъ, 2004. — 494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Уголовное право. Общая часть : учебник для вузов / отв.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3. А. Незнамова. — М. : Норма : Инфра-М, 1998. — 516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Учебный комментарий к Уголовному кодексу Российской Федерации / отв. ред. А. Э. Жалинский. — М. : Эксмо, 2005. — 1088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Хоружая, Т. А. Методы оценки Экологической опасности : монография / Т. А. Хоружая. — М. : Экспертное бюро, 1998. — 224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Чураков</w:t>
      </w:r>
      <w:r>
        <w:rPr>
          <w:rFonts w:ascii="Verdana" w:hAnsi="Verdana"/>
          <w:color w:val="000000"/>
          <w:sz w:val="18"/>
          <w:szCs w:val="18"/>
        </w:rPr>
        <w:t>, Д. Б. Экологические преступления в уголовном праве России / Д. Б. Чураков, А. 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 Ульяновск, 2002. — 350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 в периодической печати</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Агнльдин, В. В. Об ответственности юридических лиц за</w:t>
      </w:r>
      <w:r>
        <w:rPr>
          <w:rStyle w:val="WW8Num3z0"/>
          <w:rFonts w:ascii="Verdana" w:hAnsi="Verdana"/>
          <w:color w:val="000000"/>
          <w:sz w:val="18"/>
          <w:szCs w:val="18"/>
        </w:rPr>
        <w:t> </w:t>
      </w:r>
      <w:r>
        <w:rPr>
          <w:rStyle w:val="WW8Num4z0"/>
          <w:rFonts w:ascii="Verdana" w:hAnsi="Verdana"/>
          <w:color w:val="4682B4"/>
          <w:sz w:val="18"/>
          <w:szCs w:val="18"/>
        </w:rPr>
        <w:t>браконьерство</w:t>
      </w:r>
      <w:r>
        <w:rPr>
          <w:rStyle w:val="WW8Num3z0"/>
          <w:rFonts w:ascii="Verdana" w:hAnsi="Verdana"/>
          <w:color w:val="000000"/>
          <w:sz w:val="18"/>
          <w:szCs w:val="18"/>
        </w:rPr>
        <w:t> </w:t>
      </w:r>
      <w:r>
        <w:rPr>
          <w:rFonts w:ascii="Verdana" w:hAnsi="Verdana"/>
          <w:color w:val="000000"/>
          <w:sz w:val="18"/>
          <w:szCs w:val="18"/>
        </w:rPr>
        <w:t>/ В. В. Агильдин, А. А.</w:t>
      </w:r>
      <w:r>
        <w:rPr>
          <w:rStyle w:val="WW8Num3z0"/>
          <w:rFonts w:ascii="Verdana" w:hAnsi="Verdana"/>
          <w:color w:val="000000"/>
          <w:sz w:val="18"/>
          <w:szCs w:val="18"/>
        </w:rPr>
        <w:t> </w:t>
      </w:r>
      <w:r>
        <w:rPr>
          <w:rStyle w:val="WW8Num4z0"/>
          <w:rFonts w:ascii="Verdana" w:hAnsi="Verdana"/>
          <w:color w:val="4682B4"/>
          <w:sz w:val="18"/>
          <w:szCs w:val="18"/>
        </w:rPr>
        <w:t>Дежурный</w:t>
      </w:r>
      <w:r>
        <w:rPr>
          <w:rFonts w:ascii="Verdana" w:hAnsi="Verdana"/>
          <w:color w:val="000000"/>
          <w:sz w:val="18"/>
          <w:szCs w:val="18"/>
        </w:rPr>
        <w:t>, В. С. Ишигеев // «</w:t>
      </w:r>
      <w:r>
        <w:rPr>
          <w:rStyle w:val="WW8Num4z0"/>
          <w:rFonts w:ascii="Verdana" w:hAnsi="Verdana"/>
          <w:color w:val="4682B4"/>
          <w:sz w:val="18"/>
          <w:szCs w:val="18"/>
        </w:rPr>
        <w:t>Черные дыры</w:t>
      </w:r>
      <w:r>
        <w:rPr>
          <w:rFonts w:ascii="Verdana" w:hAnsi="Verdana"/>
          <w:color w:val="000000"/>
          <w:sz w:val="18"/>
          <w:szCs w:val="18"/>
        </w:rPr>
        <w:t>» в рос. законодательстве. — 2004. — № 4. — С. 131-132.</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Безбородое, Д. А.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уголовно наказуемом браконьерстве / Д. А.</w:t>
      </w:r>
      <w:r>
        <w:rPr>
          <w:rStyle w:val="WW8Num3z0"/>
          <w:rFonts w:ascii="Verdana" w:hAnsi="Verdana"/>
          <w:color w:val="000000"/>
          <w:sz w:val="18"/>
          <w:szCs w:val="18"/>
        </w:rPr>
        <w:t> </w:t>
      </w:r>
      <w:r>
        <w:rPr>
          <w:rStyle w:val="WW8Num4z0"/>
          <w:rFonts w:ascii="Verdana" w:hAnsi="Verdana"/>
          <w:color w:val="4682B4"/>
          <w:sz w:val="18"/>
          <w:szCs w:val="18"/>
        </w:rPr>
        <w:t>Безбородов</w:t>
      </w:r>
      <w:r>
        <w:rPr>
          <w:rFonts w:ascii="Verdana" w:hAnsi="Verdana"/>
          <w:color w:val="000000"/>
          <w:sz w:val="18"/>
          <w:szCs w:val="18"/>
        </w:rPr>
        <w:t>, В. Г. Пушкарев // Рос.</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 2004. — № 9. — С. 24-27.</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Безбородов, Д. А. Совместное</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деяние как категория уголовного права//Рос.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2005.—№ 11. — С. 17-19.</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Бессонов, А. Борьба с браконьерством: координация деятельности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2009. — № 2. — С. 6-8.</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Бессонов, А. А. К вопросу о понятии крупного ущерба при квалификации незаконной добычи рыбы / Уголовное право. — 2008. — №6.—С. 10-12.</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Бессонов, Л. А.</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как фактор, осложняющий борьбу с браконьерством,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сфере охраны водных биологических ресурсов Волго-Каспийского бассейна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 2007. — №3. — С. 45^18.</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Бессонов, А. А.</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характеристика браконьерства, совершаемого в дельте, авандельте реки Волги и в СевероЗападной части Каспийского моря // Уголовное право. — 2006. — № 4. — С. 97-100.</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Бриллиантов, А. О правовой оценке роли посредника в преступлении // Уголовное право. — 2006. — № 5. — С. 12-16.</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Галилюв, Д. И. Об объективных признаках незаконной добычи водных животных и растений и эффективности борьбы с браконьерством // Законодательство и экономика. — 2006. — № 12. — С. 66-70.</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Галилюв, Д. И. Совершенствование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добычу водных животных и растений // Безопасность бизнеса. — 2007. — № 4. — С. 26-29.</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JI. Соотношение крупного размера и крупного ущерба по УК РФ // Законность. — 2001. — № 1. — С. 32-35.</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Горелов, А. Ущерб как элемент экономического преступления // Рос. юстиция. — 2002. — № 12. —С. 53.</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 С. Уголовное право и охрана окружающей среды // Сов. гос-во и право. — 1979. — № 5. — С. 91-98.</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Дагель, П. С. Условия установления уголовной</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Style w:val="WW8Num3z0"/>
          <w:rFonts w:ascii="Verdana" w:hAnsi="Verdana"/>
          <w:color w:val="000000"/>
          <w:sz w:val="18"/>
          <w:szCs w:val="18"/>
        </w:rPr>
        <w:t> </w:t>
      </w:r>
      <w:r>
        <w:rPr>
          <w:rFonts w:ascii="Verdana" w:hAnsi="Verdana"/>
          <w:color w:val="000000"/>
          <w:sz w:val="18"/>
          <w:szCs w:val="18"/>
        </w:rPr>
        <w:t>// Правоведение. — 1975. —№ 4. — С. 67-74.</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Дубовик, О. Л. Совершенствование уголовно-правовой охраны окружающей среды // Сов. гос-во и право. — 1987. — № 12. — С. 99-103.</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Дубовик, О. Л. Экологические преступления по новому УК РФ // Журнал рос. права. — 1997. —№ 10. —С. 59-71.</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Дубовик, О. Л.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Европе: состояние, структура и динамика и тенденция борьбы с ней // Уголовное право. —2006.—№3. —С. 134-139.</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Жевлаков, Э. Законность в сфере охраны рыбных запасов Каспийского и Волжского бассейнов / Э. Жевлаков, Н. Суслова // Уголовное право. — 1999. — № 4. — С. 78-82.</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Жевлаков, Э. Н. Проблемы уголовной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их причины // Проблемы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свете реформ уголовного законодательства. — М., 1995. — С. 57-67.</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Жевлаков, Э. Н. Разграничение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в сфере экологии / Проблемы ответственности и наказания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М., 1990. — С. 54-66.</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Загород}шков, Н. И. Объект преступления: от идеологизации содержания к естественному понятию // Проблемы уголовной политики и уголовного права : межвуз. сб. науч. тр. — М. : МВШМ МВД России, 1994.</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Исаченко</w:t>
      </w:r>
      <w:r>
        <w:rPr>
          <w:rFonts w:ascii="Verdana" w:hAnsi="Verdana"/>
          <w:color w:val="000000"/>
          <w:sz w:val="18"/>
          <w:szCs w:val="18"/>
        </w:rPr>
        <w:t>, Н. П. Актуальные вопросы борьбы с рыболовным браконьерством / Н. П. Исаченко, А. А.</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 Актуальные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сб. науч. ст. — Саратов :</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России,2007. — Вып. 1. — С. 83-88.</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Коробеев, А. И. О понятии криминализации и</w:t>
      </w:r>
      <w:r>
        <w:rPr>
          <w:rStyle w:val="WW8Num3z0"/>
          <w:rFonts w:ascii="Verdana" w:hAnsi="Verdana"/>
          <w:color w:val="000000"/>
          <w:sz w:val="18"/>
          <w:szCs w:val="18"/>
        </w:rPr>
        <w:t> </w:t>
      </w:r>
      <w:r>
        <w:rPr>
          <w:rStyle w:val="WW8Num4z0"/>
          <w:rFonts w:ascii="Verdana" w:hAnsi="Verdana"/>
          <w:color w:val="4682B4"/>
          <w:sz w:val="18"/>
          <w:szCs w:val="18"/>
        </w:rPr>
        <w:t>декриминализации</w:t>
      </w:r>
      <w:r>
        <w:rPr>
          <w:rStyle w:val="WW8Num3z0"/>
          <w:rFonts w:ascii="Verdana" w:hAnsi="Verdana"/>
          <w:color w:val="000000"/>
          <w:sz w:val="18"/>
          <w:szCs w:val="18"/>
        </w:rPr>
        <w:t> </w:t>
      </w:r>
      <w:r>
        <w:rPr>
          <w:rFonts w:ascii="Verdana" w:hAnsi="Verdana"/>
          <w:color w:val="000000"/>
          <w:sz w:val="18"/>
          <w:szCs w:val="18"/>
        </w:rPr>
        <w:t>// Актуальные правовые вопросы борьбы с преступностью. — Томск :</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1988. —С. 31-36.</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Коробеее, А. И. Социально-экономические и социально-психологические основания криминализации // Совершенствование правовых мер борьбы с преступностью. — Владивосток :</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1986. — С. 17-23.</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Лопашенко, Н. Квалификация</w:t>
      </w:r>
      <w:r>
        <w:rPr>
          <w:rStyle w:val="WW8Num3z0"/>
          <w:rFonts w:ascii="Verdana" w:hAnsi="Verdana"/>
          <w:color w:val="000000"/>
          <w:sz w:val="18"/>
          <w:szCs w:val="18"/>
        </w:rPr>
        <w:t> </w:t>
      </w:r>
      <w:r>
        <w:rPr>
          <w:rStyle w:val="WW8Num4z0"/>
          <w:rFonts w:ascii="Verdana" w:hAnsi="Verdana"/>
          <w:color w:val="4682B4"/>
          <w:sz w:val="18"/>
          <w:szCs w:val="18"/>
        </w:rPr>
        <w:t>неоконченной</w:t>
      </w:r>
      <w:r>
        <w:rPr>
          <w:rStyle w:val="WW8Num3z0"/>
          <w:rFonts w:ascii="Verdana" w:hAnsi="Verdana"/>
          <w:color w:val="000000"/>
          <w:sz w:val="18"/>
          <w:szCs w:val="18"/>
        </w:rPr>
        <w:t> </w:t>
      </w:r>
      <w:r>
        <w:rPr>
          <w:rFonts w:ascii="Verdana" w:hAnsi="Verdana"/>
          <w:color w:val="000000"/>
          <w:sz w:val="18"/>
          <w:szCs w:val="18"/>
        </w:rPr>
        <w:t>деятельности и соучастия в экологических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Законность. — 2007. — № 10. —С. 20-24.</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Лопашенко, Н. А. Экологические преступления: социальная опасность и уголовно-правовой анализ // Право и политика. — 2001. — №9. —С. 29-31.</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Ляпунов, Ю. И. Соотношение экологических и смежных составов преступлений//Сов. юстиция.— 1984. — № П.-—С. 10-12.</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Магомедов, М. Об ответственности за браконьерство // Законность. — 2003. — № 8. — С. 28-29.</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Неудахина, О. М. Водные животные и растения как предмет преступления, предусмотренного ст. 256 УК РФ // Экологическое право. — 2006, —№3. —С. 21-22.</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Никифоров, А. Юридическое лицо как субъект преступления // Уголовное право. — 2000. — № 2. — С. 50-55.</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Пакутин</w:t>
      </w:r>
      <w:r>
        <w:rPr>
          <w:rFonts w:ascii="Verdana" w:hAnsi="Verdana"/>
          <w:color w:val="000000"/>
          <w:sz w:val="18"/>
          <w:szCs w:val="18"/>
        </w:rPr>
        <w:t>, В. Н.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занятие рыбным и другими водными добывающими промыслами // Сов. юстиция. — 1981. — № 7. — С. 26-27.</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Плешаков, А. М. Экологические преступления: концепции и система понятий // Сов. гос-во и право. — 1993. —№5. — С. 103-112.</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Пономарева, Е. Е. Уголовная ответственность юридических лиц за браконьерство:</w:t>
      </w:r>
      <w:r>
        <w:rPr>
          <w:rStyle w:val="WW8Num3z0"/>
          <w:rFonts w:ascii="Verdana" w:hAnsi="Verdana"/>
          <w:color w:val="000000"/>
          <w:sz w:val="18"/>
          <w:szCs w:val="18"/>
        </w:rPr>
        <w:t> </w:t>
      </w:r>
      <w:r>
        <w:rPr>
          <w:rStyle w:val="WW8Num4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или необходимость // Труды Камчатского филиала</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Дальневосточного государственного университета. — Петропавловск-Камчатский : Изд-во Дальневост. ун-та, 2004. — Вып. 2. — С. 100-107.</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Пушкарев, В. Г. Установление судами ущерба при</w:t>
      </w:r>
      <w:r>
        <w:rPr>
          <w:rStyle w:val="WW8Num3z0"/>
          <w:rFonts w:ascii="Verdana" w:hAnsi="Verdana"/>
          <w:color w:val="000000"/>
          <w:sz w:val="18"/>
          <w:szCs w:val="18"/>
        </w:rPr>
        <w:t> </w:t>
      </w:r>
      <w:r>
        <w:rPr>
          <w:rStyle w:val="WW8Num4z0"/>
          <w:rFonts w:ascii="Verdana" w:hAnsi="Verdana"/>
          <w:color w:val="4682B4"/>
          <w:sz w:val="18"/>
          <w:szCs w:val="18"/>
        </w:rPr>
        <w:t>браконьерстве</w:t>
      </w:r>
      <w:r>
        <w:rPr>
          <w:rStyle w:val="WW8Num3z0"/>
          <w:rFonts w:ascii="Verdana" w:hAnsi="Verdana"/>
          <w:color w:val="000000"/>
          <w:sz w:val="18"/>
          <w:szCs w:val="18"/>
        </w:rPr>
        <w:t> </w:t>
      </w:r>
      <w:r>
        <w:rPr>
          <w:rFonts w:ascii="Verdana" w:hAnsi="Verdana"/>
          <w:color w:val="000000"/>
          <w:sz w:val="18"/>
          <w:szCs w:val="18"/>
        </w:rPr>
        <w:t>// Экологическое право. — 2006. —- № 2. — С. 32-33.</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Сиваков, Д. О. Вопросы правового регулирования рыбохозяйственной деятельности на внутренних водных объектах // Право и экономика. — 2004. — № 6. — С. 65-70.</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Сиваков, Д. О. Законодательство о водных биоресурсах // Экологическое право. — 2006. —№4. — С. 18-19.</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Тангиев, Б. Б. Экологические преступления (уголовно-правовой аспект) // Юрист-правовед. — 2005. — № 4. — С. 54-57.</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Тяжкова</w:t>
      </w:r>
      <w:r>
        <w:rPr>
          <w:rFonts w:ascii="Verdana" w:hAnsi="Verdana"/>
          <w:color w:val="000000"/>
          <w:sz w:val="18"/>
          <w:szCs w:val="18"/>
        </w:rPr>
        <w:t>, И. М. Ответственность за незаконную охоту и</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рыбный промысел // Сов. гос-во и право. — 1969. — № 12. — С. 96-100.</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Тяжкова, И. М. Экологические преступления в новом УК РФ // Вестник Моск. ун-та. — 1998. — № 3. — С. 46-58.</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Фефелов</w:t>
      </w:r>
      <w:r>
        <w:rPr>
          <w:rFonts w:ascii="Verdana" w:hAnsi="Verdana"/>
          <w:color w:val="000000"/>
          <w:sz w:val="18"/>
          <w:szCs w:val="18"/>
        </w:rPr>
        <w:t>, П. А. Критерии установления уголовной наказуемости</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 Сов. гос-во и право. — 1970. — № 11. — С. 101-105.</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Фролов, Е. А. Спорные вопросы общего учения об объекте преступления // Сб. уч. тр. Свердл. юрид. ин-та. — Вып. 10. — Свердловск, 1969. —302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Диссертации, авторефераты диссертаций 147. Гаевская, Е. Ю. Уголовно-правовая охрана животного мира дис. . канд. юрид. наук / Е. Ю. Гаевская. — Екатеринбург, 2005. — 185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Галшюв, Д. И.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противодействия преступности в сфере добычи водных биоресурсов : автореф. дис. . канд. юрид. наук / Д. И. Галимов. — М., 2007. — 30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Гончарова, Ю. С.</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добыча водных животных и растений: уголовно-правовое, компаративное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 автореф. дис. . канд. юрид. наук / Ю.С.Гончарова. — Саратов, 2007. —30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Джамалова, Б. Б.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борьбы с незаконной добычей рыбы : автореф. дис. . канд. юрид. наук / Б. Б. Джамалова. — М., 2007. — 20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Жевлаков, Э. Н. Экологические преступления: понятие, виды, проблемы ответственности : автореф. дис. . д-ра юрид. наук / Э. Н. Жевлаков. — М., 1991, —52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Исаева, А. И. Незаконная добыча рыбы на акватории Дагестанского побережья Каспийского моря : автореф. дис. . канд. юрид. наук / А. И. Исаева. — Махачкала, 2002. — 26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Коржанский, Н. И. Объект и предмет уголовно-правовой охраны в СССР : дис. . д-ра юрид. наук / Н. И. Коржанский. — Волгоград, 1981. — 398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Ляшева, Ю. А. Уголовная ответственность за незаконную добычу водных биологических ресурсов: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правоприменения : автореф. дис. . канд. юрид. наук / Ю. А. Ляшева. — СПб., 2006. — 27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Максимов, А. М. Уголовно-правовые и криминологические аспекты борьбы с незаконной добычей водных животных и растений : автореф. дис. . канд. юрид. наук / А. М. Максимов. — Краснодар, 2004. — 25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Мондохолов, А. Н. Формы соучастия в</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 дис. . канд. юрид. наук / А. Н.</w:t>
      </w:r>
      <w:r>
        <w:rPr>
          <w:rStyle w:val="WW8Num3z0"/>
          <w:rFonts w:ascii="Verdana" w:hAnsi="Verdana"/>
          <w:color w:val="000000"/>
          <w:sz w:val="18"/>
          <w:szCs w:val="18"/>
        </w:rPr>
        <w:t> </w:t>
      </w:r>
      <w:r>
        <w:rPr>
          <w:rStyle w:val="WW8Num4z0"/>
          <w:rFonts w:ascii="Verdana" w:hAnsi="Verdana"/>
          <w:color w:val="4682B4"/>
          <w:sz w:val="18"/>
          <w:szCs w:val="18"/>
        </w:rPr>
        <w:t>Мондохонов</w:t>
      </w:r>
      <w:r>
        <w:rPr>
          <w:rFonts w:ascii="Verdana" w:hAnsi="Verdana"/>
          <w:color w:val="000000"/>
          <w:sz w:val="18"/>
          <w:szCs w:val="18"/>
        </w:rPr>
        <w:t>. — М., 2005. — 180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Паршина, И. А. Незаконная добыча рыбы (уголовно-правовой и криминологический аспекты) : автореф. дис. . канд. юрид. наук / И. А. Паршина. — Краснодар, 2003. — 15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Паршина, И. А. Незаконная добыча рыбы (уголовно-правовой и криминологический аспекты) : дис. . канд. юрид. наук / И. А. Паршина. — Краснодар, 2003. — 186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Плешаков, A. M Уголовно-правовая борьба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(теоретический и прикладной аспекты) : дис. . д-ра юрид. наук / А. М. Плешаков. — М., 1994. — 339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Раднаев, В. М. Борьба с браконьерством : дис. . канд. юрид. наук / В. М. Раднаев. — СПб., 2000. — 204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Снытко, Е. М. Уголовная ответственность за браконьерство : автореф. дис. . канд. юрид. наук / Е. М. Снытко. — М., 2004. — 28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Черепахин</w:t>
      </w:r>
      <w:r>
        <w:rPr>
          <w:rFonts w:ascii="Verdana" w:hAnsi="Verdana"/>
          <w:color w:val="000000"/>
          <w:sz w:val="18"/>
          <w:szCs w:val="18"/>
        </w:rPr>
        <w:t>, В. А. Уголовно-правовые меры борьбы с незаконной добычей рыбы по законодательству Российской Федерации : дис. . канд. юрид. наук / В. А. Черепахин. — Ростов н/Д, 2000. — 202 с.</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Судебно-следственная практика</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23.11.10 № 26 // РГ. — 2010. — 1 дек.</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О практике применения судами законодательства об ответственности за экологические правонарушения :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05.11.1998 № 14 // РГ. — 1998. — 24 нояб.</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 О практике применения судами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бандитизм</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РФ от 17.01.1997 № 1 //РГ. — 1997.—ЗОянв.</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О применении судами законодательства об ответственности за нарушения в области охраны окружающей среды и природопользования :постановление Пленума Верховного Суда РФ от 18.10.2012 № 21 // БВС РФ. —2012. —№ 12.</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должностными полномочиями и о превышении должностных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РФ от 16.10.2009 № 19 // БВС РФ. — 2009. — № 12.</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краже, грабеже и</w:t>
      </w:r>
      <w:r>
        <w:rPr>
          <w:rStyle w:val="WW8Num3z0"/>
          <w:rFonts w:ascii="Verdana" w:hAnsi="Verdana"/>
          <w:color w:val="000000"/>
          <w:sz w:val="18"/>
          <w:szCs w:val="18"/>
        </w:rPr>
        <w:t> </w:t>
      </w:r>
      <w:r>
        <w:rPr>
          <w:rStyle w:val="WW8Num4z0"/>
          <w:rFonts w:ascii="Verdana" w:hAnsi="Verdana"/>
          <w:color w:val="4682B4"/>
          <w:sz w:val="18"/>
          <w:szCs w:val="18"/>
        </w:rPr>
        <w:t>разбое</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РФ от 27.12.2002 № 29 // БВС РФ, —2003. —№2.</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предпринимательстве и легализации (отмывании) денежных средств или иного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приобретенных преступным путем : постановление Пленума Верховного Суда РФ от 18.11.2004 № 23 // РГ. — 2004. — 7 дек.</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хищении</w:t>
      </w:r>
      <w:r>
        <w:rPr>
          <w:rFonts w:ascii="Verdana" w:hAnsi="Verdana"/>
          <w:color w:val="000000"/>
          <w:sz w:val="18"/>
          <w:szCs w:val="18"/>
        </w:rPr>
        <w:t>, вымогательстве и незаконном обороте</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боеприпасов, взрывчатых веществ и взрывных устройств : постановление Пленума Верховного Суда РФ от 12.03.2002 № 5 // РГ. —2002. — 19 марта.</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О судебной 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 постановление Пленума Верховного Суда РФ от 27.01.1999 № 1 // РГ. — 1999, —9февр.</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Архив Волгоградского областного суда, 2005 год.</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Архив Камызякского районного суда Астраханской области, 2005год.</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Обзор об итогах работы Камчатской межрайонной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за 2008 год.1. Электронные ресурсы</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ВикипедиЯ: Свободная энциклопедия : сайт. — Режим доступа : http://ru.wikipedia.org.</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Отчет о состоянии преступности пресс-центра МВД России // Министерство внутренних дел Российской Федерации : сайт. — Режим доступа : http://mvd.ru/upload/sitel/import/c47a38e0d6.pdf.</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Рыбацкая газета : сайт. — Режим доступа : www.fishonline.ru.</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Рыбные ресурсы : сайт. —Режим доступа : www.fishres.ru/news.</w:t>
      </w:r>
    </w:p>
    <w:p w:rsidR="00A86A19" w:rsidRDefault="00A86A19" w:rsidP="00A86A1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Томский рыболовный клуб : сайт. — Режим доступа : trk.tomsk.ru.</w:t>
      </w:r>
    </w:p>
    <w:p w:rsidR="0068362D" w:rsidRPr="00031E5A" w:rsidRDefault="00A86A19" w:rsidP="00A86A19">
      <w:r>
        <w:rPr>
          <w:rFonts w:ascii="Verdana" w:hAnsi="Verdana"/>
          <w:color w:val="000000"/>
          <w:sz w:val="18"/>
          <w:szCs w:val="18"/>
        </w:rPr>
        <w:br/>
      </w:r>
      <w:r>
        <w:rPr>
          <w:rFonts w:ascii="Verdana" w:hAnsi="Verdana"/>
          <w:color w:val="000000"/>
          <w:sz w:val="18"/>
          <w:szCs w:val="18"/>
        </w:rPr>
        <w:br/>
      </w:r>
      <w:bookmarkStart w:id="0" w:name="_GoBack"/>
      <w:bookmarkEnd w:id="0"/>
      <w:r w:rsidR="00963A59">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84" w:rsidRDefault="00972484">
      <w:r>
        <w:separator/>
      </w:r>
    </w:p>
  </w:endnote>
  <w:endnote w:type="continuationSeparator" w:id="0">
    <w:p w:rsidR="00972484" w:rsidRDefault="0097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84" w:rsidRDefault="00972484">
      <w:r>
        <w:separator/>
      </w:r>
    </w:p>
  </w:footnote>
  <w:footnote w:type="continuationSeparator" w:id="0">
    <w:p w:rsidR="00972484" w:rsidRDefault="0097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702DF"/>
    <w:rsid w:val="0097088E"/>
    <w:rsid w:val="00971D0B"/>
    <w:rsid w:val="00972484"/>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D37D-05E1-4566-A19E-7615A355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8971</TotalTime>
  <Pages>18</Pages>
  <Words>10061</Words>
  <Characters>57352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2286</cp:revision>
  <cp:lastPrinted>2009-02-06T08:36:00Z</cp:lastPrinted>
  <dcterms:created xsi:type="dcterms:W3CDTF">2015-03-22T11:10:00Z</dcterms:created>
  <dcterms:modified xsi:type="dcterms:W3CDTF">2015-09-23T07:25:00Z</dcterms:modified>
</cp:coreProperties>
</file>