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6325FB" w:rsidRDefault="006325FB" w:rsidP="006325FB">
      <w:r w:rsidRPr="00263F71">
        <w:rPr>
          <w:rFonts w:ascii="Times New Roman" w:eastAsia="Times New Roman" w:hAnsi="Times New Roman" w:cs="Times New Roman"/>
          <w:b/>
          <w:sz w:val="24"/>
          <w:szCs w:val="24"/>
          <w:lang w:eastAsia="ru-RU"/>
        </w:rPr>
        <w:t>Кабацька Олена Володимирівна</w:t>
      </w:r>
      <w:r w:rsidRPr="00263F71">
        <w:rPr>
          <w:rFonts w:ascii="Times New Roman" w:eastAsia="Times New Roman" w:hAnsi="Times New Roman" w:cs="Times New Roman"/>
          <w:sz w:val="24"/>
          <w:szCs w:val="24"/>
          <w:lang w:eastAsia="ru-RU"/>
        </w:rPr>
        <w:t>, доцент кафедри валеології Харківського національного університету імені В.</w:t>
      </w:r>
      <w:r w:rsidRPr="00263F71">
        <w:rPr>
          <w:rFonts w:ascii="Times New Roman" w:eastAsia="Times New Roman" w:hAnsi="Times New Roman" w:cs="Times New Roman"/>
          <w:spacing w:val="6"/>
          <w:sz w:val="24"/>
          <w:szCs w:val="24"/>
          <w:lang w:eastAsia="ru-RU"/>
        </w:rPr>
        <w:t> </w:t>
      </w:r>
      <w:r w:rsidRPr="00263F71">
        <w:rPr>
          <w:rFonts w:ascii="Times New Roman" w:eastAsia="Times New Roman" w:hAnsi="Times New Roman" w:cs="Times New Roman"/>
          <w:sz w:val="24"/>
          <w:szCs w:val="24"/>
          <w:lang w:eastAsia="ru-RU"/>
        </w:rPr>
        <w:t>Н.</w:t>
      </w:r>
      <w:r w:rsidRPr="00263F71">
        <w:rPr>
          <w:rFonts w:ascii="Times New Roman" w:eastAsia="Times New Roman" w:hAnsi="Times New Roman" w:cs="Times New Roman"/>
          <w:spacing w:val="6"/>
          <w:sz w:val="24"/>
          <w:szCs w:val="24"/>
          <w:lang w:eastAsia="ru-RU"/>
        </w:rPr>
        <w:t> </w:t>
      </w:r>
      <w:r w:rsidRPr="00263F71">
        <w:rPr>
          <w:rFonts w:ascii="Times New Roman" w:eastAsia="Times New Roman" w:hAnsi="Times New Roman" w:cs="Times New Roman"/>
          <w:sz w:val="24"/>
          <w:szCs w:val="24"/>
          <w:lang w:eastAsia="ru-RU"/>
        </w:rPr>
        <w:t>Каразіна (м.</w:t>
      </w:r>
      <w:r w:rsidRPr="00263F71">
        <w:rPr>
          <w:rFonts w:ascii="Times New Roman" w:eastAsia="Times New Roman" w:hAnsi="Times New Roman" w:cs="Times New Roman"/>
          <w:spacing w:val="6"/>
          <w:sz w:val="24"/>
          <w:szCs w:val="24"/>
          <w:lang w:eastAsia="ru-RU"/>
        </w:rPr>
        <w:t> </w:t>
      </w:r>
      <w:r w:rsidRPr="00263F71">
        <w:rPr>
          <w:rFonts w:ascii="Times New Roman" w:eastAsia="Times New Roman" w:hAnsi="Times New Roman" w:cs="Times New Roman"/>
          <w:sz w:val="24"/>
          <w:szCs w:val="24"/>
          <w:lang w:eastAsia="ru-RU"/>
        </w:rPr>
        <w:t xml:space="preserve">Харків). </w:t>
      </w:r>
      <w:r w:rsidRPr="00263F71">
        <w:rPr>
          <w:rFonts w:ascii="Times New Roman" w:eastAsia="Times New Roman" w:hAnsi="Times New Roman" w:cs="Times New Roman"/>
          <w:spacing w:val="6"/>
          <w:sz w:val="24"/>
          <w:szCs w:val="24"/>
          <w:lang w:eastAsia="ru-RU"/>
        </w:rPr>
        <w:t>Назва дисертації: «</w:t>
      </w:r>
      <w:r w:rsidRPr="00263F71">
        <w:rPr>
          <w:rFonts w:ascii="Times New Roman" w:eastAsia="Times New Roman" w:hAnsi="Times New Roman" w:cs="Times New Roman"/>
          <w:sz w:val="24"/>
          <w:szCs w:val="24"/>
          <w:lang w:eastAsia="ru-RU"/>
        </w:rPr>
        <w:t>Система формування здоров’язбережувального освітнього середовища в класичних університетах». Шифр та назва спеціальності – 13.00.07 – теорія та методика виховання. Спецрада Д 29.053.03 Державного закладу «Луганський національний університет імені Тараса Шевченка»</w:t>
      </w:r>
    </w:p>
    <w:sectPr w:rsidR="004111C7" w:rsidRPr="006325F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6325FB" w:rsidRPr="006325F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DB63E-0504-43FF-82EC-0A83E854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2021-03-18T16:28:00Z</dcterms:created>
  <dcterms:modified xsi:type="dcterms:W3CDTF">2021-03-19T10:03:00Z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