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Содержание</w:t>
      </w: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Оглавление</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Введение</w:t>
      </w:r>
      <w:r w:rsidRPr="00512F88">
        <w:rPr>
          <w:rFonts w:ascii="Trebuchet MS" w:eastAsia="Times New Roman" w:hAnsi="Trebuchet MS" w:cs="Times New Roman"/>
          <w:color w:val="000000"/>
          <w:kern w:val="0"/>
          <w:sz w:val="18"/>
          <w:szCs w:val="18"/>
          <w:lang w:eastAsia="ru-RU"/>
        </w:rPr>
        <w:t>...3</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Глава</w:t>
      </w:r>
      <w:r w:rsidRPr="00512F88">
        <w:rPr>
          <w:rFonts w:ascii="Trebuchet MS" w:eastAsia="Times New Roman" w:hAnsi="Trebuchet MS" w:cs="Times New Roman"/>
          <w:color w:val="000000"/>
          <w:kern w:val="0"/>
          <w:sz w:val="18"/>
          <w:szCs w:val="18"/>
          <w:lang w:eastAsia="ru-RU"/>
        </w:rPr>
        <w:t xml:space="preserve"> 1</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Дореволюционные</w:t>
      </w:r>
      <w:r w:rsidRPr="00512F88">
        <w:rPr>
          <w:rFonts w:ascii="Trebuchet MS" w:eastAsia="Times New Roman" w:hAnsi="Trebuchet MS" w:cs="Times New Roman"/>
          <w:color w:val="000000"/>
          <w:kern w:val="0"/>
          <w:sz w:val="18"/>
          <w:szCs w:val="18"/>
          <w:lang w:eastAsia="ru-RU"/>
        </w:rPr>
        <w:t xml:space="preserve"> </w:t>
      </w:r>
      <w:r w:rsidRPr="00512F88">
        <w:rPr>
          <w:rFonts w:ascii="Trebuchet MS" w:eastAsia="Times New Roman" w:hAnsi="Trebuchet MS" w:cs="Times New Roman" w:hint="eastAsia"/>
          <w:color w:val="000000"/>
          <w:kern w:val="0"/>
          <w:sz w:val="18"/>
          <w:szCs w:val="18"/>
          <w:lang w:eastAsia="ru-RU"/>
        </w:rPr>
        <w:t>постановки</w:t>
      </w:r>
      <w:r w:rsidRPr="00512F88">
        <w:rPr>
          <w:rFonts w:ascii="Trebuchet MS" w:eastAsia="Times New Roman" w:hAnsi="Trebuchet MS" w:cs="Times New Roman"/>
          <w:color w:val="000000"/>
          <w:kern w:val="0"/>
          <w:sz w:val="18"/>
          <w:szCs w:val="18"/>
          <w:lang w:eastAsia="ru-RU"/>
        </w:rPr>
        <w:t>...11</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Глава</w:t>
      </w:r>
      <w:r w:rsidRPr="00512F88">
        <w:rPr>
          <w:rFonts w:ascii="Trebuchet MS" w:eastAsia="Times New Roman" w:hAnsi="Trebuchet MS" w:cs="Times New Roman"/>
          <w:color w:val="000000"/>
          <w:kern w:val="0"/>
          <w:sz w:val="18"/>
          <w:szCs w:val="18"/>
          <w:lang w:eastAsia="ru-RU"/>
        </w:rPr>
        <w:t xml:space="preserve"> 2</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Социологические</w:t>
      </w:r>
      <w:r w:rsidRPr="00512F88">
        <w:rPr>
          <w:rFonts w:ascii="Trebuchet MS" w:eastAsia="Times New Roman" w:hAnsi="Trebuchet MS" w:cs="Times New Roman"/>
          <w:color w:val="000000"/>
          <w:kern w:val="0"/>
          <w:sz w:val="18"/>
          <w:szCs w:val="18"/>
          <w:lang w:eastAsia="ru-RU"/>
        </w:rPr>
        <w:t xml:space="preserve"> </w:t>
      </w:r>
      <w:r w:rsidRPr="00512F88">
        <w:rPr>
          <w:rFonts w:ascii="Trebuchet MS" w:eastAsia="Times New Roman" w:hAnsi="Trebuchet MS" w:cs="Times New Roman" w:hint="eastAsia"/>
          <w:color w:val="000000"/>
          <w:kern w:val="0"/>
          <w:sz w:val="18"/>
          <w:szCs w:val="18"/>
          <w:lang w:eastAsia="ru-RU"/>
        </w:rPr>
        <w:t>трактовки</w:t>
      </w:r>
      <w:r w:rsidRPr="00512F88">
        <w:rPr>
          <w:rFonts w:ascii="Trebuchet MS" w:eastAsia="Times New Roman" w:hAnsi="Trebuchet MS" w:cs="Times New Roman"/>
          <w:color w:val="000000"/>
          <w:kern w:val="0"/>
          <w:sz w:val="18"/>
          <w:szCs w:val="18"/>
          <w:lang w:eastAsia="ru-RU"/>
        </w:rPr>
        <w:t>...55</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Заключение</w:t>
      </w:r>
    </w:p>
    <w:p w:rsidR="00512F88" w:rsidRPr="00512F88" w:rsidRDefault="00512F88" w:rsidP="00512F88">
      <w:pPr>
        <w:rPr>
          <w:rFonts w:ascii="Trebuchet MS" w:eastAsia="Times New Roman" w:hAnsi="Trebuchet MS" w:cs="Times New Roman"/>
          <w:color w:val="000000"/>
          <w:kern w:val="0"/>
          <w:sz w:val="18"/>
          <w:szCs w:val="18"/>
          <w:lang w:eastAsia="ru-RU"/>
        </w:rPr>
      </w:pPr>
    </w:p>
    <w:p w:rsidR="00512F88" w:rsidRPr="00512F88" w:rsidRDefault="00512F88" w:rsidP="00512F88">
      <w:pPr>
        <w:rPr>
          <w:rFonts w:ascii="Trebuchet MS" w:eastAsia="Times New Roman" w:hAnsi="Trebuchet MS" w:cs="Times New Roman"/>
          <w:color w:val="000000"/>
          <w:kern w:val="0"/>
          <w:sz w:val="18"/>
          <w:szCs w:val="18"/>
          <w:lang w:eastAsia="ru-RU"/>
        </w:rPr>
      </w:pPr>
      <w:r w:rsidRPr="00512F88">
        <w:rPr>
          <w:rFonts w:ascii="Trebuchet MS" w:eastAsia="Times New Roman" w:hAnsi="Trebuchet MS" w:cs="Times New Roman" w:hint="eastAsia"/>
          <w:color w:val="000000"/>
          <w:kern w:val="0"/>
          <w:sz w:val="18"/>
          <w:szCs w:val="18"/>
          <w:lang w:eastAsia="ru-RU"/>
        </w:rPr>
        <w:t>Интерпретации</w:t>
      </w:r>
      <w:r w:rsidRPr="00512F88">
        <w:rPr>
          <w:rFonts w:ascii="Trebuchet MS" w:eastAsia="Times New Roman" w:hAnsi="Trebuchet MS" w:cs="Times New Roman"/>
          <w:color w:val="000000"/>
          <w:kern w:val="0"/>
          <w:sz w:val="18"/>
          <w:szCs w:val="18"/>
          <w:lang w:eastAsia="ru-RU"/>
        </w:rPr>
        <w:t xml:space="preserve"> </w:t>
      </w:r>
      <w:r w:rsidRPr="00512F88">
        <w:rPr>
          <w:rFonts w:ascii="Trebuchet MS" w:eastAsia="Times New Roman" w:hAnsi="Trebuchet MS" w:cs="Times New Roman" w:hint="eastAsia"/>
          <w:color w:val="000000"/>
          <w:kern w:val="0"/>
          <w:sz w:val="18"/>
          <w:szCs w:val="18"/>
          <w:lang w:eastAsia="ru-RU"/>
        </w:rPr>
        <w:t>новейшего</w:t>
      </w:r>
      <w:r w:rsidRPr="00512F88">
        <w:rPr>
          <w:rFonts w:ascii="Trebuchet MS" w:eastAsia="Times New Roman" w:hAnsi="Trebuchet MS" w:cs="Times New Roman"/>
          <w:color w:val="000000"/>
          <w:kern w:val="0"/>
          <w:sz w:val="18"/>
          <w:szCs w:val="18"/>
          <w:lang w:eastAsia="ru-RU"/>
        </w:rPr>
        <w:t xml:space="preserve"> </w:t>
      </w:r>
      <w:r w:rsidRPr="00512F88">
        <w:rPr>
          <w:rFonts w:ascii="Trebuchet MS" w:eastAsia="Times New Roman" w:hAnsi="Trebuchet MS" w:cs="Times New Roman" w:hint="eastAsia"/>
          <w:color w:val="000000"/>
          <w:kern w:val="0"/>
          <w:sz w:val="18"/>
          <w:szCs w:val="18"/>
          <w:lang w:eastAsia="ru-RU"/>
        </w:rPr>
        <w:t>времени</w:t>
      </w:r>
      <w:r w:rsidRPr="00512F88">
        <w:rPr>
          <w:rFonts w:ascii="Trebuchet MS" w:eastAsia="Times New Roman" w:hAnsi="Trebuchet MS" w:cs="Times New Roman"/>
          <w:color w:val="000000"/>
          <w:kern w:val="0"/>
          <w:sz w:val="18"/>
          <w:szCs w:val="18"/>
          <w:lang w:eastAsia="ru-RU"/>
        </w:rPr>
        <w:t>...122</w:t>
      </w:r>
    </w:p>
    <w:p w:rsidR="00512F88" w:rsidRPr="00512F88" w:rsidRDefault="00512F88" w:rsidP="00512F88">
      <w:pPr>
        <w:rPr>
          <w:rFonts w:ascii="Trebuchet MS" w:eastAsia="Times New Roman" w:hAnsi="Trebuchet MS" w:cs="Times New Roman"/>
          <w:color w:val="000000"/>
          <w:kern w:val="0"/>
          <w:sz w:val="18"/>
          <w:szCs w:val="18"/>
          <w:lang w:eastAsia="ru-RU"/>
        </w:rPr>
      </w:pPr>
    </w:p>
    <w:p w:rsidR="00AE172C" w:rsidRPr="00512F88" w:rsidRDefault="00512F88" w:rsidP="00512F88">
      <w:r w:rsidRPr="00512F88">
        <w:rPr>
          <w:rFonts w:ascii="Trebuchet MS" w:eastAsia="Times New Roman" w:hAnsi="Trebuchet MS" w:cs="Times New Roman" w:hint="eastAsia"/>
          <w:color w:val="000000"/>
          <w:kern w:val="0"/>
          <w:sz w:val="18"/>
          <w:szCs w:val="18"/>
          <w:lang w:eastAsia="ru-RU"/>
        </w:rPr>
        <w:t>Список</w:t>
      </w:r>
      <w:r w:rsidRPr="00512F88">
        <w:rPr>
          <w:rFonts w:ascii="Trebuchet MS" w:eastAsia="Times New Roman" w:hAnsi="Trebuchet MS" w:cs="Times New Roman"/>
          <w:color w:val="000000"/>
          <w:kern w:val="0"/>
          <w:sz w:val="18"/>
          <w:szCs w:val="18"/>
          <w:lang w:eastAsia="ru-RU"/>
        </w:rPr>
        <w:t xml:space="preserve"> </w:t>
      </w:r>
      <w:r w:rsidRPr="00512F88">
        <w:rPr>
          <w:rFonts w:ascii="Trebuchet MS" w:eastAsia="Times New Roman" w:hAnsi="Trebuchet MS" w:cs="Times New Roman" w:hint="eastAsia"/>
          <w:color w:val="000000"/>
          <w:kern w:val="0"/>
          <w:sz w:val="18"/>
          <w:szCs w:val="18"/>
          <w:lang w:eastAsia="ru-RU"/>
        </w:rPr>
        <w:t>использованной</w:t>
      </w:r>
      <w:r w:rsidRPr="00512F88">
        <w:rPr>
          <w:rFonts w:ascii="Trebuchet MS" w:eastAsia="Times New Roman" w:hAnsi="Trebuchet MS" w:cs="Times New Roman"/>
          <w:color w:val="000000"/>
          <w:kern w:val="0"/>
          <w:sz w:val="18"/>
          <w:szCs w:val="18"/>
          <w:lang w:eastAsia="ru-RU"/>
        </w:rPr>
        <w:t xml:space="preserve"> </w:t>
      </w:r>
      <w:r w:rsidRPr="00512F88">
        <w:rPr>
          <w:rFonts w:ascii="Trebuchet MS" w:eastAsia="Times New Roman" w:hAnsi="Trebuchet MS" w:cs="Times New Roman" w:hint="eastAsia"/>
          <w:color w:val="000000"/>
          <w:kern w:val="0"/>
          <w:sz w:val="18"/>
          <w:szCs w:val="18"/>
          <w:lang w:eastAsia="ru-RU"/>
        </w:rPr>
        <w:t>литературы</w:t>
      </w:r>
      <w:r w:rsidRPr="00512F88">
        <w:rPr>
          <w:rFonts w:ascii="Trebuchet MS" w:eastAsia="Times New Roman" w:hAnsi="Trebuchet MS" w:cs="Times New Roman"/>
          <w:color w:val="000000"/>
          <w:kern w:val="0"/>
          <w:sz w:val="18"/>
          <w:szCs w:val="18"/>
          <w:lang w:eastAsia="ru-RU"/>
        </w:rPr>
        <w:t>...157</w:t>
      </w:r>
      <w:bookmarkStart w:id="0" w:name="_GoBack"/>
      <w:bookmarkEnd w:id="0"/>
    </w:p>
    <w:sectPr w:rsidR="00AE172C" w:rsidRPr="00512F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361" w:rsidRDefault="00240361">
      <w:pPr>
        <w:spacing w:after="0" w:line="240" w:lineRule="auto"/>
      </w:pPr>
      <w:r>
        <w:separator/>
      </w:r>
    </w:p>
  </w:endnote>
  <w:endnote w:type="continuationSeparator" w:id="0">
    <w:p w:rsidR="00240361" w:rsidRDefault="0024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361" w:rsidRDefault="00240361"/>
    <w:p w:rsidR="00240361" w:rsidRDefault="00240361"/>
    <w:p w:rsidR="00240361" w:rsidRDefault="00240361"/>
    <w:p w:rsidR="00240361" w:rsidRDefault="00240361"/>
    <w:p w:rsidR="00240361" w:rsidRDefault="00240361"/>
    <w:p w:rsidR="00240361" w:rsidRDefault="00240361"/>
    <w:p w:rsidR="00240361" w:rsidRDefault="0024036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61" w:rsidRDefault="002403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40361" w:rsidRDefault="002403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40361" w:rsidRDefault="00240361"/>
    <w:p w:rsidR="00240361" w:rsidRDefault="00240361"/>
    <w:p w:rsidR="00240361" w:rsidRDefault="0024036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361" w:rsidRDefault="00240361"/>
                          <w:p w:rsidR="00240361" w:rsidRDefault="002403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40361" w:rsidRDefault="00240361"/>
                    <w:p w:rsidR="00240361" w:rsidRDefault="002403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40361" w:rsidRDefault="00240361"/>
    <w:p w:rsidR="00240361" w:rsidRDefault="00240361">
      <w:pPr>
        <w:rPr>
          <w:sz w:val="2"/>
          <w:szCs w:val="2"/>
        </w:rPr>
      </w:pPr>
    </w:p>
    <w:p w:rsidR="00240361" w:rsidRDefault="00240361"/>
    <w:p w:rsidR="00240361" w:rsidRDefault="00240361">
      <w:pPr>
        <w:spacing w:after="0" w:line="240" w:lineRule="auto"/>
      </w:pPr>
    </w:p>
  </w:footnote>
  <w:footnote w:type="continuationSeparator" w:id="0">
    <w:p w:rsidR="00240361" w:rsidRDefault="0024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61"/>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8DA89-CFC8-4035-B7F1-9129B4C8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28477</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2111</cp:revision>
  <cp:lastPrinted>2009-02-06T05:36:00Z</cp:lastPrinted>
  <dcterms:created xsi:type="dcterms:W3CDTF">2023-09-07T12:38:00Z</dcterms:created>
  <dcterms:modified xsi:type="dcterms:W3CDTF">2023-12-14T18:48:00Z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