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1C6" w:rsidRPr="00F121C6" w:rsidRDefault="00F121C6" w:rsidP="00F121C6">
      <w:pPr>
        <w:rPr>
          <w:rFonts w:ascii="Times New Roman" w:eastAsia="Times New Roman" w:hAnsi="Times New Roman" w:cs="Times New Roman"/>
          <w:kern w:val="0"/>
          <w:sz w:val="28"/>
          <w:szCs w:val="28"/>
          <w:lang w:eastAsia="ru-RU"/>
        </w:rPr>
      </w:pPr>
      <w:r w:rsidRPr="00F121C6">
        <w:rPr>
          <w:rFonts w:ascii="Times New Roman" w:eastAsia="Times New Roman" w:hAnsi="Times New Roman" w:cs="Times New Roman" w:hint="eastAsia"/>
          <w:kern w:val="0"/>
          <w:sz w:val="28"/>
          <w:szCs w:val="28"/>
          <w:lang w:eastAsia="ru-RU"/>
        </w:rPr>
        <w:t>Мар’єнко</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Майя</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Володимирівна</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старший</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науковий</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співробітник</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відділу</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хмаро</w:t>
      </w:r>
    </w:p>
    <w:p w:rsidR="00F121C6" w:rsidRPr="00F121C6" w:rsidRDefault="00F121C6" w:rsidP="00F121C6">
      <w:pPr>
        <w:rPr>
          <w:rFonts w:ascii="Times New Roman" w:eastAsia="Times New Roman" w:hAnsi="Times New Roman" w:cs="Times New Roman"/>
          <w:kern w:val="0"/>
          <w:sz w:val="28"/>
          <w:szCs w:val="28"/>
          <w:lang w:eastAsia="ru-RU"/>
        </w:rPr>
      </w:pPr>
      <w:r w:rsidRPr="00F121C6">
        <w:rPr>
          <w:rFonts w:ascii="Times New Roman" w:eastAsia="Times New Roman" w:hAnsi="Times New Roman" w:cs="Times New Roman" w:hint="eastAsia"/>
          <w:kern w:val="0"/>
          <w:sz w:val="28"/>
          <w:szCs w:val="28"/>
          <w:lang w:eastAsia="ru-RU"/>
        </w:rPr>
        <w:t>орієнтованих</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систем</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інформатизації</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освіти</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Інституту</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цифровізації</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освіти</w:t>
      </w:r>
    </w:p>
    <w:p w:rsidR="00F121C6" w:rsidRPr="00F121C6" w:rsidRDefault="00F121C6" w:rsidP="00F121C6">
      <w:pPr>
        <w:rPr>
          <w:rFonts w:ascii="Times New Roman" w:eastAsia="Times New Roman" w:hAnsi="Times New Roman" w:cs="Times New Roman"/>
          <w:kern w:val="0"/>
          <w:sz w:val="28"/>
          <w:szCs w:val="28"/>
          <w:lang w:eastAsia="ru-RU"/>
        </w:rPr>
      </w:pPr>
      <w:r w:rsidRPr="00F121C6">
        <w:rPr>
          <w:rFonts w:ascii="Times New Roman" w:eastAsia="Times New Roman" w:hAnsi="Times New Roman" w:cs="Times New Roman" w:hint="eastAsia"/>
          <w:kern w:val="0"/>
          <w:sz w:val="28"/>
          <w:szCs w:val="28"/>
          <w:lang w:eastAsia="ru-RU"/>
        </w:rPr>
        <w:t>Національної</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академії</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педагогічних</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наук</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України</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Назва</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дисертації</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«Проектування</w:t>
      </w:r>
    </w:p>
    <w:p w:rsidR="00F121C6" w:rsidRPr="00F121C6" w:rsidRDefault="00F121C6" w:rsidP="00F121C6">
      <w:pPr>
        <w:rPr>
          <w:rFonts w:ascii="Times New Roman" w:eastAsia="Times New Roman" w:hAnsi="Times New Roman" w:cs="Times New Roman"/>
          <w:kern w:val="0"/>
          <w:sz w:val="28"/>
          <w:szCs w:val="28"/>
          <w:lang w:eastAsia="ru-RU"/>
        </w:rPr>
      </w:pPr>
      <w:r w:rsidRPr="00F121C6">
        <w:rPr>
          <w:rFonts w:ascii="Times New Roman" w:eastAsia="Times New Roman" w:hAnsi="Times New Roman" w:cs="Times New Roman" w:hint="eastAsia"/>
          <w:kern w:val="0"/>
          <w:sz w:val="28"/>
          <w:szCs w:val="28"/>
          <w:lang w:eastAsia="ru-RU"/>
        </w:rPr>
        <w:t>хмаро</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орієнтованої</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методичної</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системи</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підвищення</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кваліфікації</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вчителів</w:t>
      </w:r>
    </w:p>
    <w:p w:rsidR="00F121C6" w:rsidRPr="00F121C6" w:rsidRDefault="00F121C6" w:rsidP="00F121C6">
      <w:pPr>
        <w:rPr>
          <w:rFonts w:ascii="Times New Roman" w:eastAsia="Times New Roman" w:hAnsi="Times New Roman" w:cs="Times New Roman"/>
          <w:kern w:val="0"/>
          <w:sz w:val="28"/>
          <w:szCs w:val="28"/>
          <w:lang w:eastAsia="ru-RU"/>
        </w:rPr>
      </w:pPr>
      <w:r w:rsidRPr="00F121C6">
        <w:rPr>
          <w:rFonts w:ascii="Times New Roman" w:eastAsia="Times New Roman" w:hAnsi="Times New Roman" w:cs="Times New Roman" w:hint="eastAsia"/>
          <w:kern w:val="0"/>
          <w:sz w:val="28"/>
          <w:szCs w:val="28"/>
          <w:lang w:eastAsia="ru-RU"/>
        </w:rPr>
        <w:t>природничо</w:t>
      </w:r>
      <w:r w:rsidRPr="00F121C6">
        <w:rPr>
          <w:rFonts w:ascii="Times New Roman" w:eastAsia="Times New Roman" w:hAnsi="Times New Roman" w:cs="Times New Roman"/>
          <w:kern w:val="0"/>
          <w:sz w:val="28"/>
          <w:szCs w:val="28"/>
          <w:lang w:eastAsia="ru-RU"/>
        </w:rPr>
        <w:t>-</w:t>
      </w:r>
      <w:r w:rsidRPr="00F121C6">
        <w:rPr>
          <w:rFonts w:ascii="Times New Roman" w:eastAsia="Times New Roman" w:hAnsi="Times New Roman" w:cs="Times New Roman" w:hint="eastAsia"/>
          <w:kern w:val="0"/>
          <w:sz w:val="28"/>
          <w:szCs w:val="28"/>
          <w:lang w:eastAsia="ru-RU"/>
        </w:rPr>
        <w:t>математичних</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предметів</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для</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роботи</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в</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науковому</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ліцеї»</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Шифр</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та</w:t>
      </w:r>
    </w:p>
    <w:p w:rsidR="00F121C6" w:rsidRPr="00F121C6" w:rsidRDefault="00F121C6" w:rsidP="00F121C6">
      <w:pPr>
        <w:rPr>
          <w:rFonts w:ascii="Times New Roman" w:eastAsia="Times New Roman" w:hAnsi="Times New Roman" w:cs="Times New Roman"/>
          <w:kern w:val="0"/>
          <w:sz w:val="28"/>
          <w:szCs w:val="28"/>
          <w:lang w:eastAsia="ru-RU"/>
        </w:rPr>
      </w:pPr>
      <w:r w:rsidRPr="00F121C6">
        <w:rPr>
          <w:rFonts w:ascii="Times New Roman" w:eastAsia="Times New Roman" w:hAnsi="Times New Roman" w:cs="Times New Roman" w:hint="eastAsia"/>
          <w:kern w:val="0"/>
          <w:sz w:val="28"/>
          <w:szCs w:val="28"/>
          <w:lang w:eastAsia="ru-RU"/>
        </w:rPr>
        <w:t>назва</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спеціальності</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w:t>
      </w:r>
      <w:r w:rsidRPr="00F121C6">
        <w:rPr>
          <w:rFonts w:ascii="Times New Roman" w:eastAsia="Times New Roman" w:hAnsi="Times New Roman" w:cs="Times New Roman"/>
          <w:kern w:val="0"/>
          <w:sz w:val="28"/>
          <w:szCs w:val="28"/>
          <w:lang w:eastAsia="ru-RU"/>
        </w:rPr>
        <w:t xml:space="preserve"> 13.00.10 </w:t>
      </w:r>
      <w:r w:rsidRPr="00F121C6">
        <w:rPr>
          <w:rFonts w:ascii="Times New Roman" w:eastAsia="Times New Roman" w:hAnsi="Times New Roman" w:cs="Times New Roman" w:hint="eastAsia"/>
          <w:kern w:val="0"/>
          <w:sz w:val="28"/>
          <w:szCs w:val="28"/>
          <w:lang w:eastAsia="ru-RU"/>
        </w:rPr>
        <w:t>–</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інформаційно</w:t>
      </w:r>
      <w:r w:rsidRPr="00F121C6">
        <w:rPr>
          <w:rFonts w:ascii="Times New Roman" w:eastAsia="Times New Roman" w:hAnsi="Times New Roman" w:cs="Times New Roman"/>
          <w:kern w:val="0"/>
          <w:sz w:val="28"/>
          <w:szCs w:val="28"/>
          <w:lang w:eastAsia="ru-RU"/>
        </w:rPr>
        <w:t>-</w:t>
      </w:r>
      <w:r w:rsidRPr="00F121C6">
        <w:rPr>
          <w:rFonts w:ascii="Times New Roman" w:eastAsia="Times New Roman" w:hAnsi="Times New Roman" w:cs="Times New Roman" w:hint="eastAsia"/>
          <w:kern w:val="0"/>
          <w:sz w:val="28"/>
          <w:szCs w:val="28"/>
          <w:lang w:eastAsia="ru-RU"/>
        </w:rPr>
        <w:t>комунікаційні</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технології</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в</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освіті</w:t>
      </w:r>
      <w:r w:rsidRPr="00F121C6">
        <w:rPr>
          <w:rFonts w:ascii="Times New Roman" w:eastAsia="Times New Roman" w:hAnsi="Times New Roman" w:cs="Times New Roman"/>
          <w:kern w:val="0"/>
          <w:sz w:val="28"/>
          <w:szCs w:val="28"/>
          <w:lang w:eastAsia="ru-RU"/>
        </w:rPr>
        <w:t>.</w:t>
      </w:r>
    </w:p>
    <w:p w:rsidR="00F121C6" w:rsidRPr="00F121C6" w:rsidRDefault="00F121C6" w:rsidP="00F121C6">
      <w:pPr>
        <w:rPr>
          <w:rFonts w:ascii="Times New Roman" w:eastAsia="Times New Roman" w:hAnsi="Times New Roman" w:cs="Times New Roman"/>
          <w:kern w:val="0"/>
          <w:sz w:val="28"/>
          <w:szCs w:val="28"/>
          <w:lang w:eastAsia="ru-RU"/>
        </w:rPr>
      </w:pPr>
      <w:r w:rsidRPr="00F121C6">
        <w:rPr>
          <w:rFonts w:ascii="Times New Roman" w:eastAsia="Times New Roman" w:hAnsi="Times New Roman" w:cs="Times New Roman" w:hint="eastAsia"/>
          <w:kern w:val="0"/>
          <w:sz w:val="28"/>
          <w:szCs w:val="28"/>
          <w:lang w:eastAsia="ru-RU"/>
        </w:rPr>
        <w:t>Спецрада</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Д</w:t>
      </w:r>
      <w:r w:rsidRPr="00F121C6">
        <w:rPr>
          <w:rFonts w:ascii="Times New Roman" w:eastAsia="Times New Roman" w:hAnsi="Times New Roman" w:cs="Times New Roman"/>
          <w:kern w:val="0"/>
          <w:sz w:val="28"/>
          <w:szCs w:val="28"/>
          <w:lang w:eastAsia="ru-RU"/>
        </w:rPr>
        <w:t xml:space="preserve"> 26.459.01 </w:t>
      </w:r>
      <w:r w:rsidRPr="00F121C6">
        <w:rPr>
          <w:rFonts w:ascii="Times New Roman" w:eastAsia="Times New Roman" w:hAnsi="Times New Roman" w:cs="Times New Roman" w:hint="eastAsia"/>
          <w:kern w:val="0"/>
          <w:sz w:val="28"/>
          <w:szCs w:val="28"/>
          <w:lang w:eastAsia="ru-RU"/>
        </w:rPr>
        <w:t>Інституту</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цифровізації</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освіти</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Національної</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академії</w:t>
      </w:r>
    </w:p>
    <w:p w:rsidR="00317299" w:rsidRPr="00F121C6" w:rsidRDefault="00F121C6" w:rsidP="00F121C6">
      <w:r w:rsidRPr="00F121C6">
        <w:rPr>
          <w:rFonts w:ascii="Times New Roman" w:eastAsia="Times New Roman" w:hAnsi="Times New Roman" w:cs="Times New Roman" w:hint="eastAsia"/>
          <w:kern w:val="0"/>
          <w:sz w:val="28"/>
          <w:szCs w:val="28"/>
          <w:lang w:eastAsia="ru-RU"/>
        </w:rPr>
        <w:t>педагогічних</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наук</w:t>
      </w:r>
      <w:r w:rsidRPr="00F121C6">
        <w:rPr>
          <w:rFonts w:ascii="Times New Roman" w:eastAsia="Times New Roman" w:hAnsi="Times New Roman" w:cs="Times New Roman"/>
          <w:kern w:val="0"/>
          <w:sz w:val="28"/>
          <w:szCs w:val="28"/>
          <w:lang w:eastAsia="ru-RU"/>
        </w:rPr>
        <w:t xml:space="preserve"> </w:t>
      </w:r>
      <w:r w:rsidRPr="00F121C6">
        <w:rPr>
          <w:rFonts w:ascii="Times New Roman" w:eastAsia="Times New Roman" w:hAnsi="Times New Roman" w:cs="Times New Roman" w:hint="eastAsia"/>
          <w:kern w:val="0"/>
          <w:sz w:val="28"/>
          <w:szCs w:val="28"/>
          <w:lang w:eastAsia="ru-RU"/>
        </w:rPr>
        <w:t>України</w:t>
      </w:r>
      <w:bookmarkStart w:id="0" w:name="_GoBack"/>
      <w:bookmarkEnd w:id="0"/>
    </w:p>
    <w:sectPr w:rsidR="00317299" w:rsidRPr="00F121C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54B" w:rsidRDefault="002B254B">
      <w:pPr>
        <w:spacing w:after="0" w:line="240" w:lineRule="auto"/>
      </w:pPr>
      <w:r>
        <w:separator/>
      </w:r>
    </w:p>
  </w:endnote>
  <w:endnote w:type="continuationSeparator" w:id="0">
    <w:p w:rsidR="002B254B" w:rsidRDefault="002B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54B" w:rsidRDefault="002B254B"/>
    <w:p w:rsidR="002B254B" w:rsidRDefault="002B254B"/>
    <w:p w:rsidR="002B254B" w:rsidRDefault="002B254B"/>
    <w:p w:rsidR="002B254B" w:rsidRDefault="002B254B"/>
    <w:p w:rsidR="002B254B" w:rsidRDefault="002B254B"/>
    <w:p w:rsidR="002B254B" w:rsidRDefault="002B254B"/>
    <w:p w:rsidR="002B254B" w:rsidRDefault="002B254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54B" w:rsidRDefault="002B25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B254B" w:rsidRDefault="002B25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B254B" w:rsidRDefault="002B254B"/>
    <w:p w:rsidR="002B254B" w:rsidRDefault="002B254B"/>
    <w:p w:rsidR="002B254B" w:rsidRDefault="002B254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54B" w:rsidRDefault="002B254B"/>
                          <w:p w:rsidR="002B254B" w:rsidRDefault="002B254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B254B" w:rsidRDefault="002B254B"/>
                    <w:p w:rsidR="002B254B" w:rsidRDefault="002B254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B254B" w:rsidRDefault="002B254B"/>
    <w:p w:rsidR="002B254B" w:rsidRDefault="002B254B">
      <w:pPr>
        <w:rPr>
          <w:sz w:val="2"/>
          <w:szCs w:val="2"/>
        </w:rPr>
      </w:pPr>
    </w:p>
    <w:p w:rsidR="002B254B" w:rsidRDefault="002B254B"/>
    <w:p w:rsidR="002B254B" w:rsidRDefault="002B254B">
      <w:pPr>
        <w:spacing w:after="0" w:line="240" w:lineRule="auto"/>
      </w:pPr>
    </w:p>
  </w:footnote>
  <w:footnote w:type="continuationSeparator" w:id="0">
    <w:p w:rsidR="002B254B" w:rsidRDefault="002B2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4B"/>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F59E9-A73D-49F7-AA16-C98A75D5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82</Words>
  <Characters>468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cp:revision>
  <cp:lastPrinted>2009-02-06T05:36:00Z</cp:lastPrinted>
  <dcterms:created xsi:type="dcterms:W3CDTF">2023-04-19T19:47:00Z</dcterms:created>
  <dcterms:modified xsi:type="dcterms:W3CDTF">2023-04-19T19:53:00Z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