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50" w:rsidRDefault="007F5050" w:rsidP="007F5050">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Квіцинська Вікторія Віталіївна</w:t>
      </w:r>
      <w:r>
        <w:rPr>
          <w:rFonts w:ascii="CIDFont+F4" w:hAnsi="CIDFont+F4" w:cs="CIDFont+F4"/>
          <w:kern w:val="0"/>
          <w:sz w:val="28"/>
          <w:szCs w:val="28"/>
          <w:lang w:eastAsia="ru-RU"/>
        </w:rPr>
        <w:t>, старший викладач кафедри</w:t>
      </w:r>
    </w:p>
    <w:p w:rsidR="007F5050" w:rsidRDefault="007F5050" w:rsidP="007F5050">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української мови Національного медичного університету імені</w:t>
      </w:r>
    </w:p>
    <w:p w:rsidR="007F5050" w:rsidRDefault="007F5050" w:rsidP="007F5050">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О.О.Богомольця, тема дисертації: «Інтермедіальні модифікації у</w:t>
      </w:r>
    </w:p>
    <w:p w:rsidR="00805889" w:rsidRPr="007F5050" w:rsidRDefault="007F5050" w:rsidP="007F5050">
      <w:r>
        <w:rPr>
          <w:rFonts w:ascii="CIDFont+F4" w:hAnsi="CIDFont+F4" w:cs="CIDFont+F4"/>
          <w:kern w:val="0"/>
          <w:sz w:val="28"/>
          <w:szCs w:val="28"/>
          <w:lang w:eastAsia="ru-RU"/>
        </w:rPr>
        <w:t>творчості Михайла Жука» (035 Філологія). Спеціалізована вчена рада ДФ 26.133.009 у Київському університеті імені Бориса Грінченка</w:t>
      </w:r>
    </w:p>
    <w:sectPr w:rsidR="00805889" w:rsidRPr="007F505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7F5050" w:rsidRPr="007F505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0A493-22ED-47CD-A906-7984121D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46</Words>
  <Characters>264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2021-11-01T08:58:00Z</dcterms:created>
  <dcterms:modified xsi:type="dcterms:W3CDTF">2021-11-01T13:05:00Z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