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911979" w:rsidRPr="00EE3774" w:rsidRDefault="00911979" w:rsidP="00911979">
      <w:pPr>
        <w:pStyle w:val="24"/>
        <w:spacing w:line="240" w:lineRule="auto"/>
        <w:jc w:val="center"/>
        <w:rPr>
          <w:b/>
          <w:szCs w:val="28"/>
          <w:lang w:val="uk-UA"/>
        </w:rPr>
      </w:pPr>
      <w:r w:rsidRPr="00EE3774">
        <w:rPr>
          <w:b/>
          <w:szCs w:val="28"/>
          <w:lang w:val="uk-UA"/>
        </w:rPr>
        <w:t>ІНСТИТУТ ЗАХИСТУ РОСЛИН</w:t>
      </w:r>
    </w:p>
    <w:p w:rsidR="00911979" w:rsidRPr="00EE3774" w:rsidRDefault="00911979" w:rsidP="00911979">
      <w:pPr>
        <w:jc w:val="center"/>
        <w:rPr>
          <w:b/>
          <w:sz w:val="28"/>
          <w:szCs w:val="28"/>
          <w:lang w:val="uk-UA"/>
        </w:rPr>
      </w:pPr>
      <w:r w:rsidRPr="00EE3774">
        <w:rPr>
          <w:b/>
          <w:sz w:val="28"/>
          <w:szCs w:val="28"/>
          <w:lang w:val="uk-UA"/>
        </w:rPr>
        <w:t>УКРАЇНСЬКА АКАДЕМІЯ АГРАРНИХ НАУК</w:t>
      </w: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right"/>
        <w:rPr>
          <w:szCs w:val="28"/>
          <w:lang w:val="uk-UA"/>
        </w:rPr>
      </w:pPr>
      <w:r w:rsidRPr="00EE3774">
        <w:rPr>
          <w:szCs w:val="28"/>
          <w:lang w:val="uk-UA"/>
        </w:rPr>
        <w:t>На правах рукопису</w:t>
      </w: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r w:rsidRPr="00EE3774">
        <w:rPr>
          <w:b/>
          <w:szCs w:val="28"/>
          <w:lang w:val="uk-UA"/>
        </w:rPr>
        <w:t>ФЕДОРЕНКО АНДРІЙ ВІТАЛІЙОВИЧ</w:t>
      </w: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right"/>
        <w:rPr>
          <w:b/>
          <w:szCs w:val="28"/>
          <w:lang w:val="uk-UA"/>
        </w:rPr>
      </w:pPr>
      <w:r w:rsidRPr="00EE3774">
        <w:rPr>
          <w:b/>
          <w:szCs w:val="28"/>
          <w:lang w:val="uk-UA"/>
        </w:rPr>
        <w:t>УДК 632.9 + 577.4</w:t>
      </w: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i/>
          <w:szCs w:val="28"/>
          <w:lang w:val="uk-UA"/>
        </w:rPr>
      </w:pPr>
      <w:r w:rsidRPr="00EE3774">
        <w:rPr>
          <w:b/>
          <w:i/>
          <w:szCs w:val="28"/>
          <w:lang w:val="uk-UA"/>
        </w:rPr>
        <w:t>ЕКОЛОГІЧНЕ ОБГРУНТУВАННЯ КОНТРОЛЮ ЧИСЕЛЬНОСТІ ХЛІБНИХ ЖУКІВ РОДУ ANISOPLIA В ПРАВОБЕРЕЖНОМУ ЛІСОСТЕПУ УКРАЇНИ</w:t>
      </w: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szCs w:val="28"/>
          <w:lang w:val="uk-UA"/>
        </w:rPr>
      </w:pPr>
      <w:r w:rsidRPr="00EE3774">
        <w:rPr>
          <w:szCs w:val="28"/>
          <w:lang w:val="uk-UA"/>
        </w:rPr>
        <w:t>16.00.10 – ентомологія</w:t>
      </w:r>
    </w:p>
    <w:p w:rsidR="00911979" w:rsidRPr="00EE3774" w:rsidRDefault="00911979" w:rsidP="00911979">
      <w:pPr>
        <w:pStyle w:val="24"/>
        <w:spacing w:line="240" w:lineRule="auto"/>
        <w:jc w:val="center"/>
        <w:rPr>
          <w:szCs w:val="28"/>
          <w:lang w:val="uk-UA"/>
        </w:rPr>
      </w:pPr>
      <w:r w:rsidRPr="00EE3774">
        <w:rPr>
          <w:szCs w:val="28"/>
          <w:lang w:val="uk-UA"/>
        </w:rPr>
        <w:t>Дисертація на здобуття наукового ступеня</w:t>
      </w:r>
    </w:p>
    <w:p w:rsidR="00911979" w:rsidRPr="00EE3774" w:rsidRDefault="00911979" w:rsidP="00911979">
      <w:pPr>
        <w:pStyle w:val="24"/>
        <w:spacing w:line="240" w:lineRule="auto"/>
        <w:jc w:val="center"/>
        <w:rPr>
          <w:szCs w:val="28"/>
          <w:lang w:val="uk-UA"/>
        </w:rPr>
      </w:pPr>
      <w:r w:rsidRPr="00EE3774">
        <w:rPr>
          <w:szCs w:val="28"/>
          <w:lang w:val="uk-UA"/>
        </w:rPr>
        <w:t>кандидата сільськогосподарських наук</w:t>
      </w:r>
    </w:p>
    <w:p w:rsidR="00911979" w:rsidRPr="00EE3774" w:rsidRDefault="00911979" w:rsidP="00911979">
      <w:pPr>
        <w:pStyle w:val="24"/>
        <w:spacing w:line="240" w:lineRule="auto"/>
        <w:jc w:val="center"/>
        <w:rPr>
          <w:szCs w:val="28"/>
          <w:lang w:val="uk-UA"/>
        </w:rPr>
      </w:pPr>
    </w:p>
    <w:p w:rsidR="00911979" w:rsidRPr="00EE3774" w:rsidRDefault="00911979" w:rsidP="00911979">
      <w:pPr>
        <w:pStyle w:val="24"/>
        <w:spacing w:line="240" w:lineRule="auto"/>
        <w:jc w:val="center"/>
        <w:rPr>
          <w:szCs w:val="28"/>
          <w:lang w:val="uk-UA"/>
        </w:rPr>
      </w:pPr>
    </w:p>
    <w:p w:rsidR="00911979" w:rsidRPr="00EE3774" w:rsidRDefault="00911979" w:rsidP="00911979">
      <w:pPr>
        <w:pStyle w:val="24"/>
        <w:spacing w:line="240" w:lineRule="auto"/>
        <w:jc w:val="center"/>
        <w:rPr>
          <w:szCs w:val="28"/>
          <w:lang w:val="uk-UA"/>
        </w:rPr>
      </w:pPr>
    </w:p>
    <w:p w:rsidR="00911979" w:rsidRPr="00EE3774" w:rsidRDefault="00911979" w:rsidP="00911979">
      <w:pPr>
        <w:pStyle w:val="24"/>
        <w:spacing w:line="240" w:lineRule="auto"/>
        <w:jc w:val="center"/>
        <w:rPr>
          <w:szCs w:val="28"/>
          <w:lang w:val="uk-UA"/>
        </w:rPr>
      </w:pPr>
    </w:p>
    <w:p w:rsidR="00911979" w:rsidRPr="00EE3774" w:rsidRDefault="00911979" w:rsidP="00911979">
      <w:pPr>
        <w:pStyle w:val="24"/>
        <w:spacing w:line="240" w:lineRule="auto"/>
        <w:jc w:val="center"/>
        <w:rPr>
          <w:szCs w:val="28"/>
          <w:lang w:val="uk-UA"/>
        </w:rPr>
      </w:pPr>
    </w:p>
    <w:tbl>
      <w:tblPr>
        <w:tblStyle w:val="affffffffffffffffffff6"/>
        <w:tblW w:w="900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5040"/>
      </w:tblGrid>
      <w:tr w:rsidR="00911979" w:rsidRPr="00EE3774" w:rsidTr="008F637D">
        <w:tc>
          <w:tcPr>
            <w:tcW w:w="3960" w:type="dxa"/>
          </w:tcPr>
          <w:p w:rsidR="00911979" w:rsidRPr="00EE3774" w:rsidRDefault="00911979" w:rsidP="008F637D">
            <w:pPr>
              <w:pStyle w:val="24"/>
              <w:spacing w:line="240" w:lineRule="auto"/>
              <w:ind w:left="0"/>
              <w:jc w:val="center"/>
              <w:rPr>
                <w:szCs w:val="28"/>
                <w:lang w:val="uk-UA"/>
              </w:rPr>
            </w:pPr>
          </w:p>
        </w:tc>
        <w:tc>
          <w:tcPr>
            <w:tcW w:w="5040" w:type="dxa"/>
          </w:tcPr>
          <w:p w:rsidR="00911979" w:rsidRPr="00EE3774" w:rsidRDefault="00911979" w:rsidP="008F637D">
            <w:pPr>
              <w:spacing w:line="360" w:lineRule="auto"/>
              <w:jc w:val="center"/>
              <w:rPr>
                <w:b/>
                <w:sz w:val="28"/>
                <w:szCs w:val="28"/>
                <w:lang w:val="uk-UA"/>
              </w:rPr>
            </w:pPr>
            <w:r w:rsidRPr="00EE3774">
              <w:rPr>
                <w:b/>
                <w:sz w:val="28"/>
                <w:szCs w:val="28"/>
                <w:lang w:val="uk-UA"/>
              </w:rPr>
              <w:t>НАУКОВИЙ КЕРІВНИК -</w:t>
            </w:r>
          </w:p>
          <w:p w:rsidR="00911979" w:rsidRPr="00EE3774" w:rsidRDefault="00911979" w:rsidP="008F637D">
            <w:pPr>
              <w:spacing w:line="360" w:lineRule="auto"/>
              <w:jc w:val="both"/>
              <w:rPr>
                <w:sz w:val="28"/>
                <w:szCs w:val="28"/>
                <w:lang w:val="uk-UA"/>
              </w:rPr>
            </w:pPr>
            <w:r w:rsidRPr="00EE3774">
              <w:rPr>
                <w:sz w:val="28"/>
                <w:szCs w:val="28"/>
                <w:lang w:val="uk-UA"/>
              </w:rPr>
              <w:t xml:space="preserve">доктор сільськогосподарських наук, </w:t>
            </w:r>
          </w:p>
          <w:p w:rsidR="00911979" w:rsidRPr="00EE3774" w:rsidRDefault="00911979" w:rsidP="008F637D">
            <w:pPr>
              <w:spacing w:line="360" w:lineRule="auto"/>
              <w:jc w:val="both"/>
              <w:rPr>
                <w:sz w:val="28"/>
                <w:szCs w:val="28"/>
                <w:lang w:val="uk-UA"/>
              </w:rPr>
            </w:pPr>
            <w:r w:rsidRPr="00EE3774">
              <w:rPr>
                <w:sz w:val="28"/>
                <w:szCs w:val="28"/>
                <w:lang w:val="uk-UA"/>
              </w:rPr>
              <w:t>професор,</w:t>
            </w:r>
          </w:p>
          <w:p w:rsidR="00911979" w:rsidRPr="00EE3774" w:rsidRDefault="00911979" w:rsidP="008F637D">
            <w:pPr>
              <w:spacing w:line="360" w:lineRule="auto"/>
              <w:jc w:val="both"/>
              <w:rPr>
                <w:sz w:val="28"/>
                <w:szCs w:val="28"/>
                <w:lang w:val="uk-UA"/>
              </w:rPr>
            </w:pPr>
            <w:r w:rsidRPr="00EE3774">
              <w:rPr>
                <w:sz w:val="28"/>
                <w:szCs w:val="28"/>
                <w:lang w:val="uk-UA"/>
              </w:rPr>
              <w:t>ТРИБЕЛЬ Станіслав Олександрович</w:t>
            </w:r>
          </w:p>
        </w:tc>
      </w:tr>
    </w:tbl>
    <w:p w:rsidR="00911979" w:rsidRPr="00EE3774" w:rsidRDefault="00911979" w:rsidP="00911979">
      <w:pPr>
        <w:pStyle w:val="24"/>
        <w:spacing w:line="240" w:lineRule="auto"/>
        <w:ind w:left="0"/>
        <w:rPr>
          <w:b/>
          <w:szCs w:val="28"/>
          <w:lang w:val="uk-UA"/>
        </w:rPr>
      </w:pPr>
    </w:p>
    <w:p w:rsidR="00911979" w:rsidRPr="00EE3774" w:rsidRDefault="00911979" w:rsidP="00911979">
      <w:pPr>
        <w:pStyle w:val="24"/>
        <w:spacing w:line="240" w:lineRule="auto"/>
        <w:ind w:left="0"/>
        <w:rPr>
          <w:b/>
          <w:szCs w:val="28"/>
          <w:lang w:val="uk-UA"/>
        </w:rPr>
      </w:pPr>
    </w:p>
    <w:p w:rsidR="00911979" w:rsidRPr="00EE3774" w:rsidRDefault="00911979" w:rsidP="00911979">
      <w:pPr>
        <w:pStyle w:val="24"/>
        <w:spacing w:line="240" w:lineRule="auto"/>
        <w:ind w:left="0"/>
        <w:rPr>
          <w:b/>
          <w:szCs w:val="28"/>
          <w:lang w:val="uk-UA"/>
        </w:rPr>
      </w:pPr>
    </w:p>
    <w:p w:rsidR="00911979" w:rsidRPr="00EE3774" w:rsidRDefault="00911979" w:rsidP="00911979">
      <w:pPr>
        <w:pStyle w:val="24"/>
        <w:spacing w:line="240" w:lineRule="auto"/>
        <w:ind w:left="0"/>
        <w:rPr>
          <w:b/>
          <w:szCs w:val="28"/>
          <w:lang w:val="uk-UA"/>
        </w:rPr>
      </w:pPr>
    </w:p>
    <w:p w:rsidR="00911979" w:rsidRPr="00EE3774" w:rsidRDefault="00911979" w:rsidP="00911979">
      <w:pPr>
        <w:pStyle w:val="24"/>
        <w:spacing w:line="240" w:lineRule="auto"/>
        <w:ind w:left="0"/>
        <w:jc w:val="center"/>
        <w:rPr>
          <w:b/>
          <w:sz w:val="32"/>
          <w:szCs w:val="32"/>
          <w:lang w:val="uk-UA"/>
        </w:rPr>
      </w:pPr>
      <w:r w:rsidRPr="00EE3774">
        <w:rPr>
          <w:b/>
          <w:sz w:val="32"/>
          <w:szCs w:val="32"/>
          <w:lang w:val="uk-UA"/>
        </w:rPr>
        <w:t>КИЇВ - 2009</w:t>
      </w:r>
    </w:p>
    <w:p w:rsidR="00911979" w:rsidRPr="00EE3774" w:rsidRDefault="00911979" w:rsidP="00911979">
      <w:pPr>
        <w:pStyle w:val="24"/>
        <w:spacing w:line="240" w:lineRule="auto"/>
        <w:jc w:val="center"/>
        <w:rPr>
          <w:b/>
          <w:szCs w:val="28"/>
          <w:lang w:val="uk-UA"/>
        </w:rPr>
        <w:sectPr w:rsidR="00911979" w:rsidRPr="00EE3774" w:rsidSect="005B79DD">
          <w:headerReference w:type="even" r:id="rId8"/>
          <w:headerReference w:type="default" r:id="rId9"/>
          <w:pgSz w:w="11906" w:h="16838"/>
          <w:pgMar w:top="1134" w:right="567" w:bottom="1021" w:left="1588" w:header="709" w:footer="709" w:gutter="0"/>
          <w:cols w:space="708"/>
          <w:docGrid w:linePitch="360"/>
        </w:sectPr>
      </w:pPr>
    </w:p>
    <w:p w:rsidR="00911979" w:rsidRPr="00EE3774" w:rsidRDefault="00911979" w:rsidP="00911979">
      <w:pPr>
        <w:pStyle w:val="24"/>
        <w:spacing w:after="0" w:line="360" w:lineRule="auto"/>
        <w:ind w:left="0" w:firstLine="709"/>
        <w:jc w:val="center"/>
        <w:rPr>
          <w:b/>
          <w:szCs w:val="28"/>
          <w:lang w:val="uk-UA"/>
        </w:rPr>
      </w:pPr>
      <w:r w:rsidRPr="00EE3774">
        <w:rPr>
          <w:b/>
          <w:szCs w:val="28"/>
          <w:lang w:val="uk-UA"/>
        </w:rPr>
        <w:lastRenderedPageBreak/>
        <w:t>ЗМІСТ</w:t>
      </w:r>
    </w:p>
    <w:p w:rsidR="00911979" w:rsidRPr="00EE3774" w:rsidRDefault="00911979" w:rsidP="00911979">
      <w:pPr>
        <w:pStyle w:val="24"/>
        <w:spacing w:after="0" w:line="360" w:lineRule="auto"/>
        <w:ind w:left="0" w:firstLine="709"/>
        <w:jc w:val="both"/>
        <w:rPr>
          <w:szCs w:val="28"/>
          <w:lang w:val="uk-UA"/>
        </w:rPr>
      </w:pPr>
      <w:r w:rsidRPr="00EE3774">
        <w:rPr>
          <w:szCs w:val="28"/>
          <w:lang w:val="uk-UA"/>
        </w:rPr>
        <w:t>ПЕРЕЛІК УМОВНИХ СКОРОЧЕНЬ</w:t>
      </w:r>
    </w:p>
    <w:p w:rsidR="00911979" w:rsidRPr="00EE3774" w:rsidRDefault="00911979" w:rsidP="00911979">
      <w:pPr>
        <w:pStyle w:val="24"/>
        <w:spacing w:after="0" w:line="360" w:lineRule="auto"/>
        <w:ind w:left="0" w:firstLine="709"/>
        <w:jc w:val="both"/>
        <w:rPr>
          <w:szCs w:val="28"/>
          <w:lang w:val="uk-UA"/>
        </w:rPr>
      </w:pPr>
      <w:r w:rsidRPr="00EE3774">
        <w:rPr>
          <w:szCs w:val="28"/>
          <w:lang w:val="uk-UA"/>
        </w:rPr>
        <w:t>ВСТУП………………………………………………………………………….5</w:t>
      </w:r>
    </w:p>
    <w:p w:rsidR="00911979" w:rsidRPr="00EE3774" w:rsidRDefault="00911979" w:rsidP="00911979">
      <w:pPr>
        <w:pStyle w:val="24"/>
        <w:tabs>
          <w:tab w:val="left" w:pos="8820"/>
          <w:tab w:val="left" w:pos="9000"/>
          <w:tab w:val="left" w:pos="9180"/>
        </w:tabs>
        <w:spacing w:after="0" w:line="360" w:lineRule="auto"/>
        <w:ind w:left="0" w:firstLine="709"/>
        <w:jc w:val="both"/>
        <w:rPr>
          <w:szCs w:val="28"/>
          <w:lang w:val="uk-UA"/>
        </w:rPr>
      </w:pPr>
      <w:r w:rsidRPr="00EE3774">
        <w:rPr>
          <w:szCs w:val="28"/>
          <w:lang w:val="uk-UA"/>
        </w:rPr>
        <w:t>РОЗДІЛ 1. ОГЛЯД ЛІТЕРАТУРИ…………………………...………………10</w:t>
      </w:r>
    </w:p>
    <w:p w:rsidR="00911979" w:rsidRPr="00EE3774" w:rsidRDefault="00911979" w:rsidP="00911979">
      <w:pPr>
        <w:spacing w:line="360" w:lineRule="auto"/>
        <w:ind w:firstLine="709"/>
        <w:jc w:val="both"/>
        <w:rPr>
          <w:sz w:val="28"/>
          <w:szCs w:val="28"/>
          <w:lang w:val="uk-UA"/>
        </w:rPr>
      </w:pPr>
      <w:r w:rsidRPr="00EE3774">
        <w:rPr>
          <w:sz w:val="28"/>
          <w:szCs w:val="28"/>
          <w:lang w:val="uk-UA"/>
        </w:rPr>
        <w:t>1.1. Історичний нарис про шкідливість хлібних жуків……………….……10</w:t>
      </w:r>
    </w:p>
    <w:p w:rsidR="00911979" w:rsidRPr="00EE3774" w:rsidRDefault="00911979" w:rsidP="00911979">
      <w:pPr>
        <w:tabs>
          <w:tab w:val="left" w:pos="1740"/>
        </w:tabs>
        <w:spacing w:line="360" w:lineRule="auto"/>
        <w:ind w:firstLine="709"/>
        <w:jc w:val="both"/>
        <w:rPr>
          <w:sz w:val="28"/>
          <w:szCs w:val="28"/>
          <w:lang w:val="uk-UA"/>
        </w:rPr>
      </w:pPr>
      <w:r w:rsidRPr="00EE3774">
        <w:rPr>
          <w:sz w:val="28"/>
          <w:szCs w:val="28"/>
          <w:lang w:val="uk-UA"/>
        </w:rPr>
        <w:t>1.2. Видовий склад, біологічні та морфологічні особливості  ……..……...12</w:t>
      </w:r>
    </w:p>
    <w:p w:rsidR="00911979" w:rsidRPr="00EE3774" w:rsidRDefault="00911979" w:rsidP="00911979">
      <w:pPr>
        <w:spacing w:line="360" w:lineRule="auto"/>
        <w:ind w:firstLine="709"/>
        <w:jc w:val="both"/>
        <w:rPr>
          <w:sz w:val="28"/>
          <w:szCs w:val="28"/>
          <w:lang w:val="uk-UA"/>
        </w:rPr>
      </w:pPr>
      <w:r w:rsidRPr="00EE3774">
        <w:rPr>
          <w:sz w:val="28"/>
          <w:szCs w:val="28"/>
          <w:lang w:val="uk-UA"/>
        </w:rPr>
        <w:t>1.3. Шкідливість хлібних жуків……………………………………………...23</w:t>
      </w:r>
    </w:p>
    <w:p w:rsidR="00911979" w:rsidRPr="00EE3774" w:rsidRDefault="00911979" w:rsidP="00911979">
      <w:pPr>
        <w:spacing w:line="360" w:lineRule="auto"/>
        <w:ind w:firstLine="709"/>
        <w:jc w:val="both"/>
        <w:rPr>
          <w:sz w:val="28"/>
          <w:szCs w:val="28"/>
          <w:lang w:val="uk-UA"/>
        </w:rPr>
      </w:pPr>
      <w:r w:rsidRPr="00EE3774">
        <w:rPr>
          <w:sz w:val="28"/>
          <w:szCs w:val="28"/>
          <w:lang w:val="uk-UA"/>
        </w:rPr>
        <w:t>1.4. Абіотичні чинники та їх вплив на динаміку чисельності</w:t>
      </w:r>
    </w:p>
    <w:p w:rsidR="00911979" w:rsidRPr="00EE3774" w:rsidRDefault="00911979" w:rsidP="00911979">
      <w:pPr>
        <w:spacing w:line="360" w:lineRule="auto"/>
        <w:ind w:firstLine="709"/>
        <w:jc w:val="both"/>
        <w:rPr>
          <w:sz w:val="28"/>
          <w:szCs w:val="28"/>
          <w:lang w:val="uk-UA"/>
        </w:rPr>
      </w:pPr>
      <w:r w:rsidRPr="00EE3774">
        <w:rPr>
          <w:sz w:val="28"/>
          <w:szCs w:val="28"/>
          <w:lang w:val="uk-UA"/>
        </w:rPr>
        <w:t xml:space="preserve">      хлібних жуків  ...…………………………………………………………..25</w:t>
      </w:r>
    </w:p>
    <w:p w:rsidR="00911979" w:rsidRPr="00EE3774" w:rsidRDefault="00911979" w:rsidP="00911979">
      <w:pPr>
        <w:spacing w:line="360" w:lineRule="auto"/>
        <w:ind w:firstLine="709"/>
        <w:jc w:val="both"/>
        <w:rPr>
          <w:sz w:val="28"/>
          <w:szCs w:val="28"/>
          <w:lang w:val="uk-UA"/>
        </w:rPr>
      </w:pPr>
      <w:r w:rsidRPr="00EE3774">
        <w:rPr>
          <w:sz w:val="28"/>
          <w:szCs w:val="28"/>
          <w:lang w:val="uk-UA"/>
        </w:rPr>
        <w:t>1.5. Едафічні чинники та їх вплив на динаміку чисельності</w:t>
      </w:r>
    </w:p>
    <w:p w:rsidR="00911979" w:rsidRPr="00EE3774" w:rsidRDefault="00911979" w:rsidP="00911979">
      <w:pPr>
        <w:tabs>
          <w:tab w:val="left" w:pos="9000"/>
        </w:tabs>
        <w:spacing w:line="360" w:lineRule="auto"/>
        <w:ind w:firstLine="709"/>
        <w:jc w:val="both"/>
        <w:rPr>
          <w:sz w:val="28"/>
          <w:szCs w:val="28"/>
          <w:lang w:val="uk-UA"/>
        </w:rPr>
      </w:pPr>
      <w:r w:rsidRPr="00EE3774">
        <w:rPr>
          <w:sz w:val="28"/>
          <w:szCs w:val="28"/>
          <w:lang w:val="uk-UA"/>
        </w:rPr>
        <w:t xml:space="preserve">      хлібних жуків……………………………………………………………...28</w:t>
      </w:r>
    </w:p>
    <w:p w:rsidR="00911979" w:rsidRPr="00EE3774" w:rsidRDefault="00911979" w:rsidP="00911979">
      <w:pPr>
        <w:spacing w:line="360" w:lineRule="auto"/>
        <w:ind w:firstLine="709"/>
        <w:jc w:val="both"/>
        <w:rPr>
          <w:sz w:val="28"/>
          <w:szCs w:val="28"/>
          <w:lang w:val="uk-UA"/>
        </w:rPr>
      </w:pPr>
      <w:r w:rsidRPr="00EE3774">
        <w:rPr>
          <w:sz w:val="28"/>
          <w:szCs w:val="28"/>
          <w:lang w:val="uk-UA"/>
        </w:rPr>
        <w:t>1.6. Біотичні чинники та їх вплив на динаміку чисельності</w:t>
      </w:r>
    </w:p>
    <w:p w:rsidR="00911979" w:rsidRPr="00EE3774" w:rsidRDefault="00911979" w:rsidP="00911979">
      <w:pPr>
        <w:spacing w:line="360" w:lineRule="auto"/>
        <w:ind w:firstLine="709"/>
        <w:jc w:val="both"/>
        <w:rPr>
          <w:sz w:val="28"/>
          <w:szCs w:val="28"/>
          <w:lang w:val="uk-UA"/>
        </w:rPr>
      </w:pPr>
      <w:r w:rsidRPr="00EE3774">
        <w:rPr>
          <w:sz w:val="28"/>
          <w:szCs w:val="28"/>
          <w:lang w:val="uk-UA"/>
        </w:rPr>
        <w:t xml:space="preserve">      хлібних жуків……………………………………………………………...29</w:t>
      </w:r>
    </w:p>
    <w:p w:rsidR="00911979" w:rsidRPr="00EE3774" w:rsidRDefault="00911979" w:rsidP="00911979">
      <w:pPr>
        <w:spacing w:line="360" w:lineRule="auto"/>
        <w:ind w:firstLine="709"/>
        <w:jc w:val="both"/>
        <w:rPr>
          <w:sz w:val="28"/>
          <w:szCs w:val="28"/>
          <w:lang w:val="uk-UA"/>
        </w:rPr>
      </w:pPr>
      <w:r w:rsidRPr="00EE3774">
        <w:rPr>
          <w:sz w:val="28"/>
          <w:szCs w:val="28"/>
          <w:lang w:val="uk-UA"/>
        </w:rPr>
        <w:t>1.7. Антропічні чинники та їх вплив на динаміку чисельності</w:t>
      </w:r>
    </w:p>
    <w:p w:rsidR="00911979" w:rsidRPr="00EE3774" w:rsidRDefault="00911979" w:rsidP="00911979">
      <w:pPr>
        <w:spacing w:line="360" w:lineRule="auto"/>
        <w:ind w:firstLine="709"/>
        <w:jc w:val="both"/>
        <w:rPr>
          <w:sz w:val="28"/>
          <w:szCs w:val="28"/>
          <w:lang w:val="uk-UA"/>
        </w:rPr>
      </w:pPr>
      <w:r w:rsidRPr="00EE3774">
        <w:rPr>
          <w:sz w:val="28"/>
          <w:szCs w:val="28"/>
          <w:lang w:val="uk-UA"/>
        </w:rPr>
        <w:t xml:space="preserve">      хлібних жуків……………………………………………………………...31</w:t>
      </w:r>
    </w:p>
    <w:p w:rsidR="00911979" w:rsidRPr="00EE3774" w:rsidRDefault="00911979" w:rsidP="00911979">
      <w:pPr>
        <w:spacing w:line="360" w:lineRule="auto"/>
        <w:ind w:firstLine="709"/>
        <w:jc w:val="both"/>
        <w:rPr>
          <w:sz w:val="28"/>
          <w:szCs w:val="28"/>
          <w:lang w:val="uk-UA"/>
        </w:rPr>
      </w:pPr>
      <w:r w:rsidRPr="00EE3774">
        <w:rPr>
          <w:sz w:val="28"/>
          <w:szCs w:val="28"/>
          <w:lang w:val="uk-UA"/>
        </w:rPr>
        <w:t>1.7.1. Імунологічний метод захисту рослин…………………………...........31</w:t>
      </w:r>
    </w:p>
    <w:p w:rsidR="00911979" w:rsidRPr="00EE3774" w:rsidRDefault="00911979" w:rsidP="00911979">
      <w:pPr>
        <w:spacing w:line="360" w:lineRule="auto"/>
        <w:ind w:firstLine="709"/>
        <w:jc w:val="both"/>
        <w:rPr>
          <w:sz w:val="28"/>
          <w:szCs w:val="28"/>
          <w:lang w:val="uk-UA"/>
        </w:rPr>
      </w:pPr>
      <w:r w:rsidRPr="00EE3774">
        <w:rPr>
          <w:sz w:val="28"/>
          <w:szCs w:val="28"/>
          <w:lang w:val="uk-UA"/>
        </w:rPr>
        <w:t>1.7.2. Агротехнічний метод захисту рослин …………………….………….32</w:t>
      </w:r>
    </w:p>
    <w:p w:rsidR="00911979" w:rsidRPr="00EE3774" w:rsidRDefault="00911979" w:rsidP="00911979">
      <w:pPr>
        <w:spacing w:line="360" w:lineRule="auto"/>
        <w:ind w:firstLine="709"/>
        <w:jc w:val="both"/>
        <w:rPr>
          <w:sz w:val="28"/>
          <w:szCs w:val="28"/>
          <w:lang w:val="uk-UA"/>
        </w:rPr>
      </w:pPr>
      <w:r w:rsidRPr="00EE3774">
        <w:rPr>
          <w:sz w:val="28"/>
          <w:szCs w:val="28"/>
          <w:lang w:val="uk-UA"/>
        </w:rPr>
        <w:t>1.7.3. Хімічний метод захисту рослин ……….…………………...…...........38</w:t>
      </w:r>
    </w:p>
    <w:p w:rsidR="00911979" w:rsidRPr="00EE3774" w:rsidRDefault="00911979" w:rsidP="00911979">
      <w:pPr>
        <w:spacing w:line="360" w:lineRule="auto"/>
        <w:ind w:firstLine="709"/>
        <w:jc w:val="both"/>
        <w:rPr>
          <w:sz w:val="28"/>
          <w:szCs w:val="28"/>
          <w:lang w:val="uk-UA"/>
        </w:rPr>
      </w:pPr>
      <w:r w:rsidRPr="00EE3774">
        <w:rPr>
          <w:sz w:val="28"/>
          <w:szCs w:val="28"/>
          <w:lang w:val="uk-UA"/>
        </w:rPr>
        <w:t>РОЗДІЛ 2. МІСЦЕ, УМОВИ, МАТЕРІАЛИ ТА МЕТОДИКА</w:t>
      </w:r>
    </w:p>
    <w:p w:rsidR="00911979" w:rsidRPr="00EE3774" w:rsidRDefault="00911979" w:rsidP="00911979">
      <w:pPr>
        <w:spacing w:line="360" w:lineRule="auto"/>
        <w:ind w:firstLine="709"/>
        <w:jc w:val="both"/>
        <w:rPr>
          <w:sz w:val="28"/>
          <w:szCs w:val="28"/>
          <w:lang w:val="uk-UA"/>
        </w:rPr>
      </w:pPr>
      <w:r w:rsidRPr="00EE3774">
        <w:rPr>
          <w:sz w:val="28"/>
          <w:szCs w:val="28"/>
          <w:lang w:val="uk-UA"/>
        </w:rPr>
        <w:t xml:space="preserve">                 ДОСЛІДЖЕНЬ.................................................................................44</w:t>
      </w:r>
    </w:p>
    <w:p w:rsidR="00911979" w:rsidRPr="00EE3774" w:rsidRDefault="00911979" w:rsidP="00911979">
      <w:pPr>
        <w:spacing w:line="360" w:lineRule="auto"/>
        <w:ind w:firstLine="709"/>
        <w:jc w:val="both"/>
        <w:rPr>
          <w:sz w:val="28"/>
          <w:szCs w:val="28"/>
          <w:lang w:val="uk-UA"/>
        </w:rPr>
      </w:pPr>
      <w:r w:rsidRPr="00EE3774">
        <w:rPr>
          <w:sz w:val="28"/>
          <w:szCs w:val="28"/>
          <w:lang w:val="uk-UA"/>
        </w:rPr>
        <w:t>2.1. Ґрунтово-кліматичні умови зони досліджень………………………….44</w:t>
      </w:r>
    </w:p>
    <w:p w:rsidR="00911979" w:rsidRPr="00EE3774" w:rsidRDefault="00911979" w:rsidP="00911979">
      <w:pPr>
        <w:spacing w:line="360" w:lineRule="auto"/>
        <w:ind w:firstLine="709"/>
        <w:jc w:val="both"/>
        <w:rPr>
          <w:sz w:val="28"/>
          <w:szCs w:val="28"/>
          <w:lang w:val="uk-UA"/>
        </w:rPr>
      </w:pPr>
      <w:r w:rsidRPr="00EE3774">
        <w:rPr>
          <w:sz w:val="28"/>
          <w:szCs w:val="28"/>
          <w:lang w:val="uk-UA"/>
        </w:rPr>
        <w:t>2.2. Технологія вирощування цукрових буряків, озимої та ярої пшениці...50</w:t>
      </w:r>
    </w:p>
    <w:p w:rsidR="00911979" w:rsidRPr="00EE3774" w:rsidRDefault="00911979" w:rsidP="00911979">
      <w:pPr>
        <w:tabs>
          <w:tab w:val="left" w:pos="9000"/>
        </w:tabs>
        <w:spacing w:line="360" w:lineRule="auto"/>
        <w:ind w:firstLine="709"/>
        <w:jc w:val="both"/>
        <w:rPr>
          <w:sz w:val="28"/>
          <w:szCs w:val="28"/>
          <w:lang w:val="uk-UA"/>
        </w:rPr>
      </w:pPr>
      <w:r w:rsidRPr="00EE3774">
        <w:rPr>
          <w:sz w:val="28"/>
          <w:szCs w:val="28"/>
          <w:lang w:val="uk-UA"/>
        </w:rPr>
        <w:t>2.3. Матеріали і методики проведення досліджень…………………...........51</w:t>
      </w:r>
    </w:p>
    <w:p w:rsidR="00911979" w:rsidRPr="00EE3774" w:rsidRDefault="00911979" w:rsidP="00911979">
      <w:pPr>
        <w:spacing w:line="360" w:lineRule="auto"/>
        <w:ind w:firstLine="709"/>
        <w:jc w:val="both"/>
        <w:rPr>
          <w:sz w:val="28"/>
          <w:szCs w:val="28"/>
          <w:lang w:val="uk-UA"/>
        </w:rPr>
      </w:pPr>
      <w:r w:rsidRPr="00EE3774">
        <w:rPr>
          <w:sz w:val="28"/>
          <w:szCs w:val="28"/>
          <w:lang w:val="uk-UA"/>
        </w:rPr>
        <w:t>РОЗДІЛ 3. ЕКОЛОГІЧНІ ОСОБЛИВОСТІ ХЛІБНИХ ЖУКІВ……...........56</w:t>
      </w:r>
    </w:p>
    <w:p w:rsidR="00911979" w:rsidRPr="00EE3774" w:rsidRDefault="00911979" w:rsidP="00911979">
      <w:pPr>
        <w:pStyle w:val="afffffffa"/>
        <w:ind w:firstLine="709"/>
        <w:jc w:val="both"/>
        <w:rPr>
          <w:szCs w:val="28"/>
        </w:rPr>
      </w:pPr>
      <w:r w:rsidRPr="00EE3774">
        <w:rPr>
          <w:szCs w:val="28"/>
        </w:rPr>
        <w:t>3.1. Вплив кормових рослин на сезонну динаміку чисельності</w:t>
      </w:r>
    </w:p>
    <w:p w:rsidR="00911979" w:rsidRPr="00EE3774" w:rsidRDefault="00911979" w:rsidP="00911979">
      <w:pPr>
        <w:pStyle w:val="afffffffa"/>
        <w:ind w:firstLine="709"/>
        <w:jc w:val="both"/>
        <w:rPr>
          <w:szCs w:val="28"/>
        </w:rPr>
      </w:pPr>
      <w:r w:rsidRPr="00EE3774">
        <w:rPr>
          <w:szCs w:val="28"/>
        </w:rPr>
        <w:t xml:space="preserve">      жука кузьки…………………………………………………….………….56</w:t>
      </w:r>
    </w:p>
    <w:p w:rsidR="00911979" w:rsidRPr="00EE3774" w:rsidRDefault="00911979" w:rsidP="00911979">
      <w:pPr>
        <w:pStyle w:val="afffffffa"/>
        <w:ind w:firstLine="709"/>
        <w:jc w:val="both"/>
        <w:rPr>
          <w:szCs w:val="28"/>
        </w:rPr>
      </w:pPr>
      <w:r w:rsidRPr="00EE3774">
        <w:rPr>
          <w:szCs w:val="28"/>
        </w:rPr>
        <w:t>3.2. Сезонна вертикальна міграція личинок хлібного жука кузьки</w:t>
      </w:r>
    </w:p>
    <w:p w:rsidR="00911979" w:rsidRPr="00EE3774" w:rsidRDefault="00911979" w:rsidP="00911979">
      <w:pPr>
        <w:pStyle w:val="afffffffa"/>
        <w:ind w:firstLine="709"/>
        <w:jc w:val="both"/>
        <w:rPr>
          <w:bCs/>
          <w:szCs w:val="28"/>
        </w:rPr>
      </w:pPr>
      <w:r w:rsidRPr="00EE3774">
        <w:rPr>
          <w:szCs w:val="28"/>
        </w:rPr>
        <w:t xml:space="preserve">      в ґрунті</w:t>
      </w:r>
      <w:r w:rsidRPr="00EE3774">
        <w:rPr>
          <w:bCs/>
          <w:szCs w:val="28"/>
        </w:rPr>
        <w:t xml:space="preserve"> на посівах цукрових буряків………………………..…………..58</w:t>
      </w:r>
    </w:p>
    <w:p w:rsidR="00911979" w:rsidRPr="00EE3774" w:rsidRDefault="00911979" w:rsidP="00911979">
      <w:pPr>
        <w:spacing w:line="360" w:lineRule="auto"/>
        <w:ind w:firstLine="709"/>
        <w:jc w:val="both"/>
        <w:rPr>
          <w:sz w:val="28"/>
          <w:szCs w:val="28"/>
          <w:lang w:val="uk-UA"/>
        </w:rPr>
      </w:pPr>
      <w:r w:rsidRPr="00EE3774">
        <w:rPr>
          <w:sz w:val="28"/>
          <w:szCs w:val="28"/>
          <w:lang w:val="uk-UA"/>
        </w:rPr>
        <w:t>РОЗДІЛ 4. ЗАКОНОМІРНОСТІ БАГАТОРІЧНОЇ ДИНАМІКИ</w:t>
      </w:r>
    </w:p>
    <w:p w:rsidR="00911979" w:rsidRPr="00EE3774" w:rsidRDefault="00911979" w:rsidP="00911979">
      <w:pPr>
        <w:spacing w:line="360" w:lineRule="auto"/>
        <w:ind w:firstLine="709"/>
        <w:jc w:val="both"/>
        <w:rPr>
          <w:sz w:val="28"/>
          <w:szCs w:val="28"/>
          <w:lang w:val="uk-UA"/>
        </w:rPr>
      </w:pPr>
      <w:r w:rsidRPr="00EE3774">
        <w:rPr>
          <w:sz w:val="28"/>
          <w:szCs w:val="28"/>
          <w:lang w:val="uk-UA"/>
        </w:rPr>
        <w:t xml:space="preserve">                  ЧИСЕЛЬНОСТІ ХЛІБНИХ ЖУКІВ…..…………………………78</w:t>
      </w:r>
    </w:p>
    <w:p w:rsidR="00911979" w:rsidRPr="00EE3774" w:rsidRDefault="00911979" w:rsidP="00911979">
      <w:pPr>
        <w:spacing w:line="336" w:lineRule="auto"/>
        <w:ind w:firstLine="709"/>
        <w:jc w:val="both"/>
        <w:rPr>
          <w:sz w:val="28"/>
          <w:szCs w:val="28"/>
          <w:lang w:val="uk-UA"/>
        </w:rPr>
      </w:pPr>
      <w:r w:rsidRPr="00EE3774">
        <w:rPr>
          <w:sz w:val="28"/>
          <w:szCs w:val="28"/>
          <w:lang w:val="uk-UA"/>
        </w:rPr>
        <w:t>4.1. Багаторічна динаміка чисельності хлібних жуків……………………..78</w:t>
      </w:r>
    </w:p>
    <w:p w:rsidR="00911979" w:rsidRPr="00EE3774" w:rsidRDefault="00911979" w:rsidP="00911979">
      <w:pPr>
        <w:spacing w:line="336" w:lineRule="auto"/>
        <w:ind w:firstLine="709"/>
        <w:jc w:val="both"/>
        <w:rPr>
          <w:sz w:val="28"/>
          <w:szCs w:val="28"/>
          <w:lang w:val="uk-UA"/>
        </w:rPr>
      </w:pPr>
      <w:r w:rsidRPr="00EE3774">
        <w:rPr>
          <w:sz w:val="28"/>
          <w:szCs w:val="28"/>
          <w:lang w:val="uk-UA"/>
        </w:rPr>
        <w:lastRenderedPageBreak/>
        <w:t>4.2. Аналіз впливу абіотичних чинників на зональну поширеність</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та динаміку чисельності хлібних жуків………………………………....81</w:t>
      </w:r>
    </w:p>
    <w:p w:rsidR="00911979" w:rsidRPr="00EE3774" w:rsidRDefault="00911979" w:rsidP="00911979">
      <w:pPr>
        <w:spacing w:line="336" w:lineRule="auto"/>
        <w:ind w:firstLine="709"/>
        <w:jc w:val="both"/>
        <w:rPr>
          <w:sz w:val="28"/>
          <w:szCs w:val="28"/>
          <w:lang w:val="uk-UA"/>
        </w:rPr>
      </w:pPr>
      <w:r w:rsidRPr="00EE3774">
        <w:rPr>
          <w:sz w:val="28"/>
          <w:szCs w:val="28"/>
          <w:lang w:val="uk-UA"/>
        </w:rPr>
        <w:t>4.3. Вплив сонячної активності на динаміку чисельності</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хлібних жуків……………………………………………………………...93</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РОЗДІЛ 5. КОНТРОЛЬ ЧИСЕЛЬНОСТІ ЖУКА КУЗЬКИ ТА </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ІНШИХ ВИДІВ ХЛІБНИХ ЖУКІВ В ЗЕРНО-</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ПРОСАПНІЙ СІВОЗМІНІ……………………………………..102</w:t>
      </w:r>
    </w:p>
    <w:p w:rsidR="00911979" w:rsidRPr="00EE3774" w:rsidRDefault="00911979" w:rsidP="00911979">
      <w:pPr>
        <w:spacing w:line="336" w:lineRule="auto"/>
        <w:ind w:firstLine="709"/>
        <w:jc w:val="both"/>
        <w:rPr>
          <w:sz w:val="28"/>
          <w:szCs w:val="28"/>
          <w:lang w:val="uk-UA"/>
        </w:rPr>
      </w:pPr>
      <w:r w:rsidRPr="00EE3774">
        <w:rPr>
          <w:sz w:val="28"/>
          <w:szCs w:val="28"/>
          <w:lang w:val="uk-UA"/>
        </w:rPr>
        <w:t>5.1. Агротехнічні заходи з обмеження чисельності жука кузьки………...102</w:t>
      </w:r>
    </w:p>
    <w:p w:rsidR="00911979" w:rsidRPr="00EE3774" w:rsidRDefault="00911979" w:rsidP="00911979">
      <w:pPr>
        <w:spacing w:line="336" w:lineRule="auto"/>
        <w:ind w:firstLine="709"/>
        <w:jc w:val="both"/>
        <w:rPr>
          <w:sz w:val="28"/>
          <w:szCs w:val="28"/>
          <w:lang w:val="uk-UA"/>
        </w:rPr>
      </w:pPr>
      <w:r w:rsidRPr="00EE3774">
        <w:rPr>
          <w:sz w:val="28"/>
          <w:szCs w:val="28"/>
          <w:lang w:val="uk-UA"/>
        </w:rPr>
        <w:t>5.1.1. Чергування культур в сівозміні …………………….……………….102</w:t>
      </w:r>
    </w:p>
    <w:p w:rsidR="00911979" w:rsidRPr="00EE3774" w:rsidRDefault="00911979" w:rsidP="00911979">
      <w:pPr>
        <w:shd w:val="clear" w:color="auto" w:fill="FFFFFF"/>
        <w:spacing w:line="336" w:lineRule="auto"/>
        <w:ind w:firstLine="709"/>
        <w:jc w:val="both"/>
        <w:rPr>
          <w:sz w:val="28"/>
          <w:szCs w:val="28"/>
          <w:lang w:val="uk-UA"/>
        </w:rPr>
      </w:pPr>
      <w:r w:rsidRPr="00EE3774">
        <w:rPr>
          <w:sz w:val="28"/>
          <w:szCs w:val="28"/>
          <w:lang w:val="uk-UA"/>
        </w:rPr>
        <w:t>5.1.2. Роль способів основного обробітку ґрунту в регулюванні</w:t>
      </w:r>
    </w:p>
    <w:p w:rsidR="00911979" w:rsidRPr="00EE3774" w:rsidRDefault="00911979" w:rsidP="00911979">
      <w:pPr>
        <w:shd w:val="clear" w:color="auto" w:fill="FFFFFF"/>
        <w:spacing w:line="336" w:lineRule="auto"/>
        <w:ind w:firstLine="709"/>
        <w:jc w:val="both"/>
        <w:rPr>
          <w:spacing w:val="1"/>
          <w:sz w:val="28"/>
          <w:szCs w:val="28"/>
          <w:lang w:val="uk-UA"/>
        </w:rPr>
      </w:pPr>
      <w:r w:rsidRPr="00EE3774">
        <w:rPr>
          <w:sz w:val="28"/>
          <w:szCs w:val="28"/>
          <w:lang w:val="uk-UA"/>
        </w:rPr>
        <w:t xml:space="preserve">         чисельності личинок </w:t>
      </w:r>
      <w:r w:rsidRPr="00EE3774">
        <w:rPr>
          <w:spacing w:val="1"/>
          <w:sz w:val="28"/>
          <w:szCs w:val="28"/>
          <w:lang w:val="uk-UA"/>
        </w:rPr>
        <w:t>жука кузьки………….………………………...107</w:t>
      </w:r>
    </w:p>
    <w:p w:rsidR="00911979" w:rsidRPr="00EE3774" w:rsidRDefault="00911979" w:rsidP="00911979">
      <w:pPr>
        <w:spacing w:line="336" w:lineRule="auto"/>
        <w:ind w:firstLine="709"/>
        <w:jc w:val="both"/>
        <w:rPr>
          <w:sz w:val="28"/>
          <w:szCs w:val="28"/>
          <w:lang w:val="uk-UA"/>
        </w:rPr>
      </w:pPr>
      <w:r w:rsidRPr="00EE3774">
        <w:rPr>
          <w:sz w:val="28"/>
          <w:szCs w:val="28"/>
          <w:lang w:val="uk-UA"/>
        </w:rPr>
        <w:t>5.1.3. Роль мінеральних та органічних добрив у зниженні</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чисельності личинок </w:t>
      </w:r>
      <w:r w:rsidRPr="00EE3774">
        <w:rPr>
          <w:spacing w:val="1"/>
          <w:sz w:val="28"/>
          <w:szCs w:val="28"/>
          <w:lang w:val="uk-UA"/>
        </w:rPr>
        <w:t>жука кузьки………………………………........109</w:t>
      </w:r>
    </w:p>
    <w:p w:rsidR="00911979" w:rsidRPr="00EE3774" w:rsidRDefault="00911979" w:rsidP="00911979">
      <w:pPr>
        <w:spacing w:line="336" w:lineRule="auto"/>
        <w:ind w:firstLine="709"/>
        <w:jc w:val="both"/>
        <w:rPr>
          <w:sz w:val="28"/>
          <w:szCs w:val="28"/>
          <w:lang w:val="uk-UA"/>
        </w:rPr>
      </w:pPr>
      <w:r w:rsidRPr="00EE3774">
        <w:rPr>
          <w:sz w:val="28"/>
          <w:szCs w:val="28"/>
          <w:lang w:val="uk-UA"/>
        </w:rPr>
        <w:t>5.2. Біологічний контроль чисельності</w:t>
      </w:r>
      <w:r w:rsidRPr="00EE3774">
        <w:rPr>
          <w:spacing w:val="1"/>
          <w:sz w:val="28"/>
          <w:szCs w:val="28"/>
          <w:lang w:val="uk-UA"/>
        </w:rPr>
        <w:t xml:space="preserve"> жука кузьки</w:t>
      </w:r>
      <w:r w:rsidRPr="00EE3774">
        <w:rPr>
          <w:sz w:val="28"/>
          <w:szCs w:val="28"/>
          <w:lang w:val="uk-UA"/>
        </w:rPr>
        <w:t xml:space="preserve"> ……………………..111</w:t>
      </w:r>
    </w:p>
    <w:p w:rsidR="00911979" w:rsidRPr="00EE3774" w:rsidRDefault="00911979" w:rsidP="00911979">
      <w:pPr>
        <w:spacing w:line="336" w:lineRule="auto"/>
        <w:ind w:firstLine="709"/>
        <w:jc w:val="both"/>
        <w:rPr>
          <w:sz w:val="28"/>
          <w:szCs w:val="28"/>
          <w:lang w:val="uk-UA"/>
        </w:rPr>
      </w:pPr>
      <w:r w:rsidRPr="00EE3774">
        <w:rPr>
          <w:sz w:val="28"/>
          <w:szCs w:val="28"/>
          <w:lang w:val="uk-UA"/>
        </w:rPr>
        <w:t>5.3. Імунологічний метод контролю чисельності</w:t>
      </w:r>
      <w:r w:rsidRPr="00EE3774">
        <w:rPr>
          <w:spacing w:val="1"/>
          <w:sz w:val="28"/>
          <w:szCs w:val="28"/>
          <w:lang w:val="uk-UA"/>
        </w:rPr>
        <w:t xml:space="preserve"> хлібних жуків</w:t>
      </w:r>
      <w:r w:rsidRPr="00EE3774">
        <w:rPr>
          <w:sz w:val="28"/>
          <w:szCs w:val="28"/>
          <w:lang w:val="uk-UA"/>
        </w:rPr>
        <w:t>………...113</w:t>
      </w:r>
    </w:p>
    <w:p w:rsidR="00911979" w:rsidRPr="00EE3774" w:rsidRDefault="00911979" w:rsidP="00911979">
      <w:pPr>
        <w:spacing w:line="336" w:lineRule="auto"/>
        <w:ind w:firstLine="709"/>
        <w:jc w:val="both"/>
        <w:rPr>
          <w:sz w:val="28"/>
          <w:szCs w:val="28"/>
          <w:lang w:val="uk-UA"/>
        </w:rPr>
      </w:pPr>
      <w:r w:rsidRPr="00EE3774">
        <w:rPr>
          <w:sz w:val="28"/>
          <w:szCs w:val="28"/>
          <w:lang w:val="uk-UA"/>
        </w:rPr>
        <w:t>5.4. Хімічний контроль чисельності</w:t>
      </w:r>
      <w:r w:rsidRPr="00EE3774">
        <w:rPr>
          <w:spacing w:val="1"/>
          <w:sz w:val="28"/>
          <w:szCs w:val="28"/>
          <w:lang w:val="uk-UA"/>
        </w:rPr>
        <w:t xml:space="preserve"> хлібних жуків………………………118</w:t>
      </w:r>
    </w:p>
    <w:p w:rsidR="00911979" w:rsidRPr="00EE3774" w:rsidRDefault="00911979" w:rsidP="00911979">
      <w:pPr>
        <w:spacing w:line="336" w:lineRule="auto"/>
        <w:ind w:firstLine="709"/>
        <w:jc w:val="both"/>
        <w:rPr>
          <w:sz w:val="28"/>
          <w:szCs w:val="28"/>
          <w:lang w:val="uk-UA"/>
        </w:rPr>
      </w:pPr>
      <w:r w:rsidRPr="00EE3774">
        <w:rPr>
          <w:sz w:val="28"/>
          <w:szCs w:val="28"/>
          <w:lang w:val="uk-UA"/>
        </w:rPr>
        <w:t>5.4.1. Оцінка ефективності обробки насіння цукрових</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буряків інсектицидними протруйниками проти личинок ……….…118</w:t>
      </w:r>
    </w:p>
    <w:p w:rsidR="00911979" w:rsidRPr="00EE3774" w:rsidRDefault="00911979" w:rsidP="00911979">
      <w:pPr>
        <w:pStyle w:val="afffffffa"/>
        <w:spacing w:line="336" w:lineRule="auto"/>
        <w:ind w:firstLine="709"/>
        <w:jc w:val="both"/>
        <w:rPr>
          <w:szCs w:val="28"/>
        </w:rPr>
      </w:pPr>
      <w:r w:rsidRPr="00EE3774">
        <w:rPr>
          <w:szCs w:val="28"/>
        </w:rPr>
        <w:t>5.4.2. Оцінка ефективності обприскувань посівів ярої пшениці</w:t>
      </w:r>
    </w:p>
    <w:p w:rsidR="00911979" w:rsidRPr="00EE3774" w:rsidRDefault="00911979" w:rsidP="00911979">
      <w:pPr>
        <w:pStyle w:val="afffffffa"/>
        <w:spacing w:line="336" w:lineRule="auto"/>
        <w:ind w:firstLine="709"/>
        <w:jc w:val="both"/>
        <w:rPr>
          <w:szCs w:val="28"/>
        </w:rPr>
      </w:pPr>
      <w:r w:rsidRPr="00EE3774">
        <w:rPr>
          <w:szCs w:val="28"/>
        </w:rPr>
        <w:t xml:space="preserve">         інсектицидами проти імаго хлібних жуків…………………………..122</w:t>
      </w:r>
    </w:p>
    <w:p w:rsidR="00911979" w:rsidRPr="00EE3774" w:rsidRDefault="00911979" w:rsidP="00911979">
      <w:pPr>
        <w:spacing w:line="336" w:lineRule="auto"/>
        <w:ind w:firstLine="709"/>
        <w:jc w:val="both"/>
        <w:rPr>
          <w:bCs/>
          <w:sz w:val="28"/>
          <w:szCs w:val="28"/>
          <w:lang w:val="uk-UA"/>
        </w:rPr>
      </w:pPr>
      <w:r w:rsidRPr="00EE3774">
        <w:rPr>
          <w:bCs/>
          <w:sz w:val="28"/>
          <w:szCs w:val="28"/>
          <w:lang w:val="uk-UA"/>
        </w:rPr>
        <w:t>РОЗДІЛ 6. АЛГОРИТМИ ПРОГНОЗУВАННЯ ДИНАМІКИ</w:t>
      </w:r>
    </w:p>
    <w:p w:rsidR="00911979" w:rsidRPr="00EE3774" w:rsidRDefault="00911979" w:rsidP="00911979">
      <w:pPr>
        <w:spacing w:line="336" w:lineRule="auto"/>
        <w:ind w:firstLine="709"/>
        <w:jc w:val="both"/>
        <w:rPr>
          <w:bCs/>
          <w:sz w:val="28"/>
          <w:szCs w:val="28"/>
          <w:lang w:val="uk-UA"/>
        </w:rPr>
      </w:pPr>
      <w:r w:rsidRPr="00EE3774">
        <w:rPr>
          <w:bCs/>
          <w:sz w:val="28"/>
          <w:szCs w:val="28"/>
          <w:lang w:val="uk-UA"/>
        </w:rPr>
        <w:t xml:space="preserve">                  ЧИСЕЛЬНОСТІ ЖУКА КУЗЬКИ……………………………....128</w:t>
      </w:r>
    </w:p>
    <w:p w:rsidR="00911979" w:rsidRPr="00EE3774" w:rsidRDefault="00911979" w:rsidP="00911979">
      <w:pPr>
        <w:spacing w:line="336" w:lineRule="auto"/>
        <w:ind w:firstLine="709"/>
        <w:jc w:val="both"/>
        <w:rPr>
          <w:sz w:val="28"/>
          <w:szCs w:val="28"/>
          <w:lang w:val="uk-UA"/>
        </w:rPr>
      </w:pPr>
      <w:r w:rsidRPr="00EE3774">
        <w:rPr>
          <w:sz w:val="28"/>
          <w:szCs w:val="28"/>
          <w:lang w:val="uk-UA"/>
        </w:rPr>
        <w:t>РОЗДІЛ 7. СИСТЕМА КОНТРОЛЮ ЧИСЕЛЬНОСТІ ХЛІБНИХ</w:t>
      </w:r>
    </w:p>
    <w:p w:rsidR="00911979" w:rsidRPr="00EE3774" w:rsidRDefault="00911979" w:rsidP="00911979">
      <w:pPr>
        <w:spacing w:line="336" w:lineRule="auto"/>
        <w:ind w:firstLine="709"/>
        <w:jc w:val="both"/>
        <w:rPr>
          <w:bCs/>
          <w:sz w:val="28"/>
          <w:szCs w:val="28"/>
          <w:lang w:val="uk-UA"/>
        </w:rPr>
      </w:pPr>
      <w:r w:rsidRPr="00EE3774">
        <w:rPr>
          <w:sz w:val="28"/>
          <w:szCs w:val="28"/>
          <w:lang w:val="uk-UA"/>
        </w:rPr>
        <w:t xml:space="preserve">                 ЖУКІВ……………………………………………………….........134</w:t>
      </w:r>
    </w:p>
    <w:p w:rsidR="00911979" w:rsidRPr="00EE3774" w:rsidRDefault="00911979" w:rsidP="00911979">
      <w:pPr>
        <w:spacing w:line="336" w:lineRule="auto"/>
        <w:ind w:firstLine="709"/>
        <w:jc w:val="both"/>
        <w:rPr>
          <w:sz w:val="28"/>
          <w:szCs w:val="28"/>
          <w:lang w:val="uk-UA"/>
        </w:rPr>
      </w:pPr>
      <w:r w:rsidRPr="00EE3774">
        <w:rPr>
          <w:sz w:val="28"/>
          <w:szCs w:val="28"/>
          <w:lang w:val="uk-UA"/>
        </w:rPr>
        <w:t>РОЗДІЛ 8. ЕКОНОМІЧНА ЕФЕКТИВНІСТЬ ХІМІЧНОГО ЗАХИСТУ</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СХОДІВ ЦУКРОВИХ БУРЯКІВ ВІД ЛИЧИНОК</w:t>
      </w:r>
    </w:p>
    <w:p w:rsidR="00911979" w:rsidRPr="00EE3774" w:rsidRDefault="00911979" w:rsidP="00911979">
      <w:pPr>
        <w:spacing w:line="336" w:lineRule="auto"/>
        <w:ind w:firstLine="709"/>
        <w:jc w:val="both"/>
        <w:rPr>
          <w:sz w:val="28"/>
          <w:szCs w:val="28"/>
          <w:lang w:val="uk-UA"/>
        </w:rPr>
      </w:pPr>
      <w:r w:rsidRPr="00EE3774">
        <w:rPr>
          <w:sz w:val="28"/>
          <w:szCs w:val="28"/>
          <w:lang w:val="uk-UA"/>
        </w:rPr>
        <w:t xml:space="preserve">                 ХЛІБНИХ ЖУКІВ ТА ПОСІВІВ ПШЕНИЦІ ВІД ІМАГО……139</w:t>
      </w:r>
    </w:p>
    <w:p w:rsidR="00911979" w:rsidRPr="00EE3774" w:rsidRDefault="00911979" w:rsidP="00911979">
      <w:pPr>
        <w:spacing w:line="336" w:lineRule="auto"/>
        <w:ind w:firstLine="709"/>
        <w:jc w:val="both"/>
        <w:rPr>
          <w:sz w:val="28"/>
          <w:szCs w:val="28"/>
          <w:lang w:val="uk-UA"/>
        </w:rPr>
      </w:pPr>
      <w:r w:rsidRPr="00EE3774">
        <w:rPr>
          <w:sz w:val="28"/>
          <w:szCs w:val="28"/>
          <w:lang w:val="uk-UA"/>
        </w:rPr>
        <w:t>ВИСНОВКИ…..……………………………………………………………..144</w:t>
      </w:r>
    </w:p>
    <w:p w:rsidR="00911979" w:rsidRPr="00EE3774" w:rsidRDefault="00911979" w:rsidP="00911979">
      <w:pPr>
        <w:spacing w:line="336" w:lineRule="auto"/>
        <w:ind w:firstLine="709"/>
        <w:jc w:val="both"/>
        <w:rPr>
          <w:sz w:val="28"/>
          <w:szCs w:val="28"/>
          <w:lang w:val="uk-UA"/>
        </w:rPr>
      </w:pPr>
      <w:r w:rsidRPr="00EE3774">
        <w:rPr>
          <w:sz w:val="28"/>
          <w:szCs w:val="28"/>
          <w:lang w:val="uk-UA"/>
        </w:rPr>
        <w:t>ПРОПОЗИЦІЇ ВИРОБНИЦТВУ…………………..……………………..…147</w:t>
      </w:r>
    </w:p>
    <w:p w:rsidR="00911979" w:rsidRPr="00EE3774" w:rsidRDefault="00911979" w:rsidP="00911979">
      <w:pPr>
        <w:spacing w:line="336" w:lineRule="auto"/>
        <w:ind w:firstLine="709"/>
        <w:jc w:val="both"/>
        <w:rPr>
          <w:sz w:val="28"/>
          <w:szCs w:val="28"/>
          <w:lang w:val="uk-UA"/>
        </w:rPr>
      </w:pPr>
      <w:r w:rsidRPr="00EE3774">
        <w:rPr>
          <w:sz w:val="28"/>
          <w:szCs w:val="28"/>
          <w:lang w:val="uk-UA"/>
        </w:rPr>
        <w:t>СПИСОК ВИКОРИСТАНИХ ДЖЕРЕЛ………………………………..….148</w:t>
      </w:r>
    </w:p>
    <w:p w:rsidR="00911979" w:rsidRPr="00EE3774" w:rsidRDefault="00911979" w:rsidP="00911979">
      <w:pPr>
        <w:spacing w:line="336" w:lineRule="auto"/>
        <w:ind w:firstLine="709"/>
        <w:jc w:val="both"/>
        <w:rPr>
          <w:sz w:val="28"/>
          <w:szCs w:val="28"/>
          <w:lang w:val="uk-UA"/>
        </w:rPr>
      </w:pPr>
      <w:r w:rsidRPr="00EE3774">
        <w:rPr>
          <w:sz w:val="28"/>
          <w:szCs w:val="28"/>
          <w:lang w:val="uk-UA"/>
        </w:rPr>
        <w:t>ДОДАТКИ…………………………………………………………………...168</w:t>
      </w:r>
    </w:p>
    <w:p w:rsidR="00911979" w:rsidRPr="00EE3774" w:rsidRDefault="00911979" w:rsidP="00911979">
      <w:pPr>
        <w:pStyle w:val="24"/>
        <w:spacing w:line="360" w:lineRule="auto"/>
        <w:ind w:left="0"/>
        <w:jc w:val="center"/>
        <w:rPr>
          <w:b/>
          <w:szCs w:val="28"/>
          <w:lang w:val="uk-UA"/>
        </w:rPr>
        <w:sectPr w:rsidR="00911979" w:rsidRPr="00EE3774" w:rsidSect="005B79DD">
          <w:pgSz w:w="11906" w:h="16838"/>
          <w:pgMar w:top="1134" w:right="567" w:bottom="1021" w:left="1588" w:header="709" w:footer="709" w:gutter="0"/>
          <w:cols w:space="708"/>
          <w:docGrid w:linePitch="360"/>
        </w:sectPr>
      </w:pPr>
    </w:p>
    <w:p w:rsidR="00911979" w:rsidRPr="00EE3774" w:rsidRDefault="00911979" w:rsidP="00911979">
      <w:pPr>
        <w:pStyle w:val="24"/>
        <w:spacing w:line="360" w:lineRule="auto"/>
        <w:ind w:left="0"/>
        <w:jc w:val="center"/>
        <w:rPr>
          <w:b/>
          <w:szCs w:val="28"/>
          <w:lang w:val="uk-UA"/>
        </w:rPr>
      </w:pPr>
      <w:r w:rsidRPr="00EE3774">
        <w:rPr>
          <w:b/>
          <w:szCs w:val="28"/>
          <w:lang w:val="uk-UA"/>
        </w:rPr>
        <w:lastRenderedPageBreak/>
        <w:t>ПЕРЕЛІК УМОВНИХ СКОРОЧЕНЬ</w:t>
      </w:r>
    </w:p>
    <w:p w:rsidR="00911979" w:rsidRPr="00EE3774" w:rsidRDefault="00911979" w:rsidP="00911979">
      <w:pPr>
        <w:pStyle w:val="24"/>
        <w:spacing w:line="240" w:lineRule="auto"/>
        <w:rPr>
          <w:szCs w:val="28"/>
          <w:lang w:val="uk-UA"/>
        </w:rPr>
      </w:pPr>
      <w:r w:rsidRPr="00EE3774">
        <w:rPr>
          <w:b/>
          <w:szCs w:val="28"/>
          <w:lang w:val="uk-UA"/>
        </w:rPr>
        <w:t>ЕПШ – е</w:t>
      </w:r>
      <w:r w:rsidRPr="00EE3774">
        <w:rPr>
          <w:szCs w:val="28"/>
          <w:lang w:val="uk-UA"/>
        </w:rPr>
        <w:t>кономічний поріг шкідливості</w:t>
      </w:r>
    </w:p>
    <w:p w:rsidR="00911979" w:rsidRPr="00EE3774" w:rsidRDefault="00911979" w:rsidP="00911979">
      <w:pPr>
        <w:pStyle w:val="24"/>
        <w:spacing w:line="240" w:lineRule="auto"/>
        <w:rPr>
          <w:szCs w:val="28"/>
          <w:lang w:val="uk-UA"/>
        </w:rPr>
      </w:pPr>
      <w:r w:rsidRPr="00EE3774">
        <w:rPr>
          <w:b/>
          <w:szCs w:val="28"/>
          <w:lang w:val="uk-UA"/>
        </w:rPr>
        <w:t>W</w:t>
      </w:r>
      <w:r w:rsidRPr="00EE3774">
        <w:rPr>
          <w:b/>
          <w:szCs w:val="28"/>
          <w:vertAlign w:val="subscript"/>
          <w:lang w:val="uk-UA"/>
        </w:rPr>
        <w:t xml:space="preserve">X </w:t>
      </w:r>
      <w:r w:rsidRPr="00EE3774">
        <w:rPr>
          <w:b/>
          <w:szCs w:val="28"/>
          <w:lang w:val="uk-UA"/>
        </w:rPr>
        <w:t xml:space="preserve"> – </w:t>
      </w:r>
      <w:r w:rsidRPr="00EE3774">
        <w:rPr>
          <w:szCs w:val="28"/>
          <w:lang w:val="uk-UA"/>
        </w:rPr>
        <w:t>середньорічні числа Вольфа</w:t>
      </w:r>
    </w:p>
    <w:p w:rsidR="00911979" w:rsidRPr="00EE3774" w:rsidRDefault="00911979" w:rsidP="00911979">
      <w:pPr>
        <w:pStyle w:val="24"/>
        <w:spacing w:line="240" w:lineRule="auto"/>
        <w:rPr>
          <w:b/>
          <w:szCs w:val="28"/>
          <w:lang w:val="uk-UA"/>
        </w:rPr>
      </w:pPr>
      <w:r w:rsidRPr="00EE3774">
        <w:rPr>
          <w:b/>
          <w:szCs w:val="28"/>
          <w:lang w:val="uk-UA"/>
        </w:rPr>
        <w:t xml:space="preserve">ГТК – </w:t>
      </w:r>
      <w:r w:rsidRPr="00EE3774">
        <w:rPr>
          <w:szCs w:val="28"/>
          <w:lang w:val="uk-UA"/>
        </w:rPr>
        <w:t>гідротермічний коефіцієнт</w:t>
      </w:r>
    </w:p>
    <w:p w:rsidR="00911979" w:rsidRPr="00EE3774" w:rsidRDefault="00911979" w:rsidP="00911979">
      <w:pPr>
        <w:pStyle w:val="24"/>
        <w:spacing w:line="240" w:lineRule="auto"/>
        <w:rPr>
          <w:szCs w:val="28"/>
          <w:lang w:val="uk-UA"/>
        </w:rPr>
      </w:pPr>
      <w:r w:rsidRPr="00EE3774">
        <w:rPr>
          <w:b/>
          <w:szCs w:val="28"/>
          <w:lang w:val="uk-UA"/>
        </w:rPr>
        <w:t xml:space="preserve">СА – </w:t>
      </w:r>
      <w:r w:rsidRPr="00EE3774">
        <w:rPr>
          <w:szCs w:val="28"/>
          <w:lang w:val="uk-UA"/>
        </w:rPr>
        <w:t>сонячна активність</w:t>
      </w:r>
    </w:p>
    <w:p w:rsidR="00911979" w:rsidRPr="00EE3774" w:rsidRDefault="00911979" w:rsidP="00911979">
      <w:pPr>
        <w:pStyle w:val="24"/>
        <w:spacing w:line="240" w:lineRule="auto"/>
        <w:rPr>
          <w:b/>
          <w:szCs w:val="28"/>
          <w:lang w:val="uk-UA"/>
        </w:rPr>
      </w:pPr>
      <w:r w:rsidRPr="00EE3774">
        <w:rPr>
          <w:b/>
          <w:szCs w:val="28"/>
          <w:lang w:val="uk-UA"/>
        </w:rPr>
        <w:t xml:space="preserve">а.р. – </w:t>
      </w:r>
      <w:r w:rsidRPr="00EE3774">
        <w:rPr>
          <w:szCs w:val="28"/>
          <w:lang w:val="uk-UA"/>
        </w:rPr>
        <w:t>активна речовина</w:t>
      </w:r>
    </w:p>
    <w:p w:rsidR="00911979" w:rsidRPr="00EE3774" w:rsidRDefault="00911979" w:rsidP="00911979">
      <w:pPr>
        <w:pStyle w:val="24"/>
        <w:spacing w:line="240" w:lineRule="auto"/>
        <w:rPr>
          <w:szCs w:val="28"/>
          <w:lang w:val="uk-UA"/>
        </w:rPr>
      </w:pPr>
      <w:r w:rsidRPr="00EE3774">
        <w:rPr>
          <w:b/>
          <w:szCs w:val="28"/>
          <w:lang w:val="uk-UA"/>
        </w:rPr>
        <w:t xml:space="preserve">к.е. – </w:t>
      </w:r>
      <w:r w:rsidRPr="00EE3774">
        <w:rPr>
          <w:szCs w:val="28"/>
          <w:lang w:val="uk-UA"/>
        </w:rPr>
        <w:t>концентрат емульсії</w:t>
      </w:r>
    </w:p>
    <w:p w:rsidR="00911979" w:rsidRPr="00EE3774" w:rsidRDefault="00911979" w:rsidP="00911979">
      <w:pPr>
        <w:pStyle w:val="24"/>
        <w:spacing w:line="240" w:lineRule="auto"/>
        <w:rPr>
          <w:b/>
          <w:szCs w:val="28"/>
          <w:lang w:val="uk-UA"/>
        </w:rPr>
      </w:pPr>
      <w:r w:rsidRPr="00EE3774">
        <w:rPr>
          <w:b/>
          <w:szCs w:val="28"/>
          <w:lang w:val="uk-UA"/>
        </w:rPr>
        <w:t xml:space="preserve">т.к.с. – </w:t>
      </w:r>
      <w:r w:rsidRPr="00EE3774">
        <w:rPr>
          <w:szCs w:val="28"/>
          <w:lang w:val="uk-UA"/>
        </w:rPr>
        <w:t>текучий концентрат суспензії</w:t>
      </w:r>
    </w:p>
    <w:p w:rsidR="00911979" w:rsidRPr="00EE3774" w:rsidRDefault="00911979" w:rsidP="00911979">
      <w:pPr>
        <w:pStyle w:val="24"/>
        <w:spacing w:line="240" w:lineRule="auto"/>
        <w:rPr>
          <w:b/>
          <w:szCs w:val="28"/>
          <w:lang w:val="uk-UA"/>
        </w:rPr>
      </w:pPr>
      <w:r w:rsidRPr="00EE3774">
        <w:rPr>
          <w:b/>
          <w:szCs w:val="28"/>
          <w:lang w:val="uk-UA"/>
        </w:rPr>
        <w:t xml:space="preserve">т.п. – </w:t>
      </w:r>
      <w:r w:rsidRPr="00EE3774">
        <w:rPr>
          <w:szCs w:val="28"/>
          <w:lang w:val="uk-UA"/>
        </w:rPr>
        <w:t>текуча паста</w:t>
      </w:r>
    </w:p>
    <w:p w:rsidR="00911979" w:rsidRPr="00EE3774" w:rsidRDefault="00911979" w:rsidP="00911979">
      <w:pPr>
        <w:pStyle w:val="24"/>
        <w:spacing w:line="240" w:lineRule="auto"/>
        <w:rPr>
          <w:szCs w:val="28"/>
          <w:lang w:val="uk-UA"/>
        </w:rPr>
      </w:pPr>
      <w:r w:rsidRPr="00EE3774">
        <w:rPr>
          <w:b/>
          <w:szCs w:val="28"/>
          <w:lang w:val="uk-UA"/>
        </w:rPr>
        <w:t xml:space="preserve">в.е. – </w:t>
      </w:r>
      <w:r w:rsidRPr="00EE3774">
        <w:rPr>
          <w:szCs w:val="28"/>
          <w:lang w:val="uk-UA"/>
        </w:rPr>
        <w:t>водна емульсія</w:t>
      </w:r>
    </w:p>
    <w:p w:rsidR="00911979" w:rsidRPr="00EE3774" w:rsidRDefault="00911979" w:rsidP="00911979">
      <w:pPr>
        <w:pStyle w:val="24"/>
        <w:spacing w:line="240" w:lineRule="auto"/>
        <w:rPr>
          <w:b/>
          <w:szCs w:val="28"/>
          <w:lang w:val="uk-UA"/>
        </w:rPr>
      </w:pPr>
      <w:r w:rsidRPr="00EE3774">
        <w:rPr>
          <w:b/>
          <w:szCs w:val="28"/>
          <w:lang w:val="uk-UA"/>
        </w:rPr>
        <w:t xml:space="preserve">мк.с. – </w:t>
      </w:r>
      <w:r w:rsidRPr="00EE3774">
        <w:rPr>
          <w:szCs w:val="28"/>
          <w:lang w:val="uk-UA"/>
        </w:rPr>
        <w:t>мікрокапсульована суспензія</w:t>
      </w:r>
    </w:p>
    <w:p w:rsidR="00911979" w:rsidRPr="00EE3774" w:rsidRDefault="00911979" w:rsidP="00911979">
      <w:pPr>
        <w:pStyle w:val="24"/>
        <w:spacing w:line="240" w:lineRule="auto"/>
        <w:rPr>
          <w:b/>
          <w:szCs w:val="28"/>
          <w:lang w:val="uk-UA"/>
        </w:rPr>
      </w:pPr>
      <w:r w:rsidRPr="00EE3774">
        <w:rPr>
          <w:b/>
          <w:szCs w:val="28"/>
          <w:lang w:val="uk-UA"/>
        </w:rPr>
        <w:t xml:space="preserve">в.г. – </w:t>
      </w:r>
      <w:r w:rsidRPr="00EE3774">
        <w:rPr>
          <w:szCs w:val="28"/>
          <w:lang w:val="uk-UA"/>
        </w:rPr>
        <w:t>водорозчинні гранули</w:t>
      </w:r>
    </w:p>
    <w:p w:rsidR="00911979" w:rsidRPr="00EE3774" w:rsidRDefault="00911979" w:rsidP="00911979">
      <w:pPr>
        <w:pStyle w:val="24"/>
        <w:spacing w:line="240" w:lineRule="auto"/>
        <w:rPr>
          <w:b/>
          <w:szCs w:val="28"/>
          <w:lang w:val="uk-UA"/>
        </w:rPr>
      </w:pPr>
      <w:r w:rsidRPr="00EE3774">
        <w:rPr>
          <w:b/>
          <w:szCs w:val="28"/>
          <w:lang w:val="uk-UA"/>
        </w:rPr>
        <w:t xml:space="preserve">з.п. – </w:t>
      </w:r>
      <w:r w:rsidRPr="00EE3774">
        <w:rPr>
          <w:szCs w:val="28"/>
          <w:lang w:val="uk-UA"/>
        </w:rPr>
        <w:t>змочуваний порошок</w:t>
      </w:r>
    </w:p>
    <w:p w:rsidR="00911979" w:rsidRPr="00EE3774" w:rsidRDefault="00911979" w:rsidP="00911979">
      <w:pPr>
        <w:pStyle w:val="24"/>
        <w:spacing w:line="240" w:lineRule="auto"/>
        <w:rPr>
          <w:szCs w:val="28"/>
          <w:lang w:val="uk-UA"/>
        </w:rPr>
      </w:pPr>
      <w:r w:rsidRPr="00EE3774">
        <w:rPr>
          <w:b/>
          <w:szCs w:val="28"/>
          <w:lang w:val="uk-UA"/>
        </w:rPr>
        <w:t xml:space="preserve">к.с. – </w:t>
      </w:r>
      <w:r w:rsidRPr="00EE3774">
        <w:rPr>
          <w:szCs w:val="28"/>
          <w:lang w:val="uk-UA"/>
        </w:rPr>
        <w:t>концентрат суспензії</w:t>
      </w:r>
    </w:p>
    <w:p w:rsidR="00911979" w:rsidRPr="00EE3774" w:rsidRDefault="00911979" w:rsidP="00911979">
      <w:pPr>
        <w:pStyle w:val="24"/>
        <w:spacing w:line="240" w:lineRule="auto"/>
        <w:rPr>
          <w:szCs w:val="28"/>
          <w:lang w:val="uk-UA"/>
        </w:rPr>
      </w:pPr>
      <w:r w:rsidRPr="00EE3774">
        <w:rPr>
          <w:b/>
          <w:szCs w:val="28"/>
          <w:lang w:val="uk-UA"/>
        </w:rPr>
        <w:t xml:space="preserve">САТ – </w:t>
      </w:r>
      <w:r w:rsidRPr="00EE3774">
        <w:rPr>
          <w:szCs w:val="28"/>
          <w:lang w:val="uk-UA"/>
        </w:rPr>
        <w:t>сума активних температур понад 10 ºС</w:t>
      </w:r>
    </w:p>
    <w:p w:rsidR="00911979" w:rsidRPr="00EE3774" w:rsidRDefault="00911979" w:rsidP="00911979">
      <w:pPr>
        <w:pStyle w:val="24"/>
        <w:spacing w:line="240" w:lineRule="auto"/>
        <w:rPr>
          <w:b/>
          <w:szCs w:val="28"/>
          <w:lang w:val="uk-UA"/>
        </w:rPr>
      </w:pPr>
      <w:r w:rsidRPr="00EE3774">
        <w:rPr>
          <w:b/>
          <w:szCs w:val="28"/>
          <w:lang w:val="uk-UA"/>
        </w:rPr>
        <w:t xml:space="preserve">СEТ – </w:t>
      </w:r>
      <w:r w:rsidRPr="00EE3774">
        <w:rPr>
          <w:szCs w:val="28"/>
          <w:lang w:val="uk-UA"/>
        </w:rPr>
        <w:t>сума ефективних температур, сума температур за мінусом біологічного нуля</w:t>
      </w:r>
    </w:p>
    <w:p w:rsidR="00911979" w:rsidRPr="00EE3774" w:rsidRDefault="00911979" w:rsidP="00911979">
      <w:pPr>
        <w:pStyle w:val="24"/>
        <w:spacing w:line="240" w:lineRule="auto"/>
        <w:rPr>
          <w:szCs w:val="28"/>
          <w:lang w:val="uk-UA"/>
        </w:rPr>
      </w:pPr>
      <w:r w:rsidRPr="00EE3774">
        <w:rPr>
          <w:b/>
          <w:szCs w:val="28"/>
          <w:lang w:val="uk-UA"/>
        </w:rPr>
        <w:t xml:space="preserve">БЦДСС </w:t>
      </w:r>
      <w:r w:rsidRPr="00EE3774">
        <w:rPr>
          <w:szCs w:val="28"/>
          <w:lang w:val="uk-UA"/>
        </w:rPr>
        <w:t>– Білоцерківська дослідно-селекційна станція</w:t>
      </w:r>
    </w:p>
    <w:p w:rsidR="00911979" w:rsidRPr="00EE3774" w:rsidRDefault="00911979" w:rsidP="00911979">
      <w:pPr>
        <w:pStyle w:val="24"/>
        <w:spacing w:line="240" w:lineRule="auto"/>
        <w:rPr>
          <w:szCs w:val="28"/>
          <w:lang w:val="uk-UA"/>
        </w:rPr>
      </w:pPr>
      <w:r w:rsidRPr="00EE3774">
        <w:rPr>
          <w:b/>
          <w:szCs w:val="28"/>
          <w:lang w:val="uk-UA"/>
        </w:rPr>
        <w:t xml:space="preserve">УААН </w:t>
      </w:r>
      <w:r w:rsidRPr="00EE3774">
        <w:rPr>
          <w:szCs w:val="28"/>
          <w:lang w:val="uk-UA"/>
        </w:rPr>
        <w:t>– Українська академія аграрних наук</w:t>
      </w:r>
    </w:p>
    <w:p w:rsidR="00911979" w:rsidRPr="00EE3774" w:rsidRDefault="00911979" w:rsidP="00911979">
      <w:pPr>
        <w:pStyle w:val="24"/>
        <w:spacing w:line="360" w:lineRule="auto"/>
        <w:jc w:val="center"/>
        <w:rPr>
          <w:b/>
          <w:szCs w:val="28"/>
          <w:lang w:val="uk-UA"/>
        </w:rPr>
      </w:pPr>
    </w:p>
    <w:p w:rsidR="00911979" w:rsidRPr="00EE3774" w:rsidRDefault="00911979" w:rsidP="00911979">
      <w:pPr>
        <w:pStyle w:val="24"/>
        <w:spacing w:line="360" w:lineRule="auto"/>
        <w:jc w:val="center"/>
        <w:rPr>
          <w:b/>
          <w:szCs w:val="28"/>
          <w:lang w:val="uk-UA"/>
        </w:rPr>
      </w:pPr>
    </w:p>
    <w:p w:rsidR="00911979" w:rsidRPr="00EE3774" w:rsidRDefault="00911979" w:rsidP="00911979">
      <w:pPr>
        <w:pStyle w:val="24"/>
        <w:spacing w:line="36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pPr>
    </w:p>
    <w:p w:rsidR="00911979" w:rsidRPr="00EE3774" w:rsidRDefault="00911979" w:rsidP="00911979">
      <w:pPr>
        <w:pStyle w:val="24"/>
        <w:spacing w:line="240" w:lineRule="auto"/>
        <w:jc w:val="center"/>
        <w:rPr>
          <w:b/>
          <w:szCs w:val="28"/>
          <w:lang w:val="uk-UA"/>
        </w:rPr>
        <w:sectPr w:rsidR="00911979" w:rsidRPr="00EE3774" w:rsidSect="005B79DD">
          <w:pgSz w:w="11906" w:h="16838"/>
          <w:pgMar w:top="1134" w:right="567" w:bottom="1021" w:left="1588" w:header="709" w:footer="709" w:gutter="0"/>
          <w:cols w:space="708"/>
          <w:docGrid w:linePitch="360"/>
        </w:sectPr>
      </w:pPr>
    </w:p>
    <w:p w:rsidR="00911979" w:rsidRPr="00EE3774" w:rsidRDefault="00911979" w:rsidP="00911979">
      <w:pPr>
        <w:pStyle w:val="24"/>
        <w:spacing w:line="240" w:lineRule="auto"/>
        <w:jc w:val="center"/>
        <w:rPr>
          <w:szCs w:val="28"/>
          <w:lang w:val="uk-UA"/>
        </w:rPr>
      </w:pPr>
      <w:r w:rsidRPr="00EE3774">
        <w:rPr>
          <w:b/>
          <w:szCs w:val="28"/>
          <w:lang w:val="uk-UA"/>
        </w:rPr>
        <w:lastRenderedPageBreak/>
        <w:t>ВСТУП</w:t>
      </w:r>
    </w:p>
    <w:p w:rsidR="00911979" w:rsidRPr="00EE3774" w:rsidRDefault="00911979" w:rsidP="00911979">
      <w:pPr>
        <w:pStyle w:val="24"/>
        <w:spacing w:line="360" w:lineRule="auto"/>
        <w:ind w:left="0" w:firstLine="540"/>
        <w:jc w:val="both"/>
        <w:rPr>
          <w:b/>
          <w:szCs w:val="28"/>
          <w:lang w:val="uk-UA"/>
        </w:rPr>
      </w:pPr>
      <w:r w:rsidRPr="00EE3774">
        <w:rPr>
          <w:b/>
          <w:szCs w:val="28"/>
          <w:lang w:val="uk-UA"/>
        </w:rPr>
        <w:t>Актуальність теми.</w:t>
      </w:r>
    </w:p>
    <w:p w:rsidR="00911979" w:rsidRPr="00EE3774" w:rsidRDefault="00911979" w:rsidP="00911979">
      <w:pPr>
        <w:pStyle w:val="24"/>
        <w:spacing w:line="360" w:lineRule="auto"/>
        <w:ind w:left="0" w:firstLine="540"/>
        <w:jc w:val="both"/>
        <w:rPr>
          <w:szCs w:val="28"/>
          <w:lang w:val="uk-UA"/>
        </w:rPr>
      </w:pPr>
      <w:r w:rsidRPr="00EE3774">
        <w:rPr>
          <w:szCs w:val="28"/>
          <w:lang w:val="uk-UA"/>
        </w:rPr>
        <w:t xml:space="preserve">Серед родини </w:t>
      </w:r>
      <w:r w:rsidRPr="00EE3774">
        <w:rPr>
          <w:i/>
          <w:szCs w:val="28"/>
          <w:lang w:val="uk-UA"/>
        </w:rPr>
        <w:t>Scarabaeidae</w:t>
      </w:r>
      <w:r w:rsidRPr="00EE3774">
        <w:rPr>
          <w:szCs w:val="28"/>
          <w:lang w:val="uk-UA"/>
        </w:rPr>
        <w:t xml:space="preserve"> ряду твердокрилих найбільш поширеними та небезпечними є хлібні жуки роду </w:t>
      </w:r>
      <w:r w:rsidRPr="00EE3774">
        <w:rPr>
          <w:i/>
          <w:szCs w:val="28"/>
          <w:lang w:val="uk-UA"/>
        </w:rPr>
        <w:t>Anisoplia</w:t>
      </w:r>
      <w:r w:rsidRPr="00EE3774">
        <w:rPr>
          <w:szCs w:val="28"/>
          <w:lang w:val="uk-UA"/>
        </w:rPr>
        <w:t>, імаго яких пошкоджує зерно колосових злаків, а личинки – корені багатьох рослин. Екологічна ситуація, що склалася в агроценозах зернових колосових культур,</w:t>
      </w:r>
      <w:r w:rsidRPr="00EE3774">
        <w:rPr>
          <w:b/>
          <w:szCs w:val="28"/>
          <w:lang w:val="uk-UA"/>
        </w:rPr>
        <w:t xml:space="preserve"> </w:t>
      </w:r>
      <w:r w:rsidRPr="00EE3774">
        <w:rPr>
          <w:szCs w:val="28"/>
          <w:lang w:val="uk-UA"/>
        </w:rPr>
        <w:t>зумовила наростання чисельності цих фітофагів до 11,6 екз./м</w:t>
      </w:r>
      <w:r w:rsidRPr="00EE3774">
        <w:rPr>
          <w:szCs w:val="28"/>
          <w:vertAlign w:val="superscript"/>
          <w:lang w:val="uk-UA"/>
        </w:rPr>
        <w:t>2</w:t>
      </w:r>
      <w:r w:rsidRPr="00EE3774">
        <w:rPr>
          <w:szCs w:val="28"/>
          <w:lang w:val="uk-UA"/>
        </w:rPr>
        <w:t>, а в осередках – до 58,0 екз./м</w:t>
      </w:r>
      <w:r w:rsidRPr="00EE3774">
        <w:rPr>
          <w:szCs w:val="28"/>
          <w:vertAlign w:val="superscript"/>
          <w:lang w:val="uk-UA"/>
        </w:rPr>
        <w:t>2</w:t>
      </w:r>
      <w:r w:rsidRPr="00EE3774">
        <w:rPr>
          <w:szCs w:val="28"/>
          <w:lang w:val="uk-UA"/>
        </w:rPr>
        <w:t>. Враховуючи, що за щільності популяції цих шкідників 1 екз./м</w:t>
      </w:r>
      <w:r w:rsidRPr="00EE3774">
        <w:rPr>
          <w:szCs w:val="28"/>
          <w:vertAlign w:val="superscript"/>
          <w:lang w:val="uk-UA"/>
        </w:rPr>
        <w:t>2</w:t>
      </w:r>
      <w:r w:rsidRPr="00EE3774">
        <w:rPr>
          <w:szCs w:val="28"/>
          <w:lang w:val="uk-UA"/>
        </w:rPr>
        <w:t xml:space="preserve"> втрати зерна пшениці перевищують 60 кг/га, вирішення проблеми обмеження їх чисельності до рівня, нижчого ЕПШ, є надзвичайно акт</w:t>
      </w:r>
      <w:r w:rsidRPr="00EE3774">
        <w:rPr>
          <w:szCs w:val="28"/>
          <w:lang w:val="uk-UA"/>
        </w:rPr>
        <w:t>у</w:t>
      </w:r>
      <w:r w:rsidRPr="00EE3774">
        <w:rPr>
          <w:szCs w:val="28"/>
          <w:lang w:val="uk-UA"/>
        </w:rPr>
        <w:t>альним. [1-5].</w:t>
      </w:r>
    </w:p>
    <w:p w:rsidR="00911979" w:rsidRPr="00EE3774" w:rsidRDefault="00911979" w:rsidP="00911979">
      <w:pPr>
        <w:spacing w:line="360" w:lineRule="auto"/>
        <w:ind w:firstLine="540"/>
        <w:jc w:val="both"/>
        <w:rPr>
          <w:b/>
          <w:sz w:val="28"/>
          <w:szCs w:val="28"/>
          <w:lang w:val="uk-UA"/>
        </w:rPr>
      </w:pPr>
      <w:r w:rsidRPr="00EE3774">
        <w:rPr>
          <w:b/>
          <w:sz w:val="28"/>
          <w:szCs w:val="28"/>
          <w:lang w:val="uk-UA"/>
        </w:rPr>
        <w:t>Зв'язок роботи з науковими програмами, планами, темами.</w:t>
      </w:r>
      <w:r w:rsidRPr="00EE3774">
        <w:rPr>
          <w:sz w:val="28"/>
          <w:szCs w:val="28"/>
          <w:lang w:val="uk-UA"/>
        </w:rPr>
        <w:t xml:space="preserve"> Дисертаційну роботу в</w:t>
      </w:r>
      <w:r w:rsidRPr="00EE3774">
        <w:rPr>
          <w:sz w:val="28"/>
          <w:szCs w:val="28"/>
          <w:lang w:val="uk-UA"/>
        </w:rPr>
        <w:t>и</w:t>
      </w:r>
      <w:r w:rsidRPr="00EE3774">
        <w:rPr>
          <w:sz w:val="28"/>
          <w:szCs w:val="28"/>
          <w:lang w:val="uk-UA"/>
        </w:rPr>
        <w:t>конано в 2004-2007 рр. в Інституті захисту рослин УААН та дослідних полях Білоцерківської дослідно-селекційної станції Інституту цукрових бур</w:t>
      </w:r>
      <w:r w:rsidRPr="00EE3774">
        <w:rPr>
          <w:sz w:val="28"/>
          <w:szCs w:val="28"/>
          <w:lang w:val="uk-UA"/>
        </w:rPr>
        <w:t>я</w:t>
      </w:r>
      <w:r w:rsidRPr="00EE3774">
        <w:rPr>
          <w:sz w:val="28"/>
          <w:szCs w:val="28"/>
          <w:lang w:val="uk-UA"/>
        </w:rPr>
        <w:t>ків УААН згідно з державними науково-технічними програмами: «Розробити теоретичні основи створення комплексно стійких сортів сільськогосподарських культур до хвороб та шкідн</w:t>
      </w:r>
      <w:r w:rsidRPr="00EE3774">
        <w:rPr>
          <w:sz w:val="28"/>
          <w:szCs w:val="28"/>
          <w:lang w:val="uk-UA"/>
        </w:rPr>
        <w:t>и</w:t>
      </w:r>
      <w:r w:rsidRPr="00EE3774">
        <w:rPr>
          <w:sz w:val="28"/>
          <w:szCs w:val="28"/>
          <w:lang w:val="uk-UA"/>
        </w:rPr>
        <w:t>ків, створити стійкі сорти і передати їх до сортовипробовування» (державний реєстраційний номер – 0101U003709); «Теоретично обґрунтувати використання механізмів стійкості сільськогосподарських рослин до шкідників для створення комплексно стійких сортів» (державний реєстраційний номер – 0106U002704); «Розробити системи м</w:t>
      </w:r>
      <w:r w:rsidRPr="00EE3774">
        <w:rPr>
          <w:sz w:val="28"/>
          <w:szCs w:val="28"/>
          <w:lang w:val="uk-UA"/>
        </w:rPr>
        <w:t>о</w:t>
      </w:r>
      <w:r w:rsidRPr="00EE3774">
        <w:rPr>
          <w:sz w:val="28"/>
          <w:szCs w:val="28"/>
          <w:lang w:val="uk-UA"/>
        </w:rPr>
        <w:t>ніторингу шкідливих організмів та оперативного комп’ютерного  прогнозування можливих втрат урожаю сільськогосподарських культур» (державний реєстраційний номер – 0106U002701).</w:t>
      </w:r>
    </w:p>
    <w:p w:rsidR="00911979" w:rsidRPr="00EE3774" w:rsidRDefault="00911979" w:rsidP="00911979">
      <w:pPr>
        <w:spacing w:line="360" w:lineRule="auto"/>
        <w:ind w:firstLine="709"/>
        <w:jc w:val="both"/>
        <w:rPr>
          <w:sz w:val="28"/>
          <w:szCs w:val="28"/>
          <w:lang w:val="uk-UA"/>
        </w:rPr>
      </w:pPr>
      <w:r w:rsidRPr="00EE3774">
        <w:rPr>
          <w:b/>
          <w:sz w:val="28"/>
          <w:szCs w:val="28"/>
          <w:lang w:val="uk-UA"/>
        </w:rPr>
        <w:t>Мета і завдання досліджень.</w:t>
      </w:r>
      <w:r w:rsidRPr="00EE3774">
        <w:rPr>
          <w:sz w:val="28"/>
          <w:szCs w:val="28"/>
          <w:lang w:val="uk-UA"/>
        </w:rPr>
        <w:t xml:space="preserve"> Обґрунтування і вдосконалення екологічно орієнтованого контролю чисельності хлібних жуків.</w:t>
      </w:r>
    </w:p>
    <w:p w:rsidR="00911979" w:rsidRPr="00EE3774" w:rsidRDefault="00911979" w:rsidP="00911979">
      <w:pPr>
        <w:spacing w:line="360" w:lineRule="auto"/>
        <w:ind w:firstLine="709"/>
        <w:jc w:val="both"/>
        <w:rPr>
          <w:b/>
          <w:sz w:val="28"/>
          <w:szCs w:val="28"/>
          <w:lang w:val="uk-UA"/>
        </w:rPr>
      </w:pPr>
      <w:r w:rsidRPr="00EE3774">
        <w:rPr>
          <w:b/>
          <w:sz w:val="28"/>
          <w:szCs w:val="28"/>
          <w:lang w:val="uk-UA"/>
        </w:rPr>
        <w:t>Для досягнення поставленої мети вирішували такі завдання:</w:t>
      </w:r>
    </w:p>
    <w:p w:rsidR="00911979" w:rsidRPr="00EE3774" w:rsidRDefault="00911979" w:rsidP="00911979">
      <w:pPr>
        <w:spacing w:line="360" w:lineRule="auto"/>
        <w:ind w:firstLine="709"/>
        <w:jc w:val="both"/>
        <w:rPr>
          <w:sz w:val="28"/>
          <w:szCs w:val="28"/>
          <w:lang w:val="uk-UA"/>
        </w:rPr>
      </w:pPr>
      <w:r w:rsidRPr="00EE3774">
        <w:rPr>
          <w:sz w:val="28"/>
          <w:szCs w:val="28"/>
          <w:lang w:val="uk-UA"/>
        </w:rPr>
        <w:t>- вивчити сезонну динаміку чисельності імаго хлібного жука кузьки на різних кормових рослинах;</w:t>
      </w:r>
    </w:p>
    <w:p w:rsidR="00911979" w:rsidRPr="00EE3774" w:rsidRDefault="00911979" w:rsidP="00911979">
      <w:pPr>
        <w:spacing w:line="360" w:lineRule="auto"/>
        <w:ind w:firstLine="709"/>
        <w:jc w:val="both"/>
        <w:rPr>
          <w:sz w:val="28"/>
          <w:szCs w:val="28"/>
          <w:lang w:val="uk-UA"/>
        </w:rPr>
      </w:pPr>
      <w:r w:rsidRPr="00EE3774">
        <w:rPr>
          <w:sz w:val="28"/>
          <w:szCs w:val="28"/>
          <w:lang w:val="uk-UA"/>
        </w:rPr>
        <w:lastRenderedPageBreak/>
        <w:t>- проаналізувати закономірності багаторічної та сезонної динаміки чисельності жука кузьки і встановити циклічність спалахів його масового розмноження;</w:t>
      </w:r>
    </w:p>
    <w:p w:rsidR="00911979" w:rsidRPr="00EE3774" w:rsidRDefault="00911979" w:rsidP="00911979">
      <w:pPr>
        <w:spacing w:line="360" w:lineRule="auto"/>
        <w:ind w:firstLine="709"/>
        <w:jc w:val="both"/>
        <w:rPr>
          <w:sz w:val="28"/>
          <w:szCs w:val="28"/>
          <w:lang w:val="uk-UA"/>
        </w:rPr>
      </w:pPr>
      <w:r w:rsidRPr="00EE3774">
        <w:rPr>
          <w:sz w:val="28"/>
          <w:szCs w:val="28"/>
          <w:lang w:val="uk-UA"/>
        </w:rPr>
        <w:t>- дослідити особливості вертикальної міграції личинок хлібних жуків у ґрунті та визначити чинники, що їх спричиняють;</w:t>
      </w:r>
    </w:p>
    <w:p w:rsidR="00911979" w:rsidRPr="00EE3774" w:rsidRDefault="00911979" w:rsidP="00911979">
      <w:pPr>
        <w:spacing w:line="360" w:lineRule="auto"/>
        <w:ind w:firstLine="709"/>
        <w:jc w:val="both"/>
        <w:rPr>
          <w:sz w:val="28"/>
          <w:szCs w:val="28"/>
          <w:lang w:val="uk-UA"/>
        </w:rPr>
      </w:pPr>
      <w:r w:rsidRPr="00EE3774">
        <w:rPr>
          <w:sz w:val="28"/>
          <w:szCs w:val="28"/>
          <w:lang w:val="uk-UA"/>
        </w:rPr>
        <w:t>- уточнити роль агротехнічних, біологічних, імунологічних та хімічних методів у зниженні чисельності личинок хлібного жука кузьки в ґрунті;</w:t>
      </w:r>
    </w:p>
    <w:p w:rsidR="00911979" w:rsidRPr="00EE3774" w:rsidRDefault="00911979" w:rsidP="00911979">
      <w:pPr>
        <w:spacing w:line="360" w:lineRule="auto"/>
        <w:ind w:firstLine="709"/>
        <w:jc w:val="both"/>
        <w:rPr>
          <w:sz w:val="28"/>
          <w:szCs w:val="28"/>
          <w:lang w:val="uk-UA"/>
        </w:rPr>
      </w:pPr>
      <w:r w:rsidRPr="00EE3774">
        <w:rPr>
          <w:sz w:val="28"/>
          <w:szCs w:val="28"/>
          <w:lang w:val="uk-UA"/>
        </w:rPr>
        <w:t>- встановити ефективність та тривалість токсичної дії сучасних інсектицидів для обробки насіння цукрових буряків проти личинок та обприскування посівів пшениці проти імаго хлібних жуків;</w:t>
      </w:r>
    </w:p>
    <w:p w:rsidR="00911979" w:rsidRPr="00EE3774" w:rsidRDefault="00911979" w:rsidP="00911979">
      <w:pPr>
        <w:spacing w:line="360" w:lineRule="auto"/>
        <w:ind w:firstLine="709"/>
        <w:jc w:val="both"/>
        <w:rPr>
          <w:sz w:val="28"/>
          <w:szCs w:val="28"/>
          <w:lang w:val="uk-UA"/>
        </w:rPr>
      </w:pPr>
      <w:r w:rsidRPr="00EE3774">
        <w:rPr>
          <w:sz w:val="28"/>
          <w:szCs w:val="28"/>
          <w:lang w:val="uk-UA"/>
        </w:rPr>
        <w:t>- удосконалити методи багаторічного та річного прогнозування чисельності жука кузьки;</w:t>
      </w:r>
    </w:p>
    <w:p w:rsidR="00911979" w:rsidRPr="00EE3774" w:rsidRDefault="00911979" w:rsidP="00911979">
      <w:pPr>
        <w:spacing w:line="360" w:lineRule="auto"/>
        <w:ind w:firstLine="709"/>
        <w:jc w:val="both"/>
        <w:rPr>
          <w:sz w:val="28"/>
          <w:szCs w:val="28"/>
          <w:lang w:val="uk-UA"/>
        </w:rPr>
      </w:pPr>
      <w:r w:rsidRPr="00EE3774">
        <w:rPr>
          <w:sz w:val="28"/>
          <w:szCs w:val="28"/>
          <w:lang w:val="uk-UA"/>
        </w:rPr>
        <w:t>- оцінити стійкість сортів пшениці до імаго хлібних жуків;</w:t>
      </w:r>
    </w:p>
    <w:p w:rsidR="00911979" w:rsidRPr="00EE3774" w:rsidRDefault="00911979" w:rsidP="00911979">
      <w:pPr>
        <w:spacing w:line="360" w:lineRule="auto"/>
        <w:ind w:firstLine="709"/>
        <w:jc w:val="both"/>
        <w:rPr>
          <w:sz w:val="28"/>
          <w:szCs w:val="28"/>
          <w:lang w:val="uk-UA"/>
        </w:rPr>
      </w:pPr>
      <w:r w:rsidRPr="00EE3774">
        <w:rPr>
          <w:sz w:val="28"/>
          <w:szCs w:val="28"/>
          <w:lang w:val="uk-UA"/>
        </w:rPr>
        <w:t>- доповнити систему екологічно орієнтованих заходів захисту пшениці від хл</w:t>
      </w:r>
      <w:r w:rsidRPr="00EE3774">
        <w:rPr>
          <w:sz w:val="28"/>
          <w:szCs w:val="28"/>
          <w:lang w:val="uk-UA"/>
        </w:rPr>
        <w:t>і</w:t>
      </w:r>
      <w:r w:rsidRPr="00EE3774">
        <w:rPr>
          <w:sz w:val="28"/>
          <w:szCs w:val="28"/>
          <w:lang w:val="uk-UA"/>
        </w:rPr>
        <w:t>бних жуків у зерно-просапній сівозміні.</w:t>
      </w:r>
    </w:p>
    <w:p w:rsidR="00911979" w:rsidRPr="00EE3774" w:rsidRDefault="00911979" w:rsidP="00911979">
      <w:pPr>
        <w:spacing w:line="360" w:lineRule="auto"/>
        <w:ind w:firstLine="709"/>
        <w:jc w:val="both"/>
        <w:rPr>
          <w:sz w:val="28"/>
          <w:szCs w:val="28"/>
          <w:lang w:val="uk-UA"/>
        </w:rPr>
      </w:pPr>
      <w:r w:rsidRPr="00EE3774">
        <w:rPr>
          <w:i/>
          <w:sz w:val="28"/>
          <w:szCs w:val="28"/>
          <w:lang w:val="uk-UA"/>
        </w:rPr>
        <w:t>Об’єкти дослідження:</w:t>
      </w:r>
      <w:r w:rsidRPr="00EE3774">
        <w:rPr>
          <w:sz w:val="28"/>
          <w:szCs w:val="28"/>
          <w:lang w:val="uk-UA"/>
        </w:rPr>
        <w:t xml:space="preserve"> хлібні жуки, їх трофічні зв’язки, екологічні особл</w:t>
      </w:r>
      <w:r w:rsidRPr="00EE3774">
        <w:rPr>
          <w:sz w:val="28"/>
          <w:szCs w:val="28"/>
          <w:lang w:val="uk-UA"/>
        </w:rPr>
        <w:t>и</w:t>
      </w:r>
      <w:r w:rsidRPr="00EE3774">
        <w:rPr>
          <w:sz w:val="28"/>
          <w:szCs w:val="28"/>
          <w:lang w:val="uk-UA"/>
        </w:rPr>
        <w:t>вості розвитку та розмноження, методи контролю чисельності.</w:t>
      </w:r>
    </w:p>
    <w:p w:rsidR="00911979" w:rsidRPr="00EE3774" w:rsidRDefault="00911979" w:rsidP="00911979">
      <w:pPr>
        <w:spacing w:line="360" w:lineRule="auto"/>
        <w:ind w:firstLine="709"/>
        <w:jc w:val="both"/>
        <w:rPr>
          <w:sz w:val="28"/>
          <w:szCs w:val="28"/>
          <w:lang w:val="uk-UA"/>
        </w:rPr>
      </w:pPr>
      <w:r w:rsidRPr="00EE3774">
        <w:rPr>
          <w:i/>
          <w:sz w:val="28"/>
          <w:szCs w:val="28"/>
          <w:lang w:val="uk-UA"/>
        </w:rPr>
        <w:t>Предмет дослідження:</w:t>
      </w:r>
      <w:r w:rsidRPr="00EE3774">
        <w:rPr>
          <w:sz w:val="28"/>
          <w:szCs w:val="28"/>
          <w:lang w:val="uk-UA"/>
        </w:rPr>
        <w:t xml:space="preserve"> розробка екологічно безпечної інтегрованої системи контролю чисельності хлібних жуків.</w:t>
      </w:r>
    </w:p>
    <w:p w:rsidR="00911979" w:rsidRPr="00EE3774" w:rsidRDefault="00911979" w:rsidP="00911979">
      <w:pPr>
        <w:spacing w:line="360" w:lineRule="auto"/>
        <w:ind w:firstLine="709"/>
        <w:jc w:val="both"/>
        <w:rPr>
          <w:sz w:val="28"/>
          <w:szCs w:val="28"/>
          <w:lang w:val="uk-UA"/>
        </w:rPr>
      </w:pPr>
      <w:r w:rsidRPr="00EE3774">
        <w:rPr>
          <w:i/>
          <w:sz w:val="28"/>
          <w:szCs w:val="28"/>
          <w:lang w:val="uk-UA"/>
        </w:rPr>
        <w:t>Методи дослідження</w:t>
      </w:r>
      <w:r w:rsidRPr="00EE3774">
        <w:rPr>
          <w:sz w:val="28"/>
          <w:szCs w:val="28"/>
          <w:lang w:val="uk-UA"/>
        </w:rPr>
        <w:t xml:space="preserve"> – загальноприйняті в ентомології та захисті рослин:</w:t>
      </w:r>
    </w:p>
    <w:p w:rsidR="00911979" w:rsidRPr="00EE3774" w:rsidRDefault="00911979" w:rsidP="00911979">
      <w:pPr>
        <w:spacing w:line="360" w:lineRule="auto"/>
        <w:ind w:firstLine="709"/>
        <w:jc w:val="both"/>
        <w:rPr>
          <w:sz w:val="28"/>
          <w:szCs w:val="28"/>
          <w:lang w:val="uk-UA"/>
        </w:rPr>
      </w:pPr>
      <w:r w:rsidRPr="00EE3774">
        <w:rPr>
          <w:sz w:val="28"/>
          <w:szCs w:val="28"/>
          <w:lang w:val="uk-UA"/>
        </w:rPr>
        <w:t>-</w:t>
      </w:r>
      <w:r w:rsidRPr="00EE3774">
        <w:rPr>
          <w:i/>
          <w:sz w:val="28"/>
          <w:szCs w:val="28"/>
          <w:lang w:val="uk-UA"/>
        </w:rPr>
        <w:t xml:space="preserve"> польовий</w:t>
      </w:r>
      <w:r w:rsidRPr="00EE3774">
        <w:rPr>
          <w:sz w:val="28"/>
          <w:szCs w:val="28"/>
          <w:lang w:val="uk-UA"/>
        </w:rPr>
        <w:t xml:space="preserve"> – дослідження сезонної динаміки чисельності жука кузьки на різних кормових культурах, оцінювання стійкості сортів пшениці, встано</w:t>
      </w:r>
      <w:r w:rsidRPr="00EE3774">
        <w:rPr>
          <w:sz w:val="28"/>
          <w:szCs w:val="28"/>
          <w:lang w:val="uk-UA"/>
        </w:rPr>
        <w:t>в</w:t>
      </w:r>
      <w:r w:rsidRPr="00EE3774">
        <w:rPr>
          <w:sz w:val="28"/>
          <w:szCs w:val="28"/>
          <w:lang w:val="uk-UA"/>
        </w:rPr>
        <w:t>лення впливу агротехнічних прийомів та метеорологічних умов вегетаційного періоду на вертикальну міграцію і чисельність личинок хлібних жуків і визн</w:t>
      </w:r>
      <w:r w:rsidRPr="00EE3774">
        <w:rPr>
          <w:sz w:val="28"/>
          <w:szCs w:val="28"/>
          <w:lang w:val="uk-UA"/>
        </w:rPr>
        <w:t>а</w:t>
      </w:r>
      <w:r w:rsidRPr="00EE3774">
        <w:rPr>
          <w:sz w:val="28"/>
          <w:szCs w:val="28"/>
          <w:lang w:val="uk-UA"/>
        </w:rPr>
        <w:t>чення ефективності інсектицидів;</w:t>
      </w:r>
    </w:p>
    <w:p w:rsidR="00911979" w:rsidRPr="00EE3774" w:rsidRDefault="00911979" w:rsidP="00911979">
      <w:pPr>
        <w:spacing w:line="360" w:lineRule="auto"/>
        <w:ind w:firstLine="709"/>
        <w:jc w:val="both"/>
        <w:rPr>
          <w:sz w:val="28"/>
          <w:szCs w:val="28"/>
          <w:lang w:val="uk-UA"/>
        </w:rPr>
      </w:pPr>
      <w:r w:rsidRPr="00EE3774">
        <w:rPr>
          <w:sz w:val="28"/>
          <w:szCs w:val="28"/>
          <w:lang w:val="uk-UA"/>
        </w:rPr>
        <w:t xml:space="preserve">- </w:t>
      </w:r>
      <w:r w:rsidRPr="00EE3774">
        <w:rPr>
          <w:i/>
          <w:sz w:val="28"/>
          <w:szCs w:val="28"/>
          <w:lang w:val="uk-UA"/>
        </w:rPr>
        <w:t>камеральний</w:t>
      </w:r>
      <w:r w:rsidRPr="00EE3774">
        <w:rPr>
          <w:sz w:val="28"/>
          <w:szCs w:val="28"/>
          <w:lang w:val="uk-UA"/>
        </w:rPr>
        <w:t xml:space="preserve"> </w:t>
      </w:r>
      <w:r w:rsidRPr="00EE3774">
        <w:rPr>
          <w:i/>
          <w:sz w:val="28"/>
          <w:szCs w:val="28"/>
          <w:lang w:val="uk-UA"/>
        </w:rPr>
        <w:t>та лабораторний</w:t>
      </w:r>
      <w:r w:rsidRPr="00EE3774">
        <w:rPr>
          <w:sz w:val="28"/>
          <w:szCs w:val="28"/>
          <w:lang w:val="uk-UA"/>
        </w:rPr>
        <w:t xml:space="preserve"> – опрацювання літератури та формування бази даних про багаторічну динаміку чисельності жука кузьки, ро</w:t>
      </w:r>
      <w:r w:rsidRPr="00EE3774">
        <w:rPr>
          <w:sz w:val="28"/>
          <w:szCs w:val="28"/>
          <w:lang w:val="uk-UA"/>
        </w:rPr>
        <w:t>з</w:t>
      </w:r>
      <w:r w:rsidRPr="00EE3774">
        <w:rPr>
          <w:sz w:val="28"/>
          <w:szCs w:val="28"/>
          <w:lang w:val="uk-UA"/>
        </w:rPr>
        <w:t>робка методів прогнозування, визначення тривалості токсичної дії інсектицидів за обприскування посівів пшениці;</w:t>
      </w:r>
    </w:p>
    <w:p w:rsidR="00911979" w:rsidRPr="00EE3774" w:rsidRDefault="00911979" w:rsidP="00911979">
      <w:pPr>
        <w:spacing w:line="360" w:lineRule="auto"/>
        <w:ind w:firstLine="709"/>
        <w:jc w:val="both"/>
        <w:rPr>
          <w:sz w:val="28"/>
          <w:szCs w:val="28"/>
          <w:lang w:val="uk-UA"/>
        </w:rPr>
      </w:pPr>
      <w:r w:rsidRPr="00EE3774">
        <w:rPr>
          <w:sz w:val="28"/>
          <w:szCs w:val="28"/>
          <w:lang w:val="uk-UA"/>
        </w:rPr>
        <w:t>-</w:t>
      </w:r>
      <w:r w:rsidRPr="00EE3774">
        <w:rPr>
          <w:i/>
          <w:sz w:val="28"/>
          <w:szCs w:val="28"/>
          <w:lang w:val="uk-UA"/>
        </w:rPr>
        <w:t xml:space="preserve"> математично-статистичний</w:t>
      </w:r>
      <w:r w:rsidRPr="00EE3774">
        <w:rPr>
          <w:sz w:val="28"/>
          <w:szCs w:val="28"/>
          <w:lang w:val="uk-UA"/>
        </w:rPr>
        <w:t xml:space="preserve"> – комп’ютерне обчислення результатів досліджень, встановлення кореляційних зв’язків  та розробка моделей;</w:t>
      </w:r>
    </w:p>
    <w:p w:rsidR="00911979" w:rsidRPr="00EE3774" w:rsidRDefault="00911979" w:rsidP="00911979">
      <w:pPr>
        <w:spacing w:line="360" w:lineRule="auto"/>
        <w:ind w:firstLine="709"/>
        <w:jc w:val="both"/>
        <w:rPr>
          <w:sz w:val="28"/>
          <w:szCs w:val="28"/>
          <w:lang w:val="uk-UA"/>
        </w:rPr>
      </w:pPr>
      <w:r w:rsidRPr="00EE3774">
        <w:rPr>
          <w:sz w:val="28"/>
          <w:szCs w:val="28"/>
          <w:lang w:val="uk-UA"/>
        </w:rPr>
        <w:lastRenderedPageBreak/>
        <w:t>-</w:t>
      </w:r>
      <w:r w:rsidRPr="00EE3774">
        <w:rPr>
          <w:i/>
          <w:sz w:val="28"/>
          <w:szCs w:val="28"/>
          <w:lang w:val="uk-UA"/>
        </w:rPr>
        <w:t xml:space="preserve"> розрахунково-порівняльний</w:t>
      </w:r>
      <w:r w:rsidRPr="00EE3774">
        <w:rPr>
          <w:sz w:val="28"/>
          <w:szCs w:val="28"/>
          <w:lang w:val="uk-UA"/>
        </w:rPr>
        <w:t xml:space="preserve"> – визначення економ</w:t>
      </w:r>
      <w:r w:rsidRPr="00EE3774">
        <w:rPr>
          <w:sz w:val="28"/>
          <w:szCs w:val="28"/>
          <w:lang w:val="uk-UA"/>
        </w:rPr>
        <w:t>і</w:t>
      </w:r>
      <w:r w:rsidRPr="00EE3774">
        <w:rPr>
          <w:sz w:val="28"/>
          <w:szCs w:val="28"/>
          <w:lang w:val="uk-UA"/>
        </w:rPr>
        <w:t>чної ефективності застосування препаратів за обробки насіння та обприскування посівів.</w:t>
      </w:r>
    </w:p>
    <w:p w:rsidR="00911979" w:rsidRPr="00EE3774" w:rsidRDefault="00911979" w:rsidP="00911979">
      <w:pPr>
        <w:shd w:val="clear" w:color="auto" w:fill="FFFFFF"/>
        <w:spacing w:line="360" w:lineRule="auto"/>
        <w:ind w:firstLine="709"/>
        <w:jc w:val="both"/>
        <w:rPr>
          <w:sz w:val="28"/>
          <w:szCs w:val="28"/>
          <w:lang w:val="uk-UA"/>
        </w:rPr>
      </w:pPr>
      <w:r w:rsidRPr="00EE3774">
        <w:rPr>
          <w:b/>
          <w:sz w:val="28"/>
          <w:szCs w:val="28"/>
          <w:lang w:val="uk-UA"/>
        </w:rPr>
        <w:t xml:space="preserve">Наукова новизна одержаних результатів досліджень. </w:t>
      </w:r>
      <w:r w:rsidRPr="00EE3774">
        <w:rPr>
          <w:sz w:val="28"/>
          <w:szCs w:val="28"/>
          <w:lang w:val="uk-UA"/>
        </w:rPr>
        <w:t>Уточнено зональну домінантність жука кузьки з різним ступенем загрози і ча</w:t>
      </w:r>
      <w:r w:rsidRPr="00EE3774">
        <w:rPr>
          <w:sz w:val="28"/>
          <w:szCs w:val="28"/>
          <w:lang w:val="uk-UA"/>
        </w:rPr>
        <w:t>с</w:t>
      </w:r>
      <w:r w:rsidRPr="00EE3774">
        <w:rPr>
          <w:sz w:val="28"/>
          <w:szCs w:val="28"/>
          <w:lang w:val="uk-UA"/>
        </w:rPr>
        <w:t>тоти спалахів масового розмноження та залежність багаторічної динаміки його чисельності від темпів зміни чисел Вольфа в 11-річному циклі сонячної активності. Вивчено вплив абіотичних чинників на сезонну та багаторічну дин</w:t>
      </w:r>
      <w:r w:rsidRPr="00EE3774">
        <w:rPr>
          <w:sz w:val="28"/>
          <w:szCs w:val="28"/>
          <w:lang w:val="uk-UA"/>
        </w:rPr>
        <w:t>а</w:t>
      </w:r>
      <w:r w:rsidRPr="00EE3774">
        <w:rPr>
          <w:sz w:val="28"/>
          <w:szCs w:val="28"/>
          <w:lang w:val="uk-UA"/>
        </w:rPr>
        <w:t>міку чисельності хлібних жуків і розроблено си</w:t>
      </w:r>
      <w:r w:rsidRPr="00EE3774">
        <w:rPr>
          <w:sz w:val="28"/>
          <w:szCs w:val="28"/>
          <w:lang w:val="uk-UA"/>
        </w:rPr>
        <w:t>с</w:t>
      </w:r>
      <w:r w:rsidRPr="00EE3774">
        <w:rPr>
          <w:sz w:val="28"/>
          <w:szCs w:val="28"/>
          <w:lang w:val="uk-UA"/>
        </w:rPr>
        <w:t>тему показників для оцінювання стану популяції. Уточнено роль сівозміни у регулюванні чисельності хлібних ж</w:t>
      </w:r>
      <w:r w:rsidRPr="00EE3774">
        <w:rPr>
          <w:sz w:val="28"/>
          <w:szCs w:val="28"/>
          <w:lang w:val="uk-UA"/>
        </w:rPr>
        <w:t>у</w:t>
      </w:r>
      <w:r w:rsidRPr="00EE3774">
        <w:rPr>
          <w:sz w:val="28"/>
          <w:szCs w:val="28"/>
          <w:lang w:val="uk-UA"/>
        </w:rPr>
        <w:t xml:space="preserve">ків. Доведено, що чисельність їх личинок суттєво знижується за </w:t>
      </w:r>
      <w:r w:rsidRPr="00EE3774">
        <w:rPr>
          <w:spacing w:val="1"/>
          <w:sz w:val="28"/>
          <w:szCs w:val="28"/>
          <w:lang w:val="uk-UA"/>
        </w:rPr>
        <w:t xml:space="preserve">використання </w:t>
      </w:r>
      <w:r w:rsidRPr="00EE3774">
        <w:rPr>
          <w:spacing w:val="2"/>
          <w:sz w:val="28"/>
          <w:szCs w:val="28"/>
          <w:lang w:val="uk-UA"/>
        </w:rPr>
        <w:t xml:space="preserve">парів, </w:t>
      </w:r>
      <w:r w:rsidRPr="00EE3774">
        <w:rPr>
          <w:spacing w:val="1"/>
          <w:sz w:val="28"/>
          <w:szCs w:val="28"/>
          <w:lang w:val="uk-UA"/>
        </w:rPr>
        <w:t>зайня</w:t>
      </w:r>
      <w:r w:rsidRPr="00EE3774">
        <w:rPr>
          <w:spacing w:val="2"/>
          <w:sz w:val="28"/>
          <w:szCs w:val="28"/>
          <w:lang w:val="uk-UA"/>
        </w:rPr>
        <w:t>тих кукурудзою на зелений корм, а т</w:t>
      </w:r>
      <w:r w:rsidRPr="00EE3774">
        <w:rPr>
          <w:spacing w:val="2"/>
          <w:sz w:val="28"/>
          <w:szCs w:val="28"/>
          <w:lang w:val="uk-UA"/>
        </w:rPr>
        <w:t>а</w:t>
      </w:r>
      <w:r w:rsidRPr="00EE3774">
        <w:rPr>
          <w:spacing w:val="2"/>
          <w:sz w:val="28"/>
          <w:szCs w:val="28"/>
          <w:lang w:val="uk-UA"/>
        </w:rPr>
        <w:t>кож культивування цієї культури на силос і зерно</w:t>
      </w:r>
      <w:r w:rsidRPr="00EE3774">
        <w:rPr>
          <w:spacing w:val="5"/>
          <w:sz w:val="28"/>
          <w:szCs w:val="28"/>
          <w:lang w:val="uk-UA"/>
        </w:rPr>
        <w:t xml:space="preserve">. </w:t>
      </w:r>
      <w:r w:rsidRPr="00EE3774">
        <w:rPr>
          <w:sz w:val="28"/>
          <w:szCs w:val="28"/>
          <w:lang w:val="uk-UA"/>
        </w:rPr>
        <w:t>Проведено польове оцінювання рівня стійкості сортів озимої пшениці до пошкодження імаго хлібних жуків, встановлено механізми стійкості, що дало змогу виділити із занесених до «Каталогу сортів рослин, придатних для поширення в Україні на 2008 рік» 17 толерантних. Встановлено ефективність застосування на насінні цукрових буряків інсектицидних протруйників Гаучо 70%, з.п., Круізер 350 FS, т.к.с., Космос 250 т.к.с. та Семафор 250 ST в обмеженні чисельності личинок, а також обприскування пшениці інсект</w:t>
      </w:r>
      <w:r w:rsidRPr="00EE3774">
        <w:rPr>
          <w:sz w:val="28"/>
          <w:szCs w:val="28"/>
          <w:lang w:val="uk-UA"/>
        </w:rPr>
        <w:t>и</w:t>
      </w:r>
      <w:r w:rsidRPr="00EE3774">
        <w:rPr>
          <w:sz w:val="28"/>
          <w:szCs w:val="28"/>
          <w:lang w:val="uk-UA"/>
        </w:rPr>
        <w:t>цидами Парашут 450,</w:t>
      </w:r>
      <w:r w:rsidRPr="00EE3774">
        <w:rPr>
          <w:bCs/>
          <w:sz w:val="28"/>
          <w:szCs w:val="28"/>
          <w:lang w:val="uk-UA"/>
        </w:rPr>
        <w:t xml:space="preserve"> мк.с.</w:t>
      </w:r>
      <w:r w:rsidRPr="00EE3774">
        <w:rPr>
          <w:sz w:val="28"/>
          <w:szCs w:val="28"/>
          <w:lang w:val="uk-UA"/>
        </w:rPr>
        <w:t xml:space="preserve"> і </w:t>
      </w:r>
      <w:r w:rsidRPr="00EE3774">
        <w:rPr>
          <w:bCs/>
          <w:sz w:val="28"/>
          <w:szCs w:val="28"/>
          <w:lang w:val="uk-UA"/>
        </w:rPr>
        <w:t xml:space="preserve">Вантекс 60, мк.с. </w:t>
      </w:r>
      <w:r w:rsidRPr="00EE3774">
        <w:rPr>
          <w:sz w:val="28"/>
          <w:szCs w:val="28"/>
          <w:lang w:val="uk-UA"/>
        </w:rPr>
        <w:t>для знищення імаго хлібних жуків.</w:t>
      </w:r>
    </w:p>
    <w:p w:rsidR="00911979" w:rsidRPr="00EE3774" w:rsidRDefault="00911979" w:rsidP="00911979">
      <w:pPr>
        <w:spacing w:line="360" w:lineRule="auto"/>
        <w:ind w:firstLine="709"/>
        <w:jc w:val="both"/>
        <w:rPr>
          <w:b/>
          <w:sz w:val="28"/>
          <w:szCs w:val="28"/>
          <w:lang w:val="uk-UA"/>
        </w:rPr>
      </w:pPr>
      <w:r w:rsidRPr="00EE3774">
        <w:rPr>
          <w:b/>
          <w:sz w:val="28"/>
          <w:szCs w:val="28"/>
          <w:lang w:val="uk-UA"/>
        </w:rPr>
        <w:t xml:space="preserve">Практичне значення одержаних результатів. </w:t>
      </w:r>
      <w:r w:rsidRPr="00EE3774">
        <w:rPr>
          <w:sz w:val="28"/>
          <w:szCs w:val="28"/>
          <w:lang w:val="uk-UA"/>
        </w:rPr>
        <w:t>Удосконалено систему контролю чисельності хл</w:t>
      </w:r>
      <w:r w:rsidRPr="00EE3774">
        <w:rPr>
          <w:sz w:val="28"/>
          <w:szCs w:val="28"/>
          <w:lang w:val="uk-UA"/>
        </w:rPr>
        <w:t>і</w:t>
      </w:r>
      <w:r w:rsidRPr="00EE3774">
        <w:rPr>
          <w:sz w:val="28"/>
          <w:szCs w:val="28"/>
          <w:lang w:val="uk-UA"/>
        </w:rPr>
        <w:t>бних жуків, що ґрунтується на моніторингу динаміки їх чисельності, прогноз</w:t>
      </w:r>
      <w:r w:rsidRPr="00EE3774">
        <w:rPr>
          <w:sz w:val="28"/>
          <w:szCs w:val="28"/>
          <w:lang w:val="uk-UA"/>
        </w:rPr>
        <w:t>у</w:t>
      </w:r>
      <w:r w:rsidRPr="00EE3774">
        <w:rPr>
          <w:sz w:val="28"/>
          <w:szCs w:val="28"/>
          <w:lang w:val="uk-UA"/>
        </w:rPr>
        <w:t>ванні ступеня загрози, раціональному застосуванні агротехнічних прийомів та стійких сортів, збереженні ентомофагів, екологічно орієнтованому застосуванні інсектицидів.</w:t>
      </w:r>
    </w:p>
    <w:p w:rsidR="00911979" w:rsidRPr="00EE3774" w:rsidRDefault="00911979" w:rsidP="00911979">
      <w:pPr>
        <w:spacing w:line="360" w:lineRule="auto"/>
        <w:ind w:firstLine="709"/>
        <w:jc w:val="both"/>
        <w:rPr>
          <w:sz w:val="28"/>
          <w:szCs w:val="28"/>
          <w:lang w:val="uk-UA"/>
        </w:rPr>
      </w:pPr>
      <w:r w:rsidRPr="00EE3774">
        <w:rPr>
          <w:sz w:val="28"/>
          <w:szCs w:val="28"/>
          <w:lang w:val="uk-UA"/>
        </w:rPr>
        <w:t>Результати дослідження пройшли виробничу перевірку у 2005 р. в Білоце</w:t>
      </w:r>
      <w:r w:rsidRPr="00EE3774">
        <w:rPr>
          <w:sz w:val="28"/>
          <w:szCs w:val="28"/>
          <w:lang w:val="uk-UA"/>
        </w:rPr>
        <w:t>р</w:t>
      </w:r>
      <w:r w:rsidRPr="00EE3774">
        <w:rPr>
          <w:sz w:val="28"/>
          <w:szCs w:val="28"/>
          <w:lang w:val="uk-UA"/>
        </w:rPr>
        <w:t>ківському районі Київської області на площі 910 га. Встановлено, що після заст</w:t>
      </w:r>
      <w:r w:rsidRPr="00EE3774">
        <w:rPr>
          <w:sz w:val="28"/>
          <w:szCs w:val="28"/>
          <w:lang w:val="uk-UA"/>
        </w:rPr>
        <w:t>о</w:t>
      </w:r>
      <w:r w:rsidRPr="00EE3774">
        <w:rPr>
          <w:sz w:val="28"/>
          <w:szCs w:val="28"/>
          <w:lang w:val="uk-UA"/>
        </w:rPr>
        <w:t>сування інсектициду Круізер, 35 т.к.с. (21 мл/п.о.) способом обробки насіння ц</w:t>
      </w:r>
      <w:r w:rsidRPr="00EE3774">
        <w:rPr>
          <w:sz w:val="28"/>
          <w:szCs w:val="28"/>
          <w:lang w:val="uk-UA"/>
        </w:rPr>
        <w:t>у</w:t>
      </w:r>
      <w:r w:rsidRPr="00EE3774">
        <w:rPr>
          <w:sz w:val="28"/>
          <w:szCs w:val="28"/>
          <w:lang w:val="uk-UA"/>
        </w:rPr>
        <w:t>крових буряків, кількість пошкоджених сходів культури личинками жуків була на 9,8% нижчою, ніж на Фурадані 35% т.п. (45 мл/п.о. – еталон) і становила 27,1%. Ефективність т</w:t>
      </w:r>
      <w:r w:rsidRPr="00EE3774">
        <w:rPr>
          <w:sz w:val="28"/>
          <w:szCs w:val="28"/>
          <w:lang w:val="uk-UA"/>
        </w:rPr>
        <w:t>о</w:t>
      </w:r>
      <w:r w:rsidRPr="00EE3774">
        <w:rPr>
          <w:sz w:val="28"/>
          <w:szCs w:val="28"/>
          <w:lang w:val="uk-UA"/>
        </w:rPr>
        <w:t xml:space="preserve">ксикації сходів Круізером, 35 т.к.с. (21мл/п.о.) проти личинок хлібних жуків становила 70,9% і на 10% перевищувала </w:t>
      </w:r>
      <w:r w:rsidRPr="00EE3774">
        <w:rPr>
          <w:sz w:val="28"/>
          <w:szCs w:val="28"/>
          <w:lang w:val="uk-UA"/>
        </w:rPr>
        <w:lastRenderedPageBreak/>
        <w:t>відповідний показник на ділянках із Фураданом 35% т.п. (45 мл/п.о.). Урожайність коренеплодів на посівах з Круіз</w:t>
      </w:r>
      <w:r w:rsidRPr="00EE3774">
        <w:rPr>
          <w:sz w:val="28"/>
          <w:szCs w:val="28"/>
          <w:lang w:val="uk-UA"/>
        </w:rPr>
        <w:t>е</w:t>
      </w:r>
      <w:r w:rsidRPr="00EE3774">
        <w:rPr>
          <w:sz w:val="28"/>
          <w:szCs w:val="28"/>
          <w:lang w:val="uk-UA"/>
        </w:rPr>
        <w:t>ром, 35 т.к.с. була на рівні 29,4 т/га, що на 1,6 т/га перевищувало еталон та з</w:t>
      </w:r>
      <w:r w:rsidRPr="00EE3774">
        <w:rPr>
          <w:sz w:val="28"/>
          <w:szCs w:val="28"/>
          <w:lang w:val="uk-UA"/>
        </w:rPr>
        <w:t>а</w:t>
      </w:r>
      <w:r w:rsidRPr="00EE3774">
        <w:rPr>
          <w:sz w:val="28"/>
          <w:szCs w:val="28"/>
          <w:lang w:val="uk-UA"/>
        </w:rPr>
        <w:t>безпечувало отримання 327 грн./га прибутку.</w:t>
      </w:r>
    </w:p>
    <w:p w:rsidR="00911979" w:rsidRPr="00EE3774" w:rsidRDefault="00911979" w:rsidP="00911979">
      <w:pPr>
        <w:spacing w:line="360" w:lineRule="auto"/>
        <w:ind w:firstLine="709"/>
        <w:jc w:val="both"/>
        <w:rPr>
          <w:sz w:val="28"/>
          <w:szCs w:val="28"/>
          <w:lang w:val="uk-UA"/>
        </w:rPr>
      </w:pPr>
      <w:r w:rsidRPr="00EE3774">
        <w:rPr>
          <w:sz w:val="28"/>
          <w:szCs w:val="28"/>
          <w:lang w:val="uk-UA"/>
        </w:rPr>
        <w:t>За обприскування пшениці проти імаго жука кузьки найбільшу ефекти</w:t>
      </w:r>
      <w:r w:rsidRPr="00EE3774">
        <w:rPr>
          <w:sz w:val="28"/>
          <w:szCs w:val="28"/>
          <w:lang w:val="uk-UA"/>
        </w:rPr>
        <w:t>в</w:t>
      </w:r>
      <w:r w:rsidRPr="00EE3774">
        <w:rPr>
          <w:sz w:val="28"/>
          <w:szCs w:val="28"/>
          <w:lang w:val="uk-UA"/>
        </w:rPr>
        <w:t xml:space="preserve">ність забезпечувало застосування </w:t>
      </w:r>
      <w:r w:rsidRPr="00EE3774">
        <w:rPr>
          <w:bCs/>
          <w:sz w:val="28"/>
          <w:szCs w:val="28"/>
          <w:lang w:val="uk-UA"/>
        </w:rPr>
        <w:t>Парашута 450, мк.с, що становила 95,7%</w:t>
      </w:r>
      <w:r w:rsidRPr="00EE3774">
        <w:rPr>
          <w:sz w:val="28"/>
          <w:szCs w:val="28"/>
          <w:lang w:val="uk-UA"/>
        </w:rPr>
        <w:t xml:space="preserve"> і п</w:t>
      </w:r>
      <w:r w:rsidRPr="00EE3774">
        <w:rPr>
          <w:sz w:val="28"/>
          <w:szCs w:val="28"/>
          <w:lang w:val="uk-UA"/>
        </w:rPr>
        <w:t>е</w:t>
      </w:r>
      <w:r w:rsidRPr="00EE3774">
        <w:rPr>
          <w:sz w:val="28"/>
          <w:szCs w:val="28"/>
          <w:lang w:val="uk-UA"/>
        </w:rPr>
        <w:t xml:space="preserve">ревищувала на 5,5% відповідний  показник за застосування </w:t>
      </w:r>
      <w:r w:rsidRPr="00EE3774">
        <w:rPr>
          <w:bCs/>
          <w:sz w:val="28"/>
          <w:szCs w:val="28"/>
          <w:lang w:val="uk-UA"/>
        </w:rPr>
        <w:t>Вантекса 60, мк.с</w:t>
      </w:r>
      <w:r w:rsidRPr="00EE3774">
        <w:rPr>
          <w:sz w:val="28"/>
          <w:szCs w:val="28"/>
          <w:lang w:val="uk-UA"/>
        </w:rPr>
        <w:t>. Урожайність ярої пшениці, одержана після обробки посівів інсектиц</w:t>
      </w:r>
      <w:r w:rsidRPr="00EE3774">
        <w:rPr>
          <w:sz w:val="28"/>
          <w:szCs w:val="28"/>
          <w:lang w:val="uk-UA"/>
        </w:rPr>
        <w:t>и</w:t>
      </w:r>
      <w:r w:rsidRPr="00EE3774">
        <w:rPr>
          <w:sz w:val="28"/>
          <w:szCs w:val="28"/>
          <w:lang w:val="uk-UA"/>
        </w:rPr>
        <w:t xml:space="preserve">дами, становила на варіанті з </w:t>
      </w:r>
      <w:r w:rsidRPr="00EE3774">
        <w:rPr>
          <w:bCs/>
          <w:sz w:val="28"/>
          <w:szCs w:val="28"/>
          <w:lang w:val="uk-UA"/>
        </w:rPr>
        <w:t>Парашутом 450, мк.с</w:t>
      </w:r>
      <w:r w:rsidRPr="00EE3774">
        <w:rPr>
          <w:sz w:val="28"/>
          <w:szCs w:val="28"/>
          <w:lang w:val="uk-UA"/>
        </w:rPr>
        <w:t xml:space="preserve"> – 2,3 т/га і перевищувала контроль на 1,2 т/га, а варіант з </w:t>
      </w:r>
      <w:r w:rsidRPr="00EE3774">
        <w:rPr>
          <w:bCs/>
          <w:sz w:val="28"/>
          <w:szCs w:val="28"/>
          <w:lang w:val="uk-UA"/>
        </w:rPr>
        <w:t>Вантексом 60, мк.с.</w:t>
      </w:r>
      <w:r w:rsidRPr="00EE3774">
        <w:rPr>
          <w:sz w:val="28"/>
          <w:szCs w:val="28"/>
          <w:lang w:val="uk-UA"/>
        </w:rPr>
        <w:t xml:space="preserve"> – на 0,4 т/га. Застосування вищезгаданих препаратів забезпечило одержання, відповідно, 144,0 та 96,0 грн./га прибутку.</w:t>
      </w:r>
    </w:p>
    <w:p w:rsidR="00911979" w:rsidRPr="00EE3774" w:rsidRDefault="00911979" w:rsidP="00911979">
      <w:pPr>
        <w:spacing w:line="360" w:lineRule="auto"/>
        <w:ind w:firstLine="709"/>
        <w:jc w:val="both"/>
        <w:rPr>
          <w:b/>
          <w:sz w:val="28"/>
          <w:szCs w:val="28"/>
          <w:lang w:val="uk-UA"/>
        </w:rPr>
      </w:pPr>
      <w:r w:rsidRPr="00EE3774">
        <w:rPr>
          <w:b/>
          <w:sz w:val="28"/>
          <w:szCs w:val="28"/>
          <w:lang w:val="uk-UA"/>
        </w:rPr>
        <w:t xml:space="preserve">Особистий внесок здобувача. </w:t>
      </w:r>
      <w:r w:rsidRPr="00EE3774">
        <w:rPr>
          <w:sz w:val="28"/>
          <w:szCs w:val="28"/>
          <w:lang w:val="uk-UA"/>
        </w:rPr>
        <w:t>Безпосередня участь у плануванні та проведенні д</w:t>
      </w:r>
      <w:r w:rsidRPr="00EE3774">
        <w:rPr>
          <w:sz w:val="28"/>
          <w:szCs w:val="28"/>
          <w:lang w:val="uk-UA"/>
        </w:rPr>
        <w:t>о</w:t>
      </w:r>
      <w:r w:rsidRPr="00EE3774">
        <w:rPr>
          <w:sz w:val="28"/>
          <w:szCs w:val="28"/>
          <w:lang w:val="uk-UA"/>
        </w:rPr>
        <w:t>сліджень, спостережень і обліків, аналізі одержаних даних, апробації та впров</w:t>
      </w:r>
      <w:r w:rsidRPr="00EE3774">
        <w:rPr>
          <w:sz w:val="28"/>
          <w:szCs w:val="28"/>
          <w:lang w:val="uk-UA"/>
        </w:rPr>
        <w:t>а</w:t>
      </w:r>
      <w:r w:rsidRPr="00EE3774">
        <w:rPr>
          <w:sz w:val="28"/>
          <w:szCs w:val="28"/>
          <w:lang w:val="uk-UA"/>
        </w:rPr>
        <w:t>дженні результатів у виробництво, підготовці матеріалів до друку.</w:t>
      </w:r>
    </w:p>
    <w:p w:rsidR="00911979" w:rsidRPr="00EE3774" w:rsidRDefault="00911979" w:rsidP="00911979">
      <w:pPr>
        <w:spacing w:line="360" w:lineRule="auto"/>
        <w:ind w:firstLine="709"/>
        <w:jc w:val="both"/>
        <w:rPr>
          <w:sz w:val="28"/>
          <w:szCs w:val="28"/>
          <w:lang w:val="uk-UA"/>
        </w:rPr>
      </w:pPr>
      <w:r w:rsidRPr="00EE3774">
        <w:rPr>
          <w:b/>
          <w:sz w:val="28"/>
          <w:szCs w:val="28"/>
          <w:lang w:val="uk-UA"/>
        </w:rPr>
        <w:t xml:space="preserve">Апробація результатів досліджень. </w:t>
      </w:r>
      <w:r w:rsidRPr="00EE3774">
        <w:rPr>
          <w:sz w:val="28"/>
          <w:szCs w:val="28"/>
          <w:lang w:val="uk-UA"/>
        </w:rPr>
        <w:t>Основні результати дисертаційної роботи доповідалися й обговорювалися: на засіданнях лабораторії стійкості сіл</w:t>
      </w:r>
      <w:r w:rsidRPr="00EE3774">
        <w:rPr>
          <w:sz w:val="28"/>
          <w:szCs w:val="28"/>
          <w:lang w:val="uk-UA"/>
        </w:rPr>
        <w:t>ь</w:t>
      </w:r>
      <w:r w:rsidRPr="00EE3774">
        <w:rPr>
          <w:sz w:val="28"/>
          <w:szCs w:val="28"/>
          <w:lang w:val="uk-UA"/>
        </w:rPr>
        <w:t>ськогосподарських культур до шкідників та на вчених радах Інституту захисту р</w:t>
      </w:r>
      <w:r w:rsidRPr="00EE3774">
        <w:rPr>
          <w:sz w:val="28"/>
          <w:szCs w:val="28"/>
          <w:lang w:val="uk-UA"/>
        </w:rPr>
        <w:t>о</w:t>
      </w:r>
      <w:r w:rsidRPr="00EE3774">
        <w:rPr>
          <w:sz w:val="28"/>
          <w:szCs w:val="28"/>
          <w:lang w:val="uk-UA"/>
        </w:rPr>
        <w:t>слин УААН (Київ, 2004-2008 рр.); конференціях молодих вчених «Сучасні пр</w:t>
      </w:r>
      <w:r w:rsidRPr="00EE3774">
        <w:rPr>
          <w:sz w:val="28"/>
          <w:szCs w:val="28"/>
          <w:lang w:val="uk-UA"/>
        </w:rPr>
        <w:t>о</w:t>
      </w:r>
      <w:r w:rsidRPr="00EE3774">
        <w:rPr>
          <w:sz w:val="28"/>
          <w:szCs w:val="28"/>
          <w:lang w:val="uk-UA"/>
        </w:rPr>
        <w:t>блеми захисту рослин» (14.09.2004, м. Київ) і «Екологічно обґрунтований захист рослин» (4-7.10.2005, м. Київ); Всеукраї</w:t>
      </w:r>
      <w:r w:rsidRPr="00EE3774">
        <w:rPr>
          <w:sz w:val="28"/>
          <w:szCs w:val="28"/>
          <w:lang w:val="uk-UA"/>
        </w:rPr>
        <w:t>н</w:t>
      </w:r>
      <w:r w:rsidRPr="00EE3774">
        <w:rPr>
          <w:sz w:val="28"/>
          <w:szCs w:val="28"/>
          <w:lang w:val="uk-UA"/>
        </w:rPr>
        <w:t>ській науковій конференції молодих вчених і спеціалістів «Сучасні методи зах</w:t>
      </w:r>
      <w:r w:rsidRPr="00EE3774">
        <w:rPr>
          <w:sz w:val="28"/>
          <w:szCs w:val="28"/>
          <w:lang w:val="uk-UA"/>
        </w:rPr>
        <w:t>и</w:t>
      </w:r>
      <w:r w:rsidRPr="00EE3774">
        <w:rPr>
          <w:sz w:val="28"/>
          <w:szCs w:val="28"/>
          <w:lang w:val="uk-UA"/>
        </w:rPr>
        <w:t>сту рослин від шкідливих організмів» (2-5.10.2006, м. Київ); Міжнародній на</w:t>
      </w:r>
      <w:r w:rsidRPr="00EE3774">
        <w:rPr>
          <w:sz w:val="28"/>
          <w:szCs w:val="28"/>
          <w:lang w:val="uk-UA"/>
        </w:rPr>
        <w:t>у</w:t>
      </w:r>
      <w:r w:rsidRPr="00EE3774">
        <w:rPr>
          <w:sz w:val="28"/>
          <w:szCs w:val="28"/>
          <w:lang w:val="uk-UA"/>
        </w:rPr>
        <w:t>ково-практичній конференції «Інтегрований захист рослин, проблеми та персп</w:t>
      </w:r>
      <w:r w:rsidRPr="00EE3774">
        <w:rPr>
          <w:sz w:val="28"/>
          <w:szCs w:val="28"/>
          <w:lang w:val="uk-UA"/>
        </w:rPr>
        <w:t>е</w:t>
      </w:r>
      <w:r w:rsidRPr="00EE3774">
        <w:rPr>
          <w:sz w:val="28"/>
          <w:szCs w:val="28"/>
          <w:lang w:val="uk-UA"/>
        </w:rPr>
        <w:t>ктиви» (13-16.11.2006, м. Київ); VII з’їзді Українського ентомологічного тов</w:t>
      </w:r>
      <w:r w:rsidRPr="00EE3774">
        <w:rPr>
          <w:sz w:val="28"/>
          <w:szCs w:val="28"/>
          <w:lang w:val="uk-UA"/>
        </w:rPr>
        <w:t>а</w:t>
      </w:r>
      <w:r w:rsidRPr="00EE3774">
        <w:rPr>
          <w:sz w:val="28"/>
          <w:szCs w:val="28"/>
          <w:lang w:val="uk-UA"/>
        </w:rPr>
        <w:t>риства (14-18.08. 2007, м. Ніжин ); Міжнародній науковій конференції «Пути решения проблемы при выращивании риса в агроэкологических системах умеренного климата» (4-8.08.2008, м. Скадовськ).</w:t>
      </w:r>
    </w:p>
    <w:p w:rsidR="00911979" w:rsidRPr="00EE3774" w:rsidRDefault="00911979" w:rsidP="00911979">
      <w:pPr>
        <w:spacing w:line="360" w:lineRule="auto"/>
        <w:ind w:firstLine="709"/>
        <w:jc w:val="both"/>
        <w:rPr>
          <w:b/>
          <w:sz w:val="28"/>
          <w:szCs w:val="28"/>
          <w:lang w:val="uk-UA"/>
        </w:rPr>
      </w:pPr>
      <w:r w:rsidRPr="00EE3774">
        <w:rPr>
          <w:b/>
          <w:sz w:val="28"/>
          <w:szCs w:val="28"/>
          <w:lang w:val="uk-UA"/>
        </w:rPr>
        <w:t xml:space="preserve">Публікації. </w:t>
      </w:r>
      <w:r w:rsidRPr="00EE3774">
        <w:rPr>
          <w:sz w:val="28"/>
          <w:szCs w:val="28"/>
          <w:lang w:val="uk-UA"/>
        </w:rPr>
        <w:t>За результатами досліджень щодо теми дисертаційної роб</w:t>
      </w:r>
      <w:r w:rsidRPr="00EE3774">
        <w:rPr>
          <w:sz w:val="28"/>
          <w:szCs w:val="28"/>
          <w:lang w:val="uk-UA"/>
        </w:rPr>
        <w:t>о</w:t>
      </w:r>
      <w:r w:rsidRPr="00EE3774">
        <w:rPr>
          <w:sz w:val="28"/>
          <w:szCs w:val="28"/>
          <w:lang w:val="uk-UA"/>
        </w:rPr>
        <w:t>ти опубліковано 15 наукових праць, з них 1 монографія та 8 у фахових виданнях.</w:t>
      </w:r>
    </w:p>
    <w:p w:rsidR="00911979" w:rsidRPr="00EE3774" w:rsidRDefault="00911979" w:rsidP="00911979">
      <w:pPr>
        <w:spacing w:line="360" w:lineRule="auto"/>
        <w:ind w:firstLine="709"/>
        <w:jc w:val="both"/>
        <w:rPr>
          <w:sz w:val="28"/>
          <w:szCs w:val="28"/>
          <w:lang w:val="uk-UA"/>
        </w:rPr>
      </w:pPr>
      <w:r w:rsidRPr="00EE3774">
        <w:rPr>
          <w:b/>
          <w:sz w:val="28"/>
          <w:szCs w:val="28"/>
          <w:lang w:val="uk-UA"/>
        </w:rPr>
        <w:lastRenderedPageBreak/>
        <w:t xml:space="preserve">Структура та обсяг роботи. </w:t>
      </w:r>
      <w:r w:rsidRPr="00EE3774">
        <w:rPr>
          <w:sz w:val="28"/>
          <w:szCs w:val="28"/>
          <w:lang w:val="uk-UA"/>
        </w:rPr>
        <w:t>Дисертація викладена на 167 сторінках комп’ютерного набору, містить 49 таблиць, 3 рисунки, додатки. Робота складається із вступу, восьми розділів основної частини, висновків, пропозицій виробництву. Список літератури охоплює 211 найменувань, у тому числі 29 л</w:t>
      </w:r>
      <w:r w:rsidRPr="00EE3774">
        <w:rPr>
          <w:sz w:val="28"/>
          <w:szCs w:val="28"/>
          <w:lang w:val="uk-UA"/>
        </w:rPr>
        <w:t>а</w:t>
      </w:r>
      <w:r w:rsidRPr="00EE3774">
        <w:rPr>
          <w:sz w:val="28"/>
          <w:szCs w:val="28"/>
          <w:lang w:val="uk-UA"/>
        </w:rPr>
        <w:t>тиницею.</w:t>
      </w:r>
    </w:p>
    <w:p w:rsidR="00911979" w:rsidRDefault="00911979" w:rsidP="008F4410">
      <w:pPr>
        <w:autoSpaceDE w:val="0"/>
        <w:autoSpaceDN w:val="0"/>
        <w:adjustRightInd w:val="0"/>
        <w:ind w:firstLine="709"/>
        <w:rPr>
          <w:b/>
          <w:caps/>
          <w:lang w:val="en-US"/>
        </w:rPr>
      </w:pPr>
    </w:p>
    <w:p w:rsidR="00911979" w:rsidRDefault="00911979" w:rsidP="008F4410">
      <w:pPr>
        <w:autoSpaceDE w:val="0"/>
        <w:autoSpaceDN w:val="0"/>
        <w:adjustRightInd w:val="0"/>
        <w:ind w:firstLine="709"/>
        <w:rPr>
          <w:b/>
          <w:caps/>
          <w:lang w:val="en-US"/>
        </w:rPr>
      </w:pPr>
    </w:p>
    <w:p w:rsidR="00911979" w:rsidRDefault="00911979" w:rsidP="008F4410">
      <w:pPr>
        <w:autoSpaceDE w:val="0"/>
        <w:autoSpaceDN w:val="0"/>
        <w:adjustRightInd w:val="0"/>
        <w:ind w:firstLine="709"/>
        <w:rPr>
          <w:b/>
          <w:caps/>
          <w:lang w:val="en-US"/>
        </w:rPr>
      </w:pPr>
    </w:p>
    <w:p w:rsidR="00911979" w:rsidRDefault="00911979" w:rsidP="008F4410">
      <w:pPr>
        <w:autoSpaceDE w:val="0"/>
        <w:autoSpaceDN w:val="0"/>
        <w:adjustRightInd w:val="0"/>
        <w:ind w:firstLine="709"/>
        <w:rPr>
          <w:b/>
          <w:caps/>
          <w:lang w:val="en-US"/>
        </w:rPr>
      </w:pPr>
    </w:p>
    <w:p w:rsidR="00911979" w:rsidRPr="00EE3774" w:rsidRDefault="00911979" w:rsidP="00911979">
      <w:pPr>
        <w:spacing w:line="384" w:lineRule="auto"/>
        <w:ind w:firstLine="539"/>
        <w:jc w:val="center"/>
        <w:rPr>
          <w:b/>
          <w:sz w:val="28"/>
          <w:szCs w:val="28"/>
          <w:lang w:val="uk-UA"/>
        </w:rPr>
      </w:pPr>
      <w:r w:rsidRPr="00EE3774">
        <w:rPr>
          <w:b/>
          <w:sz w:val="28"/>
          <w:szCs w:val="28"/>
          <w:lang w:val="uk-UA"/>
        </w:rPr>
        <w:t>ВИСНОВКИ</w:t>
      </w:r>
    </w:p>
    <w:p w:rsidR="00911979" w:rsidRPr="00EE3774" w:rsidRDefault="00911979" w:rsidP="00911979">
      <w:pPr>
        <w:spacing w:line="384" w:lineRule="auto"/>
        <w:ind w:firstLine="539"/>
        <w:jc w:val="center"/>
        <w:rPr>
          <w:b/>
          <w:sz w:val="28"/>
          <w:szCs w:val="28"/>
          <w:lang w:val="uk-UA"/>
        </w:rPr>
      </w:pPr>
    </w:p>
    <w:p w:rsidR="00911979" w:rsidRPr="00EE3774" w:rsidRDefault="00911979" w:rsidP="00911979">
      <w:pPr>
        <w:tabs>
          <w:tab w:val="left" w:pos="1740"/>
        </w:tabs>
        <w:spacing w:line="420" w:lineRule="auto"/>
        <w:ind w:firstLine="709"/>
        <w:jc w:val="both"/>
        <w:rPr>
          <w:sz w:val="28"/>
          <w:szCs w:val="28"/>
          <w:lang w:val="uk-UA"/>
        </w:rPr>
      </w:pPr>
      <w:r w:rsidRPr="00EE3774">
        <w:rPr>
          <w:sz w:val="28"/>
          <w:szCs w:val="28"/>
          <w:lang w:val="uk-UA"/>
        </w:rPr>
        <w:t>1. Серед твердокрилих родини пластинчастовусих (</w:t>
      </w:r>
      <w:r w:rsidRPr="00EE3774">
        <w:rPr>
          <w:i/>
          <w:sz w:val="28"/>
          <w:szCs w:val="28"/>
          <w:lang w:val="uk-UA"/>
        </w:rPr>
        <w:t>Scarabaeidae</w:t>
      </w:r>
      <w:r w:rsidRPr="00EE3774">
        <w:rPr>
          <w:sz w:val="28"/>
          <w:szCs w:val="28"/>
          <w:lang w:val="uk-UA"/>
        </w:rPr>
        <w:t>)</w:t>
      </w:r>
      <w:r w:rsidRPr="00EE3774">
        <w:rPr>
          <w:i/>
          <w:sz w:val="28"/>
          <w:szCs w:val="28"/>
          <w:lang w:val="uk-UA"/>
        </w:rPr>
        <w:t xml:space="preserve"> </w:t>
      </w:r>
      <w:r w:rsidRPr="00EE3774">
        <w:rPr>
          <w:sz w:val="28"/>
          <w:szCs w:val="28"/>
          <w:lang w:val="uk-UA"/>
        </w:rPr>
        <w:t xml:space="preserve">роду </w:t>
      </w:r>
      <w:r w:rsidRPr="00EE3774">
        <w:rPr>
          <w:i/>
          <w:sz w:val="28"/>
          <w:szCs w:val="28"/>
          <w:lang w:val="uk-UA"/>
        </w:rPr>
        <w:t>Anisoplia</w:t>
      </w:r>
      <w:r w:rsidRPr="00EE3774">
        <w:rPr>
          <w:sz w:val="28"/>
          <w:szCs w:val="28"/>
          <w:lang w:val="uk-UA"/>
        </w:rPr>
        <w:t xml:space="preserve"> в Правобережному Лісостепу України найбільше економічне значення має жук кузька (</w:t>
      </w:r>
      <w:r w:rsidRPr="00EE3774">
        <w:rPr>
          <w:i/>
          <w:sz w:val="28"/>
          <w:szCs w:val="28"/>
          <w:lang w:val="uk-UA"/>
        </w:rPr>
        <w:t>Аnisoplia austriaca</w:t>
      </w:r>
      <w:r w:rsidRPr="00EE3774">
        <w:rPr>
          <w:sz w:val="28"/>
          <w:szCs w:val="28"/>
          <w:lang w:val="uk-UA"/>
        </w:rPr>
        <w:t xml:space="preserve"> Hrbst.), значно менш поширені – хрестоносець (</w:t>
      </w:r>
      <w:r w:rsidRPr="00EE3774">
        <w:rPr>
          <w:i/>
          <w:sz w:val="28"/>
          <w:szCs w:val="28"/>
          <w:lang w:val="uk-UA"/>
        </w:rPr>
        <w:t>А. agricola</w:t>
      </w:r>
      <w:r w:rsidRPr="00EE3774">
        <w:rPr>
          <w:sz w:val="28"/>
          <w:szCs w:val="28"/>
          <w:lang w:val="uk-UA"/>
        </w:rPr>
        <w:t xml:space="preserve"> Poda.) та красун (</w:t>
      </w:r>
      <w:r w:rsidRPr="00EE3774">
        <w:rPr>
          <w:i/>
          <w:sz w:val="28"/>
          <w:szCs w:val="28"/>
          <w:lang w:val="uk-UA"/>
        </w:rPr>
        <w:t>А. segetum</w:t>
      </w:r>
      <w:r w:rsidRPr="00EE3774">
        <w:rPr>
          <w:sz w:val="28"/>
          <w:szCs w:val="28"/>
          <w:lang w:val="uk-UA"/>
        </w:rPr>
        <w:t xml:space="preserve"> Hrbst.).</w:t>
      </w:r>
    </w:p>
    <w:p w:rsidR="00911979" w:rsidRPr="00EE3774" w:rsidRDefault="00911979" w:rsidP="00911979">
      <w:pPr>
        <w:pStyle w:val="affffffff1"/>
        <w:spacing w:after="0" w:line="420" w:lineRule="auto"/>
        <w:ind w:left="0" w:firstLine="709"/>
        <w:jc w:val="both"/>
        <w:rPr>
          <w:szCs w:val="28"/>
          <w:lang w:val="uk-UA"/>
        </w:rPr>
      </w:pPr>
      <w:r w:rsidRPr="00EE3774">
        <w:rPr>
          <w:szCs w:val="28"/>
          <w:lang w:val="uk-UA"/>
        </w:rPr>
        <w:t>2. За період з 1868 по 2008 рр. зафіксовано 74 роки зі сп</w:t>
      </w:r>
      <w:r w:rsidRPr="00EE3774">
        <w:rPr>
          <w:szCs w:val="28"/>
          <w:lang w:val="uk-UA"/>
        </w:rPr>
        <w:t>а</w:t>
      </w:r>
      <w:r w:rsidRPr="00EE3774">
        <w:rPr>
          <w:szCs w:val="28"/>
          <w:lang w:val="uk-UA"/>
        </w:rPr>
        <w:t>лахами масового розмноження хлібних жуків, переважно кузьки. Середня щільність імаго на посівах колосових злаків у 1982-1990 рр. становила 0,5-2,3 екз./м</w:t>
      </w:r>
      <w:r w:rsidRPr="00EE3774">
        <w:rPr>
          <w:szCs w:val="28"/>
          <w:vertAlign w:val="superscript"/>
          <w:lang w:val="uk-UA"/>
        </w:rPr>
        <w:t>2</w:t>
      </w:r>
      <w:r w:rsidRPr="00EE3774">
        <w:rPr>
          <w:szCs w:val="28"/>
          <w:lang w:val="uk-UA"/>
        </w:rPr>
        <w:t>, в осередках – 6-15 екз./м</w:t>
      </w:r>
      <w:r w:rsidRPr="00EE3774">
        <w:rPr>
          <w:szCs w:val="28"/>
          <w:vertAlign w:val="superscript"/>
          <w:lang w:val="uk-UA"/>
        </w:rPr>
        <w:t>2</w:t>
      </w:r>
      <w:r w:rsidRPr="00EE3774">
        <w:rPr>
          <w:szCs w:val="28"/>
          <w:lang w:val="uk-UA"/>
        </w:rPr>
        <w:t>, в 1991-2004 рр. – 1,7-11,6 та 22,5-58,0 екз./м</w:t>
      </w:r>
      <w:r w:rsidRPr="00EE3774">
        <w:rPr>
          <w:szCs w:val="28"/>
          <w:vertAlign w:val="superscript"/>
          <w:lang w:val="uk-UA"/>
        </w:rPr>
        <w:t>2</w:t>
      </w:r>
      <w:r w:rsidRPr="00EE3774">
        <w:rPr>
          <w:szCs w:val="28"/>
          <w:lang w:val="uk-UA"/>
        </w:rPr>
        <w:t xml:space="preserve"> відповідно.</w:t>
      </w:r>
    </w:p>
    <w:p w:rsidR="00911979" w:rsidRPr="00EE3774" w:rsidRDefault="00911979" w:rsidP="00911979">
      <w:pPr>
        <w:pStyle w:val="affffffff1"/>
        <w:spacing w:after="0" w:line="420" w:lineRule="auto"/>
        <w:ind w:left="0" w:firstLine="709"/>
        <w:jc w:val="both"/>
        <w:rPr>
          <w:szCs w:val="28"/>
          <w:lang w:val="uk-UA"/>
        </w:rPr>
      </w:pPr>
      <w:r w:rsidRPr="00EE3774">
        <w:rPr>
          <w:szCs w:val="28"/>
          <w:lang w:val="uk-UA"/>
        </w:rPr>
        <w:t xml:space="preserve">3. Найсприятливішими для масового розмноження хлібних жуків є зони Центрального та Східного Лісостепу і Степу, де частоту спалахів відмічено, відповідно, 6-7 та 5-6 разів за 11-річний період. </w:t>
      </w:r>
    </w:p>
    <w:p w:rsidR="00911979" w:rsidRPr="00EE3774" w:rsidRDefault="00911979" w:rsidP="00911979">
      <w:pPr>
        <w:pStyle w:val="affffffff1"/>
        <w:spacing w:after="0" w:line="420" w:lineRule="auto"/>
        <w:ind w:left="0" w:firstLine="709"/>
        <w:jc w:val="both"/>
        <w:rPr>
          <w:szCs w:val="28"/>
          <w:lang w:val="uk-UA"/>
        </w:rPr>
      </w:pPr>
      <w:r w:rsidRPr="00EE3774">
        <w:rPr>
          <w:szCs w:val="28"/>
          <w:lang w:val="uk-UA"/>
        </w:rPr>
        <w:t>4. Озиме жито та яра пшениця є найбільш принадними для імаго жука кузьки, на цих культурах відмічається підвищена чисельність шкідника, порівняно з іншими колосовими, триваліший період його живлення (відбув</w:t>
      </w:r>
      <w:r w:rsidRPr="00EE3774">
        <w:rPr>
          <w:szCs w:val="28"/>
          <w:lang w:val="uk-UA"/>
        </w:rPr>
        <w:t>а</w:t>
      </w:r>
      <w:r w:rsidRPr="00EE3774">
        <w:rPr>
          <w:szCs w:val="28"/>
          <w:lang w:val="uk-UA"/>
        </w:rPr>
        <w:t>ється на 8-10 днів раніше, ніж на озимій пшениці, та закінчується у І декаді сер</w:t>
      </w:r>
      <w:r w:rsidRPr="00EE3774">
        <w:rPr>
          <w:szCs w:val="28"/>
          <w:lang w:val="uk-UA"/>
        </w:rPr>
        <w:t>п</w:t>
      </w:r>
      <w:r w:rsidRPr="00EE3774">
        <w:rPr>
          <w:szCs w:val="28"/>
          <w:lang w:val="uk-UA"/>
        </w:rPr>
        <w:t>ня), що необхідно враховувати при встановленні строків початку масового льоту та його закінчення.</w:t>
      </w:r>
    </w:p>
    <w:p w:rsidR="00911979" w:rsidRPr="00EE3774" w:rsidRDefault="00911979" w:rsidP="00911979">
      <w:pPr>
        <w:pStyle w:val="afffffffa"/>
        <w:spacing w:line="420" w:lineRule="auto"/>
        <w:ind w:firstLine="709"/>
        <w:jc w:val="both"/>
        <w:rPr>
          <w:szCs w:val="28"/>
        </w:rPr>
      </w:pPr>
      <w:r w:rsidRPr="00EE3774">
        <w:rPr>
          <w:szCs w:val="28"/>
        </w:rPr>
        <w:lastRenderedPageBreak/>
        <w:t>5. Сезонна вертикальна міграція личинок хлібних жуків у весняний пер</w:t>
      </w:r>
      <w:r w:rsidRPr="00EE3774">
        <w:rPr>
          <w:szCs w:val="28"/>
        </w:rPr>
        <w:t>і</w:t>
      </w:r>
      <w:r w:rsidRPr="00EE3774">
        <w:rPr>
          <w:szCs w:val="28"/>
        </w:rPr>
        <w:t>од (підняття до поверхні ґрунту) визначається підвищенням температури на глибині їх з</w:t>
      </w:r>
      <w:r w:rsidRPr="00EE3774">
        <w:rPr>
          <w:szCs w:val="28"/>
        </w:rPr>
        <w:t>а</w:t>
      </w:r>
      <w:r w:rsidRPr="00EE3774">
        <w:rPr>
          <w:szCs w:val="28"/>
        </w:rPr>
        <w:t xml:space="preserve">лягання 4,4-6,4 </w:t>
      </w:r>
      <w:r w:rsidRPr="00EE3774">
        <w:rPr>
          <w:szCs w:val="28"/>
          <w:vertAlign w:val="superscript"/>
        </w:rPr>
        <w:t>º</w:t>
      </w:r>
      <w:r w:rsidRPr="00EE3774">
        <w:rPr>
          <w:szCs w:val="28"/>
        </w:rPr>
        <w:t>С, восени (заглиблення до нижніх горизонтів) – зниженням температури ґрунту в шарі 5-10 см до 11,4-13,1</w:t>
      </w:r>
      <w:r w:rsidRPr="00EE3774">
        <w:rPr>
          <w:szCs w:val="28"/>
          <w:vertAlign w:val="superscript"/>
        </w:rPr>
        <w:t xml:space="preserve"> º</w:t>
      </w:r>
      <w:r w:rsidRPr="00EE3774">
        <w:rPr>
          <w:szCs w:val="28"/>
        </w:rPr>
        <w:t>С, що відбувається в ІІІ декаді жовтня, а влітку – зумовлена зміною вологості ґрунту та кількістю живильного середовища.</w:t>
      </w:r>
    </w:p>
    <w:p w:rsidR="00911979" w:rsidRPr="00EE3774" w:rsidRDefault="00911979" w:rsidP="00911979">
      <w:pPr>
        <w:shd w:val="clear" w:color="auto" w:fill="FFFFFF"/>
        <w:spacing w:line="420" w:lineRule="auto"/>
        <w:ind w:firstLine="709"/>
        <w:jc w:val="both"/>
        <w:rPr>
          <w:sz w:val="28"/>
          <w:szCs w:val="28"/>
          <w:lang w:val="uk-UA"/>
        </w:rPr>
      </w:pPr>
      <w:r w:rsidRPr="00EE3774">
        <w:rPr>
          <w:sz w:val="28"/>
          <w:szCs w:val="28"/>
          <w:lang w:val="uk-UA"/>
        </w:rPr>
        <w:t>6. Найменше накопичується личинок хлібних жуків на посівах цукрових буряків (1,2 екз./м</w:t>
      </w:r>
      <w:r w:rsidRPr="00EE3774">
        <w:rPr>
          <w:sz w:val="28"/>
          <w:szCs w:val="28"/>
          <w:vertAlign w:val="superscript"/>
          <w:lang w:val="uk-UA"/>
        </w:rPr>
        <w:t>2</w:t>
      </w:r>
      <w:r w:rsidRPr="00EE3774">
        <w:rPr>
          <w:sz w:val="28"/>
          <w:szCs w:val="28"/>
          <w:lang w:val="uk-UA"/>
        </w:rPr>
        <w:t>) в просапній ланці сівозміни з таким чергуванням культур: кукурудза на зелений корм – кукурудза на силос – озима пшениця – цукровий буряк.</w:t>
      </w:r>
    </w:p>
    <w:p w:rsidR="00911979" w:rsidRPr="00EE3774" w:rsidRDefault="00911979" w:rsidP="00911979">
      <w:pPr>
        <w:spacing w:line="420" w:lineRule="auto"/>
        <w:ind w:firstLine="709"/>
        <w:jc w:val="both"/>
        <w:rPr>
          <w:sz w:val="28"/>
          <w:szCs w:val="28"/>
          <w:lang w:val="uk-UA"/>
        </w:rPr>
      </w:pPr>
      <w:r w:rsidRPr="00EE3774">
        <w:rPr>
          <w:sz w:val="28"/>
          <w:szCs w:val="28"/>
          <w:lang w:val="uk-UA"/>
        </w:rPr>
        <w:t>7. Ранньостиглі сорти озимої пшениці порівняно менше заселяються імаго хлібного жука кузьки. Середня чисельність шкідн</w:t>
      </w:r>
      <w:r w:rsidRPr="00EE3774">
        <w:rPr>
          <w:sz w:val="28"/>
          <w:szCs w:val="28"/>
          <w:lang w:val="uk-UA"/>
        </w:rPr>
        <w:t>и</w:t>
      </w:r>
      <w:r w:rsidRPr="00EE3774">
        <w:rPr>
          <w:sz w:val="28"/>
          <w:szCs w:val="28"/>
          <w:lang w:val="uk-UA"/>
        </w:rPr>
        <w:t>ка на полях БЦДСС станом на І декаду липня була найменшою на сортах Ясочка і Роставиця.</w:t>
      </w:r>
    </w:p>
    <w:p w:rsidR="00911979" w:rsidRPr="00EE3774" w:rsidRDefault="00911979" w:rsidP="00911979">
      <w:pPr>
        <w:spacing w:line="432" w:lineRule="auto"/>
        <w:ind w:firstLine="709"/>
        <w:jc w:val="both"/>
        <w:rPr>
          <w:sz w:val="28"/>
          <w:szCs w:val="28"/>
          <w:lang w:val="uk-UA"/>
        </w:rPr>
      </w:pPr>
      <w:r w:rsidRPr="00EE3774">
        <w:rPr>
          <w:sz w:val="28"/>
          <w:szCs w:val="28"/>
          <w:lang w:val="uk-UA"/>
        </w:rPr>
        <w:t>8. Обробка насіння цукрових буряків інсектицидними протруйниками – Гаучо 70%, з.п. (60 кг/т), Круізер 350 FS, т.к.с. (10-15 л/т), Космос 250 т.к.с. (0,1 л/100 тис. нас) та Семафор 250 ST, т.к.с. (2-2,5 л/т) є ефективним прийомом обмеження чисельності личинок хлібних жуків, що надійно захищає сходи культури та забезпечує одержання більшої врожайності культури на 4,23-7,63 т/га, порівняно з контролем, та більший вихід цукру на 0,7-1,44 т/га.</w:t>
      </w:r>
    </w:p>
    <w:p w:rsidR="00911979" w:rsidRPr="00EE3774" w:rsidRDefault="00911979" w:rsidP="00911979">
      <w:pPr>
        <w:spacing w:line="432" w:lineRule="auto"/>
        <w:ind w:firstLine="709"/>
        <w:jc w:val="both"/>
        <w:rPr>
          <w:sz w:val="28"/>
          <w:szCs w:val="28"/>
          <w:lang w:val="uk-UA"/>
        </w:rPr>
      </w:pPr>
      <w:r w:rsidRPr="00EE3774">
        <w:rPr>
          <w:sz w:val="28"/>
          <w:szCs w:val="28"/>
          <w:lang w:val="uk-UA"/>
        </w:rPr>
        <w:t>9. Обприскування посівів ярої пшениці інсектицидами Парашут 450,</w:t>
      </w:r>
      <w:r w:rsidRPr="00EE3774">
        <w:rPr>
          <w:bCs/>
          <w:sz w:val="28"/>
          <w:szCs w:val="28"/>
          <w:lang w:val="uk-UA"/>
        </w:rPr>
        <w:t xml:space="preserve"> мк.с.</w:t>
      </w:r>
      <w:r w:rsidRPr="00EE3774">
        <w:rPr>
          <w:sz w:val="28"/>
          <w:szCs w:val="28"/>
          <w:lang w:val="uk-UA"/>
        </w:rPr>
        <w:t xml:space="preserve"> (0,75 л/га) і </w:t>
      </w:r>
      <w:r w:rsidRPr="00EE3774">
        <w:rPr>
          <w:bCs/>
          <w:sz w:val="28"/>
          <w:szCs w:val="28"/>
          <w:lang w:val="uk-UA"/>
        </w:rPr>
        <w:t>Вантекс 60, мк.с. (</w:t>
      </w:r>
      <w:r w:rsidRPr="00EE3774">
        <w:rPr>
          <w:sz w:val="28"/>
          <w:szCs w:val="28"/>
          <w:lang w:val="uk-UA"/>
        </w:rPr>
        <w:t xml:space="preserve">0,07 л/га) </w:t>
      </w:r>
      <w:r w:rsidRPr="00EE3774">
        <w:rPr>
          <w:bCs/>
          <w:sz w:val="28"/>
          <w:szCs w:val="28"/>
          <w:lang w:val="uk-UA"/>
        </w:rPr>
        <w:t xml:space="preserve">у період молочно-воскової та воскової стиглості забезпечує зниження пошкодженості та вимолочування колосся жуком і зберігає </w:t>
      </w:r>
      <w:r w:rsidRPr="00EE3774">
        <w:rPr>
          <w:sz w:val="28"/>
          <w:szCs w:val="28"/>
          <w:lang w:val="uk-UA"/>
        </w:rPr>
        <w:t>1,33 т/га та 1,11 т/га, відповідно, зерна пшениці.</w:t>
      </w:r>
    </w:p>
    <w:p w:rsidR="00911979" w:rsidRPr="00EE3774" w:rsidRDefault="00911979" w:rsidP="00911979">
      <w:pPr>
        <w:spacing w:line="432" w:lineRule="auto"/>
        <w:ind w:firstLine="709"/>
        <w:jc w:val="both"/>
        <w:rPr>
          <w:sz w:val="28"/>
          <w:szCs w:val="28"/>
          <w:lang w:val="uk-UA"/>
        </w:rPr>
      </w:pPr>
      <w:r w:rsidRPr="00EE3774">
        <w:rPr>
          <w:sz w:val="28"/>
          <w:szCs w:val="28"/>
          <w:lang w:val="uk-UA"/>
        </w:rPr>
        <w:t>10. Застосування інсектицидного протруйника Круізер 350 FS, т.к.с. (21 мл/п.о.) проти личинок хлібних жуків на виробничих посівах цукрового буряку забезпечувало наді</w:t>
      </w:r>
      <w:r w:rsidRPr="00EE3774">
        <w:rPr>
          <w:sz w:val="28"/>
          <w:szCs w:val="28"/>
          <w:lang w:val="uk-UA"/>
        </w:rPr>
        <w:t>й</w:t>
      </w:r>
      <w:r w:rsidRPr="00EE3774">
        <w:rPr>
          <w:sz w:val="28"/>
          <w:szCs w:val="28"/>
          <w:lang w:val="uk-UA"/>
        </w:rPr>
        <w:t xml:space="preserve">ний захист культури і було економічно доцільніше порівняно </w:t>
      </w:r>
      <w:r w:rsidRPr="00EE3774">
        <w:rPr>
          <w:sz w:val="28"/>
          <w:szCs w:val="28"/>
          <w:lang w:val="uk-UA"/>
        </w:rPr>
        <w:lastRenderedPageBreak/>
        <w:t>з Фурад</w:t>
      </w:r>
      <w:r w:rsidRPr="00EE3774">
        <w:rPr>
          <w:sz w:val="28"/>
          <w:szCs w:val="28"/>
          <w:lang w:val="uk-UA"/>
        </w:rPr>
        <w:t>а</w:t>
      </w:r>
      <w:r w:rsidRPr="00EE3774">
        <w:rPr>
          <w:sz w:val="28"/>
          <w:szCs w:val="28"/>
          <w:lang w:val="uk-UA"/>
        </w:rPr>
        <w:t xml:space="preserve">ном 35% т.п. (45 мл/п.о.), що, в свою чергу, сприяло одержанню додаткового прибутку в розмірі 327 грн./га. </w:t>
      </w:r>
    </w:p>
    <w:p w:rsidR="00911979" w:rsidRPr="00EE3774" w:rsidRDefault="00911979" w:rsidP="00911979">
      <w:pPr>
        <w:spacing w:line="432" w:lineRule="auto"/>
        <w:ind w:firstLine="709"/>
        <w:jc w:val="both"/>
        <w:rPr>
          <w:sz w:val="28"/>
          <w:szCs w:val="28"/>
          <w:lang w:val="uk-UA"/>
        </w:rPr>
      </w:pPr>
      <w:r w:rsidRPr="00EE3774">
        <w:rPr>
          <w:sz w:val="28"/>
          <w:szCs w:val="28"/>
          <w:lang w:val="uk-UA"/>
        </w:rPr>
        <w:t>11. Обприскування посівів ярої пшениці проти імаго хлібного жука к</w:t>
      </w:r>
      <w:r w:rsidRPr="00EE3774">
        <w:rPr>
          <w:sz w:val="28"/>
          <w:szCs w:val="28"/>
          <w:lang w:val="uk-UA"/>
        </w:rPr>
        <w:t>у</w:t>
      </w:r>
      <w:r w:rsidRPr="00EE3774">
        <w:rPr>
          <w:sz w:val="28"/>
          <w:szCs w:val="28"/>
          <w:lang w:val="uk-UA"/>
        </w:rPr>
        <w:t>зьки в період додаткового живлення препаратами</w:t>
      </w:r>
      <w:r w:rsidRPr="00EE3774">
        <w:rPr>
          <w:bCs/>
          <w:sz w:val="28"/>
          <w:szCs w:val="28"/>
          <w:lang w:val="uk-UA"/>
        </w:rPr>
        <w:t xml:space="preserve"> Парашут 450, мк.с.</w:t>
      </w:r>
      <w:r w:rsidRPr="00EE3774">
        <w:rPr>
          <w:sz w:val="28"/>
          <w:szCs w:val="28"/>
          <w:lang w:val="uk-UA"/>
        </w:rPr>
        <w:t xml:space="preserve"> (0,75 л/га) і </w:t>
      </w:r>
      <w:r w:rsidRPr="00EE3774">
        <w:rPr>
          <w:bCs/>
          <w:sz w:val="28"/>
          <w:szCs w:val="28"/>
          <w:lang w:val="uk-UA"/>
        </w:rPr>
        <w:t>Вантекс 60, мк.с. (</w:t>
      </w:r>
      <w:r w:rsidRPr="00EE3774">
        <w:rPr>
          <w:sz w:val="28"/>
          <w:szCs w:val="28"/>
          <w:lang w:val="uk-UA"/>
        </w:rPr>
        <w:t>0,07 л/га) забезпечило високу ефективність і одержання 144,0 грн./га та 96,0 грн./га прибутку відповідно.</w:t>
      </w: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both"/>
        <w:rPr>
          <w:b/>
          <w:sz w:val="28"/>
          <w:szCs w:val="28"/>
          <w:lang w:val="uk-UA"/>
        </w:rPr>
      </w:pPr>
    </w:p>
    <w:p w:rsidR="00911979" w:rsidRPr="00EE3774" w:rsidRDefault="00911979" w:rsidP="00911979">
      <w:pPr>
        <w:spacing w:line="360" w:lineRule="auto"/>
        <w:ind w:firstLine="540"/>
        <w:jc w:val="center"/>
        <w:rPr>
          <w:b/>
          <w:sz w:val="28"/>
          <w:szCs w:val="28"/>
          <w:lang w:val="uk-UA"/>
        </w:rPr>
      </w:pPr>
      <w:r w:rsidRPr="00EE3774">
        <w:rPr>
          <w:b/>
          <w:sz w:val="28"/>
          <w:szCs w:val="28"/>
          <w:lang w:val="uk-UA"/>
        </w:rPr>
        <w:t>ПРОПОЗИЦІЇ ВИРОБНИЦТВУ</w:t>
      </w:r>
    </w:p>
    <w:p w:rsidR="00911979" w:rsidRPr="00EE3774" w:rsidRDefault="00911979" w:rsidP="00911979">
      <w:pPr>
        <w:spacing w:line="360" w:lineRule="auto"/>
        <w:ind w:firstLine="540"/>
        <w:jc w:val="center"/>
        <w:rPr>
          <w:b/>
          <w:sz w:val="28"/>
          <w:szCs w:val="28"/>
          <w:lang w:val="uk-UA"/>
        </w:rPr>
      </w:pPr>
    </w:p>
    <w:p w:rsidR="00911979" w:rsidRPr="00EE3774" w:rsidRDefault="00911979" w:rsidP="00911979">
      <w:pPr>
        <w:spacing w:line="360" w:lineRule="auto"/>
        <w:ind w:firstLine="709"/>
        <w:jc w:val="both"/>
        <w:rPr>
          <w:sz w:val="28"/>
          <w:szCs w:val="28"/>
          <w:lang w:val="uk-UA"/>
        </w:rPr>
      </w:pPr>
      <w:r w:rsidRPr="00EE3774">
        <w:rPr>
          <w:sz w:val="28"/>
          <w:szCs w:val="28"/>
          <w:lang w:val="uk-UA"/>
        </w:rPr>
        <w:t>Для запобігання втратам врожаю цукрових буряків та озимої пшениці від хлібних жуків у зоні Правобережного Лісостепу України слід дотримуватись таких заходів:</w:t>
      </w:r>
    </w:p>
    <w:p w:rsidR="00911979" w:rsidRPr="00EE3774" w:rsidRDefault="00911979" w:rsidP="00911979">
      <w:pPr>
        <w:spacing w:line="360" w:lineRule="auto"/>
        <w:ind w:firstLine="709"/>
        <w:jc w:val="both"/>
        <w:rPr>
          <w:sz w:val="28"/>
          <w:szCs w:val="28"/>
          <w:lang w:val="uk-UA"/>
        </w:rPr>
      </w:pPr>
      <w:r w:rsidRPr="00EE3774">
        <w:rPr>
          <w:sz w:val="28"/>
          <w:szCs w:val="28"/>
          <w:lang w:val="uk-UA"/>
        </w:rPr>
        <w:t>- здійснювати систематичний контроль стану популяцій;</w:t>
      </w:r>
    </w:p>
    <w:p w:rsidR="00911979" w:rsidRPr="00EE3774" w:rsidRDefault="00911979" w:rsidP="00911979">
      <w:pPr>
        <w:spacing w:line="360" w:lineRule="auto"/>
        <w:ind w:firstLine="709"/>
        <w:jc w:val="both"/>
        <w:rPr>
          <w:sz w:val="28"/>
          <w:szCs w:val="28"/>
          <w:lang w:val="uk-UA"/>
        </w:rPr>
      </w:pPr>
      <w:r w:rsidRPr="00EE3774">
        <w:rPr>
          <w:sz w:val="28"/>
          <w:szCs w:val="28"/>
          <w:lang w:val="uk-UA"/>
        </w:rPr>
        <w:t>- для поліпшення фітосанітарного стану агроценозів найдоцільнішими є такі ланки сівозміни: конюшина – озима пшениця – цукровий буряк – ярі зернові з підсівом конюш</w:t>
      </w:r>
      <w:r w:rsidRPr="00EE3774">
        <w:rPr>
          <w:sz w:val="28"/>
          <w:szCs w:val="28"/>
          <w:lang w:val="uk-UA"/>
        </w:rPr>
        <w:t>и</w:t>
      </w:r>
      <w:r w:rsidRPr="00EE3774">
        <w:rPr>
          <w:sz w:val="28"/>
          <w:szCs w:val="28"/>
          <w:lang w:val="uk-UA"/>
        </w:rPr>
        <w:t>ни; зайнятий пар (кукурудза на зелений корм чи вико-сумішка) – пшениця – ц</w:t>
      </w:r>
      <w:r w:rsidRPr="00EE3774">
        <w:rPr>
          <w:sz w:val="28"/>
          <w:szCs w:val="28"/>
          <w:lang w:val="uk-UA"/>
        </w:rPr>
        <w:t>у</w:t>
      </w:r>
      <w:r w:rsidRPr="00EE3774">
        <w:rPr>
          <w:sz w:val="28"/>
          <w:szCs w:val="28"/>
          <w:lang w:val="uk-UA"/>
        </w:rPr>
        <w:t>кровий буряк – ярі зернові чи круп’яні;</w:t>
      </w:r>
    </w:p>
    <w:p w:rsidR="00911979" w:rsidRPr="00EE3774" w:rsidRDefault="00911979" w:rsidP="00911979">
      <w:pPr>
        <w:spacing w:line="360" w:lineRule="auto"/>
        <w:ind w:firstLine="709"/>
        <w:jc w:val="both"/>
        <w:rPr>
          <w:sz w:val="28"/>
          <w:szCs w:val="28"/>
          <w:lang w:val="uk-UA"/>
        </w:rPr>
      </w:pPr>
      <w:r w:rsidRPr="00EE3774">
        <w:rPr>
          <w:sz w:val="28"/>
          <w:szCs w:val="28"/>
          <w:lang w:val="uk-UA"/>
        </w:rPr>
        <w:t>- для обробки насіння цукрових буряків та інших проса</w:t>
      </w:r>
      <w:r w:rsidRPr="00EE3774">
        <w:rPr>
          <w:sz w:val="28"/>
          <w:szCs w:val="28"/>
          <w:lang w:val="uk-UA"/>
        </w:rPr>
        <w:t>п</w:t>
      </w:r>
      <w:r w:rsidRPr="00EE3774">
        <w:rPr>
          <w:sz w:val="28"/>
          <w:szCs w:val="28"/>
          <w:lang w:val="uk-UA"/>
        </w:rPr>
        <w:t>них культур застосовувати Круізер 350 FS, т.к.с. (21 мл/п.о.), що забезпечує захист сходів від наземних шкідників і істотне зниження чис</w:t>
      </w:r>
      <w:r w:rsidRPr="00EE3774">
        <w:rPr>
          <w:sz w:val="28"/>
          <w:szCs w:val="28"/>
          <w:lang w:val="uk-UA"/>
        </w:rPr>
        <w:t>е</w:t>
      </w:r>
      <w:r w:rsidRPr="00EE3774">
        <w:rPr>
          <w:sz w:val="28"/>
          <w:szCs w:val="28"/>
          <w:lang w:val="uk-UA"/>
        </w:rPr>
        <w:t>льності личинок хлібних жуків;</w:t>
      </w:r>
    </w:p>
    <w:p w:rsidR="00911979" w:rsidRPr="00EE3774" w:rsidRDefault="00911979" w:rsidP="00911979">
      <w:pPr>
        <w:spacing w:line="360" w:lineRule="auto"/>
        <w:ind w:firstLine="709"/>
        <w:jc w:val="both"/>
        <w:rPr>
          <w:color w:val="000000"/>
          <w:sz w:val="28"/>
          <w:szCs w:val="28"/>
          <w:lang w:val="uk-UA"/>
        </w:rPr>
      </w:pPr>
      <w:r w:rsidRPr="00EE3774">
        <w:rPr>
          <w:sz w:val="28"/>
          <w:szCs w:val="28"/>
          <w:lang w:val="uk-UA"/>
        </w:rPr>
        <w:t xml:space="preserve">- для обприскування посівів пшениці проти імаго хлібного жука-кузьки застосовувати </w:t>
      </w:r>
      <w:r w:rsidRPr="00EE3774">
        <w:rPr>
          <w:color w:val="000000"/>
          <w:sz w:val="28"/>
          <w:szCs w:val="28"/>
          <w:lang w:val="uk-UA"/>
        </w:rPr>
        <w:t>Парашут 450, мк.с (0,75л/га).</w:t>
      </w: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709"/>
        <w:jc w:val="both"/>
        <w:rPr>
          <w:sz w:val="28"/>
          <w:szCs w:val="28"/>
          <w:lang w:val="uk-UA"/>
        </w:rPr>
      </w:pPr>
    </w:p>
    <w:p w:rsidR="00911979" w:rsidRPr="00EE3774" w:rsidRDefault="00911979" w:rsidP="00911979">
      <w:pPr>
        <w:spacing w:line="360" w:lineRule="auto"/>
        <w:ind w:firstLine="570"/>
        <w:jc w:val="center"/>
        <w:rPr>
          <w:b/>
          <w:sz w:val="28"/>
          <w:szCs w:val="28"/>
          <w:lang w:val="uk-UA"/>
        </w:rPr>
      </w:pPr>
      <w:r w:rsidRPr="00EE3774">
        <w:rPr>
          <w:b/>
          <w:sz w:val="28"/>
          <w:szCs w:val="28"/>
          <w:lang w:val="uk-UA"/>
        </w:rPr>
        <w:t>СПИСОК ВИКОРИСТАНИХ ЛІТЕРАТУРНИХ ДЖЕРЕЛ</w:t>
      </w:r>
    </w:p>
    <w:p w:rsidR="00911979" w:rsidRPr="00EE3774" w:rsidRDefault="00911979" w:rsidP="00911979">
      <w:pPr>
        <w:spacing w:line="360" w:lineRule="auto"/>
        <w:ind w:firstLine="570"/>
        <w:jc w:val="both"/>
        <w:rPr>
          <w:sz w:val="28"/>
          <w:lang w:val="uk-UA"/>
        </w:rPr>
      </w:pPr>
      <w:r w:rsidRPr="00EE3774">
        <w:rPr>
          <w:sz w:val="28"/>
          <w:lang w:val="uk-UA"/>
        </w:rPr>
        <w:t>1. Трибель С.О. Ґрунтоживучі шкідники / С.О. Трибель, А.В. Федоренко, О.В. Прих</w:t>
      </w:r>
      <w:r w:rsidRPr="00EE3774">
        <w:rPr>
          <w:sz w:val="28"/>
          <w:lang w:val="uk-UA"/>
        </w:rPr>
        <w:t>о</w:t>
      </w:r>
      <w:r w:rsidRPr="00EE3774">
        <w:rPr>
          <w:sz w:val="28"/>
          <w:lang w:val="uk-UA"/>
        </w:rPr>
        <w:t xml:space="preserve">дько // Пропозиція </w:t>
      </w:r>
      <w:r w:rsidRPr="00EE3774">
        <w:rPr>
          <w:sz w:val="28"/>
          <w:szCs w:val="28"/>
          <w:lang w:val="uk-UA"/>
        </w:rPr>
        <w:t>–</w:t>
      </w:r>
      <w:r w:rsidRPr="00EE3774">
        <w:rPr>
          <w:sz w:val="28"/>
          <w:lang w:val="uk-UA"/>
        </w:rPr>
        <w:t xml:space="preserve"> 2004. </w:t>
      </w:r>
      <w:r w:rsidRPr="00EE3774">
        <w:rPr>
          <w:sz w:val="28"/>
          <w:szCs w:val="28"/>
          <w:lang w:val="uk-UA"/>
        </w:rPr>
        <w:t>–</w:t>
      </w:r>
      <w:r w:rsidRPr="00EE3774">
        <w:rPr>
          <w:sz w:val="28"/>
          <w:lang w:val="uk-UA"/>
        </w:rPr>
        <w:t xml:space="preserve"> № 10. – С. 76-81.</w:t>
      </w:r>
    </w:p>
    <w:p w:rsidR="00911979" w:rsidRPr="00EE3774" w:rsidRDefault="00911979" w:rsidP="00911979">
      <w:pPr>
        <w:spacing w:line="360" w:lineRule="auto"/>
        <w:ind w:firstLine="570"/>
        <w:jc w:val="both"/>
        <w:rPr>
          <w:sz w:val="28"/>
          <w:lang w:val="uk-UA"/>
        </w:rPr>
      </w:pPr>
      <w:r w:rsidRPr="00EE3774">
        <w:rPr>
          <w:sz w:val="28"/>
          <w:lang w:val="uk-UA"/>
        </w:rPr>
        <w:t>2. Круть М.В. Хлібні жуки. Особливості розвитку та деякі елементи з</w:t>
      </w:r>
      <w:r w:rsidRPr="00EE3774">
        <w:rPr>
          <w:sz w:val="28"/>
          <w:lang w:val="uk-UA"/>
        </w:rPr>
        <w:t>а</w:t>
      </w:r>
      <w:r w:rsidRPr="00EE3774">
        <w:rPr>
          <w:sz w:val="28"/>
          <w:lang w:val="uk-UA"/>
        </w:rPr>
        <w:t>хисту посівів зернових культур від шкідників / М.В. Круть // Захист рослин - 2003. - № 11. – С. 1.</w:t>
      </w:r>
    </w:p>
    <w:p w:rsidR="00911979" w:rsidRPr="00EE3774" w:rsidRDefault="00911979" w:rsidP="00911979">
      <w:pPr>
        <w:spacing w:line="360" w:lineRule="auto"/>
        <w:ind w:firstLine="570"/>
        <w:jc w:val="both"/>
        <w:rPr>
          <w:sz w:val="28"/>
          <w:lang w:val="uk-UA"/>
        </w:rPr>
      </w:pPr>
      <w:r w:rsidRPr="00EE3774">
        <w:rPr>
          <w:sz w:val="28"/>
          <w:lang w:val="uk-UA"/>
        </w:rPr>
        <w:t>3. Fedorenko V.P., Sytuacija fitosanitarna agrocenoz na Ukrainie (Phyt</w:t>
      </w:r>
      <w:r w:rsidRPr="00EE3774">
        <w:rPr>
          <w:sz w:val="28"/>
          <w:lang w:val="uk-UA"/>
        </w:rPr>
        <w:t>o</w:t>
      </w:r>
      <w:r w:rsidRPr="00EE3774">
        <w:rPr>
          <w:sz w:val="28"/>
          <w:lang w:val="uk-UA"/>
        </w:rPr>
        <w:t>sanitary situation of Agrocenoses in Ukraine) / V.P. Fedorenko. Streszczenia XIV Sesija Naukowa Inst</w:t>
      </w:r>
      <w:r w:rsidRPr="00EE3774">
        <w:rPr>
          <w:sz w:val="28"/>
          <w:lang w:val="uk-UA"/>
        </w:rPr>
        <w:t>i</w:t>
      </w:r>
      <w:r w:rsidRPr="00EE3774">
        <w:rPr>
          <w:sz w:val="28"/>
          <w:lang w:val="uk-UA"/>
        </w:rPr>
        <w:t>tute Ochrony Roslin – Poznan. 3-4 luty 2005 S. 58-59.</w:t>
      </w:r>
    </w:p>
    <w:p w:rsidR="00911979" w:rsidRPr="00EE3774" w:rsidRDefault="00911979" w:rsidP="00911979">
      <w:pPr>
        <w:spacing w:line="360" w:lineRule="auto"/>
        <w:ind w:firstLine="570"/>
        <w:jc w:val="both"/>
        <w:rPr>
          <w:sz w:val="28"/>
          <w:szCs w:val="28"/>
          <w:lang w:val="uk-UA"/>
        </w:rPr>
      </w:pPr>
      <w:r w:rsidRPr="00EE3774">
        <w:rPr>
          <w:sz w:val="28"/>
          <w:szCs w:val="28"/>
          <w:lang w:val="uk-UA"/>
        </w:rPr>
        <w:t>4. Хлібні жуки // Прогноз фітосанітарного стану агроценозів України та рекомендації щодо захисту рослин у 1981-2007 рр. – К.: Головдержзахист, 1981-2007.</w:t>
      </w:r>
    </w:p>
    <w:p w:rsidR="00911979" w:rsidRPr="00EE3774" w:rsidRDefault="00911979" w:rsidP="00911979">
      <w:pPr>
        <w:spacing w:line="360" w:lineRule="auto"/>
        <w:ind w:firstLine="570"/>
        <w:jc w:val="both"/>
        <w:rPr>
          <w:sz w:val="28"/>
          <w:szCs w:val="28"/>
          <w:lang w:val="uk-UA"/>
        </w:rPr>
      </w:pPr>
      <w:r w:rsidRPr="00EE3774">
        <w:rPr>
          <w:sz w:val="28"/>
          <w:szCs w:val="28"/>
          <w:lang w:val="uk-UA"/>
        </w:rPr>
        <w:t>5. Гриванов К.П. Хлебные жуки / К.П. Гриванов – Л.: Колос, 1971. – 46 с.</w:t>
      </w:r>
    </w:p>
    <w:p w:rsidR="00911979" w:rsidRPr="00EE3774" w:rsidRDefault="00911979" w:rsidP="00911979">
      <w:pPr>
        <w:spacing w:line="360" w:lineRule="auto"/>
        <w:ind w:firstLine="570"/>
        <w:jc w:val="both"/>
        <w:rPr>
          <w:color w:val="333399"/>
          <w:sz w:val="28"/>
          <w:szCs w:val="28"/>
          <w:lang w:val="uk-UA"/>
        </w:rPr>
      </w:pPr>
      <w:r w:rsidRPr="00EE3774">
        <w:rPr>
          <w:sz w:val="28"/>
          <w:szCs w:val="28"/>
          <w:lang w:val="uk-UA"/>
        </w:rPr>
        <w:t>6. Кулагин Н.М. Вредные насекомые и меры борьбы с ними / Н.М. Кулагин //Энтомология (учебник для вузов). – М., 1906. – 400 с.</w:t>
      </w:r>
      <w:r w:rsidRPr="00EE3774">
        <w:rPr>
          <w:color w:val="333399"/>
          <w:sz w:val="28"/>
          <w:szCs w:val="28"/>
          <w:lang w:val="uk-UA"/>
        </w:rPr>
        <w:t xml:space="preserve"> </w:t>
      </w:r>
    </w:p>
    <w:p w:rsidR="00911979" w:rsidRPr="00EE3774" w:rsidRDefault="00911979" w:rsidP="00911979">
      <w:pPr>
        <w:spacing w:line="360" w:lineRule="auto"/>
        <w:ind w:firstLine="570"/>
        <w:jc w:val="both"/>
        <w:rPr>
          <w:sz w:val="28"/>
          <w:szCs w:val="28"/>
          <w:lang w:val="uk-UA"/>
        </w:rPr>
      </w:pPr>
      <w:r w:rsidRPr="00EE3774">
        <w:rPr>
          <w:sz w:val="28"/>
          <w:szCs w:val="28"/>
          <w:lang w:val="uk-UA"/>
        </w:rPr>
        <w:t>7. Кулагин Н.М. Вредные насекомые и меры борьбы с ними / Н.М. Кулагин. Изд. ІІІ исправл. и дополн. – Петербург, 1922. – Т.1. – С. 311-327.</w:t>
      </w:r>
    </w:p>
    <w:p w:rsidR="00911979" w:rsidRPr="00EE3774" w:rsidRDefault="00911979" w:rsidP="00911979">
      <w:pPr>
        <w:spacing w:line="360" w:lineRule="auto"/>
        <w:ind w:firstLine="570"/>
        <w:jc w:val="both"/>
        <w:rPr>
          <w:sz w:val="28"/>
          <w:szCs w:val="28"/>
          <w:lang w:val="uk-UA"/>
        </w:rPr>
      </w:pPr>
      <w:r w:rsidRPr="00EE3774">
        <w:rPr>
          <w:sz w:val="28"/>
          <w:szCs w:val="28"/>
          <w:lang w:val="uk-UA"/>
        </w:rPr>
        <w:t>8. Линдеман К.Э. Хлебный жук / К.Э. Линдеман – М., 1880. – 144 с.</w:t>
      </w:r>
    </w:p>
    <w:p w:rsidR="00911979" w:rsidRPr="00EE3774" w:rsidRDefault="00911979" w:rsidP="00911979">
      <w:pPr>
        <w:spacing w:line="360" w:lineRule="auto"/>
        <w:ind w:firstLine="570"/>
        <w:jc w:val="both"/>
        <w:rPr>
          <w:sz w:val="28"/>
          <w:szCs w:val="28"/>
          <w:lang w:val="uk-UA"/>
        </w:rPr>
      </w:pPr>
      <w:r w:rsidRPr="00EE3774">
        <w:rPr>
          <w:sz w:val="28"/>
          <w:szCs w:val="28"/>
          <w:lang w:val="uk-UA"/>
        </w:rPr>
        <w:t>9. Порчинский П.А. Хлебный жук (</w:t>
      </w:r>
      <w:r w:rsidRPr="00EE3774">
        <w:rPr>
          <w:i/>
          <w:sz w:val="28"/>
          <w:szCs w:val="28"/>
          <w:lang w:val="uk-UA"/>
        </w:rPr>
        <w:t>Anisoplia аustriaca</w:t>
      </w:r>
      <w:r w:rsidRPr="00EE3774">
        <w:rPr>
          <w:sz w:val="28"/>
          <w:szCs w:val="28"/>
          <w:lang w:val="uk-UA"/>
        </w:rPr>
        <w:t xml:space="preserve"> Hrbst) / П.А. Порчинский – М., 1880. – 120 с.</w:t>
      </w:r>
    </w:p>
    <w:p w:rsidR="00911979" w:rsidRPr="00EE3774" w:rsidRDefault="00911979" w:rsidP="00911979">
      <w:pPr>
        <w:spacing w:line="360" w:lineRule="auto"/>
        <w:ind w:firstLine="570"/>
        <w:jc w:val="both"/>
        <w:rPr>
          <w:sz w:val="28"/>
          <w:szCs w:val="28"/>
          <w:lang w:val="uk-UA"/>
        </w:rPr>
      </w:pPr>
      <w:r w:rsidRPr="00EE3774">
        <w:rPr>
          <w:sz w:val="28"/>
          <w:szCs w:val="28"/>
          <w:lang w:val="uk-UA"/>
        </w:rPr>
        <w:t>10. Ярошевский А.П. О хлебном жуке и некоторых других насекомых, встречающихся в Харьковск. губ. / А.П. Ярошевский // Тр. Харьк. Об-ва Природы. – Харьков, 1880 – Т. ХІV (Отд.от. – С. 5, 19-20).</w:t>
      </w:r>
    </w:p>
    <w:p w:rsidR="00911979" w:rsidRPr="00EE3774" w:rsidRDefault="00911979" w:rsidP="00911979">
      <w:pPr>
        <w:spacing w:line="360" w:lineRule="auto"/>
        <w:ind w:firstLine="570"/>
        <w:jc w:val="both"/>
        <w:rPr>
          <w:color w:val="333399"/>
          <w:sz w:val="28"/>
          <w:szCs w:val="28"/>
          <w:lang w:val="uk-UA"/>
        </w:rPr>
      </w:pPr>
      <w:r w:rsidRPr="00EE3774">
        <w:rPr>
          <w:sz w:val="28"/>
          <w:szCs w:val="28"/>
          <w:lang w:val="uk-UA"/>
        </w:rPr>
        <w:t>11. Емельянов И.В. О мерах борьбы с хлебным жуком / И.В. Емельянов. – Харьков: Харьк. Губ. Зем. Упр., 1906.</w:t>
      </w:r>
    </w:p>
    <w:p w:rsidR="00911979" w:rsidRPr="00EE3774" w:rsidRDefault="00911979" w:rsidP="00911979">
      <w:pPr>
        <w:spacing w:line="360" w:lineRule="auto"/>
        <w:ind w:firstLine="570"/>
        <w:jc w:val="both"/>
        <w:rPr>
          <w:color w:val="333399"/>
          <w:sz w:val="28"/>
          <w:szCs w:val="28"/>
          <w:lang w:val="uk-UA"/>
        </w:rPr>
      </w:pPr>
      <w:r w:rsidRPr="00EE3774">
        <w:rPr>
          <w:sz w:val="28"/>
          <w:szCs w:val="28"/>
          <w:lang w:val="uk-UA"/>
        </w:rPr>
        <w:t>12 Пачосский Й.К. Хлебный жук или кузька / Й.К. Пачосский. – Херсон, 1912.</w:t>
      </w:r>
    </w:p>
    <w:p w:rsidR="00911979" w:rsidRPr="00EE3774" w:rsidRDefault="00911979" w:rsidP="00911979">
      <w:pPr>
        <w:spacing w:line="360" w:lineRule="auto"/>
        <w:ind w:firstLine="570"/>
        <w:jc w:val="both"/>
        <w:rPr>
          <w:sz w:val="28"/>
          <w:szCs w:val="28"/>
          <w:lang w:val="uk-UA"/>
        </w:rPr>
      </w:pPr>
      <w:r w:rsidRPr="00EE3774">
        <w:rPr>
          <w:sz w:val="28"/>
          <w:szCs w:val="28"/>
          <w:lang w:val="uk-UA"/>
        </w:rPr>
        <w:lastRenderedPageBreak/>
        <w:t>13. Мечников И.И. Болезни личинок хлебного жука / И.И. Мечников // Кн. О вредных для земледелия насекомых. – Одесса: Комис. Одесск. земск. упр. – 1879 – Вып. 3. – С. 1-32.</w:t>
      </w:r>
    </w:p>
    <w:p w:rsidR="00911979" w:rsidRPr="00EE3774" w:rsidRDefault="00911979" w:rsidP="00911979">
      <w:pPr>
        <w:spacing w:line="360" w:lineRule="auto"/>
        <w:ind w:firstLine="570"/>
        <w:jc w:val="both"/>
        <w:rPr>
          <w:sz w:val="28"/>
          <w:szCs w:val="28"/>
          <w:lang w:val="uk-UA"/>
        </w:rPr>
      </w:pPr>
      <w:r w:rsidRPr="00EE3774">
        <w:rPr>
          <w:sz w:val="28"/>
          <w:szCs w:val="28"/>
          <w:lang w:val="uk-UA"/>
        </w:rPr>
        <w:t>14. Знаменский А.В. Хлебный жук, кузька / А.В. Знаменский // Насекомые, вредящие пол</w:t>
      </w:r>
      <w:r w:rsidRPr="00EE3774">
        <w:rPr>
          <w:sz w:val="28"/>
          <w:szCs w:val="28"/>
          <w:lang w:val="uk-UA"/>
        </w:rPr>
        <w:t>е</w:t>
      </w:r>
      <w:r w:rsidRPr="00EE3774">
        <w:rPr>
          <w:sz w:val="28"/>
          <w:szCs w:val="28"/>
          <w:lang w:val="uk-UA"/>
        </w:rPr>
        <w:t>водству. Ч. І. Вредители зерновых злаков. – Полтава, 1926 – С. 194-202.</w:t>
      </w:r>
    </w:p>
    <w:p w:rsidR="00911979" w:rsidRPr="00EE3774" w:rsidRDefault="00911979" w:rsidP="00911979">
      <w:pPr>
        <w:spacing w:line="360" w:lineRule="auto"/>
        <w:ind w:firstLine="570"/>
        <w:jc w:val="both"/>
        <w:rPr>
          <w:sz w:val="28"/>
          <w:szCs w:val="28"/>
          <w:lang w:val="uk-UA"/>
        </w:rPr>
      </w:pPr>
      <w:r w:rsidRPr="00EE3774">
        <w:rPr>
          <w:sz w:val="28"/>
          <w:szCs w:val="28"/>
          <w:lang w:val="uk-UA"/>
        </w:rPr>
        <w:t>15. Васильев В.П. О потерях урожаев вследствие повре</w:t>
      </w:r>
      <w:r w:rsidRPr="00EE3774">
        <w:rPr>
          <w:sz w:val="28"/>
          <w:szCs w:val="28"/>
          <w:lang w:val="uk-UA"/>
        </w:rPr>
        <w:t>ж</w:t>
      </w:r>
      <w:r w:rsidRPr="00EE3774">
        <w:rPr>
          <w:sz w:val="28"/>
          <w:szCs w:val="28"/>
          <w:lang w:val="uk-UA"/>
        </w:rPr>
        <w:t>дения растений вредителями / В.П. Васильев, А.Ф. Кришталь // Вредители с.-х. культур и лесных насаждений. В 3-х томах. Под ред. В.П. Васильева. – К.: Урожай, 1973 – Т.1 – С. 43-48.</w:t>
      </w:r>
    </w:p>
    <w:p w:rsidR="00911979" w:rsidRPr="00EE3774" w:rsidRDefault="00911979" w:rsidP="00911979">
      <w:pPr>
        <w:spacing w:line="360" w:lineRule="auto"/>
        <w:ind w:firstLine="570"/>
        <w:jc w:val="both"/>
        <w:rPr>
          <w:sz w:val="28"/>
          <w:lang w:val="uk-UA"/>
        </w:rPr>
      </w:pPr>
      <w:r w:rsidRPr="00EE3774">
        <w:rPr>
          <w:sz w:val="28"/>
          <w:szCs w:val="28"/>
          <w:lang w:val="uk-UA"/>
        </w:rPr>
        <w:t xml:space="preserve">16. Федоренко А.В. Хлібні жуки. Спалахи розмноження, шкодочинність,  система заходів з обмеження чисельності / А.В. Федоренко, </w:t>
      </w:r>
      <w:r w:rsidRPr="00EE3774">
        <w:rPr>
          <w:sz w:val="28"/>
          <w:lang w:val="uk-UA"/>
        </w:rPr>
        <w:t xml:space="preserve">С.О. Трибель // Карантин і захист рослин </w:t>
      </w:r>
      <w:r w:rsidRPr="00EE3774">
        <w:rPr>
          <w:sz w:val="28"/>
          <w:szCs w:val="28"/>
          <w:lang w:val="uk-UA"/>
        </w:rPr>
        <w:t>–</w:t>
      </w:r>
      <w:r w:rsidRPr="00EE3774">
        <w:rPr>
          <w:sz w:val="28"/>
          <w:lang w:val="uk-UA"/>
        </w:rPr>
        <w:t xml:space="preserve"> 2008. </w:t>
      </w:r>
      <w:r w:rsidRPr="00EE3774">
        <w:rPr>
          <w:sz w:val="28"/>
          <w:szCs w:val="28"/>
          <w:lang w:val="uk-UA"/>
        </w:rPr>
        <w:t>–</w:t>
      </w:r>
      <w:r w:rsidRPr="00EE3774">
        <w:rPr>
          <w:sz w:val="28"/>
          <w:lang w:val="uk-UA"/>
        </w:rPr>
        <w:t xml:space="preserve"> № 11. – С. 5-8.</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17. Рекомендации по определению экономических порогов вредоносности вредителей с.-х. культур и их использование в практике защиты растений / [Б.А. Арешников, А.П. Знаменский, С.М. Вигера и др.] – К.: Урожай, 1981 – 64 с. </w:t>
      </w:r>
    </w:p>
    <w:p w:rsidR="00911979" w:rsidRPr="00EE3774" w:rsidRDefault="00911979" w:rsidP="00911979">
      <w:pPr>
        <w:spacing w:line="360" w:lineRule="auto"/>
        <w:ind w:firstLine="570"/>
        <w:jc w:val="both"/>
        <w:rPr>
          <w:sz w:val="28"/>
          <w:szCs w:val="28"/>
          <w:lang w:val="uk-UA"/>
        </w:rPr>
      </w:pPr>
      <w:r w:rsidRPr="00EE3774">
        <w:rPr>
          <w:sz w:val="28"/>
          <w:lang w:val="uk-UA"/>
        </w:rPr>
        <w:t>18. Рекомендации по определению экономических порогов вредоносности вредит</w:t>
      </w:r>
      <w:r w:rsidRPr="00EE3774">
        <w:rPr>
          <w:sz w:val="28"/>
          <w:lang w:val="uk-UA"/>
        </w:rPr>
        <w:t>е</w:t>
      </w:r>
      <w:r w:rsidRPr="00EE3774">
        <w:rPr>
          <w:sz w:val="28"/>
          <w:lang w:val="uk-UA"/>
        </w:rPr>
        <w:t>лей сельскохозяйственных культур и их использование в практике защиты ра</w:t>
      </w:r>
      <w:r w:rsidRPr="00EE3774">
        <w:rPr>
          <w:sz w:val="28"/>
          <w:lang w:val="uk-UA"/>
        </w:rPr>
        <w:t>с</w:t>
      </w:r>
      <w:r w:rsidRPr="00EE3774">
        <w:rPr>
          <w:sz w:val="28"/>
          <w:lang w:val="uk-UA"/>
        </w:rPr>
        <w:t xml:space="preserve">тений / [Федоренко В.П., Арешников Б.А., Знаменский А.Р., Вигера С.М. и др.] </w:t>
      </w:r>
      <w:r w:rsidRPr="00EE3774">
        <w:rPr>
          <w:sz w:val="28"/>
          <w:szCs w:val="28"/>
          <w:lang w:val="uk-UA"/>
        </w:rPr>
        <w:t>–</w:t>
      </w:r>
      <w:r w:rsidRPr="00EE3774">
        <w:rPr>
          <w:sz w:val="28"/>
          <w:lang w:val="uk-UA"/>
        </w:rPr>
        <w:t xml:space="preserve"> Киев: Урожай, 1987. – 62 с.</w:t>
      </w:r>
    </w:p>
    <w:p w:rsidR="00911979" w:rsidRPr="00EE3774" w:rsidRDefault="00911979" w:rsidP="00911979">
      <w:pPr>
        <w:spacing w:line="360" w:lineRule="auto"/>
        <w:ind w:firstLine="570"/>
        <w:jc w:val="both"/>
        <w:rPr>
          <w:sz w:val="28"/>
          <w:szCs w:val="28"/>
          <w:lang w:val="uk-UA"/>
        </w:rPr>
      </w:pPr>
      <w:r w:rsidRPr="00EE3774">
        <w:rPr>
          <w:sz w:val="28"/>
          <w:szCs w:val="28"/>
          <w:lang w:val="uk-UA"/>
        </w:rPr>
        <w:t>19. Головянко З.С. Таблица для определения наиболее обыкновенных л</w:t>
      </w:r>
      <w:r w:rsidRPr="00EE3774">
        <w:rPr>
          <w:sz w:val="28"/>
          <w:szCs w:val="28"/>
          <w:lang w:val="uk-UA"/>
        </w:rPr>
        <w:t>и</w:t>
      </w:r>
      <w:r w:rsidRPr="00EE3774">
        <w:rPr>
          <w:sz w:val="28"/>
          <w:szCs w:val="28"/>
          <w:lang w:val="uk-UA"/>
        </w:rPr>
        <w:t xml:space="preserve">чинок пластинчатоусых жуков (надсемейство </w:t>
      </w:r>
      <w:r w:rsidRPr="00EE3774">
        <w:rPr>
          <w:i/>
          <w:sz w:val="28"/>
          <w:szCs w:val="28"/>
          <w:lang w:val="uk-UA"/>
        </w:rPr>
        <w:t>Lamenicornia</w:t>
      </w:r>
      <w:r w:rsidRPr="00EE3774">
        <w:rPr>
          <w:sz w:val="28"/>
          <w:szCs w:val="28"/>
          <w:lang w:val="uk-UA"/>
        </w:rPr>
        <w:t>) / З.С. Головянко – СПб, 1913. – 26 с.</w:t>
      </w:r>
    </w:p>
    <w:p w:rsidR="00911979" w:rsidRPr="00EE3774" w:rsidRDefault="00911979" w:rsidP="00911979">
      <w:pPr>
        <w:spacing w:line="360" w:lineRule="auto"/>
        <w:ind w:firstLine="570"/>
        <w:jc w:val="both"/>
        <w:rPr>
          <w:sz w:val="28"/>
          <w:szCs w:val="28"/>
          <w:lang w:val="uk-UA"/>
        </w:rPr>
      </w:pPr>
      <w:r w:rsidRPr="00EE3774">
        <w:rPr>
          <w:sz w:val="28"/>
          <w:szCs w:val="28"/>
          <w:lang w:val="uk-UA"/>
        </w:rPr>
        <w:t>20. Васильев И.В. Краткие сведения о хлебном жуке (</w:t>
      </w:r>
      <w:r w:rsidRPr="00EE3774">
        <w:rPr>
          <w:i/>
          <w:sz w:val="28"/>
          <w:szCs w:val="28"/>
          <w:lang w:val="uk-UA"/>
        </w:rPr>
        <w:t>Anisoplia austriaca</w:t>
      </w:r>
      <w:r w:rsidRPr="00EE3774">
        <w:rPr>
          <w:sz w:val="28"/>
          <w:szCs w:val="28"/>
          <w:lang w:val="uk-UA"/>
        </w:rPr>
        <w:t xml:space="preserve"> Hrbst) и способы борьбы с ним / И.В. Васильев // Тр. Бюро по энтомол. – 1911. – Т. VІІ, № 2. – С. 1-20.</w:t>
      </w:r>
    </w:p>
    <w:p w:rsidR="00911979" w:rsidRPr="00EE3774" w:rsidRDefault="00911979" w:rsidP="00911979">
      <w:pPr>
        <w:spacing w:line="360" w:lineRule="auto"/>
        <w:ind w:firstLine="570"/>
        <w:jc w:val="both"/>
        <w:rPr>
          <w:sz w:val="28"/>
          <w:lang w:val="uk-UA"/>
        </w:rPr>
      </w:pPr>
      <w:r w:rsidRPr="00EE3774">
        <w:rPr>
          <w:sz w:val="28"/>
          <w:lang w:val="uk-UA"/>
        </w:rPr>
        <w:t xml:space="preserve">21. Заруднев Н., Дубовик Н. О тактике борьбы с хлебными жуками / Н. Заруднев , Н. Дубовик // Защита растений. </w:t>
      </w:r>
      <w:r w:rsidRPr="00EE3774">
        <w:rPr>
          <w:sz w:val="28"/>
          <w:szCs w:val="28"/>
          <w:lang w:val="uk-UA"/>
        </w:rPr>
        <w:t>–</w:t>
      </w:r>
      <w:r w:rsidRPr="00EE3774">
        <w:rPr>
          <w:sz w:val="28"/>
          <w:lang w:val="uk-UA"/>
        </w:rPr>
        <w:t xml:space="preserve"> 1966. </w:t>
      </w:r>
      <w:r w:rsidRPr="00EE3774">
        <w:rPr>
          <w:sz w:val="28"/>
          <w:szCs w:val="28"/>
          <w:lang w:val="uk-UA"/>
        </w:rPr>
        <w:t>–</w:t>
      </w:r>
      <w:r w:rsidRPr="00EE3774">
        <w:rPr>
          <w:sz w:val="28"/>
          <w:lang w:val="uk-UA"/>
        </w:rPr>
        <w:t xml:space="preserve"> № 6. </w:t>
      </w:r>
      <w:r w:rsidRPr="00EE3774">
        <w:rPr>
          <w:sz w:val="28"/>
          <w:szCs w:val="28"/>
          <w:lang w:val="uk-UA"/>
        </w:rPr>
        <w:t>–</w:t>
      </w:r>
      <w:r w:rsidRPr="00EE3774">
        <w:rPr>
          <w:sz w:val="28"/>
          <w:lang w:val="uk-UA"/>
        </w:rPr>
        <w:t xml:space="preserve"> С. 11-12.</w:t>
      </w:r>
    </w:p>
    <w:p w:rsidR="00911979" w:rsidRPr="00EE3774" w:rsidRDefault="00911979" w:rsidP="00911979">
      <w:pPr>
        <w:spacing w:line="360" w:lineRule="auto"/>
        <w:ind w:firstLine="570"/>
        <w:jc w:val="both"/>
        <w:rPr>
          <w:sz w:val="28"/>
          <w:lang w:val="uk-UA"/>
        </w:rPr>
      </w:pPr>
      <w:r w:rsidRPr="00EE3774">
        <w:rPr>
          <w:sz w:val="28"/>
          <w:lang w:val="uk-UA"/>
        </w:rPr>
        <w:t xml:space="preserve">22. Гриванов К.П. О тактике борьбы с хлебными жуками / К.П. Гриванов //Защита растений. </w:t>
      </w:r>
      <w:r w:rsidRPr="00EE3774">
        <w:rPr>
          <w:sz w:val="28"/>
          <w:szCs w:val="28"/>
          <w:lang w:val="uk-UA"/>
        </w:rPr>
        <w:t>–</w:t>
      </w:r>
      <w:r w:rsidRPr="00EE3774">
        <w:rPr>
          <w:sz w:val="28"/>
          <w:lang w:val="uk-UA"/>
        </w:rPr>
        <w:t xml:space="preserve"> 1967. </w:t>
      </w:r>
      <w:r w:rsidRPr="00EE3774">
        <w:rPr>
          <w:sz w:val="28"/>
          <w:szCs w:val="28"/>
          <w:lang w:val="uk-UA"/>
        </w:rPr>
        <w:t>–</w:t>
      </w:r>
      <w:r w:rsidRPr="00EE3774">
        <w:rPr>
          <w:sz w:val="28"/>
          <w:lang w:val="uk-UA"/>
        </w:rPr>
        <w:t xml:space="preserve"> № 5. – С. 33-34.</w:t>
      </w:r>
    </w:p>
    <w:p w:rsidR="00911979" w:rsidRPr="00EE3774" w:rsidRDefault="00911979" w:rsidP="00911979">
      <w:pPr>
        <w:spacing w:line="360" w:lineRule="auto"/>
        <w:ind w:firstLine="570"/>
        <w:jc w:val="both"/>
        <w:rPr>
          <w:sz w:val="28"/>
          <w:lang w:val="uk-UA"/>
        </w:rPr>
      </w:pPr>
      <w:r w:rsidRPr="00EE3774">
        <w:rPr>
          <w:sz w:val="28"/>
          <w:lang w:val="uk-UA"/>
        </w:rPr>
        <w:lastRenderedPageBreak/>
        <w:t xml:space="preserve">23. Федько И.А. К биологии хлебного жука-кузьки в степи Украины / И.А. Федько // Бюлл. ВНИИ кукурузы. </w:t>
      </w:r>
      <w:r w:rsidRPr="00EE3774">
        <w:rPr>
          <w:sz w:val="28"/>
          <w:szCs w:val="28"/>
          <w:lang w:val="uk-UA"/>
        </w:rPr>
        <w:t>–</w:t>
      </w:r>
      <w:r w:rsidRPr="00EE3774">
        <w:rPr>
          <w:sz w:val="28"/>
          <w:lang w:val="uk-UA"/>
        </w:rPr>
        <w:t xml:space="preserve"> 1969. в. 5/10/. </w:t>
      </w:r>
      <w:r w:rsidRPr="00EE3774">
        <w:rPr>
          <w:sz w:val="28"/>
          <w:szCs w:val="28"/>
          <w:lang w:val="uk-UA"/>
        </w:rPr>
        <w:t>–</w:t>
      </w:r>
      <w:r w:rsidRPr="00EE3774">
        <w:rPr>
          <w:sz w:val="28"/>
          <w:lang w:val="uk-UA"/>
        </w:rPr>
        <w:t xml:space="preserve"> С. 51-54.</w:t>
      </w:r>
    </w:p>
    <w:p w:rsidR="00911979" w:rsidRPr="00EE3774" w:rsidRDefault="00911979" w:rsidP="00911979">
      <w:pPr>
        <w:spacing w:line="360" w:lineRule="auto"/>
        <w:ind w:firstLine="570"/>
        <w:jc w:val="both"/>
        <w:rPr>
          <w:sz w:val="28"/>
          <w:lang w:val="uk-UA"/>
        </w:rPr>
      </w:pPr>
      <w:r w:rsidRPr="00EE3774">
        <w:rPr>
          <w:sz w:val="28"/>
          <w:lang w:val="uk-UA"/>
        </w:rPr>
        <w:t>24. Виноградова Н.М. Хлебные жуки / Н.М. Виноградова // Труды ВИЗР. - 1969.</w:t>
      </w:r>
      <w:r w:rsidRPr="00EE3774">
        <w:rPr>
          <w:sz w:val="28"/>
          <w:szCs w:val="28"/>
          <w:lang w:val="uk-UA"/>
        </w:rPr>
        <w:t xml:space="preserve"> –</w:t>
      </w:r>
      <w:r w:rsidRPr="00EE3774">
        <w:rPr>
          <w:sz w:val="28"/>
          <w:lang w:val="uk-UA"/>
        </w:rPr>
        <w:t xml:space="preserve"> Вып. 34.</w:t>
      </w:r>
      <w:r w:rsidRPr="00EE3774">
        <w:rPr>
          <w:sz w:val="28"/>
          <w:szCs w:val="28"/>
          <w:lang w:val="uk-UA"/>
        </w:rPr>
        <w:t xml:space="preserve"> –</w:t>
      </w:r>
      <w:r w:rsidRPr="00EE3774">
        <w:rPr>
          <w:sz w:val="28"/>
          <w:lang w:val="uk-UA"/>
        </w:rPr>
        <w:t xml:space="preserve"> С. 122-130.</w:t>
      </w:r>
    </w:p>
    <w:p w:rsidR="00911979" w:rsidRPr="00EE3774" w:rsidRDefault="00911979" w:rsidP="00911979">
      <w:pPr>
        <w:spacing w:line="360" w:lineRule="auto"/>
        <w:ind w:firstLine="570"/>
        <w:jc w:val="both"/>
        <w:rPr>
          <w:sz w:val="28"/>
          <w:lang w:val="uk-UA"/>
        </w:rPr>
      </w:pPr>
      <w:r w:rsidRPr="00EE3774">
        <w:rPr>
          <w:sz w:val="28"/>
          <w:lang w:val="uk-UA"/>
        </w:rPr>
        <w:t xml:space="preserve">25. Виноградова Н.М. Хлебные жуки / Н.М. Виноградова // Труды ВИЗР, 1965. </w:t>
      </w:r>
      <w:r w:rsidRPr="00EE3774">
        <w:rPr>
          <w:sz w:val="28"/>
          <w:szCs w:val="28"/>
          <w:lang w:val="uk-UA"/>
        </w:rPr>
        <w:t>–</w:t>
      </w:r>
      <w:r w:rsidRPr="00EE3774">
        <w:rPr>
          <w:sz w:val="28"/>
          <w:lang w:val="uk-UA"/>
        </w:rPr>
        <w:t xml:space="preserve"> Вып. 25. – С. 93-98.</w:t>
      </w:r>
    </w:p>
    <w:p w:rsidR="00911979" w:rsidRPr="00EE3774" w:rsidRDefault="00911979" w:rsidP="00911979">
      <w:pPr>
        <w:spacing w:line="360" w:lineRule="auto"/>
        <w:ind w:firstLine="570"/>
        <w:jc w:val="both"/>
        <w:rPr>
          <w:sz w:val="28"/>
          <w:lang w:val="uk-UA"/>
        </w:rPr>
      </w:pPr>
      <w:r w:rsidRPr="00EE3774">
        <w:rPr>
          <w:sz w:val="28"/>
          <w:lang w:val="uk-UA"/>
        </w:rPr>
        <w:t>26. Корнилов А.В. Хлебные жуки (</w:t>
      </w:r>
      <w:r w:rsidRPr="00EE3774">
        <w:rPr>
          <w:i/>
          <w:sz w:val="28"/>
          <w:lang w:val="uk-UA"/>
        </w:rPr>
        <w:t>Anisoplia, Scarabaeidae</w:t>
      </w:r>
      <w:r w:rsidRPr="00EE3774">
        <w:rPr>
          <w:sz w:val="28"/>
          <w:lang w:val="uk-UA"/>
        </w:rPr>
        <w:t>) в Крыму и меры борьбы с ними (видовой состав, распространение, вредоносность, биология, эк</w:t>
      </w:r>
      <w:r w:rsidRPr="00EE3774">
        <w:rPr>
          <w:sz w:val="28"/>
          <w:lang w:val="uk-UA"/>
        </w:rPr>
        <w:t>о</w:t>
      </w:r>
      <w:r w:rsidRPr="00EE3774">
        <w:rPr>
          <w:sz w:val="28"/>
          <w:lang w:val="uk-UA"/>
        </w:rPr>
        <w:t xml:space="preserve">логия и система мер борьбы) / А.В. Корнилов: автореф. дис. …канд. биол. наук. </w:t>
      </w:r>
      <w:r w:rsidRPr="00EE3774">
        <w:rPr>
          <w:sz w:val="28"/>
          <w:szCs w:val="28"/>
          <w:lang w:val="uk-UA"/>
        </w:rPr>
        <w:t>–</w:t>
      </w:r>
      <w:r w:rsidRPr="00EE3774">
        <w:rPr>
          <w:sz w:val="28"/>
          <w:lang w:val="uk-UA"/>
        </w:rPr>
        <w:t xml:space="preserve"> Харьков, 1979. – 19 с.</w:t>
      </w:r>
    </w:p>
    <w:p w:rsidR="00911979" w:rsidRPr="00EE3774" w:rsidRDefault="00911979" w:rsidP="00911979">
      <w:pPr>
        <w:spacing w:line="360" w:lineRule="auto"/>
        <w:ind w:firstLine="570"/>
        <w:jc w:val="both"/>
        <w:rPr>
          <w:sz w:val="28"/>
          <w:szCs w:val="28"/>
          <w:lang w:val="uk-UA"/>
        </w:rPr>
      </w:pPr>
      <w:r w:rsidRPr="00EE3774">
        <w:rPr>
          <w:sz w:val="28"/>
          <w:szCs w:val="28"/>
          <w:lang w:val="uk-UA"/>
        </w:rPr>
        <w:t>27. Еськов И.В. Хлебные жуки (Соlеoptera, Scarabaeidaе) / И.В. Еськов // Проблемы э</w:t>
      </w:r>
      <w:r w:rsidRPr="00EE3774">
        <w:rPr>
          <w:sz w:val="28"/>
          <w:szCs w:val="28"/>
          <w:lang w:val="uk-UA"/>
        </w:rPr>
        <w:t>н</w:t>
      </w:r>
      <w:r w:rsidRPr="00EE3774">
        <w:rPr>
          <w:sz w:val="28"/>
          <w:szCs w:val="28"/>
          <w:lang w:val="uk-UA"/>
        </w:rPr>
        <w:t>томологии в России. – 1998. – № 1. – С. 145-146.</w:t>
      </w:r>
    </w:p>
    <w:p w:rsidR="00911979" w:rsidRPr="00EE3774" w:rsidRDefault="00911979" w:rsidP="00911979">
      <w:pPr>
        <w:spacing w:line="360" w:lineRule="auto"/>
        <w:ind w:firstLine="570"/>
        <w:jc w:val="both"/>
        <w:rPr>
          <w:sz w:val="28"/>
          <w:lang w:val="uk-UA"/>
        </w:rPr>
      </w:pPr>
      <w:r w:rsidRPr="00EE3774">
        <w:rPr>
          <w:sz w:val="28"/>
          <w:lang w:val="uk-UA"/>
        </w:rPr>
        <w:t xml:space="preserve">28. Лаптиев А.Б. Биологические и хозяйственные аспекты развития хлебных жуков в Центральном Черноземье / А.Б. Лаптиев, А.М. Шпанев // Вестник защиты растений. </w:t>
      </w:r>
      <w:r w:rsidRPr="00EE3774">
        <w:rPr>
          <w:sz w:val="28"/>
          <w:szCs w:val="28"/>
          <w:lang w:val="uk-UA"/>
        </w:rPr>
        <w:t>–</w:t>
      </w:r>
      <w:r w:rsidRPr="00EE3774">
        <w:rPr>
          <w:sz w:val="28"/>
          <w:lang w:val="uk-UA"/>
        </w:rPr>
        <w:t xml:space="preserve"> 2002. </w:t>
      </w:r>
      <w:r w:rsidRPr="00EE3774">
        <w:rPr>
          <w:sz w:val="28"/>
          <w:szCs w:val="28"/>
          <w:lang w:val="uk-UA"/>
        </w:rPr>
        <w:t>–</w:t>
      </w:r>
      <w:r w:rsidRPr="00EE3774">
        <w:rPr>
          <w:sz w:val="28"/>
          <w:lang w:val="uk-UA"/>
        </w:rPr>
        <w:t xml:space="preserve"> № 3. – С. 56-59.</w:t>
      </w:r>
    </w:p>
    <w:p w:rsidR="00911979" w:rsidRPr="00EE3774" w:rsidRDefault="00911979" w:rsidP="00911979">
      <w:pPr>
        <w:spacing w:line="360" w:lineRule="auto"/>
        <w:ind w:firstLine="570"/>
        <w:jc w:val="both"/>
        <w:rPr>
          <w:sz w:val="28"/>
          <w:lang w:val="uk-UA"/>
        </w:rPr>
      </w:pPr>
      <w:r w:rsidRPr="00EE3774">
        <w:rPr>
          <w:sz w:val="28"/>
          <w:lang w:val="uk-UA"/>
        </w:rPr>
        <w:t>29. Брагина А. К биологии и морфологии хлебного жука (</w:t>
      </w:r>
      <w:r w:rsidRPr="00EE3774">
        <w:rPr>
          <w:i/>
          <w:sz w:val="28"/>
          <w:lang w:val="uk-UA"/>
        </w:rPr>
        <w:t>Anisoplia austriaca</w:t>
      </w:r>
      <w:r w:rsidRPr="00EE3774">
        <w:rPr>
          <w:sz w:val="28"/>
          <w:lang w:val="uk-UA"/>
        </w:rPr>
        <w:t xml:space="preserve"> Herbst.) / А.К. Брагина // Оттиски журнала «Хозяйство». – К: Киевская энтомологическая станция. – 1912. </w:t>
      </w:r>
      <w:r w:rsidRPr="00EE3774">
        <w:rPr>
          <w:sz w:val="28"/>
          <w:szCs w:val="28"/>
          <w:lang w:val="uk-UA"/>
        </w:rPr>
        <w:t>–</w:t>
      </w:r>
      <w:r w:rsidRPr="00EE3774">
        <w:rPr>
          <w:sz w:val="28"/>
          <w:lang w:val="uk-UA"/>
        </w:rPr>
        <w:t xml:space="preserve"> №10 – С. 1-15.</w:t>
      </w:r>
    </w:p>
    <w:p w:rsidR="00911979" w:rsidRPr="00EE3774" w:rsidRDefault="00911979" w:rsidP="00911979">
      <w:pPr>
        <w:spacing w:line="360" w:lineRule="auto"/>
        <w:ind w:firstLine="570"/>
        <w:jc w:val="both"/>
        <w:rPr>
          <w:sz w:val="28"/>
          <w:szCs w:val="28"/>
          <w:lang w:val="uk-UA"/>
        </w:rPr>
      </w:pPr>
      <w:r w:rsidRPr="00EE3774">
        <w:rPr>
          <w:sz w:val="28"/>
          <w:szCs w:val="28"/>
          <w:lang w:val="uk-UA"/>
        </w:rPr>
        <w:t>30. Савченко Е.Н. Личинки пластинчастоусых жуков / Е.Н. Савченко // Руководство по о</w:t>
      </w:r>
      <w:r w:rsidRPr="00EE3774">
        <w:rPr>
          <w:sz w:val="28"/>
          <w:szCs w:val="28"/>
          <w:lang w:val="uk-UA"/>
        </w:rPr>
        <w:t>б</w:t>
      </w:r>
      <w:r w:rsidRPr="00EE3774">
        <w:rPr>
          <w:sz w:val="28"/>
          <w:szCs w:val="28"/>
          <w:lang w:val="uk-UA"/>
        </w:rPr>
        <w:t>следованию вредной энтомофауны почвы. Под. ред. С.П. Иванова. – К., 1937. – С. 210-234.</w:t>
      </w:r>
    </w:p>
    <w:p w:rsidR="00911979" w:rsidRPr="00EE3774" w:rsidRDefault="00911979" w:rsidP="00911979">
      <w:pPr>
        <w:spacing w:line="360" w:lineRule="auto"/>
        <w:ind w:firstLine="570"/>
        <w:jc w:val="both"/>
        <w:rPr>
          <w:sz w:val="28"/>
          <w:szCs w:val="28"/>
          <w:lang w:val="uk-UA"/>
        </w:rPr>
      </w:pPr>
      <w:r w:rsidRPr="00EE3774">
        <w:rPr>
          <w:sz w:val="28"/>
          <w:szCs w:val="28"/>
          <w:lang w:val="uk-UA"/>
        </w:rPr>
        <w:t>31. Медведев С.И. Scarabaeibae - Пластинчатоусые // Насекомые и клещи – вредители сельскохозяйственных культур. Жесткокрылые. - Л.: Наука, 1974. – Т.ІІ. – С. 18-32.</w:t>
      </w:r>
    </w:p>
    <w:p w:rsidR="00911979" w:rsidRPr="00EE3774" w:rsidRDefault="00911979" w:rsidP="00911979">
      <w:pPr>
        <w:spacing w:line="360" w:lineRule="auto"/>
        <w:ind w:firstLine="570"/>
        <w:jc w:val="both"/>
        <w:rPr>
          <w:sz w:val="28"/>
          <w:szCs w:val="28"/>
          <w:lang w:val="uk-UA"/>
        </w:rPr>
      </w:pPr>
      <w:r w:rsidRPr="00EE3774">
        <w:rPr>
          <w:sz w:val="28"/>
          <w:szCs w:val="28"/>
          <w:lang w:val="uk-UA"/>
        </w:rPr>
        <w:t>32. Медведев С.И. Пластинчатоусые – Scarabaeidaе / С.И. Медведев // Вредители с.-х. кул</w:t>
      </w:r>
      <w:r w:rsidRPr="00EE3774">
        <w:rPr>
          <w:sz w:val="28"/>
          <w:szCs w:val="28"/>
          <w:lang w:val="uk-UA"/>
        </w:rPr>
        <w:t>ь</w:t>
      </w:r>
      <w:r w:rsidRPr="00EE3774">
        <w:rPr>
          <w:sz w:val="28"/>
          <w:szCs w:val="28"/>
          <w:lang w:val="uk-UA"/>
        </w:rPr>
        <w:t>тур и лесных насаждений, в 3-х томах. Под общей редакцией В.П. Васильева. – К.: Урожай, 1987. – Т.1 – С. 331-348.</w:t>
      </w:r>
    </w:p>
    <w:p w:rsidR="00911979" w:rsidRPr="00EE3774" w:rsidRDefault="00911979" w:rsidP="00911979">
      <w:pPr>
        <w:spacing w:line="360" w:lineRule="auto"/>
        <w:ind w:firstLine="570"/>
        <w:jc w:val="both"/>
        <w:rPr>
          <w:sz w:val="28"/>
          <w:szCs w:val="28"/>
          <w:lang w:val="uk-UA"/>
        </w:rPr>
      </w:pPr>
      <w:r w:rsidRPr="00EE3774">
        <w:rPr>
          <w:sz w:val="28"/>
          <w:szCs w:val="28"/>
          <w:lang w:val="uk-UA"/>
        </w:rPr>
        <w:t>33. Медведев С.И. Личинки пластинчатоусых жуков фауны СССР / С.И. Медведев – М.-Л.: Изд-во АН СССР, 1952-342 с.</w:t>
      </w:r>
    </w:p>
    <w:p w:rsidR="00911979" w:rsidRPr="00EE3774" w:rsidRDefault="00911979" w:rsidP="00911979">
      <w:pPr>
        <w:spacing w:line="360" w:lineRule="auto"/>
        <w:ind w:firstLine="570"/>
        <w:jc w:val="both"/>
        <w:rPr>
          <w:sz w:val="28"/>
          <w:szCs w:val="28"/>
          <w:lang w:val="uk-UA"/>
        </w:rPr>
      </w:pPr>
      <w:r w:rsidRPr="00EE3774">
        <w:rPr>
          <w:sz w:val="28"/>
          <w:szCs w:val="28"/>
          <w:lang w:val="uk-UA"/>
        </w:rPr>
        <w:lastRenderedPageBreak/>
        <w:t>34. Медведев С.И. Фауна СССР: Жесткокрылые. Пластинчатоусые (Scarabaeidaе) подсем. Rutelinaе (хлебные жуки и близкие группы) / С.И. Медведев - М. - Л.: Изд-во АН СССР, 1949. – Т.Х, – Вып. 3. – 372 с.</w:t>
      </w:r>
    </w:p>
    <w:p w:rsidR="00911979" w:rsidRPr="00EE3774" w:rsidRDefault="00911979" w:rsidP="00911979">
      <w:pPr>
        <w:spacing w:line="360" w:lineRule="auto"/>
        <w:ind w:firstLine="570"/>
        <w:jc w:val="both"/>
        <w:rPr>
          <w:sz w:val="28"/>
          <w:szCs w:val="28"/>
          <w:lang w:val="uk-UA"/>
        </w:rPr>
      </w:pPr>
      <w:r w:rsidRPr="00EE3774">
        <w:rPr>
          <w:sz w:val="28"/>
          <w:szCs w:val="28"/>
          <w:lang w:val="uk-UA"/>
        </w:rPr>
        <w:t>35. Определитель насекомых европейской части СССР в пяти томах. ІІ. Жесткокрылые и веерокрылые. Под общей ред. Г.Я. Бей-Биенко. – М.-Л.: На</w:t>
      </w:r>
      <w:r w:rsidRPr="00EE3774">
        <w:rPr>
          <w:sz w:val="28"/>
          <w:szCs w:val="28"/>
          <w:lang w:val="uk-UA"/>
        </w:rPr>
        <w:t>у</w:t>
      </w:r>
      <w:r w:rsidRPr="00EE3774">
        <w:rPr>
          <w:sz w:val="28"/>
          <w:szCs w:val="28"/>
          <w:lang w:val="uk-UA"/>
        </w:rPr>
        <w:t>ка, 1965. – 668 с. [С. 166-208].</w:t>
      </w:r>
    </w:p>
    <w:p w:rsidR="00911979" w:rsidRPr="00EE3774" w:rsidRDefault="00911979" w:rsidP="00911979">
      <w:pPr>
        <w:tabs>
          <w:tab w:val="left" w:pos="2964"/>
        </w:tabs>
        <w:spacing w:line="360" w:lineRule="auto"/>
        <w:ind w:firstLine="570"/>
        <w:jc w:val="both"/>
        <w:rPr>
          <w:sz w:val="28"/>
          <w:szCs w:val="28"/>
          <w:lang w:val="uk-UA"/>
        </w:rPr>
      </w:pPr>
      <w:r w:rsidRPr="00EE3774">
        <w:rPr>
          <w:sz w:val="28"/>
          <w:szCs w:val="28"/>
          <w:lang w:val="uk-UA"/>
        </w:rPr>
        <w:t>36. Курдюмов Н.В. Главнейшие насекомые, вредящие зерновым и злакам в Средней и Южной России / Н.В. Курдюмов – Полтава: Хуторянин, 1913. – 120 с. с рисунками.</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t xml:space="preserve">37. Корневой А.В. Полевой хрущ красун в Крыму / А.В. Корневой //Защита растений. </w:t>
      </w:r>
      <w:r w:rsidRPr="00EE3774">
        <w:rPr>
          <w:sz w:val="28"/>
          <w:szCs w:val="28"/>
          <w:lang w:val="uk-UA"/>
        </w:rPr>
        <w:t>–</w:t>
      </w:r>
      <w:r w:rsidRPr="00EE3774">
        <w:rPr>
          <w:sz w:val="28"/>
          <w:lang w:val="uk-UA"/>
        </w:rPr>
        <w:t xml:space="preserve"> 1972. </w:t>
      </w:r>
      <w:r w:rsidRPr="00EE3774">
        <w:rPr>
          <w:sz w:val="28"/>
          <w:szCs w:val="28"/>
          <w:lang w:val="uk-UA"/>
        </w:rPr>
        <w:t>–</w:t>
      </w:r>
      <w:r w:rsidRPr="00EE3774">
        <w:rPr>
          <w:sz w:val="28"/>
          <w:lang w:val="uk-UA"/>
        </w:rPr>
        <w:t xml:space="preserve"> № 6. –  С. 10.</w:t>
      </w:r>
    </w:p>
    <w:p w:rsidR="00911979" w:rsidRPr="00EE3774" w:rsidRDefault="00911979" w:rsidP="00911979">
      <w:pPr>
        <w:tabs>
          <w:tab w:val="left" w:pos="2964"/>
        </w:tabs>
        <w:spacing w:line="360" w:lineRule="auto"/>
        <w:ind w:firstLine="570"/>
        <w:jc w:val="both"/>
        <w:rPr>
          <w:sz w:val="28"/>
          <w:szCs w:val="28"/>
          <w:lang w:val="uk-UA"/>
        </w:rPr>
      </w:pPr>
      <w:r w:rsidRPr="00EE3774">
        <w:rPr>
          <w:sz w:val="28"/>
          <w:szCs w:val="28"/>
          <w:lang w:val="uk-UA"/>
        </w:rPr>
        <w:t>38. Васильєв И.В. Краткие сведения о хлебном жуке (</w:t>
      </w:r>
      <w:r w:rsidRPr="00EE3774">
        <w:rPr>
          <w:i/>
          <w:sz w:val="28"/>
          <w:szCs w:val="28"/>
          <w:lang w:val="uk-UA"/>
        </w:rPr>
        <w:t>Anisoplia austriaca</w:t>
      </w:r>
      <w:r w:rsidRPr="00EE3774">
        <w:rPr>
          <w:sz w:val="28"/>
          <w:szCs w:val="28"/>
          <w:lang w:val="uk-UA"/>
        </w:rPr>
        <w:t xml:space="preserve"> Herbst) и способы борьбы с ним / И.В. Васильєв. Второе доп. изд. – С.-Петербург, 1914. – 32 с.</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t>39. Володичев М.А. Вредность хлебных жуков и методы их изучения / М.А. Володичев // Пр</w:t>
      </w:r>
      <w:r w:rsidRPr="00EE3774">
        <w:rPr>
          <w:sz w:val="28"/>
          <w:lang w:val="uk-UA"/>
        </w:rPr>
        <w:t>о</w:t>
      </w:r>
      <w:r w:rsidRPr="00EE3774">
        <w:rPr>
          <w:sz w:val="28"/>
          <w:lang w:val="uk-UA"/>
        </w:rPr>
        <w:t xml:space="preserve">блемы почвенной зоологии. Материалы 3-го всесоюзного совещания. </w:t>
      </w:r>
      <w:r w:rsidRPr="00EE3774">
        <w:rPr>
          <w:sz w:val="28"/>
          <w:szCs w:val="28"/>
          <w:lang w:val="uk-UA"/>
        </w:rPr>
        <w:t>–</w:t>
      </w:r>
      <w:r w:rsidRPr="00EE3774">
        <w:rPr>
          <w:sz w:val="28"/>
          <w:lang w:val="uk-UA"/>
        </w:rPr>
        <w:t xml:space="preserve"> М.: На</w:t>
      </w:r>
      <w:r w:rsidRPr="00EE3774">
        <w:rPr>
          <w:sz w:val="28"/>
          <w:lang w:val="uk-UA"/>
        </w:rPr>
        <w:t>у</w:t>
      </w:r>
      <w:r w:rsidRPr="00EE3774">
        <w:rPr>
          <w:sz w:val="28"/>
          <w:lang w:val="uk-UA"/>
        </w:rPr>
        <w:t>ка, 1969. – C 39-40.</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t xml:space="preserve">40. Володичев М.А. Некоторые биологические особенности хлебных жуков </w:t>
      </w:r>
      <w:r w:rsidRPr="00EE3774">
        <w:rPr>
          <w:i/>
          <w:sz w:val="28"/>
          <w:lang w:val="uk-UA"/>
        </w:rPr>
        <w:t>Anisoplia</w:t>
      </w:r>
      <w:r w:rsidRPr="00EE3774">
        <w:rPr>
          <w:sz w:val="28"/>
          <w:lang w:val="uk-UA"/>
        </w:rPr>
        <w:t xml:space="preserve"> / М.А. Володичев // Зоологический журнал. </w:t>
      </w:r>
      <w:r w:rsidRPr="00EE3774">
        <w:rPr>
          <w:sz w:val="28"/>
          <w:szCs w:val="28"/>
          <w:lang w:val="uk-UA"/>
        </w:rPr>
        <w:t>–</w:t>
      </w:r>
      <w:r w:rsidRPr="00EE3774">
        <w:rPr>
          <w:sz w:val="28"/>
          <w:lang w:val="uk-UA"/>
        </w:rPr>
        <w:t xml:space="preserve"> 1970. – Т. 49, в.12. – С. 1821-1828.</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t>41. Долин В.Г. Почвообитающие вредители / В.Г. Долин // Вредители сельскохозяйс</w:t>
      </w:r>
      <w:r w:rsidRPr="00EE3774">
        <w:rPr>
          <w:sz w:val="28"/>
          <w:lang w:val="uk-UA"/>
        </w:rPr>
        <w:t>т</w:t>
      </w:r>
      <w:r w:rsidRPr="00EE3774">
        <w:rPr>
          <w:sz w:val="28"/>
          <w:lang w:val="uk-UA"/>
        </w:rPr>
        <w:t xml:space="preserve">венных культур и лесных насаждений. </w:t>
      </w:r>
      <w:r w:rsidRPr="00EE3774">
        <w:rPr>
          <w:sz w:val="28"/>
          <w:szCs w:val="28"/>
          <w:lang w:val="uk-UA"/>
        </w:rPr>
        <w:t>–</w:t>
      </w:r>
      <w:r w:rsidRPr="00EE3774">
        <w:rPr>
          <w:sz w:val="28"/>
          <w:lang w:val="uk-UA"/>
        </w:rPr>
        <w:t xml:space="preserve"> К.: Урожай, 1987. – Т. 1. – С. 337-345.</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t>42. Секун М.П. Зернові колосові культури. Шкідники // Д</w:t>
      </w:r>
      <w:r w:rsidRPr="00EE3774">
        <w:rPr>
          <w:sz w:val="28"/>
          <w:lang w:val="uk-UA"/>
        </w:rPr>
        <w:t>о</w:t>
      </w:r>
      <w:r w:rsidRPr="00EE3774">
        <w:rPr>
          <w:sz w:val="28"/>
          <w:lang w:val="uk-UA"/>
        </w:rPr>
        <w:t>відник із захисту рослин / М.П. Секун, С.В. Лисенко. За редакцією М.П. Лісового. – К.: Урожай, 1999. – С. 90-92.</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t xml:space="preserve">43. Добровольский Б.В. Вредные жуки. / Б.В. Добровольский </w:t>
      </w:r>
      <w:r w:rsidRPr="00EE3774">
        <w:rPr>
          <w:sz w:val="28"/>
          <w:szCs w:val="28"/>
          <w:lang w:val="uk-UA"/>
        </w:rPr>
        <w:t>–</w:t>
      </w:r>
      <w:r w:rsidRPr="00EE3774">
        <w:rPr>
          <w:sz w:val="28"/>
          <w:lang w:val="uk-UA"/>
        </w:rPr>
        <w:t xml:space="preserve"> Ростов-на-Дону, 1951. – 455 с.</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t xml:space="preserve">44. Алезин В.Т. Вредители зерновых культур / В.Т. Алезин, В.А. Валодичем // Защита и карантин растений. </w:t>
      </w:r>
      <w:r w:rsidRPr="00EE3774">
        <w:rPr>
          <w:sz w:val="28"/>
          <w:szCs w:val="28"/>
          <w:lang w:val="uk-UA"/>
        </w:rPr>
        <w:t>–</w:t>
      </w:r>
      <w:r w:rsidRPr="00EE3774">
        <w:rPr>
          <w:sz w:val="28"/>
          <w:lang w:val="uk-UA"/>
        </w:rPr>
        <w:t xml:space="preserve"> 2004. </w:t>
      </w:r>
      <w:r w:rsidRPr="00EE3774">
        <w:rPr>
          <w:sz w:val="28"/>
          <w:szCs w:val="28"/>
          <w:lang w:val="uk-UA"/>
        </w:rPr>
        <w:t>–</w:t>
      </w:r>
      <w:r w:rsidRPr="00EE3774">
        <w:rPr>
          <w:sz w:val="28"/>
          <w:lang w:val="uk-UA"/>
        </w:rPr>
        <w:t xml:space="preserve"> № 6. – С. 65-66.</w:t>
      </w:r>
    </w:p>
    <w:p w:rsidR="00911979" w:rsidRPr="00EE3774" w:rsidRDefault="00911979" w:rsidP="00911979">
      <w:pPr>
        <w:tabs>
          <w:tab w:val="left" w:pos="2964"/>
        </w:tabs>
        <w:spacing w:line="360" w:lineRule="auto"/>
        <w:ind w:firstLine="570"/>
        <w:jc w:val="both"/>
        <w:rPr>
          <w:sz w:val="28"/>
          <w:lang w:val="uk-UA"/>
        </w:rPr>
      </w:pPr>
      <w:r w:rsidRPr="00EE3774">
        <w:rPr>
          <w:sz w:val="28"/>
          <w:lang w:val="uk-UA"/>
        </w:rPr>
        <w:lastRenderedPageBreak/>
        <w:t>45. Верещагин Л. Вредители и болезни зерновых колосовых культур / Л. Верещагин – К., 2001. – С. 53-56.</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 xml:space="preserve">46. Гриванов К.П. Агротехника в защите зерновых / К.П. Гриванов, З.А. Михальская // Защита растений. </w:t>
      </w:r>
      <w:r w:rsidRPr="00EE3774">
        <w:rPr>
          <w:sz w:val="28"/>
          <w:szCs w:val="28"/>
          <w:lang w:val="uk-UA"/>
        </w:rPr>
        <w:t>–</w:t>
      </w:r>
      <w:r w:rsidRPr="00EE3774">
        <w:rPr>
          <w:sz w:val="28"/>
          <w:lang w:val="uk-UA"/>
        </w:rPr>
        <w:t xml:space="preserve"> 1966.</w:t>
      </w:r>
      <w:r w:rsidRPr="00EE3774">
        <w:rPr>
          <w:sz w:val="28"/>
          <w:szCs w:val="28"/>
          <w:lang w:val="uk-UA"/>
        </w:rPr>
        <w:t xml:space="preserve"> –</w:t>
      </w:r>
      <w:r w:rsidRPr="00EE3774">
        <w:rPr>
          <w:sz w:val="28"/>
          <w:lang w:val="uk-UA"/>
        </w:rPr>
        <w:t xml:space="preserve"> № 5.</w:t>
      </w:r>
      <w:r w:rsidRPr="00EE3774">
        <w:rPr>
          <w:sz w:val="28"/>
          <w:szCs w:val="28"/>
          <w:lang w:val="uk-UA"/>
        </w:rPr>
        <w:t xml:space="preserve"> –</w:t>
      </w:r>
      <w:r w:rsidRPr="00EE3774">
        <w:rPr>
          <w:sz w:val="28"/>
          <w:lang w:val="uk-UA"/>
        </w:rPr>
        <w:t xml:space="preserve"> С. 27-28.</w:t>
      </w:r>
    </w:p>
    <w:p w:rsidR="00911979" w:rsidRPr="00EE3774" w:rsidRDefault="00911979" w:rsidP="00911979">
      <w:pPr>
        <w:spacing w:line="360" w:lineRule="auto"/>
        <w:ind w:firstLine="570"/>
        <w:jc w:val="both"/>
        <w:rPr>
          <w:sz w:val="28"/>
          <w:lang w:val="uk-UA"/>
        </w:rPr>
      </w:pPr>
      <w:r w:rsidRPr="00EE3774">
        <w:rPr>
          <w:sz w:val="28"/>
          <w:lang w:val="uk-UA"/>
        </w:rPr>
        <w:t xml:space="preserve">47. Сусидко П.И. Агробиологические обоснование мер борьбы с хлебным жуком-кузькой в Степи Украины / П.И. Сусидко, И.А. Федько //Бюлл. ВНИИ кукурузы, 1971. </w:t>
      </w:r>
      <w:r w:rsidRPr="00EE3774">
        <w:rPr>
          <w:sz w:val="28"/>
          <w:szCs w:val="28"/>
          <w:lang w:val="uk-UA"/>
        </w:rPr>
        <w:t>–</w:t>
      </w:r>
      <w:r w:rsidRPr="00EE3774">
        <w:rPr>
          <w:sz w:val="28"/>
          <w:lang w:val="uk-UA"/>
        </w:rPr>
        <w:t xml:space="preserve"> № 21. </w:t>
      </w:r>
      <w:r w:rsidRPr="00EE3774">
        <w:rPr>
          <w:sz w:val="28"/>
          <w:szCs w:val="28"/>
          <w:lang w:val="uk-UA"/>
        </w:rPr>
        <w:t>–</w:t>
      </w:r>
      <w:r w:rsidRPr="00EE3774">
        <w:rPr>
          <w:sz w:val="28"/>
          <w:lang w:val="uk-UA"/>
        </w:rPr>
        <w:t xml:space="preserve"> С. 47-50.</w:t>
      </w:r>
    </w:p>
    <w:p w:rsidR="00911979" w:rsidRPr="00EE3774" w:rsidRDefault="00911979" w:rsidP="00911979">
      <w:pPr>
        <w:spacing w:line="360" w:lineRule="auto"/>
        <w:ind w:firstLine="570"/>
        <w:jc w:val="both"/>
        <w:rPr>
          <w:sz w:val="28"/>
          <w:lang w:val="uk-UA"/>
        </w:rPr>
      </w:pPr>
      <w:r w:rsidRPr="00EE3774">
        <w:rPr>
          <w:sz w:val="28"/>
          <w:lang w:val="uk-UA"/>
        </w:rPr>
        <w:t>48. Куэн Фам Бинь. Приспособленность яиц хлебного жука-кузьки к у</w:t>
      </w:r>
      <w:r w:rsidRPr="00EE3774">
        <w:rPr>
          <w:sz w:val="28"/>
          <w:lang w:val="uk-UA"/>
        </w:rPr>
        <w:t>с</w:t>
      </w:r>
      <w:r w:rsidRPr="00EE3774">
        <w:rPr>
          <w:sz w:val="28"/>
          <w:lang w:val="uk-UA"/>
        </w:rPr>
        <w:t xml:space="preserve">ловиям влажности и температуры / Фам Бинь Куэн // Сельскохозяйственная биология. </w:t>
      </w:r>
      <w:r w:rsidRPr="00EE3774">
        <w:rPr>
          <w:sz w:val="28"/>
          <w:szCs w:val="28"/>
          <w:lang w:val="uk-UA"/>
        </w:rPr>
        <w:t>–</w:t>
      </w:r>
      <w:r w:rsidRPr="00EE3774">
        <w:rPr>
          <w:sz w:val="28"/>
          <w:lang w:val="uk-UA"/>
        </w:rPr>
        <w:t xml:space="preserve"> 1969 </w:t>
      </w:r>
      <w:r w:rsidRPr="00EE3774">
        <w:rPr>
          <w:sz w:val="28"/>
          <w:szCs w:val="28"/>
          <w:lang w:val="uk-UA"/>
        </w:rPr>
        <w:t>–</w:t>
      </w:r>
      <w:r w:rsidRPr="00EE3774">
        <w:rPr>
          <w:sz w:val="28"/>
          <w:lang w:val="uk-UA"/>
        </w:rPr>
        <w:t xml:space="preserve"> Т. 4, № 2. – С. 301-302.</w:t>
      </w:r>
    </w:p>
    <w:p w:rsidR="00911979" w:rsidRPr="00EE3774" w:rsidRDefault="00911979" w:rsidP="00911979">
      <w:pPr>
        <w:spacing w:line="360" w:lineRule="auto"/>
        <w:ind w:firstLine="570"/>
        <w:jc w:val="both"/>
        <w:rPr>
          <w:spacing w:val="6"/>
          <w:sz w:val="28"/>
          <w:szCs w:val="28"/>
          <w:lang w:val="uk-UA"/>
        </w:rPr>
      </w:pPr>
      <w:r w:rsidRPr="00EE3774">
        <w:rPr>
          <w:spacing w:val="6"/>
          <w:sz w:val="28"/>
          <w:szCs w:val="28"/>
          <w:lang w:val="uk-UA"/>
        </w:rPr>
        <w:t>49. Гиляров M.С. Почвенные вредители и обработка почвы / М.С. Гиляров // Защита растений. – 1937. – Вып. 14. – С. 84-87.</w:t>
      </w:r>
    </w:p>
    <w:p w:rsidR="00911979" w:rsidRPr="00EE3774" w:rsidRDefault="00911979" w:rsidP="00911979">
      <w:pPr>
        <w:spacing w:line="360" w:lineRule="auto"/>
        <w:ind w:firstLine="570"/>
        <w:jc w:val="both"/>
        <w:rPr>
          <w:sz w:val="28"/>
          <w:szCs w:val="28"/>
          <w:lang w:val="uk-UA"/>
        </w:rPr>
      </w:pPr>
      <w:r w:rsidRPr="00EE3774">
        <w:rPr>
          <w:sz w:val="28"/>
          <w:szCs w:val="28"/>
          <w:lang w:val="uk-UA"/>
        </w:rPr>
        <w:t>50. Головянко З.С. Об отличительных признаках наиболее обыкнове</w:t>
      </w:r>
      <w:r w:rsidRPr="00EE3774">
        <w:rPr>
          <w:sz w:val="28"/>
          <w:szCs w:val="28"/>
          <w:lang w:val="uk-UA"/>
        </w:rPr>
        <w:t>н</w:t>
      </w:r>
      <w:r w:rsidRPr="00EE3774">
        <w:rPr>
          <w:sz w:val="28"/>
          <w:szCs w:val="28"/>
          <w:lang w:val="uk-UA"/>
        </w:rPr>
        <w:t xml:space="preserve">ных личинок рода </w:t>
      </w:r>
      <w:r w:rsidRPr="00EE3774">
        <w:rPr>
          <w:i/>
          <w:sz w:val="28"/>
          <w:szCs w:val="28"/>
          <w:lang w:val="uk-UA"/>
        </w:rPr>
        <w:t>Anisoplia Serv</w:t>
      </w:r>
      <w:r w:rsidRPr="00EE3774">
        <w:rPr>
          <w:sz w:val="28"/>
          <w:szCs w:val="28"/>
          <w:lang w:val="uk-UA"/>
        </w:rPr>
        <w:t xml:space="preserve"> / З.С. Головянко // Сб. ССУ Сахаротреста. – К.; 1929 - Вып.8, № 16. – C. 123-132.</w:t>
      </w:r>
    </w:p>
    <w:p w:rsidR="00911979" w:rsidRPr="00EE3774" w:rsidRDefault="00911979" w:rsidP="00911979">
      <w:pPr>
        <w:spacing w:line="360" w:lineRule="auto"/>
        <w:ind w:firstLine="570"/>
        <w:jc w:val="both"/>
        <w:rPr>
          <w:sz w:val="28"/>
          <w:szCs w:val="28"/>
          <w:lang w:val="uk-UA"/>
        </w:rPr>
      </w:pPr>
      <w:r w:rsidRPr="00EE3774">
        <w:rPr>
          <w:sz w:val="28"/>
          <w:szCs w:val="28"/>
          <w:lang w:val="uk-UA"/>
        </w:rPr>
        <w:t>51. Павлов И.Ф. Защита полевых культур от вредителей / И.Ф. Павлов – М.: Росел</w:t>
      </w:r>
      <w:r w:rsidRPr="00EE3774">
        <w:rPr>
          <w:sz w:val="28"/>
          <w:szCs w:val="28"/>
          <w:lang w:val="uk-UA"/>
        </w:rPr>
        <w:t>ь</w:t>
      </w:r>
      <w:r w:rsidRPr="00EE3774">
        <w:rPr>
          <w:sz w:val="28"/>
          <w:szCs w:val="28"/>
          <w:lang w:val="uk-UA"/>
        </w:rPr>
        <w:t>хозиздат, 1987. – 256 с. [C. 57-60].</w:t>
      </w:r>
    </w:p>
    <w:p w:rsidR="00911979" w:rsidRPr="00EE3774" w:rsidRDefault="00911979" w:rsidP="00911979">
      <w:pPr>
        <w:spacing w:line="360" w:lineRule="auto"/>
        <w:ind w:firstLine="570"/>
        <w:jc w:val="both"/>
        <w:rPr>
          <w:sz w:val="28"/>
          <w:lang w:val="uk-UA"/>
        </w:rPr>
      </w:pPr>
      <w:r w:rsidRPr="00EE3774">
        <w:rPr>
          <w:sz w:val="28"/>
          <w:lang w:val="uk-UA"/>
        </w:rPr>
        <w:t>52. Куэн Фам Бинь. Определения возраста личинок жука-кузьки / Фам Бинь Куэн // З</w:t>
      </w:r>
      <w:r w:rsidRPr="00EE3774">
        <w:rPr>
          <w:sz w:val="28"/>
          <w:lang w:val="uk-UA"/>
        </w:rPr>
        <w:t>а</w:t>
      </w:r>
      <w:r w:rsidRPr="00EE3774">
        <w:rPr>
          <w:sz w:val="28"/>
          <w:lang w:val="uk-UA"/>
        </w:rPr>
        <w:t xml:space="preserve">щита растений. </w:t>
      </w:r>
      <w:r w:rsidRPr="00EE3774">
        <w:rPr>
          <w:sz w:val="28"/>
          <w:szCs w:val="28"/>
          <w:lang w:val="uk-UA"/>
        </w:rPr>
        <w:t>–</w:t>
      </w:r>
      <w:r w:rsidRPr="00EE3774">
        <w:rPr>
          <w:sz w:val="28"/>
          <w:lang w:val="uk-UA"/>
        </w:rPr>
        <w:t xml:space="preserve"> 1968. </w:t>
      </w:r>
      <w:r w:rsidRPr="00EE3774">
        <w:rPr>
          <w:sz w:val="28"/>
          <w:szCs w:val="28"/>
          <w:lang w:val="uk-UA"/>
        </w:rPr>
        <w:t>–</w:t>
      </w:r>
      <w:r w:rsidRPr="00EE3774">
        <w:rPr>
          <w:sz w:val="28"/>
          <w:lang w:val="uk-UA"/>
        </w:rPr>
        <w:t xml:space="preserve"> № 8. </w:t>
      </w:r>
      <w:r w:rsidRPr="00EE3774">
        <w:rPr>
          <w:sz w:val="28"/>
          <w:szCs w:val="28"/>
          <w:lang w:val="uk-UA"/>
        </w:rPr>
        <w:t>–</w:t>
      </w:r>
      <w:r w:rsidRPr="00EE3774">
        <w:rPr>
          <w:sz w:val="28"/>
          <w:lang w:val="uk-UA"/>
        </w:rPr>
        <w:t xml:space="preserve"> С. 41.</w:t>
      </w:r>
    </w:p>
    <w:p w:rsidR="00911979" w:rsidRPr="00EE3774" w:rsidRDefault="00911979" w:rsidP="00911979">
      <w:pPr>
        <w:spacing w:line="360" w:lineRule="auto"/>
        <w:ind w:firstLine="570"/>
        <w:jc w:val="both"/>
        <w:rPr>
          <w:sz w:val="28"/>
          <w:lang w:val="uk-UA"/>
        </w:rPr>
      </w:pPr>
      <w:r w:rsidRPr="00EE3774">
        <w:rPr>
          <w:spacing w:val="-2"/>
          <w:sz w:val="28"/>
          <w:szCs w:val="28"/>
          <w:lang w:val="uk-UA"/>
        </w:rPr>
        <w:t>53. Характеристика наземной и почвенной фауны в биоценозах Оре</w:t>
      </w:r>
      <w:r w:rsidRPr="00EE3774">
        <w:rPr>
          <w:spacing w:val="-2"/>
          <w:sz w:val="28"/>
          <w:szCs w:val="28"/>
          <w:lang w:val="uk-UA"/>
        </w:rPr>
        <w:t>н</w:t>
      </w:r>
      <w:r w:rsidRPr="00EE3774">
        <w:rPr>
          <w:spacing w:val="-2"/>
          <w:sz w:val="28"/>
          <w:szCs w:val="28"/>
          <w:lang w:val="uk-UA"/>
        </w:rPr>
        <w:t xml:space="preserve">бургской степи близ пос. Саверовки Халиловского района. / Г.Я. Бей-Биенко, Т.Г. Григорьева, И.А. Четырнина. </w:t>
      </w:r>
      <w:r w:rsidRPr="00EE3774">
        <w:rPr>
          <w:spacing w:val="-5"/>
          <w:sz w:val="28"/>
          <w:szCs w:val="28"/>
          <w:lang w:val="uk-UA"/>
        </w:rPr>
        <w:t xml:space="preserve">// </w:t>
      </w:r>
      <w:r w:rsidRPr="00EE3774">
        <w:rPr>
          <w:sz w:val="28"/>
          <w:szCs w:val="28"/>
          <w:lang w:val="uk-UA"/>
        </w:rPr>
        <w:t>Итоги научно-исследовательских работ ВИЗРа за 1935 г. – Л.: Изд-во ВАСХНИЛ, 1936. – С. 78-82.</w:t>
      </w:r>
    </w:p>
    <w:p w:rsidR="00911979" w:rsidRPr="00EE3774" w:rsidRDefault="00911979" w:rsidP="00911979">
      <w:pPr>
        <w:spacing w:line="360" w:lineRule="auto"/>
        <w:ind w:firstLine="570"/>
        <w:jc w:val="both"/>
        <w:rPr>
          <w:sz w:val="28"/>
          <w:szCs w:val="28"/>
          <w:lang w:val="uk-UA"/>
        </w:rPr>
      </w:pPr>
      <w:r w:rsidRPr="00EE3774">
        <w:rPr>
          <w:sz w:val="28"/>
          <w:szCs w:val="28"/>
          <w:lang w:val="uk-UA"/>
        </w:rPr>
        <w:t>54. Гиляров М.С. Особенности почвы как среды обитания, и её значение в эволюции насекомых / М.С. Гиляров – М.: Узд-во АН СССР, 1949. – 279 с. [С. 59-72].</w:t>
      </w:r>
    </w:p>
    <w:p w:rsidR="00911979" w:rsidRPr="00EE3774" w:rsidRDefault="00911979" w:rsidP="00911979">
      <w:pPr>
        <w:spacing w:line="360" w:lineRule="auto"/>
        <w:ind w:firstLine="570"/>
        <w:jc w:val="both"/>
        <w:rPr>
          <w:sz w:val="28"/>
          <w:lang w:val="uk-UA"/>
        </w:rPr>
      </w:pPr>
      <w:r w:rsidRPr="00EE3774">
        <w:rPr>
          <w:sz w:val="28"/>
          <w:lang w:val="uk-UA"/>
        </w:rPr>
        <w:t>55. Елизаров Ю.А. Распределение и функциональная характеристика органов чувств на голове личинки хлебного жука (</w:t>
      </w:r>
      <w:r w:rsidRPr="00EE3774">
        <w:rPr>
          <w:i/>
          <w:sz w:val="28"/>
          <w:lang w:val="uk-UA"/>
        </w:rPr>
        <w:t>Anisoplia au</w:t>
      </w:r>
      <w:r w:rsidRPr="00EE3774">
        <w:rPr>
          <w:i/>
          <w:sz w:val="28"/>
          <w:lang w:val="uk-UA"/>
        </w:rPr>
        <w:t>s</w:t>
      </w:r>
      <w:r w:rsidRPr="00EE3774">
        <w:rPr>
          <w:i/>
          <w:sz w:val="28"/>
          <w:lang w:val="uk-UA"/>
        </w:rPr>
        <w:t>triaca</w:t>
      </w:r>
      <w:r w:rsidRPr="00EE3774">
        <w:rPr>
          <w:sz w:val="28"/>
          <w:lang w:val="uk-UA"/>
        </w:rPr>
        <w:t xml:space="preserve"> Hrbst.) / Ю.А. Елизаров, Фам Бинь Куем // Вестник Московского университета. </w:t>
      </w:r>
      <w:r w:rsidRPr="00EE3774">
        <w:rPr>
          <w:sz w:val="28"/>
          <w:szCs w:val="28"/>
          <w:lang w:val="uk-UA"/>
        </w:rPr>
        <w:t>–</w:t>
      </w:r>
      <w:r w:rsidRPr="00EE3774">
        <w:rPr>
          <w:sz w:val="28"/>
          <w:lang w:val="uk-UA"/>
        </w:rPr>
        <w:t xml:space="preserve"> 1969. </w:t>
      </w:r>
      <w:r w:rsidRPr="00EE3774">
        <w:rPr>
          <w:sz w:val="28"/>
          <w:szCs w:val="28"/>
          <w:lang w:val="uk-UA"/>
        </w:rPr>
        <w:t>–</w:t>
      </w:r>
      <w:r w:rsidRPr="00EE3774">
        <w:rPr>
          <w:sz w:val="28"/>
          <w:lang w:val="uk-UA"/>
        </w:rPr>
        <w:t xml:space="preserve"> № 2. – С. 26-32.</w:t>
      </w:r>
    </w:p>
    <w:p w:rsidR="00911979" w:rsidRPr="00EE3774" w:rsidRDefault="00911979" w:rsidP="00911979">
      <w:pPr>
        <w:spacing w:line="360" w:lineRule="auto"/>
        <w:ind w:firstLine="570"/>
        <w:jc w:val="both"/>
        <w:rPr>
          <w:sz w:val="28"/>
          <w:lang w:val="uk-UA"/>
        </w:rPr>
      </w:pPr>
      <w:r w:rsidRPr="00EE3774">
        <w:rPr>
          <w:sz w:val="28"/>
          <w:lang w:val="uk-UA"/>
        </w:rPr>
        <w:lastRenderedPageBreak/>
        <w:t>56. Куэн Фам Бинь. Электрическая активность нервной ц</w:t>
      </w:r>
      <w:r w:rsidRPr="00EE3774">
        <w:rPr>
          <w:sz w:val="28"/>
          <w:lang w:val="uk-UA"/>
        </w:rPr>
        <w:t>е</w:t>
      </w:r>
      <w:r w:rsidRPr="00EE3774">
        <w:rPr>
          <w:sz w:val="28"/>
          <w:lang w:val="uk-UA"/>
        </w:rPr>
        <w:t xml:space="preserve">почки личинки хлебного жука. </w:t>
      </w:r>
      <w:r w:rsidRPr="00EE3774">
        <w:rPr>
          <w:i/>
          <w:sz w:val="28"/>
          <w:lang w:val="uk-UA"/>
        </w:rPr>
        <w:t>Anisoplia austriaca</w:t>
      </w:r>
      <w:r w:rsidRPr="00EE3774">
        <w:rPr>
          <w:sz w:val="28"/>
          <w:lang w:val="uk-UA"/>
        </w:rPr>
        <w:t xml:space="preserve"> Hrbst. и тепловом раздражении периферических рецепторов / Фам Бинь Куем, Ю.А. Елизаров // Биологические науки. </w:t>
      </w:r>
      <w:r w:rsidRPr="00EE3774">
        <w:rPr>
          <w:sz w:val="28"/>
          <w:szCs w:val="28"/>
          <w:lang w:val="uk-UA"/>
        </w:rPr>
        <w:t>–</w:t>
      </w:r>
      <w:r w:rsidRPr="00EE3774">
        <w:rPr>
          <w:sz w:val="28"/>
          <w:lang w:val="uk-UA"/>
        </w:rPr>
        <w:t xml:space="preserve"> 1970. – № 10. – С. 18-21.</w:t>
      </w:r>
    </w:p>
    <w:p w:rsidR="00911979" w:rsidRPr="00EE3774" w:rsidRDefault="00911979" w:rsidP="00911979">
      <w:pPr>
        <w:spacing w:line="360" w:lineRule="auto"/>
        <w:ind w:firstLine="570"/>
        <w:jc w:val="both"/>
        <w:rPr>
          <w:sz w:val="28"/>
          <w:szCs w:val="28"/>
          <w:lang w:val="uk-UA"/>
        </w:rPr>
      </w:pPr>
      <w:r w:rsidRPr="00EE3774">
        <w:rPr>
          <w:sz w:val="28"/>
          <w:szCs w:val="28"/>
          <w:lang w:val="uk-UA"/>
        </w:rPr>
        <w:t>57. Новосельская Т.Г. Шкодочинність основних фітофагів озимої пшениці лісостепової зони України / Т.Г. Новосельская // Інтегрований захист на початку ХХІ сторіччя: М</w:t>
      </w:r>
      <w:r w:rsidRPr="00EE3774">
        <w:rPr>
          <w:sz w:val="28"/>
          <w:szCs w:val="28"/>
          <w:lang w:val="uk-UA"/>
        </w:rPr>
        <w:t>а</w:t>
      </w:r>
      <w:r w:rsidRPr="00EE3774">
        <w:rPr>
          <w:sz w:val="28"/>
          <w:szCs w:val="28"/>
          <w:lang w:val="uk-UA"/>
        </w:rPr>
        <w:t>теріали міжнар. наук. - практ. конференції. – К., 2004. – С. 216-222.</w:t>
      </w:r>
    </w:p>
    <w:p w:rsidR="00911979" w:rsidRPr="00EE3774" w:rsidRDefault="00911979" w:rsidP="00911979">
      <w:pPr>
        <w:spacing w:line="360" w:lineRule="auto"/>
        <w:ind w:firstLine="570"/>
        <w:jc w:val="both"/>
        <w:rPr>
          <w:sz w:val="28"/>
          <w:lang w:val="uk-UA"/>
        </w:rPr>
      </w:pPr>
      <w:r w:rsidRPr="00EE3774">
        <w:rPr>
          <w:sz w:val="28"/>
          <w:lang w:val="uk-UA"/>
        </w:rPr>
        <w:t xml:space="preserve">58. Мокротовдров С.П. Повреждение метелок жуком-кузькой / С.П. Мокротовдров, И.Д. Ушатов //Кукуруза. </w:t>
      </w:r>
      <w:r w:rsidRPr="00EE3774">
        <w:rPr>
          <w:sz w:val="28"/>
          <w:szCs w:val="28"/>
          <w:lang w:val="uk-UA"/>
        </w:rPr>
        <w:t xml:space="preserve">– </w:t>
      </w:r>
      <w:r w:rsidRPr="00EE3774">
        <w:rPr>
          <w:sz w:val="28"/>
          <w:lang w:val="uk-UA"/>
        </w:rPr>
        <w:t xml:space="preserve">1960. </w:t>
      </w:r>
      <w:r w:rsidRPr="00EE3774">
        <w:rPr>
          <w:sz w:val="28"/>
          <w:szCs w:val="28"/>
          <w:lang w:val="uk-UA"/>
        </w:rPr>
        <w:t>–</w:t>
      </w:r>
      <w:r w:rsidRPr="00EE3774">
        <w:rPr>
          <w:sz w:val="28"/>
          <w:lang w:val="uk-UA"/>
        </w:rPr>
        <w:t xml:space="preserve"> № 11. – С. 46.</w:t>
      </w:r>
    </w:p>
    <w:p w:rsidR="00911979" w:rsidRPr="00EE3774" w:rsidRDefault="00911979" w:rsidP="00911979">
      <w:pPr>
        <w:spacing w:line="360" w:lineRule="auto"/>
        <w:ind w:firstLine="570"/>
        <w:jc w:val="both"/>
        <w:rPr>
          <w:sz w:val="28"/>
          <w:lang w:val="uk-UA"/>
        </w:rPr>
      </w:pPr>
      <w:r w:rsidRPr="00EE3774">
        <w:rPr>
          <w:sz w:val="28"/>
          <w:lang w:val="uk-UA"/>
        </w:rPr>
        <w:t xml:space="preserve">59. Мальцев И.В. Распределение пластинчатоусых  жуков по основным типам почв Крымского п-ва / И.В. Мальцев // Проблемы почвенной зоологии. Материалы 3-го всесоюзного совещания. </w:t>
      </w:r>
      <w:r w:rsidRPr="00EE3774">
        <w:rPr>
          <w:sz w:val="28"/>
          <w:szCs w:val="28"/>
          <w:lang w:val="uk-UA"/>
        </w:rPr>
        <w:t>–</w:t>
      </w:r>
      <w:r w:rsidRPr="00EE3774">
        <w:rPr>
          <w:sz w:val="28"/>
          <w:lang w:val="uk-UA"/>
        </w:rPr>
        <w:t xml:space="preserve"> М.: Наука, 1969. – С. 107.</w:t>
      </w:r>
    </w:p>
    <w:p w:rsidR="00911979" w:rsidRPr="00EE3774" w:rsidRDefault="00911979" w:rsidP="00911979">
      <w:pPr>
        <w:spacing w:line="360" w:lineRule="auto"/>
        <w:ind w:firstLine="570"/>
        <w:jc w:val="both"/>
        <w:rPr>
          <w:sz w:val="28"/>
          <w:lang w:val="uk-UA"/>
        </w:rPr>
      </w:pPr>
      <w:r w:rsidRPr="00EE3774">
        <w:rPr>
          <w:sz w:val="28"/>
          <w:lang w:val="uk-UA"/>
        </w:rPr>
        <w:t>60. Космачевский А.С. Некоторые особенности адаптации насекомых к почвенным условиям / А.С. Космачевский // Проблемы почвенной зоологии. Материалы 3-го всесою</w:t>
      </w:r>
      <w:r w:rsidRPr="00EE3774">
        <w:rPr>
          <w:sz w:val="28"/>
          <w:lang w:val="uk-UA"/>
        </w:rPr>
        <w:t>з</w:t>
      </w:r>
      <w:r w:rsidRPr="00EE3774">
        <w:rPr>
          <w:sz w:val="28"/>
          <w:lang w:val="uk-UA"/>
        </w:rPr>
        <w:t xml:space="preserve">ного совещания. </w:t>
      </w:r>
      <w:r w:rsidRPr="00EE3774">
        <w:rPr>
          <w:sz w:val="28"/>
          <w:szCs w:val="28"/>
          <w:lang w:val="uk-UA"/>
        </w:rPr>
        <w:t>–</w:t>
      </w:r>
      <w:r w:rsidRPr="00EE3774">
        <w:rPr>
          <w:sz w:val="28"/>
          <w:lang w:val="uk-UA"/>
        </w:rPr>
        <w:t xml:space="preserve"> Москва – Казань: Наука, 1969. – 91 с.</w:t>
      </w:r>
    </w:p>
    <w:p w:rsidR="00911979" w:rsidRPr="00EE3774" w:rsidRDefault="00911979" w:rsidP="00911979">
      <w:pPr>
        <w:spacing w:line="360" w:lineRule="auto"/>
        <w:ind w:firstLine="570"/>
        <w:jc w:val="both"/>
        <w:rPr>
          <w:sz w:val="28"/>
          <w:lang w:val="uk-UA"/>
        </w:rPr>
      </w:pPr>
      <w:r w:rsidRPr="00EE3774">
        <w:rPr>
          <w:sz w:val="28"/>
          <w:lang w:val="uk-UA"/>
        </w:rPr>
        <w:t>61. Надворный В.Г. Вертикальная миграция почвенной мез</w:t>
      </w:r>
      <w:r w:rsidRPr="00EE3774">
        <w:rPr>
          <w:sz w:val="28"/>
          <w:lang w:val="uk-UA"/>
        </w:rPr>
        <w:t>о</w:t>
      </w:r>
      <w:r w:rsidRPr="00EE3774">
        <w:rPr>
          <w:sz w:val="28"/>
          <w:lang w:val="uk-UA"/>
        </w:rPr>
        <w:t>фауны в условиях Полтавской области / В.Г. Надворный, В.Н. Кудря. // Проблемы почвенной зоологии. Мат</w:t>
      </w:r>
      <w:r w:rsidRPr="00EE3774">
        <w:rPr>
          <w:sz w:val="28"/>
          <w:lang w:val="uk-UA"/>
        </w:rPr>
        <w:t>е</w:t>
      </w:r>
      <w:r w:rsidRPr="00EE3774">
        <w:rPr>
          <w:sz w:val="28"/>
          <w:lang w:val="uk-UA"/>
        </w:rPr>
        <w:t xml:space="preserve">риалы 3-го всесоюзного совещания. – М.: Наука, 1971. </w:t>
      </w:r>
      <w:r w:rsidRPr="00EE3774">
        <w:rPr>
          <w:sz w:val="28"/>
          <w:szCs w:val="28"/>
          <w:lang w:val="uk-UA"/>
        </w:rPr>
        <w:t>–</w:t>
      </w:r>
      <w:r w:rsidRPr="00EE3774">
        <w:rPr>
          <w:sz w:val="28"/>
          <w:lang w:val="uk-UA"/>
        </w:rPr>
        <w:t xml:space="preserve"> № 1. – С. 13.</w:t>
      </w:r>
    </w:p>
    <w:p w:rsidR="00911979" w:rsidRPr="00EE3774" w:rsidRDefault="00911979" w:rsidP="00911979">
      <w:pPr>
        <w:spacing w:line="360" w:lineRule="auto"/>
        <w:ind w:firstLine="570"/>
        <w:jc w:val="both"/>
        <w:rPr>
          <w:sz w:val="28"/>
          <w:szCs w:val="28"/>
          <w:lang w:val="uk-UA"/>
        </w:rPr>
      </w:pPr>
      <w:r w:rsidRPr="00EE3774">
        <w:rPr>
          <w:sz w:val="28"/>
          <w:szCs w:val="28"/>
          <w:lang w:val="uk-UA"/>
        </w:rPr>
        <w:t>62. Поспелов В.П. Микроорганизмы – симбионты и их отношение к боле</w:t>
      </w:r>
      <w:r w:rsidRPr="00EE3774">
        <w:rPr>
          <w:sz w:val="28"/>
          <w:szCs w:val="28"/>
          <w:lang w:val="uk-UA"/>
        </w:rPr>
        <w:t>з</w:t>
      </w:r>
      <w:r w:rsidRPr="00EE3774">
        <w:rPr>
          <w:sz w:val="28"/>
          <w:szCs w:val="28"/>
          <w:lang w:val="uk-UA"/>
        </w:rPr>
        <w:t>ням насекомых / В.П. Поспелов // Защита растений от вредителей. – 1929. – Т 6, № 1-2. – С. 13-20.</w:t>
      </w:r>
    </w:p>
    <w:p w:rsidR="00911979" w:rsidRPr="00EE3774" w:rsidRDefault="00911979" w:rsidP="00911979">
      <w:pPr>
        <w:spacing w:line="360" w:lineRule="auto"/>
        <w:ind w:firstLine="570"/>
        <w:jc w:val="both"/>
        <w:rPr>
          <w:sz w:val="28"/>
          <w:szCs w:val="28"/>
          <w:lang w:val="uk-UA"/>
        </w:rPr>
      </w:pPr>
      <w:r w:rsidRPr="00EE3774">
        <w:rPr>
          <w:sz w:val="28"/>
          <w:szCs w:val="28"/>
          <w:lang w:val="uk-UA"/>
        </w:rPr>
        <w:t>63 Федоринчик Н.С. Микробиологический метод борьбы с вредителями и болезнями сельскохозяйственных растений / Н.С. Федоринчик // Биологические средства защиты растений. – М.: Колос, 1974. – С. 263-280.</w:t>
      </w:r>
    </w:p>
    <w:p w:rsidR="00911979" w:rsidRPr="00EE3774" w:rsidRDefault="00911979" w:rsidP="00911979">
      <w:pPr>
        <w:spacing w:line="360" w:lineRule="auto"/>
        <w:ind w:firstLine="570"/>
        <w:jc w:val="both"/>
        <w:rPr>
          <w:sz w:val="28"/>
          <w:szCs w:val="28"/>
          <w:lang w:val="uk-UA"/>
        </w:rPr>
      </w:pPr>
      <w:r w:rsidRPr="00EE3774">
        <w:rPr>
          <w:sz w:val="28"/>
          <w:szCs w:val="28"/>
          <w:lang w:val="uk-UA"/>
        </w:rPr>
        <w:t>64. Исакова Н.П. Бактерии кишечного тракта насекомых и их роль в пат</w:t>
      </w:r>
      <w:r w:rsidRPr="00EE3774">
        <w:rPr>
          <w:sz w:val="28"/>
          <w:szCs w:val="28"/>
          <w:lang w:val="uk-UA"/>
        </w:rPr>
        <w:t>о</w:t>
      </w:r>
      <w:r w:rsidRPr="00EE3774">
        <w:rPr>
          <w:sz w:val="28"/>
          <w:szCs w:val="28"/>
          <w:lang w:val="uk-UA"/>
        </w:rPr>
        <w:t>генезе заболеваний / Н.П. Исакова //Биологические средства защиты растений. – М.: Колос, 1974. – С. 308-320.</w:t>
      </w:r>
    </w:p>
    <w:p w:rsidR="00911979" w:rsidRPr="00EE3774" w:rsidRDefault="00911979" w:rsidP="00911979">
      <w:pPr>
        <w:spacing w:line="360" w:lineRule="auto"/>
        <w:ind w:firstLine="570"/>
        <w:jc w:val="both"/>
        <w:rPr>
          <w:sz w:val="28"/>
          <w:lang w:val="uk-UA"/>
        </w:rPr>
      </w:pPr>
      <w:r w:rsidRPr="00EE3774">
        <w:rPr>
          <w:sz w:val="28"/>
          <w:lang w:val="uk-UA"/>
        </w:rPr>
        <w:t>65. Шуровенков Б.Г. Энтомофаги личинок хлебных жуков и проволочн</w:t>
      </w:r>
      <w:r w:rsidRPr="00EE3774">
        <w:rPr>
          <w:sz w:val="28"/>
          <w:lang w:val="uk-UA"/>
        </w:rPr>
        <w:t>и</w:t>
      </w:r>
      <w:r w:rsidRPr="00EE3774">
        <w:rPr>
          <w:sz w:val="28"/>
          <w:lang w:val="uk-UA"/>
        </w:rPr>
        <w:t xml:space="preserve">ков / Б.Г. Шуровенков // Защита растений. </w:t>
      </w:r>
      <w:r w:rsidRPr="00EE3774">
        <w:rPr>
          <w:sz w:val="28"/>
          <w:szCs w:val="28"/>
          <w:lang w:val="uk-UA"/>
        </w:rPr>
        <w:t>–</w:t>
      </w:r>
      <w:r w:rsidRPr="00EE3774">
        <w:rPr>
          <w:sz w:val="28"/>
          <w:lang w:val="uk-UA"/>
        </w:rPr>
        <w:t xml:space="preserve"> 1961. </w:t>
      </w:r>
      <w:r w:rsidRPr="00EE3774">
        <w:rPr>
          <w:sz w:val="28"/>
          <w:szCs w:val="28"/>
          <w:lang w:val="uk-UA"/>
        </w:rPr>
        <w:t>–</w:t>
      </w:r>
      <w:r w:rsidRPr="00EE3774">
        <w:rPr>
          <w:sz w:val="28"/>
          <w:lang w:val="uk-UA"/>
        </w:rPr>
        <w:t xml:space="preserve"> № 12. – С. 45-46.</w:t>
      </w:r>
    </w:p>
    <w:p w:rsidR="00911979" w:rsidRPr="00EE3774" w:rsidRDefault="00911979" w:rsidP="00911979">
      <w:pPr>
        <w:spacing w:line="360" w:lineRule="auto"/>
        <w:ind w:firstLine="570"/>
        <w:jc w:val="both"/>
        <w:rPr>
          <w:sz w:val="28"/>
          <w:lang w:val="uk-UA"/>
        </w:rPr>
      </w:pPr>
      <w:r w:rsidRPr="00EE3774">
        <w:rPr>
          <w:sz w:val="28"/>
          <w:lang w:val="uk-UA"/>
        </w:rPr>
        <w:lastRenderedPageBreak/>
        <w:t xml:space="preserve">66. Гнутенко М.П. Микробиологический метод борьбы с хлебным жуком / М.П. Гнутенко // Вестник сельхоз. науки, </w:t>
      </w:r>
      <w:r w:rsidRPr="00EE3774">
        <w:rPr>
          <w:sz w:val="28"/>
          <w:szCs w:val="28"/>
          <w:lang w:val="uk-UA"/>
        </w:rPr>
        <w:t>–</w:t>
      </w:r>
      <w:r w:rsidRPr="00EE3774">
        <w:rPr>
          <w:sz w:val="28"/>
          <w:lang w:val="uk-UA"/>
        </w:rPr>
        <w:t xml:space="preserve"> М., 1967. </w:t>
      </w:r>
      <w:r w:rsidRPr="00EE3774">
        <w:rPr>
          <w:sz w:val="28"/>
          <w:szCs w:val="28"/>
          <w:lang w:val="uk-UA"/>
        </w:rPr>
        <w:t>–</w:t>
      </w:r>
      <w:r w:rsidRPr="00EE3774">
        <w:rPr>
          <w:sz w:val="28"/>
          <w:lang w:val="uk-UA"/>
        </w:rPr>
        <w:t xml:space="preserve"> № 8 </w:t>
      </w:r>
      <w:r w:rsidRPr="00EE3774">
        <w:rPr>
          <w:sz w:val="28"/>
          <w:szCs w:val="28"/>
          <w:lang w:val="uk-UA"/>
        </w:rPr>
        <w:t>–</w:t>
      </w:r>
      <w:r w:rsidRPr="00EE3774">
        <w:rPr>
          <w:sz w:val="28"/>
          <w:lang w:val="uk-UA"/>
        </w:rPr>
        <w:t xml:space="preserve"> С. 67-70.</w:t>
      </w:r>
    </w:p>
    <w:p w:rsidR="00911979" w:rsidRPr="00EE3774" w:rsidRDefault="00911979" w:rsidP="00911979">
      <w:pPr>
        <w:spacing w:line="360" w:lineRule="auto"/>
        <w:ind w:firstLine="570"/>
        <w:jc w:val="both"/>
        <w:rPr>
          <w:sz w:val="28"/>
          <w:szCs w:val="28"/>
          <w:lang w:val="uk-UA"/>
        </w:rPr>
      </w:pPr>
      <w:r w:rsidRPr="00EE3774">
        <w:rPr>
          <w:sz w:val="28"/>
          <w:szCs w:val="28"/>
          <w:lang w:val="uk-UA"/>
        </w:rPr>
        <w:t>67. Jung K. Gegen die Käfer des Waldmaikäfers, Melolotha hiopocatani F. [53 Deutsche Pflanzenschutztagung, Bonn, 16-19 Sept, 2002 / [K. Jung, G. Zimmermann, J. Ruther, J. Gonschoruk] // Mitt. Biol. Bundesanst Lond-und Forstwirt Berlin-Dahlen. – 2002. – N 390. – C. 460.</w:t>
      </w:r>
    </w:p>
    <w:p w:rsidR="00911979" w:rsidRPr="00EE3774" w:rsidRDefault="00911979" w:rsidP="00911979">
      <w:pPr>
        <w:spacing w:line="360" w:lineRule="auto"/>
        <w:ind w:firstLine="570"/>
        <w:jc w:val="both"/>
        <w:rPr>
          <w:sz w:val="28"/>
          <w:szCs w:val="28"/>
          <w:lang w:val="uk-UA"/>
        </w:rPr>
      </w:pPr>
      <w:r w:rsidRPr="00EE3774">
        <w:rPr>
          <w:sz w:val="28"/>
          <w:szCs w:val="28"/>
          <w:lang w:val="uk-UA"/>
        </w:rPr>
        <w:t>68. Keller S. Distribution of insect pathogenic Soil fungi in Switzerland with special re</w:t>
      </w:r>
      <w:r w:rsidRPr="00EE3774">
        <w:rPr>
          <w:sz w:val="28"/>
          <w:szCs w:val="28"/>
          <w:lang w:val="uk-UA"/>
        </w:rPr>
        <w:t>f</w:t>
      </w:r>
      <w:r w:rsidRPr="00EE3774">
        <w:rPr>
          <w:sz w:val="28"/>
          <w:szCs w:val="28"/>
          <w:lang w:val="uk-UA"/>
        </w:rPr>
        <w:t>erence to Beauveria bronqniartii and Metarhizium anisopliae / S. Keller, P. Kessler, C. Schweizer. // Biocontrol [ЭИ]. – 2003 . – 48, № 3. – С. 307-319.</w:t>
      </w:r>
    </w:p>
    <w:p w:rsidR="00911979" w:rsidRPr="00EE3774" w:rsidRDefault="00911979" w:rsidP="00911979">
      <w:pPr>
        <w:spacing w:line="360" w:lineRule="auto"/>
        <w:ind w:firstLine="570"/>
        <w:jc w:val="both"/>
        <w:rPr>
          <w:sz w:val="28"/>
          <w:szCs w:val="28"/>
          <w:lang w:val="uk-UA"/>
        </w:rPr>
      </w:pPr>
      <w:r w:rsidRPr="00EE3774">
        <w:rPr>
          <w:sz w:val="28"/>
          <w:szCs w:val="28"/>
          <w:lang w:val="uk-UA"/>
        </w:rPr>
        <w:t>69. Flores A.G. Evaluation of Beauveria bassiana and Metarhizium anisopliae (Mitosporic) against species of the, “White grub complex” in the south of Mexico / A.G. Flores, W. De la Rosa, J.C. Rojas, A.E. Castro-Ramizer // Southwest Entomol, - 2002. – 27, № 1. – C. 73-83.</w:t>
      </w:r>
    </w:p>
    <w:p w:rsidR="00911979" w:rsidRPr="00EE3774" w:rsidRDefault="00911979" w:rsidP="00911979">
      <w:pPr>
        <w:spacing w:line="360" w:lineRule="auto"/>
        <w:ind w:firstLine="570"/>
        <w:jc w:val="both"/>
        <w:rPr>
          <w:sz w:val="28"/>
          <w:szCs w:val="28"/>
          <w:lang w:val="uk-UA"/>
        </w:rPr>
      </w:pPr>
      <w:r w:rsidRPr="00EE3774">
        <w:rPr>
          <w:sz w:val="28"/>
          <w:szCs w:val="28"/>
          <w:lang w:val="uk-UA"/>
        </w:rPr>
        <w:t>70. Jaskson Trevor A. Scarabs as pests: A continuig problem / A.T. Jaskson, M.G. Klein // Coleopterists Bull. – 2006. – 60, № 5. – C. 102-119.</w:t>
      </w:r>
    </w:p>
    <w:p w:rsidR="00911979" w:rsidRPr="00EE3774" w:rsidRDefault="00911979" w:rsidP="00911979">
      <w:pPr>
        <w:spacing w:line="360" w:lineRule="auto"/>
        <w:ind w:firstLine="570"/>
        <w:jc w:val="both"/>
        <w:rPr>
          <w:sz w:val="28"/>
          <w:lang w:val="uk-UA"/>
        </w:rPr>
      </w:pPr>
      <w:r w:rsidRPr="00EE3774">
        <w:rPr>
          <w:sz w:val="28"/>
          <w:lang w:val="uk-UA"/>
        </w:rPr>
        <w:t xml:space="preserve">71. Халидов А.Б. Энтомологическая характеристика посевов сахарной свеклы Татарской АССР / А.Б. Халидов //Животное население почв биоценозов и его изменения под влиянием сельскохозяйственного производства. </w:t>
      </w:r>
      <w:r w:rsidRPr="00EE3774">
        <w:rPr>
          <w:sz w:val="28"/>
          <w:szCs w:val="28"/>
          <w:lang w:val="uk-UA"/>
        </w:rPr>
        <w:t xml:space="preserve">– </w:t>
      </w:r>
      <w:r w:rsidRPr="00EE3774">
        <w:rPr>
          <w:sz w:val="28"/>
          <w:lang w:val="uk-UA"/>
        </w:rPr>
        <w:t xml:space="preserve">Казань: Изд. Казанского Университета, 1969. </w:t>
      </w:r>
      <w:r w:rsidRPr="00EE3774">
        <w:rPr>
          <w:sz w:val="28"/>
          <w:szCs w:val="28"/>
          <w:lang w:val="uk-UA"/>
        </w:rPr>
        <w:t>–</w:t>
      </w:r>
      <w:r w:rsidRPr="00EE3774">
        <w:rPr>
          <w:sz w:val="28"/>
          <w:lang w:val="uk-UA"/>
        </w:rPr>
        <w:t xml:space="preserve"> 62 с.</w:t>
      </w:r>
    </w:p>
    <w:p w:rsidR="00911979" w:rsidRPr="00EE3774" w:rsidRDefault="00911979" w:rsidP="00911979">
      <w:pPr>
        <w:spacing w:line="360" w:lineRule="auto"/>
        <w:ind w:firstLine="570"/>
        <w:jc w:val="both"/>
        <w:rPr>
          <w:sz w:val="28"/>
          <w:lang w:val="uk-UA"/>
        </w:rPr>
      </w:pPr>
      <w:r w:rsidRPr="00EE3774">
        <w:rPr>
          <w:sz w:val="28"/>
          <w:lang w:val="uk-UA"/>
        </w:rPr>
        <w:t>72. Алейникова М.М. Животное население почв в агр</w:t>
      </w:r>
      <w:r w:rsidRPr="00EE3774">
        <w:rPr>
          <w:sz w:val="28"/>
          <w:lang w:val="uk-UA"/>
        </w:rPr>
        <w:t>о</w:t>
      </w:r>
      <w:r w:rsidRPr="00EE3774">
        <w:rPr>
          <w:sz w:val="28"/>
          <w:lang w:val="uk-UA"/>
        </w:rPr>
        <w:t>биоценозах Среднего Поволжья / М.М. Алейникова, Н.М. Утробина // Животное население почв биоценозов и его изменения под влиянием сельскохозяйственного производства. -  Казань.: Изд. Казанского Университета, 1969. – С. 3.</w:t>
      </w:r>
    </w:p>
    <w:p w:rsidR="00911979" w:rsidRPr="00EE3774" w:rsidRDefault="00911979" w:rsidP="00911979">
      <w:pPr>
        <w:spacing w:line="360" w:lineRule="auto"/>
        <w:ind w:firstLine="570"/>
        <w:jc w:val="both"/>
        <w:rPr>
          <w:sz w:val="28"/>
          <w:lang w:val="uk-UA"/>
        </w:rPr>
      </w:pPr>
      <w:r w:rsidRPr="00EE3774">
        <w:rPr>
          <w:sz w:val="28"/>
          <w:lang w:val="uk-UA"/>
        </w:rPr>
        <w:t>73. Лупаносова О.М., Изменение почвенной мезофа</w:t>
      </w:r>
      <w:r w:rsidRPr="00EE3774">
        <w:rPr>
          <w:sz w:val="28"/>
          <w:lang w:val="uk-UA"/>
        </w:rPr>
        <w:t>у</w:t>
      </w:r>
      <w:r w:rsidRPr="00EE3774">
        <w:rPr>
          <w:sz w:val="28"/>
          <w:lang w:val="uk-UA"/>
        </w:rPr>
        <w:t>ны необрабатываемых земель под влиянием возделывания на них све</w:t>
      </w:r>
      <w:r w:rsidRPr="00EE3774">
        <w:rPr>
          <w:sz w:val="28"/>
          <w:lang w:val="uk-UA"/>
        </w:rPr>
        <w:t>к</w:t>
      </w:r>
      <w:r w:rsidRPr="00EE3774">
        <w:rPr>
          <w:sz w:val="28"/>
          <w:lang w:val="uk-UA"/>
        </w:rPr>
        <w:t xml:space="preserve">лы / О.М. Лупаносова, В.А. Миноранский // Проблемы почвенной зоологии. Материалы 3-го всесоюзного совещания. </w:t>
      </w:r>
      <w:r w:rsidRPr="00EE3774">
        <w:rPr>
          <w:sz w:val="28"/>
          <w:szCs w:val="28"/>
          <w:lang w:val="uk-UA"/>
        </w:rPr>
        <w:t>–</w:t>
      </w:r>
      <w:r w:rsidRPr="00EE3774">
        <w:rPr>
          <w:sz w:val="28"/>
          <w:lang w:val="uk-UA"/>
        </w:rPr>
        <w:t xml:space="preserve"> М.: Наука, 1969. – С. 105.</w:t>
      </w:r>
    </w:p>
    <w:p w:rsidR="00911979" w:rsidRPr="00EE3774" w:rsidRDefault="00911979" w:rsidP="00911979">
      <w:pPr>
        <w:spacing w:line="360" w:lineRule="auto"/>
        <w:ind w:firstLine="570"/>
        <w:jc w:val="both"/>
        <w:rPr>
          <w:sz w:val="28"/>
          <w:lang w:val="uk-UA"/>
        </w:rPr>
      </w:pPr>
      <w:r w:rsidRPr="00EE3774">
        <w:rPr>
          <w:sz w:val="28"/>
          <w:lang w:val="uk-UA"/>
        </w:rPr>
        <w:t>74. Безуглов В.Г. Борьба с вредителями зерновых культур в условиях нечерноземной зоны РСФСР / В.Г. Безуглов, А.А. Маслова – М., 1978. – 50 с.</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lastRenderedPageBreak/>
        <w:t xml:space="preserve">75. Арешников Б.А. Захист зернових культур від шкідників хвороб і бур’янів при інтенсивних технологіях / [Б.А. Арешников, М.П. Гончаренко, М.Г. Костюковский, та ін.] </w:t>
      </w:r>
      <w:r w:rsidRPr="00EE3774">
        <w:rPr>
          <w:sz w:val="28"/>
          <w:szCs w:val="28"/>
          <w:lang w:val="uk-UA"/>
        </w:rPr>
        <w:t>–</w:t>
      </w:r>
      <w:r w:rsidRPr="00EE3774">
        <w:rPr>
          <w:sz w:val="28"/>
          <w:lang w:val="uk-UA"/>
        </w:rPr>
        <w:t xml:space="preserve"> К.: Урожай, 1992. – 224 с.</w:t>
      </w:r>
    </w:p>
    <w:p w:rsidR="00911979" w:rsidRPr="00EE3774" w:rsidRDefault="00911979" w:rsidP="00911979">
      <w:pPr>
        <w:tabs>
          <w:tab w:val="num" w:pos="1065"/>
        </w:tabs>
        <w:spacing w:line="360" w:lineRule="auto"/>
        <w:ind w:firstLine="570"/>
        <w:jc w:val="both"/>
        <w:rPr>
          <w:sz w:val="28"/>
          <w:lang w:val="uk-UA"/>
        </w:rPr>
      </w:pPr>
      <w:r w:rsidRPr="00EE3774">
        <w:rPr>
          <w:sz w:val="28"/>
          <w:szCs w:val="28"/>
          <w:lang w:val="uk-UA"/>
        </w:rPr>
        <w:t>76. Рекомендації з інтегрованої системи захисту ярої пшениці від хвороб, шкідників та бур’янів / [В.П. Федоренко, М.П. Секун, С.В. Ретьман, І.М. Сторчоус та ін.] – Київ – 2004 – 26 с.</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 xml:space="preserve">77. Никулина Н.К. Как бороться с хлебным жуком / Н.К. Никулина // Защита растений от вредителей и болезней. </w:t>
      </w:r>
      <w:r w:rsidRPr="00EE3774">
        <w:rPr>
          <w:sz w:val="28"/>
          <w:szCs w:val="28"/>
          <w:lang w:val="uk-UA"/>
        </w:rPr>
        <w:t>–</w:t>
      </w:r>
      <w:r w:rsidRPr="00EE3774">
        <w:rPr>
          <w:sz w:val="28"/>
          <w:lang w:val="uk-UA"/>
        </w:rPr>
        <w:t xml:space="preserve"> 1961. - № 3. – С. 44.</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 xml:space="preserve">78. Михальская З.О. О борьбе с хлебными жуками / З.О. Михальская // Защита растений, 1965. </w:t>
      </w:r>
      <w:r w:rsidRPr="00EE3774">
        <w:rPr>
          <w:sz w:val="28"/>
          <w:szCs w:val="28"/>
          <w:lang w:val="uk-UA"/>
        </w:rPr>
        <w:t>–</w:t>
      </w:r>
      <w:r w:rsidRPr="00EE3774">
        <w:rPr>
          <w:sz w:val="28"/>
          <w:lang w:val="uk-UA"/>
        </w:rPr>
        <w:t xml:space="preserve"> № 5. – С. 15-16.</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79. Сусідко П.І. Рекомендації по боротьбі з хлібними жуками / П.І. Сусідко, Б.А. Арешников, Л.Т. Новиченко - К.: Урожай, 1966. – 74 с.</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80. Марков І.Л. Проти хлібних клопів і хлібних жуків / І.Л. Марков // Захист рослин, 1999. – № 10. – С. 16-17.</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81. Шнейрен Я.О. Новый способ борьбы с хлебным жуком / Я.О. Шнейрен // Наше хозя</w:t>
      </w:r>
      <w:r w:rsidRPr="00EE3774">
        <w:rPr>
          <w:sz w:val="28"/>
          <w:lang w:val="uk-UA"/>
        </w:rPr>
        <w:t>й</w:t>
      </w:r>
      <w:r w:rsidRPr="00EE3774">
        <w:rPr>
          <w:sz w:val="28"/>
          <w:lang w:val="uk-UA"/>
        </w:rPr>
        <w:t>ство. – 1900. – № 20. - С. 1-14.</w:t>
      </w:r>
    </w:p>
    <w:p w:rsidR="00911979" w:rsidRPr="00EE3774" w:rsidRDefault="00911979" w:rsidP="00911979">
      <w:pPr>
        <w:tabs>
          <w:tab w:val="num" w:pos="1065"/>
        </w:tabs>
        <w:spacing w:line="360" w:lineRule="auto"/>
        <w:ind w:firstLine="570"/>
        <w:jc w:val="both"/>
        <w:rPr>
          <w:sz w:val="28"/>
          <w:szCs w:val="28"/>
          <w:lang w:val="uk-UA"/>
        </w:rPr>
      </w:pPr>
      <w:r w:rsidRPr="00EE3774">
        <w:rPr>
          <w:sz w:val="28"/>
          <w:szCs w:val="28"/>
          <w:lang w:val="uk-UA"/>
        </w:rPr>
        <w:t>82. Каражбей Г.М. Біологічні особливості основних шкідників та захист сходів від них в умовах Північного Степу України / Галина Миколаї</w:t>
      </w:r>
      <w:r w:rsidRPr="00EE3774">
        <w:rPr>
          <w:sz w:val="28"/>
          <w:szCs w:val="28"/>
          <w:lang w:val="uk-UA"/>
        </w:rPr>
        <w:t>в</w:t>
      </w:r>
      <w:r w:rsidRPr="00EE3774">
        <w:rPr>
          <w:sz w:val="28"/>
          <w:szCs w:val="28"/>
          <w:lang w:val="uk-UA"/>
        </w:rPr>
        <w:t xml:space="preserve">на Каражбей. автореф. дис. ... канд. с.-г. н. 16.00 10 – енотомологія. </w:t>
      </w:r>
      <w:r w:rsidRPr="00EE3774">
        <w:rPr>
          <w:sz w:val="28"/>
          <w:lang w:val="uk-UA"/>
        </w:rPr>
        <w:t>–</w:t>
      </w:r>
      <w:r w:rsidRPr="00EE3774">
        <w:rPr>
          <w:sz w:val="28"/>
          <w:szCs w:val="28"/>
          <w:lang w:val="uk-UA"/>
        </w:rPr>
        <w:t xml:space="preserve"> К., 2003. – 16 с.</w:t>
      </w:r>
    </w:p>
    <w:p w:rsidR="00911979" w:rsidRPr="00EE3774" w:rsidRDefault="00911979" w:rsidP="00911979">
      <w:pPr>
        <w:tabs>
          <w:tab w:val="num" w:pos="1065"/>
        </w:tabs>
        <w:spacing w:line="360" w:lineRule="auto"/>
        <w:ind w:firstLine="570"/>
        <w:jc w:val="both"/>
        <w:rPr>
          <w:sz w:val="28"/>
          <w:szCs w:val="28"/>
          <w:lang w:val="uk-UA"/>
        </w:rPr>
      </w:pPr>
      <w:r w:rsidRPr="00EE3774">
        <w:rPr>
          <w:sz w:val="28"/>
          <w:szCs w:val="28"/>
          <w:lang w:val="uk-UA"/>
        </w:rPr>
        <w:t>83. Пайнтер Р. Устойчивость растений к насемомым / Р. Пайнтер. Перевод с англи</w:t>
      </w:r>
      <w:r w:rsidRPr="00EE3774">
        <w:rPr>
          <w:sz w:val="28"/>
          <w:szCs w:val="28"/>
          <w:lang w:val="uk-UA"/>
        </w:rPr>
        <w:t>й</w:t>
      </w:r>
      <w:r w:rsidRPr="00EE3774">
        <w:rPr>
          <w:sz w:val="28"/>
          <w:szCs w:val="28"/>
          <w:lang w:val="uk-UA"/>
        </w:rPr>
        <w:t>ского Ю.В.Лукашевича и др. – М.: Иностр. лит., 1953 – 442 с.</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84. Федоренко В.П. Хлібний жук куз</w:t>
      </w:r>
      <w:r w:rsidRPr="00EE3774">
        <w:rPr>
          <w:sz w:val="28"/>
          <w:lang w:val="uk-UA"/>
        </w:rPr>
        <w:t>ь</w:t>
      </w:r>
      <w:r w:rsidRPr="00EE3774">
        <w:rPr>
          <w:sz w:val="28"/>
          <w:lang w:val="uk-UA"/>
        </w:rPr>
        <w:t xml:space="preserve">ка та заходи захисту від нього / В.П. Федоренко, О.М. Яковенко, А.В. Федоренко // Аграрні вісті. </w:t>
      </w:r>
      <w:r w:rsidRPr="00EE3774">
        <w:rPr>
          <w:sz w:val="28"/>
          <w:szCs w:val="28"/>
          <w:lang w:val="uk-UA"/>
        </w:rPr>
        <w:t>–</w:t>
      </w:r>
      <w:r w:rsidRPr="00EE3774">
        <w:rPr>
          <w:sz w:val="28"/>
          <w:lang w:val="uk-UA"/>
        </w:rPr>
        <w:t xml:space="preserve"> Біла Церква, - 2003 – № 1 – С. 11-13.</w:t>
      </w:r>
    </w:p>
    <w:p w:rsidR="00911979" w:rsidRPr="00EE3774" w:rsidRDefault="00911979" w:rsidP="00911979">
      <w:pPr>
        <w:tabs>
          <w:tab w:val="num" w:pos="1065"/>
        </w:tabs>
        <w:spacing w:line="360" w:lineRule="auto"/>
        <w:ind w:firstLine="570"/>
        <w:jc w:val="both"/>
        <w:rPr>
          <w:sz w:val="28"/>
          <w:szCs w:val="28"/>
          <w:lang w:val="uk-UA"/>
        </w:rPr>
      </w:pPr>
      <w:r w:rsidRPr="00EE3774">
        <w:rPr>
          <w:sz w:val="28"/>
          <w:szCs w:val="28"/>
          <w:lang w:val="uk-UA"/>
        </w:rPr>
        <w:t>85. Шапиро И.Д. Основные этапы развития исследований иммунитета растений к вредителям / И.Д. Шапиро // Устойчивость с.-х. растений к вредителям. Тр. ВИЗР. – Л., 1973. – Вып. 37. – С. 5-29.</w:t>
      </w:r>
    </w:p>
    <w:p w:rsidR="00911979" w:rsidRPr="00EE3774" w:rsidRDefault="00911979" w:rsidP="00911979">
      <w:pPr>
        <w:tabs>
          <w:tab w:val="num" w:pos="1065"/>
        </w:tabs>
        <w:spacing w:line="360" w:lineRule="auto"/>
        <w:ind w:firstLine="570"/>
        <w:jc w:val="both"/>
        <w:rPr>
          <w:sz w:val="28"/>
          <w:szCs w:val="28"/>
          <w:lang w:val="uk-UA"/>
        </w:rPr>
      </w:pPr>
      <w:r w:rsidRPr="00EE3774">
        <w:rPr>
          <w:sz w:val="28"/>
          <w:szCs w:val="28"/>
          <w:lang w:val="uk-UA"/>
        </w:rPr>
        <w:t>86. Шапиро И.Д. Современные теоретические предп</w:t>
      </w:r>
      <w:r w:rsidRPr="00EE3774">
        <w:rPr>
          <w:sz w:val="28"/>
          <w:szCs w:val="28"/>
          <w:lang w:val="uk-UA"/>
        </w:rPr>
        <w:t>о</w:t>
      </w:r>
      <w:r w:rsidRPr="00EE3774">
        <w:rPr>
          <w:sz w:val="28"/>
          <w:szCs w:val="28"/>
          <w:lang w:val="uk-UA"/>
        </w:rPr>
        <w:t>сылки об иммунитете растений к вредителям / И.Д. Шапиро, Н.А. Вилкова // Экологические основы стратегии и тактики защиты растений. Тр. ВИЗР.  – Л., 1979. – С. 41-55.</w:t>
      </w:r>
    </w:p>
    <w:p w:rsidR="00911979" w:rsidRPr="00EE3774" w:rsidRDefault="00911979" w:rsidP="00911979">
      <w:pPr>
        <w:spacing w:line="360" w:lineRule="auto"/>
        <w:ind w:firstLine="570"/>
        <w:jc w:val="both"/>
        <w:rPr>
          <w:sz w:val="28"/>
          <w:szCs w:val="28"/>
          <w:lang w:val="uk-UA"/>
        </w:rPr>
      </w:pPr>
      <w:r w:rsidRPr="00EE3774">
        <w:rPr>
          <w:sz w:val="28"/>
          <w:szCs w:val="28"/>
          <w:lang w:val="uk-UA"/>
        </w:rPr>
        <w:lastRenderedPageBreak/>
        <w:t>87. Шапиро И.Д. Иммунитет полевых культур к насекомым и клещам / И.Д. Шапиро – Л.: ЗИН, АН СССР, 1985 – 321 с.</w:t>
      </w:r>
    </w:p>
    <w:p w:rsidR="00911979" w:rsidRPr="00EE3774" w:rsidRDefault="00911979" w:rsidP="00911979">
      <w:pPr>
        <w:spacing w:line="360" w:lineRule="auto"/>
        <w:ind w:firstLine="570"/>
        <w:jc w:val="both"/>
        <w:rPr>
          <w:sz w:val="28"/>
          <w:szCs w:val="28"/>
          <w:lang w:val="uk-UA"/>
        </w:rPr>
      </w:pPr>
      <w:r w:rsidRPr="00EE3774">
        <w:rPr>
          <w:sz w:val="28"/>
          <w:szCs w:val="28"/>
          <w:lang w:val="uk-UA"/>
        </w:rPr>
        <w:t>88. Рассел Г.Э. Селекция растений к вредителям и болезням / Г.Э. Рассел – М.: Колос, 1982 – 421 с.</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89. Трибель С.О. Стійкі сорти: проблеми і перспективи / С.О. Трибель // Карантин і захист рослин. – 2005. </w:t>
      </w:r>
      <w:r w:rsidRPr="00EE3774">
        <w:rPr>
          <w:sz w:val="28"/>
          <w:lang w:val="uk-UA"/>
        </w:rPr>
        <w:t>–</w:t>
      </w:r>
      <w:r w:rsidRPr="00EE3774">
        <w:rPr>
          <w:sz w:val="28"/>
          <w:szCs w:val="28"/>
          <w:lang w:val="uk-UA"/>
        </w:rPr>
        <w:t xml:space="preserve"> № 4. – С. 3-5.</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90. Трибель С.О. Стійким сортам – «Зелене світло» / С.О. Трибель // Насінництво. – 2006. </w:t>
      </w:r>
      <w:r w:rsidRPr="00EE3774">
        <w:rPr>
          <w:sz w:val="28"/>
          <w:lang w:val="uk-UA"/>
        </w:rPr>
        <w:t>–</w:t>
      </w:r>
      <w:r w:rsidRPr="00EE3774">
        <w:rPr>
          <w:sz w:val="28"/>
          <w:szCs w:val="28"/>
          <w:lang w:val="uk-UA"/>
        </w:rPr>
        <w:t xml:space="preserve"> № 1. – С. 22-24.</w:t>
      </w:r>
    </w:p>
    <w:p w:rsidR="00911979" w:rsidRPr="00EE3774" w:rsidRDefault="00911979" w:rsidP="00911979">
      <w:pPr>
        <w:spacing w:line="360" w:lineRule="auto"/>
        <w:ind w:firstLine="570"/>
        <w:jc w:val="both"/>
        <w:rPr>
          <w:sz w:val="28"/>
          <w:szCs w:val="28"/>
          <w:lang w:val="uk-UA"/>
        </w:rPr>
      </w:pPr>
      <w:r w:rsidRPr="00EE3774">
        <w:rPr>
          <w:sz w:val="28"/>
          <w:szCs w:val="28"/>
          <w:lang w:val="uk-UA"/>
        </w:rPr>
        <w:t>91. Трибель С.О. Шлях до комплексної стійкості / С.О. Трибель, М.В. Гетьман // Насінн</w:t>
      </w:r>
      <w:r w:rsidRPr="00EE3774">
        <w:rPr>
          <w:sz w:val="28"/>
          <w:szCs w:val="28"/>
          <w:lang w:val="uk-UA"/>
        </w:rPr>
        <w:t>и</w:t>
      </w:r>
      <w:r w:rsidRPr="00EE3774">
        <w:rPr>
          <w:sz w:val="28"/>
          <w:szCs w:val="28"/>
          <w:lang w:val="uk-UA"/>
        </w:rPr>
        <w:t xml:space="preserve">цтво. – 2008. </w:t>
      </w:r>
      <w:r w:rsidRPr="00EE3774">
        <w:rPr>
          <w:sz w:val="28"/>
          <w:lang w:val="uk-UA"/>
        </w:rPr>
        <w:t>–</w:t>
      </w:r>
      <w:r w:rsidRPr="00EE3774">
        <w:rPr>
          <w:sz w:val="28"/>
          <w:szCs w:val="28"/>
          <w:lang w:val="uk-UA"/>
        </w:rPr>
        <w:t xml:space="preserve"> № 1. – С. 24-26.</w:t>
      </w:r>
    </w:p>
    <w:p w:rsidR="00911979" w:rsidRPr="00EE3774" w:rsidRDefault="00911979" w:rsidP="00911979">
      <w:pPr>
        <w:spacing w:line="360" w:lineRule="auto"/>
        <w:ind w:firstLine="570"/>
        <w:jc w:val="both"/>
        <w:rPr>
          <w:sz w:val="28"/>
          <w:szCs w:val="28"/>
          <w:lang w:val="uk-UA"/>
        </w:rPr>
      </w:pPr>
      <w:r w:rsidRPr="00EE3774">
        <w:rPr>
          <w:sz w:val="28"/>
          <w:szCs w:val="28"/>
          <w:lang w:val="uk-UA"/>
        </w:rPr>
        <w:t>92. Шпар Д. Сортовая устойчивость как составной элемент интегрированной защ</w:t>
      </w:r>
      <w:r w:rsidRPr="00EE3774">
        <w:rPr>
          <w:sz w:val="28"/>
          <w:szCs w:val="28"/>
          <w:lang w:val="uk-UA"/>
        </w:rPr>
        <w:t>и</w:t>
      </w:r>
      <w:r w:rsidRPr="00EE3774">
        <w:rPr>
          <w:sz w:val="28"/>
          <w:szCs w:val="28"/>
          <w:lang w:val="uk-UA"/>
        </w:rPr>
        <w:t xml:space="preserve">ты растений / Д. Шпар, Х. Халеб, Г. Крацш. // І Всеросс. конф. по иммунитету растен. к вредителям и болезням, посвященная 300-летию С.-Петербурга, </w:t>
      </w:r>
      <w:r w:rsidRPr="00EE3774">
        <w:rPr>
          <w:sz w:val="28"/>
          <w:lang w:val="uk-UA"/>
        </w:rPr>
        <w:t>–</w:t>
      </w:r>
      <w:r w:rsidRPr="00EE3774">
        <w:rPr>
          <w:sz w:val="28"/>
          <w:szCs w:val="28"/>
          <w:lang w:val="uk-UA"/>
        </w:rPr>
        <w:t xml:space="preserve"> СПб., Пушкин, 2002. – С. 251-252.</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93. Wennemann L. Pflanzenschutz im Sinne der Agenta 21/ L. Wennemann // Gesunde Pflanz. </w:t>
      </w:r>
      <w:r w:rsidRPr="00EE3774">
        <w:rPr>
          <w:sz w:val="28"/>
          <w:lang w:val="uk-UA"/>
        </w:rPr>
        <w:t>–</w:t>
      </w:r>
      <w:r w:rsidRPr="00EE3774">
        <w:rPr>
          <w:sz w:val="28"/>
          <w:szCs w:val="28"/>
          <w:lang w:val="uk-UA"/>
        </w:rPr>
        <w:t xml:space="preserve"> 2002 – 51, № 1. </w:t>
      </w:r>
      <w:r w:rsidRPr="00EE3774">
        <w:rPr>
          <w:sz w:val="28"/>
          <w:lang w:val="uk-UA"/>
        </w:rPr>
        <w:t>–</w:t>
      </w:r>
      <w:r w:rsidRPr="00EE3774">
        <w:rPr>
          <w:sz w:val="28"/>
          <w:szCs w:val="28"/>
          <w:lang w:val="uk-UA"/>
        </w:rPr>
        <w:t xml:space="preserve"> C. 16-22.</w:t>
      </w:r>
    </w:p>
    <w:p w:rsidR="00911979" w:rsidRPr="00EE3774" w:rsidRDefault="00911979" w:rsidP="00911979">
      <w:pPr>
        <w:spacing w:line="360" w:lineRule="auto"/>
        <w:ind w:firstLine="570"/>
        <w:jc w:val="both"/>
        <w:rPr>
          <w:sz w:val="28"/>
          <w:szCs w:val="28"/>
          <w:lang w:val="uk-UA"/>
        </w:rPr>
      </w:pPr>
      <w:r w:rsidRPr="00EE3774">
        <w:rPr>
          <w:sz w:val="28"/>
          <w:szCs w:val="28"/>
          <w:lang w:val="uk-UA"/>
        </w:rPr>
        <w:t>94. Ignacimuthu S. Insect pest management strategies-current trends and future prospects. A report / S. Ignacimuthu // J. Sci. and Ind. Res. – 2001. – 60, № 7. – C. 606-608.</w:t>
      </w:r>
    </w:p>
    <w:p w:rsidR="00911979" w:rsidRPr="00EE3774" w:rsidRDefault="00911979" w:rsidP="00911979">
      <w:pPr>
        <w:spacing w:line="360" w:lineRule="auto"/>
        <w:ind w:firstLine="570"/>
        <w:jc w:val="both"/>
        <w:rPr>
          <w:sz w:val="28"/>
          <w:szCs w:val="28"/>
          <w:lang w:val="uk-UA"/>
        </w:rPr>
      </w:pPr>
      <w:r w:rsidRPr="00EE3774">
        <w:rPr>
          <w:sz w:val="28"/>
          <w:szCs w:val="28"/>
          <w:lang w:val="uk-UA"/>
        </w:rPr>
        <w:t>95. Муханова В.С. Формування структури ентомофауни озимої пшениці залежно від технології вирощування / В.С. Муханова // Інтегрований захист рослин, проблеми та перспективи: Матер. міжнар. наук – перспект. конференції 13-16 листоп. 2006 р. – К., 2006. – С. 50-51.</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96. Стольнова А.Н. Устойчивость яровых пшениц к повреждениям жуком-кузькой / А.Н. Стольнова // Селекция и семеноводство. – 1973. </w:t>
      </w:r>
      <w:r w:rsidRPr="00EE3774">
        <w:rPr>
          <w:sz w:val="28"/>
          <w:lang w:val="uk-UA"/>
        </w:rPr>
        <w:t>–</w:t>
      </w:r>
      <w:r w:rsidRPr="00EE3774">
        <w:rPr>
          <w:sz w:val="28"/>
          <w:szCs w:val="28"/>
          <w:lang w:val="uk-UA"/>
        </w:rPr>
        <w:t xml:space="preserve"> № 4. – С. 77.</w:t>
      </w:r>
    </w:p>
    <w:p w:rsidR="00911979" w:rsidRPr="00EE3774" w:rsidRDefault="00911979" w:rsidP="00911979">
      <w:pPr>
        <w:spacing w:line="360" w:lineRule="auto"/>
        <w:ind w:firstLine="570"/>
        <w:jc w:val="both"/>
        <w:rPr>
          <w:sz w:val="28"/>
          <w:szCs w:val="28"/>
          <w:lang w:val="uk-UA"/>
        </w:rPr>
      </w:pPr>
      <w:r w:rsidRPr="00EE3774">
        <w:rPr>
          <w:sz w:val="28"/>
          <w:szCs w:val="28"/>
          <w:lang w:val="uk-UA"/>
        </w:rPr>
        <w:t>97. Система захисту озимої пшениці від шкідників і хвороб при мінімал</w:t>
      </w:r>
      <w:r w:rsidRPr="00EE3774">
        <w:rPr>
          <w:sz w:val="28"/>
          <w:szCs w:val="28"/>
          <w:lang w:val="uk-UA"/>
        </w:rPr>
        <w:t>ь</w:t>
      </w:r>
      <w:r w:rsidRPr="00EE3774">
        <w:rPr>
          <w:sz w:val="28"/>
          <w:szCs w:val="28"/>
          <w:lang w:val="uk-UA"/>
        </w:rPr>
        <w:t>ному використанні пестицидів / [Б.А. Арешніков, М.П. Гончаренко,</w:t>
      </w:r>
      <w:r w:rsidRPr="00EE3774">
        <w:rPr>
          <w:color w:val="333399"/>
          <w:sz w:val="28"/>
          <w:szCs w:val="28"/>
          <w:lang w:val="uk-UA"/>
        </w:rPr>
        <w:t xml:space="preserve"> </w:t>
      </w:r>
      <w:r w:rsidRPr="00EE3774">
        <w:rPr>
          <w:sz w:val="28"/>
          <w:szCs w:val="28"/>
          <w:lang w:val="uk-UA"/>
        </w:rPr>
        <w:t>М.Г. Кост</w:t>
      </w:r>
      <w:r w:rsidRPr="00EE3774">
        <w:rPr>
          <w:sz w:val="28"/>
          <w:szCs w:val="28"/>
          <w:lang w:val="uk-UA"/>
        </w:rPr>
        <w:t>ю</w:t>
      </w:r>
      <w:r w:rsidRPr="00EE3774">
        <w:rPr>
          <w:sz w:val="28"/>
          <w:szCs w:val="28"/>
          <w:lang w:val="uk-UA"/>
        </w:rPr>
        <w:t xml:space="preserve">новський, С.В. Лисенко] // Захист рослин: Міжвід. тем н. зб. – К.: Урожай, 1993. </w:t>
      </w:r>
      <w:r w:rsidRPr="00EE3774">
        <w:rPr>
          <w:sz w:val="28"/>
          <w:lang w:val="uk-UA"/>
        </w:rPr>
        <w:t>–</w:t>
      </w:r>
      <w:r w:rsidRPr="00EE3774">
        <w:rPr>
          <w:sz w:val="28"/>
          <w:szCs w:val="28"/>
          <w:lang w:val="uk-UA"/>
        </w:rPr>
        <w:t xml:space="preserve"> Вип. 40. – С. 3-13.</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98. Петруха О.Й. Агротехника в борьбе с вредителями / О.Й. Петруха // Сахарная свекла. – 1980. </w:t>
      </w:r>
      <w:r w:rsidRPr="00EE3774">
        <w:rPr>
          <w:sz w:val="28"/>
          <w:lang w:val="uk-UA"/>
        </w:rPr>
        <w:t>–</w:t>
      </w:r>
      <w:r w:rsidRPr="00EE3774">
        <w:rPr>
          <w:sz w:val="28"/>
          <w:szCs w:val="28"/>
          <w:lang w:val="uk-UA"/>
        </w:rPr>
        <w:t xml:space="preserve"> №2. – С. 29-31.</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lastRenderedPageBreak/>
        <w:t>99. Цыбулькин П.Д. Обоснование агротехнических приемов защиты саха</w:t>
      </w:r>
      <w:r w:rsidRPr="00EE3774">
        <w:rPr>
          <w:sz w:val="28"/>
          <w:lang w:val="uk-UA"/>
        </w:rPr>
        <w:t>р</w:t>
      </w:r>
      <w:r w:rsidRPr="00EE3774">
        <w:rPr>
          <w:sz w:val="28"/>
          <w:lang w:val="uk-UA"/>
        </w:rPr>
        <w:t>ной свеклы от почвообитающих вредителей в условиях Лесостепи Украинской ССР / П.Д. Цыбулькин. автореф. дисс. … канд. с.-г. наук. - К., 1989. – 20 с.</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100. Тихотолов В.И. Агротехника в борьбе с хлебными жуками / В.И. Тихотолов // Защита растений. – 1967. – № 4. – С. 32.</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101. Круть М.В. Агротехніка – основа захисту посівів зернових культур від хлібних жуків / М.В. Круть // Пропозиція. – 2001. – № 10. – С. 64-65.</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102. Агротехнические приемы защиты сахарной свеклы от вредителей в условиях Белоцерковской опытно-селекционной станции / [Федоренко В.П., Новицкая Л.Я., Прусская Н.Д., Одреховский А.Ф.] // Сб. науч. тр. ВНИС. – К., 1990. – С. 179-184.</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103. Федоренко В.П., Агротехніка і шкодочинність комах / В.П. Федоренко // Захист ро</w:t>
      </w:r>
      <w:r w:rsidRPr="00EE3774">
        <w:rPr>
          <w:sz w:val="28"/>
          <w:lang w:val="uk-UA"/>
        </w:rPr>
        <w:t>с</w:t>
      </w:r>
      <w:r w:rsidRPr="00EE3774">
        <w:rPr>
          <w:sz w:val="28"/>
          <w:lang w:val="uk-UA"/>
        </w:rPr>
        <w:t>лин. – 1997. – № 10 – С. 14-16.</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104. Федоренко В.П. Агротехника против вредителей / В.П. Федоренко, А.Ф. Одреховский, К.А. Маркарова // Сахарная свекла. – № 9 – 1999. – С.20-21</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105. Федоренко В.П. Агротехнічні прийоми і шкодочинність основних шкідників сходів цукрових буряків / В.П. Федоренко, М.Ю. Полішвайко, М.М. Демянюк // Цукрові буряки. – 2003 – № 1 – С. 16.</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106. Федоренко В.П., Ретьман С.В., Ефективний захист рослин можл</w:t>
      </w:r>
      <w:r w:rsidRPr="00EE3774">
        <w:rPr>
          <w:sz w:val="28"/>
          <w:lang w:val="uk-UA"/>
        </w:rPr>
        <w:t>и</w:t>
      </w:r>
      <w:r w:rsidRPr="00EE3774">
        <w:rPr>
          <w:sz w:val="28"/>
          <w:lang w:val="uk-UA"/>
        </w:rPr>
        <w:t>вий на тлі високої культури землеробства / В.П. Федоренко, С.В. Ретьман // Пропозиція. – 2003 – № 11. – С. 12-14.</w:t>
      </w:r>
    </w:p>
    <w:p w:rsidR="00911979" w:rsidRPr="00EE3774" w:rsidRDefault="00911979" w:rsidP="00911979">
      <w:pPr>
        <w:tabs>
          <w:tab w:val="num" w:pos="1065"/>
        </w:tabs>
        <w:spacing w:line="360" w:lineRule="auto"/>
        <w:ind w:firstLine="570"/>
        <w:jc w:val="both"/>
        <w:rPr>
          <w:sz w:val="28"/>
          <w:szCs w:val="28"/>
          <w:lang w:val="uk-UA"/>
        </w:rPr>
      </w:pPr>
      <w:r w:rsidRPr="00EE3774">
        <w:rPr>
          <w:sz w:val="28"/>
          <w:szCs w:val="28"/>
          <w:lang w:val="uk-UA"/>
        </w:rPr>
        <w:t>107. Пачосский И.К. Механическая обработка почвы, как лучшее средс</w:t>
      </w:r>
      <w:r w:rsidRPr="00EE3774">
        <w:rPr>
          <w:sz w:val="28"/>
          <w:szCs w:val="28"/>
          <w:lang w:val="uk-UA"/>
        </w:rPr>
        <w:t>т</w:t>
      </w:r>
      <w:r w:rsidRPr="00EE3774">
        <w:rPr>
          <w:sz w:val="28"/>
          <w:szCs w:val="28"/>
          <w:lang w:val="uk-UA"/>
        </w:rPr>
        <w:t xml:space="preserve">во борьбы с вредителями хлебных злаков / И.К. Пачосский // Записки Имп. общ-ва. с.х-ва Юга России. – Одесса, 1900. </w:t>
      </w:r>
      <w:r w:rsidRPr="00EE3774">
        <w:rPr>
          <w:sz w:val="28"/>
          <w:lang w:val="uk-UA"/>
        </w:rPr>
        <w:t>–</w:t>
      </w:r>
      <w:r w:rsidRPr="00EE3774">
        <w:rPr>
          <w:sz w:val="28"/>
          <w:szCs w:val="28"/>
          <w:lang w:val="uk-UA"/>
        </w:rPr>
        <w:t xml:space="preserve"> № 9 </w:t>
      </w:r>
      <w:r w:rsidRPr="00EE3774">
        <w:rPr>
          <w:sz w:val="28"/>
          <w:lang w:val="uk-UA"/>
        </w:rPr>
        <w:t>–</w:t>
      </w:r>
      <w:r w:rsidRPr="00EE3774">
        <w:rPr>
          <w:sz w:val="28"/>
          <w:szCs w:val="28"/>
          <w:lang w:val="uk-UA"/>
        </w:rPr>
        <w:t xml:space="preserve"> 11. – С. 5-32.</w:t>
      </w:r>
    </w:p>
    <w:p w:rsidR="00911979" w:rsidRPr="00EE3774" w:rsidRDefault="00911979" w:rsidP="00911979">
      <w:pPr>
        <w:tabs>
          <w:tab w:val="num" w:pos="1065"/>
        </w:tabs>
        <w:spacing w:line="360" w:lineRule="auto"/>
        <w:ind w:firstLine="570"/>
        <w:jc w:val="both"/>
        <w:rPr>
          <w:sz w:val="28"/>
          <w:szCs w:val="28"/>
          <w:lang w:val="uk-UA"/>
        </w:rPr>
      </w:pPr>
      <w:r w:rsidRPr="00EE3774">
        <w:rPr>
          <w:sz w:val="28"/>
          <w:szCs w:val="28"/>
          <w:lang w:val="uk-UA"/>
        </w:rPr>
        <w:t xml:space="preserve">108. Щеголев В.Н. Агротехнические методы защиты полевых культур от вредных насекомых и болезней / В.Н. Щеголев </w:t>
      </w:r>
      <w:r w:rsidRPr="00EE3774">
        <w:rPr>
          <w:sz w:val="28"/>
          <w:lang w:val="uk-UA"/>
        </w:rPr>
        <w:t>–</w:t>
      </w:r>
      <w:r w:rsidRPr="00EE3774">
        <w:rPr>
          <w:sz w:val="28"/>
          <w:szCs w:val="28"/>
          <w:lang w:val="uk-UA"/>
        </w:rPr>
        <w:t xml:space="preserve"> М.-Л.: Госздат колхозн. и совхозн. лит, 1935. – 152 с.</w:t>
      </w:r>
    </w:p>
    <w:p w:rsidR="00911979" w:rsidRPr="00EE3774" w:rsidRDefault="00911979" w:rsidP="00911979">
      <w:pPr>
        <w:tabs>
          <w:tab w:val="num" w:pos="1065"/>
        </w:tabs>
        <w:spacing w:line="360" w:lineRule="auto"/>
        <w:ind w:firstLine="570"/>
        <w:jc w:val="both"/>
        <w:rPr>
          <w:sz w:val="28"/>
          <w:lang w:val="uk-UA"/>
        </w:rPr>
      </w:pPr>
      <w:r w:rsidRPr="00EE3774">
        <w:rPr>
          <w:sz w:val="28"/>
          <w:lang w:val="uk-UA"/>
        </w:rPr>
        <w:t xml:space="preserve">109. Щеголев В.Н. Агротехнические методы защиты культур от вредных насекомых и болезней </w:t>
      </w:r>
      <w:r w:rsidRPr="00EE3774">
        <w:rPr>
          <w:sz w:val="28"/>
          <w:szCs w:val="28"/>
          <w:lang w:val="uk-UA"/>
        </w:rPr>
        <w:t>/ В.Н. Щеголев</w:t>
      </w:r>
      <w:r w:rsidRPr="00EE3774">
        <w:rPr>
          <w:sz w:val="28"/>
          <w:lang w:val="uk-UA"/>
        </w:rPr>
        <w:t xml:space="preserve"> – Л., 1938. – С. 90-114, 101-103.</w:t>
      </w:r>
    </w:p>
    <w:p w:rsidR="00911979" w:rsidRPr="00EE3774" w:rsidRDefault="00911979" w:rsidP="00911979">
      <w:pPr>
        <w:tabs>
          <w:tab w:val="num" w:pos="1065"/>
        </w:tabs>
        <w:spacing w:line="360" w:lineRule="auto"/>
        <w:ind w:firstLine="570"/>
        <w:jc w:val="both"/>
        <w:rPr>
          <w:sz w:val="28"/>
          <w:szCs w:val="28"/>
          <w:lang w:val="uk-UA"/>
        </w:rPr>
      </w:pPr>
      <w:r w:rsidRPr="00EE3774">
        <w:rPr>
          <w:sz w:val="28"/>
          <w:szCs w:val="28"/>
          <w:lang w:val="uk-UA"/>
        </w:rPr>
        <w:lastRenderedPageBreak/>
        <w:t>110. Павлов И.Ф. Агротехнические методы защиты растений / И.Ф. Павлов – М.: К</w:t>
      </w:r>
      <w:r w:rsidRPr="00EE3774">
        <w:rPr>
          <w:sz w:val="28"/>
          <w:szCs w:val="28"/>
          <w:lang w:val="uk-UA"/>
        </w:rPr>
        <w:t>о</w:t>
      </w:r>
      <w:r w:rsidRPr="00EE3774">
        <w:rPr>
          <w:sz w:val="28"/>
          <w:szCs w:val="28"/>
          <w:lang w:val="uk-UA"/>
        </w:rPr>
        <w:t>лос, 1971. – 112 с.</w:t>
      </w:r>
    </w:p>
    <w:p w:rsidR="00911979" w:rsidRPr="00EE3774" w:rsidRDefault="00911979" w:rsidP="00911979">
      <w:pPr>
        <w:spacing w:line="360" w:lineRule="auto"/>
        <w:ind w:firstLine="570"/>
        <w:jc w:val="both"/>
        <w:rPr>
          <w:sz w:val="28"/>
          <w:szCs w:val="28"/>
          <w:lang w:val="uk-UA"/>
        </w:rPr>
      </w:pPr>
      <w:r w:rsidRPr="00EE3774">
        <w:rPr>
          <w:sz w:val="28"/>
          <w:szCs w:val="28"/>
          <w:lang w:val="uk-UA"/>
        </w:rPr>
        <w:t>111. Пластун И.Н. Интегрированная защита от вредителей при интенси</w:t>
      </w:r>
      <w:r w:rsidRPr="00EE3774">
        <w:rPr>
          <w:sz w:val="28"/>
          <w:szCs w:val="28"/>
          <w:lang w:val="uk-UA"/>
        </w:rPr>
        <w:t>в</w:t>
      </w:r>
      <w:r w:rsidRPr="00EE3774">
        <w:rPr>
          <w:sz w:val="28"/>
          <w:szCs w:val="28"/>
          <w:lang w:val="uk-UA"/>
        </w:rPr>
        <w:t>ной технологии возделывания озимой пшеницы / И.Н. Пластун // Защита растений: Мевед. тем. н. сб. – К.: Урожай, 1989. – Вып. 36. – С. 3-9.</w:t>
      </w:r>
    </w:p>
    <w:p w:rsidR="00911979" w:rsidRPr="00EE3774" w:rsidRDefault="00911979" w:rsidP="00911979">
      <w:pPr>
        <w:spacing w:line="360" w:lineRule="auto"/>
        <w:ind w:firstLine="570"/>
        <w:jc w:val="both"/>
        <w:rPr>
          <w:sz w:val="28"/>
          <w:lang w:val="uk-UA"/>
        </w:rPr>
      </w:pPr>
      <w:r w:rsidRPr="00EE3774">
        <w:rPr>
          <w:sz w:val="28"/>
          <w:lang w:val="uk-UA"/>
        </w:rPr>
        <w:t>112. Дубровская Н.А. Влияние культуры, занимающей поля, и систем удобрений на почвенную фауну дерново-подзолистых почв / Н.А. Дубровская // Проблемы по</w:t>
      </w:r>
      <w:r w:rsidRPr="00EE3774">
        <w:rPr>
          <w:sz w:val="28"/>
          <w:lang w:val="uk-UA"/>
        </w:rPr>
        <w:t>ч</w:t>
      </w:r>
      <w:r w:rsidRPr="00EE3774">
        <w:rPr>
          <w:sz w:val="28"/>
          <w:lang w:val="uk-UA"/>
        </w:rPr>
        <w:t>венной зоологии: Матер. ІІІ Всесоюзного совещания. – М.: Наука, 1969. – С. 71-72.</w:t>
      </w:r>
    </w:p>
    <w:p w:rsidR="00911979" w:rsidRPr="00EE3774" w:rsidRDefault="00911979" w:rsidP="00911979">
      <w:pPr>
        <w:spacing w:line="360" w:lineRule="auto"/>
        <w:ind w:firstLine="570"/>
        <w:jc w:val="both"/>
        <w:rPr>
          <w:sz w:val="28"/>
          <w:lang w:val="uk-UA"/>
        </w:rPr>
      </w:pPr>
      <w:r w:rsidRPr="00EE3774">
        <w:rPr>
          <w:sz w:val="28"/>
          <w:lang w:val="uk-UA"/>
        </w:rPr>
        <w:t>113. Пономаренко А.В. Влияние севооборотов на чи</w:t>
      </w:r>
      <w:r w:rsidRPr="00EE3774">
        <w:rPr>
          <w:sz w:val="28"/>
          <w:lang w:val="uk-UA"/>
        </w:rPr>
        <w:t>с</w:t>
      </w:r>
      <w:r w:rsidRPr="00EE3774">
        <w:rPr>
          <w:sz w:val="28"/>
          <w:lang w:val="uk-UA"/>
        </w:rPr>
        <w:t xml:space="preserve">ленность личинок </w:t>
      </w:r>
      <w:r w:rsidRPr="00EE3774">
        <w:rPr>
          <w:i/>
          <w:sz w:val="28"/>
          <w:lang w:val="uk-UA"/>
        </w:rPr>
        <w:t>Anisoplia austriaca</w:t>
      </w:r>
      <w:r w:rsidRPr="00EE3774">
        <w:rPr>
          <w:sz w:val="28"/>
          <w:lang w:val="uk-UA"/>
        </w:rPr>
        <w:t xml:space="preserve"> Hrbst. / А.В. Пономаренко, В.И. Червоткина // Тезисы докладов 2-й научной се</w:t>
      </w:r>
      <w:r w:rsidRPr="00EE3774">
        <w:rPr>
          <w:sz w:val="28"/>
          <w:lang w:val="uk-UA"/>
        </w:rPr>
        <w:t>с</w:t>
      </w:r>
      <w:r w:rsidRPr="00EE3774">
        <w:rPr>
          <w:sz w:val="28"/>
          <w:lang w:val="uk-UA"/>
        </w:rPr>
        <w:t>сии. Биолого-почвенная секция. – Ростов-на-Дону, 1966. – С. 57-61.</w:t>
      </w:r>
    </w:p>
    <w:p w:rsidR="00911979" w:rsidRPr="00EE3774" w:rsidRDefault="00911979" w:rsidP="00911979">
      <w:pPr>
        <w:spacing w:line="360" w:lineRule="auto"/>
        <w:ind w:firstLine="570"/>
        <w:jc w:val="both"/>
        <w:rPr>
          <w:sz w:val="28"/>
          <w:lang w:val="uk-UA"/>
        </w:rPr>
      </w:pPr>
      <w:r w:rsidRPr="00EE3774">
        <w:rPr>
          <w:sz w:val="28"/>
          <w:lang w:val="uk-UA"/>
        </w:rPr>
        <w:t>114. Зражевский А.И. О влиянии пропашного севооборота на почвооб</w:t>
      </w:r>
      <w:r w:rsidRPr="00EE3774">
        <w:rPr>
          <w:sz w:val="28"/>
          <w:lang w:val="uk-UA"/>
        </w:rPr>
        <w:t>и</w:t>
      </w:r>
      <w:r w:rsidRPr="00EE3774">
        <w:rPr>
          <w:sz w:val="28"/>
          <w:lang w:val="uk-UA"/>
        </w:rPr>
        <w:t>тающих вредителей / А.И. Зражевский // Защита растений. – 1962. – № 4. – С. 12.</w:t>
      </w:r>
    </w:p>
    <w:p w:rsidR="00911979" w:rsidRPr="00EE3774" w:rsidRDefault="00911979" w:rsidP="00911979">
      <w:pPr>
        <w:spacing w:line="360" w:lineRule="auto"/>
        <w:ind w:firstLine="570"/>
        <w:jc w:val="both"/>
        <w:rPr>
          <w:sz w:val="28"/>
          <w:szCs w:val="28"/>
          <w:lang w:val="uk-UA"/>
        </w:rPr>
      </w:pPr>
      <w:r w:rsidRPr="00EE3774">
        <w:rPr>
          <w:sz w:val="28"/>
          <w:szCs w:val="28"/>
          <w:lang w:val="uk-UA"/>
        </w:rPr>
        <w:t>115. Агротехнические приемы защиты сахарной свеклы от вредителей, болезней и сорняков. Рекомендаций / [З.А. Пожар, А.П. Коломиец, Е.М. Тище</w:t>
      </w:r>
      <w:r w:rsidRPr="00EE3774">
        <w:rPr>
          <w:sz w:val="28"/>
          <w:szCs w:val="28"/>
          <w:lang w:val="uk-UA"/>
        </w:rPr>
        <w:t>н</w:t>
      </w:r>
      <w:r w:rsidRPr="00EE3774">
        <w:rPr>
          <w:sz w:val="28"/>
          <w:szCs w:val="28"/>
          <w:lang w:val="uk-UA"/>
        </w:rPr>
        <w:t>ко, С.А. Трибель и др.] – М.: Колос, 1988. – 24 с.</w:t>
      </w:r>
    </w:p>
    <w:p w:rsidR="00911979" w:rsidRPr="00EE3774" w:rsidRDefault="00911979" w:rsidP="00911979">
      <w:pPr>
        <w:spacing w:line="360" w:lineRule="auto"/>
        <w:ind w:firstLine="570"/>
        <w:jc w:val="both"/>
        <w:rPr>
          <w:sz w:val="28"/>
          <w:szCs w:val="28"/>
          <w:lang w:val="uk-UA"/>
        </w:rPr>
      </w:pPr>
      <w:r w:rsidRPr="00EE3774">
        <w:rPr>
          <w:sz w:val="28"/>
          <w:szCs w:val="28"/>
          <w:lang w:val="uk-UA"/>
        </w:rPr>
        <w:t>116. Зоря С.Ю. Вплив агротехнічних прийомів на чисел</w:t>
      </w:r>
      <w:r w:rsidRPr="00EE3774">
        <w:rPr>
          <w:sz w:val="28"/>
          <w:szCs w:val="28"/>
          <w:lang w:val="uk-UA"/>
        </w:rPr>
        <w:t>ь</w:t>
      </w:r>
      <w:r w:rsidRPr="00EE3774">
        <w:rPr>
          <w:sz w:val="28"/>
          <w:szCs w:val="28"/>
          <w:lang w:val="uk-UA"/>
        </w:rPr>
        <w:t>ність ґрунтових комах / С.Ю. Зоря, В.М. Смірних // Висновки н.д.р. за 1993 р. Зб. н. праці ІЦБ. – К., 1994. – Вип. 11. – С. 33-38.</w:t>
      </w:r>
    </w:p>
    <w:p w:rsidR="00911979" w:rsidRPr="00EE3774" w:rsidRDefault="00911979" w:rsidP="00911979">
      <w:pPr>
        <w:spacing w:line="360" w:lineRule="auto"/>
        <w:ind w:firstLine="570"/>
        <w:jc w:val="both"/>
        <w:rPr>
          <w:sz w:val="28"/>
          <w:szCs w:val="28"/>
          <w:lang w:val="uk-UA"/>
        </w:rPr>
      </w:pPr>
      <w:r w:rsidRPr="00EE3774">
        <w:rPr>
          <w:sz w:val="28"/>
          <w:szCs w:val="28"/>
          <w:lang w:val="uk-UA"/>
        </w:rPr>
        <w:t>117. Роль агротехнических прийомов в регулировании плотности поп</w:t>
      </w:r>
      <w:r w:rsidRPr="00EE3774">
        <w:rPr>
          <w:sz w:val="28"/>
          <w:szCs w:val="28"/>
          <w:lang w:val="uk-UA"/>
        </w:rPr>
        <w:t>у</w:t>
      </w:r>
      <w:r w:rsidRPr="00EE3774">
        <w:rPr>
          <w:sz w:val="28"/>
          <w:szCs w:val="28"/>
          <w:lang w:val="uk-UA"/>
        </w:rPr>
        <w:t>ляций почвообитающих вредителей на полях свекловичного севооборота / [П.Д. Цыбулькин, В.М. Смирных, Е.Г. Зайцева, В.А. Ерехин] // Интегрированная</w:t>
      </w:r>
      <w:r w:rsidRPr="00EE3774">
        <w:rPr>
          <w:color w:val="333399"/>
          <w:sz w:val="28"/>
          <w:szCs w:val="28"/>
          <w:lang w:val="uk-UA"/>
        </w:rPr>
        <w:t xml:space="preserve"> </w:t>
      </w:r>
      <w:r w:rsidRPr="00EE3774">
        <w:rPr>
          <w:sz w:val="28"/>
          <w:szCs w:val="28"/>
          <w:lang w:val="uk-UA"/>
        </w:rPr>
        <w:t>з</w:t>
      </w:r>
      <w:r w:rsidRPr="00EE3774">
        <w:rPr>
          <w:sz w:val="28"/>
          <w:szCs w:val="28"/>
          <w:lang w:val="uk-UA"/>
        </w:rPr>
        <w:t>а</w:t>
      </w:r>
      <w:r w:rsidRPr="00EE3774">
        <w:rPr>
          <w:sz w:val="28"/>
          <w:szCs w:val="28"/>
          <w:lang w:val="uk-UA"/>
        </w:rPr>
        <w:t>щита сахарной свеклы от вредителей, болезней и сорняков: Сб. н. тр. ВНИС. – К., 1986. – С.47-54.</w:t>
      </w:r>
    </w:p>
    <w:p w:rsidR="00911979" w:rsidRPr="00EE3774" w:rsidRDefault="00911979" w:rsidP="00911979">
      <w:pPr>
        <w:spacing w:line="360" w:lineRule="auto"/>
        <w:ind w:firstLine="570"/>
        <w:jc w:val="both"/>
        <w:rPr>
          <w:sz w:val="28"/>
          <w:szCs w:val="28"/>
          <w:lang w:val="uk-UA"/>
        </w:rPr>
      </w:pPr>
      <w:r w:rsidRPr="00EE3774">
        <w:rPr>
          <w:sz w:val="28"/>
          <w:szCs w:val="28"/>
          <w:lang w:val="uk-UA"/>
        </w:rPr>
        <w:t>118. Смірних В.М. Зменшення пестицидного навантаження при захисті цукрових буряків / В.М. Смірних // Захист і карантин рослин. Міжвід. т. н. зб. – 2000. – Вип. 46. – С. 28-33.</w:t>
      </w:r>
    </w:p>
    <w:p w:rsidR="00911979" w:rsidRPr="00EE3774" w:rsidRDefault="00911979" w:rsidP="00911979">
      <w:pPr>
        <w:spacing w:line="360" w:lineRule="auto"/>
        <w:ind w:firstLine="570"/>
        <w:jc w:val="both"/>
        <w:rPr>
          <w:sz w:val="28"/>
          <w:szCs w:val="28"/>
          <w:lang w:val="uk-UA"/>
        </w:rPr>
      </w:pPr>
      <w:r w:rsidRPr="00EE3774">
        <w:rPr>
          <w:sz w:val="28"/>
          <w:lang w:val="uk-UA"/>
        </w:rPr>
        <w:lastRenderedPageBreak/>
        <w:t>119. Федоренко В.П. Влияние севооборота, обработки почвы и удобрений на численность вредных насекомых / В.П. Федоренко // Информ. листок о передовом производс</w:t>
      </w:r>
      <w:r w:rsidRPr="00EE3774">
        <w:rPr>
          <w:sz w:val="28"/>
          <w:lang w:val="uk-UA"/>
        </w:rPr>
        <w:t>т</w:t>
      </w:r>
      <w:r w:rsidRPr="00EE3774">
        <w:rPr>
          <w:sz w:val="28"/>
          <w:lang w:val="uk-UA"/>
        </w:rPr>
        <w:t>венно-техническом опыте. Укр. НИИНТИ. – Киев, 1988. – № 56. –3 с.</w:t>
      </w:r>
    </w:p>
    <w:p w:rsidR="00911979" w:rsidRPr="00EE3774" w:rsidRDefault="00911979" w:rsidP="00911979">
      <w:pPr>
        <w:spacing w:line="360" w:lineRule="auto"/>
        <w:ind w:firstLine="570"/>
        <w:jc w:val="both"/>
        <w:rPr>
          <w:sz w:val="28"/>
          <w:lang w:val="uk-UA"/>
        </w:rPr>
      </w:pPr>
      <w:r w:rsidRPr="00EE3774">
        <w:rPr>
          <w:sz w:val="28"/>
          <w:szCs w:val="28"/>
          <w:lang w:val="uk-UA"/>
        </w:rPr>
        <w:t xml:space="preserve">120. Федоренко В.П. Ентомокомплекс на цукрових буряках </w:t>
      </w:r>
      <w:r w:rsidRPr="00EE3774">
        <w:rPr>
          <w:sz w:val="28"/>
          <w:lang w:val="uk-UA"/>
        </w:rPr>
        <w:t>/ В.П. Федоренко</w:t>
      </w:r>
      <w:r w:rsidRPr="00EE3774">
        <w:rPr>
          <w:sz w:val="28"/>
          <w:szCs w:val="28"/>
          <w:lang w:val="uk-UA"/>
        </w:rPr>
        <w:t xml:space="preserve"> – К.: Аграрна наука, 1998. – 464 с.</w:t>
      </w:r>
    </w:p>
    <w:p w:rsidR="00911979" w:rsidRPr="00EE3774" w:rsidRDefault="00911979" w:rsidP="00911979">
      <w:pPr>
        <w:spacing w:line="360" w:lineRule="auto"/>
        <w:ind w:firstLine="570"/>
        <w:jc w:val="both"/>
        <w:rPr>
          <w:sz w:val="28"/>
          <w:lang w:val="uk-UA"/>
        </w:rPr>
      </w:pPr>
      <w:r w:rsidRPr="00EE3774">
        <w:rPr>
          <w:sz w:val="28"/>
          <w:lang w:val="uk-UA"/>
        </w:rPr>
        <w:t>121. Васильев В.П. Вредители садовых насаждений / В.П. Васильев – К.: Урожай, 1955. – С. 41-46.</w:t>
      </w:r>
    </w:p>
    <w:p w:rsidR="00911979" w:rsidRPr="00EE3774" w:rsidRDefault="00911979" w:rsidP="00911979">
      <w:pPr>
        <w:spacing w:line="360" w:lineRule="auto"/>
        <w:ind w:firstLine="570"/>
        <w:jc w:val="both"/>
        <w:rPr>
          <w:sz w:val="28"/>
          <w:lang w:val="uk-UA"/>
        </w:rPr>
      </w:pPr>
      <w:r w:rsidRPr="00EE3774">
        <w:rPr>
          <w:sz w:val="28"/>
          <w:lang w:val="uk-UA"/>
        </w:rPr>
        <w:t>122. Гриванов К.П. Хлебные жуки / К.П. Гриванов // Защита растений от вредителей и болезней. – 1963. – № 3. – С. 32-34.</w:t>
      </w:r>
    </w:p>
    <w:p w:rsidR="00911979" w:rsidRPr="00EE3774" w:rsidRDefault="00911979" w:rsidP="00911979">
      <w:pPr>
        <w:spacing w:line="360" w:lineRule="auto"/>
        <w:ind w:firstLine="570"/>
        <w:jc w:val="both"/>
        <w:rPr>
          <w:sz w:val="28"/>
          <w:lang w:val="uk-UA"/>
        </w:rPr>
      </w:pPr>
      <w:r w:rsidRPr="00EE3774">
        <w:rPr>
          <w:sz w:val="28"/>
          <w:lang w:val="uk-UA"/>
        </w:rPr>
        <w:t>123. Кришталь О.П. Ентомофауна ґрунту та підстилки долини середньої течії річки Дніпра / О.П. Кришталь – К., 1956. – С. 159-190.</w:t>
      </w:r>
    </w:p>
    <w:p w:rsidR="00911979" w:rsidRPr="00EE3774" w:rsidRDefault="00911979" w:rsidP="00911979">
      <w:pPr>
        <w:spacing w:line="360" w:lineRule="auto"/>
        <w:ind w:firstLine="570"/>
        <w:jc w:val="both"/>
        <w:rPr>
          <w:sz w:val="28"/>
          <w:lang w:val="uk-UA"/>
        </w:rPr>
      </w:pPr>
      <w:r w:rsidRPr="00EE3774">
        <w:rPr>
          <w:spacing w:val="6"/>
          <w:sz w:val="28"/>
          <w:szCs w:val="28"/>
          <w:lang w:val="uk-UA"/>
        </w:rPr>
        <w:t>124 Гиляров M.С. Почвенные вредители и обработка почвы / М.С. Гиляров // Защита растений. – 1937. – Вып. 14. – С. 84-87.</w:t>
      </w:r>
    </w:p>
    <w:p w:rsidR="00911979" w:rsidRPr="00EE3774" w:rsidRDefault="00911979" w:rsidP="00911979">
      <w:pPr>
        <w:spacing w:line="360" w:lineRule="auto"/>
        <w:ind w:firstLine="570"/>
        <w:jc w:val="both"/>
        <w:rPr>
          <w:sz w:val="28"/>
          <w:lang w:val="uk-UA"/>
        </w:rPr>
      </w:pPr>
      <w:r w:rsidRPr="00EE3774">
        <w:rPr>
          <w:sz w:val="28"/>
          <w:lang w:val="uk-UA"/>
        </w:rPr>
        <w:t>125. Васильев В.П. Вредители сельскохозяйственных культур и лесных насаждений – К.: Урожай, 1973. – Том 1. – С. 396-397.</w:t>
      </w:r>
    </w:p>
    <w:p w:rsidR="00911979" w:rsidRPr="00EE3774" w:rsidRDefault="00911979" w:rsidP="00911979">
      <w:pPr>
        <w:spacing w:line="360" w:lineRule="auto"/>
        <w:ind w:firstLine="570"/>
        <w:jc w:val="both"/>
        <w:rPr>
          <w:sz w:val="28"/>
          <w:szCs w:val="28"/>
          <w:lang w:val="uk-UA"/>
        </w:rPr>
      </w:pPr>
      <w:r w:rsidRPr="00EE3774">
        <w:rPr>
          <w:sz w:val="28"/>
          <w:szCs w:val="28"/>
          <w:lang w:val="uk-UA"/>
        </w:rPr>
        <w:t>126. Барштейн Л.А. Сівозміни, обробіток ґрунту та удобрення в зонах бурякосіяння // Н</w:t>
      </w:r>
      <w:r w:rsidRPr="00EE3774">
        <w:rPr>
          <w:sz w:val="28"/>
          <w:szCs w:val="28"/>
          <w:lang w:val="uk-UA"/>
        </w:rPr>
        <w:t>а</w:t>
      </w:r>
      <w:r w:rsidRPr="00EE3774">
        <w:rPr>
          <w:sz w:val="28"/>
          <w:szCs w:val="28"/>
          <w:lang w:val="uk-UA"/>
        </w:rPr>
        <w:t xml:space="preserve">ук. праці ІЦБ / Л.А. Барштейн, І.С. Шкаредний, В.М. Якименко. </w:t>
      </w:r>
      <w:r w:rsidRPr="00EE3774">
        <w:rPr>
          <w:sz w:val="28"/>
          <w:lang w:val="uk-UA"/>
        </w:rPr>
        <w:t>–</w:t>
      </w:r>
      <w:r w:rsidRPr="00EE3774">
        <w:rPr>
          <w:sz w:val="28"/>
          <w:szCs w:val="28"/>
          <w:lang w:val="uk-UA"/>
        </w:rPr>
        <w:t xml:space="preserve"> К., 2002. – Вип. 4. – С. 141.</w:t>
      </w:r>
    </w:p>
    <w:p w:rsidR="00911979" w:rsidRPr="00EE3774" w:rsidRDefault="00911979" w:rsidP="00911979">
      <w:pPr>
        <w:spacing w:line="360" w:lineRule="auto"/>
        <w:ind w:firstLine="570"/>
        <w:jc w:val="both"/>
        <w:rPr>
          <w:sz w:val="28"/>
          <w:szCs w:val="28"/>
          <w:lang w:val="uk-UA"/>
        </w:rPr>
      </w:pPr>
      <w:r w:rsidRPr="00EE3774">
        <w:rPr>
          <w:sz w:val="28"/>
          <w:szCs w:val="28"/>
          <w:lang w:val="uk-UA"/>
        </w:rPr>
        <w:t>127. Персин С.А. Минеральные удобрения и вредители / С.А. Персин // Защита раст</w:t>
      </w:r>
      <w:r w:rsidRPr="00EE3774">
        <w:rPr>
          <w:sz w:val="28"/>
          <w:szCs w:val="28"/>
          <w:lang w:val="uk-UA"/>
        </w:rPr>
        <w:t>е</w:t>
      </w:r>
      <w:r w:rsidRPr="00EE3774">
        <w:rPr>
          <w:sz w:val="28"/>
          <w:szCs w:val="28"/>
          <w:lang w:val="uk-UA"/>
        </w:rPr>
        <w:t>ний. – 1970. – № 2. – С. 49.</w:t>
      </w:r>
    </w:p>
    <w:p w:rsidR="00911979" w:rsidRPr="00EE3774" w:rsidRDefault="00911979" w:rsidP="00911979">
      <w:pPr>
        <w:spacing w:line="360" w:lineRule="auto"/>
        <w:ind w:firstLine="570"/>
        <w:jc w:val="both"/>
        <w:rPr>
          <w:sz w:val="28"/>
          <w:szCs w:val="28"/>
          <w:lang w:val="uk-UA"/>
        </w:rPr>
      </w:pPr>
      <w:r w:rsidRPr="00EE3774">
        <w:rPr>
          <w:sz w:val="28"/>
          <w:szCs w:val="28"/>
          <w:lang w:val="uk-UA"/>
        </w:rPr>
        <w:t>128. Персин С.А. Токсичность минеральных удобрений для проволочн</w:t>
      </w:r>
      <w:r w:rsidRPr="00EE3774">
        <w:rPr>
          <w:sz w:val="28"/>
          <w:szCs w:val="28"/>
          <w:lang w:val="uk-UA"/>
        </w:rPr>
        <w:t>и</w:t>
      </w:r>
      <w:r w:rsidRPr="00EE3774">
        <w:rPr>
          <w:sz w:val="28"/>
          <w:szCs w:val="28"/>
          <w:lang w:val="uk-UA"/>
        </w:rPr>
        <w:t xml:space="preserve">ков // Труды ВИЗР. </w:t>
      </w:r>
      <w:r w:rsidRPr="00EE3774">
        <w:rPr>
          <w:sz w:val="28"/>
          <w:lang w:val="uk-UA"/>
        </w:rPr>
        <w:t>–</w:t>
      </w:r>
      <w:r w:rsidRPr="00EE3774">
        <w:rPr>
          <w:sz w:val="28"/>
          <w:szCs w:val="28"/>
          <w:lang w:val="uk-UA"/>
        </w:rPr>
        <w:t xml:space="preserve"> 1977. </w:t>
      </w:r>
      <w:r w:rsidRPr="00EE3774">
        <w:rPr>
          <w:sz w:val="28"/>
          <w:lang w:val="uk-UA"/>
        </w:rPr>
        <w:t>–</w:t>
      </w:r>
      <w:r w:rsidRPr="00EE3774">
        <w:rPr>
          <w:sz w:val="28"/>
          <w:szCs w:val="28"/>
          <w:lang w:val="uk-UA"/>
        </w:rPr>
        <w:t xml:space="preserve"> № 53. – С. 57-61.</w:t>
      </w:r>
    </w:p>
    <w:p w:rsidR="00911979" w:rsidRPr="00EE3774" w:rsidRDefault="00911979" w:rsidP="00911979">
      <w:pPr>
        <w:spacing w:line="360" w:lineRule="auto"/>
        <w:ind w:firstLine="570"/>
        <w:jc w:val="both"/>
        <w:rPr>
          <w:sz w:val="28"/>
          <w:szCs w:val="28"/>
          <w:lang w:val="uk-UA"/>
        </w:rPr>
      </w:pPr>
      <w:r w:rsidRPr="00EE3774">
        <w:rPr>
          <w:sz w:val="28"/>
          <w:szCs w:val="28"/>
          <w:lang w:val="uk-UA"/>
        </w:rPr>
        <w:t>129. Самерсов В.Ф. Влияние минеральных удобрений на насекомых / В.Ф. Самерсов, С.А. Горовая – Минск: Наука, 1976. – 136 с.</w:t>
      </w:r>
    </w:p>
    <w:p w:rsidR="00911979" w:rsidRPr="00EE3774" w:rsidRDefault="00911979" w:rsidP="00911979">
      <w:pPr>
        <w:spacing w:line="360" w:lineRule="auto"/>
        <w:ind w:firstLine="570"/>
        <w:jc w:val="both"/>
        <w:rPr>
          <w:sz w:val="28"/>
          <w:szCs w:val="28"/>
          <w:lang w:val="uk-UA"/>
        </w:rPr>
      </w:pPr>
      <w:r w:rsidRPr="00EE3774">
        <w:rPr>
          <w:sz w:val="28"/>
          <w:szCs w:val="28"/>
          <w:lang w:val="uk-UA"/>
        </w:rPr>
        <w:t>130. Струков В.Г. Удобрения как эффективный агротехнический прием в борьбе с вредителями полевых культур / В.Г. Струков // В кн. Наука-сельскохозейственному производству. – Симферополь, 1963. – С. 135-139.</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131. Кожанчиков И.В. Черты экологии насекомых, вредящих овощным растениям / И.В. Кожанчиков // Журн. Общая биология. – 1948. – Т.9, вып. 2. </w:t>
      </w:r>
      <w:r w:rsidRPr="00EE3774">
        <w:rPr>
          <w:sz w:val="28"/>
          <w:lang w:val="uk-UA"/>
        </w:rPr>
        <w:t>–</w:t>
      </w:r>
      <w:r w:rsidRPr="00EE3774">
        <w:rPr>
          <w:sz w:val="28"/>
          <w:szCs w:val="28"/>
          <w:lang w:val="uk-UA"/>
        </w:rPr>
        <w:t xml:space="preserve"> С. 323-335.</w:t>
      </w:r>
    </w:p>
    <w:p w:rsidR="00911979" w:rsidRPr="00EE3774" w:rsidRDefault="00911979" w:rsidP="00911979">
      <w:pPr>
        <w:spacing w:line="360" w:lineRule="auto"/>
        <w:ind w:firstLine="570"/>
        <w:jc w:val="both"/>
        <w:rPr>
          <w:sz w:val="28"/>
          <w:lang w:val="uk-UA"/>
        </w:rPr>
      </w:pPr>
      <w:r w:rsidRPr="00EE3774">
        <w:rPr>
          <w:sz w:val="28"/>
          <w:lang w:val="uk-UA"/>
        </w:rPr>
        <w:lastRenderedPageBreak/>
        <w:t>132. Каталог засобів захисту рослин та насіння компанії «Сингента». 2007 – 2008 рр. – С. 74.</w:t>
      </w:r>
    </w:p>
    <w:p w:rsidR="00911979" w:rsidRPr="00EE3774" w:rsidRDefault="00911979" w:rsidP="00911979">
      <w:pPr>
        <w:spacing w:line="360" w:lineRule="auto"/>
        <w:ind w:firstLine="570"/>
        <w:jc w:val="both"/>
        <w:rPr>
          <w:color w:val="333399"/>
          <w:sz w:val="28"/>
          <w:szCs w:val="28"/>
          <w:lang w:val="uk-UA"/>
        </w:rPr>
      </w:pPr>
      <w:r w:rsidRPr="00EE3774">
        <w:rPr>
          <w:sz w:val="28"/>
          <w:szCs w:val="28"/>
          <w:lang w:val="uk-UA"/>
        </w:rPr>
        <w:t>133. Перелік пестицидів і агрохімікатів, дозволених до використання в Україні (витяг). - К.: Юнівест Медіа, 2007. – 232 с.</w:t>
      </w:r>
    </w:p>
    <w:p w:rsidR="00911979" w:rsidRPr="00EE3774" w:rsidRDefault="00911979" w:rsidP="00911979">
      <w:pPr>
        <w:spacing w:line="360" w:lineRule="auto"/>
        <w:ind w:firstLine="570"/>
        <w:jc w:val="both"/>
        <w:rPr>
          <w:sz w:val="28"/>
          <w:lang w:val="uk-UA"/>
        </w:rPr>
      </w:pPr>
      <w:r w:rsidRPr="00EE3774">
        <w:rPr>
          <w:sz w:val="28"/>
          <w:lang w:val="uk-UA"/>
        </w:rPr>
        <w:t xml:space="preserve">134. Попов С.Я. Основы химической защиты растений / С.Я. Попов, Л.А. Дорожкина, В.А. Калинин. – М., 2003. </w:t>
      </w:r>
      <w:r w:rsidRPr="00EE3774">
        <w:rPr>
          <w:sz w:val="28"/>
          <w:szCs w:val="28"/>
          <w:lang w:val="uk-UA"/>
        </w:rPr>
        <w:t>–</w:t>
      </w:r>
      <w:r w:rsidRPr="00EE3774">
        <w:rPr>
          <w:sz w:val="28"/>
          <w:lang w:val="uk-UA"/>
        </w:rPr>
        <w:t xml:space="preserve"> 192 c.</w:t>
      </w:r>
    </w:p>
    <w:p w:rsidR="00911979" w:rsidRPr="00EE3774" w:rsidRDefault="00911979" w:rsidP="00911979">
      <w:pPr>
        <w:spacing w:line="360" w:lineRule="auto"/>
        <w:ind w:firstLine="570"/>
        <w:jc w:val="both"/>
        <w:rPr>
          <w:sz w:val="28"/>
          <w:szCs w:val="28"/>
          <w:lang w:val="uk-UA"/>
        </w:rPr>
      </w:pPr>
      <w:r w:rsidRPr="00EE3774">
        <w:rPr>
          <w:sz w:val="28"/>
          <w:lang w:val="uk-UA"/>
        </w:rPr>
        <w:t>135. Федоренко В.П., Защита сахарной свеклы от вредителей всходов / В.П. Федоренко // Информ. листок о передовом производственно-техническом опыте. Укр. НИИНТИ. – Киев, 1987. – Вып.4, № 56. – 3 с.</w:t>
      </w:r>
      <w:r w:rsidRPr="00EE3774">
        <w:rPr>
          <w:sz w:val="28"/>
          <w:szCs w:val="28"/>
          <w:lang w:val="uk-UA"/>
        </w:rPr>
        <w:t xml:space="preserve"> </w:t>
      </w:r>
    </w:p>
    <w:p w:rsidR="00911979" w:rsidRPr="00EE3774" w:rsidRDefault="00911979" w:rsidP="00911979">
      <w:pPr>
        <w:spacing w:line="360" w:lineRule="auto"/>
        <w:ind w:firstLine="570"/>
        <w:jc w:val="both"/>
        <w:rPr>
          <w:sz w:val="28"/>
          <w:lang w:val="uk-UA"/>
        </w:rPr>
      </w:pPr>
      <w:r w:rsidRPr="00EE3774">
        <w:rPr>
          <w:sz w:val="28"/>
          <w:lang w:val="uk-UA"/>
        </w:rPr>
        <w:t>136. Федоренко В.П. Гаучо: економічна вигода / В.П. Федоренко, А.С. Задворний // Захист рослин. – 1997. – № 6 – С. 2.</w:t>
      </w:r>
    </w:p>
    <w:p w:rsidR="00911979" w:rsidRPr="00EE3774" w:rsidRDefault="00911979" w:rsidP="00911979">
      <w:pPr>
        <w:spacing w:line="360" w:lineRule="auto"/>
        <w:ind w:firstLine="570"/>
        <w:jc w:val="both"/>
        <w:rPr>
          <w:sz w:val="28"/>
          <w:lang w:val="uk-UA"/>
        </w:rPr>
      </w:pPr>
      <w:r w:rsidRPr="00EE3774">
        <w:rPr>
          <w:sz w:val="28"/>
          <w:lang w:val="uk-UA"/>
        </w:rPr>
        <w:t>137. Федоренко В.П. Проблеми боротьби із шкідниками та способи їх розв’язання препаратами фірми «Баєр» / В.П. Федоренко // Пропозиція – 1998. – №5 – С. 13-15.</w:t>
      </w:r>
    </w:p>
    <w:p w:rsidR="00911979" w:rsidRPr="00EE3774" w:rsidRDefault="00911979" w:rsidP="00911979">
      <w:pPr>
        <w:spacing w:line="360" w:lineRule="auto"/>
        <w:ind w:firstLine="570"/>
        <w:jc w:val="both"/>
        <w:rPr>
          <w:sz w:val="28"/>
          <w:lang w:val="uk-UA"/>
        </w:rPr>
      </w:pPr>
      <w:r w:rsidRPr="00EE3774">
        <w:rPr>
          <w:sz w:val="28"/>
          <w:lang w:val="uk-UA"/>
        </w:rPr>
        <w:t>138. Федоренко В.П. Комплексний захист сходів від шкі</w:t>
      </w:r>
      <w:r w:rsidRPr="00EE3774">
        <w:rPr>
          <w:sz w:val="28"/>
          <w:lang w:val="uk-UA"/>
        </w:rPr>
        <w:t>д</w:t>
      </w:r>
      <w:r w:rsidRPr="00EE3774">
        <w:rPr>
          <w:sz w:val="28"/>
          <w:lang w:val="uk-UA"/>
        </w:rPr>
        <w:t>ників і хвороб за допомогою хімічних засобів / В.П. Федоренко, К.А. Калатур // Захист рослин. – 1998. – № 6 – С. 16-17.</w:t>
      </w:r>
    </w:p>
    <w:p w:rsidR="00911979" w:rsidRPr="00EE3774" w:rsidRDefault="00911979" w:rsidP="00911979">
      <w:pPr>
        <w:spacing w:line="360" w:lineRule="auto"/>
        <w:ind w:firstLine="570"/>
        <w:jc w:val="both"/>
        <w:rPr>
          <w:sz w:val="28"/>
          <w:lang w:val="uk-UA"/>
        </w:rPr>
      </w:pPr>
      <w:r w:rsidRPr="00EE3774">
        <w:rPr>
          <w:sz w:val="28"/>
          <w:lang w:val="uk-UA"/>
        </w:rPr>
        <w:t>139. Клодийчук В.Д. Методическая разработка для самостоятельного изучения курса / В.Д. Клодийчук // Химическая защита растений. Интегрированная система защита растений от вредителей и болезней и сорняков. – Біла Церква, 1989. – С. 19-37.</w:t>
      </w:r>
    </w:p>
    <w:p w:rsidR="00911979" w:rsidRPr="00EE3774" w:rsidRDefault="00911979" w:rsidP="00911979">
      <w:pPr>
        <w:spacing w:line="360" w:lineRule="auto"/>
        <w:ind w:firstLine="570"/>
        <w:jc w:val="both"/>
        <w:rPr>
          <w:sz w:val="28"/>
          <w:szCs w:val="28"/>
          <w:lang w:val="uk-UA"/>
        </w:rPr>
      </w:pPr>
      <w:r w:rsidRPr="00EE3774">
        <w:rPr>
          <w:sz w:val="28"/>
          <w:szCs w:val="28"/>
          <w:lang w:val="uk-UA"/>
        </w:rPr>
        <w:t>140. Sanderson G. Manual for field trials in crop protection / G. Sanderson, P. Seymour, J. Schott, C. Vock and other // 4</w:t>
      </w:r>
      <w:r w:rsidRPr="00EE3774">
        <w:rPr>
          <w:sz w:val="28"/>
          <w:szCs w:val="28"/>
          <w:vertAlign w:val="superscript"/>
          <w:lang w:val="uk-UA"/>
        </w:rPr>
        <w:t>th</w:t>
      </w:r>
      <w:r w:rsidRPr="00EE3774">
        <w:rPr>
          <w:sz w:val="28"/>
          <w:szCs w:val="28"/>
          <w:lang w:val="uk-UA"/>
        </w:rPr>
        <w:t xml:space="preserve"> edition </w:t>
      </w:r>
      <w:r w:rsidRPr="00EE3774">
        <w:rPr>
          <w:sz w:val="28"/>
          <w:lang w:val="uk-UA"/>
        </w:rPr>
        <w:t>–</w:t>
      </w:r>
      <w:r w:rsidRPr="00EE3774">
        <w:rPr>
          <w:sz w:val="28"/>
          <w:szCs w:val="28"/>
          <w:lang w:val="uk-UA"/>
        </w:rPr>
        <w:t xml:space="preserve"> Syngenta, 2004.</w:t>
      </w:r>
    </w:p>
    <w:p w:rsidR="00911979" w:rsidRPr="00EE3774" w:rsidRDefault="00911979" w:rsidP="00911979">
      <w:pPr>
        <w:spacing w:line="360" w:lineRule="auto"/>
        <w:ind w:firstLine="570"/>
        <w:jc w:val="both"/>
        <w:rPr>
          <w:sz w:val="28"/>
          <w:lang w:val="uk-UA"/>
        </w:rPr>
      </w:pPr>
      <w:r w:rsidRPr="00EE3774">
        <w:rPr>
          <w:sz w:val="28"/>
          <w:lang w:val="uk-UA"/>
        </w:rPr>
        <w:t>141. Добровольский Б.В. Химическая борьба с вре</w:t>
      </w:r>
      <w:r w:rsidRPr="00EE3774">
        <w:rPr>
          <w:sz w:val="28"/>
          <w:lang w:val="uk-UA"/>
        </w:rPr>
        <w:t>д</w:t>
      </w:r>
      <w:r w:rsidRPr="00EE3774">
        <w:rPr>
          <w:sz w:val="28"/>
          <w:lang w:val="uk-UA"/>
        </w:rPr>
        <w:t>ными насекомыми в почве / Б.В. Добровольский, А.В. Пономаренко – М.: МГУ, 1965. – С. 22-117.</w:t>
      </w:r>
    </w:p>
    <w:p w:rsidR="00911979" w:rsidRPr="00EE3774" w:rsidRDefault="00911979" w:rsidP="00911979">
      <w:pPr>
        <w:spacing w:line="360" w:lineRule="auto"/>
        <w:ind w:firstLine="570"/>
        <w:jc w:val="both"/>
        <w:rPr>
          <w:sz w:val="28"/>
          <w:lang w:val="uk-UA"/>
        </w:rPr>
      </w:pPr>
      <w:r w:rsidRPr="00EE3774">
        <w:rPr>
          <w:sz w:val="28"/>
          <w:lang w:val="uk-UA"/>
        </w:rPr>
        <w:t>142. Вирощування та захист цукрових буряків / [В.П. Федоренко, С.О. Трибель, О.О. Іващенко та ін.] – К., 2006. – 232 с. з кольоровими ілюстраціями.</w:t>
      </w:r>
    </w:p>
    <w:p w:rsidR="00911979" w:rsidRPr="00EE3774" w:rsidRDefault="00911979" w:rsidP="00911979">
      <w:pPr>
        <w:spacing w:line="360" w:lineRule="auto"/>
        <w:ind w:firstLine="570"/>
        <w:jc w:val="both"/>
        <w:rPr>
          <w:sz w:val="28"/>
          <w:szCs w:val="28"/>
          <w:lang w:val="uk-UA"/>
        </w:rPr>
      </w:pPr>
      <w:r w:rsidRPr="00EE3774">
        <w:rPr>
          <w:sz w:val="28"/>
          <w:szCs w:val="28"/>
          <w:lang w:val="uk-UA"/>
        </w:rPr>
        <w:t>143. Довідник по захисту польових культур / В.П. В</w:t>
      </w:r>
      <w:r w:rsidRPr="00EE3774">
        <w:rPr>
          <w:sz w:val="28"/>
          <w:szCs w:val="28"/>
          <w:lang w:val="uk-UA"/>
        </w:rPr>
        <w:t>а</w:t>
      </w:r>
      <w:r w:rsidRPr="00EE3774">
        <w:rPr>
          <w:sz w:val="28"/>
          <w:szCs w:val="28"/>
          <w:lang w:val="uk-UA"/>
        </w:rPr>
        <w:t xml:space="preserve">сильєв, М.П. Лісовий, І.В. Васелевський та ін., За ред.. В.П. Васильєва та М.П. Лісового, </w:t>
      </w:r>
      <w:r w:rsidRPr="00EE3774">
        <w:rPr>
          <w:sz w:val="28"/>
          <w:lang w:val="uk-UA"/>
        </w:rPr>
        <w:t>–</w:t>
      </w:r>
      <w:r w:rsidRPr="00EE3774">
        <w:rPr>
          <w:sz w:val="28"/>
          <w:szCs w:val="28"/>
          <w:lang w:val="uk-UA"/>
        </w:rPr>
        <w:t xml:space="preserve"> 2-е вид. перероб. і доповн. </w:t>
      </w:r>
      <w:r w:rsidRPr="00EE3774">
        <w:rPr>
          <w:sz w:val="28"/>
          <w:lang w:val="uk-UA"/>
        </w:rPr>
        <w:t>–</w:t>
      </w:r>
      <w:r w:rsidRPr="00EE3774">
        <w:rPr>
          <w:sz w:val="28"/>
          <w:szCs w:val="28"/>
          <w:lang w:val="uk-UA"/>
        </w:rPr>
        <w:t xml:space="preserve"> К.: Урожай, 1993. – 224 с. [C. 15-18].</w:t>
      </w:r>
    </w:p>
    <w:p w:rsidR="00911979" w:rsidRPr="00EE3774" w:rsidRDefault="00911979" w:rsidP="00911979">
      <w:pPr>
        <w:spacing w:line="360" w:lineRule="auto"/>
        <w:ind w:firstLine="570"/>
        <w:jc w:val="both"/>
        <w:rPr>
          <w:sz w:val="28"/>
          <w:szCs w:val="28"/>
          <w:lang w:val="uk-UA"/>
        </w:rPr>
      </w:pPr>
      <w:r w:rsidRPr="00EE3774">
        <w:rPr>
          <w:sz w:val="28"/>
          <w:szCs w:val="28"/>
          <w:lang w:val="uk-UA"/>
        </w:rPr>
        <w:lastRenderedPageBreak/>
        <w:t>144. Вредители и болезни полевых культур. Альбом. / [И.М. Беляев, М.В. Горленко, Ю.Т. Дьяков и др.] – М.: Россельхозиздат, 1970. – 232 с.</w:t>
      </w:r>
    </w:p>
    <w:p w:rsidR="00911979" w:rsidRPr="00EE3774" w:rsidRDefault="00911979" w:rsidP="00911979">
      <w:pPr>
        <w:spacing w:line="360" w:lineRule="auto"/>
        <w:ind w:firstLine="570"/>
        <w:jc w:val="both"/>
        <w:rPr>
          <w:sz w:val="28"/>
          <w:szCs w:val="28"/>
          <w:lang w:val="uk-UA"/>
        </w:rPr>
      </w:pPr>
      <w:r w:rsidRPr="00EE3774">
        <w:rPr>
          <w:sz w:val="28"/>
          <w:szCs w:val="28"/>
          <w:lang w:val="uk-UA"/>
        </w:rPr>
        <w:t>145. Скрипник О.В. Дія сумішей інсектицидів на хлібного жука-кузьку (</w:t>
      </w:r>
      <w:r w:rsidRPr="00EE3774">
        <w:rPr>
          <w:i/>
          <w:sz w:val="28"/>
          <w:szCs w:val="28"/>
          <w:lang w:val="uk-UA"/>
        </w:rPr>
        <w:t>Anisoplia austriaca</w:t>
      </w:r>
      <w:r w:rsidRPr="00EE3774">
        <w:rPr>
          <w:sz w:val="28"/>
          <w:szCs w:val="28"/>
          <w:lang w:val="uk-UA"/>
        </w:rPr>
        <w:t xml:space="preserve"> Hrbst.) / О.В. Скрипник // Захист і карантин рослин. – К., 2005. – Вип. 51 – С. 235-237.</w:t>
      </w:r>
    </w:p>
    <w:p w:rsidR="00911979" w:rsidRPr="00EE3774" w:rsidRDefault="00911979" w:rsidP="00911979">
      <w:pPr>
        <w:spacing w:line="360" w:lineRule="auto"/>
        <w:ind w:firstLine="570"/>
        <w:jc w:val="both"/>
        <w:rPr>
          <w:sz w:val="28"/>
          <w:szCs w:val="28"/>
          <w:lang w:val="uk-UA"/>
        </w:rPr>
      </w:pPr>
      <w:r w:rsidRPr="00EE3774">
        <w:rPr>
          <w:sz w:val="28"/>
          <w:szCs w:val="28"/>
          <w:lang w:val="uk-UA"/>
        </w:rPr>
        <w:t>146. Гар К.А. Методы испытания токсичности и эффективности инсект</w:t>
      </w:r>
      <w:r w:rsidRPr="00EE3774">
        <w:rPr>
          <w:sz w:val="28"/>
          <w:szCs w:val="28"/>
          <w:lang w:val="uk-UA"/>
        </w:rPr>
        <w:t>и</w:t>
      </w:r>
      <w:r w:rsidRPr="00EE3774">
        <w:rPr>
          <w:sz w:val="28"/>
          <w:szCs w:val="28"/>
          <w:lang w:val="uk-UA"/>
        </w:rPr>
        <w:t>цидов / К.А. Гар – М.: Издат-во с.-х. лит., журналов и плакатов, 1963. – 288 с. [C. 142-152; 172-186].</w:t>
      </w:r>
    </w:p>
    <w:p w:rsidR="00911979" w:rsidRPr="00EE3774" w:rsidRDefault="00911979" w:rsidP="00911979">
      <w:pPr>
        <w:spacing w:line="360" w:lineRule="auto"/>
        <w:ind w:firstLine="570"/>
        <w:jc w:val="both"/>
        <w:rPr>
          <w:sz w:val="28"/>
          <w:szCs w:val="28"/>
          <w:lang w:val="uk-UA"/>
        </w:rPr>
      </w:pPr>
      <w:r w:rsidRPr="00EE3774">
        <w:rPr>
          <w:sz w:val="28"/>
          <w:szCs w:val="28"/>
          <w:lang w:val="uk-UA"/>
        </w:rPr>
        <w:t>147. Знаменский А.В. Пособие для производства обследования энтом</w:t>
      </w:r>
      <w:r w:rsidRPr="00EE3774">
        <w:rPr>
          <w:sz w:val="28"/>
          <w:szCs w:val="28"/>
          <w:lang w:val="uk-UA"/>
        </w:rPr>
        <w:t>о</w:t>
      </w:r>
      <w:r w:rsidRPr="00EE3774">
        <w:rPr>
          <w:sz w:val="28"/>
          <w:szCs w:val="28"/>
          <w:lang w:val="uk-UA"/>
        </w:rPr>
        <w:t>фауны почвы ЦУП ВСНХ СССР / А.В. Знаменский – К.: Изд-во ССУ Сахаротреста, 1927 – 58 с.</w:t>
      </w:r>
    </w:p>
    <w:p w:rsidR="00911979" w:rsidRPr="00EE3774" w:rsidRDefault="00911979" w:rsidP="00911979">
      <w:pPr>
        <w:spacing w:line="360" w:lineRule="auto"/>
        <w:ind w:firstLine="570"/>
        <w:jc w:val="both"/>
        <w:rPr>
          <w:sz w:val="28"/>
          <w:szCs w:val="28"/>
          <w:lang w:val="uk-UA"/>
        </w:rPr>
      </w:pPr>
      <w:r w:rsidRPr="00EE3774">
        <w:rPr>
          <w:sz w:val="28"/>
          <w:szCs w:val="28"/>
          <w:lang w:val="uk-UA"/>
        </w:rPr>
        <w:t>148. Доспехов Б.А. Методика полевого опыта / Б.А. Доспехов – М.: Агропромиздат, 1985. – 351 с.</w:t>
      </w:r>
    </w:p>
    <w:p w:rsidR="00911979" w:rsidRPr="00EE3774" w:rsidRDefault="00911979" w:rsidP="00911979">
      <w:pPr>
        <w:spacing w:line="360" w:lineRule="auto"/>
        <w:ind w:firstLine="570"/>
        <w:jc w:val="both"/>
        <w:rPr>
          <w:sz w:val="28"/>
          <w:lang w:val="uk-UA"/>
        </w:rPr>
      </w:pPr>
      <w:r w:rsidRPr="00EE3774">
        <w:rPr>
          <w:sz w:val="28"/>
          <w:lang w:val="uk-UA"/>
        </w:rPr>
        <w:t>149. Методики випробування і застосування пестицидів / [С.О. Трибель, М.П. Секун, Д.Д. Сігарьова, О.О. Іващенко] За ред. С.О. Трибеля. – К.: Світ, 2001. – 448 с.</w:t>
      </w:r>
    </w:p>
    <w:p w:rsidR="00911979" w:rsidRPr="00EE3774" w:rsidRDefault="00911979" w:rsidP="00911979">
      <w:pPr>
        <w:spacing w:line="360" w:lineRule="auto"/>
        <w:ind w:firstLine="570"/>
        <w:jc w:val="both"/>
        <w:rPr>
          <w:sz w:val="28"/>
          <w:lang w:val="uk-UA"/>
        </w:rPr>
      </w:pPr>
      <w:r w:rsidRPr="00EE3774">
        <w:rPr>
          <w:sz w:val="28"/>
          <w:szCs w:val="28"/>
          <w:lang w:val="uk-UA"/>
        </w:rPr>
        <w:t>150. Денисюк Д.Я. Почвенно-климатические условия зоны деятельности Белоцерковской опытно-селекционной станции / Д.Я. Денисюк // Научные труды Белоцерко</w:t>
      </w:r>
      <w:r w:rsidRPr="00EE3774">
        <w:rPr>
          <w:sz w:val="28"/>
          <w:szCs w:val="28"/>
          <w:lang w:val="uk-UA"/>
        </w:rPr>
        <w:t>в</w:t>
      </w:r>
      <w:r w:rsidRPr="00EE3774">
        <w:rPr>
          <w:sz w:val="28"/>
          <w:szCs w:val="28"/>
          <w:lang w:val="uk-UA"/>
        </w:rPr>
        <w:t>ской опытно-селекционной станции: Сборник научных трудов. – К.: Госсельхо</w:t>
      </w:r>
      <w:r w:rsidRPr="00EE3774">
        <w:rPr>
          <w:sz w:val="28"/>
          <w:szCs w:val="28"/>
          <w:lang w:val="uk-UA"/>
        </w:rPr>
        <w:t>з</w:t>
      </w:r>
      <w:r w:rsidRPr="00EE3774">
        <w:rPr>
          <w:sz w:val="28"/>
          <w:szCs w:val="28"/>
          <w:lang w:val="uk-UA"/>
        </w:rPr>
        <w:t>издат УССР, 1958. – С. 13-40.</w:t>
      </w:r>
    </w:p>
    <w:p w:rsidR="00911979" w:rsidRPr="00EE3774" w:rsidRDefault="00911979" w:rsidP="00911979">
      <w:pPr>
        <w:spacing w:line="360" w:lineRule="auto"/>
        <w:ind w:firstLine="570"/>
        <w:jc w:val="both"/>
        <w:rPr>
          <w:sz w:val="28"/>
          <w:lang w:val="uk-UA"/>
        </w:rPr>
      </w:pPr>
      <w:r w:rsidRPr="00EE3774">
        <w:rPr>
          <w:sz w:val="28"/>
          <w:lang w:val="uk-UA"/>
        </w:rPr>
        <w:t>151. Облік шкідників і хвороб сільськогосподарських культур / [В.П. Омелюта, І.В. Григорович, В.С. Чабан та ін.] – К.: Урожай, 1986. – 296 с.</w:t>
      </w:r>
    </w:p>
    <w:p w:rsidR="00911979" w:rsidRPr="00EE3774" w:rsidRDefault="00911979" w:rsidP="00911979">
      <w:pPr>
        <w:spacing w:line="360" w:lineRule="auto"/>
        <w:ind w:firstLine="570"/>
        <w:jc w:val="both"/>
        <w:rPr>
          <w:sz w:val="28"/>
          <w:lang w:val="uk-UA"/>
        </w:rPr>
      </w:pPr>
      <w:r w:rsidRPr="00EE3774">
        <w:rPr>
          <w:sz w:val="28"/>
          <w:lang w:val="uk-UA"/>
        </w:rPr>
        <w:t>152. Федоренко В.П., Новицкая Л.Я., Прусская Н.Д. Учет почвообитающих насекомых / В.П. Федоренко, Л.Я. Новицкая, Н.Д. Прусская // Сахарная свекла: производство и переработка. – 1991. – №1 – С. 22-23.</w:t>
      </w:r>
    </w:p>
    <w:p w:rsidR="00911979" w:rsidRPr="00EE3774" w:rsidRDefault="00911979" w:rsidP="00911979">
      <w:pPr>
        <w:spacing w:line="360" w:lineRule="auto"/>
        <w:ind w:firstLine="570"/>
        <w:jc w:val="both"/>
        <w:rPr>
          <w:sz w:val="28"/>
          <w:lang w:val="uk-UA"/>
        </w:rPr>
      </w:pPr>
      <w:r w:rsidRPr="00EE3774">
        <w:rPr>
          <w:sz w:val="28"/>
          <w:lang w:val="uk-UA"/>
        </w:rPr>
        <w:t>153. Знаменский А.В. Пособие для производства. Обследования энтом</w:t>
      </w:r>
      <w:r w:rsidRPr="00EE3774">
        <w:rPr>
          <w:sz w:val="28"/>
          <w:lang w:val="uk-UA"/>
        </w:rPr>
        <w:t>о</w:t>
      </w:r>
      <w:r w:rsidRPr="00EE3774">
        <w:rPr>
          <w:sz w:val="28"/>
          <w:lang w:val="uk-UA"/>
        </w:rPr>
        <w:t>фауны почвы / А.В. Знаменский // Труды опытной полтавской сельскохозяйственной  станции. Э</w:t>
      </w:r>
      <w:r w:rsidRPr="00EE3774">
        <w:rPr>
          <w:sz w:val="28"/>
          <w:lang w:val="uk-UA"/>
        </w:rPr>
        <w:t>н</w:t>
      </w:r>
      <w:r w:rsidRPr="00EE3774">
        <w:rPr>
          <w:sz w:val="28"/>
          <w:lang w:val="uk-UA"/>
        </w:rPr>
        <w:t>томологический отдел. – Киев, 1927. – С. 5-12.</w:t>
      </w:r>
    </w:p>
    <w:p w:rsidR="00911979" w:rsidRPr="00EE3774" w:rsidRDefault="00911979" w:rsidP="00911979">
      <w:pPr>
        <w:spacing w:line="360" w:lineRule="auto"/>
        <w:ind w:firstLine="570"/>
        <w:jc w:val="both"/>
        <w:rPr>
          <w:sz w:val="28"/>
          <w:lang w:val="uk-UA"/>
        </w:rPr>
      </w:pPr>
      <w:r w:rsidRPr="00EE3774">
        <w:rPr>
          <w:sz w:val="28"/>
          <w:szCs w:val="28"/>
          <w:lang w:val="uk-UA"/>
        </w:rPr>
        <w:t xml:space="preserve">154. Методические рекомендации по составлению прогноза развития и учету вредителей и болезней сельскохозяйственных растений [И.В. Бабчук, В.Г. </w:t>
      </w:r>
      <w:r w:rsidRPr="00EE3774">
        <w:rPr>
          <w:sz w:val="28"/>
          <w:szCs w:val="28"/>
          <w:lang w:val="uk-UA"/>
        </w:rPr>
        <w:lastRenderedPageBreak/>
        <w:t xml:space="preserve">Григоренко, М.К. Коваль и др.] Под редакцией А.Ф. Ченкина, В.П. Омелюты. – К.; 1981. </w:t>
      </w:r>
      <w:r w:rsidRPr="00EE3774">
        <w:rPr>
          <w:sz w:val="28"/>
          <w:lang w:val="uk-UA"/>
        </w:rPr>
        <w:t>–</w:t>
      </w:r>
      <w:r w:rsidRPr="00EE3774">
        <w:rPr>
          <w:sz w:val="28"/>
          <w:szCs w:val="28"/>
          <w:lang w:val="uk-UA"/>
        </w:rPr>
        <w:t xml:space="preserve"> С. 237.</w:t>
      </w:r>
    </w:p>
    <w:p w:rsidR="00911979" w:rsidRPr="00EE3774" w:rsidRDefault="00911979" w:rsidP="00911979">
      <w:pPr>
        <w:spacing w:line="360" w:lineRule="auto"/>
        <w:ind w:firstLine="570"/>
        <w:jc w:val="both"/>
        <w:rPr>
          <w:sz w:val="28"/>
          <w:szCs w:val="28"/>
          <w:lang w:val="uk-UA"/>
        </w:rPr>
      </w:pPr>
      <w:r w:rsidRPr="00EE3774">
        <w:rPr>
          <w:sz w:val="28"/>
          <w:szCs w:val="28"/>
          <w:lang w:val="uk-UA"/>
        </w:rPr>
        <w:t>155. Методика исследований по сахарной свекле [В.Ф. Зубенко, В.А. Б</w:t>
      </w:r>
      <w:r w:rsidRPr="00EE3774">
        <w:rPr>
          <w:sz w:val="28"/>
          <w:szCs w:val="28"/>
          <w:lang w:val="uk-UA"/>
        </w:rPr>
        <w:t>о</w:t>
      </w:r>
      <w:r w:rsidRPr="00EE3774">
        <w:rPr>
          <w:sz w:val="28"/>
          <w:szCs w:val="28"/>
          <w:lang w:val="uk-UA"/>
        </w:rPr>
        <w:t>рисюк, И.Я. Балков и др.] – К.: ВНИС, 1986. – 292 с.</w:t>
      </w:r>
    </w:p>
    <w:p w:rsidR="00911979" w:rsidRPr="00EE3774" w:rsidRDefault="00911979" w:rsidP="00911979">
      <w:pPr>
        <w:spacing w:line="360" w:lineRule="auto"/>
        <w:ind w:firstLine="570"/>
        <w:jc w:val="both"/>
        <w:rPr>
          <w:sz w:val="28"/>
          <w:lang w:val="uk-UA"/>
        </w:rPr>
      </w:pPr>
      <w:r w:rsidRPr="00EE3774">
        <w:rPr>
          <w:sz w:val="28"/>
          <w:szCs w:val="28"/>
          <w:lang w:val="uk-UA"/>
        </w:rPr>
        <w:t>156. Федоренко В.П. Методика ентомологічних досл</w:t>
      </w:r>
      <w:r w:rsidRPr="00EE3774">
        <w:rPr>
          <w:sz w:val="28"/>
          <w:szCs w:val="28"/>
          <w:lang w:val="uk-UA"/>
        </w:rPr>
        <w:t>і</w:t>
      </w:r>
      <w:r w:rsidRPr="00EE3774">
        <w:rPr>
          <w:sz w:val="28"/>
          <w:szCs w:val="28"/>
          <w:lang w:val="uk-UA"/>
        </w:rPr>
        <w:t xml:space="preserve">джень / В.П. Федоренко, О.М. Сумароков // Карантин і захист рослин – 2006. </w:t>
      </w:r>
      <w:r w:rsidRPr="00EE3774">
        <w:rPr>
          <w:sz w:val="28"/>
          <w:lang w:val="uk-UA"/>
        </w:rPr>
        <w:t>–</w:t>
      </w:r>
      <w:r w:rsidRPr="00EE3774">
        <w:rPr>
          <w:sz w:val="28"/>
          <w:szCs w:val="28"/>
          <w:lang w:val="uk-UA"/>
        </w:rPr>
        <w:t xml:space="preserve"> № 9. С. 18.</w:t>
      </w:r>
    </w:p>
    <w:p w:rsidR="00911979" w:rsidRPr="00EE3774" w:rsidRDefault="00911979" w:rsidP="00911979">
      <w:pPr>
        <w:spacing w:line="360" w:lineRule="auto"/>
        <w:ind w:firstLine="570"/>
        <w:jc w:val="both"/>
        <w:rPr>
          <w:sz w:val="28"/>
          <w:lang w:val="uk-UA"/>
        </w:rPr>
      </w:pPr>
      <w:r w:rsidRPr="00EE3774">
        <w:rPr>
          <w:sz w:val="28"/>
          <w:szCs w:val="28"/>
          <w:lang w:val="uk-UA"/>
        </w:rPr>
        <w:t>157. Перелік пестицидів та агрохімікатів, дозволених до використання в Україні: Офіційне видання. – К.: Юнівест Маркетинг, 2001. – 270 с.</w:t>
      </w:r>
    </w:p>
    <w:p w:rsidR="00911979" w:rsidRPr="00EE3774" w:rsidRDefault="00911979" w:rsidP="00911979">
      <w:pPr>
        <w:spacing w:line="360" w:lineRule="auto"/>
        <w:ind w:firstLine="570"/>
        <w:jc w:val="both"/>
        <w:rPr>
          <w:color w:val="333399"/>
          <w:sz w:val="28"/>
          <w:szCs w:val="28"/>
          <w:lang w:val="uk-UA"/>
        </w:rPr>
      </w:pPr>
      <w:r w:rsidRPr="00EE3774">
        <w:rPr>
          <w:sz w:val="28"/>
          <w:szCs w:val="28"/>
          <w:lang w:val="uk-UA"/>
        </w:rPr>
        <w:t>158. Справочник агронома по защите растений / [А.Ф. Ченкин, В.А. Че</w:t>
      </w:r>
      <w:r w:rsidRPr="00EE3774">
        <w:rPr>
          <w:sz w:val="28"/>
          <w:szCs w:val="28"/>
          <w:lang w:val="uk-UA"/>
        </w:rPr>
        <w:t>р</w:t>
      </w:r>
      <w:r w:rsidRPr="00EE3774">
        <w:rPr>
          <w:sz w:val="28"/>
          <w:szCs w:val="28"/>
          <w:lang w:val="uk-UA"/>
        </w:rPr>
        <w:t>касов, В.А. Захаренко, Н.Р. Гончаров] – М.: ВО «Агропромиздат», 1990. – 366 с.</w:t>
      </w:r>
    </w:p>
    <w:p w:rsidR="00911979" w:rsidRPr="00EE3774" w:rsidRDefault="00911979" w:rsidP="00911979">
      <w:pPr>
        <w:spacing w:line="360" w:lineRule="auto"/>
        <w:ind w:firstLine="570"/>
        <w:jc w:val="both"/>
        <w:rPr>
          <w:sz w:val="28"/>
          <w:lang w:val="uk-UA"/>
        </w:rPr>
      </w:pPr>
      <w:r w:rsidRPr="00EE3774">
        <w:rPr>
          <w:spacing w:val="1"/>
          <w:sz w:val="28"/>
          <w:szCs w:val="28"/>
          <w:lang w:val="uk-UA"/>
        </w:rPr>
        <w:t xml:space="preserve">159. Бутовский А.П. Применение ГХЦГ в борьбе с почвообитающими вредителями / А.П. Бутовский // </w:t>
      </w:r>
      <w:r w:rsidRPr="00EE3774">
        <w:rPr>
          <w:sz w:val="28"/>
          <w:szCs w:val="28"/>
          <w:lang w:val="uk-UA"/>
        </w:rPr>
        <w:t xml:space="preserve">Труды по агротехнике, селекции, защите растений сахарной свеклы и других культур. – М.: Госиздат с.-х. литературы, 1959. – Т. 34. – </w:t>
      </w:r>
      <w:r w:rsidRPr="00EE3774">
        <w:rPr>
          <w:spacing w:val="1"/>
          <w:sz w:val="28"/>
          <w:szCs w:val="28"/>
          <w:lang w:val="uk-UA"/>
        </w:rPr>
        <w:t>С. 239-243.</w:t>
      </w:r>
    </w:p>
    <w:p w:rsidR="00911979" w:rsidRPr="00EE3774" w:rsidRDefault="00911979" w:rsidP="00911979">
      <w:pPr>
        <w:spacing w:line="360" w:lineRule="auto"/>
        <w:ind w:firstLine="570"/>
        <w:jc w:val="both"/>
        <w:rPr>
          <w:sz w:val="28"/>
          <w:lang w:val="uk-UA"/>
        </w:rPr>
      </w:pPr>
      <w:r w:rsidRPr="00EE3774">
        <w:rPr>
          <w:spacing w:val="-2"/>
          <w:sz w:val="28"/>
          <w:szCs w:val="28"/>
          <w:lang w:val="uk-UA"/>
        </w:rPr>
        <w:t xml:space="preserve">160. Воблов А.П. Особенности обработки инсектицидами семян сахарной свеклы / А.П. Воблов // </w:t>
      </w:r>
      <w:r w:rsidRPr="00EE3774">
        <w:rPr>
          <w:sz w:val="28"/>
          <w:szCs w:val="28"/>
          <w:lang w:val="uk-UA"/>
        </w:rPr>
        <w:t>Борьба с вредителями сахарной свеклы при возделывании её по инд</w:t>
      </w:r>
      <w:r w:rsidRPr="00EE3774">
        <w:rPr>
          <w:sz w:val="28"/>
          <w:szCs w:val="28"/>
          <w:lang w:val="uk-UA"/>
        </w:rPr>
        <w:t>у</w:t>
      </w:r>
      <w:r w:rsidRPr="00EE3774">
        <w:rPr>
          <w:sz w:val="28"/>
          <w:szCs w:val="28"/>
          <w:lang w:val="uk-UA"/>
        </w:rPr>
        <w:t>стриальной технологии. – К.: ВНИС, 1984. – С. 116- 122.</w:t>
      </w:r>
    </w:p>
    <w:p w:rsidR="00911979" w:rsidRPr="00EE3774" w:rsidRDefault="00911979" w:rsidP="00911979">
      <w:pPr>
        <w:spacing w:line="360" w:lineRule="auto"/>
        <w:ind w:firstLine="570"/>
        <w:jc w:val="both"/>
        <w:rPr>
          <w:sz w:val="28"/>
          <w:szCs w:val="28"/>
          <w:lang w:val="uk-UA"/>
        </w:rPr>
      </w:pPr>
      <w:r w:rsidRPr="00EE3774">
        <w:rPr>
          <w:sz w:val="28"/>
          <w:szCs w:val="28"/>
          <w:lang w:val="uk-UA"/>
        </w:rPr>
        <w:t>161. Основы свекловодства [И.Г. Леваский, А.А. Кравченко, Б.И. Поех</w:t>
      </w:r>
      <w:r w:rsidRPr="00EE3774">
        <w:rPr>
          <w:sz w:val="28"/>
          <w:szCs w:val="28"/>
          <w:lang w:val="uk-UA"/>
        </w:rPr>
        <w:t>а</w:t>
      </w:r>
      <w:r w:rsidRPr="00EE3774">
        <w:rPr>
          <w:sz w:val="28"/>
          <w:szCs w:val="28"/>
          <w:lang w:val="uk-UA"/>
        </w:rPr>
        <w:t xml:space="preserve">ло, А.А. Бондарчук] – К.: Урожай, 1991, </w:t>
      </w:r>
      <w:r w:rsidRPr="00EE3774">
        <w:rPr>
          <w:sz w:val="28"/>
          <w:lang w:val="uk-UA"/>
        </w:rPr>
        <w:t>–</w:t>
      </w:r>
      <w:r w:rsidRPr="00EE3774">
        <w:rPr>
          <w:sz w:val="28"/>
          <w:szCs w:val="28"/>
          <w:lang w:val="uk-UA"/>
        </w:rPr>
        <w:t xml:space="preserve"> 216 с.</w:t>
      </w:r>
    </w:p>
    <w:p w:rsidR="00911979" w:rsidRPr="00EE3774" w:rsidRDefault="00911979" w:rsidP="00911979">
      <w:pPr>
        <w:spacing w:line="360" w:lineRule="auto"/>
        <w:ind w:firstLine="570"/>
        <w:jc w:val="both"/>
        <w:rPr>
          <w:sz w:val="28"/>
          <w:szCs w:val="28"/>
          <w:lang w:val="uk-UA"/>
        </w:rPr>
      </w:pPr>
      <w:r w:rsidRPr="00EE3774">
        <w:rPr>
          <w:sz w:val="28"/>
          <w:lang w:val="uk-UA"/>
        </w:rPr>
        <w:t>162. Федоренко В.П. Багаторічна динамка чисельності ґрунтоживучих шкідників / В.П. Федоренко // Вісник аграрної науки. – 1993. – №4 – С. 21-22</w:t>
      </w:r>
      <w:r w:rsidRPr="00EE3774">
        <w:rPr>
          <w:sz w:val="28"/>
          <w:szCs w:val="28"/>
          <w:lang w:val="uk-UA"/>
        </w:rPr>
        <w:t>.</w:t>
      </w:r>
    </w:p>
    <w:p w:rsidR="00911979" w:rsidRPr="00EE3774" w:rsidRDefault="00911979" w:rsidP="00911979">
      <w:pPr>
        <w:spacing w:line="360" w:lineRule="auto"/>
        <w:ind w:firstLine="570"/>
        <w:jc w:val="both"/>
        <w:rPr>
          <w:spacing w:val="2"/>
          <w:sz w:val="28"/>
          <w:szCs w:val="28"/>
          <w:lang w:val="uk-UA"/>
        </w:rPr>
      </w:pPr>
      <w:r w:rsidRPr="00EE3774">
        <w:rPr>
          <w:sz w:val="28"/>
          <w:lang w:val="uk-UA"/>
        </w:rPr>
        <w:t>163. Потепління і фітосанітарний стан агроценозів [В.П. Федоренко, В.М. Чайка, О.В. Бакланова та ін.] // Карантин і з</w:t>
      </w:r>
      <w:r w:rsidRPr="00EE3774">
        <w:rPr>
          <w:sz w:val="28"/>
          <w:lang w:val="uk-UA"/>
        </w:rPr>
        <w:t>а</w:t>
      </w:r>
      <w:r w:rsidRPr="00EE3774">
        <w:rPr>
          <w:sz w:val="28"/>
          <w:lang w:val="uk-UA"/>
        </w:rPr>
        <w:t>хист рослин – 2008. – № 5 – С. 2-5.</w:t>
      </w:r>
    </w:p>
    <w:p w:rsidR="00911979" w:rsidRPr="00EE3774" w:rsidRDefault="00911979" w:rsidP="00911979">
      <w:pPr>
        <w:spacing w:line="360" w:lineRule="auto"/>
        <w:ind w:firstLine="570"/>
        <w:jc w:val="both"/>
        <w:rPr>
          <w:sz w:val="28"/>
          <w:lang w:val="uk-UA"/>
        </w:rPr>
      </w:pPr>
      <w:r w:rsidRPr="00EE3774">
        <w:rPr>
          <w:sz w:val="28"/>
          <w:lang w:val="uk-UA"/>
        </w:rPr>
        <w:t>164. Рубцов П.А. Исторические факторы в динамике численности орг</w:t>
      </w:r>
      <w:r w:rsidRPr="00EE3774">
        <w:rPr>
          <w:sz w:val="28"/>
          <w:lang w:val="uk-UA"/>
        </w:rPr>
        <w:t>а</w:t>
      </w:r>
      <w:r w:rsidRPr="00EE3774">
        <w:rPr>
          <w:sz w:val="28"/>
          <w:lang w:val="uk-UA"/>
        </w:rPr>
        <w:t>низмов / П.А. Рубцов // Журнал общая биология. – 1947. – Т. 8, в. 3. – С. 205-288.</w:t>
      </w:r>
    </w:p>
    <w:p w:rsidR="00911979" w:rsidRPr="00EE3774" w:rsidRDefault="00911979" w:rsidP="00911979">
      <w:pPr>
        <w:spacing w:line="360" w:lineRule="auto"/>
        <w:ind w:firstLine="570"/>
        <w:jc w:val="both"/>
        <w:rPr>
          <w:sz w:val="28"/>
          <w:szCs w:val="28"/>
          <w:lang w:val="uk-UA"/>
        </w:rPr>
      </w:pPr>
      <w:r w:rsidRPr="00EE3774">
        <w:rPr>
          <w:sz w:val="28"/>
          <w:szCs w:val="28"/>
          <w:lang w:val="uk-UA"/>
        </w:rPr>
        <w:t>165. Селянинов Г.Т. О сельскохозйственной оценке климата / Г.Т. Селянинов // Труды по с.-х. метеорологии. – 1928. – Вып. 20. – С. 165-171.</w:t>
      </w:r>
    </w:p>
    <w:p w:rsidR="00911979" w:rsidRPr="00EE3774" w:rsidRDefault="00911979" w:rsidP="00911979">
      <w:pPr>
        <w:spacing w:line="360" w:lineRule="auto"/>
        <w:ind w:firstLine="570"/>
        <w:jc w:val="both"/>
        <w:rPr>
          <w:sz w:val="28"/>
          <w:szCs w:val="28"/>
          <w:lang w:val="uk-UA"/>
        </w:rPr>
      </w:pPr>
      <w:r w:rsidRPr="00EE3774">
        <w:rPr>
          <w:sz w:val="28"/>
          <w:szCs w:val="28"/>
          <w:lang w:val="uk-UA"/>
        </w:rPr>
        <w:lastRenderedPageBreak/>
        <w:t>166. Білецький Є.М. Теорія і технологія багаторічного прогнозу / Є.М. Білецький // Інте</w:t>
      </w:r>
      <w:r w:rsidRPr="00EE3774">
        <w:rPr>
          <w:sz w:val="28"/>
          <w:szCs w:val="28"/>
          <w:lang w:val="uk-UA"/>
        </w:rPr>
        <w:t>г</w:t>
      </w:r>
      <w:r w:rsidRPr="00EE3774">
        <w:rPr>
          <w:sz w:val="28"/>
          <w:szCs w:val="28"/>
          <w:lang w:val="uk-UA"/>
        </w:rPr>
        <w:t>рований захист рослин на початку ХХІ століття: Матер. міжнар. наук.-практ. конф. – К., 2004. – С. 29-36.</w:t>
      </w:r>
    </w:p>
    <w:p w:rsidR="00911979" w:rsidRPr="00EE3774" w:rsidRDefault="00911979" w:rsidP="00911979">
      <w:pPr>
        <w:spacing w:line="360" w:lineRule="auto"/>
        <w:ind w:firstLine="570"/>
        <w:jc w:val="both"/>
        <w:rPr>
          <w:sz w:val="28"/>
          <w:szCs w:val="28"/>
          <w:lang w:val="uk-UA"/>
        </w:rPr>
      </w:pPr>
      <w:r w:rsidRPr="00EE3774">
        <w:rPr>
          <w:sz w:val="28"/>
          <w:szCs w:val="28"/>
          <w:lang w:val="uk-UA"/>
        </w:rPr>
        <w:t>167. Біологічний захист рослин / [М.П. Дядечко, М.М. Падій, В.С. Шелестові та ін.] – Біла Церква – 2001. – 312 с.</w:t>
      </w:r>
    </w:p>
    <w:p w:rsidR="00911979" w:rsidRPr="00EE3774" w:rsidRDefault="00911979" w:rsidP="00911979">
      <w:pPr>
        <w:spacing w:line="360" w:lineRule="auto"/>
        <w:ind w:firstLine="570"/>
        <w:jc w:val="both"/>
        <w:rPr>
          <w:sz w:val="28"/>
          <w:lang w:val="uk-UA"/>
        </w:rPr>
      </w:pPr>
      <w:r w:rsidRPr="00EE3774">
        <w:rPr>
          <w:sz w:val="28"/>
          <w:lang w:val="uk-UA"/>
        </w:rPr>
        <w:t>168. Федоренко В.П. Современное состояние и перспект</w:t>
      </w:r>
      <w:r w:rsidRPr="00EE3774">
        <w:rPr>
          <w:sz w:val="28"/>
          <w:lang w:val="uk-UA"/>
        </w:rPr>
        <w:t>и</w:t>
      </w:r>
      <w:r w:rsidRPr="00EE3774">
        <w:rPr>
          <w:sz w:val="28"/>
          <w:lang w:val="uk-UA"/>
        </w:rPr>
        <w:t>вы биологических методов защиты растений на Украине / В.П. Федоренко, В.Ф. Дрозда // Бюл № 4 Постоянной комиссии по биологической защите леса. Экологически безопасная защита ра</w:t>
      </w:r>
      <w:r w:rsidRPr="00EE3774">
        <w:rPr>
          <w:sz w:val="28"/>
          <w:lang w:val="uk-UA"/>
        </w:rPr>
        <w:t>с</w:t>
      </w:r>
      <w:r w:rsidRPr="00EE3774">
        <w:rPr>
          <w:sz w:val="28"/>
          <w:lang w:val="uk-UA"/>
        </w:rPr>
        <w:t>тений от вредителей и болезней. – Пушкино – 2004. – С. 122-134.</w:t>
      </w:r>
    </w:p>
    <w:p w:rsidR="00911979" w:rsidRPr="00EE3774" w:rsidRDefault="00911979" w:rsidP="00911979">
      <w:pPr>
        <w:spacing w:line="360" w:lineRule="auto"/>
        <w:ind w:firstLine="570"/>
        <w:jc w:val="both"/>
        <w:rPr>
          <w:sz w:val="28"/>
          <w:lang w:val="uk-UA"/>
        </w:rPr>
      </w:pPr>
      <w:r w:rsidRPr="00EE3774">
        <w:rPr>
          <w:sz w:val="28"/>
          <w:lang w:val="uk-UA"/>
        </w:rPr>
        <w:t>169. Федоренко В.П. Карабидофауна свекловичного агробиоценоза в у</w:t>
      </w:r>
      <w:r w:rsidRPr="00EE3774">
        <w:rPr>
          <w:sz w:val="28"/>
          <w:lang w:val="uk-UA"/>
        </w:rPr>
        <w:t>с</w:t>
      </w:r>
      <w:r w:rsidRPr="00EE3774">
        <w:rPr>
          <w:sz w:val="28"/>
          <w:lang w:val="uk-UA"/>
        </w:rPr>
        <w:t>ловиях Центральной Лесостепи Украины / В.П. Федоренко Информ. листок Киевского научно-информационного и посреднического центра IМЕКС. – Киев, 1992. – № 13 ф. – 3 с.</w:t>
      </w:r>
    </w:p>
    <w:p w:rsidR="00911979" w:rsidRPr="00EE3774" w:rsidRDefault="00911979" w:rsidP="00911979">
      <w:pPr>
        <w:spacing w:line="360" w:lineRule="auto"/>
        <w:ind w:firstLine="570"/>
        <w:jc w:val="both"/>
        <w:rPr>
          <w:sz w:val="28"/>
          <w:lang w:val="uk-UA"/>
        </w:rPr>
      </w:pPr>
      <w:r w:rsidRPr="00EE3774">
        <w:rPr>
          <w:sz w:val="28"/>
          <w:lang w:val="uk-UA"/>
        </w:rPr>
        <w:t>170. Федоренко В.П. Ентомофаги: як сповна використати їхні можливо</w:t>
      </w:r>
      <w:r w:rsidRPr="00EE3774">
        <w:rPr>
          <w:sz w:val="28"/>
          <w:lang w:val="uk-UA"/>
        </w:rPr>
        <w:t>с</w:t>
      </w:r>
      <w:r w:rsidRPr="00EE3774">
        <w:rPr>
          <w:sz w:val="28"/>
          <w:lang w:val="uk-UA"/>
        </w:rPr>
        <w:t xml:space="preserve">ті / В.П. Федоренко // Захист рослин. – 1997. – № 7 – С. 11-12 </w:t>
      </w:r>
    </w:p>
    <w:p w:rsidR="00911979" w:rsidRPr="00EE3774" w:rsidRDefault="00911979" w:rsidP="00911979">
      <w:pPr>
        <w:spacing w:line="360" w:lineRule="auto"/>
        <w:ind w:firstLine="570"/>
        <w:jc w:val="both"/>
        <w:rPr>
          <w:sz w:val="28"/>
          <w:lang w:val="uk-UA"/>
        </w:rPr>
      </w:pPr>
      <w:r w:rsidRPr="00EE3774">
        <w:rPr>
          <w:sz w:val="28"/>
          <w:lang w:val="uk-UA"/>
        </w:rPr>
        <w:t>171. Федоренко В.П. Видова структура угруповань тур</w:t>
      </w:r>
      <w:r w:rsidRPr="00EE3774">
        <w:rPr>
          <w:sz w:val="28"/>
          <w:lang w:val="uk-UA"/>
        </w:rPr>
        <w:t>у</w:t>
      </w:r>
      <w:r w:rsidRPr="00EE3774">
        <w:rPr>
          <w:sz w:val="28"/>
          <w:lang w:val="uk-UA"/>
        </w:rPr>
        <w:t>нів / В.П. Федоренко, С.В. Карлощук // Захист рослин. – 2003 – № 10 – С. 6-8.</w:t>
      </w:r>
    </w:p>
    <w:p w:rsidR="00911979" w:rsidRPr="00EE3774" w:rsidRDefault="00911979" w:rsidP="00911979">
      <w:pPr>
        <w:spacing w:line="360" w:lineRule="auto"/>
        <w:ind w:firstLine="570"/>
        <w:jc w:val="both"/>
        <w:rPr>
          <w:sz w:val="28"/>
          <w:lang w:val="uk-UA"/>
        </w:rPr>
      </w:pPr>
      <w:r w:rsidRPr="00EE3774">
        <w:rPr>
          <w:sz w:val="28"/>
          <w:lang w:val="uk-UA"/>
        </w:rPr>
        <w:t>172. Федоренко В.П. Как усовершенствовать ловушку/ В.П. Федоренко // Защита и кара</w:t>
      </w:r>
      <w:r w:rsidRPr="00EE3774">
        <w:rPr>
          <w:sz w:val="28"/>
          <w:lang w:val="uk-UA"/>
        </w:rPr>
        <w:t>н</w:t>
      </w:r>
      <w:r w:rsidRPr="00EE3774">
        <w:rPr>
          <w:sz w:val="28"/>
          <w:lang w:val="uk-UA"/>
        </w:rPr>
        <w:t xml:space="preserve">тин растений. – 1997. – № 1 – С. 47 </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173. Каталог сортів рослин, придатних для поширення в Україні на 2007 рр. - К.: Алефа, </w:t>
      </w:r>
      <w:r w:rsidRPr="00EE3774">
        <w:rPr>
          <w:sz w:val="28"/>
          <w:lang w:val="uk-UA"/>
        </w:rPr>
        <w:t>–</w:t>
      </w:r>
      <w:r w:rsidRPr="00EE3774">
        <w:rPr>
          <w:sz w:val="28"/>
          <w:szCs w:val="28"/>
          <w:lang w:val="uk-UA"/>
        </w:rPr>
        <w:t xml:space="preserve"> 2007. – С 20-25.</w:t>
      </w:r>
    </w:p>
    <w:p w:rsidR="00911979" w:rsidRPr="00EE3774" w:rsidRDefault="00911979" w:rsidP="00911979">
      <w:pPr>
        <w:spacing w:line="360" w:lineRule="auto"/>
        <w:ind w:firstLine="570"/>
        <w:jc w:val="both"/>
        <w:rPr>
          <w:sz w:val="28"/>
          <w:lang w:val="uk-UA"/>
        </w:rPr>
      </w:pPr>
      <w:r w:rsidRPr="00EE3774">
        <w:rPr>
          <w:spacing w:val="1"/>
          <w:sz w:val="28"/>
          <w:szCs w:val="28"/>
          <w:lang w:val="uk-UA"/>
        </w:rPr>
        <w:t xml:space="preserve">174. Васильєв В.П. Токсикація сходів цукрових буряків </w:t>
      </w:r>
      <w:r w:rsidRPr="00EE3774">
        <w:rPr>
          <w:spacing w:val="4"/>
          <w:sz w:val="28"/>
          <w:szCs w:val="28"/>
          <w:lang w:val="uk-UA"/>
        </w:rPr>
        <w:t>р</w:t>
      </w:r>
      <w:r w:rsidRPr="00EE3774">
        <w:rPr>
          <w:spacing w:val="4"/>
          <w:sz w:val="28"/>
          <w:szCs w:val="28"/>
          <w:lang w:val="uk-UA"/>
        </w:rPr>
        <w:t>і</w:t>
      </w:r>
      <w:r w:rsidRPr="00EE3774">
        <w:rPr>
          <w:spacing w:val="4"/>
          <w:sz w:val="28"/>
          <w:szCs w:val="28"/>
          <w:lang w:val="uk-UA"/>
        </w:rPr>
        <w:t xml:space="preserve">зними інсектицидами / В.П. </w:t>
      </w:r>
      <w:r w:rsidRPr="00EE3774">
        <w:rPr>
          <w:spacing w:val="1"/>
          <w:sz w:val="28"/>
          <w:szCs w:val="28"/>
          <w:lang w:val="uk-UA"/>
        </w:rPr>
        <w:t xml:space="preserve">Васильєв, Є.М. Кітіцин </w:t>
      </w:r>
      <w:r w:rsidRPr="00EE3774">
        <w:rPr>
          <w:spacing w:val="4"/>
          <w:sz w:val="28"/>
          <w:szCs w:val="28"/>
          <w:lang w:val="uk-UA"/>
        </w:rPr>
        <w:t xml:space="preserve">// Шкідники сільськогоспо-дарських </w:t>
      </w:r>
      <w:r w:rsidRPr="00EE3774">
        <w:rPr>
          <w:spacing w:val="10"/>
          <w:sz w:val="28"/>
          <w:szCs w:val="28"/>
          <w:lang w:val="uk-UA"/>
        </w:rPr>
        <w:t>культур: Зб. наук. пр. УАСГН.</w:t>
      </w:r>
      <w:r w:rsidRPr="00EE3774">
        <w:rPr>
          <w:sz w:val="28"/>
          <w:szCs w:val="28"/>
          <w:lang w:val="uk-UA"/>
        </w:rPr>
        <w:t xml:space="preserve"> –</w:t>
      </w:r>
      <w:r w:rsidRPr="00EE3774">
        <w:rPr>
          <w:spacing w:val="10"/>
          <w:sz w:val="28"/>
          <w:szCs w:val="28"/>
          <w:lang w:val="uk-UA"/>
        </w:rPr>
        <w:t xml:space="preserve"> К., I960.</w:t>
      </w:r>
      <w:r w:rsidRPr="00EE3774">
        <w:rPr>
          <w:sz w:val="28"/>
          <w:szCs w:val="28"/>
          <w:lang w:val="uk-UA"/>
        </w:rPr>
        <w:t xml:space="preserve"> –</w:t>
      </w:r>
      <w:r w:rsidRPr="00EE3774">
        <w:rPr>
          <w:spacing w:val="10"/>
          <w:sz w:val="28"/>
          <w:szCs w:val="28"/>
          <w:lang w:val="uk-UA"/>
        </w:rPr>
        <w:t xml:space="preserve"> Т. 10.</w:t>
      </w:r>
      <w:r w:rsidRPr="00EE3774">
        <w:rPr>
          <w:sz w:val="28"/>
          <w:szCs w:val="28"/>
          <w:lang w:val="uk-UA"/>
        </w:rPr>
        <w:t xml:space="preserve"> –</w:t>
      </w:r>
      <w:r w:rsidRPr="00EE3774">
        <w:rPr>
          <w:spacing w:val="10"/>
          <w:sz w:val="28"/>
          <w:szCs w:val="28"/>
          <w:lang w:val="uk-UA"/>
        </w:rPr>
        <w:t xml:space="preserve"> С. 3-8.</w:t>
      </w:r>
      <w:r w:rsidRPr="00EE3774">
        <w:rPr>
          <w:sz w:val="28"/>
          <w:lang w:val="uk-UA"/>
        </w:rPr>
        <w:t xml:space="preserve"> </w:t>
      </w:r>
    </w:p>
    <w:p w:rsidR="00911979" w:rsidRPr="00EE3774" w:rsidRDefault="00911979" w:rsidP="00911979">
      <w:pPr>
        <w:spacing w:line="360" w:lineRule="auto"/>
        <w:ind w:firstLine="570"/>
        <w:jc w:val="both"/>
        <w:rPr>
          <w:sz w:val="28"/>
          <w:lang w:val="uk-UA"/>
        </w:rPr>
      </w:pPr>
      <w:r w:rsidRPr="00EE3774">
        <w:rPr>
          <w:spacing w:val="4"/>
          <w:sz w:val="28"/>
          <w:szCs w:val="28"/>
          <w:lang w:val="uk-UA"/>
        </w:rPr>
        <w:t>175. Васильев В.П.</w:t>
      </w:r>
      <w:r w:rsidRPr="00EE3774">
        <w:rPr>
          <w:spacing w:val="-4"/>
          <w:sz w:val="28"/>
          <w:szCs w:val="28"/>
          <w:lang w:val="uk-UA"/>
        </w:rPr>
        <w:t xml:space="preserve"> Токсикация свеклы / </w:t>
      </w:r>
      <w:r w:rsidRPr="00EE3774">
        <w:rPr>
          <w:spacing w:val="4"/>
          <w:sz w:val="28"/>
          <w:szCs w:val="28"/>
          <w:lang w:val="uk-UA"/>
        </w:rPr>
        <w:t xml:space="preserve">В.П. </w:t>
      </w:r>
      <w:r w:rsidRPr="00EE3774">
        <w:rPr>
          <w:spacing w:val="1"/>
          <w:sz w:val="28"/>
          <w:szCs w:val="28"/>
          <w:lang w:val="uk-UA"/>
        </w:rPr>
        <w:t xml:space="preserve">Васильєв, Е.Н. Китицин </w:t>
      </w:r>
      <w:r w:rsidRPr="00EE3774">
        <w:rPr>
          <w:spacing w:val="-4"/>
          <w:sz w:val="28"/>
          <w:szCs w:val="28"/>
          <w:lang w:val="uk-UA"/>
        </w:rPr>
        <w:t>// Защита</w:t>
      </w:r>
      <w:r w:rsidRPr="00EE3774">
        <w:rPr>
          <w:spacing w:val="-9"/>
          <w:sz w:val="28"/>
          <w:szCs w:val="28"/>
          <w:lang w:val="uk-UA"/>
        </w:rPr>
        <w:t xml:space="preserve"> растений. </w:t>
      </w:r>
      <w:r w:rsidRPr="00EE3774">
        <w:rPr>
          <w:sz w:val="28"/>
          <w:szCs w:val="28"/>
          <w:lang w:val="uk-UA"/>
        </w:rPr>
        <w:t>–</w:t>
      </w:r>
      <w:r w:rsidRPr="00EE3774">
        <w:rPr>
          <w:spacing w:val="-9"/>
          <w:sz w:val="28"/>
          <w:szCs w:val="28"/>
          <w:lang w:val="uk-UA"/>
        </w:rPr>
        <w:t xml:space="preserve"> 1966. </w:t>
      </w:r>
      <w:r w:rsidRPr="00EE3774">
        <w:rPr>
          <w:sz w:val="28"/>
          <w:lang w:val="uk-UA"/>
        </w:rPr>
        <w:t>–</w:t>
      </w:r>
      <w:r w:rsidRPr="00EE3774">
        <w:rPr>
          <w:spacing w:val="-9"/>
          <w:sz w:val="28"/>
          <w:szCs w:val="28"/>
          <w:lang w:val="uk-UA"/>
        </w:rPr>
        <w:t xml:space="preserve"> № 3. </w:t>
      </w:r>
      <w:r w:rsidRPr="00EE3774">
        <w:rPr>
          <w:sz w:val="28"/>
          <w:szCs w:val="28"/>
          <w:lang w:val="uk-UA"/>
        </w:rPr>
        <w:t xml:space="preserve">– </w:t>
      </w:r>
      <w:r w:rsidRPr="00EE3774">
        <w:rPr>
          <w:spacing w:val="-9"/>
          <w:sz w:val="28"/>
          <w:szCs w:val="28"/>
          <w:lang w:val="uk-UA"/>
        </w:rPr>
        <w:t>С. 28.</w:t>
      </w:r>
    </w:p>
    <w:p w:rsidR="00911979" w:rsidRPr="00EE3774" w:rsidRDefault="00911979" w:rsidP="00911979">
      <w:pPr>
        <w:spacing w:line="360" w:lineRule="auto"/>
        <w:ind w:firstLine="570"/>
        <w:jc w:val="both"/>
        <w:rPr>
          <w:spacing w:val="-9"/>
          <w:sz w:val="28"/>
          <w:szCs w:val="28"/>
          <w:lang w:val="uk-UA"/>
        </w:rPr>
      </w:pPr>
      <w:r w:rsidRPr="00EE3774">
        <w:rPr>
          <w:spacing w:val="4"/>
          <w:sz w:val="28"/>
          <w:szCs w:val="28"/>
          <w:lang w:val="uk-UA"/>
        </w:rPr>
        <w:t>176. Васильев В.П.</w:t>
      </w:r>
      <w:r w:rsidRPr="00EE3774">
        <w:rPr>
          <w:spacing w:val="-4"/>
          <w:sz w:val="28"/>
          <w:szCs w:val="28"/>
          <w:lang w:val="uk-UA"/>
        </w:rPr>
        <w:t xml:space="preserve">, Китицин Е.Н. Токсикация всходов растений / </w:t>
      </w:r>
      <w:r w:rsidRPr="00EE3774">
        <w:rPr>
          <w:spacing w:val="4"/>
          <w:sz w:val="28"/>
          <w:szCs w:val="28"/>
          <w:lang w:val="uk-UA"/>
        </w:rPr>
        <w:t xml:space="preserve">В.П. </w:t>
      </w:r>
      <w:r w:rsidRPr="00EE3774">
        <w:rPr>
          <w:spacing w:val="1"/>
          <w:sz w:val="28"/>
          <w:szCs w:val="28"/>
          <w:lang w:val="uk-UA"/>
        </w:rPr>
        <w:t xml:space="preserve">Васильев, Е.Н. Китицин </w:t>
      </w:r>
      <w:r w:rsidRPr="00EE3774">
        <w:rPr>
          <w:spacing w:val="-4"/>
          <w:sz w:val="28"/>
          <w:szCs w:val="28"/>
          <w:lang w:val="uk-UA"/>
        </w:rPr>
        <w:t>// Защита</w:t>
      </w:r>
      <w:r w:rsidRPr="00EE3774">
        <w:rPr>
          <w:spacing w:val="-9"/>
          <w:sz w:val="28"/>
          <w:szCs w:val="28"/>
          <w:lang w:val="uk-UA"/>
        </w:rPr>
        <w:t xml:space="preserve"> растений. </w:t>
      </w:r>
      <w:r w:rsidRPr="00EE3774">
        <w:rPr>
          <w:sz w:val="28"/>
          <w:szCs w:val="28"/>
          <w:lang w:val="uk-UA"/>
        </w:rPr>
        <w:t>–</w:t>
      </w:r>
      <w:r w:rsidRPr="00EE3774">
        <w:rPr>
          <w:spacing w:val="-9"/>
          <w:sz w:val="28"/>
          <w:szCs w:val="28"/>
          <w:lang w:val="uk-UA"/>
        </w:rPr>
        <w:t xml:space="preserve"> 1967. </w:t>
      </w:r>
      <w:r w:rsidRPr="00EE3774">
        <w:rPr>
          <w:sz w:val="28"/>
          <w:lang w:val="uk-UA"/>
        </w:rPr>
        <w:t>–</w:t>
      </w:r>
      <w:r w:rsidRPr="00EE3774">
        <w:rPr>
          <w:spacing w:val="-9"/>
          <w:sz w:val="28"/>
          <w:szCs w:val="28"/>
          <w:lang w:val="uk-UA"/>
        </w:rPr>
        <w:t xml:space="preserve"> № 8. – С. 19-20.</w:t>
      </w:r>
    </w:p>
    <w:p w:rsidR="00911979" w:rsidRPr="00EE3774" w:rsidRDefault="00911979" w:rsidP="00911979">
      <w:pPr>
        <w:spacing w:line="360" w:lineRule="auto"/>
        <w:ind w:firstLine="570"/>
        <w:jc w:val="both"/>
        <w:rPr>
          <w:sz w:val="28"/>
          <w:lang w:val="uk-UA"/>
        </w:rPr>
      </w:pPr>
      <w:r w:rsidRPr="00EE3774">
        <w:rPr>
          <w:sz w:val="28"/>
          <w:lang w:val="uk-UA"/>
        </w:rPr>
        <w:t>177. Рек</w:t>
      </w:r>
      <w:r w:rsidRPr="00EE3774">
        <w:rPr>
          <w:sz w:val="28"/>
          <w:lang w:val="uk-UA"/>
        </w:rPr>
        <w:t>о</w:t>
      </w:r>
      <w:r w:rsidRPr="00EE3774">
        <w:rPr>
          <w:sz w:val="28"/>
          <w:lang w:val="uk-UA"/>
        </w:rPr>
        <w:t xml:space="preserve">мендации по защите всходов сахарной свеклы от вредителей с использованием семян обработанных системными инсектицидами / [В.П. </w:t>
      </w:r>
      <w:r w:rsidRPr="00EE3774">
        <w:rPr>
          <w:sz w:val="28"/>
          <w:lang w:val="uk-UA"/>
        </w:rPr>
        <w:lastRenderedPageBreak/>
        <w:t>Федоренко, В.Т. Саблук, Ю.А. Гресь, С.А. Трибель и др.]</w:t>
      </w:r>
      <w:r w:rsidRPr="00EE3774">
        <w:rPr>
          <w:spacing w:val="-9"/>
          <w:sz w:val="28"/>
          <w:szCs w:val="28"/>
          <w:lang w:val="uk-UA"/>
        </w:rPr>
        <w:t xml:space="preserve"> –</w:t>
      </w:r>
      <w:r w:rsidRPr="00EE3774">
        <w:rPr>
          <w:sz w:val="28"/>
          <w:lang w:val="uk-UA"/>
        </w:rPr>
        <w:t xml:space="preserve"> М.: Госагропром РСФСР, 1989. – 15 с.</w:t>
      </w:r>
    </w:p>
    <w:p w:rsidR="00911979" w:rsidRPr="00EE3774" w:rsidRDefault="00911979" w:rsidP="00911979">
      <w:pPr>
        <w:spacing w:line="360" w:lineRule="auto"/>
        <w:ind w:firstLine="570"/>
        <w:jc w:val="both"/>
        <w:rPr>
          <w:sz w:val="28"/>
          <w:lang w:val="uk-UA"/>
        </w:rPr>
      </w:pPr>
      <w:r w:rsidRPr="00EE3774">
        <w:rPr>
          <w:sz w:val="28"/>
          <w:lang w:val="uk-UA"/>
        </w:rPr>
        <w:t>178. Федоренко В.П., Инкрустация семян сахарной свеклы инсектицид</w:t>
      </w:r>
      <w:r w:rsidRPr="00EE3774">
        <w:rPr>
          <w:sz w:val="28"/>
          <w:lang w:val="uk-UA"/>
        </w:rPr>
        <w:t>а</w:t>
      </w:r>
      <w:r w:rsidRPr="00EE3774">
        <w:rPr>
          <w:sz w:val="28"/>
          <w:lang w:val="uk-UA"/>
        </w:rPr>
        <w:t>ми – перспективы и проблемы / В.П. Федоренко // Информ. листок Киевского научно-информационного и посреднического центра IМЕКС. – Киев, 1992. – № 16 ф. – 2 с.</w:t>
      </w:r>
    </w:p>
    <w:p w:rsidR="00911979" w:rsidRPr="00EE3774" w:rsidRDefault="00911979" w:rsidP="00911979">
      <w:pPr>
        <w:spacing w:line="360" w:lineRule="auto"/>
        <w:ind w:firstLine="570"/>
        <w:jc w:val="both"/>
        <w:rPr>
          <w:sz w:val="28"/>
          <w:lang w:val="uk-UA"/>
        </w:rPr>
      </w:pPr>
      <w:r w:rsidRPr="00EE3774">
        <w:rPr>
          <w:sz w:val="28"/>
          <w:lang w:val="uk-UA"/>
        </w:rPr>
        <w:t>179. Федоренко В.П. Инкрустация семян инсектицидами / В.П. Федоренко // Сахарная свекла. – 1993 – №1. – С. 28</w:t>
      </w:r>
    </w:p>
    <w:p w:rsidR="00911979" w:rsidRPr="00EE3774" w:rsidRDefault="00911979" w:rsidP="00911979">
      <w:pPr>
        <w:spacing w:line="360" w:lineRule="auto"/>
        <w:ind w:firstLine="570"/>
        <w:jc w:val="both"/>
        <w:rPr>
          <w:spacing w:val="-9"/>
          <w:sz w:val="28"/>
          <w:szCs w:val="28"/>
          <w:lang w:val="uk-UA"/>
        </w:rPr>
      </w:pPr>
      <w:r w:rsidRPr="00EE3774">
        <w:rPr>
          <w:sz w:val="28"/>
          <w:lang w:val="uk-UA"/>
        </w:rPr>
        <w:t>180. Федоренко В.П. Токсикация семян сахарной свеклы / В.П. Федоренко // Защита и к</w:t>
      </w:r>
      <w:r w:rsidRPr="00EE3774">
        <w:rPr>
          <w:sz w:val="28"/>
          <w:lang w:val="uk-UA"/>
        </w:rPr>
        <w:t>а</w:t>
      </w:r>
      <w:r w:rsidRPr="00EE3774">
        <w:rPr>
          <w:sz w:val="28"/>
          <w:lang w:val="uk-UA"/>
        </w:rPr>
        <w:t>рантин растений. – 1998. – № 7 – С. 13-14.</w:t>
      </w:r>
    </w:p>
    <w:p w:rsidR="00911979" w:rsidRPr="00EE3774" w:rsidRDefault="00911979" w:rsidP="00911979">
      <w:pPr>
        <w:spacing w:line="360" w:lineRule="auto"/>
        <w:ind w:firstLine="570"/>
        <w:jc w:val="both"/>
        <w:rPr>
          <w:sz w:val="28"/>
          <w:lang w:val="uk-UA"/>
        </w:rPr>
      </w:pPr>
      <w:r w:rsidRPr="00EE3774">
        <w:rPr>
          <w:sz w:val="28"/>
          <w:szCs w:val="28"/>
          <w:lang w:val="uk-UA"/>
        </w:rPr>
        <w:t>181. Петруха Е.И. Мероприятия по борьбе с вредителями сахарной све</w:t>
      </w:r>
      <w:r w:rsidRPr="00EE3774">
        <w:rPr>
          <w:sz w:val="28"/>
          <w:szCs w:val="28"/>
          <w:lang w:val="uk-UA"/>
        </w:rPr>
        <w:t>к</w:t>
      </w:r>
      <w:r w:rsidRPr="00EE3774">
        <w:rPr>
          <w:sz w:val="28"/>
          <w:szCs w:val="28"/>
          <w:lang w:val="uk-UA"/>
        </w:rPr>
        <w:t xml:space="preserve">лы / Е.И. Петруха // Сахарная свекла. – 1959. </w:t>
      </w:r>
      <w:r w:rsidRPr="00EE3774">
        <w:rPr>
          <w:sz w:val="28"/>
          <w:lang w:val="uk-UA"/>
        </w:rPr>
        <w:t>–</w:t>
      </w:r>
      <w:r w:rsidRPr="00EE3774">
        <w:rPr>
          <w:sz w:val="28"/>
          <w:szCs w:val="28"/>
          <w:lang w:val="uk-UA"/>
        </w:rPr>
        <w:t xml:space="preserve"> №10. – С. 35-39.</w:t>
      </w:r>
    </w:p>
    <w:p w:rsidR="00911979" w:rsidRPr="00EE3774" w:rsidRDefault="00911979" w:rsidP="00911979">
      <w:pPr>
        <w:spacing w:line="360" w:lineRule="auto"/>
        <w:ind w:firstLine="570"/>
        <w:jc w:val="both"/>
        <w:rPr>
          <w:sz w:val="28"/>
          <w:lang w:val="uk-UA"/>
        </w:rPr>
      </w:pPr>
      <w:r w:rsidRPr="00EE3774">
        <w:rPr>
          <w:sz w:val="28"/>
          <w:szCs w:val="28"/>
          <w:lang w:val="uk-UA"/>
        </w:rPr>
        <w:t xml:space="preserve">182. Федоренко В.П. Инкрустация семян инсектицидами / В.П. Федоренко // Сахарная свекла. – 1993. </w:t>
      </w:r>
      <w:r w:rsidRPr="00EE3774">
        <w:rPr>
          <w:sz w:val="28"/>
          <w:lang w:val="uk-UA"/>
        </w:rPr>
        <w:t>–</w:t>
      </w:r>
      <w:r w:rsidRPr="00EE3774">
        <w:rPr>
          <w:sz w:val="28"/>
          <w:szCs w:val="28"/>
          <w:lang w:val="uk-UA"/>
        </w:rPr>
        <w:t xml:space="preserve"> №1. – С. 28.</w:t>
      </w:r>
    </w:p>
    <w:p w:rsidR="00911979" w:rsidRPr="00EE3774" w:rsidRDefault="00911979" w:rsidP="00911979">
      <w:pPr>
        <w:spacing w:line="360" w:lineRule="auto"/>
        <w:ind w:firstLine="570"/>
        <w:jc w:val="both"/>
        <w:rPr>
          <w:sz w:val="28"/>
          <w:lang w:val="uk-UA"/>
        </w:rPr>
      </w:pPr>
      <w:r w:rsidRPr="00EE3774">
        <w:rPr>
          <w:sz w:val="28"/>
          <w:lang w:val="uk-UA"/>
        </w:rPr>
        <w:t>183. Федоренко В.П. Результаты испытания 35% с.т. фур</w:t>
      </w:r>
      <w:r w:rsidRPr="00EE3774">
        <w:rPr>
          <w:sz w:val="28"/>
          <w:lang w:val="uk-UA"/>
        </w:rPr>
        <w:t>а</w:t>
      </w:r>
      <w:r w:rsidRPr="00EE3774">
        <w:rPr>
          <w:sz w:val="28"/>
          <w:lang w:val="uk-UA"/>
        </w:rPr>
        <w:t>дана в борьбе с вредителями всходов сахарной свеклы / В.П. Федоренко, В.Т. Саблук // Тез. докл. ІІІ съезда У</w:t>
      </w:r>
      <w:r w:rsidRPr="00EE3774">
        <w:rPr>
          <w:sz w:val="28"/>
          <w:lang w:val="uk-UA"/>
        </w:rPr>
        <w:t>к</w:t>
      </w:r>
      <w:r w:rsidRPr="00EE3774">
        <w:rPr>
          <w:sz w:val="28"/>
          <w:lang w:val="uk-UA"/>
        </w:rPr>
        <w:t>раинского энтомологического общества. Канев, сентябрь, 1987 г. – Киев: Наук</w:t>
      </w:r>
      <w:r w:rsidRPr="00EE3774">
        <w:rPr>
          <w:sz w:val="28"/>
          <w:lang w:val="uk-UA"/>
        </w:rPr>
        <w:t>о</w:t>
      </w:r>
      <w:r w:rsidRPr="00EE3774">
        <w:rPr>
          <w:sz w:val="28"/>
          <w:lang w:val="uk-UA"/>
        </w:rPr>
        <w:t>ва думка, 1987. – С. 208-209.</w:t>
      </w:r>
    </w:p>
    <w:p w:rsidR="00911979" w:rsidRPr="00EE3774" w:rsidRDefault="00911979" w:rsidP="00911979">
      <w:pPr>
        <w:spacing w:line="360" w:lineRule="auto"/>
        <w:ind w:firstLine="570"/>
        <w:jc w:val="both"/>
        <w:rPr>
          <w:sz w:val="28"/>
          <w:lang w:val="uk-UA"/>
        </w:rPr>
      </w:pPr>
      <w:r w:rsidRPr="00EE3774">
        <w:rPr>
          <w:sz w:val="28"/>
          <w:lang w:val="uk-UA"/>
        </w:rPr>
        <w:t>184. Fedorenko V.P. Carbofuran treatment of sugar beet for pest control in the Ukraine / V.P. Fedorenko // Archives of Phytopathologe and plant protection, volume. – 1998. – № 3. pp. 215-312, 247-258.</w:t>
      </w:r>
    </w:p>
    <w:p w:rsidR="00911979" w:rsidRPr="00EE3774" w:rsidRDefault="00911979" w:rsidP="00911979">
      <w:pPr>
        <w:spacing w:line="360" w:lineRule="auto"/>
        <w:ind w:firstLine="570"/>
        <w:jc w:val="both"/>
        <w:rPr>
          <w:sz w:val="28"/>
          <w:lang w:val="uk-UA"/>
        </w:rPr>
      </w:pPr>
      <w:r w:rsidRPr="00EE3774">
        <w:rPr>
          <w:sz w:val="28"/>
          <w:lang w:val="uk-UA"/>
        </w:rPr>
        <w:t>185. Фурадан чи Гаучо? / [В.П. Федоренко, О.М. Яковенко, С.Ф. Юрченко, Н.Д. Пруська, Л.С. Хр</w:t>
      </w:r>
      <w:r w:rsidRPr="00EE3774">
        <w:rPr>
          <w:sz w:val="28"/>
          <w:lang w:val="uk-UA"/>
        </w:rPr>
        <w:t>и</w:t>
      </w:r>
      <w:r w:rsidRPr="00EE3774">
        <w:rPr>
          <w:sz w:val="28"/>
          <w:lang w:val="uk-UA"/>
        </w:rPr>
        <w:t>стенко] // Захист рослин. – 1997. – № 5 – С. 18.</w:t>
      </w:r>
    </w:p>
    <w:p w:rsidR="00911979" w:rsidRPr="00EE3774" w:rsidRDefault="00911979" w:rsidP="00911979">
      <w:pPr>
        <w:spacing w:line="360" w:lineRule="auto"/>
        <w:ind w:firstLine="570"/>
        <w:jc w:val="both"/>
        <w:rPr>
          <w:sz w:val="28"/>
          <w:lang w:val="uk-UA"/>
        </w:rPr>
      </w:pPr>
      <w:r w:rsidRPr="00EE3774">
        <w:rPr>
          <w:sz w:val="28"/>
          <w:lang w:val="uk-UA"/>
        </w:rPr>
        <w:t>186. Федоренко В.П. Інтоксикація сходів: Фурадан чи Гаучо? / В.П. Федоренко // Захист р</w:t>
      </w:r>
      <w:r w:rsidRPr="00EE3774">
        <w:rPr>
          <w:sz w:val="28"/>
          <w:lang w:val="uk-UA"/>
        </w:rPr>
        <w:t>о</w:t>
      </w:r>
      <w:r w:rsidRPr="00EE3774">
        <w:rPr>
          <w:sz w:val="28"/>
          <w:lang w:val="uk-UA"/>
        </w:rPr>
        <w:t>слин. – 1998. – № 3 – С. 15-17.</w:t>
      </w:r>
    </w:p>
    <w:p w:rsidR="00911979" w:rsidRPr="00EE3774" w:rsidRDefault="00911979" w:rsidP="00911979">
      <w:pPr>
        <w:spacing w:line="360" w:lineRule="auto"/>
        <w:ind w:firstLine="570"/>
        <w:jc w:val="both"/>
        <w:rPr>
          <w:sz w:val="28"/>
          <w:lang w:val="uk-UA"/>
        </w:rPr>
      </w:pPr>
      <w:r w:rsidRPr="00EE3774">
        <w:rPr>
          <w:sz w:val="28"/>
          <w:lang w:val="uk-UA"/>
        </w:rPr>
        <w:t>187. Прогноз развития вредителей / [Федоренко В.П., Саблук В.Т., Трибель С.А., и др.] // Сахарная свекла: производство и переработка. – 1990. – №2. – С. 40-45.</w:t>
      </w:r>
    </w:p>
    <w:p w:rsidR="00911979" w:rsidRPr="00EE3774" w:rsidRDefault="00911979" w:rsidP="00911979">
      <w:pPr>
        <w:spacing w:line="360" w:lineRule="auto"/>
        <w:ind w:firstLine="570"/>
        <w:jc w:val="both"/>
        <w:rPr>
          <w:sz w:val="28"/>
          <w:lang w:val="uk-UA"/>
        </w:rPr>
      </w:pPr>
      <w:r w:rsidRPr="00EE3774">
        <w:rPr>
          <w:sz w:val="28"/>
          <w:lang w:val="uk-UA"/>
        </w:rPr>
        <w:t>188. Захист рослин. Терміни та визначення понять. ДСТУ 4756: 2007. – К.: Держспоживстандарт України, 2008. – 38 с.</w:t>
      </w:r>
    </w:p>
    <w:p w:rsidR="00911979" w:rsidRPr="00EE3774" w:rsidRDefault="00911979" w:rsidP="00911979">
      <w:pPr>
        <w:spacing w:line="360" w:lineRule="auto"/>
        <w:ind w:firstLine="570"/>
        <w:jc w:val="both"/>
        <w:rPr>
          <w:sz w:val="28"/>
          <w:lang w:val="uk-UA"/>
        </w:rPr>
      </w:pPr>
      <w:r w:rsidRPr="00EE3774">
        <w:rPr>
          <w:sz w:val="28"/>
          <w:lang w:val="uk-UA"/>
        </w:rPr>
        <w:lastRenderedPageBreak/>
        <w:t>189. Федоренко В.П. Інтегрований захист рослин / В.П. Федоренко // Захист рослин. – 2000. – № 8 – С. 2-4.</w:t>
      </w:r>
    </w:p>
    <w:p w:rsidR="00911979" w:rsidRPr="00EE3774" w:rsidRDefault="00911979" w:rsidP="00911979">
      <w:pPr>
        <w:spacing w:line="360" w:lineRule="auto"/>
        <w:ind w:firstLine="570"/>
        <w:jc w:val="both"/>
        <w:rPr>
          <w:sz w:val="28"/>
          <w:lang w:val="uk-UA"/>
        </w:rPr>
      </w:pPr>
      <w:r w:rsidRPr="00EE3774">
        <w:rPr>
          <w:sz w:val="28"/>
          <w:lang w:val="uk-UA"/>
        </w:rPr>
        <w:t>190. Федоренко В.П. За екстремальної ситуації – інтегрована система захисту посівів сільськогосподарських культур / В.П. Федоренко // Захист рослин. – 2003. – № 7. – С. 1-2.</w:t>
      </w:r>
    </w:p>
    <w:p w:rsidR="00911979" w:rsidRPr="00EE3774" w:rsidRDefault="00911979" w:rsidP="00911979">
      <w:pPr>
        <w:spacing w:line="360" w:lineRule="auto"/>
        <w:ind w:firstLine="570"/>
        <w:jc w:val="both"/>
        <w:rPr>
          <w:sz w:val="28"/>
          <w:szCs w:val="28"/>
          <w:lang w:val="uk-UA"/>
        </w:rPr>
      </w:pPr>
      <w:r w:rsidRPr="00EE3774">
        <w:rPr>
          <w:sz w:val="28"/>
          <w:lang w:val="uk-UA"/>
        </w:rPr>
        <w:t>191. Fedorenko V.P. The most important sugar beet pests in Ukraine and int</w:t>
      </w:r>
      <w:r w:rsidRPr="00EE3774">
        <w:rPr>
          <w:sz w:val="28"/>
          <w:lang w:val="uk-UA"/>
        </w:rPr>
        <w:t>e</w:t>
      </w:r>
      <w:r w:rsidRPr="00EE3774">
        <w:rPr>
          <w:sz w:val="28"/>
          <w:lang w:val="uk-UA"/>
        </w:rPr>
        <w:t>gral measures for their control / V.P. Fedorenko // Program: book of abstracts/ the 4</w:t>
      </w:r>
      <w:r w:rsidRPr="00EE3774">
        <w:rPr>
          <w:sz w:val="28"/>
          <w:vertAlign w:val="superscript"/>
          <w:lang w:val="uk-UA"/>
        </w:rPr>
        <w:t>th</w:t>
      </w:r>
      <w:r w:rsidRPr="00EE3774">
        <w:rPr>
          <w:sz w:val="28"/>
          <w:lang w:val="uk-UA"/>
        </w:rPr>
        <w:t xml:space="preserve"> international sy</w:t>
      </w:r>
      <w:r w:rsidRPr="00EE3774">
        <w:rPr>
          <w:sz w:val="28"/>
          <w:lang w:val="uk-UA"/>
        </w:rPr>
        <w:t>m</w:t>
      </w:r>
      <w:r w:rsidRPr="00EE3774">
        <w:rPr>
          <w:sz w:val="28"/>
          <w:lang w:val="uk-UA"/>
        </w:rPr>
        <w:t>posium on Sugar Beet Protection, 26-28 September, 2005 Novi Sad, Serbia and Mo</w:t>
      </w:r>
      <w:r w:rsidRPr="00EE3774">
        <w:rPr>
          <w:sz w:val="28"/>
          <w:lang w:val="uk-UA"/>
        </w:rPr>
        <w:t>n</w:t>
      </w:r>
      <w:r w:rsidRPr="00EE3774">
        <w:rPr>
          <w:sz w:val="28"/>
          <w:lang w:val="uk-UA"/>
        </w:rPr>
        <w:t>tenegro – 2005. – 112 str. p. 18-19.</w:t>
      </w:r>
    </w:p>
    <w:p w:rsidR="00911979" w:rsidRPr="00EE3774" w:rsidRDefault="00911979" w:rsidP="00911979">
      <w:pPr>
        <w:spacing w:line="360" w:lineRule="auto"/>
        <w:ind w:firstLine="570"/>
        <w:jc w:val="both"/>
        <w:rPr>
          <w:sz w:val="28"/>
          <w:szCs w:val="28"/>
          <w:lang w:val="uk-UA"/>
        </w:rPr>
      </w:pPr>
      <w:r w:rsidRPr="00EE3774">
        <w:rPr>
          <w:sz w:val="28"/>
          <w:szCs w:val="28"/>
          <w:lang w:val="uk-UA"/>
        </w:rPr>
        <w:t xml:space="preserve">192. Anon. Aviation in cotton production // Crop protection courier. </w:t>
      </w:r>
      <w:r w:rsidRPr="00EE3774">
        <w:rPr>
          <w:sz w:val="28"/>
          <w:lang w:val="uk-UA"/>
        </w:rPr>
        <w:t>–</w:t>
      </w:r>
      <w:r w:rsidRPr="00EE3774">
        <w:rPr>
          <w:sz w:val="28"/>
          <w:szCs w:val="28"/>
          <w:lang w:val="uk-UA"/>
        </w:rPr>
        <w:t xml:space="preserve"> 1974. </w:t>
      </w:r>
      <w:r w:rsidRPr="00EE3774">
        <w:rPr>
          <w:sz w:val="28"/>
          <w:lang w:val="uk-UA"/>
        </w:rPr>
        <w:t>–</w:t>
      </w:r>
      <w:r w:rsidRPr="00EE3774">
        <w:rPr>
          <w:sz w:val="28"/>
          <w:szCs w:val="28"/>
          <w:lang w:val="uk-UA"/>
        </w:rPr>
        <w:t xml:space="preserve"> v.14, № 1. </w:t>
      </w:r>
      <w:r w:rsidRPr="00EE3774">
        <w:rPr>
          <w:sz w:val="28"/>
          <w:lang w:val="uk-UA"/>
        </w:rPr>
        <w:t>–</w:t>
      </w:r>
      <w:r w:rsidRPr="00EE3774">
        <w:rPr>
          <w:sz w:val="28"/>
          <w:szCs w:val="28"/>
          <w:lang w:val="uk-UA"/>
        </w:rPr>
        <w:t xml:space="preserve"> P.15.</w:t>
      </w:r>
    </w:p>
    <w:p w:rsidR="00911979" w:rsidRPr="00EE3774" w:rsidRDefault="00911979" w:rsidP="00911979">
      <w:pPr>
        <w:tabs>
          <w:tab w:val="left" w:pos="570"/>
        </w:tabs>
        <w:spacing w:line="360" w:lineRule="auto"/>
        <w:ind w:firstLine="570"/>
        <w:jc w:val="both"/>
        <w:rPr>
          <w:sz w:val="28"/>
          <w:szCs w:val="28"/>
          <w:lang w:val="uk-UA"/>
        </w:rPr>
      </w:pPr>
      <w:r w:rsidRPr="00EE3774">
        <w:rPr>
          <w:sz w:val="28"/>
          <w:szCs w:val="28"/>
          <w:lang w:val="uk-UA"/>
        </w:rPr>
        <w:t xml:space="preserve">193. Anon. Les epandeus de microgranulis insecticides // Fracteurset mashines agricoles. </w:t>
      </w:r>
      <w:r w:rsidRPr="00EE3774">
        <w:rPr>
          <w:sz w:val="28"/>
          <w:lang w:val="uk-UA"/>
        </w:rPr>
        <w:t>–</w:t>
      </w:r>
      <w:r w:rsidRPr="00EE3774">
        <w:rPr>
          <w:sz w:val="28"/>
          <w:szCs w:val="28"/>
          <w:lang w:val="uk-UA"/>
        </w:rPr>
        <w:t xml:space="preserve"> 1973. </w:t>
      </w:r>
      <w:r w:rsidRPr="00EE3774">
        <w:rPr>
          <w:sz w:val="28"/>
          <w:lang w:val="uk-UA"/>
        </w:rPr>
        <w:t>–</w:t>
      </w:r>
      <w:r w:rsidRPr="00EE3774">
        <w:rPr>
          <w:sz w:val="28"/>
          <w:szCs w:val="28"/>
          <w:lang w:val="uk-UA"/>
        </w:rPr>
        <w:t xml:space="preserve"> An. 49, № 2. </w:t>
      </w:r>
      <w:r w:rsidRPr="00EE3774">
        <w:rPr>
          <w:sz w:val="28"/>
          <w:lang w:val="uk-UA"/>
        </w:rPr>
        <w:t>–</w:t>
      </w:r>
      <w:r w:rsidRPr="00EE3774">
        <w:rPr>
          <w:sz w:val="28"/>
          <w:szCs w:val="28"/>
          <w:lang w:val="uk-UA"/>
        </w:rPr>
        <w:t xml:space="preserve"> P.82-84.</w:t>
      </w:r>
    </w:p>
    <w:p w:rsidR="00911979" w:rsidRPr="00EE3774" w:rsidRDefault="00911979" w:rsidP="00911979">
      <w:pPr>
        <w:tabs>
          <w:tab w:val="left" w:pos="570"/>
        </w:tabs>
        <w:spacing w:line="360" w:lineRule="auto"/>
        <w:ind w:firstLine="570"/>
        <w:jc w:val="both"/>
        <w:rPr>
          <w:sz w:val="28"/>
          <w:lang w:val="uk-UA"/>
        </w:rPr>
      </w:pPr>
      <w:r w:rsidRPr="00EE3774">
        <w:rPr>
          <w:sz w:val="28"/>
          <w:lang w:val="uk-UA"/>
        </w:rPr>
        <w:t xml:space="preserve">194. Anon. Radios instead of Branches // Pest Control. – 1974. – v.42, </w:t>
      </w:r>
      <w:r w:rsidRPr="00EE3774">
        <w:rPr>
          <w:sz w:val="28"/>
          <w:szCs w:val="28"/>
          <w:lang w:val="uk-UA"/>
        </w:rPr>
        <w:t>№ 2. – P. 22, 24, 41.</w:t>
      </w:r>
      <w:r w:rsidRPr="00EE3774">
        <w:rPr>
          <w:sz w:val="28"/>
          <w:lang w:val="uk-UA"/>
        </w:rPr>
        <w:t xml:space="preserve"> </w:t>
      </w:r>
    </w:p>
    <w:p w:rsidR="00911979" w:rsidRPr="00EE3774" w:rsidRDefault="00911979" w:rsidP="00911979">
      <w:pPr>
        <w:spacing w:line="360" w:lineRule="auto"/>
        <w:ind w:firstLine="570"/>
        <w:rPr>
          <w:sz w:val="28"/>
          <w:lang w:val="uk-UA"/>
        </w:rPr>
      </w:pPr>
      <w:r w:rsidRPr="00EE3774">
        <w:rPr>
          <w:sz w:val="28"/>
          <w:lang w:val="uk-UA"/>
        </w:rPr>
        <w:t xml:space="preserve">195. Catalog supplement. – </w:t>
      </w:r>
      <w:r w:rsidRPr="00EE3774">
        <w:rPr>
          <w:sz w:val="28"/>
          <w:szCs w:val="28"/>
          <w:lang w:val="uk-UA"/>
        </w:rPr>
        <w:t>№ 1. – Pennington, 1973.</w:t>
      </w:r>
    </w:p>
    <w:p w:rsidR="00911979" w:rsidRPr="00EE3774" w:rsidRDefault="00911979" w:rsidP="00911979">
      <w:pPr>
        <w:tabs>
          <w:tab w:val="left" w:pos="684"/>
        </w:tabs>
        <w:spacing w:line="360" w:lineRule="auto"/>
        <w:ind w:firstLine="570"/>
        <w:jc w:val="both"/>
        <w:rPr>
          <w:sz w:val="28"/>
          <w:szCs w:val="28"/>
          <w:lang w:val="uk-UA"/>
        </w:rPr>
      </w:pPr>
      <w:r w:rsidRPr="00EE3774">
        <w:rPr>
          <w:sz w:val="28"/>
          <w:lang w:val="uk-UA"/>
        </w:rPr>
        <w:t xml:space="preserve">196. Cebe P. Les granules phytopharmaceritiques et leur epandage / P. Cebe // Phytoma. – 1973. – An.25, </w:t>
      </w:r>
      <w:r w:rsidRPr="00EE3774">
        <w:rPr>
          <w:sz w:val="28"/>
          <w:szCs w:val="28"/>
          <w:lang w:val="uk-UA"/>
        </w:rPr>
        <w:t xml:space="preserve">№ 246, </w:t>
      </w:r>
      <w:r w:rsidRPr="00EE3774">
        <w:rPr>
          <w:sz w:val="28"/>
          <w:lang w:val="uk-UA"/>
        </w:rPr>
        <w:t>–</w:t>
      </w:r>
      <w:r w:rsidRPr="00EE3774">
        <w:rPr>
          <w:sz w:val="28"/>
          <w:szCs w:val="28"/>
          <w:lang w:val="uk-UA"/>
        </w:rPr>
        <w:t xml:space="preserve"> P. 11-18.</w:t>
      </w:r>
    </w:p>
    <w:p w:rsidR="00911979" w:rsidRPr="00EE3774" w:rsidRDefault="00911979" w:rsidP="00911979">
      <w:pPr>
        <w:spacing w:line="360" w:lineRule="auto"/>
        <w:ind w:firstLine="570"/>
        <w:jc w:val="both"/>
        <w:rPr>
          <w:sz w:val="28"/>
          <w:lang w:val="uk-UA"/>
        </w:rPr>
      </w:pPr>
      <w:r w:rsidRPr="00EE3774">
        <w:rPr>
          <w:sz w:val="28"/>
          <w:lang w:val="uk-UA"/>
        </w:rPr>
        <w:t xml:space="preserve">197. Furmidge C.C.L. General principles governing the behaviour of granular formulation / C.C.L. Furmidge // Pesticide science. – 1972. – v.3, </w:t>
      </w:r>
      <w:r w:rsidRPr="00EE3774">
        <w:rPr>
          <w:sz w:val="28"/>
          <w:szCs w:val="28"/>
          <w:lang w:val="uk-UA"/>
        </w:rPr>
        <w:t>№ 6. – P. 745-751.</w:t>
      </w:r>
    </w:p>
    <w:p w:rsidR="00911979" w:rsidRPr="00EE3774" w:rsidRDefault="00911979" w:rsidP="00911979">
      <w:pPr>
        <w:tabs>
          <w:tab w:val="left" w:pos="684"/>
        </w:tabs>
        <w:spacing w:line="336" w:lineRule="auto"/>
        <w:ind w:firstLine="570"/>
        <w:jc w:val="both"/>
        <w:rPr>
          <w:sz w:val="28"/>
          <w:szCs w:val="28"/>
          <w:lang w:val="uk-UA"/>
        </w:rPr>
      </w:pPr>
      <w:r w:rsidRPr="00EE3774">
        <w:rPr>
          <w:sz w:val="28"/>
          <w:lang w:val="uk-UA"/>
        </w:rPr>
        <w:t xml:space="preserve">198. Imata T. Rice insect control by fine granular formulation of </w:t>
      </w:r>
      <w:r w:rsidRPr="00EE3774">
        <w:rPr>
          <w:sz w:val="28"/>
          <w:szCs w:val="28"/>
          <w:lang w:val="uk-UA"/>
        </w:rPr>
        <w:t xml:space="preserve">insecticides in Japan / T. Imata // Japan </w:t>
      </w:r>
      <w:r w:rsidRPr="00EE3774">
        <w:rPr>
          <w:sz w:val="28"/>
          <w:lang w:val="uk-UA"/>
        </w:rPr>
        <w:t xml:space="preserve">Pesticide Information. – 1973, </w:t>
      </w:r>
      <w:r w:rsidRPr="00EE3774">
        <w:rPr>
          <w:sz w:val="28"/>
          <w:szCs w:val="28"/>
          <w:lang w:val="uk-UA"/>
        </w:rPr>
        <w:t>№ 14. – P.23-24.</w:t>
      </w:r>
    </w:p>
    <w:p w:rsidR="00911979" w:rsidRPr="00EE3774" w:rsidRDefault="00911979" w:rsidP="00911979">
      <w:pPr>
        <w:tabs>
          <w:tab w:val="left" w:pos="684"/>
        </w:tabs>
        <w:spacing w:line="336" w:lineRule="auto"/>
        <w:ind w:firstLine="570"/>
        <w:jc w:val="both"/>
        <w:rPr>
          <w:sz w:val="28"/>
          <w:lang w:val="uk-UA"/>
        </w:rPr>
      </w:pPr>
      <w:r w:rsidRPr="00EE3774">
        <w:rPr>
          <w:sz w:val="28"/>
          <w:lang w:val="uk-UA"/>
        </w:rPr>
        <w:t>199. Курдов З. Състояние и общи  тенденции на развитне на съвремените машини за растителна защита / Курдов З. // Растителна защита. – 1973. г.21. Бр.2. – C. 40-41.</w:t>
      </w:r>
    </w:p>
    <w:p w:rsidR="00911979" w:rsidRPr="00EE3774" w:rsidRDefault="00911979" w:rsidP="00911979">
      <w:pPr>
        <w:tabs>
          <w:tab w:val="left" w:pos="684"/>
        </w:tabs>
        <w:spacing w:line="336" w:lineRule="auto"/>
        <w:ind w:firstLine="570"/>
        <w:jc w:val="both"/>
        <w:rPr>
          <w:sz w:val="28"/>
          <w:szCs w:val="28"/>
          <w:lang w:val="uk-UA"/>
        </w:rPr>
      </w:pPr>
      <w:r w:rsidRPr="00EE3774">
        <w:rPr>
          <w:sz w:val="28"/>
          <w:lang w:val="uk-UA"/>
        </w:rPr>
        <w:t xml:space="preserve">200. Ostojič </w:t>
      </w:r>
      <w:r w:rsidRPr="00EE3774">
        <w:rPr>
          <w:sz w:val="28"/>
          <w:szCs w:val="28"/>
          <w:lang w:val="uk-UA"/>
        </w:rPr>
        <w:t xml:space="preserve">N. Pesticidi i biosfera / N. </w:t>
      </w:r>
      <w:r w:rsidRPr="00EE3774">
        <w:rPr>
          <w:sz w:val="28"/>
          <w:lang w:val="uk-UA"/>
        </w:rPr>
        <w:t xml:space="preserve">Ostojič </w:t>
      </w:r>
      <w:r w:rsidRPr="00EE3774">
        <w:rPr>
          <w:sz w:val="28"/>
          <w:szCs w:val="28"/>
          <w:lang w:val="uk-UA"/>
        </w:rPr>
        <w:t xml:space="preserve">// Agrohemija. – 1974. </w:t>
      </w:r>
      <w:r w:rsidRPr="00EE3774">
        <w:rPr>
          <w:sz w:val="28"/>
          <w:lang w:val="uk-UA"/>
        </w:rPr>
        <w:t>–</w:t>
      </w:r>
      <w:r w:rsidRPr="00EE3774">
        <w:rPr>
          <w:sz w:val="28"/>
          <w:szCs w:val="28"/>
          <w:lang w:val="uk-UA"/>
        </w:rPr>
        <w:t xml:space="preserve"> № 3/4. – P. 151-156. </w:t>
      </w:r>
    </w:p>
    <w:p w:rsidR="00911979" w:rsidRPr="00EE3774" w:rsidRDefault="00911979" w:rsidP="00911979">
      <w:pPr>
        <w:tabs>
          <w:tab w:val="left" w:pos="741"/>
        </w:tabs>
        <w:spacing w:line="336" w:lineRule="auto"/>
        <w:ind w:firstLine="570"/>
        <w:jc w:val="both"/>
        <w:rPr>
          <w:sz w:val="28"/>
          <w:szCs w:val="28"/>
          <w:lang w:val="uk-UA"/>
        </w:rPr>
      </w:pPr>
      <w:r w:rsidRPr="00EE3774">
        <w:rPr>
          <w:sz w:val="28"/>
          <w:lang w:val="uk-UA"/>
        </w:rPr>
        <w:t xml:space="preserve">201. Phillips F. Gillha E. A comparison of stricker performance against rain washing of microcapsules on leaf  surfaces / F. Phillips. E. Gillha // Pesticide Science. – 1973. v.4. </w:t>
      </w:r>
      <w:r w:rsidRPr="00EE3774">
        <w:rPr>
          <w:sz w:val="28"/>
          <w:szCs w:val="28"/>
          <w:lang w:val="uk-UA"/>
        </w:rPr>
        <w:t>№ 1. – P.51-57.</w:t>
      </w:r>
    </w:p>
    <w:p w:rsidR="00911979" w:rsidRPr="00EE3774" w:rsidRDefault="00911979" w:rsidP="00911979">
      <w:pPr>
        <w:tabs>
          <w:tab w:val="left" w:pos="741"/>
        </w:tabs>
        <w:spacing w:line="336" w:lineRule="auto"/>
        <w:ind w:firstLine="570"/>
        <w:jc w:val="both"/>
        <w:rPr>
          <w:sz w:val="28"/>
          <w:szCs w:val="28"/>
          <w:lang w:val="uk-UA"/>
        </w:rPr>
      </w:pPr>
      <w:r w:rsidRPr="00EE3774">
        <w:rPr>
          <w:sz w:val="28"/>
          <w:szCs w:val="28"/>
          <w:lang w:val="uk-UA"/>
        </w:rPr>
        <w:lastRenderedPageBreak/>
        <w:t xml:space="preserve">202. Steiner H. Was integrierter Pflanzenschutz wirklich ist / H. Steiner // Garten organisch. – 1973. </w:t>
      </w:r>
      <w:r w:rsidRPr="00EE3774">
        <w:rPr>
          <w:sz w:val="28"/>
          <w:lang w:val="uk-UA"/>
        </w:rPr>
        <w:t>–</w:t>
      </w:r>
      <w:r w:rsidRPr="00EE3774">
        <w:rPr>
          <w:sz w:val="28"/>
          <w:szCs w:val="28"/>
          <w:lang w:val="uk-UA"/>
        </w:rPr>
        <w:t xml:space="preserve"> № 4. – S. 99-101.</w:t>
      </w:r>
    </w:p>
    <w:p w:rsidR="00911979" w:rsidRPr="00EE3774" w:rsidRDefault="00911979" w:rsidP="00911979">
      <w:pPr>
        <w:tabs>
          <w:tab w:val="left" w:pos="741"/>
        </w:tabs>
        <w:spacing w:line="336" w:lineRule="auto"/>
        <w:ind w:firstLine="570"/>
        <w:jc w:val="both"/>
        <w:rPr>
          <w:sz w:val="28"/>
          <w:szCs w:val="28"/>
          <w:lang w:val="uk-UA"/>
        </w:rPr>
      </w:pPr>
      <w:r w:rsidRPr="00EE3774">
        <w:rPr>
          <w:sz w:val="28"/>
          <w:szCs w:val="28"/>
          <w:lang w:val="uk-UA"/>
        </w:rPr>
        <w:t>203. Gogerty Rex. New Weapons for the Weed War / Rex Gogerty // The Furrow. Mouline. May – June, 1981. – 1981. v.86. № 5. – P.11-13.</w:t>
      </w:r>
    </w:p>
    <w:p w:rsidR="00911979" w:rsidRPr="00EE3774" w:rsidRDefault="00911979" w:rsidP="00911979">
      <w:pPr>
        <w:tabs>
          <w:tab w:val="left" w:pos="741"/>
        </w:tabs>
        <w:spacing w:line="336" w:lineRule="auto"/>
        <w:ind w:firstLine="570"/>
        <w:jc w:val="both"/>
        <w:rPr>
          <w:sz w:val="28"/>
          <w:szCs w:val="28"/>
          <w:lang w:val="uk-UA"/>
        </w:rPr>
      </w:pPr>
      <w:r w:rsidRPr="00EE3774">
        <w:rPr>
          <w:sz w:val="28"/>
          <w:szCs w:val="28"/>
          <w:lang w:val="uk-UA"/>
        </w:rPr>
        <w:t>204. Mc Clintie D. Microbial Insecticides / D. Mc Clintic // The Furrow. Mouline. May – June, 1984. – 1984. v.89. № 3. – P.10-13.</w:t>
      </w:r>
    </w:p>
    <w:p w:rsidR="00911979" w:rsidRPr="00EE3774" w:rsidRDefault="00911979" w:rsidP="00911979">
      <w:pPr>
        <w:tabs>
          <w:tab w:val="left" w:pos="741"/>
        </w:tabs>
        <w:spacing w:line="336" w:lineRule="auto"/>
        <w:ind w:firstLine="570"/>
        <w:jc w:val="both"/>
        <w:rPr>
          <w:sz w:val="28"/>
          <w:szCs w:val="28"/>
          <w:lang w:val="uk-UA"/>
        </w:rPr>
      </w:pPr>
      <w:r w:rsidRPr="00EE3774">
        <w:rPr>
          <w:sz w:val="28"/>
          <w:szCs w:val="28"/>
          <w:lang w:val="uk-UA"/>
        </w:rPr>
        <w:t xml:space="preserve">205. Mc Clintic D. Better Way to Control Weeds / D. Mc Clintic // The Furrow. Mouline. September </w:t>
      </w:r>
      <w:r w:rsidRPr="00EE3774">
        <w:rPr>
          <w:sz w:val="28"/>
          <w:lang w:val="uk-UA"/>
        </w:rPr>
        <w:t>–</w:t>
      </w:r>
      <w:r w:rsidRPr="00EE3774">
        <w:rPr>
          <w:sz w:val="28"/>
          <w:szCs w:val="28"/>
          <w:lang w:val="uk-UA"/>
        </w:rPr>
        <w:t xml:space="preserve"> october, 1984. – 1984. – P.10-13.</w:t>
      </w:r>
    </w:p>
    <w:p w:rsidR="00911979" w:rsidRPr="00EE3774" w:rsidRDefault="00911979" w:rsidP="00911979">
      <w:pPr>
        <w:tabs>
          <w:tab w:val="left" w:pos="741"/>
        </w:tabs>
        <w:spacing w:line="336" w:lineRule="auto"/>
        <w:ind w:firstLine="570"/>
        <w:jc w:val="both"/>
        <w:rPr>
          <w:sz w:val="28"/>
          <w:szCs w:val="28"/>
          <w:lang w:val="uk-UA"/>
        </w:rPr>
      </w:pPr>
      <w:r w:rsidRPr="00EE3774">
        <w:rPr>
          <w:sz w:val="28"/>
          <w:szCs w:val="28"/>
          <w:lang w:val="uk-UA"/>
        </w:rPr>
        <w:t>206. Henkes Rollic. Souped-up Seeds / Rollic Henkes // The Furrow. Mouline. July – August, 1981.</w:t>
      </w:r>
      <w:r w:rsidRPr="00EE3774">
        <w:rPr>
          <w:sz w:val="28"/>
          <w:lang w:val="uk-UA"/>
        </w:rPr>
        <w:t xml:space="preserve"> – </w:t>
      </w:r>
      <w:r w:rsidRPr="00EE3774">
        <w:rPr>
          <w:sz w:val="28"/>
          <w:szCs w:val="28"/>
          <w:lang w:val="uk-UA"/>
        </w:rPr>
        <w:t>1981. – v. 86, № 6. – P. 11-14.</w:t>
      </w:r>
    </w:p>
    <w:p w:rsidR="00911979" w:rsidRPr="00EE3774" w:rsidRDefault="00911979" w:rsidP="00911979">
      <w:pPr>
        <w:tabs>
          <w:tab w:val="left" w:pos="741"/>
        </w:tabs>
        <w:spacing w:line="336" w:lineRule="auto"/>
        <w:ind w:firstLine="570"/>
        <w:jc w:val="both"/>
        <w:rPr>
          <w:sz w:val="28"/>
          <w:szCs w:val="28"/>
          <w:lang w:val="uk-UA"/>
        </w:rPr>
      </w:pPr>
      <w:r w:rsidRPr="00EE3774">
        <w:rPr>
          <w:sz w:val="28"/>
          <w:szCs w:val="28"/>
          <w:lang w:val="uk-UA"/>
        </w:rPr>
        <w:t>207. Gogerty Rex. High – Teach Husbrendry for Livestok / Rex Gogerty // The Furrow. Mouline. July – August, 1984. – 1984. v.84. № 4. – P.10-11.</w:t>
      </w:r>
    </w:p>
    <w:p w:rsidR="00911979" w:rsidRPr="00EE3774" w:rsidRDefault="00911979" w:rsidP="00911979">
      <w:pPr>
        <w:tabs>
          <w:tab w:val="left" w:pos="741"/>
        </w:tabs>
        <w:spacing w:line="336" w:lineRule="auto"/>
        <w:ind w:firstLine="570"/>
        <w:jc w:val="both"/>
        <w:rPr>
          <w:sz w:val="28"/>
          <w:szCs w:val="28"/>
          <w:lang w:val="uk-UA"/>
        </w:rPr>
      </w:pPr>
      <w:r w:rsidRPr="00EE3774">
        <w:rPr>
          <w:sz w:val="28"/>
          <w:lang w:val="uk-UA"/>
        </w:rPr>
        <w:t xml:space="preserve">208. </w:t>
      </w:r>
      <w:r w:rsidRPr="00EE3774">
        <w:rPr>
          <w:sz w:val="28"/>
          <w:szCs w:val="28"/>
          <w:lang w:val="uk-UA"/>
        </w:rPr>
        <w:t>Gogerty Rex. Energy – saving Hybrids / Rex Gogerty // The Furrow. Mouline. July – August, 1981. – 1981. v.86. № 6. – P. 6-7.</w:t>
      </w:r>
    </w:p>
    <w:p w:rsidR="00911979" w:rsidRPr="00EE3774" w:rsidRDefault="00911979" w:rsidP="00911979">
      <w:pPr>
        <w:tabs>
          <w:tab w:val="left" w:pos="741"/>
        </w:tabs>
        <w:spacing w:line="336" w:lineRule="auto"/>
        <w:ind w:firstLine="573"/>
        <w:jc w:val="both"/>
        <w:rPr>
          <w:sz w:val="28"/>
          <w:lang w:val="uk-UA"/>
        </w:rPr>
      </w:pPr>
      <w:r w:rsidRPr="00EE3774">
        <w:rPr>
          <w:sz w:val="28"/>
          <w:lang w:val="uk-UA"/>
        </w:rPr>
        <w:t xml:space="preserve">209. Вплив регуляторів росту на врожайність і якість озимої пшениці та зменшення пестицидного навантаження на угіддя / [Г.С. Боровиков, М.В. Драга, Н.Ю. Таран, С.А. Шумік] // Елементи регуляції в рослинництві: Зб. н. пр. / НАН України; Ін-т біоорг. хім. та нафтохім; НІЦ «АКСО» під ред. В.П. Кухаря. – К.: ВВП Компас, 1998. – С. 41-45. </w:t>
      </w:r>
    </w:p>
    <w:p w:rsidR="00911979" w:rsidRPr="00EE3774" w:rsidRDefault="00911979" w:rsidP="00911979">
      <w:pPr>
        <w:tabs>
          <w:tab w:val="left" w:pos="741"/>
        </w:tabs>
        <w:spacing w:line="336" w:lineRule="auto"/>
        <w:ind w:firstLine="573"/>
        <w:jc w:val="both"/>
        <w:rPr>
          <w:sz w:val="28"/>
          <w:szCs w:val="28"/>
          <w:lang w:val="uk-UA"/>
        </w:rPr>
      </w:pPr>
      <w:r w:rsidRPr="00EE3774">
        <w:rPr>
          <w:sz w:val="28"/>
          <w:szCs w:val="28"/>
          <w:lang w:val="uk-UA"/>
        </w:rPr>
        <w:t xml:space="preserve">210. Sollonberger G. The New Hybrids / G. Sollonberger // The Furrow. Mouline. January – February, 1985. – 1985. </w:t>
      </w:r>
      <w:r w:rsidRPr="00EE3774">
        <w:rPr>
          <w:sz w:val="28"/>
          <w:lang w:val="uk-UA"/>
        </w:rPr>
        <w:t>–</w:t>
      </w:r>
      <w:r w:rsidRPr="00EE3774">
        <w:rPr>
          <w:sz w:val="28"/>
          <w:szCs w:val="28"/>
          <w:lang w:val="uk-UA"/>
        </w:rPr>
        <w:t xml:space="preserve"> v. 90. № 6. – p. 10-13.</w:t>
      </w:r>
    </w:p>
    <w:p w:rsidR="00911979" w:rsidRPr="00911979" w:rsidRDefault="00911979" w:rsidP="00911979">
      <w:pPr>
        <w:autoSpaceDE w:val="0"/>
        <w:autoSpaceDN w:val="0"/>
        <w:adjustRightInd w:val="0"/>
        <w:ind w:firstLine="709"/>
        <w:rPr>
          <w:b/>
          <w:caps/>
          <w:lang w:val="uk-UA"/>
        </w:rPr>
      </w:pPr>
      <w:r w:rsidRPr="00EE3774">
        <w:rPr>
          <w:sz w:val="28"/>
          <w:szCs w:val="28"/>
          <w:lang w:val="uk-UA"/>
        </w:rPr>
        <w:t>211. Čampağ D. Ŏlobalno otopljavanje I razmnožavanje nekih štetočina ratarskih biljaka / D. Čampağ // Bilijń lekar, Goolina XXXV 2007, BROJ 6 S. 573-582.</w:t>
      </w:r>
      <w:bookmarkStart w:id="0" w:name="_GoBack"/>
      <w:bookmarkEnd w:id="0"/>
    </w:p>
    <w:p w:rsidR="0046268D" w:rsidRPr="005E3ED4" w:rsidRDefault="0046268D" w:rsidP="008F4410">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C2" w:rsidRDefault="00F735C2">
      <w:r>
        <w:separator/>
      </w:r>
    </w:p>
  </w:endnote>
  <w:endnote w:type="continuationSeparator" w:id="0">
    <w:p w:rsidR="00F735C2" w:rsidRDefault="00F7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C2" w:rsidRDefault="00F735C2">
      <w:r>
        <w:separator/>
      </w:r>
    </w:p>
  </w:footnote>
  <w:footnote w:type="continuationSeparator" w:id="0">
    <w:p w:rsidR="00F735C2" w:rsidRDefault="00F7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79" w:rsidRDefault="00911979" w:rsidP="007E0A1B">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11979" w:rsidRDefault="00911979" w:rsidP="007E0A1B">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79" w:rsidRDefault="00911979" w:rsidP="007E0A1B">
    <w:pPr>
      <w:pStyle w:val="afffffffd"/>
      <w:framePr w:wrap="around" w:vAnchor="text" w:hAnchor="page" w:x="11139" w:y="-33"/>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rsidR="00911979" w:rsidRPr="00436876" w:rsidRDefault="00911979" w:rsidP="007E0A1B">
    <w:pPr>
      <w:pStyle w:val="afffffffd"/>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1">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3">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6D5650"/>
    <w:multiLevelType w:val="singleLevel"/>
    <w:tmpl w:val="D24E845E"/>
    <w:lvl w:ilvl="0">
      <w:start w:val="1"/>
      <w:numFmt w:val="decimal"/>
      <w:pStyle w:val="123"/>
      <w:lvlText w:val="%1."/>
      <w:lvlJc w:val="left"/>
      <w:pPr>
        <w:tabs>
          <w:tab w:val="num" w:pos="360"/>
        </w:tabs>
        <w:ind w:left="360" w:hanging="360"/>
      </w:pPr>
    </w:lvl>
  </w:abstractNum>
  <w:abstractNum w:abstractNumId="46">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7">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49">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0">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0"/>
  </w:num>
  <w:num w:numId="40">
    <w:abstractNumId w:val="46"/>
  </w:num>
  <w:num w:numId="41">
    <w:abstractNumId w:val="49"/>
  </w:num>
  <w:num w:numId="42">
    <w:abstractNumId w:val="39"/>
  </w:num>
  <w:num w:numId="43">
    <w:abstractNumId w:val="47"/>
  </w:num>
  <w:num w:numId="44">
    <w:abstractNumId w:val="42"/>
  </w:num>
  <w:num w:numId="45">
    <w:abstractNumId w:val="45"/>
  </w:num>
  <w:num w:numId="46">
    <w:abstractNumId w:val="38"/>
  </w:num>
  <w:num w:numId="47">
    <w:abstractNumId w:val="40"/>
  </w:num>
  <w:num w:numId="48">
    <w:abstractNumId w:val="43"/>
  </w:num>
  <w:num w:numId="49">
    <w:abstractNumId w:val="50"/>
  </w:num>
  <w:num w:numId="50">
    <w:abstractNumId w:val="41"/>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3CF8"/>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735C2"/>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BodyText27">
    <w:name w:val="Body Text 2"/>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BodyTextIndent22">
    <w:name w:val="Body Text Indent 2"/>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b">
    <w:name w:val=" 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1887</TotalTime>
  <Pages>32</Pages>
  <Words>7727</Words>
  <Characters>44044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cp:revision>
  <cp:lastPrinted>2009-02-06T08:36:00Z</cp:lastPrinted>
  <dcterms:created xsi:type="dcterms:W3CDTF">2015-03-22T11:10:00Z</dcterms:created>
  <dcterms:modified xsi:type="dcterms:W3CDTF">2016-03-11T10:28:00Z</dcterms:modified>
</cp:coreProperties>
</file>