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D4B04" w:rsidRDefault="000D4B04" w:rsidP="000D4B04">
      <w:pPr>
        <w:spacing w:line="270" w:lineRule="atLeast"/>
        <w:rPr>
          <w:rFonts w:ascii="Verdana" w:hAnsi="Verdana"/>
          <w:color w:val="000000"/>
          <w:sz w:val="18"/>
          <w:szCs w:val="18"/>
        </w:rPr>
      </w:pPr>
      <w:r>
        <w:rPr>
          <w:rFonts w:ascii="Verdana" w:hAnsi="Verdana"/>
          <w:color w:val="000000"/>
          <w:sz w:val="18"/>
          <w:szCs w:val="18"/>
          <w:shd w:val="clear" w:color="auto" w:fill="FFFFFF"/>
        </w:rPr>
        <w:t>Дифференциация ответственности за экономические преступления в России, ФРГ и США</w:t>
      </w:r>
      <w:r>
        <w:rPr>
          <w:rFonts w:ascii="Verdana" w:hAnsi="Verdana"/>
          <w:color w:val="000000"/>
          <w:sz w:val="18"/>
          <w:szCs w:val="18"/>
        </w:rPr>
        <w:br/>
        <w:t>2011</w:t>
      </w:r>
    </w:p>
    <w:p w:rsidR="000D4B04" w:rsidRDefault="000D4B04" w:rsidP="000D4B0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D4B04" w:rsidRDefault="000D4B04" w:rsidP="000D4B04">
      <w:pPr>
        <w:spacing w:line="270" w:lineRule="atLeast"/>
        <w:rPr>
          <w:rFonts w:ascii="Verdana" w:hAnsi="Verdana"/>
          <w:color w:val="000000"/>
          <w:sz w:val="18"/>
          <w:szCs w:val="18"/>
        </w:rPr>
      </w:pPr>
      <w:r>
        <w:rPr>
          <w:rFonts w:ascii="Verdana" w:hAnsi="Verdana"/>
          <w:color w:val="000000"/>
          <w:sz w:val="18"/>
          <w:szCs w:val="18"/>
        </w:rPr>
        <w:t>Грибов, Александр Сергеевич</w:t>
      </w:r>
    </w:p>
    <w:p w:rsidR="000D4B04" w:rsidRDefault="000D4B04" w:rsidP="000D4B0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D4B04" w:rsidRDefault="000D4B04" w:rsidP="000D4B0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D4B04" w:rsidRDefault="000D4B04" w:rsidP="000D4B0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D4B04" w:rsidRDefault="000D4B04" w:rsidP="000D4B04">
      <w:pPr>
        <w:spacing w:line="270" w:lineRule="atLeast"/>
        <w:rPr>
          <w:rFonts w:ascii="Verdana" w:hAnsi="Verdana"/>
          <w:color w:val="000000"/>
          <w:sz w:val="18"/>
          <w:szCs w:val="18"/>
        </w:rPr>
      </w:pPr>
      <w:r>
        <w:rPr>
          <w:rFonts w:ascii="Verdana" w:hAnsi="Verdana"/>
          <w:color w:val="000000"/>
          <w:sz w:val="18"/>
          <w:szCs w:val="18"/>
        </w:rPr>
        <w:t>Ярославль</w:t>
      </w:r>
    </w:p>
    <w:p w:rsidR="000D4B04" w:rsidRDefault="000D4B04" w:rsidP="000D4B0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D4B04" w:rsidRDefault="000D4B04" w:rsidP="000D4B04">
      <w:pPr>
        <w:spacing w:line="270" w:lineRule="atLeast"/>
        <w:rPr>
          <w:rFonts w:ascii="Verdana" w:hAnsi="Verdana"/>
          <w:color w:val="000000"/>
          <w:sz w:val="18"/>
          <w:szCs w:val="18"/>
        </w:rPr>
      </w:pPr>
      <w:r>
        <w:rPr>
          <w:rFonts w:ascii="Verdana" w:hAnsi="Verdana"/>
          <w:color w:val="000000"/>
          <w:sz w:val="18"/>
          <w:szCs w:val="18"/>
        </w:rPr>
        <w:t>12.00.08</w:t>
      </w:r>
    </w:p>
    <w:p w:rsidR="000D4B04" w:rsidRDefault="000D4B04" w:rsidP="000D4B0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D4B04" w:rsidRDefault="000D4B04" w:rsidP="000D4B04">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0D4B04" w:rsidRDefault="000D4B04" w:rsidP="000D4B0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D4B04" w:rsidRDefault="000D4B04" w:rsidP="000D4B04">
      <w:pPr>
        <w:spacing w:line="270" w:lineRule="atLeast"/>
        <w:rPr>
          <w:rFonts w:ascii="Verdana" w:hAnsi="Verdana"/>
          <w:color w:val="000000"/>
          <w:sz w:val="18"/>
          <w:szCs w:val="18"/>
        </w:rPr>
      </w:pPr>
      <w:r>
        <w:rPr>
          <w:rFonts w:ascii="Verdana" w:hAnsi="Verdana"/>
          <w:color w:val="000000"/>
          <w:sz w:val="18"/>
          <w:szCs w:val="18"/>
        </w:rPr>
        <w:t>225</w:t>
      </w:r>
    </w:p>
    <w:p w:rsidR="000D4B04" w:rsidRDefault="000D4B04" w:rsidP="000D4B0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Грибов, Александр Сергеевич</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Дифференциация</w:t>
      </w:r>
      <w:r>
        <w:rPr>
          <w:rStyle w:val="WW8Num3z0"/>
          <w:rFonts w:ascii="Verdana" w:hAnsi="Verdana"/>
          <w:color w:val="000000"/>
          <w:sz w:val="18"/>
          <w:szCs w:val="18"/>
        </w:rPr>
        <w:t> </w:t>
      </w:r>
      <w:r>
        <w:rPr>
          <w:rFonts w:ascii="Verdana" w:hAnsi="Verdana"/>
          <w:color w:val="000000"/>
          <w:sz w:val="18"/>
          <w:szCs w:val="18"/>
        </w:rPr>
        <w:t>ответственности за экономические преступления в</w:t>
      </w:r>
      <w:r>
        <w:rPr>
          <w:rStyle w:val="WW8Num3z0"/>
          <w:rFonts w:ascii="Verdana" w:hAnsi="Verdana"/>
          <w:color w:val="000000"/>
          <w:sz w:val="18"/>
          <w:szCs w:val="18"/>
        </w:rPr>
        <w:t> </w:t>
      </w:r>
      <w:r>
        <w:rPr>
          <w:rStyle w:val="WW8Num4z0"/>
          <w:rFonts w:ascii="Verdana" w:hAnsi="Verdana"/>
          <w:color w:val="4682B4"/>
          <w:sz w:val="18"/>
          <w:szCs w:val="18"/>
        </w:rPr>
        <w:t>России</w:t>
      </w:r>
      <w:r>
        <w:rPr>
          <w:rFonts w:ascii="Verdana" w:hAnsi="Verdana"/>
          <w:color w:val="000000"/>
          <w:sz w:val="18"/>
          <w:szCs w:val="18"/>
        </w:rPr>
        <w:t>.</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составов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мер воздействия за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по УК РФ.</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Дифференциация уголовной</w:t>
      </w:r>
      <w:r>
        <w:rPr>
          <w:rStyle w:val="WW8Num3z0"/>
          <w:rFonts w:ascii="Verdana" w:hAnsi="Verdana"/>
          <w:color w:val="000000"/>
          <w:sz w:val="18"/>
          <w:szCs w:val="18"/>
        </w:rPr>
        <w:t> </w:t>
      </w:r>
      <w:r>
        <w:rPr>
          <w:rStyle w:val="WW8Num4z0"/>
          <w:rFonts w:ascii="Verdana" w:hAnsi="Verdana"/>
          <w:color w:val="4682B4"/>
          <w:sz w:val="18"/>
          <w:szCs w:val="18"/>
        </w:rPr>
        <w:t>ответственности</w:t>
      </w:r>
      <w:r>
        <w:rPr>
          <w:rFonts w:ascii="Verdana" w:hAnsi="Verdana"/>
          <w:color w:val="000000"/>
          <w:sz w:val="18"/>
          <w:szCs w:val="18"/>
        </w:rPr>
        <w:t>: понятие, виды, средства.</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Современное состояние дифференциации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экономические</w:t>
      </w:r>
      <w:r>
        <w:rPr>
          <w:rStyle w:val="WW8Num3z0"/>
          <w:rFonts w:ascii="Verdana" w:hAnsi="Verdana"/>
          <w:color w:val="000000"/>
          <w:sz w:val="18"/>
          <w:szCs w:val="18"/>
        </w:rPr>
        <w:t> </w:t>
      </w:r>
      <w:r>
        <w:rPr>
          <w:rFonts w:ascii="Verdana" w:hAnsi="Verdana"/>
          <w:color w:val="000000"/>
          <w:sz w:val="18"/>
          <w:szCs w:val="18"/>
        </w:rPr>
        <w:t>преступления в России.</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Дифференциация ответственности за экономические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ФРГ в сравнении с уголовным правом России.</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средств борьбы с экономическими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по уголовному законодательству ФРГ.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Дифференциация ответственности за экономические преступления в ФРГ с помощью средств Общей части в сравнении с уголовным правом России.</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Дифференциация ответственности за экономические преступления в ФРГ с помощью средств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в сравнении с уголовным правом России</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Дифференциация ответственности за экономические преступления в</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США. Сравнительный анализ с уголовным правом России.</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средств борьбы с экономическими преступлениями по уголовному законодательству США.</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Дифференциация ответственности за экономические преступления в США с помощью средств Общей части. Сравнение с уголовным правом России.</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Дифференциация ответственности за экономические преступления в США с помощью средств Особенной части. Сравнение с уголовным правом России.</w:t>
      </w:r>
    </w:p>
    <w:p w:rsidR="000D4B04" w:rsidRDefault="000D4B04" w:rsidP="000D4B0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"Дифференциация ответственности за экономические преступления в России, ФРГ и США"</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Современный этап развития нашего государства характеризуется прогрессирующей теневой экономикой, наличием весьма эффективных схем</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уплаты налогов и сборов, различными</w:t>
      </w:r>
      <w:r>
        <w:rPr>
          <w:rStyle w:val="WW8Num3z0"/>
          <w:rFonts w:ascii="Verdana" w:hAnsi="Verdana"/>
          <w:color w:val="000000"/>
          <w:sz w:val="18"/>
          <w:szCs w:val="18"/>
        </w:rPr>
        <w:t> </w:t>
      </w:r>
      <w:r>
        <w:rPr>
          <w:rStyle w:val="WW8Num4z0"/>
          <w:rFonts w:ascii="Verdana" w:hAnsi="Verdana"/>
          <w:color w:val="4682B4"/>
          <w:sz w:val="18"/>
          <w:szCs w:val="18"/>
        </w:rPr>
        <w:t>злоупотреблениями</w:t>
      </w:r>
      <w:r>
        <w:rPr>
          <w:rStyle w:val="WW8Num3z0"/>
          <w:rFonts w:ascii="Verdana" w:hAnsi="Verdana"/>
          <w:color w:val="000000"/>
          <w:sz w:val="18"/>
          <w:szCs w:val="18"/>
        </w:rPr>
        <w:t> </w:t>
      </w:r>
      <w:r>
        <w:rPr>
          <w:rFonts w:ascii="Verdana" w:hAnsi="Verdana"/>
          <w:color w:val="000000"/>
          <w:sz w:val="18"/>
          <w:szCs w:val="18"/>
        </w:rPr>
        <w:t>на рынке ценных бумаг, существенными нарушениями в ведении предпринимательской и банковской деятельности и прочими неблагоприятными явлениями экономического характера. Таким образом, складывается весьма благоприятная обстановка для роста</w:t>
      </w:r>
      <w:r>
        <w:rPr>
          <w:rStyle w:val="WW8Num3z0"/>
          <w:rFonts w:ascii="Verdana" w:hAnsi="Verdana"/>
          <w:color w:val="000000"/>
          <w:sz w:val="18"/>
          <w:szCs w:val="18"/>
        </w:rPr>
        <w:t> </w:t>
      </w:r>
      <w:r>
        <w:rPr>
          <w:rStyle w:val="WW8Num4z0"/>
          <w:rFonts w:ascii="Verdana" w:hAnsi="Verdana"/>
          <w:color w:val="4682B4"/>
          <w:sz w:val="18"/>
          <w:szCs w:val="18"/>
        </w:rPr>
        <w:t>высоколатентной</w:t>
      </w:r>
      <w:r>
        <w:rPr>
          <w:rStyle w:val="WW8Num3z0"/>
          <w:rFonts w:ascii="Verdana" w:hAnsi="Verdana"/>
          <w:color w:val="000000"/>
          <w:sz w:val="18"/>
          <w:szCs w:val="18"/>
        </w:rPr>
        <w:t> </w:t>
      </w:r>
      <w:r>
        <w:rPr>
          <w:rFonts w:ascii="Verdana" w:hAnsi="Verdana"/>
          <w:color w:val="000000"/>
          <w:sz w:val="18"/>
          <w:szCs w:val="18"/>
        </w:rPr>
        <w:t>экономической преступности. Объяснение подобной ситуации, помимо социально-экономических факторов, следует искать в</w:t>
      </w:r>
      <w:r>
        <w:rPr>
          <w:rStyle w:val="WW8Num3z0"/>
          <w:rFonts w:ascii="Verdana" w:hAnsi="Verdana"/>
          <w:color w:val="000000"/>
          <w:sz w:val="18"/>
          <w:szCs w:val="18"/>
        </w:rPr>
        <w:t> </w:t>
      </w:r>
      <w:r>
        <w:rPr>
          <w:rStyle w:val="WW8Num4z0"/>
          <w:rFonts w:ascii="Verdana" w:hAnsi="Verdana"/>
          <w:color w:val="4682B4"/>
          <w:sz w:val="18"/>
          <w:szCs w:val="18"/>
        </w:rPr>
        <w:t>пробелах</w:t>
      </w:r>
      <w:r>
        <w:rPr>
          <w:rFonts w:ascii="Verdana" w:hAnsi="Verdana"/>
          <w:color w:val="000000"/>
          <w:sz w:val="18"/>
          <w:szCs w:val="18"/>
        </w:rPr>
        <w:t>, противоречиях и иных изъянах уголовно-правовых норм, направленных на борьбу с экономическими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Более того, как отмечает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просчеты современной уголовно-правовой политики наиболее ярко проявляются именно в сфере экономической деятельности1. В 2009-2011 гг. гл. 22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xml:space="preserve">РФ2 подверглась существенным </w:t>
      </w:r>
      <w:r>
        <w:rPr>
          <w:rFonts w:ascii="Verdana" w:hAnsi="Verdana"/>
          <w:color w:val="000000"/>
          <w:sz w:val="18"/>
          <w:szCs w:val="18"/>
        </w:rPr>
        <w:lastRenderedPageBreak/>
        <w:t>изменениям, новеллы затронули и регулятивное законодательство (гражданское, налоговое, банковское,</w:t>
      </w:r>
      <w:r>
        <w:rPr>
          <w:rStyle w:val="WW8Num3z0"/>
          <w:rFonts w:ascii="Verdana" w:hAnsi="Verdana"/>
          <w:color w:val="000000"/>
          <w:sz w:val="18"/>
          <w:szCs w:val="18"/>
        </w:rPr>
        <w:t> </w:t>
      </w:r>
      <w:r>
        <w:rPr>
          <w:rStyle w:val="WW8Num4z0"/>
          <w:rFonts w:ascii="Verdana" w:hAnsi="Verdana"/>
          <w:color w:val="4682B4"/>
          <w:sz w:val="18"/>
          <w:szCs w:val="18"/>
        </w:rPr>
        <w:t>таможенное</w:t>
      </w:r>
      <w:r>
        <w:rPr>
          <w:rStyle w:val="WW8Num3z0"/>
          <w:rFonts w:ascii="Verdana" w:hAnsi="Verdana"/>
          <w:color w:val="000000"/>
          <w:sz w:val="18"/>
          <w:szCs w:val="18"/>
        </w:rPr>
        <w:t> </w:t>
      </w:r>
      <w:r>
        <w:rPr>
          <w:rFonts w:ascii="Verdana" w:hAnsi="Verdana"/>
          <w:color w:val="000000"/>
          <w:sz w:val="18"/>
          <w:szCs w:val="18"/>
        </w:rPr>
        <w:t>и т.д.). И хотя еще не сложилась единая практика применения указанных новелл, можно прогнозировать дальнейшее реформирование уголовного законодательства в экономической сфере. К выводу о необходимости проведения такой реформы пришли участники парламентских слушаний, состоявшихся 16 сентября 2010 г. в Государственной Думе Федерального Собрания РФ на тему: «</w:t>
      </w:r>
      <w:r>
        <w:rPr>
          <w:rStyle w:val="WW8Num4z0"/>
          <w:rFonts w:ascii="Verdana" w:hAnsi="Verdana"/>
          <w:color w:val="4682B4"/>
          <w:sz w:val="18"/>
          <w:szCs w:val="18"/>
        </w:rPr>
        <w:t>Концепция модернизации уголовного законодательства в экономической сфере</w:t>
      </w:r>
      <w:r>
        <w:rPr>
          <w:rFonts w:ascii="Verdana" w:hAnsi="Verdana"/>
          <w:color w:val="000000"/>
          <w:sz w:val="18"/>
          <w:szCs w:val="18"/>
        </w:rPr>
        <w:t>»</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актуализируется вопрос о выборе оптимальных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решений, о создании действительно «</w:t>
      </w:r>
      <w:r>
        <w:rPr>
          <w:rStyle w:val="WW8Num4z0"/>
          <w:rFonts w:ascii="Verdana" w:hAnsi="Verdana"/>
          <w:color w:val="4682B4"/>
          <w:sz w:val="18"/>
          <w:szCs w:val="18"/>
        </w:rPr>
        <w:t>работающих</w:t>
      </w:r>
      <w:r>
        <w:rPr>
          <w:rFonts w:ascii="Verdana" w:hAnsi="Verdana"/>
          <w:color w:val="000000"/>
          <w:sz w:val="18"/>
          <w:szCs w:val="18"/>
        </w:rPr>
        <w:t>» уголовно-правовых норм, не ставящих в тупик</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и позволяющих</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Основы уголовно-правового воздействия: уголовное право, уголовный закон,</w:t>
      </w:r>
      <w:r>
        <w:rPr>
          <w:rStyle w:val="WW8Num3z0"/>
          <w:rFonts w:ascii="Verdana" w:hAnsi="Verdana"/>
          <w:color w:val="000000"/>
          <w:sz w:val="18"/>
          <w:szCs w:val="18"/>
        </w:rPr>
        <w:t> </w:t>
      </w:r>
      <w:r>
        <w:rPr>
          <w:rStyle w:val="WW8Num4z0"/>
          <w:rFonts w:ascii="Verdana" w:hAnsi="Verdana"/>
          <w:color w:val="4682B4"/>
          <w:sz w:val="18"/>
          <w:szCs w:val="18"/>
        </w:rPr>
        <w:t>уголовноправовая</w:t>
      </w:r>
      <w:r>
        <w:rPr>
          <w:rStyle w:val="WW8Num3z0"/>
          <w:rFonts w:ascii="Verdana" w:hAnsi="Verdana"/>
          <w:color w:val="000000"/>
          <w:sz w:val="18"/>
          <w:szCs w:val="18"/>
        </w:rPr>
        <w:t> </w:t>
      </w:r>
      <w:r>
        <w:rPr>
          <w:rFonts w:ascii="Verdana" w:hAnsi="Verdana"/>
          <w:color w:val="000000"/>
          <w:sz w:val="18"/>
          <w:szCs w:val="18"/>
        </w:rPr>
        <w:t>политика. СПб., 2004. С. 320. J Далее - УК РФ, УК.</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J Текст данной Концепции опубликован. См.: Концепция модернизации уголовного законодательства в экономической сфере. М., 2010. 196 с. выработать единую практику по данной, достаточно сложной, категории дел. Решение поставленного вопроса предполагает усиленное комплексное правовое воздействие, унификацию законодательства различных отраслей, а также верное решение вопросов как отраслевой, так и межотраслевой дифференциации ответственности.</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Отметим также, что сегодня Россия все в большей мере вовлекается в международную правовую интеграцию, которая предполагает осуществление деятельности по координации ее собственной уголовно-правовой политики с уголовно-правовой политикой других стран. Еще в пояснительной записке к проекту УК РФ указывалось, что при проведении уголовно-правовой реформы в России необходимо «использовать мировой опыт, лучшие правовые решения, выработанные опытом законодательства и практики других государств»4. И в последние годы совершенствование УК РФ часто сопровождается использованием зарубежного и международного опыта, правовыми заимствованиями, признанием международного права частью российской правовой системы и приведением ее в соответствие с мировыми стандартами. Соответственно, одной из важных прикладных задач науки уголовного права на современном этапе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исследование уголовного права зарубежных стран5. Дело в том, что перед государствами, включенными в процесс интеграции, стоят сходные проблемы в сфере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включая ее экономическую составляющую. Все это обусловливает необходимость обращения к зарубежному опыту, изучение которого позволяет выработать решения наболевших отечественных правовых проблем, положительно либо критически оценить то или иное национальное</w:t>
      </w:r>
      <w:r>
        <w:rPr>
          <w:rStyle w:val="WW8Num3z0"/>
          <w:rFonts w:ascii="Verdana" w:hAnsi="Verdana"/>
          <w:color w:val="000000"/>
          <w:sz w:val="18"/>
          <w:szCs w:val="18"/>
        </w:rPr>
        <w:t> </w:t>
      </w:r>
      <w:r>
        <w:rPr>
          <w:rStyle w:val="WW8Num4z0"/>
          <w:rFonts w:ascii="Verdana" w:hAnsi="Verdana"/>
          <w:color w:val="4682B4"/>
          <w:sz w:val="18"/>
          <w:szCs w:val="18"/>
        </w:rPr>
        <w:t>узаконение</w:t>
      </w:r>
      <w:r>
        <w:rPr>
          <w:rStyle w:val="WW8Num3z0"/>
          <w:rFonts w:ascii="Verdana" w:hAnsi="Verdana"/>
          <w:color w:val="000000"/>
          <w:sz w:val="18"/>
          <w:szCs w:val="18"/>
        </w:rPr>
        <w:t> </w:t>
      </w:r>
      <w:r>
        <w:rPr>
          <w:rFonts w:ascii="Verdana" w:hAnsi="Verdana"/>
          <w:color w:val="000000"/>
          <w:sz w:val="18"/>
          <w:szCs w:val="18"/>
        </w:rPr>
        <w:t>и т.д. Принимая во внимание накопленный опыт борьбы с экономическими преступлениями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США (сформировавшийся в течение</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Проект УК РФ (принят в первом чтении Государственной Думой 22 декабря 1994 г.) // Российская газета. 1994. 25 дек. С. 5.</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Задачи уголовно-правовой науки // Уголовное право: стратегия развития в XXI веке: материалы Седьмой Международной научно-практической конференции 28-29 января 2010 г. М., 2010. С. 50. длительного периода становления рыночной экономики в данных странах), автор исследования остановил свой выбор на уголовном законодательстве именно этих стран, используя его как объект компаративистского анализа. Кроме того, представлялось важным избрать для сравнения страны, относящиеся к разным правовым семьям: романо-германской и англо-американской. Это необходимо для того, чтобы не допустить одностороннего подхода к зарубежному опыту, оценив различные типы (модели) борьбы с экономическими преступлениями6.</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уголовного права</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немаловажно еще и по тем причинам, что специалистами отмечаются очевидные успехи этой страны, достигнутые в ходе реформирования уголовного законодательства7, а в процессе модернизации отечественного уголовного закона целесообразно использовать положительный опыт борьбы с экономической преступностью в наиболее развитой в экономическом отношении стране современного мира, включая опыт США в части дифференциации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преступлений.</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Германии, то изучение опыта этой страны по реформе уголовного права, в том числе вопросов дифференциации ответственности за экономические</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Fonts w:ascii="Verdana" w:hAnsi="Verdana"/>
          <w:color w:val="000000"/>
          <w:sz w:val="18"/>
          <w:szCs w:val="18"/>
        </w:rPr>
        <w:t>, представляет особый интерес для российского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xml:space="preserve">. Во-первых, германское уголовное право имеет </w:t>
      </w:r>
      <w:r>
        <w:rPr>
          <w:rFonts w:ascii="Verdana" w:hAnsi="Verdana"/>
          <w:color w:val="000000"/>
          <w:sz w:val="18"/>
          <w:szCs w:val="18"/>
        </w:rPr>
        <w:lastRenderedPageBreak/>
        <w:t>богатую историю по реформированию уголовного законодательства, так как существующее с 1871 г.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постоянно совершенствовалось. Поэтому принятые за этот период, а особенно в последнее время, новеллы могут быть использованы российским</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Fonts w:ascii="Verdana" w:hAnsi="Verdana"/>
          <w:color w:val="000000"/>
          <w:sz w:val="18"/>
          <w:szCs w:val="18"/>
        </w:rPr>
        <w:t>. Во-вторых, германское уголовное право основывалось на учении классической школы уголовного права8. Соответственно, между ним и</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Основы сравнительного подхода см.: Кох X., Магнус У., Винклер фон</w:t>
      </w:r>
      <w:r>
        <w:rPr>
          <w:rStyle w:val="WW8Num3z0"/>
          <w:rFonts w:ascii="Verdana" w:hAnsi="Verdana"/>
          <w:color w:val="000000"/>
          <w:sz w:val="18"/>
          <w:szCs w:val="18"/>
        </w:rPr>
        <w:t> </w:t>
      </w:r>
      <w:r>
        <w:rPr>
          <w:rStyle w:val="WW8Num4z0"/>
          <w:rFonts w:ascii="Verdana" w:hAnsi="Verdana"/>
          <w:color w:val="4682B4"/>
          <w:sz w:val="18"/>
          <w:szCs w:val="18"/>
        </w:rPr>
        <w:t>Моренфельс</w:t>
      </w:r>
      <w:r>
        <w:rPr>
          <w:rStyle w:val="WW8Num3z0"/>
          <w:rFonts w:ascii="Verdana" w:hAnsi="Verdana"/>
          <w:color w:val="000000"/>
          <w:sz w:val="18"/>
          <w:szCs w:val="18"/>
        </w:rPr>
        <w:t> </w:t>
      </w:r>
      <w:r>
        <w:rPr>
          <w:rFonts w:ascii="Verdana" w:hAnsi="Verdana"/>
          <w:color w:val="000000"/>
          <w:sz w:val="18"/>
          <w:szCs w:val="18"/>
        </w:rPr>
        <w:t>П. Международное частное право и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М., 2001; Додонов В.Н. Сравнительное уголовное право. Общая часть: Монография / Под ред. С.П. Щербы. М., 2010;</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В.Н., О.С. Капинус, Щерба С.П. Сравнительное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Монография / Под ред. С.П. Щербы. М., 2010.</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См.:</w:t>
      </w:r>
      <w:r>
        <w:rPr>
          <w:rStyle w:val="WW8Num3z0"/>
          <w:rFonts w:ascii="Verdana" w:hAnsi="Verdana"/>
          <w:color w:val="000000"/>
          <w:sz w:val="18"/>
          <w:szCs w:val="18"/>
        </w:rPr>
        <w:t> </w:t>
      </w:r>
      <w:r>
        <w:rPr>
          <w:rStyle w:val="WW8Num4z0"/>
          <w:rFonts w:ascii="Verdana" w:hAnsi="Verdana"/>
          <w:color w:val="4682B4"/>
          <w:sz w:val="18"/>
          <w:szCs w:val="18"/>
        </w:rPr>
        <w:t>Козочкин</w:t>
      </w:r>
      <w:r>
        <w:rPr>
          <w:rStyle w:val="WW8Num3z0"/>
          <w:rFonts w:ascii="Verdana" w:hAnsi="Verdana"/>
          <w:color w:val="000000"/>
          <w:sz w:val="18"/>
          <w:szCs w:val="18"/>
        </w:rPr>
        <w:t> </w:t>
      </w:r>
      <w:r>
        <w:rPr>
          <w:rFonts w:ascii="Verdana" w:hAnsi="Verdana"/>
          <w:color w:val="000000"/>
          <w:sz w:val="18"/>
          <w:szCs w:val="18"/>
        </w:rPr>
        <w:t>И.Д. Современное состояние и проблемы уголовного права США. Автореф. дисс. . д-ра</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2008. С. 11.</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См.:</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Н.П., Тарло Е.Г. Уголовно-правовые системы России и зарубежных стран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сравнительного правоведения, теории,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и правоприменительная практика). М. 2003. С. 55. уголовным правом России много общих концептуальных черт9. Наконец, актуальность немецкого опыта для совершенствования российских норм об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подтверждается проведением в 2009 г. и 2010 г. совместных российско-германских форумов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экономической преступности10.</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Закономерно поэтому, что использование опыта ФРГ и США при совершенствовании норм УК РФ об экономических преступлениях считает целесообразным большинство опрошенных нами ученых и практических работников (93 % ученых и 69 % практических работников)1</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Уголовно-правовые проблемы борьбы с экономическими преступлениями и общие проблемы уголовного права, имеющие значение для разработки рассматриваемой темы, были предметом исследования Б.В.</w:t>
      </w:r>
      <w:r>
        <w:rPr>
          <w:rStyle w:val="WW8Num3z0"/>
          <w:rFonts w:ascii="Verdana" w:hAnsi="Verdana"/>
          <w:color w:val="000000"/>
          <w:sz w:val="18"/>
          <w:szCs w:val="18"/>
        </w:rPr>
        <w:t> </w:t>
      </w:r>
      <w:r>
        <w:rPr>
          <w:rStyle w:val="WW8Num4z0"/>
          <w:rFonts w:ascii="Verdana" w:hAnsi="Verdana"/>
          <w:color w:val="4682B4"/>
          <w:sz w:val="18"/>
          <w:szCs w:val="18"/>
        </w:rPr>
        <w:t>Волженкина</w:t>
      </w:r>
      <w:r>
        <w:rPr>
          <w:rFonts w:ascii="Verdana" w:hAnsi="Verdana"/>
          <w:color w:val="000000"/>
          <w:sz w:val="18"/>
          <w:szCs w:val="18"/>
        </w:rPr>
        <w:t>, Л.Д. Гаухмана, A.C. Горелика, А.Э.</w:t>
      </w:r>
      <w:r>
        <w:rPr>
          <w:rStyle w:val="WW8Num3z0"/>
          <w:rFonts w:ascii="Verdana" w:hAnsi="Verdana"/>
          <w:color w:val="000000"/>
          <w:sz w:val="18"/>
          <w:szCs w:val="18"/>
        </w:rPr>
        <w:t> </w:t>
      </w:r>
      <w:r>
        <w:rPr>
          <w:rStyle w:val="WW8Num4z0"/>
          <w:rFonts w:ascii="Verdana" w:hAnsi="Verdana"/>
          <w:color w:val="4682B4"/>
          <w:sz w:val="18"/>
          <w:szCs w:val="18"/>
        </w:rPr>
        <w:t>Жалинского</w:t>
      </w:r>
      <w:r>
        <w:rPr>
          <w:rFonts w:ascii="Verdana" w:hAnsi="Verdana"/>
          <w:color w:val="000000"/>
          <w:sz w:val="18"/>
          <w:szCs w:val="18"/>
        </w:rPr>
        <w:t>, И.А. Клепицкого, JI.JI. Кругликова, А.П.</w:t>
      </w:r>
      <w:r>
        <w:rPr>
          <w:rStyle w:val="WW8Num4z0"/>
          <w:rFonts w:ascii="Verdana" w:hAnsi="Verdana"/>
          <w:color w:val="4682B4"/>
          <w:sz w:val="18"/>
          <w:szCs w:val="18"/>
        </w:rPr>
        <w:t>Кузнецова</w:t>
      </w:r>
      <w:r>
        <w:rPr>
          <w:rFonts w:ascii="Verdana" w:hAnsi="Verdana"/>
          <w:color w:val="000000"/>
          <w:sz w:val="18"/>
          <w:szCs w:val="18"/>
        </w:rPr>
        <w:t>, Н.Ф. Кузнецовой, В.Ф. Лапшина, C.B.</w:t>
      </w:r>
      <w:r>
        <w:rPr>
          <w:rStyle w:val="WW8Num3z0"/>
          <w:rFonts w:ascii="Verdana" w:hAnsi="Verdana"/>
          <w:color w:val="000000"/>
          <w:sz w:val="18"/>
          <w:szCs w:val="18"/>
        </w:rPr>
        <w:t> </w:t>
      </w:r>
      <w:r>
        <w:rPr>
          <w:rStyle w:val="WW8Num4z0"/>
          <w:rFonts w:ascii="Verdana" w:hAnsi="Verdana"/>
          <w:color w:val="4682B4"/>
          <w:sz w:val="18"/>
          <w:szCs w:val="18"/>
        </w:rPr>
        <w:t>Максимова</w:t>
      </w:r>
      <w:r>
        <w:rPr>
          <w:rFonts w:ascii="Verdana" w:hAnsi="Verdana"/>
          <w:color w:val="000000"/>
          <w:sz w:val="18"/>
          <w:szCs w:val="18"/>
        </w:rPr>
        <w:t>, H.A. Лопашенко, A.B. Наумова, Б.Т.</w:t>
      </w:r>
      <w:r>
        <w:rPr>
          <w:rStyle w:val="WW8Num3z0"/>
          <w:rFonts w:ascii="Verdana" w:hAnsi="Verdana"/>
          <w:color w:val="000000"/>
          <w:sz w:val="18"/>
          <w:szCs w:val="18"/>
        </w:rPr>
        <w:t> </w:t>
      </w:r>
      <w:r>
        <w:rPr>
          <w:rStyle w:val="WW8Num4z0"/>
          <w:rFonts w:ascii="Verdana" w:hAnsi="Verdana"/>
          <w:color w:val="4682B4"/>
          <w:sz w:val="18"/>
          <w:szCs w:val="18"/>
        </w:rPr>
        <w:t>Разгильдиева</w:t>
      </w:r>
      <w:r>
        <w:rPr>
          <w:rFonts w:ascii="Verdana" w:hAnsi="Verdana"/>
          <w:color w:val="000000"/>
          <w:sz w:val="18"/>
          <w:szCs w:val="18"/>
        </w:rPr>
        <w:t>, А.И. Рарога, О.Г. Соловьева, В.И.</w:t>
      </w:r>
      <w:r>
        <w:rPr>
          <w:rStyle w:val="WW8Num3z0"/>
          <w:rFonts w:ascii="Verdana" w:hAnsi="Verdana"/>
          <w:color w:val="000000"/>
          <w:sz w:val="18"/>
          <w:szCs w:val="18"/>
        </w:rPr>
        <w:t> </w:t>
      </w:r>
      <w:r>
        <w:rPr>
          <w:rStyle w:val="WW8Num4z0"/>
          <w:rFonts w:ascii="Verdana" w:hAnsi="Verdana"/>
          <w:color w:val="4682B4"/>
          <w:sz w:val="18"/>
          <w:szCs w:val="18"/>
        </w:rPr>
        <w:t>Тюнина</w:t>
      </w:r>
      <w:r>
        <w:rPr>
          <w:rFonts w:ascii="Verdana" w:hAnsi="Verdana"/>
          <w:color w:val="000000"/>
          <w:sz w:val="18"/>
          <w:szCs w:val="18"/>
        </w:rPr>
        <w:t>, А.И. Чучаева, И.В. Шишко, П.С.</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Б.В. Яцеленко и многих других российских ученых. Проблемам дифференциации уголовной ответственности посвящены труды A.B.</w:t>
      </w:r>
      <w:r>
        <w:rPr>
          <w:rStyle w:val="WW8Num3z0"/>
          <w:rFonts w:ascii="Verdana" w:hAnsi="Verdana"/>
          <w:color w:val="000000"/>
          <w:sz w:val="18"/>
          <w:szCs w:val="18"/>
        </w:rPr>
        <w:t> </w:t>
      </w:r>
      <w:r>
        <w:rPr>
          <w:rStyle w:val="WW8Num4z0"/>
          <w:rFonts w:ascii="Verdana" w:hAnsi="Verdana"/>
          <w:color w:val="4682B4"/>
          <w:sz w:val="18"/>
          <w:szCs w:val="18"/>
        </w:rPr>
        <w:t>Васильевского</w:t>
      </w:r>
      <w:r>
        <w:rPr>
          <w:rFonts w:ascii="Verdana" w:hAnsi="Verdana"/>
          <w:color w:val="000000"/>
          <w:sz w:val="18"/>
          <w:szCs w:val="18"/>
        </w:rPr>
        <w:t>, Г.В. Вериной, М.Н. Каплина, Л.Л.</w:t>
      </w:r>
      <w:r>
        <w:rPr>
          <w:rStyle w:val="WW8Num3z0"/>
          <w:rFonts w:ascii="Verdana" w:hAnsi="Verdana"/>
          <w:color w:val="000000"/>
          <w:sz w:val="18"/>
          <w:szCs w:val="18"/>
        </w:rPr>
        <w:t> </w:t>
      </w:r>
      <w:r>
        <w:rPr>
          <w:rStyle w:val="WW8Num4z0"/>
          <w:rFonts w:ascii="Verdana" w:hAnsi="Verdana"/>
          <w:color w:val="4682B4"/>
          <w:sz w:val="18"/>
          <w:szCs w:val="18"/>
        </w:rPr>
        <w:t>Кругликова</w:t>
      </w:r>
      <w:r>
        <w:rPr>
          <w:rFonts w:ascii="Verdana" w:hAnsi="Verdana"/>
          <w:color w:val="000000"/>
          <w:sz w:val="18"/>
          <w:szCs w:val="18"/>
        </w:rPr>
        <w:t>, Т.А. Лесниевски-Костаревой, Ю.Б. Мельниковой, А.П.</w:t>
      </w:r>
      <w:r>
        <w:rPr>
          <w:rStyle w:val="WW8Num3z0"/>
          <w:rFonts w:ascii="Verdana" w:hAnsi="Verdana"/>
          <w:color w:val="000000"/>
          <w:sz w:val="18"/>
          <w:szCs w:val="18"/>
        </w:rPr>
        <w:t> </w:t>
      </w:r>
      <w:r>
        <w:rPr>
          <w:rStyle w:val="WW8Num4z0"/>
          <w:rFonts w:ascii="Verdana" w:hAnsi="Verdana"/>
          <w:color w:val="4682B4"/>
          <w:sz w:val="18"/>
          <w:szCs w:val="18"/>
        </w:rPr>
        <w:t>Чугаева</w:t>
      </w:r>
      <w:r>
        <w:rPr>
          <w:rStyle w:val="WW8Num3z0"/>
          <w:rFonts w:ascii="Verdana" w:hAnsi="Verdana"/>
          <w:color w:val="000000"/>
          <w:sz w:val="18"/>
          <w:szCs w:val="18"/>
        </w:rPr>
        <w:t> </w:t>
      </w:r>
      <w:r>
        <w:rPr>
          <w:rFonts w:ascii="Verdana" w:hAnsi="Verdana"/>
          <w:color w:val="000000"/>
          <w:sz w:val="18"/>
          <w:szCs w:val="18"/>
        </w:rPr>
        <w:t>и др.</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Отдельные аспекты темы исследования анализируются в трудах российских специалистов в области сравнительного правоведения (Е.Е.</w:t>
      </w:r>
      <w:r>
        <w:rPr>
          <w:rStyle w:val="WW8Num3z0"/>
          <w:rFonts w:ascii="Verdana" w:hAnsi="Verdana"/>
          <w:color w:val="000000"/>
          <w:sz w:val="18"/>
          <w:szCs w:val="18"/>
        </w:rPr>
        <w:t> </w:t>
      </w:r>
      <w:r>
        <w:rPr>
          <w:rStyle w:val="WW8Num4z0"/>
          <w:rFonts w:ascii="Verdana" w:hAnsi="Verdana"/>
          <w:color w:val="4682B4"/>
          <w:sz w:val="18"/>
          <w:szCs w:val="18"/>
        </w:rPr>
        <w:t>Дементьевой</w:t>
      </w:r>
      <w:r>
        <w:rPr>
          <w:rFonts w:ascii="Verdana" w:hAnsi="Verdana"/>
          <w:color w:val="000000"/>
          <w:sz w:val="18"/>
          <w:szCs w:val="18"/>
        </w:rPr>
        <w:t>, В.Н. Додонова, А.Э. Жалинского, Г.А.</w:t>
      </w:r>
      <w:r>
        <w:rPr>
          <w:rStyle w:val="WW8Num3z0"/>
          <w:rFonts w:ascii="Verdana" w:hAnsi="Verdana"/>
          <w:color w:val="000000"/>
          <w:sz w:val="18"/>
          <w:szCs w:val="18"/>
        </w:rPr>
        <w:t> </w:t>
      </w:r>
      <w:r>
        <w:rPr>
          <w:rStyle w:val="WW8Num4z0"/>
          <w:rFonts w:ascii="Verdana" w:hAnsi="Verdana"/>
          <w:color w:val="4682B4"/>
          <w:sz w:val="18"/>
          <w:szCs w:val="18"/>
        </w:rPr>
        <w:t>Есакова</w:t>
      </w:r>
      <w:r>
        <w:rPr>
          <w:rFonts w:ascii="Verdana" w:hAnsi="Verdana"/>
          <w:color w:val="000000"/>
          <w:sz w:val="18"/>
          <w:szCs w:val="18"/>
        </w:rPr>
        <w:t>, И.Д. Козочкина, О.С. Капинуса, Н.Е.</w:t>
      </w:r>
      <w:r>
        <w:rPr>
          <w:rStyle w:val="WW8Num3z0"/>
          <w:rFonts w:ascii="Verdana" w:hAnsi="Verdana"/>
          <w:color w:val="000000"/>
          <w:sz w:val="18"/>
          <w:szCs w:val="18"/>
        </w:rPr>
        <w:t> </w:t>
      </w:r>
      <w:r>
        <w:rPr>
          <w:rStyle w:val="WW8Num4z0"/>
          <w:rFonts w:ascii="Verdana" w:hAnsi="Verdana"/>
          <w:color w:val="4682B4"/>
          <w:sz w:val="18"/>
          <w:szCs w:val="18"/>
        </w:rPr>
        <w:t>Крыловой</w:t>
      </w:r>
      <w:r>
        <w:rPr>
          <w:rFonts w:ascii="Verdana" w:hAnsi="Verdana"/>
          <w:color w:val="000000"/>
          <w:sz w:val="18"/>
          <w:szCs w:val="18"/>
        </w:rPr>
        <w:t>, Ф.М. Решетникова, A.B. Серебренниковой, Л.Ф.</w:t>
      </w:r>
      <w:r>
        <w:rPr>
          <w:rStyle w:val="WW8Num3z0"/>
          <w:rFonts w:ascii="Verdana" w:hAnsi="Verdana"/>
          <w:color w:val="000000"/>
          <w:sz w:val="18"/>
          <w:szCs w:val="18"/>
        </w:rPr>
        <w:t> </w:t>
      </w:r>
      <w:r>
        <w:rPr>
          <w:rStyle w:val="WW8Num4z0"/>
          <w:rFonts w:ascii="Verdana" w:hAnsi="Verdana"/>
          <w:color w:val="4682B4"/>
          <w:sz w:val="18"/>
          <w:szCs w:val="18"/>
        </w:rPr>
        <w:t>Шулеповой</w:t>
      </w:r>
      <w:r>
        <w:rPr>
          <w:rFonts w:ascii="Verdana" w:hAnsi="Verdana"/>
          <w:color w:val="000000"/>
          <w:sz w:val="18"/>
          <w:szCs w:val="18"/>
        </w:rPr>
        <w:t>, С.П.</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Правда, есть и ряд принципиальных отличий, которые следует иметь ввиду в процессе сравнительного анализа. См. об этом:</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Проблемный подход к сравнительному изучению немецкого и российского уголовного права //</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экономики: российский и европейский опыт. Материалы совместного российско-германского круглого стола, 9 октября 2009 г. М., 2009. С. 101-114.</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См.: Преступления в сфере экономики: российский и европейский опыт. Материалы совместного российско-германского круглого стола, 9 октября 2009 г. М., 2009. 340 е.; Преступления в сфере экономики: российский и европейский опыт. Материалы II совместного российско-германского круглого стола, 7 октября 2010 г. М. 2011. 207 с. См.: Приложения 2 и 3 к настоящей диссертации.</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Щербы и др.), а также работах иностранных</w:t>
      </w:r>
      <w:r>
        <w:rPr>
          <w:rStyle w:val="WW8Num3z0"/>
          <w:rFonts w:ascii="Verdana" w:hAnsi="Verdana"/>
          <w:color w:val="000000"/>
          <w:sz w:val="18"/>
          <w:szCs w:val="18"/>
        </w:rPr>
        <w:t> </w:t>
      </w:r>
      <w:r>
        <w:rPr>
          <w:rStyle w:val="WW8Num4z0"/>
          <w:rFonts w:ascii="Verdana" w:hAnsi="Verdana"/>
          <w:color w:val="4682B4"/>
          <w:sz w:val="18"/>
          <w:szCs w:val="18"/>
        </w:rPr>
        <w:t>правоведов</w:t>
      </w:r>
      <w:r>
        <w:rPr>
          <w:rStyle w:val="WW8Num3z0"/>
          <w:rFonts w:ascii="Verdana" w:hAnsi="Verdana"/>
          <w:color w:val="000000"/>
          <w:sz w:val="18"/>
          <w:szCs w:val="18"/>
        </w:rPr>
        <w:t> </w:t>
      </w:r>
      <w:r>
        <w:rPr>
          <w:rFonts w:ascii="Verdana" w:hAnsi="Verdana"/>
          <w:color w:val="000000"/>
          <w:sz w:val="18"/>
          <w:szCs w:val="18"/>
        </w:rPr>
        <w:t>(Э. Даха, Х.-Х. Кернера,</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Ф.-Х. Шредера, Э. Сатерленда, Б. Свенсона и др.).</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Вместе с тем, на сегодняшний день в российской доктрине отсутствуют цельные исследования, предметом которых является сравнение уровня дифференциации ответственности за экономические преступления как в России и</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ФРГ, так и в России и США. Имеется лишь обстоятельное исследование Е.Е.</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Дементьевой, но оно, во-первых, имеет</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уклон, во-вторых, посвящено анализу уголовного законодательства в экономической сфере множества стран, в-третьих, является общим, а не специально посвященным</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проблемам дифференциации ответственности . Есть также отдельные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на эту тему, фрагменты учебников и монографий, но специальных работ монографического плана по этой теме нет. Очевидно, что степень научной разработанности проблемы является не полной. Недостаточно внимания было уделено вопросам совершенствования дифференциации ответственности за экономические преступления на основе иностранного опыта.</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Цель исследования состоит в выработке на основе познания отечественного и зарубежного опыта нового концептуального подхода к оценке состояния дифференциации ответственности за экономические преступления по российскому уголовному законодательству, а также в разработке концептуально значимых предложений по совершенствованию УК РФ, реализация которых содействовала бы углублению и упорядочению процесса дифференциации ответственности за экономические преступления в России.</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реализации указанной цели были поставлены следующие задачи, нашедшие своё отражение в структуре работы: 1) раскрыть понятие дифференциации уголовной ответственности, определить ее виды и средства; 2) дать общую характеристику составов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 мер воздействия за их совершение по УК РФ; 3) оценить современное состояние</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См.:</w:t>
      </w:r>
      <w:r>
        <w:rPr>
          <w:rStyle w:val="WW8Num3z0"/>
          <w:rFonts w:ascii="Verdana" w:hAnsi="Verdana"/>
          <w:color w:val="000000"/>
          <w:sz w:val="18"/>
          <w:szCs w:val="18"/>
        </w:rPr>
        <w:t> </w:t>
      </w:r>
      <w:r>
        <w:rPr>
          <w:rStyle w:val="WW8Num4z0"/>
          <w:rFonts w:ascii="Verdana" w:hAnsi="Verdana"/>
          <w:color w:val="4682B4"/>
          <w:sz w:val="18"/>
          <w:szCs w:val="18"/>
        </w:rPr>
        <w:t>Дементьева</w:t>
      </w:r>
      <w:r>
        <w:rPr>
          <w:rStyle w:val="WW8Num3z0"/>
          <w:rFonts w:ascii="Verdana" w:hAnsi="Verdana"/>
          <w:color w:val="000000"/>
          <w:sz w:val="18"/>
          <w:szCs w:val="18"/>
        </w:rPr>
        <w:t> </w:t>
      </w:r>
      <w:r>
        <w:rPr>
          <w:rFonts w:ascii="Verdana" w:hAnsi="Verdana"/>
          <w:color w:val="000000"/>
          <w:sz w:val="18"/>
          <w:szCs w:val="18"/>
        </w:rPr>
        <w:t>Е.Е. Экономическая преступность и борьба с ней в странах с развитой рыночной экономикой. Автореф. дис. . канд. юрид. наук. М., 1996. дифференциации уголовной ответственности за экономические преступления в России; 4) дать общую характеристику средств борьбы с экономическими преступлениями по уголовному законодательству ФРГ и США; 5) проанализировать дифференциацию ответственности за экономические преступления в ФРГ и США с помощью средств Общей части УК и сравнить ее с российским</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Style w:val="WW8Num3z0"/>
          <w:rFonts w:ascii="Verdana" w:hAnsi="Verdana"/>
          <w:color w:val="000000"/>
          <w:sz w:val="18"/>
          <w:szCs w:val="18"/>
        </w:rPr>
        <w:t> </w:t>
      </w:r>
      <w:r>
        <w:rPr>
          <w:rFonts w:ascii="Verdana" w:hAnsi="Verdana"/>
          <w:color w:val="000000"/>
          <w:sz w:val="18"/>
          <w:szCs w:val="18"/>
        </w:rPr>
        <w:t>подходом; 6) изучить дифференциацию ответственности за экономические преступления в ФРГ и США с помощью средств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УК и сопоставить ее с российским законодательным подходом; 7) на основе сравнительного анализа выработать предложения по совершенствованию норм УК РФ об экономических преступлениях.</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данного исследования являются общественные отношения, опосредующие и характеризующие дифференциацию уголовной ответственности за экономические преступления в России, ФРГ и США. В качестве его предмета выступают уголовно-правовые нормы об экономических преступлениях в указанных странах, результаты социологического опроса, данные официальной статистики, материалы следственно-судебной практики.</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исследования. Диссертационное исследование базируется на диалектическом и сравнительно-правовом методах познания. При решении конкретных задач в работе использованы также и другие общенаучные и специальные методы изучения социально-правовой действительности, выявленные и разработанные наукой и апробированные практикой: дедукция и индукция, абстрагирование, логический, формально-юридический, социологический, историко-правовой, системно-структурный, догматический и лингвистический.</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являются труды российских ученых, занимавшихся исследованием экономических преступлений и общих проблем уголовного права, работы отечественных специалистов в области сравнительного правоведения, а также труды иностранных правоведов, посвященные проблемам борьбы с экономическими преступлениями.</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послужило российское, германское и американское уголовное законодательство. В необходимых случаях автор обращается к российским, германским и американским источникам регулятивного законодательства.</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Пленума Верховного Суда РФ, преимущественно касающиеся проблематики экономических преступлений, опубликованная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 xml:space="preserve">практика по делам об экономических преступлениях в РФ, ФРГ и США за период с 2004 г. по сентябрь 2011 г., материалы следственно-судебной практики Ярославской </w:t>
      </w:r>
      <w:r>
        <w:rPr>
          <w:rFonts w:ascii="Verdana" w:hAnsi="Verdana"/>
          <w:color w:val="000000"/>
          <w:sz w:val="18"/>
          <w:szCs w:val="18"/>
        </w:rPr>
        <w:lastRenderedPageBreak/>
        <w:t>области (выборочному исследованию подвергнуты материалы более 50 уголовных дел, рассмотренных судами Ярославской области за период с 2009 г. по сентябрь 201 ] г.), материалы российских, германских и американских средств массовой информации и сети Интернет. Для решения поставленных задач по специально разработанной анкете проводился опрос ученых и практических работников. В рамках анкетирования в период с 20 января 2011 г. по 20 апреля 2011 г. было опрошено 100 ученых (21 доктор юридических наук, 44 кандидата юридических наук, 35 аспирантов и соискателей), а в период с 01 марта 2011 г. по 10 мая 2011 г. - 200 практических работников Ярославской области (36 федеральных и мировых</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Ярославской области, 83 адвоката, состоящих в реестре</w:t>
      </w:r>
      <w:r>
        <w:rPr>
          <w:rStyle w:val="WW8Num3z0"/>
          <w:rFonts w:ascii="Verdana" w:hAnsi="Verdana"/>
          <w:color w:val="000000"/>
          <w:sz w:val="18"/>
          <w:szCs w:val="18"/>
        </w:rPr>
        <w:t> </w:t>
      </w:r>
      <w:r>
        <w:rPr>
          <w:rStyle w:val="WW8Num4z0"/>
          <w:rFonts w:ascii="Verdana" w:hAnsi="Verdana"/>
          <w:color w:val="4682B4"/>
          <w:sz w:val="18"/>
          <w:szCs w:val="18"/>
        </w:rPr>
        <w:t>адвокатов</w:t>
      </w:r>
      <w:r>
        <w:rPr>
          <w:rStyle w:val="WW8Num3z0"/>
          <w:rFonts w:ascii="Verdana" w:hAnsi="Verdana"/>
          <w:color w:val="000000"/>
          <w:sz w:val="18"/>
          <w:szCs w:val="18"/>
        </w:rPr>
        <w:t> </w:t>
      </w:r>
      <w:r>
        <w:rPr>
          <w:rFonts w:ascii="Verdana" w:hAnsi="Verdana"/>
          <w:color w:val="000000"/>
          <w:sz w:val="18"/>
          <w:szCs w:val="18"/>
        </w:rPr>
        <w:t>Ярославской области, 42 оперуполномоченных УМВД по Ярославской области, 21</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Style w:val="WW8Num3z0"/>
          <w:rFonts w:ascii="Verdana" w:hAnsi="Verdana"/>
          <w:color w:val="000000"/>
          <w:sz w:val="18"/>
          <w:szCs w:val="18"/>
        </w:rPr>
        <w:t> </w:t>
      </w:r>
      <w:r>
        <w:rPr>
          <w:rFonts w:ascii="Verdana" w:hAnsi="Verdana"/>
          <w:color w:val="000000"/>
          <w:sz w:val="18"/>
          <w:szCs w:val="18"/>
        </w:rPr>
        <w:t>СУ при УМВД по Ярославской области и 18</w:t>
      </w:r>
      <w:r>
        <w:rPr>
          <w:rStyle w:val="WW8Num3z0"/>
          <w:rFonts w:ascii="Verdana" w:hAnsi="Verdana"/>
          <w:color w:val="000000"/>
          <w:sz w:val="18"/>
          <w:szCs w:val="18"/>
        </w:rPr>
        <w:t> </w:t>
      </w:r>
      <w:r>
        <w:rPr>
          <w:rStyle w:val="WW8Num4z0"/>
          <w:rFonts w:ascii="Verdana" w:hAnsi="Verdana"/>
          <w:color w:val="4682B4"/>
          <w:sz w:val="18"/>
          <w:szCs w:val="18"/>
        </w:rPr>
        <w:t>следователей</w:t>
      </w:r>
      <w:r>
        <w:rPr>
          <w:rStyle w:val="WW8Num3z0"/>
          <w:rFonts w:ascii="Verdana" w:hAnsi="Verdana"/>
          <w:color w:val="000000"/>
          <w:sz w:val="18"/>
          <w:szCs w:val="18"/>
        </w:rPr>
        <w:t> </w:t>
      </w:r>
      <w:r>
        <w:rPr>
          <w:rFonts w:ascii="Verdana" w:hAnsi="Verdana"/>
          <w:color w:val="000000"/>
          <w:sz w:val="18"/>
          <w:szCs w:val="18"/>
        </w:rPr>
        <w:t>СУ СК РФ по Ярославской области). В работе задействованы также результаты исследований, проведённых другими авторами. При написании работы использовался и личный опыт профессиональной</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определяется, прежде всего, целью исследования, избранным подходом к ее достижению и основными выводами, содержащимися в работе. В предлагаемой работе проведено первое компаративистское сравнительно-правовое исследование дифференциации ответственности за экономические преступления, в результате чего выработан новый концептуальный подход к оценке состояния дифференциации ответственности за экономические преступления по российскому уголовному законодательству, а также разработан ряд концептуально значимых предложений по его совершенствованию, направленных на углубление и упорядочение процесса дифференциации ответственности за экономические преступления. В отличие от большинства предыдущих исследований, в которых дается подробная характеристика отечественных норм об экономических преступлениях и проблем их применения, диссертант, во-первых, обосновывает необходимость повышения качества дифференциации ответственности за данные преступления и, во-вторых, предлагает использовать для этого позитивный иностранный опыт.</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на этой основе и под этим углом зрения комплексное исследование дифференциации ответственности за экономические преступления в России, ФРГ и США позволило автору сформулировать ряд характеризующихся научной новизной выводов и положений, выносимых на защиту:</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Базовым для исследования является вывод о том, что дифференциация уголовной ответственности представляет собой ее разделение законодателем на две формы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понести наказание и обязанность претерпеть меры условного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Fonts w:ascii="Verdana" w:hAnsi="Verdana"/>
          <w:color w:val="000000"/>
          <w:sz w:val="18"/>
          <w:szCs w:val="18"/>
        </w:rPr>
        <w:t>) и установление объема каждой из этих форм на основании указанных в уголовном законе обстоятельств. Средства дифференциации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Общей и Особенной частях УК.</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целом нормы об экономических преступлениях УК РФ в сравнении с немецкими и американскими аналогами обладают рядом преимуществ (они систематизированы по признаку родового объекта, сконцентрированы только в УК РФ, по общему правилу имеют признак, фиксирующий относительно высокую степень их общественной опасности, и т.д.). В законодательстве же ФРГ и США объявляются</w:t>
      </w:r>
      <w:r>
        <w:rPr>
          <w:rStyle w:val="WW8Num3z0"/>
          <w:rFonts w:ascii="Verdana" w:hAnsi="Verdana"/>
          <w:color w:val="000000"/>
          <w:sz w:val="18"/>
          <w:szCs w:val="18"/>
        </w:rPr>
        <w:t> </w:t>
      </w:r>
      <w:r>
        <w:rPr>
          <w:rStyle w:val="WW8Num4z0"/>
          <w:rFonts w:ascii="Verdana" w:hAnsi="Verdana"/>
          <w:color w:val="4682B4"/>
          <w:sz w:val="18"/>
          <w:szCs w:val="18"/>
        </w:rPr>
        <w:t>преступными</w:t>
      </w:r>
      <w:r>
        <w:rPr>
          <w:rStyle w:val="WW8Num3z0"/>
          <w:rFonts w:ascii="Verdana" w:hAnsi="Verdana"/>
          <w:color w:val="000000"/>
          <w:sz w:val="18"/>
          <w:szCs w:val="18"/>
        </w:rPr>
        <w:t> </w:t>
      </w:r>
      <w:r>
        <w:rPr>
          <w:rFonts w:ascii="Verdana" w:hAnsi="Verdana"/>
          <w:color w:val="000000"/>
          <w:sz w:val="18"/>
          <w:szCs w:val="18"/>
        </w:rPr>
        <w:t>и формальные (обычные) правонарушения экономической направленности, в том числе</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их виды и деяния с усеченной конструкцией состава, которые, как представляется, не достигают требуемого для УК РФ уровня</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Fonts w:ascii="Verdana" w:hAnsi="Verdana"/>
          <w:color w:val="000000"/>
          <w:sz w:val="18"/>
          <w:szCs w:val="18"/>
        </w:rPr>
        <w:t>.</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настоящее время ответственность за 19 из 51 самостоятельного экономического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описанного в гл. 22 УК РФ, не градирована с помощью</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(37 %), что является очевидным недостатком закона. Там же, где градация есть,</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признаки использованы недостаточно продуманно и системно (в составах сходных преступлений содержатся разные признаки; одноименным признакам придается различное дифференцирующее значение). Вместе с тем, наблюдается положительная тенденция постепенного насыщения гл. 22 УК усиливающими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признаками, поскольку в первоначальной редакции УК (1996 г.) они отсутствовали в 54 % случаев. В развитие этой тенденции и с целью обеспечения системности рекомендуется последовательное применение «</w:t>
      </w:r>
      <w:r>
        <w:rPr>
          <w:rStyle w:val="WW8Num4z0"/>
          <w:rFonts w:ascii="Verdana" w:hAnsi="Verdana"/>
          <w:color w:val="4682B4"/>
          <w:sz w:val="18"/>
          <w:szCs w:val="18"/>
        </w:rPr>
        <w:t>блокового</w:t>
      </w:r>
      <w:r>
        <w:rPr>
          <w:rFonts w:ascii="Verdana" w:hAnsi="Verdana"/>
          <w:color w:val="000000"/>
          <w:sz w:val="18"/>
          <w:szCs w:val="18"/>
        </w:rPr>
        <w:t xml:space="preserve">» принципа изложения квалифицирующих </w:t>
      </w:r>
      <w:r>
        <w:rPr>
          <w:rFonts w:ascii="Verdana" w:hAnsi="Verdana"/>
          <w:color w:val="000000"/>
          <w:sz w:val="18"/>
          <w:szCs w:val="18"/>
        </w:rPr>
        <w:lastRenderedPageBreak/>
        <w:t>обстоятельств как по горизонтали (в пределах одной части статьи), так и по вертикали (при переходе от квалифицирующих к особо</w:t>
      </w:r>
      <w:r>
        <w:rPr>
          <w:rStyle w:val="WW8Num3z0"/>
          <w:rFonts w:ascii="Verdana" w:hAnsi="Verdana"/>
          <w:color w:val="000000"/>
          <w:sz w:val="18"/>
          <w:szCs w:val="18"/>
        </w:rPr>
        <w:t> </w:t>
      </w:r>
      <w:r>
        <w:rPr>
          <w:rStyle w:val="WW8Num4z0"/>
          <w:rFonts w:ascii="Verdana" w:hAnsi="Verdana"/>
          <w:color w:val="4682B4"/>
          <w:sz w:val="18"/>
          <w:szCs w:val="18"/>
        </w:rPr>
        <w:t>квалифицирующим</w:t>
      </w:r>
      <w:r>
        <w:rPr>
          <w:rStyle w:val="WW8Num3z0"/>
          <w:rFonts w:ascii="Verdana" w:hAnsi="Verdana"/>
          <w:color w:val="000000"/>
          <w:sz w:val="18"/>
          <w:szCs w:val="18"/>
        </w:rPr>
        <w:t> </w:t>
      </w:r>
      <w:r>
        <w:rPr>
          <w:rFonts w:ascii="Verdana" w:hAnsi="Verdana"/>
          <w:color w:val="000000"/>
          <w:sz w:val="18"/>
          <w:szCs w:val="18"/>
        </w:rPr>
        <w:t>признакам). В частности, типовой для гл. 22 УК могла бы стать следующая связка признаков: группа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(особо) крупный размер (ч. 2) и организованная группа, использование лицом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(ч. 3).</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 положительным сторонам дифференциации ответственности средствами Общей части в УК ФРГ относятся, в частности, положения об обязательном смягчении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пособнику в совершении преступления, о снижении ответственности при юридической ошибке, а также применение</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лишь к лицу, которое достоверно знало о</w:t>
      </w:r>
      <w:r>
        <w:rPr>
          <w:rStyle w:val="WW8Num3z0"/>
          <w:rFonts w:ascii="Verdana" w:hAnsi="Verdana"/>
          <w:color w:val="000000"/>
          <w:sz w:val="18"/>
          <w:szCs w:val="18"/>
        </w:rPr>
        <w:t> </w:t>
      </w:r>
      <w:r>
        <w:rPr>
          <w:rStyle w:val="WW8Num4z0"/>
          <w:rFonts w:ascii="Verdana" w:hAnsi="Verdana"/>
          <w:color w:val="4682B4"/>
          <w:sz w:val="18"/>
          <w:szCs w:val="18"/>
        </w:rPr>
        <w:t>криминальном</w:t>
      </w:r>
      <w:r>
        <w:rPr>
          <w:rFonts w:ascii="Verdana" w:hAnsi="Verdana"/>
          <w:color w:val="000000"/>
          <w:sz w:val="18"/>
          <w:szCs w:val="18"/>
        </w:rPr>
        <w:t>происхождении изымаемого имущества. Указанные положения желательно</w:t>
      </w:r>
      <w:r>
        <w:rPr>
          <w:rStyle w:val="WW8Num3z0"/>
          <w:rFonts w:ascii="Verdana" w:hAnsi="Verdana"/>
          <w:color w:val="000000"/>
          <w:sz w:val="18"/>
          <w:szCs w:val="18"/>
        </w:rPr>
        <w:t> </w:t>
      </w:r>
      <w:r>
        <w:rPr>
          <w:rStyle w:val="WW8Num4z0"/>
          <w:rFonts w:ascii="Verdana" w:hAnsi="Verdana"/>
          <w:color w:val="4682B4"/>
          <w:sz w:val="18"/>
          <w:szCs w:val="18"/>
        </w:rPr>
        <w:t>имплементировать</w:t>
      </w:r>
      <w:r>
        <w:rPr>
          <w:rStyle w:val="WW8Num3z0"/>
          <w:rFonts w:ascii="Verdana" w:hAnsi="Verdana"/>
          <w:color w:val="000000"/>
          <w:sz w:val="18"/>
          <w:szCs w:val="18"/>
        </w:rPr>
        <w:t> </w:t>
      </w:r>
      <w:r>
        <w:rPr>
          <w:rFonts w:ascii="Verdana" w:hAnsi="Verdana"/>
          <w:color w:val="000000"/>
          <w:sz w:val="18"/>
          <w:szCs w:val="18"/>
        </w:rPr>
        <w:t>в УК РФ. Регламентация последствий юридической ошибки особенно важна в контексте борьбы с экономическими преступлениями, нормы которых носят исключительно</w:t>
      </w:r>
      <w:r>
        <w:rPr>
          <w:rStyle w:val="WW8Num3z0"/>
          <w:rFonts w:ascii="Verdana" w:hAnsi="Verdana"/>
          <w:color w:val="000000"/>
          <w:sz w:val="18"/>
          <w:szCs w:val="18"/>
        </w:rPr>
        <w:t> </w:t>
      </w:r>
      <w:r>
        <w:rPr>
          <w:rStyle w:val="WW8Num4z0"/>
          <w:rFonts w:ascii="Verdana" w:hAnsi="Verdana"/>
          <w:color w:val="4682B4"/>
          <w:sz w:val="18"/>
          <w:szCs w:val="18"/>
        </w:rPr>
        <w:t>бланкетный</w:t>
      </w:r>
      <w:r>
        <w:rPr>
          <w:rStyle w:val="WW8Num3z0"/>
          <w:rFonts w:ascii="Verdana" w:hAnsi="Verdana"/>
          <w:color w:val="000000"/>
          <w:sz w:val="18"/>
          <w:szCs w:val="18"/>
        </w:rPr>
        <w:t> </w:t>
      </w:r>
      <w:r>
        <w:rPr>
          <w:rFonts w:ascii="Verdana" w:hAnsi="Verdana"/>
          <w:color w:val="000000"/>
          <w:sz w:val="18"/>
          <w:szCs w:val="18"/>
        </w:rPr>
        <w:t>характер, что создает дополнительные трудности в формировании лицом представления о границах уголовной</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Fonts w:ascii="Verdana" w:hAnsi="Verdana"/>
          <w:color w:val="000000"/>
          <w:sz w:val="18"/>
          <w:szCs w:val="18"/>
        </w:rPr>
        <w:t>.</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США наказание в виде</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(основной вид наказания в экономической сфере) нередко устанавливается в размере, кратном</w:t>
      </w:r>
      <w:r>
        <w:rPr>
          <w:rStyle w:val="WW8Num3z0"/>
          <w:rFonts w:ascii="Verdana" w:hAnsi="Verdana"/>
          <w:color w:val="000000"/>
          <w:sz w:val="18"/>
          <w:szCs w:val="18"/>
        </w:rPr>
        <w:t> </w:t>
      </w:r>
      <w:r>
        <w:rPr>
          <w:rStyle w:val="WW8Num4z0"/>
          <w:rFonts w:ascii="Verdana" w:hAnsi="Verdana"/>
          <w:color w:val="4682B4"/>
          <w:sz w:val="18"/>
          <w:szCs w:val="18"/>
        </w:rPr>
        <w:t>преступному</w:t>
      </w:r>
      <w:r>
        <w:rPr>
          <w:rStyle w:val="WW8Num3z0"/>
          <w:rFonts w:ascii="Verdana" w:hAnsi="Verdana"/>
          <w:color w:val="000000"/>
          <w:sz w:val="18"/>
          <w:szCs w:val="18"/>
        </w:rPr>
        <w:t> </w:t>
      </w:r>
      <w:r>
        <w:rPr>
          <w:rFonts w:ascii="Verdana" w:hAnsi="Verdana"/>
          <w:color w:val="000000"/>
          <w:sz w:val="18"/>
          <w:szCs w:val="18"/>
        </w:rPr>
        <w:t>доходу, причиненному ущербу или предмету экономического преступления. Подобный механизм исчисления штрафа является, на наш взгляд, одним из эффективных средств профилактики ситуации, когда бизнесмену становится выгоднее</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экономическое преступление и заплатить небольшой</w:t>
      </w:r>
      <w:r>
        <w:rPr>
          <w:rStyle w:val="WW8Num3z0"/>
          <w:rFonts w:ascii="Verdana" w:hAnsi="Verdana"/>
          <w:color w:val="000000"/>
          <w:sz w:val="18"/>
          <w:szCs w:val="18"/>
        </w:rPr>
        <w:t> </w:t>
      </w:r>
      <w:r>
        <w:rPr>
          <w:rStyle w:val="WW8Num4z0"/>
          <w:rFonts w:ascii="Verdana" w:hAnsi="Verdana"/>
          <w:color w:val="4682B4"/>
          <w:sz w:val="18"/>
          <w:szCs w:val="18"/>
        </w:rPr>
        <w:t>штраф</w:t>
      </w:r>
      <w:r>
        <w:rPr>
          <w:rFonts w:ascii="Verdana" w:hAnsi="Verdana"/>
          <w:color w:val="000000"/>
          <w:sz w:val="18"/>
          <w:szCs w:val="18"/>
        </w:rPr>
        <w:t>, нежели отказаться от идеи совершить</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Данный опыт, с недавних пор используемый Россией в борьбе с</w:t>
      </w:r>
      <w:r>
        <w:rPr>
          <w:rStyle w:val="WW8Num3z0"/>
          <w:rFonts w:ascii="Verdana" w:hAnsi="Verdana"/>
          <w:color w:val="000000"/>
          <w:sz w:val="18"/>
          <w:szCs w:val="18"/>
        </w:rPr>
        <w:t> </w:t>
      </w:r>
      <w:r>
        <w:rPr>
          <w:rStyle w:val="WW8Num4z0"/>
          <w:rFonts w:ascii="Verdana" w:hAnsi="Verdana"/>
          <w:color w:val="4682B4"/>
          <w:sz w:val="18"/>
          <w:szCs w:val="18"/>
        </w:rPr>
        <w:t>коррупционными</w:t>
      </w:r>
      <w:r>
        <w:rPr>
          <w:rStyle w:val="WW8Num3z0"/>
          <w:rFonts w:ascii="Verdana" w:hAnsi="Verdana"/>
          <w:color w:val="000000"/>
          <w:sz w:val="18"/>
          <w:szCs w:val="18"/>
        </w:rPr>
        <w:t> </w:t>
      </w:r>
      <w:r>
        <w:rPr>
          <w:rFonts w:ascii="Verdana" w:hAnsi="Verdana"/>
          <w:color w:val="000000"/>
          <w:sz w:val="18"/>
          <w:szCs w:val="18"/>
        </w:rPr>
        <w:t>преступлениями, а также эффективно апробированный в рамках</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законодательства, есть все основания учесть и при установлении штрафных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за экономические преступления (внеся соответствующие поправки в ст. 46 и</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гл. 22 УК РФ).</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процессе модернизации гл. 22 УК РФ представляется разумным заимствование из германского законодательства нормы о ростовщичестве (§ 291 УК ФРГ), фактически запрещающей кабальные</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Предлагается введение в гл. 22 УК ст. 1791, устанавливающей ответственность за совершение кабальной сделки с использованием зависимого положения или</w:t>
      </w:r>
      <w:r>
        <w:rPr>
          <w:rStyle w:val="WW8Num4z0"/>
          <w:rFonts w:ascii="Verdana" w:hAnsi="Verdana"/>
          <w:color w:val="4682B4"/>
          <w:sz w:val="18"/>
          <w:szCs w:val="18"/>
        </w:rPr>
        <w:t>беспомощного</w:t>
      </w:r>
      <w:r>
        <w:rPr>
          <w:rStyle w:val="WW8Num3z0"/>
          <w:rFonts w:ascii="Verdana" w:hAnsi="Verdana"/>
          <w:color w:val="000000"/>
          <w:sz w:val="18"/>
          <w:szCs w:val="18"/>
        </w:rPr>
        <w:t> </w:t>
      </w:r>
      <w:r>
        <w:rPr>
          <w:rFonts w:ascii="Verdana" w:hAnsi="Verdana"/>
          <w:color w:val="000000"/>
          <w:sz w:val="18"/>
          <w:szCs w:val="18"/>
        </w:rPr>
        <w:t>состояния потерпевшего, причинившей крупный ущерб. Случаи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таких сделок характеризуются свойствами повышенной опасности и распространенности. При применении ст. 1791 следует ориентироваться на понятие кабальной сделки, данное в ст. 179 ГК РФ.</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Заслуживает рецепции немецкий опыт в части установления единой нормы о</w:t>
      </w:r>
      <w:r>
        <w:rPr>
          <w:rStyle w:val="WW8Num3z0"/>
          <w:rFonts w:ascii="Verdana" w:hAnsi="Verdana"/>
          <w:color w:val="000000"/>
          <w:sz w:val="18"/>
          <w:szCs w:val="18"/>
        </w:rPr>
        <w:t> </w:t>
      </w:r>
      <w:r>
        <w:rPr>
          <w:rStyle w:val="WW8Num4z0"/>
          <w:rFonts w:ascii="Verdana" w:hAnsi="Verdana"/>
          <w:color w:val="4682B4"/>
          <w:sz w:val="18"/>
          <w:szCs w:val="18"/>
        </w:rPr>
        <w:t>неуплате</w:t>
      </w:r>
      <w:r>
        <w:rPr>
          <w:rStyle w:val="WW8Num3z0"/>
          <w:rFonts w:ascii="Verdana" w:hAnsi="Verdana"/>
          <w:color w:val="000000"/>
          <w:sz w:val="18"/>
          <w:szCs w:val="18"/>
        </w:rPr>
        <w:t> </w:t>
      </w:r>
      <w:r>
        <w:rPr>
          <w:rFonts w:ascii="Verdana" w:hAnsi="Verdana"/>
          <w:color w:val="000000"/>
          <w:sz w:val="18"/>
          <w:szCs w:val="18"/>
        </w:rPr>
        <w:t>налогов и таможенных платежей, принимая во внимание их родственную природу. Кроме того, имеются достаточные криминологические основания - с учетом масштабов деятельности предпринимателей - для объединения в одной норме ст. 198 и 199 УК. Предлагается сконструировать на базе ст. 194, 198 и 199 УК единый состав преступления, изложив его с использованием абстрактного приема (например,</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уплаты таможенных платежей, налогов и (или) сборов с физического лица и (или) организации,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в крупном размере).</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праве ФРГ и США важным средством дифференциации ответственности за многие экономические преступления выступают признаки, направленные на борьбу с профессиональной, в том числе рецидивной, преступностью. В германских нормах используется</w:t>
      </w:r>
      <w:r>
        <w:rPr>
          <w:rStyle w:val="WW8Num3z0"/>
          <w:rFonts w:ascii="Verdana" w:hAnsi="Verdana"/>
          <w:color w:val="000000"/>
          <w:sz w:val="18"/>
          <w:szCs w:val="18"/>
        </w:rPr>
        <w:t> </w:t>
      </w:r>
      <w:r>
        <w:rPr>
          <w:rStyle w:val="WW8Num4z0"/>
          <w:rFonts w:ascii="Verdana" w:hAnsi="Verdana"/>
          <w:color w:val="4682B4"/>
          <w:sz w:val="18"/>
          <w:szCs w:val="18"/>
        </w:rPr>
        <w:t>квалифицирующий</w:t>
      </w:r>
      <w:r>
        <w:rPr>
          <w:rStyle w:val="WW8Num3z0"/>
          <w:rFonts w:ascii="Verdana" w:hAnsi="Verdana"/>
          <w:color w:val="000000"/>
          <w:sz w:val="18"/>
          <w:szCs w:val="18"/>
        </w:rPr>
        <w:t> </w:t>
      </w:r>
      <w:r>
        <w:rPr>
          <w:rFonts w:ascii="Verdana" w:hAnsi="Verdana"/>
          <w:color w:val="000000"/>
          <w:sz w:val="18"/>
          <w:szCs w:val="18"/>
        </w:rPr>
        <w:t>признак «</w:t>
      </w:r>
      <w:r>
        <w:rPr>
          <w:rStyle w:val="WW8Num4z0"/>
          <w:rFonts w:ascii="Verdana" w:hAnsi="Verdana"/>
          <w:color w:val="4682B4"/>
          <w:sz w:val="18"/>
          <w:szCs w:val="18"/>
        </w:rPr>
        <w:t>совершение преступления в виде промысла</w:t>
      </w:r>
      <w:r>
        <w:rPr>
          <w:rFonts w:ascii="Verdana" w:hAnsi="Verdana"/>
          <w:color w:val="000000"/>
          <w:sz w:val="18"/>
          <w:szCs w:val="18"/>
        </w:rPr>
        <w:t>», а в американских - признак</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за совершение таких же</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Отказ от использования последнего в УК РФ в 2003 г. на фоне роста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себя не оправдывает (а уголовный закон не может не считаться с данными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При этом для совершенствования УК РФ предпочтителен немецкий вариант («</w:t>
      </w:r>
      <w:r>
        <w:rPr>
          <w:rStyle w:val="WW8Num4z0"/>
          <w:rFonts w:ascii="Verdana" w:hAnsi="Verdana"/>
          <w:color w:val="4682B4"/>
          <w:sz w:val="18"/>
          <w:szCs w:val="18"/>
        </w:rPr>
        <w:t>совершение преступления в виде промысла</w:t>
      </w:r>
      <w:r>
        <w:rPr>
          <w:rFonts w:ascii="Verdana" w:hAnsi="Verdana"/>
          <w:color w:val="000000"/>
          <w:sz w:val="18"/>
          <w:szCs w:val="18"/>
        </w:rPr>
        <w:t>»), охватывающий случаи совершения преступления лицами, два или более раза судимыми за такие же деяния.</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сравнении с УК РФ немецкий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более широко использовал специальное</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ответственности (в гл. 22 УК РФ имеется лишь четыре таких нормы). Представляется, что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 xml:space="preserve">специальное освобождение по ст. 1701, 174, 1741, 175, 1853, 1856, 190, 194 и 1992 УК РФ в целях стимулирования </w:t>
      </w:r>
      <w:r>
        <w:rPr>
          <w:rFonts w:ascii="Verdana" w:hAnsi="Verdana"/>
          <w:color w:val="000000"/>
          <w:sz w:val="18"/>
          <w:szCs w:val="18"/>
        </w:rPr>
        <w:lastRenderedPageBreak/>
        <w:t>позитивного</w:t>
      </w:r>
      <w:r>
        <w:rPr>
          <w:rStyle w:val="WW8Num4z0"/>
          <w:rFonts w:ascii="Verdana" w:hAnsi="Verdana"/>
          <w:color w:val="4682B4"/>
          <w:sz w:val="18"/>
          <w:szCs w:val="18"/>
        </w:rPr>
        <w:t>послепреступного</w:t>
      </w:r>
      <w:r>
        <w:rPr>
          <w:rStyle w:val="WW8Num3z0"/>
          <w:rFonts w:ascii="Verdana" w:hAnsi="Verdana"/>
          <w:color w:val="000000"/>
          <w:sz w:val="18"/>
          <w:szCs w:val="18"/>
        </w:rPr>
        <w:t> </w:t>
      </w:r>
      <w:r>
        <w:rPr>
          <w:rFonts w:ascii="Verdana" w:hAnsi="Verdana"/>
          <w:color w:val="000000"/>
          <w:sz w:val="18"/>
          <w:szCs w:val="18"/>
        </w:rPr>
        <w:t>поведения лиц, совершивших соответствующее экономическое преступление.</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Положительным опытом является установление в уголовном законодательстве США самостоятельных норм о страховом</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Style w:val="WW8Num3z0"/>
          <w:rFonts w:ascii="Verdana" w:hAnsi="Verdana"/>
          <w:color w:val="000000"/>
          <w:sz w:val="18"/>
          <w:szCs w:val="18"/>
        </w:rPr>
        <w:t> </w:t>
      </w:r>
      <w:r>
        <w:rPr>
          <w:rFonts w:ascii="Verdana" w:hAnsi="Verdana"/>
          <w:color w:val="000000"/>
          <w:sz w:val="18"/>
          <w:szCs w:val="18"/>
        </w:rPr>
        <w:t>и незаконных операциях с банковскими картами. Есть криминологические основания использовать этот опыт и усилить уголовно-правовую охрану экономической сферы России,</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запрет страхового мошенничества в ст. 1761 УК РФ, а ч. 1 ст. 187 скорректировав (расширив ее объективную сторону путем указания на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использование кредитных и расчетных карт и их</w:t>
      </w:r>
      <w:r>
        <w:rPr>
          <w:rStyle w:val="WW8Num3z0"/>
          <w:rFonts w:ascii="Verdana" w:hAnsi="Verdana"/>
          <w:color w:val="000000"/>
          <w:sz w:val="18"/>
          <w:szCs w:val="18"/>
        </w:rPr>
        <w:t> </w:t>
      </w:r>
      <w:r>
        <w:rPr>
          <w:rStyle w:val="WW8Num4z0"/>
          <w:rFonts w:ascii="Verdana" w:hAnsi="Verdana"/>
          <w:color w:val="4682B4"/>
          <w:sz w:val="18"/>
          <w:szCs w:val="18"/>
        </w:rPr>
        <w:t>подделку</w:t>
      </w:r>
      <w:r>
        <w:rPr>
          <w:rFonts w:ascii="Verdana" w:hAnsi="Verdana"/>
          <w:color w:val="000000"/>
          <w:sz w:val="18"/>
          <w:szCs w:val="18"/>
        </w:rPr>
        <w:t>).</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УК ФРГ в нормах об экономических преступлениях используется прием «regelbeispiele», который позволяет, в частности, не учитывать при назначении наказания квалифицирующий признак, который присутствует в</w:t>
      </w:r>
      <w:r>
        <w:rPr>
          <w:rStyle w:val="WW8Num3z0"/>
          <w:rFonts w:ascii="Verdana" w:hAnsi="Verdana"/>
          <w:color w:val="000000"/>
          <w:sz w:val="18"/>
          <w:szCs w:val="18"/>
        </w:rPr>
        <w:t> </w:t>
      </w:r>
      <w:r>
        <w:rPr>
          <w:rStyle w:val="WW8Num4z0"/>
          <w:rFonts w:ascii="Verdana" w:hAnsi="Verdana"/>
          <w:color w:val="4682B4"/>
          <w:sz w:val="18"/>
          <w:szCs w:val="18"/>
        </w:rPr>
        <w:t>содеянном</w:t>
      </w:r>
      <w:r>
        <w:rPr>
          <w:rStyle w:val="WW8Num3z0"/>
          <w:rFonts w:ascii="Verdana" w:hAnsi="Verdana"/>
          <w:color w:val="000000"/>
          <w:sz w:val="18"/>
          <w:szCs w:val="18"/>
        </w:rPr>
        <w:t> </w:t>
      </w:r>
      <w:r>
        <w:rPr>
          <w:rFonts w:ascii="Verdana" w:hAnsi="Verdana"/>
          <w:color w:val="000000"/>
          <w:sz w:val="18"/>
          <w:szCs w:val="18"/>
        </w:rPr>
        <w:t>как бы формально, например, признак группы лиц в налоговом</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В отечественной науке имеются сторонники</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данного приема в УК РФ. Однако, по нашему мнению, реализация этой идеи приведет к замене</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судьей и неоправданному расширению границ</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усмотрения, поскольку каждый квалифицирующий признак по своей природе должен отражать безусловный перепад в степени общественной опасности деяния. Если в конкретных случаях выявляется отсутствие такого перепада, то это должно служить основанием для исключения или уточнения соответствующего признака, что является прерогативой законодателя.</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Результаты настоящего исследования имеют значение для дальнейшей теоретической разработки основ дифференциации уголовной ответственности в целом, и за экономические преступления, в частности. Кроме того, возможно использование материалов исследования в учебном процессе. Практическая значимость проведенного исследования состоит в том, что сформулированные в нем предложения могут быть учтены при совершенствовании уголовного законодательства в части ответственности за экономические преступления. В работе также содержится ряд рекомендаций, касающихся разрешения спорных вопросов квалификации экономических преступлений.</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нашли отражение в 24 авторских публикациях общим объемом 8,7 печатных листов, из которых 4 входят в Перечень ведущих рецензируемых научных журналов и изданий, утвержденный</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 Выводы и рекомендации, сделанные в работе, докладывались автором на четырех ежегодных научных студенческих конференциях юридического факультета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«Ярославский государственный университет им. П.Г. Демидова», трех аспирантских научных конференциях указанного ВУЗа, а также на трех всероссийских и четырех международных научно-практических конференциях.</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Дипломная работа соискателя на тему «Сравнительный анализ уголовно-правовых средств борьбы с экономическими преступлениями в России, ФРГ и США» рекомендована в качестве учебного пособия и внедрена в учебный процесс на юридическом факультете ЯрГУ. За разработки по исследуемой проблематике диссертант стал получателем стипендии</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рекомендации, высказанные автором в работе, докладывались и обсуждались на научно-методическом семинаре кафедры уголовного права и криминологии ЯрГУ. Ряд опубликованных работ автора используется в учебном процессе на юридическом факультете ЯрГУ (дисциплина «Уголовное право. Часть Особенная»; спецкурс «</w:t>
      </w:r>
      <w:r>
        <w:rPr>
          <w:rStyle w:val="WW8Num4z0"/>
          <w:rFonts w:ascii="Verdana" w:hAnsi="Verdana"/>
          <w:color w:val="4682B4"/>
          <w:sz w:val="18"/>
          <w:szCs w:val="18"/>
        </w:rPr>
        <w:t>Экономические преступления</w:t>
      </w:r>
      <w:r>
        <w:rPr>
          <w:rFonts w:ascii="Verdana" w:hAnsi="Verdana"/>
          <w:color w:val="000000"/>
          <w:sz w:val="18"/>
          <w:szCs w:val="18"/>
        </w:rPr>
        <w:t>»). Некоторые положения диссертации апробированы соискателем в ходе работы в качестве</w:t>
      </w:r>
      <w:r>
        <w:rPr>
          <w:rStyle w:val="WW8Num3z0"/>
          <w:rFonts w:ascii="Verdana" w:hAnsi="Verdana"/>
          <w:color w:val="000000"/>
          <w:sz w:val="18"/>
          <w:szCs w:val="18"/>
        </w:rPr>
        <w:t> </w:t>
      </w:r>
      <w:r>
        <w:rPr>
          <w:rStyle w:val="WW8Num4z0"/>
          <w:rFonts w:ascii="Verdana" w:hAnsi="Verdana"/>
          <w:color w:val="4682B4"/>
          <w:sz w:val="18"/>
          <w:szCs w:val="18"/>
        </w:rPr>
        <w:t>соисполнителя</w:t>
      </w:r>
      <w:r>
        <w:rPr>
          <w:rStyle w:val="WW8Num3z0"/>
          <w:rFonts w:ascii="Verdana" w:hAnsi="Verdana"/>
          <w:color w:val="000000"/>
          <w:sz w:val="18"/>
          <w:szCs w:val="18"/>
        </w:rPr>
        <w:t> </w:t>
      </w:r>
      <w:r>
        <w:rPr>
          <w:rFonts w:ascii="Verdana" w:hAnsi="Verdana"/>
          <w:color w:val="000000"/>
          <w:sz w:val="18"/>
          <w:szCs w:val="18"/>
        </w:rPr>
        <w:t>научного исследования на тему «Совершенствование уголовно-правовых средств борьбы с бюджетными и экономическими преступлениями в изменяющейся России», выполненного при финансовой поддержке</w:t>
      </w:r>
      <w:r>
        <w:rPr>
          <w:rStyle w:val="WW8Num3z0"/>
          <w:rFonts w:ascii="Verdana" w:hAnsi="Verdana"/>
          <w:color w:val="000000"/>
          <w:sz w:val="18"/>
          <w:szCs w:val="18"/>
        </w:rPr>
        <w:t> </w:t>
      </w:r>
      <w:r>
        <w:rPr>
          <w:rStyle w:val="WW8Num4z0"/>
          <w:rFonts w:ascii="Verdana" w:hAnsi="Verdana"/>
          <w:color w:val="4682B4"/>
          <w:sz w:val="18"/>
          <w:szCs w:val="18"/>
        </w:rPr>
        <w:t>РГНФ</w:t>
      </w:r>
      <w:r>
        <w:rPr>
          <w:rStyle w:val="WW8Num3z0"/>
          <w:rFonts w:ascii="Verdana" w:hAnsi="Verdana"/>
          <w:color w:val="000000"/>
          <w:sz w:val="18"/>
          <w:szCs w:val="18"/>
        </w:rPr>
        <w:t> </w:t>
      </w:r>
      <w:r>
        <w:rPr>
          <w:rFonts w:ascii="Verdana" w:hAnsi="Verdana"/>
          <w:color w:val="000000"/>
          <w:sz w:val="18"/>
          <w:szCs w:val="18"/>
        </w:rPr>
        <w:t>в 2008 г. (грант № 08-03-00354а, руководитель - проф. Л.Л.</w:t>
      </w:r>
      <w:r>
        <w:rPr>
          <w:rStyle w:val="WW8Num3z0"/>
          <w:rFonts w:ascii="Verdana" w:hAnsi="Verdana"/>
          <w:color w:val="000000"/>
          <w:sz w:val="18"/>
          <w:szCs w:val="18"/>
        </w:rPr>
        <w:t> </w:t>
      </w:r>
      <w:r>
        <w:rPr>
          <w:rStyle w:val="WW8Num4z0"/>
          <w:rFonts w:ascii="Verdana" w:hAnsi="Verdana"/>
          <w:color w:val="4682B4"/>
          <w:sz w:val="18"/>
          <w:szCs w:val="18"/>
        </w:rPr>
        <w:t>Кругликов</w:t>
      </w:r>
      <w:r>
        <w:rPr>
          <w:rFonts w:ascii="Verdana" w:hAnsi="Verdana"/>
          <w:color w:val="000000"/>
          <w:sz w:val="18"/>
          <w:szCs w:val="18"/>
        </w:rPr>
        <w:t>).</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определяется целями и задачами исследования и включает в себя введение, три главы, объединяющие девять параграфов, заключение, список используемых источников и три приложения.</w:t>
      </w:r>
    </w:p>
    <w:p w:rsidR="000D4B04" w:rsidRDefault="000D4B04" w:rsidP="000D4B0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Грибов, Александр Сергеевич</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D4B04" w:rsidRDefault="000D4B04" w:rsidP="000D4B0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Завершая научное исследование, представляется необходимым сформулировать основные выводы и рекомендации, сделанные в процессе его выполнения.</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Базовым для исследования является вывод о том, что дифференциация уголовной ответственности представляет собой ее разделение</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на две формы (обязанность понести</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и обязанность претерпеть меры условного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Fonts w:ascii="Verdana" w:hAnsi="Verdana"/>
          <w:color w:val="000000"/>
          <w:sz w:val="18"/>
          <w:szCs w:val="18"/>
        </w:rPr>
        <w:t>) и установление объема каждой из этих форм на основании указанных в уголовном законе обстоятельств. Средства дифференциации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Общей и Особенной частях УК.</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Исходя из того, что уголовная ответственность и наказание не совпадающие понятия, употребление в теории уголовного права наряду с термином «</w:t>
      </w:r>
      <w:r>
        <w:rPr>
          <w:rStyle w:val="WW8Num4z0"/>
          <w:rFonts w:ascii="Verdana" w:hAnsi="Verdana"/>
          <w:color w:val="4682B4"/>
          <w:sz w:val="18"/>
          <w:szCs w:val="18"/>
        </w:rPr>
        <w:t>дифференциация уголовной ответственности</w:t>
      </w:r>
      <w:r>
        <w:rPr>
          <w:rFonts w:ascii="Verdana" w:hAnsi="Verdana"/>
          <w:color w:val="000000"/>
          <w:sz w:val="18"/>
          <w:szCs w:val="18"/>
        </w:rPr>
        <w:t>» термина «дифференциация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мы считаем вполне оправданным с той</w:t>
      </w:r>
      <w:r>
        <w:rPr>
          <w:rStyle w:val="WW8Num3z0"/>
          <w:rFonts w:ascii="Verdana" w:hAnsi="Verdana"/>
          <w:color w:val="000000"/>
          <w:sz w:val="18"/>
          <w:szCs w:val="18"/>
        </w:rPr>
        <w:t> </w:t>
      </w:r>
      <w:r>
        <w:rPr>
          <w:rStyle w:val="WW8Num4z0"/>
          <w:rFonts w:ascii="Verdana" w:hAnsi="Verdana"/>
          <w:color w:val="4682B4"/>
          <w:sz w:val="18"/>
          <w:szCs w:val="18"/>
        </w:rPr>
        <w:t>оговоркой</w:t>
      </w:r>
      <w:r>
        <w:rPr>
          <w:rFonts w:ascii="Verdana" w:hAnsi="Verdana"/>
          <w:color w:val="000000"/>
          <w:sz w:val="18"/>
          <w:szCs w:val="18"/>
        </w:rPr>
        <w:t>, что второе понятие уже первого.</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Дифференциация уголовной ответственности проявляется при группировке</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в рамках Особенной части УК, конструировании отдельных разделов, глав, расположении внутри главы конкретных групп</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а также составов внутри групп относительно друг друга по мере убывания или возрастания уровня общественной опасности. Дифференциация связана и с установлением различных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за преступления с совпадающими объективным признаками, исходя из различий субъективной стороны.</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Средствами дифференциации уголовной ответственности выступают обстоятельства, сила влияния которых на ответственность определена в уголовном законе. В Общей части к этим средствам относятся обстоятельства, указанные в ст. 62, 65, 66, 68, 75, 76 и подобные им. В</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средствами дифференциации уголовной ответственности являются прежде всего</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и привилегирующие признаки, признаки специальных норм, а также обстоятельства,</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специальное освобождение от уголовной ответственности.</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целом нормы об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УК РФ в сравнении с немецкими и американскими аналогами обладают рядом преимуществ (они систематизированы по признаку родового объекта, сконцентрированы только в УК РФ, по общему правилу имеют признак, обеспечивающий относительно высокую степень их общественной опасности, и т.д.). В законодательстве же</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и США объявляются преступными и формальные (обычные)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экономической направленности, в том числе</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их виды, которые, как представляется, не достигают требуемого для УК РФ уровня</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Fonts w:ascii="Verdana" w:hAnsi="Verdana"/>
          <w:color w:val="000000"/>
          <w:sz w:val="18"/>
          <w:szCs w:val="18"/>
        </w:rPr>
        <w:t>. По этой причине следует негативно оценить и широкое использование немецким и американским законодателем конструкций усеченных составов преступлений в сфере экономики. Вместе с тем, отдельные решения немецкого и американского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есть все основания оценить положительно.</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настоящее время ответственность за 19 из 51 самостоятельного экономического</w:t>
      </w:r>
      <w:r>
        <w:rPr>
          <w:rStyle w:val="WW8Num3z0"/>
          <w:rFonts w:ascii="Verdana" w:hAnsi="Verdana"/>
          <w:color w:val="000000"/>
          <w:sz w:val="18"/>
          <w:szCs w:val="18"/>
        </w:rPr>
        <w:t> </w:t>
      </w:r>
      <w:r>
        <w:rPr>
          <w:rStyle w:val="WW8Num4z0"/>
          <w:rFonts w:ascii="Verdana" w:hAnsi="Verdana"/>
          <w:color w:val="4682B4"/>
          <w:sz w:val="18"/>
          <w:szCs w:val="18"/>
        </w:rPr>
        <w:t>деяния</w:t>
      </w:r>
      <w:r>
        <w:rPr>
          <w:rFonts w:ascii="Verdana" w:hAnsi="Verdana"/>
          <w:color w:val="000000"/>
          <w:sz w:val="18"/>
          <w:szCs w:val="18"/>
        </w:rPr>
        <w:t>, описанного в гл. 22 УК РФ, не градирована с помощью</w:t>
      </w:r>
      <w:r>
        <w:rPr>
          <w:rStyle w:val="WW8Num3z0"/>
          <w:rFonts w:ascii="Verdana" w:hAnsi="Verdana"/>
          <w:color w:val="000000"/>
          <w:sz w:val="18"/>
          <w:szCs w:val="18"/>
        </w:rPr>
        <w:t> </w:t>
      </w:r>
      <w:r>
        <w:rPr>
          <w:rStyle w:val="WW8Num4z0"/>
          <w:rFonts w:ascii="Verdana" w:hAnsi="Verdana"/>
          <w:color w:val="4682B4"/>
          <w:sz w:val="18"/>
          <w:szCs w:val="18"/>
        </w:rPr>
        <w:t>квалифицирующих</w:t>
      </w:r>
      <w:r>
        <w:rPr>
          <w:rStyle w:val="WW8Num3z0"/>
          <w:rFonts w:ascii="Verdana" w:hAnsi="Verdana"/>
          <w:color w:val="000000"/>
          <w:sz w:val="18"/>
          <w:szCs w:val="18"/>
        </w:rPr>
        <w:t> </w:t>
      </w:r>
      <w:r>
        <w:rPr>
          <w:rFonts w:ascii="Verdana" w:hAnsi="Verdana"/>
          <w:color w:val="000000"/>
          <w:sz w:val="18"/>
          <w:szCs w:val="18"/>
        </w:rPr>
        <w:t>признаков (37 %), что является очевидным недостатком закона. Там же, где градация есть, квалифицирующие признаки использованы недостаточно продуманно и системно (в составах сходных преступлений содержатся разные признаки; одноименным признакам придается различное дифференцирующее значение). Вместе с тем, наблюдается положительная тенденция постепенного насыщения гл. 22 УК усиливающими наказание признаками, поскольку в первоначальной редакции УК (1996 г.) они отсутствовали в 54 % случаев. В развитие этой тенденции и с целью обеспечения системности рекомендуется последовательное применение «</w:t>
      </w:r>
      <w:r>
        <w:rPr>
          <w:rStyle w:val="WW8Num4z0"/>
          <w:rFonts w:ascii="Verdana" w:hAnsi="Verdana"/>
          <w:color w:val="4682B4"/>
          <w:sz w:val="18"/>
          <w:szCs w:val="18"/>
        </w:rPr>
        <w:t>блокового</w:t>
      </w:r>
      <w:r>
        <w:rPr>
          <w:rFonts w:ascii="Verdana" w:hAnsi="Verdana"/>
          <w:color w:val="000000"/>
          <w:sz w:val="18"/>
          <w:szCs w:val="18"/>
        </w:rPr>
        <w:t>» принципа изложения квалифицирующих обстоятельств как по горизонтали (в пределах одной части</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так и по вертикали (при переходе от квалифицирующих к особо</w:t>
      </w:r>
      <w:r>
        <w:rPr>
          <w:rStyle w:val="WW8Num3z0"/>
          <w:rFonts w:ascii="Verdana" w:hAnsi="Verdana"/>
          <w:color w:val="000000"/>
          <w:sz w:val="18"/>
          <w:szCs w:val="18"/>
        </w:rPr>
        <w:t> </w:t>
      </w:r>
      <w:r>
        <w:rPr>
          <w:rStyle w:val="WW8Num4z0"/>
          <w:rFonts w:ascii="Verdana" w:hAnsi="Verdana"/>
          <w:color w:val="4682B4"/>
          <w:sz w:val="18"/>
          <w:szCs w:val="18"/>
        </w:rPr>
        <w:t>квалифицирующим</w:t>
      </w:r>
      <w:r>
        <w:rPr>
          <w:rStyle w:val="WW8Num3z0"/>
          <w:rFonts w:ascii="Verdana" w:hAnsi="Verdana"/>
          <w:color w:val="000000"/>
          <w:sz w:val="18"/>
          <w:szCs w:val="18"/>
        </w:rPr>
        <w:t> </w:t>
      </w:r>
      <w:r>
        <w:rPr>
          <w:rFonts w:ascii="Verdana" w:hAnsi="Verdana"/>
          <w:color w:val="000000"/>
          <w:sz w:val="18"/>
          <w:szCs w:val="18"/>
        </w:rPr>
        <w:t>признакам). В частности, типовой для гл. 22 УК могла бы стать следующая связка признаков: группа лиц по предварительному</w:t>
      </w:r>
      <w:r>
        <w:rPr>
          <w:rStyle w:val="WW8Num3z0"/>
          <w:rFonts w:ascii="Verdana" w:hAnsi="Verdana"/>
          <w:color w:val="000000"/>
          <w:sz w:val="18"/>
          <w:szCs w:val="18"/>
        </w:rPr>
        <w:t> </w:t>
      </w:r>
      <w:r>
        <w:rPr>
          <w:rStyle w:val="WW8Num4z0"/>
          <w:rFonts w:ascii="Verdana" w:hAnsi="Verdana"/>
          <w:color w:val="4682B4"/>
          <w:sz w:val="18"/>
          <w:szCs w:val="18"/>
        </w:rPr>
        <w:t>сговору</w:t>
      </w:r>
      <w:r>
        <w:rPr>
          <w:rFonts w:ascii="Verdana" w:hAnsi="Verdana"/>
          <w:color w:val="000000"/>
          <w:sz w:val="18"/>
          <w:szCs w:val="18"/>
        </w:rPr>
        <w:t>, (особо) крупный размер (ч. 2) и организованная группа, использование лицом своего</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(ч. 3).</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Большинство санкций гл. 22 относится к типу «альтернативная, кумулятивная, относительно-определенная». Думается, что насыщенность гл. 22 такими</w:t>
      </w:r>
      <w:r>
        <w:rPr>
          <w:rStyle w:val="WW8Num3z0"/>
          <w:rFonts w:ascii="Verdana" w:hAnsi="Verdana"/>
          <w:color w:val="000000"/>
          <w:sz w:val="18"/>
          <w:szCs w:val="18"/>
        </w:rPr>
        <w:t> </w:t>
      </w:r>
      <w:r>
        <w:rPr>
          <w:rStyle w:val="WW8Num4z0"/>
          <w:rFonts w:ascii="Verdana" w:hAnsi="Verdana"/>
          <w:color w:val="4682B4"/>
          <w:sz w:val="18"/>
          <w:szCs w:val="18"/>
        </w:rPr>
        <w:t>санкциями</w:t>
      </w:r>
      <w:r>
        <w:rPr>
          <w:rStyle w:val="WW8Num3z0"/>
          <w:rFonts w:ascii="Verdana" w:hAnsi="Verdana"/>
          <w:color w:val="000000"/>
          <w:sz w:val="18"/>
          <w:szCs w:val="18"/>
        </w:rPr>
        <w:t> </w:t>
      </w:r>
      <w:r>
        <w:rPr>
          <w:rFonts w:ascii="Verdana" w:hAnsi="Verdana"/>
          <w:color w:val="000000"/>
          <w:sz w:val="18"/>
          <w:szCs w:val="18"/>
        </w:rPr>
        <w:t>следует расценивать как достоинство УК РФ, поскольку такого рода</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 xml:space="preserve">благоприятствуют глубокой индивидуализации наказания, позволяют наиболее полно учесть всю совокупность обстоятельств </w:t>
      </w:r>
      <w:r>
        <w:rPr>
          <w:rFonts w:ascii="Verdana" w:hAnsi="Verdana"/>
          <w:color w:val="000000"/>
          <w:sz w:val="18"/>
          <w:szCs w:val="18"/>
        </w:rPr>
        <w:lastRenderedPageBreak/>
        <w:t>дела. Самыми распространенными</w:t>
      </w:r>
      <w:r>
        <w:rPr>
          <w:rStyle w:val="WW8Num3z0"/>
          <w:rFonts w:ascii="Verdana" w:hAnsi="Verdana"/>
          <w:color w:val="000000"/>
          <w:sz w:val="18"/>
          <w:szCs w:val="18"/>
        </w:rPr>
        <w:t> </w:t>
      </w:r>
      <w:r>
        <w:rPr>
          <w:rStyle w:val="WW8Num4z0"/>
          <w:rFonts w:ascii="Verdana" w:hAnsi="Verdana"/>
          <w:color w:val="4682B4"/>
          <w:sz w:val="18"/>
          <w:szCs w:val="18"/>
        </w:rPr>
        <w:t>наказаниями</w:t>
      </w:r>
      <w:r>
        <w:rPr>
          <w:rStyle w:val="WW8Num3z0"/>
          <w:rFonts w:ascii="Verdana" w:hAnsi="Verdana"/>
          <w:color w:val="000000"/>
          <w:sz w:val="18"/>
          <w:szCs w:val="18"/>
        </w:rPr>
        <w:t> </w:t>
      </w:r>
      <w:r>
        <w:rPr>
          <w:rFonts w:ascii="Verdana" w:hAnsi="Verdana"/>
          <w:color w:val="000000"/>
          <w:sz w:val="18"/>
          <w:szCs w:val="18"/>
        </w:rPr>
        <w:t>за совершение экономических преступлений являются в России</w:t>
      </w:r>
      <w:r>
        <w:rPr>
          <w:rStyle w:val="WW8Num3z0"/>
          <w:rFonts w:ascii="Verdana" w:hAnsi="Verdana"/>
          <w:color w:val="000000"/>
          <w:sz w:val="18"/>
          <w:szCs w:val="18"/>
        </w:rPr>
        <w:t> </w:t>
      </w:r>
      <w:r>
        <w:rPr>
          <w:rStyle w:val="WW8Num4z0"/>
          <w:rFonts w:ascii="Verdana" w:hAnsi="Verdana"/>
          <w:color w:val="4682B4"/>
          <w:sz w:val="18"/>
          <w:szCs w:val="18"/>
        </w:rPr>
        <w:t>штраф</w:t>
      </w:r>
      <w:r>
        <w:rPr>
          <w:rStyle w:val="WW8Num3z0"/>
          <w:rFonts w:ascii="Verdana" w:hAnsi="Verdana"/>
          <w:color w:val="000000"/>
          <w:sz w:val="18"/>
          <w:szCs w:val="18"/>
        </w:rPr>
        <w:t> </w:t>
      </w:r>
      <w:r>
        <w:rPr>
          <w:rFonts w:ascii="Verdana" w:hAnsi="Verdana"/>
          <w:color w:val="000000"/>
          <w:sz w:val="18"/>
          <w:szCs w:val="18"/>
        </w:rPr>
        <w:t>и лишение свободы, что вполне закономерно и логически объяснимо.</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К положительным сторонам дифференциации ответственности средствами Общей части в УК ФРГ относятся, в частности, положения об обязательном смягчении наказания</w:t>
      </w:r>
      <w:r>
        <w:rPr>
          <w:rStyle w:val="WW8Num3z0"/>
          <w:rFonts w:ascii="Verdana" w:hAnsi="Verdana"/>
          <w:color w:val="000000"/>
          <w:sz w:val="18"/>
          <w:szCs w:val="18"/>
        </w:rPr>
        <w:t> </w:t>
      </w:r>
      <w:r>
        <w:rPr>
          <w:rStyle w:val="WW8Num4z0"/>
          <w:rFonts w:ascii="Verdana" w:hAnsi="Verdana"/>
          <w:color w:val="4682B4"/>
          <w:sz w:val="18"/>
          <w:szCs w:val="18"/>
        </w:rPr>
        <w:t>пособнику</w:t>
      </w:r>
      <w:r>
        <w:rPr>
          <w:rStyle w:val="WW8Num3z0"/>
          <w:rFonts w:ascii="Verdana" w:hAnsi="Verdana"/>
          <w:color w:val="000000"/>
          <w:sz w:val="18"/>
          <w:szCs w:val="18"/>
        </w:rPr>
        <w:t> </w:t>
      </w:r>
      <w:r>
        <w:rPr>
          <w:rFonts w:ascii="Verdana" w:hAnsi="Verdana"/>
          <w:color w:val="000000"/>
          <w:sz w:val="18"/>
          <w:szCs w:val="18"/>
        </w:rPr>
        <w:t>в совершении преступления, о снижении ответственности при юридической ошибке, а также применение</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Style w:val="WW8Num3z0"/>
          <w:rFonts w:ascii="Verdana" w:hAnsi="Verdana"/>
          <w:color w:val="000000"/>
          <w:sz w:val="18"/>
          <w:szCs w:val="18"/>
        </w:rPr>
        <w:t> </w:t>
      </w:r>
      <w:r>
        <w:rPr>
          <w:rFonts w:ascii="Verdana" w:hAnsi="Verdana"/>
          <w:color w:val="000000"/>
          <w:sz w:val="18"/>
          <w:szCs w:val="18"/>
        </w:rPr>
        <w:t>лишь к лицу, которое достоверно знало о</w:t>
      </w:r>
      <w:r>
        <w:rPr>
          <w:rStyle w:val="WW8Num3z0"/>
          <w:rFonts w:ascii="Verdana" w:hAnsi="Verdana"/>
          <w:color w:val="000000"/>
          <w:sz w:val="18"/>
          <w:szCs w:val="18"/>
        </w:rPr>
        <w:t> </w:t>
      </w:r>
      <w:r>
        <w:rPr>
          <w:rStyle w:val="WW8Num4z0"/>
          <w:rFonts w:ascii="Verdana" w:hAnsi="Verdana"/>
          <w:color w:val="4682B4"/>
          <w:sz w:val="18"/>
          <w:szCs w:val="18"/>
        </w:rPr>
        <w:t>криминальном</w:t>
      </w:r>
      <w:r>
        <w:rPr>
          <w:rFonts w:ascii="Verdana" w:hAnsi="Verdana"/>
          <w:color w:val="000000"/>
          <w:sz w:val="18"/>
          <w:szCs w:val="18"/>
        </w:rPr>
        <w:t>происхождении изымаемого имущества. Указанные положения желательно</w:t>
      </w:r>
      <w:r>
        <w:rPr>
          <w:rStyle w:val="WW8Num3z0"/>
          <w:rFonts w:ascii="Verdana" w:hAnsi="Verdana"/>
          <w:color w:val="000000"/>
          <w:sz w:val="18"/>
          <w:szCs w:val="18"/>
        </w:rPr>
        <w:t> </w:t>
      </w:r>
      <w:r>
        <w:rPr>
          <w:rStyle w:val="WW8Num4z0"/>
          <w:rFonts w:ascii="Verdana" w:hAnsi="Verdana"/>
          <w:color w:val="4682B4"/>
          <w:sz w:val="18"/>
          <w:szCs w:val="18"/>
        </w:rPr>
        <w:t>имплементировать</w:t>
      </w:r>
      <w:r>
        <w:rPr>
          <w:rStyle w:val="WW8Num3z0"/>
          <w:rFonts w:ascii="Verdana" w:hAnsi="Verdana"/>
          <w:color w:val="000000"/>
          <w:sz w:val="18"/>
          <w:szCs w:val="18"/>
        </w:rPr>
        <w:t> </w:t>
      </w:r>
      <w:r>
        <w:rPr>
          <w:rFonts w:ascii="Verdana" w:hAnsi="Verdana"/>
          <w:color w:val="000000"/>
          <w:sz w:val="18"/>
          <w:szCs w:val="18"/>
        </w:rPr>
        <w:t>в УК РФ. Регламентация последствий юридической ошибки особенно важна в контексте борьбы с экономическими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нормы которых носят исключительно</w:t>
      </w:r>
      <w:r>
        <w:rPr>
          <w:rStyle w:val="WW8Num3z0"/>
          <w:rFonts w:ascii="Verdana" w:hAnsi="Verdana"/>
          <w:color w:val="000000"/>
          <w:sz w:val="18"/>
          <w:szCs w:val="18"/>
        </w:rPr>
        <w:t> </w:t>
      </w:r>
      <w:r>
        <w:rPr>
          <w:rStyle w:val="WW8Num4z0"/>
          <w:rFonts w:ascii="Verdana" w:hAnsi="Verdana"/>
          <w:color w:val="4682B4"/>
          <w:sz w:val="18"/>
          <w:szCs w:val="18"/>
        </w:rPr>
        <w:t>бланкетный</w:t>
      </w:r>
      <w:r>
        <w:rPr>
          <w:rStyle w:val="WW8Num3z0"/>
          <w:rFonts w:ascii="Verdana" w:hAnsi="Verdana"/>
          <w:color w:val="000000"/>
          <w:sz w:val="18"/>
          <w:szCs w:val="18"/>
        </w:rPr>
        <w:t> </w:t>
      </w:r>
      <w:r>
        <w:rPr>
          <w:rFonts w:ascii="Verdana" w:hAnsi="Verdana"/>
          <w:color w:val="000000"/>
          <w:sz w:val="18"/>
          <w:szCs w:val="18"/>
        </w:rPr>
        <w:t>характер, что создает дополнительные трудности в формировании лицом представления о границах уголовной</w:t>
      </w:r>
      <w:r>
        <w:rPr>
          <w:rStyle w:val="WW8Num3z0"/>
          <w:rFonts w:ascii="Verdana" w:hAnsi="Verdana"/>
          <w:color w:val="000000"/>
          <w:sz w:val="18"/>
          <w:szCs w:val="18"/>
        </w:rPr>
        <w:t> </w:t>
      </w:r>
      <w:r>
        <w:rPr>
          <w:rStyle w:val="WW8Num4z0"/>
          <w:rFonts w:ascii="Verdana" w:hAnsi="Verdana"/>
          <w:color w:val="4682B4"/>
          <w:sz w:val="18"/>
          <w:szCs w:val="18"/>
        </w:rPr>
        <w:t>противоправности</w:t>
      </w:r>
      <w:r>
        <w:rPr>
          <w:rFonts w:ascii="Verdana" w:hAnsi="Verdana"/>
          <w:color w:val="000000"/>
          <w:sz w:val="18"/>
          <w:szCs w:val="18"/>
        </w:rPr>
        <w:t>.</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наказание в виде штрафа (основной вид наказания в экономической сфере) нередко устанавливается в размере, кратном</w:t>
      </w:r>
      <w:r>
        <w:rPr>
          <w:rStyle w:val="WW8Num3z0"/>
          <w:rFonts w:ascii="Verdana" w:hAnsi="Verdana"/>
          <w:color w:val="000000"/>
          <w:sz w:val="18"/>
          <w:szCs w:val="18"/>
        </w:rPr>
        <w:t> </w:t>
      </w:r>
      <w:r>
        <w:rPr>
          <w:rStyle w:val="WW8Num4z0"/>
          <w:rFonts w:ascii="Verdana" w:hAnsi="Verdana"/>
          <w:color w:val="4682B4"/>
          <w:sz w:val="18"/>
          <w:szCs w:val="18"/>
        </w:rPr>
        <w:t>преступному</w:t>
      </w:r>
      <w:r>
        <w:rPr>
          <w:rStyle w:val="WW8Num3z0"/>
          <w:rFonts w:ascii="Verdana" w:hAnsi="Verdana"/>
          <w:color w:val="000000"/>
          <w:sz w:val="18"/>
          <w:szCs w:val="18"/>
        </w:rPr>
        <w:t> </w:t>
      </w:r>
      <w:r>
        <w:rPr>
          <w:rFonts w:ascii="Verdana" w:hAnsi="Verdana"/>
          <w:color w:val="000000"/>
          <w:sz w:val="18"/>
          <w:szCs w:val="18"/>
        </w:rPr>
        <w:t>доходу, причиненному ущербу или предмету экономического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Подобный механизм исчисления штрафа является, на наш взгляд, одним из эффективных средств профилактики ситуации, когда бизнесмену становится выгоднее</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экономическое преступление и заплатить небольшой штраф, нежели отказаться от идеи совершить</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Данный опыт, с недавних пор используемый Россией в борьбе с</w:t>
      </w:r>
      <w:r>
        <w:rPr>
          <w:rStyle w:val="WW8Num3z0"/>
          <w:rFonts w:ascii="Verdana" w:hAnsi="Verdana"/>
          <w:color w:val="000000"/>
          <w:sz w:val="18"/>
          <w:szCs w:val="18"/>
        </w:rPr>
        <w:t> </w:t>
      </w:r>
      <w:r>
        <w:rPr>
          <w:rStyle w:val="WW8Num4z0"/>
          <w:rFonts w:ascii="Verdana" w:hAnsi="Verdana"/>
          <w:color w:val="4682B4"/>
          <w:sz w:val="18"/>
          <w:szCs w:val="18"/>
        </w:rPr>
        <w:t>коррупционными</w:t>
      </w:r>
      <w:r>
        <w:rPr>
          <w:rStyle w:val="WW8Num3z0"/>
          <w:rFonts w:ascii="Verdana" w:hAnsi="Verdana"/>
          <w:color w:val="000000"/>
          <w:sz w:val="18"/>
          <w:szCs w:val="18"/>
        </w:rPr>
        <w:t> </w:t>
      </w:r>
      <w:r>
        <w:rPr>
          <w:rFonts w:ascii="Verdana" w:hAnsi="Verdana"/>
          <w:color w:val="000000"/>
          <w:sz w:val="18"/>
          <w:szCs w:val="18"/>
        </w:rPr>
        <w:t>преступлениями, а также эффективно апробированный в рамках отечественного</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законодательства, есть все основания учесть и при установлении штрафных санкций за экономические преступления (внеся соответствующие поправки в санкции гл. 22 и ст. 46 УК РФ).</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п. «а» ч. 1 ст. 1041 УК названы лишь отдельные экономические преступления, перечень которых представляется весьма узким, учитывая возможности конфискации в решении задач, стоящих перед государством в сфере борьбы с экономической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Этот недостаток ст. 1041 УК, на наш взгляд, снижает эффективность правовых средств борьбы с экономическими преступлениями и нуждается в устранении путем дополнения указанного перечня ст. 174-176, 1852-1856, 178, 179, 188, 194 и 198-1992 УК РФ.</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В процессе модернизации гл. 22 УК РФ представляется разумным заимствование из германского законодательства нормы о ростовщичестве (§ 291 УК ФРГ), фактически запрещающей кабальные</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Случаи совершения таких сделок,</w:t>
      </w:r>
      <w:r>
        <w:rPr>
          <w:rStyle w:val="WW8Num3z0"/>
          <w:rFonts w:ascii="Verdana" w:hAnsi="Verdana"/>
          <w:color w:val="000000"/>
          <w:sz w:val="18"/>
          <w:szCs w:val="18"/>
        </w:rPr>
        <w:t> </w:t>
      </w:r>
      <w:r>
        <w:rPr>
          <w:rStyle w:val="WW8Num4z0"/>
          <w:rFonts w:ascii="Verdana" w:hAnsi="Verdana"/>
          <w:color w:val="4682B4"/>
          <w:sz w:val="18"/>
          <w:szCs w:val="18"/>
        </w:rPr>
        <w:t>причинивших</w:t>
      </w:r>
      <w:r>
        <w:rPr>
          <w:rStyle w:val="WW8Num3z0"/>
          <w:rFonts w:ascii="Verdana" w:hAnsi="Verdana"/>
          <w:color w:val="000000"/>
          <w:sz w:val="18"/>
          <w:szCs w:val="18"/>
        </w:rPr>
        <w:t> </w:t>
      </w:r>
      <w:r>
        <w:rPr>
          <w:rFonts w:ascii="Verdana" w:hAnsi="Verdana"/>
          <w:color w:val="000000"/>
          <w:sz w:val="18"/>
          <w:szCs w:val="18"/>
        </w:rPr>
        <w:t>крупный ущерб, с использованием субъектом зависимого положения или</w:t>
      </w:r>
      <w:r>
        <w:rPr>
          <w:rStyle w:val="WW8Num3z0"/>
          <w:rFonts w:ascii="Verdana" w:hAnsi="Verdana"/>
          <w:color w:val="000000"/>
          <w:sz w:val="18"/>
          <w:szCs w:val="18"/>
        </w:rPr>
        <w:t> </w:t>
      </w:r>
      <w:r>
        <w:rPr>
          <w:rStyle w:val="WW8Num4z0"/>
          <w:rFonts w:ascii="Verdana" w:hAnsi="Verdana"/>
          <w:color w:val="4682B4"/>
          <w:sz w:val="18"/>
          <w:szCs w:val="18"/>
        </w:rPr>
        <w:t>беспомощного</w:t>
      </w:r>
      <w:r>
        <w:rPr>
          <w:rStyle w:val="WW8Num3z0"/>
          <w:rFonts w:ascii="Verdana" w:hAnsi="Verdana"/>
          <w:color w:val="000000"/>
          <w:sz w:val="18"/>
          <w:szCs w:val="18"/>
        </w:rPr>
        <w:t> </w:t>
      </w:r>
      <w:r>
        <w:rPr>
          <w:rFonts w:ascii="Verdana" w:hAnsi="Verdana"/>
          <w:color w:val="000000"/>
          <w:sz w:val="18"/>
          <w:szCs w:val="18"/>
        </w:rPr>
        <w:t>состояния потерпевшего характеризуются свойствами повышенной опасности и распространенности. Поэтому предлагается введение в гл. 22 УК ст. 1791, устанавливающей ответственность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кабальной сделки с использованием зависимого положения или беспомощного состояния</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Fonts w:ascii="Verdana" w:hAnsi="Verdana"/>
          <w:color w:val="000000"/>
          <w:sz w:val="18"/>
          <w:szCs w:val="18"/>
        </w:rPr>
        <w:t>, причинившей крупный ущерб. При применении ст. 1791 следует ориентироваться на понятие кабальной сделки, данное в ст. 179 ГК РФ.</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Заслуживает рецепции немецкий опыт в части установления единой нормы о</w:t>
      </w:r>
      <w:r>
        <w:rPr>
          <w:rStyle w:val="WW8Num3z0"/>
          <w:rFonts w:ascii="Verdana" w:hAnsi="Verdana"/>
          <w:color w:val="000000"/>
          <w:sz w:val="18"/>
          <w:szCs w:val="18"/>
        </w:rPr>
        <w:t> </w:t>
      </w:r>
      <w:r>
        <w:rPr>
          <w:rStyle w:val="WW8Num4z0"/>
          <w:rFonts w:ascii="Verdana" w:hAnsi="Verdana"/>
          <w:color w:val="4682B4"/>
          <w:sz w:val="18"/>
          <w:szCs w:val="18"/>
        </w:rPr>
        <w:t>неуплате</w:t>
      </w:r>
      <w:r>
        <w:rPr>
          <w:rStyle w:val="WW8Num3z0"/>
          <w:rFonts w:ascii="Verdana" w:hAnsi="Verdana"/>
          <w:color w:val="000000"/>
          <w:sz w:val="18"/>
          <w:szCs w:val="18"/>
        </w:rPr>
        <w:t> </w:t>
      </w:r>
      <w:r>
        <w:rPr>
          <w:rFonts w:ascii="Verdana" w:hAnsi="Verdana"/>
          <w:color w:val="000000"/>
          <w:sz w:val="18"/>
          <w:szCs w:val="18"/>
        </w:rPr>
        <w:t>налогов и таможенных платежей, принимая во внимание их родственную природу. Кроме того, имеются достаточные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основания - с учетом масштабов деятельности предпринимателей - для объединения в одной норме ст. 198 и 199 УК. На этом основании предлагается сконструировать на базе ст. 194, 198 и 199 УК единый состав преступления, изложить который следует с использованием абстрактного приема (например,</w:t>
      </w:r>
      <w:r>
        <w:rPr>
          <w:rStyle w:val="WW8Num3z0"/>
          <w:rFonts w:ascii="Verdana" w:hAnsi="Verdana"/>
          <w:color w:val="000000"/>
          <w:sz w:val="18"/>
          <w:szCs w:val="18"/>
        </w:rPr>
        <w:t> </w:t>
      </w:r>
      <w:r>
        <w:rPr>
          <w:rStyle w:val="WW8Num4z0"/>
          <w:rFonts w:ascii="Verdana" w:hAnsi="Verdana"/>
          <w:color w:val="4682B4"/>
          <w:sz w:val="18"/>
          <w:szCs w:val="18"/>
        </w:rPr>
        <w:t>уклонение</w:t>
      </w:r>
      <w:r>
        <w:rPr>
          <w:rStyle w:val="WW8Num3z0"/>
          <w:rFonts w:ascii="Verdana" w:hAnsi="Verdana"/>
          <w:color w:val="000000"/>
          <w:sz w:val="18"/>
          <w:szCs w:val="18"/>
        </w:rPr>
        <w:t> </w:t>
      </w:r>
      <w:r>
        <w:rPr>
          <w:rFonts w:ascii="Verdana" w:hAnsi="Verdana"/>
          <w:color w:val="000000"/>
          <w:sz w:val="18"/>
          <w:szCs w:val="18"/>
        </w:rPr>
        <w:t>от уплаты таможенных платежей, налогов и (или) сборов с физического лица и (или) организации,</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в крупном размере).</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 уголовном законодательстве ФРГ и США важным средством дифференциации ответственности за многие экономические преступления выступают признаки, направленные на борьбу с профессиональной, в том числе рецидивной, преступностью. Так, в германских нормах используется</w:t>
      </w:r>
      <w:r>
        <w:rPr>
          <w:rStyle w:val="WW8Num3z0"/>
          <w:rFonts w:ascii="Verdana" w:hAnsi="Verdana"/>
          <w:color w:val="000000"/>
          <w:sz w:val="18"/>
          <w:szCs w:val="18"/>
        </w:rPr>
        <w:t> </w:t>
      </w:r>
      <w:r>
        <w:rPr>
          <w:rStyle w:val="WW8Num4z0"/>
          <w:rFonts w:ascii="Verdana" w:hAnsi="Verdana"/>
          <w:color w:val="4682B4"/>
          <w:sz w:val="18"/>
          <w:szCs w:val="18"/>
        </w:rPr>
        <w:t>квалифицирующий</w:t>
      </w:r>
      <w:r>
        <w:rPr>
          <w:rStyle w:val="WW8Num3z0"/>
          <w:rFonts w:ascii="Verdana" w:hAnsi="Verdana"/>
          <w:color w:val="000000"/>
          <w:sz w:val="18"/>
          <w:szCs w:val="18"/>
        </w:rPr>
        <w:t> </w:t>
      </w:r>
      <w:r>
        <w:rPr>
          <w:rFonts w:ascii="Verdana" w:hAnsi="Verdana"/>
          <w:color w:val="000000"/>
          <w:sz w:val="18"/>
          <w:szCs w:val="18"/>
        </w:rPr>
        <w:t>признак «</w:t>
      </w:r>
      <w:r>
        <w:rPr>
          <w:rStyle w:val="WW8Num4z0"/>
          <w:rFonts w:ascii="Verdana" w:hAnsi="Verdana"/>
          <w:color w:val="4682B4"/>
          <w:sz w:val="18"/>
          <w:szCs w:val="18"/>
        </w:rPr>
        <w:t>совершение преступления в виде промысла</w:t>
      </w:r>
      <w:r>
        <w:rPr>
          <w:rFonts w:ascii="Verdana" w:hAnsi="Verdana"/>
          <w:color w:val="000000"/>
          <w:sz w:val="18"/>
          <w:szCs w:val="18"/>
        </w:rPr>
        <w:t>», а в американских - признак</w:t>
      </w:r>
      <w:r>
        <w:rPr>
          <w:rStyle w:val="WW8Num3z0"/>
          <w:rFonts w:ascii="Verdana" w:hAnsi="Verdana"/>
          <w:color w:val="000000"/>
          <w:sz w:val="18"/>
          <w:szCs w:val="18"/>
        </w:rPr>
        <w:t> </w:t>
      </w:r>
      <w:r>
        <w:rPr>
          <w:rStyle w:val="WW8Num4z0"/>
          <w:rFonts w:ascii="Verdana" w:hAnsi="Verdana"/>
          <w:color w:val="4682B4"/>
          <w:sz w:val="18"/>
          <w:szCs w:val="18"/>
        </w:rPr>
        <w:t>судимости</w:t>
      </w:r>
      <w:r>
        <w:rPr>
          <w:rStyle w:val="WW8Num3z0"/>
          <w:rFonts w:ascii="Verdana" w:hAnsi="Verdana"/>
          <w:color w:val="000000"/>
          <w:sz w:val="18"/>
          <w:szCs w:val="18"/>
        </w:rPr>
        <w:t> </w:t>
      </w:r>
      <w:r>
        <w:rPr>
          <w:rFonts w:ascii="Verdana" w:hAnsi="Verdana"/>
          <w:color w:val="000000"/>
          <w:sz w:val="18"/>
          <w:szCs w:val="18"/>
        </w:rPr>
        <w:t>за совершение таких же деяний. Отказ от использования последнего в УК РФ в 2003 г. на фоне роста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себя не оправдывает (а уголовный закон не может не считаться с данными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При этом для совершенствования УК РФ предпочтителен немецкий вариант («</w:t>
      </w:r>
      <w:r>
        <w:rPr>
          <w:rStyle w:val="WW8Num4z0"/>
          <w:rFonts w:ascii="Verdana" w:hAnsi="Verdana"/>
          <w:color w:val="4682B4"/>
          <w:sz w:val="18"/>
          <w:szCs w:val="18"/>
        </w:rPr>
        <w:t>совершение преступления в виде промысла</w:t>
      </w:r>
      <w:r>
        <w:rPr>
          <w:rFonts w:ascii="Verdana" w:hAnsi="Verdana"/>
          <w:color w:val="000000"/>
          <w:sz w:val="18"/>
          <w:szCs w:val="18"/>
        </w:rPr>
        <w:t>»), охватывающий и случаи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 xml:space="preserve">преступления лицами, судимыми за такие же деяния. </w:t>
      </w:r>
      <w:r>
        <w:rPr>
          <w:rFonts w:ascii="Verdana" w:hAnsi="Verdana"/>
          <w:color w:val="000000"/>
          <w:sz w:val="18"/>
          <w:szCs w:val="18"/>
        </w:rPr>
        <w:lastRenderedPageBreak/>
        <w:t>Реализация этой идеи позволит привлекать к более строгой ответственности профессиональных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(что особенно актуально в современных российских условиях).</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В сравнении с УК РФ немецкий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более широко использовал специальное</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ответственности (в гл. 22 УК РФ имеется лишь четыре таких нормы). Представляется, что необходимо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специальное освобождение по ст. 1701, 174, 1741, 175, 1853, 1856, 190, 194 и 1992 УК РФ в целях стимулирования позитивного</w:t>
      </w:r>
      <w:r>
        <w:rPr>
          <w:rStyle w:val="WW8Num4z0"/>
          <w:rFonts w:ascii="Verdana" w:hAnsi="Verdana"/>
          <w:color w:val="4682B4"/>
          <w:sz w:val="18"/>
          <w:szCs w:val="18"/>
        </w:rPr>
        <w:t>послепреступного</w:t>
      </w:r>
      <w:r>
        <w:rPr>
          <w:rStyle w:val="WW8Num3z0"/>
          <w:rFonts w:ascii="Verdana" w:hAnsi="Verdana"/>
          <w:color w:val="000000"/>
          <w:sz w:val="18"/>
          <w:szCs w:val="18"/>
        </w:rPr>
        <w:t> </w:t>
      </w:r>
      <w:r>
        <w:rPr>
          <w:rFonts w:ascii="Verdana" w:hAnsi="Verdana"/>
          <w:color w:val="000000"/>
          <w:sz w:val="18"/>
          <w:szCs w:val="18"/>
        </w:rPr>
        <w:t>поведения лиц, совершивших соответствующее экономическое преступление.</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 Положительным опытом является установление в законодательстве США самостоятельных норм о страховом</w:t>
      </w:r>
      <w:r>
        <w:rPr>
          <w:rStyle w:val="WW8Num3z0"/>
          <w:rFonts w:ascii="Verdana" w:hAnsi="Verdana"/>
          <w:color w:val="000000"/>
          <w:sz w:val="18"/>
          <w:szCs w:val="18"/>
        </w:rPr>
        <w:t> </w:t>
      </w:r>
      <w:r>
        <w:rPr>
          <w:rStyle w:val="WW8Num4z0"/>
          <w:rFonts w:ascii="Verdana" w:hAnsi="Verdana"/>
          <w:color w:val="4682B4"/>
          <w:sz w:val="18"/>
          <w:szCs w:val="18"/>
        </w:rPr>
        <w:t>мошенничестве</w:t>
      </w:r>
      <w:r>
        <w:rPr>
          <w:rStyle w:val="WW8Num3z0"/>
          <w:rFonts w:ascii="Verdana" w:hAnsi="Verdana"/>
          <w:color w:val="000000"/>
          <w:sz w:val="18"/>
          <w:szCs w:val="18"/>
        </w:rPr>
        <w:t> </w:t>
      </w:r>
      <w:r>
        <w:rPr>
          <w:rFonts w:ascii="Verdana" w:hAnsi="Verdana"/>
          <w:color w:val="000000"/>
          <w:sz w:val="18"/>
          <w:szCs w:val="18"/>
        </w:rPr>
        <w:t>и незаконных операциях с банковскими картами. Есть криминологические основания использовать этот опыт и усилить уголовно-правовую охрану экономической сферы России,</w:t>
      </w:r>
      <w:r>
        <w:rPr>
          <w:rStyle w:val="WW8Num3z0"/>
          <w:rFonts w:ascii="Verdana" w:hAnsi="Verdana"/>
          <w:color w:val="000000"/>
          <w:sz w:val="18"/>
          <w:szCs w:val="18"/>
        </w:rPr>
        <w:t> </w:t>
      </w:r>
      <w:r>
        <w:rPr>
          <w:rStyle w:val="WW8Num4z0"/>
          <w:rFonts w:ascii="Verdana" w:hAnsi="Verdana"/>
          <w:color w:val="4682B4"/>
          <w:sz w:val="18"/>
          <w:szCs w:val="18"/>
        </w:rPr>
        <w:t>закрепив</w:t>
      </w:r>
      <w:r>
        <w:rPr>
          <w:rStyle w:val="WW8Num3z0"/>
          <w:rFonts w:ascii="Verdana" w:hAnsi="Verdana"/>
          <w:color w:val="000000"/>
          <w:sz w:val="18"/>
          <w:szCs w:val="18"/>
        </w:rPr>
        <w:t> </w:t>
      </w:r>
      <w:r>
        <w:rPr>
          <w:rFonts w:ascii="Verdana" w:hAnsi="Verdana"/>
          <w:color w:val="000000"/>
          <w:sz w:val="18"/>
          <w:szCs w:val="18"/>
        </w:rPr>
        <w:t>запрет страхового мошенничества в ст. 1761 УК РФ, а ч. 1 ст. 187 УК РФ скорректировав (расширив ее объективную сторону путем указания на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использование кредитных и расчетных карт и их</w:t>
      </w:r>
      <w:r>
        <w:rPr>
          <w:rStyle w:val="WW8Num3z0"/>
          <w:rFonts w:ascii="Verdana" w:hAnsi="Verdana"/>
          <w:color w:val="000000"/>
          <w:sz w:val="18"/>
          <w:szCs w:val="18"/>
        </w:rPr>
        <w:t> </w:t>
      </w:r>
      <w:r>
        <w:rPr>
          <w:rStyle w:val="WW8Num4z0"/>
          <w:rFonts w:ascii="Verdana" w:hAnsi="Verdana"/>
          <w:color w:val="4682B4"/>
          <w:sz w:val="18"/>
          <w:szCs w:val="18"/>
        </w:rPr>
        <w:t>подделку</w:t>
      </w:r>
      <w:r>
        <w:rPr>
          <w:rFonts w:ascii="Verdana" w:hAnsi="Verdana"/>
          <w:color w:val="000000"/>
          <w:sz w:val="18"/>
          <w:szCs w:val="18"/>
        </w:rPr>
        <w:t>).</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В УК ФРГ в нормах об экономических преступлениях используется прием «regelbeispiele», который позволяет, в частности, не учитывать при назначении наказания квалифицирующий признак, который присутствует в</w:t>
      </w:r>
      <w:r>
        <w:rPr>
          <w:rStyle w:val="WW8Num3z0"/>
          <w:rFonts w:ascii="Verdana" w:hAnsi="Verdana"/>
          <w:color w:val="000000"/>
          <w:sz w:val="18"/>
          <w:szCs w:val="18"/>
        </w:rPr>
        <w:t> </w:t>
      </w:r>
      <w:r>
        <w:rPr>
          <w:rStyle w:val="WW8Num4z0"/>
          <w:rFonts w:ascii="Verdana" w:hAnsi="Verdana"/>
          <w:color w:val="4682B4"/>
          <w:sz w:val="18"/>
          <w:szCs w:val="18"/>
        </w:rPr>
        <w:t>содеянном</w:t>
      </w:r>
      <w:r>
        <w:rPr>
          <w:rStyle w:val="WW8Num3z0"/>
          <w:rFonts w:ascii="Verdana" w:hAnsi="Verdana"/>
          <w:color w:val="000000"/>
          <w:sz w:val="18"/>
          <w:szCs w:val="18"/>
        </w:rPr>
        <w:t> </w:t>
      </w:r>
      <w:r>
        <w:rPr>
          <w:rFonts w:ascii="Verdana" w:hAnsi="Verdana"/>
          <w:color w:val="000000"/>
          <w:sz w:val="18"/>
          <w:szCs w:val="18"/>
        </w:rPr>
        <w:t>как бы формально, например, признак группы лиц в налоговом</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В отечественной науке имеются сторонники</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данного приема в УК РФ. Однако, по нашему мнению, реализация этой идеи приведет к замене законодателя</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и неоправданному расширению границ</w:t>
      </w:r>
      <w:r>
        <w:rPr>
          <w:rStyle w:val="WW8Num3z0"/>
          <w:rFonts w:ascii="Verdana" w:hAnsi="Verdana"/>
          <w:color w:val="000000"/>
          <w:sz w:val="18"/>
          <w:szCs w:val="18"/>
        </w:rPr>
        <w:t> </w:t>
      </w:r>
      <w:r>
        <w:rPr>
          <w:rStyle w:val="WW8Num4z0"/>
          <w:rFonts w:ascii="Verdana" w:hAnsi="Verdana"/>
          <w:color w:val="4682B4"/>
          <w:sz w:val="18"/>
          <w:szCs w:val="18"/>
        </w:rPr>
        <w:t>судейского</w:t>
      </w:r>
      <w:r>
        <w:rPr>
          <w:rStyle w:val="WW8Num3z0"/>
          <w:rFonts w:ascii="Verdana" w:hAnsi="Verdana"/>
          <w:color w:val="000000"/>
          <w:sz w:val="18"/>
          <w:szCs w:val="18"/>
        </w:rPr>
        <w:t> </w:t>
      </w:r>
      <w:r>
        <w:rPr>
          <w:rFonts w:ascii="Verdana" w:hAnsi="Verdana"/>
          <w:color w:val="000000"/>
          <w:sz w:val="18"/>
          <w:szCs w:val="18"/>
        </w:rPr>
        <w:t>усмотрения, поскольку каждый квалифицирующий признак по своей природе должен отражать безусловный перепад в степени общественной опасности деяния. Если в конкретных случаях выявляется отсутствие такого перепада, то это должно служить основанием для исключения или уточнения соответствующего признака, что является прерогативой законодателя.</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17. В германии нормы об экономических преступлениях сосредоточены более чем в 400 законах. Невзирая на медлительный характер уголовно-правовой</w:t>
      </w:r>
      <w:r>
        <w:rPr>
          <w:rStyle w:val="WW8Num3z0"/>
          <w:rFonts w:ascii="Verdana" w:hAnsi="Verdana"/>
          <w:color w:val="000000"/>
          <w:sz w:val="18"/>
          <w:szCs w:val="18"/>
        </w:rPr>
        <w:t> </w:t>
      </w:r>
      <w:r>
        <w:rPr>
          <w:rStyle w:val="WW8Num4z0"/>
          <w:rFonts w:ascii="Verdana" w:hAnsi="Verdana"/>
          <w:color w:val="4682B4"/>
          <w:sz w:val="18"/>
          <w:szCs w:val="18"/>
        </w:rPr>
        <w:t>кодификации</w:t>
      </w:r>
      <w:r>
        <w:rPr>
          <w:rFonts w:ascii="Verdana" w:hAnsi="Verdana"/>
          <w:color w:val="000000"/>
          <w:sz w:val="18"/>
          <w:szCs w:val="18"/>
        </w:rPr>
        <w:t>, следует подчеркнуть, что в Германии прослеживается тенденция консолидации норм об экономических преступлениях в рамках УК ФРГ. В этом плане российская модель, когда уголовно-правовые</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в своем абсолютном большинстве сосредоточены в</w:t>
      </w:r>
      <w:r>
        <w:rPr>
          <w:rStyle w:val="WW8Num3z0"/>
          <w:rFonts w:ascii="Verdana" w:hAnsi="Verdana"/>
          <w:color w:val="000000"/>
          <w:sz w:val="18"/>
          <w:szCs w:val="18"/>
        </w:rPr>
        <w:t> </w:t>
      </w:r>
      <w:r>
        <w:rPr>
          <w:rStyle w:val="WW8Num4z0"/>
          <w:rFonts w:ascii="Verdana" w:hAnsi="Verdana"/>
          <w:color w:val="4682B4"/>
          <w:sz w:val="18"/>
          <w:szCs w:val="18"/>
        </w:rPr>
        <w:t>кодифицированном</w:t>
      </w:r>
      <w:r>
        <w:rPr>
          <w:rStyle w:val="WW8Num3z0"/>
          <w:rFonts w:ascii="Verdana" w:hAnsi="Verdana"/>
          <w:color w:val="000000"/>
          <w:sz w:val="18"/>
          <w:szCs w:val="18"/>
        </w:rPr>
        <w:t> </w:t>
      </w:r>
      <w:r>
        <w:rPr>
          <w:rFonts w:ascii="Verdana" w:hAnsi="Verdana"/>
          <w:color w:val="000000"/>
          <w:sz w:val="18"/>
          <w:szCs w:val="18"/>
        </w:rPr>
        <w:t>акте, имеет неоспоримые преимущества. Это важно не только для</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Fonts w:ascii="Verdana" w:hAnsi="Verdana"/>
          <w:color w:val="000000"/>
          <w:sz w:val="18"/>
          <w:szCs w:val="18"/>
        </w:rPr>
        <w:t>, но и для адресата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 конкретного гражданина, имеющего дело с одним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а не с ворохом правовых актов.</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 УК ФРГ экономические преступления не сгруппированы в рамках отдельной главы (как это сделано в гл. 22 УК РФ). Так,</w:t>
      </w:r>
      <w:r>
        <w:rPr>
          <w:rStyle w:val="WW8Num3z0"/>
          <w:rFonts w:ascii="Verdana" w:hAnsi="Verdana"/>
          <w:color w:val="000000"/>
          <w:sz w:val="18"/>
          <w:szCs w:val="18"/>
        </w:rPr>
        <w:t> </w:t>
      </w:r>
      <w:r>
        <w:rPr>
          <w:rStyle w:val="WW8Num4z0"/>
          <w:rFonts w:ascii="Verdana" w:hAnsi="Verdana"/>
          <w:color w:val="4682B4"/>
          <w:sz w:val="18"/>
          <w:szCs w:val="18"/>
        </w:rPr>
        <w:t>отмывание</w:t>
      </w:r>
      <w:r>
        <w:rPr>
          <w:rStyle w:val="WW8Num3z0"/>
          <w:rFonts w:ascii="Verdana" w:hAnsi="Verdana"/>
          <w:color w:val="000000"/>
          <w:sz w:val="18"/>
          <w:szCs w:val="18"/>
        </w:rPr>
        <w:t> </w:t>
      </w:r>
      <w:r>
        <w:rPr>
          <w:rFonts w:ascii="Verdana" w:hAnsi="Verdana"/>
          <w:color w:val="000000"/>
          <w:sz w:val="18"/>
          <w:szCs w:val="18"/>
        </w:rPr>
        <w:t>денег регламентировано в разделе 21 УК ФРГ, получение субсидии путем</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Fonts w:ascii="Verdana" w:hAnsi="Verdana"/>
          <w:color w:val="000000"/>
          <w:sz w:val="18"/>
          <w:szCs w:val="18"/>
        </w:rPr>
        <w:t>, а также злоупотребления, связанные со страхованием - в разделе</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деяния, связанные с банкротством - в разделе 24. При этом указанные деяния «</w:t>
      </w:r>
      <w:r>
        <w:rPr>
          <w:rStyle w:val="WW8Num4z0"/>
          <w:rFonts w:ascii="Verdana" w:hAnsi="Verdana"/>
          <w:color w:val="4682B4"/>
          <w:sz w:val="18"/>
          <w:szCs w:val="18"/>
        </w:rPr>
        <w:t>соседствуют</w:t>
      </w:r>
      <w:r>
        <w:rPr>
          <w:rFonts w:ascii="Verdana" w:hAnsi="Verdana"/>
          <w:color w:val="000000"/>
          <w:sz w:val="18"/>
          <w:szCs w:val="18"/>
        </w:rPr>
        <w:t>» с преступлениями против</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правосудия, собственности и др. (по российской терминологии). Таким образом, составы экономических преступлений не только не объединены в Германии в одном акте, но и в самом УК размещены в различных главах. С точки зрения</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экономические преступления описаны весьма</w:t>
      </w:r>
      <w:r>
        <w:rPr>
          <w:rStyle w:val="WW8Num3z0"/>
          <w:rFonts w:ascii="Verdana" w:hAnsi="Verdana"/>
          <w:color w:val="000000"/>
          <w:sz w:val="18"/>
          <w:szCs w:val="18"/>
        </w:rPr>
        <w:t> </w:t>
      </w:r>
      <w:r>
        <w:rPr>
          <w:rStyle w:val="WW8Num4z0"/>
          <w:rFonts w:ascii="Verdana" w:hAnsi="Verdana"/>
          <w:color w:val="4682B4"/>
          <w:sz w:val="18"/>
          <w:szCs w:val="18"/>
        </w:rPr>
        <w:t>казуистично</w:t>
      </w:r>
      <w:r>
        <w:rPr>
          <w:rFonts w:ascii="Verdana" w:hAnsi="Verdana"/>
          <w:color w:val="000000"/>
          <w:sz w:val="18"/>
          <w:szCs w:val="18"/>
        </w:rPr>
        <w:t>, обрисовка некоторых из них превышает страницу текста.</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19. В УК ФРГ просматриваются признаки системного использования немецким законодателем квалифицирующих признаков в составах преступлений в сфере несостоятельности (</w:t>
      </w:r>
      <w:r>
        <w:rPr>
          <w:rStyle w:val="WW8Num4z0"/>
          <w:rFonts w:ascii="Verdana" w:hAnsi="Verdana"/>
          <w:color w:val="4682B4"/>
          <w:sz w:val="18"/>
          <w:szCs w:val="18"/>
        </w:rPr>
        <w:t>корыстная</w:t>
      </w:r>
      <w:r>
        <w:rPr>
          <w:rStyle w:val="WW8Num3z0"/>
          <w:rFonts w:ascii="Verdana" w:hAnsi="Verdana"/>
          <w:color w:val="000000"/>
          <w:sz w:val="18"/>
          <w:szCs w:val="18"/>
        </w:rPr>
        <w:t> </w:t>
      </w:r>
      <w:r>
        <w:rPr>
          <w:rFonts w:ascii="Verdana" w:hAnsi="Verdana"/>
          <w:color w:val="000000"/>
          <w:sz w:val="18"/>
          <w:szCs w:val="18"/>
        </w:rPr>
        <w:t>заинтересованность, осознанное поставление большого количества лиц в опасность</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ущерба имуществу, вверенному виновному этими лицами, и др.). По УК РФ ответственность за преступления в сфере несостоятельности вообще не дифференцирована. Германские нормы о борьбе с преступлениями в сфере несостоятельности в этом плане выгодно отличаются от отечественных.</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20. Опыт США доказывает, что борьба с</w:t>
      </w:r>
      <w:r>
        <w:rPr>
          <w:rStyle w:val="WW8Num3z0"/>
          <w:rFonts w:ascii="Verdana" w:hAnsi="Verdana"/>
          <w:color w:val="000000"/>
          <w:sz w:val="18"/>
          <w:szCs w:val="18"/>
        </w:rPr>
        <w:t> </w:t>
      </w:r>
      <w:r>
        <w:rPr>
          <w:rStyle w:val="WW8Num4z0"/>
          <w:rFonts w:ascii="Verdana" w:hAnsi="Verdana"/>
          <w:color w:val="4682B4"/>
          <w:sz w:val="18"/>
          <w:szCs w:val="18"/>
        </w:rPr>
        <w:t>легализацией</w:t>
      </w:r>
      <w:r>
        <w:rPr>
          <w:rStyle w:val="WW8Num3z0"/>
          <w:rFonts w:ascii="Verdana" w:hAnsi="Verdana"/>
          <w:color w:val="000000"/>
          <w:sz w:val="18"/>
          <w:szCs w:val="18"/>
        </w:rPr>
        <w:t> </w:t>
      </w:r>
      <w:r>
        <w:rPr>
          <w:rFonts w:ascii="Verdana" w:hAnsi="Verdana"/>
          <w:color w:val="000000"/>
          <w:sz w:val="18"/>
          <w:szCs w:val="18"/>
        </w:rPr>
        <w:t>(как и со многими иными экономическими преступлениями) должна вестись не только средствами уголовного права, но и посредством комплексных изменений в ином отраслевом законодательстве (гражданском, банковском и т.д.).</w:t>
      </w:r>
    </w:p>
    <w:p w:rsidR="000D4B04" w:rsidRDefault="000D4B04" w:rsidP="000D4B0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21. В Германии хозяйственные преступления отнесены к</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хозяйственных уголовных палат</w:t>
      </w:r>
      <w:r>
        <w:rPr>
          <w:rFonts w:ascii="Verdana" w:hAnsi="Verdana"/>
          <w:color w:val="000000"/>
          <w:sz w:val="18"/>
          <w:szCs w:val="18"/>
        </w:rPr>
        <w:t>» (Ш1Л8сЬа1^81га&amp;аттегп). О подобной специализации судов (или отдельных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 по делам об экономических преступлениях следует задуматься, по нашему мнению, и отечественному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Fonts w:ascii="Verdana" w:hAnsi="Verdana"/>
          <w:color w:val="000000"/>
          <w:sz w:val="18"/>
          <w:szCs w:val="18"/>
        </w:rPr>
        <w:t>, учитывая большую сложность и несомненную специфику данной категории дел, а также необходимость специальных познаний в области экономики для их рассмотрения.</w:t>
      </w:r>
    </w:p>
    <w:p w:rsidR="000D4B04" w:rsidRDefault="000D4B04" w:rsidP="000D4B0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Грибов, Александр Сергеевич, 2011 год</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 Проспект, 1997. 32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М.: Проспект, 2011. 192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Уголовно-исполнительный кодекс Российской Федерации. М.: Проспект, 2011. 112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Уголовно-процессуальный кодекс Российской Федерации. М.: Проспект, 2011. 448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Российская газета. № 256. 31 декабря 2001. С. 4-15.</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Федеральный закон от 07.04.2010 г. № 60-ФЗ «О внесении изменений в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Российской Федерации» (принят ГД ФС РФ 26.03.2010) // Собрание законодательства РФ. 12.04.2010. № 15. Ст. 1756.</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Федеральный закон от 17.06.2010 г. № 120-ФЗ «О внесении изменения в статью 184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(принят ГД ФС РФ 04.06.2010) // Собрание законодательства РФ. 21.06.2010. № 25. Ст. 3071.</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Федеральный закон от 29.07.2009 г. № 216-ФЗ «О внесении изменения в статью 178 Уголовного кодекса Российской Федерации» (принят ГД ФС РФ 17.07.2009 г.) // Собрание законодательства РФ. 03.08.2009 г. № 31. Ст. 3922.</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Уголовно-процессуальный кодекс РСФСР. С изм. и доп. по состоянию на 1 июля 1994 г. М.: Бек, 1994. 400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Международное право: Сборник документов // Отв. ред. А.Н.</w:t>
      </w:r>
      <w:r>
        <w:rPr>
          <w:rStyle w:val="WW8Num3z0"/>
          <w:rFonts w:ascii="Verdana" w:hAnsi="Verdana"/>
          <w:color w:val="000000"/>
          <w:sz w:val="18"/>
          <w:szCs w:val="18"/>
        </w:rPr>
        <w:t> </w:t>
      </w:r>
      <w:r>
        <w:rPr>
          <w:rStyle w:val="WW8Num4z0"/>
          <w:rFonts w:ascii="Verdana" w:hAnsi="Verdana"/>
          <w:color w:val="4682B4"/>
          <w:sz w:val="18"/>
          <w:szCs w:val="18"/>
        </w:rPr>
        <w:t>Талалаев</w:t>
      </w:r>
      <w:r>
        <w:rPr>
          <w:rFonts w:ascii="Verdana" w:hAnsi="Verdana"/>
          <w:color w:val="000000"/>
          <w:sz w:val="18"/>
          <w:szCs w:val="18"/>
        </w:rPr>
        <w:t>. М.: Юридическая литература, 2000. 720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Пояснительная записка к проекту УК РФ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 № 6.</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Примерный Уголовный кодекс (</w:t>
      </w:r>
      <w:r>
        <w:rPr>
          <w:rStyle w:val="WW8Num4z0"/>
          <w:rFonts w:ascii="Verdana" w:hAnsi="Verdana"/>
          <w:color w:val="4682B4"/>
          <w:sz w:val="18"/>
          <w:szCs w:val="18"/>
        </w:rPr>
        <w:t>США</w:t>
      </w:r>
      <w:r>
        <w:rPr>
          <w:rFonts w:ascii="Verdana" w:hAnsi="Verdana"/>
          <w:color w:val="000000"/>
          <w:sz w:val="18"/>
          <w:szCs w:val="18"/>
        </w:rPr>
        <w:t>). Официальный проект Института американского права / Под ред. Б.С. Никифорова. М.: Прогресс, 1969. 303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Проект УК РФ (принят в первом чтении Государственной Думой 22 декабря 1994 г.) // Российская газета. 1994. 25 дек.</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Соединенные Штаты Америки. Конституция и законодательные акты / Под ред. O.A. Жидкова. М. Прогресс, 1993. 768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Уголовное законодательство зарубежных стран (Англии, США, Франции, Германии, Японии) / Под ред.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Зерцало, 1998. 352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Уголовное законодательство зарубежных стран (Англии, США, Франции, Германии, Японии). Сборник</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материалов / Под ред. И.Д. Козочкина. М.: Зерцало, 1999. 352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Уголовное право буржуазных стран. Общая часть. Сборник законодательных актов / Под ред. А.Н. Игнатова и И.Д. Козочкина. М.: Изд-во</w:t>
      </w:r>
      <w:r>
        <w:rPr>
          <w:rStyle w:val="WW8Num3z0"/>
          <w:rFonts w:ascii="Verdana" w:hAnsi="Verdana"/>
          <w:color w:val="000000"/>
          <w:sz w:val="18"/>
          <w:szCs w:val="18"/>
        </w:rPr>
        <w:t> </w:t>
      </w:r>
      <w:r>
        <w:rPr>
          <w:rStyle w:val="WW8Num4z0"/>
          <w:rFonts w:ascii="Verdana" w:hAnsi="Verdana"/>
          <w:color w:val="4682B4"/>
          <w:sz w:val="18"/>
          <w:szCs w:val="18"/>
        </w:rPr>
        <w:t>УДН</w:t>
      </w:r>
      <w:r>
        <w:rPr>
          <w:rFonts w:ascii="Verdana" w:hAnsi="Verdana"/>
          <w:color w:val="000000"/>
          <w:sz w:val="18"/>
          <w:szCs w:val="18"/>
        </w:rPr>
        <w:t>, 1990. 312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Уголовное право зарубежных государств. Общая часть / По ред. И.Д. Козочкина. М.: Изд-во</w:t>
      </w:r>
      <w:r>
        <w:rPr>
          <w:rStyle w:val="WW8Num3z0"/>
          <w:rFonts w:ascii="Verdana" w:hAnsi="Verdana"/>
          <w:color w:val="000000"/>
          <w:sz w:val="18"/>
          <w:szCs w:val="18"/>
        </w:rPr>
        <w:t> </w:t>
      </w:r>
      <w:r>
        <w:rPr>
          <w:rStyle w:val="WW8Num4z0"/>
          <w:rFonts w:ascii="Verdana" w:hAnsi="Verdana"/>
          <w:color w:val="4682B4"/>
          <w:sz w:val="18"/>
          <w:szCs w:val="18"/>
        </w:rPr>
        <w:t>ИМПЭ</w:t>
      </w:r>
      <w:r>
        <w:rPr>
          <w:rStyle w:val="WW8Num3z0"/>
          <w:rFonts w:ascii="Verdana" w:hAnsi="Verdana"/>
          <w:color w:val="000000"/>
          <w:sz w:val="18"/>
          <w:szCs w:val="18"/>
        </w:rPr>
        <w:t> </w:t>
      </w:r>
      <w:r>
        <w:rPr>
          <w:rFonts w:ascii="Verdana" w:hAnsi="Verdana"/>
          <w:color w:val="000000"/>
          <w:sz w:val="18"/>
          <w:szCs w:val="18"/>
        </w:rPr>
        <w:t>им. A.C. Грибоедова, 2001. 576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Уголовное право зарубежных государств. Общая часть /' Под ред. и с предисл. И.Д. Козочкина. М.: Омега-Л, 2003. 576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(Уголовный кодекс) Федеративной Республики Германия: текст и научно-практич.</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Проспект, 2010. 280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Уголовный кодекс Российской Федерации (Общая часть). Проект. М.: Изд-во МЮРФ, 1994.58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Пер. с нем. A.B.</w:t>
      </w:r>
      <w:r>
        <w:rPr>
          <w:rStyle w:val="WW8Num3z0"/>
          <w:rFonts w:ascii="Verdana" w:hAnsi="Verdana"/>
          <w:color w:val="000000"/>
          <w:sz w:val="18"/>
          <w:szCs w:val="18"/>
        </w:rPr>
        <w:t> </w:t>
      </w:r>
      <w:r>
        <w:rPr>
          <w:rStyle w:val="WW8Num4z0"/>
          <w:rFonts w:ascii="Verdana" w:hAnsi="Verdana"/>
          <w:color w:val="4682B4"/>
          <w:sz w:val="18"/>
          <w:szCs w:val="18"/>
        </w:rPr>
        <w:t>Серебренниковой</w:t>
      </w:r>
      <w:r>
        <w:rPr>
          <w:rFonts w:ascii="Verdana" w:hAnsi="Verdana"/>
          <w:color w:val="000000"/>
          <w:sz w:val="18"/>
          <w:szCs w:val="18"/>
        </w:rPr>
        <w:t>. М.: Зерцало, 2000. 208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Уголовный кодекс штата Техас / Научн. ред. И.Д.</w:t>
      </w:r>
      <w:r>
        <w:rPr>
          <w:rStyle w:val="WW8Num3z0"/>
          <w:rFonts w:ascii="Verdana" w:hAnsi="Verdana"/>
          <w:color w:val="000000"/>
          <w:sz w:val="18"/>
          <w:szCs w:val="18"/>
        </w:rPr>
        <w:t> </w:t>
      </w:r>
      <w:r>
        <w:rPr>
          <w:rStyle w:val="WW8Num4z0"/>
          <w:rFonts w:ascii="Verdana" w:hAnsi="Verdana"/>
          <w:color w:val="4682B4"/>
          <w:sz w:val="18"/>
          <w:szCs w:val="18"/>
        </w:rPr>
        <w:t>Козочкин</w:t>
      </w:r>
      <w:r>
        <w:rPr>
          <w:rFonts w:ascii="Verdana" w:hAnsi="Verdana"/>
          <w:color w:val="000000"/>
          <w:sz w:val="18"/>
          <w:szCs w:val="18"/>
        </w:rPr>
        <w:t>. Перев. с англ. Д.Г.</w:t>
      </w:r>
      <w:r>
        <w:rPr>
          <w:rStyle w:val="WW8Num3z0"/>
          <w:rFonts w:ascii="Verdana" w:hAnsi="Verdana"/>
          <w:color w:val="000000"/>
          <w:sz w:val="18"/>
          <w:szCs w:val="18"/>
        </w:rPr>
        <w:t> </w:t>
      </w:r>
      <w:r>
        <w:rPr>
          <w:rStyle w:val="WW8Num4z0"/>
          <w:rFonts w:ascii="Verdana" w:hAnsi="Verdana"/>
          <w:color w:val="4682B4"/>
          <w:sz w:val="18"/>
          <w:szCs w:val="18"/>
        </w:rPr>
        <w:t>Осипова</w:t>
      </w:r>
      <w:r>
        <w:rPr>
          <w:rFonts w:ascii="Verdana" w:hAnsi="Verdana"/>
          <w:color w:val="000000"/>
          <w:sz w:val="18"/>
          <w:szCs w:val="18"/>
        </w:rPr>
        <w:t>, И.Д. Козочкина. СПб., 2006. 576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штата Калифорния в редакции от 15 января 2011 г. // http://law.onecle.com/california/penal/index.html.</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Уголовный кодекс штата Нью-Йорк в редакции 24 апреля 2010 г. // http ://law. onecle. com/new-york/penal/index. html.</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 Уголовный кодекс штата Техас в редакции от 21 октября 2009 г. // http://www.statutes.legis.state.tx.us.</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FATF. Annual 1996 1997 Report. Р., 1997. Р. 3; Pariour R. International guide to money laundering law and practice. Gosport; Hants, London, 1996.</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U.S. Code Browse. Title 18 Crimes and criminal procedure http://frwebgate.access.gpo.gov/cgi-bin/usc.cgi?ACTION=BROWSE&amp;title=18usc (Свод законов США, раздел 18 в редакции 23 декабря 2008 г).1. Монографии</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Алгазии А.И.,</w:t>
      </w:r>
      <w:r>
        <w:rPr>
          <w:rStyle w:val="WW8Num3z0"/>
          <w:rFonts w:ascii="Verdana" w:hAnsi="Verdana"/>
          <w:color w:val="000000"/>
          <w:sz w:val="18"/>
          <w:szCs w:val="18"/>
        </w:rPr>
        <w:t> </w:t>
      </w:r>
      <w:r>
        <w:rPr>
          <w:rStyle w:val="WW8Num4z0"/>
          <w:rFonts w:ascii="Verdana" w:hAnsi="Verdana"/>
          <w:color w:val="4682B4"/>
          <w:sz w:val="18"/>
          <w:szCs w:val="18"/>
        </w:rPr>
        <w:t>Галагуза</w:t>
      </w:r>
      <w:r>
        <w:rPr>
          <w:rStyle w:val="WW8Num3z0"/>
          <w:rFonts w:ascii="Verdana" w:hAnsi="Verdana"/>
          <w:color w:val="000000"/>
          <w:sz w:val="18"/>
          <w:szCs w:val="18"/>
        </w:rPr>
        <w:t> </w:t>
      </w:r>
      <w:r>
        <w:rPr>
          <w:rFonts w:ascii="Verdana" w:hAnsi="Verdana"/>
          <w:color w:val="000000"/>
          <w:sz w:val="18"/>
          <w:szCs w:val="18"/>
        </w:rPr>
        <w:t>Н.Ф., Ларичев В.Д. Страховое</w:t>
      </w:r>
      <w:r>
        <w:rPr>
          <w:rStyle w:val="WW8Num3z0"/>
          <w:rFonts w:ascii="Verdana" w:hAnsi="Verdana"/>
          <w:color w:val="000000"/>
          <w:sz w:val="18"/>
          <w:szCs w:val="18"/>
        </w:rPr>
        <w:t> </w:t>
      </w:r>
      <w:r>
        <w:rPr>
          <w:rStyle w:val="WW8Num4z0"/>
          <w:rFonts w:ascii="Verdana" w:hAnsi="Verdana"/>
          <w:color w:val="4682B4"/>
          <w:sz w:val="18"/>
          <w:szCs w:val="18"/>
        </w:rPr>
        <w:t>мошенничество</w:t>
      </w:r>
      <w:r>
        <w:rPr>
          <w:rStyle w:val="WW8Num3z0"/>
          <w:rFonts w:ascii="Verdana" w:hAnsi="Verdana"/>
          <w:color w:val="000000"/>
          <w:sz w:val="18"/>
          <w:szCs w:val="18"/>
        </w:rPr>
        <w:t> </w:t>
      </w:r>
      <w:r>
        <w:rPr>
          <w:rFonts w:ascii="Verdana" w:hAnsi="Verdana"/>
          <w:color w:val="000000"/>
          <w:sz w:val="18"/>
          <w:szCs w:val="18"/>
        </w:rPr>
        <w:t>и методы борьбы с ним. М.: ДЕЛО, 2003. 512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Аликперов</w:t>
      </w:r>
      <w:r>
        <w:rPr>
          <w:rStyle w:val="WW8Num3z0"/>
          <w:rFonts w:ascii="Verdana" w:hAnsi="Verdana"/>
          <w:color w:val="000000"/>
          <w:sz w:val="18"/>
          <w:szCs w:val="18"/>
        </w:rPr>
        <w:t> </w:t>
      </w:r>
      <w:r>
        <w:rPr>
          <w:rFonts w:ascii="Verdana" w:hAnsi="Verdana"/>
          <w:color w:val="000000"/>
          <w:sz w:val="18"/>
          <w:szCs w:val="18"/>
        </w:rPr>
        <w:t>Х.Д. Преступность и компромисс. Баку: Элм, 1992. 181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Е.В. Квалификация и наказание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нескольких преступлений. Ярославль: Ярославский государственный университет, 2006. 208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ее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М., 1963. 275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Д.В. Налоги и сборы (понятие, юридические признаки, генезис). М.: Норма, 2002. 326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Преступления в сфере экономической деятельности (экономические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СПб.: Центр Пресс, 2002. 516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Уголовная ответственность юридических лиц. СПб: Юридический институт Генеральной</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РФ, 1998. 40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JI.Д. Хозяйственные преступления. М.:</w:t>
      </w:r>
      <w:r>
        <w:rPr>
          <w:rStyle w:val="WW8Num3z0"/>
          <w:rFonts w:ascii="Verdana" w:hAnsi="Verdana"/>
          <w:color w:val="000000"/>
          <w:sz w:val="18"/>
          <w:szCs w:val="18"/>
        </w:rPr>
        <w:t> </w:t>
      </w:r>
      <w:r>
        <w:rPr>
          <w:rStyle w:val="WW8Num4z0"/>
          <w:rFonts w:ascii="Verdana" w:hAnsi="Verdana"/>
          <w:color w:val="4682B4"/>
          <w:sz w:val="18"/>
          <w:szCs w:val="18"/>
        </w:rPr>
        <w:t>НИиРИО</w:t>
      </w:r>
      <w:r>
        <w:rPr>
          <w:rStyle w:val="WW8Num3z0"/>
          <w:rFonts w:ascii="Verdana" w:hAnsi="Verdana"/>
          <w:color w:val="000000"/>
          <w:sz w:val="18"/>
          <w:szCs w:val="18"/>
        </w:rPr>
        <w:t> </w:t>
      </w:r>
      <w:r>
        <w:rPr>
          <w:rFonts w:ascii="Verdana" w:hAnsi="Verdana"/>
          <w:color w:val="000000"/>
          <w:sz w:val="18"/>
          <w:szCs w:val="18"/>
        </w:rPr>
        <w:t>Моск. ин-та МВД России, 1995. 94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Максимов C.B. Преступления в сфере экономической деятельности. М.:</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1998. 296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A.C., Шишко И.В., Хлупина Г.Н. Преступления в сфере экономической деятельности. Красноярск, 1998. 435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Гришко А .Я.,</w:t>
      </w:r>
      <w:r>
        <w:rPr>
          <w:rStyle w:val="WW8Num3z0"/>
          <w:rFonts w:ascii="Verdana" w:hAnsi="Verdana"/>
          <w:color w:val="000000"/>
          <w:sz w:val="18"/>
          <w:szCs w:val="18"/>
        </w:rPr>
        <w:t> </w:t>
      </w:r>
      <w:r>
        <w:rPr>
          <w:rStyle w:val="WW8Num4z0"/>
          <w:rFonts w:ascii="Verdana" w:hAnsi="Verdana"/>
          <w:color w:val="4682B4"/>
          <w:sz w:val="18"/>
          <w:szCs w:val="18"/>
        </w:rPr>
        <w:t>Потапов</w:t>
      </w:r>
      <w:r>
        <w:rPr>
          <w:rStyle w:val="WW8Num3z0"/>
          <w:rFonts w:ascii="Verdana" w:hAnsi="Verdana"/>
          <w:color w:val="000000"/>
          <w:sz w:val="18"/>
          <w:szCs w:val="18"/>
        </w:rPr>
        <w:t> </w:t>
      </w:r>
      <w:r>
        <w:rPr>
          <w:rFonts w:ascii="Verdana" w:hAnsi="Verdana"/>
          <w:color w:val="000000"/>
          <w:sz w:val="18"/>
          <w:szCs w:val="18"/>
        </w:rPr>
        <w:t>A.M. Амнистия. Помилование. Судимость. М.: Университетская книга, 2010. 288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Гревцов</w:t>
      </w:r>
      <w:r>
        <w:rPr>
          <w:rStyle w:val="WW8Num3z0"/>
          <w:rFonts w:ascii="Verdana" w:hAnsi="Verdana"/>
          <w:color w:val="000000"/>
          <w:sz w:val="18"/>
          <w:szCs w:val="18"/>
        </w:rPr>
        <w:t> </w:t>
      </w:r>
      <w:r>
        <w:rPr>
          <w:rFonts w:ascii="Verdana" w:hAnsi="Verdana"/>
          <w:color w:val="000000"/>
          <w:sz w:val="18"/>
          <w:szCs w:val="18"/>
        </w:rPr>
        <w:t>Ю.И. Очерки теории и социологии права. СПб.: С.-Петерб. ин-т внешнеэкон. связей, экономики и права, 1996. 263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В.Н. Сравнительное уголовное право. Общая часть: Монография / Под ред. С.П. Щербы.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2010. 448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Додонов</w:t>
      </w:r>
      <w:r>
        <w:rPr>
          <w:rStyle w:val="WW8Num3z0"/>
          <w:rFonts w:ascii="Verdana" w:hAnsi="Verdana"/>
          <w:color w:val="000000"/>
          <w:sz w:val="18"/>
          <w:szCs w:val="18"/>
        </w:rPr>
        <w:t> </w:t>
      </w:r>
      <w:r>
        <w:rPr>
          <w:rFonts w:ascii="Verdana" w:hAnsi="Verdana"/>
          <w:color w:val="000000"/>
          <w:sz w:val="18"/>
          <w:szCs w:val="18"/>
        </w:rPr>
        <w:t>В.Н., О.С. Капинус, Щерба С.П. Сравнительное уголовное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Монография / Под ред. С.П. Щербы. М.: Юрлитинформ, 2010. 544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Современное немецкое уголовное право. М.: Проспект, 2007. 560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Иванчин</w:t>
      </w:r>
      <w:r>
        <w:rPr>
          <w:rStyle w:val="WW8Num3z0"/>
          <w:rFonts w:ascii="Verdana" w:hAnsi="Verdana"/>
          <w:color w:val="000000"/>
          <w:sz w:val="18"/>
          <w:szCs w:val="18"/>
        </w:rPr>
        <w:t> </w:t>
      </w:r>
      <w:r>
        <w:rPr>
          <w:rFonts w:ascii="Verdana" w:hAnsi="Verdana"/>
          <w:color w:val="000000"/>
          <w:sz w:val="18"/>
          <w:szCs w:val="18"/>
        </w:rPr>
        <w:t>A.B. Законодательная техника и ее роль в российском уголовном</w:t>
      </w:r>
      <w:r>
        <w:rPr>
          <w:rStyle w:val="WW8Num3z0"/>
          <w:rFonts w:ascii="Verdana" w:hAnsi="Verdana"/>
          <w:color w:val="000000"/>
          <w:sz w:val="18"/>
          <w:szCs w:val="18"/>
        </w:rPr>
        <w:t> </w:t>
      </w:r>
      <w:r>
        <w:rPr>
          <w:rStyle w:val="WW8Num4z0"/>
          <w:rFonts w:ascii="Verdana" w:hAnsi="Verdana"/>
          <w:color w:val="4682B4"/>
          <w:sz w:val="18"/>
          <w:szCs w:val="18"/>
        </w:rPr>
        <w:t>правотворчестве</w:t>
      </w:r>
      <w:r>
        <w:rPr>
          <w:rFonts w:ascii="Verdana" w:hAnsi="Verdana"/>
          <w:color w:val="000000"/>
          <w:sz w:val="18"/>
          <w:szCs w:val="18"/>
        </w:rPr>
        <w:t>. М. Юрлитинформ, 2011. 206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Карпушин</w:t>
      </w:r>
      <w:r>
        <w:rPr>
          <w:rStyle w:val="WW8Num3z0"/>
          <w:rFonts w:ascii="Verdana" w:hAnsi="Verdana"/>
          <w:color w:val="000000"/>
          <w:sz w:val="18"/>
          <w:szCs w:val="18"/>
        </w:rPr>
        <w:t> </w:t>
      </w:r>
      <w:r>
        <w:rPr>
          <w:rFonts w:ascii="Verdana" w:hAnsi="Verdana"/>
          <w:color w:val="000000"/>
          <w:sz w:val="18"/>
          <w:szCs w:val="18"/>
        </w:rPr>
        <w:t>М.П., Курляндский В.И. Уголовная ответственность и состав преступления. М., 1974. 317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Кернер Х.-Х., Дах Э.</w:t>
      </w:r>
      <w:r>
        <w:rPr>
          <w:rStyle w:val="WW8Num3z0"/>
          <w:rFonts w:ascii="Verdana" w:hAnsi="Verdana"/>
          <w:color w:val="000000"/>
          <w:sz w:val="18"/>
          <w:szCs w:val="18"/>
        </w:rPr>
        <w:t> </w:t>
      </w:r>
      <w:r>
        <w:rPr>
          <w:rStyle w:val="WW8Num4z0"/>
          <w:rFonts w:ascii="Verdana" w:hAnsi="Verdana"/>
          <w:color w:val="4682B4"/>
          <w:sz w:val="18"/>
          <w:szCs w:val="18"/>
        </w:rPr>
        <w:t>Отмывание</w:t>
      </w:r>
      <w:r>
        <w:rPr>
          <w:rStyle w:val="WW8Num3z0"/>
          <w:rFonts w:ascii="Verdana" w:hAnsi="Verdana"/>
          <w:color w:val="000000"/>
          <w:sz w:val="18"/>
          <w:szCs w:val="18"/>
        </w:rPr>
        <w:t> </w:t>
      </w:r>
      <w:r>
        <w:rPr>
          <w:rFonts w:ascii="Verdana" w:hAnsi="Verdana"/>
          <w:color w:val="000000"/>
          <w:sz w:val="18"/>
          <w:szCs w:val="18"/>
        </w:rPr>
        <w:t>денег. Путеводитель по действующему законодательству и юридической практике. М., 1996. 257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Система хозяйственных преступлений.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2005. 572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Кобзева</w:t>
      </w:r>
      <w:r>
        <w:rPr>
          <w:rStyle w:val="WW8Num3z0"/>
          <w:rFonts w:ascii="Verdana" w:hAnsi="Verdana"/>
          <w:color w:val="000000"/>
          <w:sz w:val="18"/>
          <w:szCs w:val="18"/>
        </w:rPr>
        <w:t> </w:t>
      </w:r>
      <w:r>
        <w:rPr>
          <w:rFonts w:ascii="Verdana" w:hAnsi="Verdana"/>
          <w:color w:val="000000"/>
          <w:sz w:val="18"/>
          <w:szCs w:val="18"/>
        </w:rPr>
        <w:t>Е.В. Теория оценочных признаков в уголовном законе / Науч. ред.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М.: Юрлитинформ, 2009. 264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Козочкин</w:t>
      </w:r>
      <w:r>
        <w:rPr>
          <w:rStyle w:val="WW8Num3z0"/>
          <w:rFonts w:ascii="Verdana" w:hAnsi="Verdana"/>
          <w:color w:val="000000"/>
          <w:sz w:val="18"/>
          <w:szCs w:val="18"/>
        </w:rPr>
        <w:t> </w:t>
      </w:r>
      <w:r>
        <w:rPr>
          <w:rFonts w:ascii="Verdana" w:hAnsi="Verdana"/>
          <w:color w:val="000000"/>
          <w:sz w:val="18"/>
          <w:szCs w:val="18"/>
        </w:rPr>
        <w:t>И.Д. Уголовное право США: успехи и проблемы реформирования. СПб.: Изд-во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Юридический центр Пресс</w:t>
      </w:r>
      <w:r>
        <w:rPr>
          <w:rFonts w:ascii="Verdana" w:hAnsi="Verdana"/>
          <w:color w:val="000000"/>
          <w:sz w:val="18"/>
          <w:szCs w:val="18"/>
        </w:rPr>
        <w:t>», 2007. 478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А.Н. Таможенная пошлина. М.: Налоговый вестник, 1998. 304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Концепция модернизации уголовного законодательства в экономической сфере. М., 2010. 196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Квалификация хозяйственных преступлений. Волгоград, 1984. 52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Костарева</w:t>
      </w:r>
      <w:r>
        <w:rPr>
          <w:rStyle w:val="WW8Num3z0"/>
          <w:rFonts w:ascii="Verdana" w:hAnsi="Verdana"/>
          <w:color w:val="000000"/>
          <w:sz w:val="18"/>
          <w:szCs w:val="18"/>
        </w:rPr>
        <w:t> </w:t>
      </w:r>
      <w:r>
        <w:rPr>
          <w:rFonts w:ascii="Verdana" w:hAnsi="Verdana"/>
          <w:color w:val="000000"/>
          <w:sz w:val="18"/>
          <w:szCs w:val="18"/>
        </w:rPr>
        <w:t>Т.А. Квалифицирующие обстоятельства в уголовном праве (понятие,</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регламентация, влияние на дифференциацию ответственности). Ярославль: Яросл. гос. ун-т, 1993. 234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Кох X., Магнус У., Винклер фон</w:t>
      </w:r>
      <w:r>
        <w:rPr>
          <w:rStyle w:val="WW8Num3z0"/>
          <w:rFonts w:ascii="Verdana" w:hAnsi="Verdana"/>
          <w:color w:val="000000"/>
          <w:sz w:val="18"/>
          <w:szCs w:val="18"/>
        </w:rPr>
        <w:t> </w:t>
      </w:r>
      <w:r>
        <w:rPr>
          <w:rStyle w:val="WW8Num4z0"/>
          <w:rFonts w:ascii="Verdana" w:hAnsi="Verdana"/>
          <w:color w:val="4682B4"/>
          <w:sz w:val="18"/>
          <w:szCs w:val="18"/>
        </w:rPr>
        <w:t>Моренфельс</w:t>
      </w:r>
      <w:r>
        <w:rPr>
          <w:rStyle w:val="WW8Num3z0"/>
          <w:rFonts w:ascii="Verdana" w:hAnsi="Verdana"/>
          <w:color w:val="000000"/>
          <w:sz w:val="18"/>
          <w:szCs w:val="18"/>
        </w:rPr>
        <w:t> </w:t>
      </w:r>
      <w:r>
        <w:rPr>
          <w:rFonts w:ascii="Verdana" w:hAnsi="Verdana"/>
          <w:color w:val="000000"/>
          <w:sz w:val="18"/>
          <w:szCs w:val="18"/>
        </w:rPr>
        <w:t>П. Международное частное право и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М., 2001. 480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 Крутиков JI.JI.</w:t>
      </w:r>
      <w:r>
        <w:rPr>
          <w:rStyle w:val="WW8Num3z0"/>
          <w:rFonts w:ascii="Verdana" w:hAnsi="Verdana"/>
          <w:color w:val="000000"/>
          <w:sz w:val="18"/>
          <w:szCs w:val="18"/>
        </w:rPr>
        <w:t> </w:t>
      </w:r>
      <w:r>
        <w:rPr>
          <w:rStyle w:val="WW8Num4z0"/>
          <w:rFonts w:ascii="Verdana" w:hAnsi="Verdana"/>
          <w:color w:val="4682B4"/>
          <w:sz w:val="18"/>
          <w:szCs w:val="18"/>
        </w:rPr>
        <w:t>Смягчающие</w:t>
      </w:r>
      <w:r>
        <w:rPr>
          <w:rStyle w:val="WW8Num3z0"/>
          <w:rFonts w:ascii="Verdana" w:hAnsi="Verdana"/>
          <w:color w:val="000000"/>
          <w:sz w:val="18"/>
          <w:szCs w:val="18"/>
        </w:rPr>
        <w:t> </w:t>
      </w:r>
      <w:r>
        <w:rPr>
          <w:rFonts w:ascii="Verdana" w:hAnsi="Verdana"/>
          <w:color w:val="000000"/>
          <w:sz w:val="18"/>
          <w:szCs w:val="18"/>
        </w:rPr>
        <w:t>и отягчающие ответственность обстоятельства в уголовном праве (Вопросы теории). Воронеж: Воронежск. ун-т, 1985. 164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Крутиков JI.JI.,</w:t>
      </w:r>
      <w:r>
        <w:rPr>
          <w:rStyle w:val="WW8Num3z0"/>
          <w:rFonts w:ascii="Verdana" w:hAnsi="Verdana"/>
          <w:color w:val="000000"/>
          <w:sz w:val="18"/>
          <w:szCs w:val="18"/>
        </w:rPr>
        <w:t> </w:t>
      </w:r>
      <w:r>
        <w:rPr>
          <w:rStyle w:val="WW8Num4z0"/>
          <w:rFonts w:ascii="Verdana" w:hAnsi="Verdana"/>
          <w:color w:val="4682B4"/>
          <w:sz w:val="18"/>
          <w:szCs w:val="18"/>
        </w:rPr>
        <w:t>Васильевский</w:t>
      </w:r>
      <w:r>
        <w:rPr>
          <w:rStyle w:val="WW8Num3z0"/>
          <w:rFonts w:ascii="Verdana" w:hAnsi="Verdana"/>
          <w:color w:val="000000"/>
          <w:sz w:val="18"/>
          <w:szCs w:val="18"/>
        </w:rPr>
        <w:t> </w:t>
      </w:r>
      <w:r>
        <w:rPr>
          <w:rFonts w:ascii="Verdana" w:hAnsi="Verdana"/>
          <w:color w:val="000000"/>
          <w:sz w:val="18"/>
          <w:szCs w:val="18"/>
        </w:rPr>
        <w:t>A.B. Дифференциация ответственности в уголовном праве. СПб.</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центр Пресс, 2003. 300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Крутиков JI.JI.,</w:t>
      </w:r>
      <w:r>
        <w:rPr>
          <w:rStyle w:val="WW8Num3z0"/>
          <w:rFonts w:ascii="Verdana" w:hAnsi="Verdana"/>
          <w:color w:val="000000"/>
          <w:sz w:val="18"/>
          <w:szCs w:val="18"/>
        </w:rPr>
        <w:t> </w:t>
      </w:r>
      <w:r>
        <w:rPr>
          <w:rStyle w:val="WW8Num4z0"/>
          <w:rFonts w:ascii="Verdana" w:hAnsi="Verdana"/>
          <w:color w:val="4682B4"/>
          <w:sz w:val="18"/>
          <w:szCs w:val="18"/>
        </w:rPr>
        <w:t>Дулатбеков</w:t>
      </w:r>
      <w:r>
        <w:rPr>
          <w:rStyle w:val="WW8Num3z0"/>
          <w:rFonts w:ascii="Verdana" w:hAnsi="Verdana"/>
          <w:color w:val="000000"/>
          <w:sz w:val="18"/>
          <w:szCs w:val="18"/>
        </w:rPr>
        <w:t> </w:t>
      </w:r>
      <w:r>
        <w:rPr>
          <w:rFonts w:ascii="Verdana" w:hAnsi="Verdana"/>
          <w:color w:val="000000"/>
          <w:sz w:val="18"/>
          <w:szCs w:val="18"/>
        </w:rPr>
        <w:t>Н.О. Экономические преступления (вопросы дифференциации и индивидуализации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Ярославль: Яросл. гос. ун-т, 2001. 159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Крутиков JI.JI.,</w:t>
      </w:r>
      <w:r>
        <w:rPr>
          <w:rStyle w:val="WW8Num3z0"/>
          <w:rFonts w:ascii="Verdana" w:hAnsi="Verdana"/>
          <w:color w:val="000000"/>
          <w:sz w:val="18"/>
          <w:szCs w:val="18"/>
        </w:rPr>
        <w:t> </w:t>
      </w:r>
      <w:r>
        <w:rPr>
          <w:rStyle w:val="WW8Num4z0"/>
          <w:rFonts w:ascii="Verdana" w:hAnsi="Verdana"/>
          <w:color w:val="4682B4"/>
          <w:sz w:val="18"/>
          <w:szCs w:val="18"/>
        </w:rPr>
        <w:t>Зуев</w:t>
      </w:r>
      <w:r>
        <w:rPr>
          <w:rStyle w:val="WW8Num3z0"/>
          <w:rFonts w:ascii="Verdana" w:hAnsi="Verdana"/>
          <w:color w:val="000000"/>
          <w:sz w:val="18"/>
          <w:szCs w:val="18"/>
        </w:rPr>
        <w:t> </w:t>
      </w:r>
      <w:r>
        <w:rPr>
          <w:rFonts w:ascii="Verdana" w:hAnsi="Verdana"/>
          <w:color w:val="000000"/>
          <w:sz w:val="18"/>
          <w:szCs w:val="18"/>
        </w:rPr>
        <w:t>Ю.Г. Презумпции в уголовном праве (в сфере ответственности за экономические и иные преступления). Ярославль: Яросл. гос. ун-т, 2000. 160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Крутиков JI.JI.,</w:t>
      </w:r>
      <w:r>
        <w:rPr>
          <w:rStyle w:val="WW8Num3z0"/>
          <w:rFonts w:ascii="Verdana" w:hAnsi="Verdana"/>
          <w:color w:val="000000"/>
          <w:sz w:val="18"/>
          <w:szCs w:val="18"/>
        </w:rPr>
        <w:t> </w:t>
      </w:r>
      <w:r>
        <w:rPr>
          <w:rStyle w:val="WW8Num4z0"/>
          <w:rFonts w:ascii="Verdana" w:hAnsi="Verdana"/>
          <w:color w:val="4682B4"/>
          <w:sz w:val="18"/>
          <w:szCs w:val="18"/>
        </w:rPr>
        <w:t>Савинов</w:t>
      </w:r>
      <w:r>
        <w:rPr>
          <w:rStyle w:val="WW8Num3z0"/>
          <w:rFonts w:ascii="Verdana" w:hAnsi="Verdana"/>
          <w:color w:val="000000"/>
          <w:sz w:val="18"/>
          <w:szCs w:val="18"/>
        </w:rPr>
        <w:t> </w:t>
      </w:r>
      <w:r>
        <w:rPr>
          <w:rFonts w:ascii="Verdana" w:hAnsi="Verdana"/>
          <w:color w:val="000000"/>
          <w:sz w:val="18"/>
          <w:szCs w:val="18"/>
        </w:rPr>
        <w:t>В.Н. Квалифицирующие обстоятельства: понятие, виды, влияние на квалификацию</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Ярославль: Яросл. гос. ун-т, 1989. 88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Крутиков JI.JI., Смирнова JI.E. Унификация в уголовном праве. СПб.: Юридический центр Пресс, 2008. 310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Крутиков JI.JI.,</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О.Г. Преступления в сфере экономической деятельности и налогообложения: Вопросы конструирования составов и дифференциации ответственности. Ярославль: Яросл. гос. ун-т, 2003. 224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JI.JI., Соловьев О.Г., Грибов A.C. Экономические преступления в бюджетной и кредитно-финансовой сферах: вопросы</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техники и дифференциации ответственности. Ярославль: Яросл. гос. ун-т, 2008. 232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Кругликов JI.JI.,</w:t>
      </w:r>
      <w:r>
        <w:rPr>
          <w:rStyle w:val="WW8Num3z0"/>
          <w:rFonts w:ascii="Verdana" w:hAnsi="Verdana"/>
          <w:color w:val="000000"/>
          <w:sz w:val="18"/>
          <w:szCs w:val="18"/>
        </w:rPr>
        <w:t> </w:t>
      </w:r>
      <w:r>
        <w:rPr>
          <w:rStyle w:val="WW8Num4z0"/>
          <w:rFonts w:ascii="Verdana" w:hAnsi="Verdana"/>
          <w:color w:val="4682B4"/>
          <w:sz w:val="18"/>
          <w:szCs w:val="18"/>
        </w:rPr>
        <w:t>Спиридонова</w:t>
      </w:r>
      <w:r>
        <w:rPr>
          <w:rStyle w:val="WW8Num3z0"/>
          <w:rFonts w:ascii="Verdana" w:hAnsi="Verdana"/>
          <w:color w:val="000000"/>
          <w:sz w:val="18"/>
          <w:szCs w:val="18"/>
        </w:rPr>
        <w:t> </w:t>
      </w:r>
      <w:r>
        <w:rPr>
          <w:rFonts w:ascii="Verdana" w:hAnsi="Verdana"/>
          <w:color w:val="000000"/>
          <w:sz w:val="18"/>
          <w:szCs w:val="18"/>
        </w:rPr>
        <w:t>O.E. Юридические конструкции и символы в уголовном праве. СПб.: Юридический центр Пресс , 2005. 344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Закон, поведение, ответственность. М.: Наука, 1986. 448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2-е изд., перераб. и дополн.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2001. 304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М.: Юрид. лит., 1972. 352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Теоретические основы квалификации преступлений.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287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Кудряшова</w:t>
      </w:r>
      <w:r>
        <w:rPr>
          <w:rStyle w:val="WW8Num3z0"/>
          <w:rFonts w:ascii="Verdana" w:hAnsi="Verdana"/>
          <w:color w:val="000000"/>
          <w:sz w:val="18"/>
          <w:szCs w:val="18"/>
        </w:rPr>
        <w:t> </w:t>
      </w:r>
      <w:r>
        <w:rPr>
          <w:rFonts w:ascii="Verdana" w:hAnsi="Verdana"/>
          <w:color w:val="000000"/>
          <w:sz w:val="18"/>
          <w:szCs w:val="18"/>
        </w:rPr>
        <w:t>Е.В. Правовые аспекты косвенного налогообложения: теория и практика.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2006. 304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В.А. Финансовое право. Т. 2. СПб.:</w:t>
      </w:r>
      <w:r>
        <w:rPr>
          <w:rStyle w:val="WW8Num3z0"/>
          <w:rFonts w:ascii="Verdana" w:hAnsi="Verdana"/>
          <w:color w:val="000000"/>
          <w:sz w:val="18"/>
          <w:szCs w:val="18"/>
        </w:rPr>
        <w:t> </w:t>
      </w:r>
      <w:r>
        <w:rPr>
          <w:rStyle w:val="WW8Num4z0"/>
          <w:rFonts w:ascii="Verdana" w:hAnsi="Verdana"/>
          <w:color w:val="4682B4"/>
          <w:sz w:val="18"/>
          <w:szCs w:val="18"/>
        </w:rPr>
        <w:t>Типолитография</w:t>
      </w:r>
      <w:r>
        <w:rPr>
          <w:rStyle w:val="WW8Num3z0"/>
          <w:rFonts w:ascii="Verdana" w:hAnsi="Verdana"/>
          <w:color w:val="000000"/>
          <w:sz w:val="18"/>
          <w:szCs w:val="18"/>
        </w:rPr>
        <w:t> </w:t>
      </w:r>
      <w:r>
        <w:rPr>
          <w:rFonts w:ascii="Verdana" w:hAnsi="Verdana"/>
          <w:color w:val="000000"/>
          <w:sz w:val="18"/>
          <w:szCs w:val="18"/>
        </w:rPr>
        <w:t>A.M. Вольфа, 1883.460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Леонтьев</w:t>
      </w:r>
      <w:r>
        <w:rPr>
          <w:rStyle w:val="WW8Num3z0"/>
          <w:rFonts w:ascii="Verdana" w:hAnsi="Verdana"/>
          <w:color w:val="000000"/>
          <w:sz w:val="18"/>
          <w:szCs w:val="18"/>
        </w:rPr>
        <w:t> </w:t>
      </w:r>
      <w:r>
        <w:rPr>
          <w:rFonts w:ascii="Verdana" w:hAnsi="Verdana"/>
          <w:color w:val="000000"/>
          <w:sz w:val="18"/>
          <w:szCs w:val="18"/>
        </w:rPr>
        <w:t>Б.М. Ответственность за хозяйственные преступления. М.: Госюриздат, 1963. 192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Лесниевски-Костарева Т.А. Дифференциация уголовной ответственности. Теория и законодательная практика. М.: Норма, 1998. 296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Ломако</w:t>
      </w:r>
      <w:r>
        <w:rPr>
          <w:rStyle w:val="WW8Num3z0"/>
          <w:rFonts w:ascii="Verdana" w:hAnsi="Verdana"/>
          <w:color w:val="000000"/>
          <w:sz w:val="18"/>
          <w:szCs w:val="18"/>
        </w:rPr>
        <w:t> </w:t>
      </w:r>
      <w:r>
        <w:rPr>
          <w:rFonts w:ascii="Verdana" w:hAnsi="Verdana"/>
          <w:color w:val="000000"/>
          <w:sz w:val="18"/>
          <w:szCs w:val="18"/>
        </w:rPr>
        <w:t>В.А. Применение условного осуждения. Харьков, 1976. 126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Вопросы квалификации преступлений в сфере экономической деятельности. Саратов: Изд-во Сарат. ун-та, 1997. 184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Основы уголовно-правового воздействия: уголовное право, уголовный закон, уголовно-правовая политика. СПб.: Изд-во Р. Асланова «</w:t>
      </w:r>
      <w:r>
        <w:rPr>
          <w:rStyle w:val="WW8Num4z0"/>
          <w:rFonts w:ascii="Verdana" w:hAnsi="Verdana"/>
          <w:color w:val="4682B4"/>
          <w:sz w:val="18"/>
          <w:szCs w:val="18"/>
        </w:rPr>
        <w:t>Юридический центр Пресс</w:t>
      </w:r>
      <w:r>
        <w:rPr>
          <w:rFonts w:ascii="Verdana" w:hAnsi="Verdana"/>
          <w:color w:val="000000"/>
          <w:sz w:val="18"/>
          <w:szCs w:val="18"/>
        </w:rPr>
        <w:t>», 2004. 339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Ляпунов</w:t>
      </w:r>
      <w:r>
        <w:rPr>
          <w:rStyle w:val="WW8Num3z0"/>
          <w:rFonts w:ascii="Verdana" w:hAnsi="Verdana"/>
          <w:color w:val="000000"/>
          <w:sz w:val="18"/>
          <w:szCs w:val="18"/>
        </w:rPr>
        <w:t> </w:t>
      </w:r>
      <w:r>
        <w:rPr>
          <w:rFonts w:ascii="Verdana" w:hAnsi="Verdana"/>
          <w:color w:val="000000"/>
          <w:sz w:val="18"/>
          <w:szCs w:val="18"/>
        </w:rPr>
        <w:t>Ю.И. Хозяйственные преступления. М., 1964.</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Актуальные проблемы теории права. Саратов: Сарат. гос. академия права, 2004. 512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Мелешко</w:t>
      </w:r>
      <w:r>
        <w:rPr>
          <w:rStyle w:val="WW8Num3z0"/>
          <w:rFonts w:ascii="Verdana" w:hAnsi="Verdana"/>
          <w:color w:val="000000"/>
          <w:sz w:val="18"/>
          <w:szCs w:val="18"/>
        </w:rPr>
        <w:t> </w:t>
      </w:r>
      <w:r>
        <w:rPr>
          <w:rFonts w:ascii="Verdana" w:hAnsi="Verdana"/>
          <w:color w:val="000000"/>
          <w:sz w:val="18"/>
          <w:szCs w:val="18"/>
        </w:rPr>
        <w:t>Н.П., Тарло Е.Г. Уголовно-правовые системы России и зарубежных стран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сравнительного правоведения, теории, законодательная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М.: Юрлитинформ, 2003. 304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Ю.Б. Дифференциация ответственности и индивидуализация наказания. Красноярск: Изд-во Краснояр. ун-та, 1989. 120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Милюков</w:t>
      </w:r>
      <w:r>
        <w:rPr>
          <w:rStyle w:val="WW8Num3z0"/>
          <w:rFonts w:ascii="Verdana" w:hAnsi="Verdana"/>
          <w:color w:val="000000"/>
          <w:sz w:val="18"/>
          <w:szCs w:val="18"/>
        </w:rPr>
        <w:t> </w:t>
      </w:r>
      <w:r>
        <w:rPr>
          <w:rFonts w:ascii="Verdana" w:hAnsi="Verdana"/>
          <w:color w:val="000000"/>
          <w:sz w:val="18"/>
          <w:szCs w:val="18"/>
        </w:rPr>
        <w:t>С.Ф. Российское уголовное законодательство. Опыт критического анализа. СПб.: Знание, 2000. 279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Применение уголовно-правовых норм. Волгоград: ВСШ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1973. 176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Б.С., Решетников Ф.М. Современное американское уголовное право. М.: Наука, 1990. 253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Разгильдиев</w:t>
      </w:r>
      <w:r>
        <w:rPr>
          <w:rStyle w:val="WW8Num3z0"/>
          <w:rFonts w:ascii="Verdana" w:hAnsi="Verdana"/>
          <w:color w:val="000000"/>
          <w:sz w:val="18"/>
          <w:szCs w:val="18"/>
        </w:rPr>
        <w:t> </w:t>
      </w:r>
      <w:r>
        <w:rPr>
          <w:rFonts w:ascii="Verdana" w:hAnsi="Verdana"/>
          <w:color w:val="000000"/>
          <w:sz w:val="18"/>
          <w:szCs w:val="18"/>
        </w:rPr>
        <w:t>Б.Т. Задачи уголовного права Российской Федерации и их реализация. Саратов: Изд-во Сарат. ун-та, 2003. 232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 М. Правовые системы стран мира. М.: Юридическая литература, 1993. 254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84.</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Ответственность по советскому законодательству. М.: Юридическая литература, 1971. 239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Свенссон</w:t>
      </w:r>
      <w:r>
        <w:rPr>
          <w:rStyle w:val="WW8Num3z0"/>
          <w:rFonts w:ascii="Verdana" w:hAnsi="Verdana"/>
          <w:color w:val="000000"/>
          <w:sz w:val="18"/>
          <w:szCs w:val="18"/>
        </w:rPr>
        <w:t> </w:t>
      </w:r>
      <w:r>
        <w:rPr>
          <w:rFonts w:ascii="Verdana" w:hAnsi="Verdana"/>
          <w:color w:val="000000"/>
          <w:sz w:val="18"/>
          <w:szCs w:val="18"/>
        </w:rPr>
        <w:t>Б. Экономическая преступность. М.: Прогресс, 1987. 160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О.Г. Уголовно-правовые средства охраны бюджетных отношений: проблемы юридической техники. Ярославль: Яросл. гос. ун-т, 2008. 308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Тарбагаев</w:t>
      </w:r>
      <w:r>
        <w:rPr>
          <w:rStyle w:val="WW8Num3z0"/>
          <w:rFonts w:ascii="Verdana" w:hAnsi="Verdana"/>
          <w:color w:val="000000"/>
          <w:sz w:val="18"/>
          <w:szCs w:val="18"/>
        </w:rPr>
        <w:t> </w:t>
      </w:r>
      <w:r>
        <w:rPr>
          <w:rFonts w:ascii="Verdana" w:hAnsi="Verdana"/>
          <w:color w:val="000000"/>
          <w:sz w:val="18"/>
          <w:szCs w:val="18"/>
        </w:rPr>
        <w:t>А.Н. Понятие и цели ответственности. Красноярск: Краснояр. унт, 1996. 120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Тархов</w:t>
      </w:r>
      <w:r>
        <w:rPr>
          <w:rStyle w:val="WW8Num3z0"/>
          <w:rFonts w:ascii="Verdana" w:hAnsi="Verdana"/>
          <w:color w:val="000000"/>
          <w:sz w:val="18"/>
          <w:szCs w:val="18"/>
        </w:rPr>
        <w:t> </w:t>
      </w:r>
      <w:r>
        <w:rPr>
          <w:rFonts w:ascii="Verdana" w:hAnsi="Verdana"/>
          <w:color w:val="000000"/>
          <w:sz w:val="18"/>
          <w:szCs w:val="18"/>
        </w:rPr>
        <w:t>В.А. Ответственность по советскому гражданскому праву. Саратов: Сарат. ун-т, 1973. 231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Таций</w:t>
      </w:r>
      <w:r>
        <w:rPr>
          <w:rStyle w:val="WW8Num3z0"/>
          <w:rFonts w:ascii="Verdana" w:hAnsi="Verdana"/>
          <w:color w:val="000000"/>
          <w:sz w:val="18"/>
          <w:szCs w:val="18"/>
        </w:rPr>
        <w:t> </w:t>
      </w:r>
      <w:r>
        <w:rPr>
          <w:rFonts w:ascii="Verdana" w:hAnsi="Verdana"/>
          <w:color w:val="000000"/>
          <w:sz w:val="18"/>
          <w:szCs w:val="18"/>
        </w:rPr>
        <w:t>В.Я. Ответственность за хозяйственные преступления. Объект и система. Харьков, 1984. 231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Тенчов</w:t>
      </w:r>
      <w:r>
        <w:rPr>
          <w:rStyle w:val="WW8Num3z0"/>
          <w:rFonts w:ascii="Verdana" w:hAnsi="Verdana"/>
          <w:color w:val="000000"/>
          <w:sz w:val="18"/>
          <w:szCs w:val="18"/>
        </w:rPr>
        <w:t> </w:t>
      </w:r>
      <w:r>
        <w:rPr>
          <w:rFonts w:ascii="Verdana" w:hAnsi="Verdana"/>
          <w:color w:val="000000"/>
          <w:sz w:val="18"/>
          <w:szCs w:val="18"/>
        </w:rPr>
        <w:t>Э.С. Специальные виды освобождения от уголовной ответственности. Иваново: Ивановск. гос. ун-т, 1982. 48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Толстопятенко</w:t>
      </w:r>
      <w:r>
        <w:rPr>
          <w:rStyle w:val="WW8Num3z0"/>
          <w:rFonts w:ascii="Verdana" w:hAnsi="Verdana"/>
          <w:color w:val="000000"/>
          <w:sz w:val="18"/>
          <w:szCs w:val="18"/>
        </w:rPr>
        <w:t> </w:t>
      </w:r>
      <w:r>
        <w:rPr>
          <w:rFonts w:ascii="Verdana" w:hAnsi="Verdana"/>
          <w:color w:val="000000"/>
          <w:sz w:val="18"/>
          <w:szCs w:val="18"/>
        </w:rPr>
        <w:t>Г.П. Европейское налоговое право. Сравнительно-правовое исследование. М.: Норма, 2001. 336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Тюнин</w:t>
      </w:r>
      <w:r>
        <w:rPr>
          <w:rStyle w:val="WW8Num3z0"/>
          <w:rFonts w:ascii="Verdana" w:hAnsi="Verdana"/>
          <w:color w:val="000000"/>
          <w:sz w:val="18"/>
          <w:szCs w:val="18"/>
        </w:rPr>
        <w:t> </w:t>
      </w:r>
      <w:r>
        <w:rPr>
          <w:rFonts w:ascii="Verdana" w:hAnsi="Verdana"/>
          <w:color w:val="000000"/>
          <w:sz w:val="18"/>
          <w:szCs w:val="18"/>
        </w:rPr>
        <w:t>В.И. Уголовное законодательство и экономическая деятельность (история и современность). СПб.: Изд-во СПб. ун-та МВД России, 2000. 215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Уголовный закон. Опыт теоретического моделирования / Отв. ред.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С.Г. Келина. М.: Наука, 1987. 276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A.A. Уголовная ответственность и механизм формирования ее основания / Гл. ред А.Д. Эриашвили. М.: Юнити-Дана, 2002. 275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Чугаев</w:t>
      </w:r>
      <w:r>
        <w:rPr>
          <w:rStyle w:val="WW8Num3z0"/>
          <w:rFonts w:ascii="Verdana" w:hAnsi="Verdana"/>
          <w:color w:val="000000"/>
          <w:sz w:val="18"/>
          <w:szCs w:val="18"/>
        </w:rPr>
        <w:t> </w:t>
      </w:r>
      <w:r>
        <w:rPr>
          <w:rFonts w:ascii="Verdana" w:hAnsi="Verdana"/>
          <w:color w:val="000000"/>
          <w:sz w:val="18"/>
          <w:szCs w:val="18"/>
        </w:rPr>
        <w:t>А.П. Индивидуализация ответственности за преступления и ее особенности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Краснодар: Кубан. ун-т, 1979. 96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Чугаев</w:t>
      </w:r>
      <w:r>
        <w:rPr>
          <w:rStyle w:val="WW8Num3z0"/>
          <w:rFonts w:ascii="Verdana" w:hAnsi="Verdana"/>
          <w:color w:val="000000"/>
          <w:sz w:val="18"/>
          <w:szCs w:val="18"/>
        </w:rPr>
        <w:t> </w:t>
      </w:r>
      <w:r>
        <w:rPr>
          <w:rFonts w:ascii="Verdana" w:hAnsi="Verdana"/>
          <w:color w:val="000000"/>
          <w:sz w:val="18"/>
          <w:szCs w:val="18"/>
        </w:rPr>
        <w:t>А.П. Основы дифференциации ответственности и индивидуализации наказания. Краснодар: Кубан. гос. ун-т, 1985. 76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Криминологические основы уголовного права. Томск, 1981.214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Шишко</w:t>
      </w:r>
      <w:r>
        <w:rPr>
          <w:rStyle w:val="WW8Num3z0"/>
          <w:rFonts w:ascii="Verdana" w:hAnsi="Verdana"/>
          <w:color w:val="000000"/>
          <w:sz w:val="18"/>
          <w:szCs w:val="18"/>
        </w:rPr>
        <w:t> </w:t>
      </w:r>
      <w:r>
        <w:rPr>
          <w:rFonts w:ascii="Verdana" w:hAnsi="Verdana"/>
          <w:color w:val="000000"/>
          <w:sz w:val="18"/>
          <w:szCs w:val="18"/>
        </w:rPr>
        <w:t>И.В. Экономические преступления: Вопросы юридической оценки и ответственности. СПб.: Юрид. центр Пресс, 2004. 307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Шнайдер Ганс Йоахим.</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М.: Прогресс, 1994. 504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Янжул</w:t>
      </w:r>
      <w:r>
        <w:rPr>
          <w:rStyle w:val="WW8Num3z0"/>
          <w:rFonts w:ascii="Verdana" w:hAnsi="Verdana"/>
          <w:color w:val="000000"/>
          <w:sz w:val="18"/>
          <w:szCs w:val="18"/>
        </w:rPr>
        <w:t> </w:t>
      </w:r>
      <w:r>
        <w:rPr>
          <w:rFonts w:ascii="Verdana" w:hAnsi="Verdana"/>
          <w:color w:val="000000"/>
          <w:sz w:val="18"/>
          <w:szCs w:val="18"/>
        </w:rPr>
        <w:t>И.И. Основные начала финансовой науки. Учение о государственных доходах. СПб.: Типография М. Стасюлевича, 1904. 555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Экономические и служебные преступления.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«Бизнес-школа «Интел-Синтез», 1997. 208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Corley R.N., Shedd P.J. Fundamentals of business law. N.J. 1990.1.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и тезисы докладов117. 70 лет Советского государства и права / Под ред. А.И.</w:t>
      </w:r>
      <w:r>
        <w:rPr>
          <w:rStyle w:val="WW8Num3z0"/>
          <w:rFonts w:ascii="Verdana" w:hAnsi="Verdana"/>
          <w:color w:val="000000"/>
          <w:sz w:val="18"/>
          <w:szCs w:val="18"/>
        </w:rPr>
        <w:t> </w:t>
      </w:r>
      <w:r>
        <w:rPr>
          <w:rStyle w:val="WW8Num4z0"/>
          <w:rFonts w:ascii="Verdana" w:hAnsi="Verdana"/>
          <w:color w:val="4682B4"/>
          <w:sz w:val="18"/>
          <w:szCs w:val="18"/>
        </w:rPr>
        <w:t>Королева</w:t>
      </w:r>
      <w:r>
        <w:rPr>
          <w:rFonts w:ascii="Verdana" w:hAnsi="Verdana"/>
          <w:color w:val="000000"/>
          <w:sz w:val="18"/>
          <w:szCs w:val="18"/>
        </w:rPr>
        <w:t>, Ю.К. Толстого, JT.C. Явича. JL: Ленинград, ун-т, 1987. 751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Андреев А.,</w:t>
      </w:r>
      <w:r>
        <w:rPr>
          <w:rStyle w:val="WW8Num3z0"/>
          <w:rFonts w:ascii="Verdana" w:hAnsi="Verdana"/>
          <w:color w:val="000000"/>
          <w:sz w:val="18"/>
          <w:szCs w:val="18"/>
        </w:rPr>
        <w:t> </w:t>
      </w:r>
      <w:r>
        <w:rPr>
          <w:rStyle w:val="WW8Num4z0"/>
          <w:rFonts w:ascii="Verdana" w:hAnsi="Verdana"/>
          <w:color w:val="4682B4"/>
          <w:sz w:val="18"/>
          <w:szCs w:val="18"/>
        </w:rPr>
        <w:t>Гордейчик</w:t>
      </w:r>
      <w:r>
        <w:rPr>
          <w:rStyle w:val="WW8Num3z0"/>
          <w:rFonts w:ascii="Verdana" w:hAnsi="Verdana"/>
          <w:color w:val="000000"/>
          <w:sz w:val="18"/>
          <w:szCs w:val="18"/>
        </w:rPr>
        <w:t> </w:t>
      </w:r>
      <w:r>
        <w:rPr>
          <w:rFonts w:ascii="Verdana" w:hAnsi="Verdana"/>
          <w:color w:val="000000"/>
          <w:sz w:val="18"/>
          <w:szCs w:val="18"/>
        </w:rPr>
        <w:t>С. Понятие последствий преступлений в сфере экономической деятельности // Российская юстиция. 1997. № 7. С. 37-43.</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Апарова</w:t>
      </w:r>
      <w:r>
        <w:rPr>
          <w:rStyle w:val="WW8Num3z0"/>
          <w:rFonts w:ascii="Verdana" w:hAnsi="Verdana"/>
          <w:color w:val="000000"/>
          <w:sz w:val="18"/>
          <w:szCs w:val="18"/>
        </w:rPr>
        <w:t> </w:t>
      </w:r>
      <w:r>
        <w:rPr>
          <w:rFonts w:ascii="Verdana" w:hAnsi="Verdana"/>
          <w:color w:val="000000"/>
          <w:sz w:val="18"/>
          <w:szCs w:val="18"/>
        </w:rPr>
        <w:t>Т.В. США. Уголовная ответственность за нарушения федерального налогового законодательства // Налоговые преступления и</w:t>
      </w:r>
      <w:r>
        <w:rPr>
          <w:rStyle w:val="WW8Num3z0"/>
          <w:rFonts w:ascii="Verdana" w:hAnsi="Verdana"/>
          <w:color w:val="000000"/>
          <w:sz w:val="18"/>
          <w:szCs w:val="18"/>
        </w:rPr>
        <w:t> </w:t>
      </w:r>
      <w:r>
        <w:rPr>
          <w:rStyle w:val="WW8Num4z0"/>
          <w:rFonts w:ascii="Verdana" w:hAnsi="Verdana"/>
          <w:color w:val="4682B4"/>
          <w:sz w:val="18"/>
          <w:szCs w:val="18"/>
        </w:rPr>
        <w:t>проступки</w:t>
      </w:r>
      <w:r>
        <w:rPr>
          <w:rFonts w:ascii="Verdana" w:hAnsi="Verdana"/>
          <w:color w:val="000000"/>
          <w:sz w:val="18"/>
          <w:szCs w:val="18"/>
        </w:rPr>
        <w:t>. М., 1995. С. 43-48.</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Боженок</w:t>
      </w:r>
      <w:r>
        <w:rPr>
          <w:rStyle w:val="WW8Num3z0"/>
          <w:rFonts w:ascii="Verdana" w:hAnsi="Verdana"/>
          <w:color w:val="000000"/>
          <w:sz w:val="18"/>
          <w:szCs w:val="18"/>
        </w:rPr>
        <w:t> </w:t>
      </w:r>
      <w:r>
        <w:rPr>
          <w:rFonts w:ascii="Verdana" w:hAnsi="Verdana"/>
          <w:color w:val="000000"/>
          <w:sz w:val="18"/>
          <w:szCs w:val="18"/>
        </w:rPr>
        <w:t>С. А. Зарубежный опыт уголовно-правовой борьбы с</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Fonts w:ascii="Verdana" w:hAnsi="Verdana"/>
          <w:color w:val="000000"/>
          <w:sz w:val="18"/>
          <w:szCs w:val="18"/>
        </w:rPr>
        <w:t>, совершаемыми с использованием банковских карт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2006. № 4. С. 27-32.</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Борзенков</w:t>
      </w:r>
      <w:r>
        <w:rPr>
          <w:rStyle w:val="WW8Num3z0"/>
          <w:rFonts w:ascii="Verdana" w:hAnsi="Verdana"/>
          <w:color w:val="000000"/>
          <w:sz w:val="18"/>
          <w:szCs w:val="18"/>
        </w:rPr>
        <w:t> </w:t>
      </w:r>
      <w:r>
        <w:rPr>
          <w:rFonts w:ascii="Verdana" w:hAnsi="Verdana"/>
          <w:color w:val="000000"/>
          <w:sz w:val="18"/>
          <w:szCs w:val="18"/>
        </w:rPr>
        <w:t>Г.Н. Тенденции и перспективы развития уголовного законодательства в XXI веке (опыт сравнительно временного анализа) // Уголовное право в XXI веке: материалы междунар. науч.-практич. конференции. М„ 2002. С. 110-114.</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Ю.М. Криминологический анализ мошенничества в сфере страхования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 9. С. 32-37.</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Вагнер А. Налоговые преступления: пределы ответственности.</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и судебный опыт ФРГ // Налоговые преступления: пределы ответственности. Материалы бизнес-форума. М., 2005. С. 45 53.</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К вопросу о совершенствовании законодательства об ответственности за преступления в сфере экономической деятельности // Налоговые и иные экономические преступления / Под ред. J1.J1.</w:t>
      </w:r>
      <w:r>
        <w:rPr>
          <w:rStyle w:val="WW8Num3z0"/>
          <w:rFonts w:ascii="Verdana" w:hAnsi="Verdana"/>
          <w:color w:val="000000"/>
          <w:sz w:val="18"/>
          <w:szCs w:val="18"/>
        </w:rPr>
        <w:t> </w:t>
      </w:r>
      <w:r>
        <w:rPr>
          <w:rStyle w:val="WW8Num4z0"/>
          <w:rFonts w:ascii="Verdana" w:hAnsi="Verdana"/>
          <w:color w:val="4682B4"/>
          <w:sz w:val="18"/>
          <w:szCs w:val="18"/>
        </w:rPr>
        <w:t>Кругликова</w:t>
      </w:r>
      <w:r>
        <w:rPr>
          <w:rStyle w:val="WW8Num3z0"/>
          <w:rFonts w:ascii="Verdana" w:hAnsi="Verdana"/>
          <w:color w:val="000000"/>
          <w:sz w:val="18"/>
          <w:szCs w:val="18"/>
        </w:rPr>
        <w:t> </w:t>
      </w:r>
      <w:r>
        <w:rPr>
          <w:rFonts w:ascii="Verdana" w:hAnsi="Verdana"/>
          <w:color w:val="000000"/>
          <w:sz w:val="18"/>
          <w:szCs w:val="18"/>
        </w:rPr>
        <w:t>Вып. 2. Ярославль, 2000. С. 23-32.</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Некоторые вопросы общей характеристики преступлений в сфере экономической деятельности по УК РФ // Актуальные проблемы науки и практики коммерческого права. Вып. 5: Сб. науч. статей. СПб., 2005. С. 72-78.</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Гальперин</w:t>
      </w:r>
      <w:r>
        <w:rPr>
          <w:rStyle w:val="WW8Num3z0"/>
          <w:rFonts w:ascii="Verdana" w:hAnsi="Verdana"/>
          <w:color w:val="000000"/>
          <w:sz w:val="18"/>
          <w:szCs w:val="18"/>
        </w:rPr>
        <w:t> </w:t>
      </w:r>
      <w:r>
        <w:rPr>
          <w:rFonts w:ascii="Verdana" w:hAnsi="Verdana"/>
          <w:color w:val="000000"/>
          <w:sz w:val="18"/>
          <w:szCs w:val="18"/>
        </w:rPr>
        <w:t>И.М. Дифференциация уголовной ответственности и эффективность наказания // Советское государство и право. 1983. № 3. С. 67-71.</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Проблемы УК РФ:</w:t>
      </w:r>
      <w:r>
        <w:rPr>
          <w:rStyle w:val="WW8Num3z0"/>
          <w:rFonts w:ascii="Verdana" w:hAnsi="Verdana"/>
          <w:color w:val="000000"/>
          <w:sz w:val="18"/>
          <w:szCs w:val="18"/>
        </w:rPr>
        <w:t> </w:t>
      </w:r>
      <w:r>
        <w:rPr>
          <w:rStyle w:val="WW8Num4z0"/>
          <w:rFonts w:ascii="Verdana" w:hAnsi="Verdana"/>
          <w:color w:val="4682B4"/>
          <w:sz w:val="18"/>
          <w:szCs w:val="18"/>
        </w:rPr>
        <w:t>бланкетность</w:t>
      </w:r>
      <w:r>
        <w:rPr>
          <w:rFonts w:ascii="Verdana" w:hAnsi="Verdana"/>
          <w:color w:val="000000"/>
          <w:sz w:val="18"/>
          <w:szCs w:val="18"/>
        </w:rPr>
        <w:t>, декларативность, казуистичность // Уголовное право в XXI веке: Материалы Международной научной конференции на юридическом факультете</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31 мая-1 июня 2001 г. М.: ЛексЭст, 2002. С. 48-61.</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Головненков П. Состояние и тенденции развития уголовного законодательства Германии // Преступления в сфере экономики: российский и европейский опыт. Материалы совместного российско-германского круглого стола 9 октября 2009 г. М., 2009. С. С. 31-49.</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Деркач</w:t>
      </w:r>
      <w:r>
        <w:rPr>
          <w:rStyle w:val="WW8Num3z0"/>
          <w:rFonts w:ascii="Verdana" w:hAnsi="Verdana"/>
          <w:color w:val="000000"/>
          <w:sz w:val="18"/>
          <w:szCs w:val="18"/>
        </w:rPr>
        <w:t> </w:t>
      </w:r>
      <w:r>
        <w:rPr>
          <w:rFonts w:ascii="Verdana" w:hAnsi="Verdana"/>
          <w:color w:val="000000"/>
          <w:sz w:val="18"/>
          <w:szCs w:val="18"/>
        </w:rPr>
        <w:t>А.Г. Совершенствование мер международного</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по отмыванию «</w:t>
      </w:r>
      <w:r>
        <w:rPr>
          <w:rStyle w:val="WW8Num4z0"/>
          <w:rFonts w:ascii="Verdana" w:hAnsi="Verdana"/>
          <w:color w:val="4682B4"/>
          <w:sz w:val="18"/>
          <w:szCs w:val="18"/>
        </w:rPr>
        <w:t>грязных</w:t>
      </w:r>
      <w:r>
        <w:rPr>
          <w:rFonts w:ascii="Verdana" w:hAnsi="Verdana"/>
          <w:color w:val="000000"/>
          <w:sz w:val="18"/>
          <w:szCs w:val="18"/>
        </w:rPr>
        <w:t>» денег // Вестник Московского университета. Серия 6. Экономика. 1999. № 2. С. 82-89.</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А.Э. К вопросу о работе над проектом Уголовного кодекса // Вопросы уголовной ответственности и ее дифференциации (в проекте</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части Уголовного кодекса РФ). Ярославль: Яросл. гос. ун-т, 1994. С. 36-40.</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Иванов P.JI. Некоторые вопросы юридической ответственности // Вестник Омского ун-та. Омск, 1998. Вып. 1. С. 94 97.</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Иванчин</w:t>
      </w:r>
      <w:r>
        <w:rPr>
          <w:rStyle w:val="WW8Num3z0"/>
          <w:rFonts w:ascii="Verdana" w:hAnsi="Verdana"/>
          <w:color w:val="000000"/>
          <w:sz w:val="18"/>
          <w:szCs w:val="18"/>
        </w:rPr>
        <w:t> </w:t>
      </w:r>
      <w:r>
        <w:rPr>
          <w:rFonts w:ascii="Verdana" w:hAnsi="Verdana"/>
          <w:color w:val="000000"/>
          <w:sz w:val="18"/>
          <w:szCs w:val="18"/>
        </w:rPr>
        <w:t>A.B., Грибов A.C. О</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составов экономических преступлений в УК ФРГ // Налоговые и иные экономические преступления: Сб. научн. статей. Вып. 6 / По ред Л.Л. Крутикова. Ярославль, 2005. С. 51-57.</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Иногамова-Хегай Л. Совершенствование уголовно-правовых норм об экономических</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 Уголовное право. 2001. № 1. С. 12-17.</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Иногамова-Хегай Л.В. Пределы уголовной ответственности за экономические преступления // Предпринимательство. Пределы государственно-правового вмешательства. Материалы конференции. М., 2001. С. 32-40.</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Каплин</w:t>
      </w:r>
      <w:r>
        <w:rPr>
          <w:rStyle w:val="WW8Num3z0"/>
          <w:rFonts w:ascii="Verdana" w:hAnsi="Verdana"/>
          <w:color w:val="000000"/>
          <w:sz w:val="18"/>
          <w:szCs w:val="18"/>
        </w:rPr>
        <w:t> </w:t>
      </w:r>
      <w:r>
        <w:rPr>
          <w:rFonts w:ascii="Verdana" w:hAnsi="Verdana"/>
          <w:color w:val="000000"/>
          <w:sz w:val="18"/>
          <w:szCs w:val="18"/>
        </w:rPr>
        <w:t>М.Н. Сущность дифференциации уголовной ответственности // Юридические записки ЯрГУ им. П.Г. Демидова. Ярославль, 2001. Вып. 5. С. 172180.</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Карпович</w:t>
      </w:r>
      <w:r>
        <w:rPr>
          <w:rStyle w:val="WW8Num3z0"/>
          <w:rFonts w:ascii="Verdana" w:hAnsi="Verdana"/>
          <w:color w:val="000000"/>
          <w:sz w:val="18"/>
          <w:szCs w:val="18"/>
        </w:rPr>
        <w:t> </w:t>
      </w:r>
      <w:r>
        <w:rPr>
          <w:rFonts w:ascii="Verdana" w:hAnsi="Verdana"/>
          <w:color w:val="000000"/>
          <w:sz w:val="18"/>
          <w:szCs w:val="18"/>
        </w:rPr>
        <w:t>О.Г. Ответственность за финансовое мошенничество по зарубежному уголовному законодательству // Внешнеторговое право. 2010. № 1. С. 23-28.</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Кашепов</w:t>
      </w:r>
      <w:r>
        <w:rPr>
          <w:rStyle w:val="WW8Num3z0"/>
          <w:rFonts w:ascii="Verdana" w:hAnsi="Verdana"/>
          <w:color w:val="000000"/>
          <w:sz w:val="18"/>
          <w:szCs w:val="18"/>
        </w:rPr>
        <w:t> </w:t>
      </w:r>
      <w:r>
        <w:rPr>
          <w:rFonts w:ascii="Verdana" w:hAnsi="Verdana"/>
          <w:color w:val="000000"/>
          <w:sz w:val="18"/>
          <w:szCs w:val="18"/>
        </w:rPr>
        <w:t>В.П. Об особенностях современного уголовно-правового</w:t>
      </w:r>
      <w:r>
        <w:rPr>
          <w:rStyle w:val="WW8Num3z0"/>
          <w:rFonts w:ascii="Verdana" w:hAnsi="Verdana"/>
          <w:color w:val="000000"/>
          <w:sz w:val="18"/>
          <w:szCs w:val="18"/>
        </w:rPr>
        <w:t> </w:t>
      </w:r>
      <w:r>
        <w:rPr>
          <w:rStyle w:val="WW8Num4z0"/>
          <w:rFonts w:ascii="Verdana" w:hAnsi="Verdana"/>
          <w:color w:val="4682B4"/>
          <w:sz w:val="18"/>
          <w:szCs w:val="18"/>
        </w:rPr>
        <w:t>законотворчества</w:t>
      </w:r>
      <w:r>
        <w:rPr>
          <w:rStyle w:val="WW8Num3z0"/>
          <w:rFonts w:ascii="Verdana" w:hAnsi="Verdana"/>
          <w:color w:val="000000"/>
          <w:sz w:val="18"/>
          <w:szCs w:val="18"/>
        </w:rPr>
        <w:t> </w:t>
      </w:r>
      <w:r>
        <w:rPr>
          <w:rFonts w:ascii="Verdana" w:hAnsi="Verdana"/>
          <w:color w:val="000000"/>
          <w:sz w:val="18"/>
          <w:szCs w:val="18"/>
        </w:rPr>
        <w:t>// Журнал российского права. 2005. № 4. С. 41-49.</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Некоторые направления совершенствования уголовного законодательства // Сов. государство и право. 1987. № 5. С. 62-69.</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Келина</w:t>
      </w:r>
      <w:r>
        <w:rPr>
          <w:rStyle w:val="WW8Num3z0"/>
          <w:rFonts w:ascii="Verdana" w:hAnsi="Verdana"/>
          <w:color w:val="000000"/>
          <w:sz w:val="18"/>
          <w:szCs w:val="18"/>
        </w:rPr>
        <w:t> </w:t>
      </w:r>
      <w:r>
        <w:rPr>
          <w:rFonts w:ascii="Verdana" w:hAnsi="Verdana"/>
          <w:color w:val="000000"/>
          <w:sz w:val="18"/>
          <w:szCs w:val="18"/>
        </w:rPr>
        <w:t>С.Г. Уголовная ответственность юридических лиц в проекте нового УК Российской Федерации // Уголовное право: новые идеи / Отв. ре. С.Г. Келина, A.B.</w:t>
      </w:r>
      <w:r>
        <w:rPr>
          <w:rStyle w:val="WW8Num3z0"/>
          <w:rFonts w:ascii="Verdana" w:hAnsi="Verdana"/>
          <w:color w:val="000000"/>
          <w:sz w:val="18"/>
          <w:szCs w:val="18"/>
        </w:rPr>
        <w:t> </w:t>
      </w:r>
      <w:r>
        <w:rPr>
          <w:rStyle w:val="WW8Num4z0"/>
          <w:rFonts w:ascii="Verdana" w:hAnsi="Verdana"/>
          <w:color w:val="4682B4"/>
          <w:sz w:val="18"/>
          <w:szCs w:val="18"/>
        </w:rPr>
        <w:t>Наумов</w:t>
      </w:r>
      <w:r>
        <w:rPr>
          <w:rFonts w:ascii="Verdana" w:hAnsi="Verdana"/>
          <w:color w:val="000000"/>
          <w:sz w:val="18"/>
          <w:szCs w:val="18"/>
        </w:rPr>
        <w:t>. М., 1994. С. 50-60.</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Банкротство как преступление в современном уголовном праве // Государство и право. 1997. № 11. С. 36-43.</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Отмывание денег в современном уголовном праве // Государство и право. 2002. № 8. С. 37-45.</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Клепицкий</w:t>
      </w:r>
      <w:r>
        <w:rPr>
          <w:rStyle w:val="WW8Num3z0"/>
          <w:rFonts w:ascii="Verdana" w:hAnsi="Verdana"/>
          <w:color w:val="000000"/>
          <w:sz w:val="18"/>
          <w:szCs w:val="18"/>
        </w:rPr>
        <w:t> </w:t>
      </w:r>
      <w:r>
        <w:rPr>
          <w:rFonts w:ascii="Verdana" w:hAnsi="Verdana"/>
          <w:color w:val="000000"/>
          <w:sz w:val="18"/>
          <w:szCs w:val="18"/>
        </w:rPr>
        <w:t>И.А. Уголовно-правовая охрана инвестиций на рынке ценных бумаг// Законодательство. 2004. № 1. С. 65-75.</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Кобец</w:t>
      </w:r>
      <w:r>
        <w:rPr>
          <w:rStyle w:val="WW8Num3z0"/>
          <w:rFonts w:ascii="Verdana" w:hAnsi="Verdana"/>
          <w:color w:val="000000"/>
          <w:sz w:val="18"/>
          <w:szCs w:val="18"/>
        </w:rPr>
        <w:t> </w:t>
      </w:r>
      <w:r>
        <w:rPr>
          <w:rFonts w:ascii="Verdana" w:hAnsi="Verdana"/>
          <w:color w:val="000000"/>
          <w:sz w:val="18"/>
          <w:szCs w:val="18"/>
        </w:rPr>
        <w:t>П.Н., Краснова К.А. Развитие института условного</w:t>
      </w:r>
      <w:r>
        <w:rPr>
          <w:rStyle w:val="WW8Num3z0"/>
          <w:rFonts w:ascii="Verdana" w:hAnsi="Verdana"/>
          <w:color w:val="000000"/>
          <w:sz w:val="18"/>
          <w:szCs w:val="18"/>
        </w:rPr>
        <w:t> </w:t>
      </w:r>
      <w:r>
        <w:rPr>
          <w:rStyle w:val="WW8Num4z0"/>
          <w:rFonts w:ascii="Verdana" w:hAnsi="Verdana"/>
          <w:color w:val="4682B4"/>
          <w:sz w:val="18"/>
          <w:szCs w:val="18"/>
        </w:rPr>
        <w:t>осуждения</w:t>
      </w:r>
      <w:r>
        <w:rPr>
          <w:rStyle w:val="WW8Num3z0"/>
          <w:rFonts w:ascii="Verdana" w:hAnsi="Verdana"/>
          <w:color w:val="000000"/>
          <w:sz w:val="18"/>
          <w:szCs w:val="18"/>
        </w:rPr>
        <w:t> </w:t>
      </w:r>
      <w:r>
        <w:rPr>
          <w:rFonts w:ascii="Verdana" w:hAnsi="Verdana"/>
          <w:color w:val="000000"/>
          <w:sz w:val="18"/>
          <w:szCs w:val="18"/>
        </w:rPr>
        <w:t>в уголовном законодательстве стран общего права (на примере США и Англии) // Международное уголовное право и международная юстиция. 2009. № 3. С. 22-25.</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Козочкин</w:t>
      </w:r>
      <w:r>
        <w:rPr>
          <w:rStyle w:val="WW8Num3z0"/>
          <w:rFonts w:ascii="Verdana" w:hAnsi="Verdana"/>
          <w:color w:val="000000"/>
          <w:sz w:val="18"/>
          <w:szCs w:val="18"/>
        </w:rPr>
        <w:t> </w:t>
      </w:r>
      <w:r>
        <w:rPr>
          <w:rFonts w:ascii="Verdana" w:hAnsi="Verdana"/>
          <w:color w:val="000000"/>
          <w:sz w:val="18"/>
          <w:szCs w:val="18"/>
        </w:rPr>
        <w:t>И.Д. 35-летие Примерного уголовного кодекса годы успехов и неудач в реформировании американского уголовного права // Государство и право. М., 1998. № 12. С. 74-82.</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Козочкин</w:t>
      </w:r>
      <w:r>
        <w:rPr>
          <w:rStyle w:val="WW8Num3z0"/>
          <w:rFonts w:ascii="Verdana" w:hAnsi="Verdana"/>
          <w:color w:val="000000"/>
          <w:sz w:val="18"/>
          <w:szCs w:val="18"/>
        </w:rPr>
        <w:t> </w:t>
      </w:r>
      <w:r>
        <w:rPr>
          <w:rFonts w:ascii="Verdana" w:hAnsi="Verdana"/>
          <w:color w:val="000000"/>
          <w:sz w:val="18"/>
          <w:szCs w:val="18"/>
        </w:rPr>
        <w:t>И.Д. Реформа американского уголовного права // Государство и право. 1993. № 9. С. 142-151.</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Козочкин</w:t>
      </w:r>
      <w:r>
        <w:rPr>
          <w:rStyle w:val="WW8Num3z0"/>
          <w:rFonts w:ascii="Verdana" w:hAnsi="Verdana"/>
          <w:color w:val="000000"/>
          <w:sz w:val="18"/>
          <w:szCs w:val="18"/>
        </w:rPr>
        <w:t> </w:t>
      </w:r>
      <w:r>
        <w:rPr>
          <w:rFonts w:ascii="Verdana" w:hAnsi="Verdana"/>
          <w:color w:val="000000"/>
          <w:sz w:val="18"/>
          <w:szCs w:val="18"/>
        </w:rPr>
        <w:t>И.Д. Строгая ответственность в уголовном праве Англии и США //Правоведение. 2000. № 1. С. 131-136.</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132.</w:t>
      </w:r>
      <w:r>
        <w:rPr>
          <w:rStyle w:val="WW8Num3z0"/>
          <w:rFonts w:ascii="Verdana" w:hAnsi="Verdana"/>
          <w:color w:val="000000"/>
          <w:sz w:val="18"/>
          <w:szCs w:val="18"/>
        </w:rPr>
        <w:t> </w:t>
      </w:r>
      <w:r>
        <w:rPr>
          <w:rStyle w:val="WW8Num4z0"/>
          <w:rFonts w:ascii="Verdana" w:hAnsi="Verdana"/>
          <w:color w:val="4682B4"/>
          <w:sz w:val="18"/>
          <w:szCs w:val="18"/>
        </w:rPr>
        <w:t>Коробов</w:t>
      </w:r>
      <w:r>
        <w:rPr>
          <w:rStyle w:val="WW8Num3z0"/>
          <w:rFonts w:ascii="Verdana" w:hAnsi="Verdana"/>
          <w:color w:val="000000"/>
          <w:sz w:val="18"/>
          <w:szCs w:val="18"/>
        </w:rPr>
        <w:t> </w:t>
      </w:r>
      <w:r>
        <w:rPr>
          <w:rFonts w:ascii="Verdana" w:hAnsi="Verdana"/>
          <w:color w:val="000000"/>
          <w:sz w:val="18"/>
          <w:szCs w:val="18"/>
        </w:rPr>
        <w:t>П.В. Понятие дифференциации уголовной ответственности /7 Дифференциация формы и содержания в уголовном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(материальный и процессуальный аспекты). Ярославль, 1995. С. 10-17.</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Кругликов JI.JI. Квалифицированные виды</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в сфере экономики (сравнительный анализ) // Налоговые и иные экономические преступления: Сб. научн. Статей. Вып. 2. Ярославль, 2000. С. 3-21.</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Кругликов JI.JI. О видах и типах</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в уголовном законодательстве // Юрид. зап. ЯрГУ им П.Г. Демидова. Ярославль: Яросл. гос. ун-т, 1997. Вып. 1. С. 174-183.</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Кругликов JI.JI. О дифференциации ответственности за экономические преступления с помощью средств Общей части УК РФ // Юридические записки Ярославского государственного университета им. П.Г. Демидова. Ярославль, 2001.С. 161-168.</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Кругликов JI.JI. О понятии и видах дифференциации ответственности // Дифференциация ответственности и вопросы юридической техники в уголовном праве и процессе. Ярославль, 2001. С. 3-15.</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Кругликов JI.JI. О системе уголовного законодательства и Особенной части УК РФ // Юрид. зап. ЯрГУ им. П.Г. Демидова. Ярославль: Яросл. гос. ун-т, 1999. Вып. З.С. 171-186.</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О средствах дифференциации ответственности в Общей части Уголовного кодекса РФ. Актуальные проблемы естественных и гуманитарных наук.</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Тезисы юбилейной конференции. Ярославль, 1995. С. 51-55.</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Проблемы теории уголовного права. Избранные статьи. 1982-1999 гг. Ярославль: Яросл. гос. ун-т, 1999. 200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Костарева Т.А. Дифференциация ответственности как уголовно-правовая категория // Категориальный аппарат уголовного права и процесса. Ярославль, 1993. С. 108-111.</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Задачи уголовно-правовой науки // Уголовное право: стратегия развития в XXI веке: материалы Седьмой Международной научно-практической конференции 28-29 января 2010 г. М.: Проспект, 2010. С. 46-50.</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Ответственность за налоговые</w:t>
      </w:r>
      <w:r>
        <w:rPr>
          <w:rStyle w:val="WW8Num3z0"/>
          <w:rFonts w:ascii="Verdana" w:hAnsi="Verdana"/>
          <w:color w:val="000000"/>
          <w:sz w:val="18"/>
          <w:szCs w:val="18"/>
        </w:rPr>
        <w:t> </w:t>
      </w:r>
      <w:r>
        <w:rPr>
          <w:rStyle w:val="WW8Num4z0"/>
          <w:rFonts w:ascii="Verdana" w:hAnsi="Verdana"/>
          <w:color w:val="4682B4"/>
          <w:sz w:val="18"/>
          <w:szCs w:val="18"/>
        </w:rPr>
        <w:t>деликты</w:t>
      </w:r>
      <w:r>
        <w:rPr>
          <w:rStyle w:val="WW8Num3z0"/>
          <w:rFonts w:ascii="Verdana" w:hAnsi="Verdana"/>
          <w:color w:val="000000"/>
          <w:sz w:val="18"/>
          <w:szCs w:val="18"/>
        </w:rPr>
        <w:t> </w:t>
      </w:r>
      <w:r>
        <w:rPr>
          <w:rFonts w:ascii="Verdana" w:hAnsi="Verdana"/>
          <w:color w:val="000000"/>
          <w:sz w:val="18"/>
          <w:szCs w:val="18"/>
        </w:rPr>
        <w:t>по законодательству США // Финансовое право. 2005. № 6. С. 41-47.</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А.П., И.Н. Бокова. О системе преступлений в сфере экономики // Налоговые и иные экономические преступления: Сб. науч. статей. Вып. 6 / Под ред. JI.J1. Кругликова. Ярославль, 2005. С. 15-27.</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Кузнецова Н. Мнение ученых о реформе УК (или qui prodest?) // Уголовное право. 2004. № 1. С. 24 31.</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Главные тенденции развития российского уголовного законодательства // Уголовное право в XXI веке: материалы междунар. науч.-практич. конференции. М., 2002. С. 7-15.</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Липатов</w:t>
      </w:r>
      <w:r>
        <w:rPr>
          <w:rStyle w:val="WW8Num3z0"/>
          <w:rFonts w:ascii="Verdana" w:hAnsi="Verdana"/>
          <w:color w:val="000000"/>
          <w:sz w:val="18"/>
          <w:szCs w:val="18"/>
        </w:rPr>
        <w:t> </w:t>
      </w:r>
      <w:r>
        <w:rPr>
          <w:rFonts w:ascii="Verdana" w:hAnsi="Verdana"/>
          <w:color w:val="000000"/>
          <w:sz w:val="18"/>
          <w:szCs w:val="18"/>
        </w:rPr>
        <w:t>Д.В. Штраф как вид уголовного наказания в законодательстве зарубежных стран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2006. № 2. С. 5863.</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Липилин</w:t>
      </w:r>
      <w:r>
        <w:rPr>
          <w:rStyle w:val="WW8Num3z0"/>
          <w:rFonts w:ascii="Verdana" w:hAnsi="Verdana"/>
          <w:color w:val="000000"/>
          <w:sz w:val="18"/>
          <w:szCs w:val="18"/>
        </w:rPr>
        <w:t> </w:t>
      </w:r>
      <w:r>
        <w:rPr>
          <w:rFonts w:ascii="Verdana" w:hAnsi="Verdana"/>
          <w:color w:val="000000"/>
          <w:sz w:val="18"/>
          <w:szCs w:val="18"/>
        </w:rPr>
        <w:t>А.Г. Состояние рецидивной преступности и проблемы ее профилактики // Российский следователь. 2007. № 13. С. 15 18.</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Санкции в главе о преступлениях в сфере экономической деятельности: системный анализ // Налоговые и иные экономические преступления: Сб. науч. статей. Вып. 5 / Под ред. Л.Л. Кругликова. Ярославль, 2005. С. 32-48.</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Михаль</w:t>
      </w:r>
      <w:r>
        <w:rPr>
          <w:rStyle w:val="WW8Num3z0"/>
          <w:rFonts w:ascii="Verdana" w:hAnsi="Verdana"/>
          <w:color w:val="000000"/>
          <w:sz w:val="18"/>
          <w:szCs w:val="18"/>
        </w:rPr>
        <w:t> </w:t>
      </w:r>
      <w:r>
        <w:rPr>
          <w:rFonts w:ascii="Verdana" w:hAnsi="Verdana"/>
          <w:color w:val="000000"/>
          <w:sz w:val="18"/>
          <w:szCs w:val="18"/>
        </w:rPr>
        <w:t>O.A. Освобождение от уголовной ответственности: соотношение с категориями преступлений // Российский следователь. 2005. № 1. С. 37-42.</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Никифоров</w:t>
      </w:r>
      <w:r>
        <w:rPr>
          <w:rStyle w:val="WW8Num3z0"/>
          <w:rFonts w:ascii="Verdana" w:hAnsi="Verdana"/>
          <w:color w:val="000000"/>
          <w:sz w:val="18"/>
          <w:szCs w:val="18"/>
        </w:rPr>
        <w:t> </w:t>
      </w:r>
      <w:r>
        <w:rPr>
          <w:rFonts w:ascii="Verdana" w:hAnsi="Verdana"/>
          <w:color w:val="000000"/>
          <w:sz w:val="18"/>
          <w:szCs w:val="18"/>
        </w:rPr>
        <w:t>A.C. Беловоротничковые преступления // США: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политика. М., 1972. С. 45 59.</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Патеева</w:t>
      </w:r>
      <w:r>
        <w:rPr>
          <w:rStyle w:val="WW8Num3z0"/>
          <w:rFonts w:ascii="Verdana" w:hAnsi="Verdana"/>
          <w:color w:val="000000"/>
          <w:sz w:val="18"/>
          <w:szCs w:val="18"/>
        </w:rPr>
        <w:t> </w:t>
      </w:r>
      <w:r>
        <w:rPr>
          <w:rFonts w:ascii="Verdana" w:hAnsi="Verdana"/>
          <w:color w:val="000000"/>
          <w:sz w:val="18"/>
          <w:szCs w:val="18"/>
        </w:rPr>
        <w:t>Г.Х. Формализация назначения наказания в уголовном праве зарубежных стран // Российская юстиция. 2009. № 5. С. 24-28.</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Потапенко H. О проблемах уголовной ответственности за преступления с использованием банковских карт // Уголовное право. 2007. № 4. С. 63-69.</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Преступления в сфере экономики: российский и европейский опыт. Материалы совместного российско-германского круглого стола, 9 октября 2009 г. М., 2009. 340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Преступления в сфере экономики: российский и европейский опыт. Материалы II совместного российско-германского круглого стола, 7 октября 2010 г. М., 2011.207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Усмотрение правоприменителя при квалификации преступлений // Уголовное право. 2000. № 1. С. 34-41.</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Решетников</w:t>
      </w:r>
      <w:r>
        <w:rPr>
          <w:rStyle w:val="WW8Num3z0"/>
          <w:rFonts w:ascii="Verdana" w:hAnsi="Verdana"/>
          <w:color w:val="000000"/>
          <w:sz w:val="18"/>
          <w:szCs w:val="18"/>
        </w:rPr>
        <w:t> </w:t>
      </w:r>
      <w:r>
        <w:rPr>
          <w:rFonts w:ascii="Verdana" w:hAnsi="Verdana"/>
          <w:color w:val="000000"/>
          <w:sz w:val="18"/>
          <w:szCs w:val="18"/>
        </w:rPr>
        <w:t>Ф.М. Введение // Налоговые преступления и проступки. М., 1995. С. 5-10.</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Сатерленд Э.Х. Являются ли преступления людей в белых воротничках преступлениями? // Социология</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М., 1966. С. 45 59.</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A.B. Хозяйственное уголовное право в Германии: общая характеристика // Преступления в сфере экономики: российский и европейский опыт. Материалы совместного российско-германского круглого стола 9 октября 2009 г. М., 2009. С. 252-261.</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Style w:val="WW8Num3z0"/>
          <w:rFonts w:ascii="Verdana" w:hAnsi="Verdana"/>
          <w:color w:val="000000"/>
          <w:sz w:val="18"/>
          <w:szCs w:val="18"/>
        </w:rPr>
        <w:t> </w:t>
      </w:r>
      <w:r>
        <w:rPr>
          <w:rFonts w:ascii="Verdana" w:hAnsi="Verdana"/>
          <w:color w:val="000000"/>
          <w:sz w:val="18"/>
          <w:szCs w:val="18"/>
        </w:rPr>
        <w:t>A.B., Клемент А. Германское уголовное законодательство сегодня // Преступления в сфере экономики: российский и европейский опыт. Материалы совместного российско-германского круглого стола, 9 октября 2009 г. М., 2009. С. 273-281.</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Совершенствование мер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в условиях научно-технической революции // Отв. ред. В.Н. Кудрявцев. М.: Наука, 1980. 296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О.Г., Худякова Е.Е. «</w:t>
      </w:r>
      <w:r>
        <w:rPr>
          <w:rStyle w:val="WW8Num4z0"/>
          <w:rFonts w:ascii="Verdana" w:hAnsi="Verdana"/>
          <w:color w:val="4682B4"/>
          <w:sz w:val="18"/>
          <w:szCs w:val="18"/>
        </w:rPr>
        <w:t>Беловоротничковая (экономическая) преступность</w:t>
      </w:r>
      <w:r>
        <w:rPr>
          <w:rFonts w:ascii="Verdana" w:hAnsi="Verdana"/>
          <w:color w:val="000000"/>
          <w:sz w:val="18"/>
          <w:szCs w:val="18"/>
        </w:rPr>
        <w:t>» в США: криминологические и уголовно-правовые аспекты // Налоговые и иные экономические преступления: Сб. науч. статей. Вып. 3. Ярославль, 2001. С. 96-107.</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Талан</w:t>
      </w:r>
      <w:r>
        <w:rPr>
          <w:rStyle w:val="WW8Num3z0"/>
          <w:rFonts w:ascii="Verdana" w:hAnsi="Verdana"/>
          <w:color w:val="000000"/>
          <w:sz w:val="18"/>
          <w:szCs w:val="18"/>
        </w:rPr>
        <w:t> </w:t>
      </w:r>
      <w:r>
        <w:rPr>
          <w:rFonts w:ascii="Verdana" w:hAnsi="Verdana"/>
          <w:color w:val="000000"/>
          <w:sz w:val="18"/>
          <w:szCs w:val="18"/>
        </w:rPr>
        <w:t>М.В. Неправомерные действия при банкротстве: историко-сравнительный анализ // Преступления в сфере экономики: российский и европейский опыт. Материалы совместного российско-германского круглого стола, 9 октября 2009 г. М., 2009. С. 283-294.</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Тенчов</w:t>
      </w:r>
      <w:r>
        <w:rPr>
          <w:rStyle w:val="WW8Num3z0"/>
          <w:rFonts w:ascii="Verdana" w:hAnsi="Verdana"/>
          <w:color w:val="000000"/>
          <w:sz w:val="18"/>
          <w:szCs w:val="18"/>
        </w:rPr>
        <w:t> </w:t>
      </w:r>
      <w:r>
        <w:rPr>
          <w:rFonts w:ascii="Verdana" w:hAnsi="Verdana"/>
          <w:color w:val="000000"/>
          <w:sz w:val="18"/>
          <w:szCs w:val="18"/>
        </w:rPr>
        <w:t>Э.С. О дифференциации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против собственности // Дифференциации ответственности в уголовном праве и процессе. Ярославль, 1994. С. 149-154.</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Тимербулатов</w:t>
      </w:r>
      <w:r>
        <w:rPr>
          <w:rStyle w:val="WW8Num3z0"/>
          <w:rFonts w:ascii="Verdana" w:hAnsi="Verdana"/>
          <w:color w:val="000000"/>
          <w:sz w:val="18"/>
          <w:szCs w:val="18"/>
        </w:rPr>
        <w:t> </w:t>
      </w:r>
      <w:r>
        <w:rPr>
          <w:rFonts w:ascii="Verdana" w:hAnsi="Verdana"/>
          <w:color w:val="000000"/>
          <w:sz w:val="18"/>
          <w:szCs w:val="18"/>
        </w:rPr>
        <w:t>А.Х. Защита прав кредиторов в уголовном законодательстве Австрии, ФРГ и Швейцарии // Государство и право. 1994. № 3. С. 48-56.</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Токарев</w:t>
      </w:r>
      <w:r>
        <w:rPr>
          <w:rStyle w:val="WW8Num3z0"/>
          <w:rFonts w:ascii="Verdana" w:hAnsi="Verdana"/>
          <w:color w:val="000000"/>
          <w:sz w:val="18"/>
          <w:szCs w:val="18"/>
        </w:rPr>
        <w:t> </w:t>
      </w:r>
      <w:r>
        <w:rPr>
          <w:rFonts w:ascii="Verdana" w:hAnsi="Verdana"/>
          <w:color w:val="000000"/>
          <w:sz w:val="18"/>
          <w:szCs w:val="18"/>
        </w:rPr>
        <w:t>М.А. Контроль над легализацией</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доходов в США // Международная панорама. 1999. № 11. С. 135-144.</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Фэнлин Ц. К вопросу об экономической преступности в Китае // Преступления в сфере экономики: российский и европейский опыт. Материалы совместного российско-германского круглого стола, 9 октября 2009 г. М., 2009. С. 321 325.</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Хелльманн У. Европеизация уголовного права в Германии // Преступления в сфере экономики: российский и европейский опыт. Материалы совместного российско-германского круглого стола, 9 октября 2009 г. М., 2009. С. 326-338.</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Чистяков</w:t>
      </w:r>
      <w:r>
        <w:rPr>
          <w:rStyle w:val="WW8Num3z0"/>
          <w:rFonts w:ascii="Verdana" w:hAnsi="Verdana"/>
          <w:color w:val="000000"/>
          <w:sz w:val="18"/>
          <w:szCs w:val="18"/>
        </w:rPr>
        <w:t> </w:t>
      </w:r>
      <w:r>
        <w:rPr>
          <w:rFonts w:ascii="Verdana" w:hAnsi="Verdana"/>
          <w:color w:val="000000"/>
          <w:sz w:val="18"/>
          <w:szCs w:val="18"/>
        </w:rPr>
        <w:t>A.A. Истоки и реалии учения об уголовной ответственности // Уголовное право: истоки, реалии, переход к устойчивому развитию: материалы VI Российского конгресса уголовного права (26-27 мая 2011 года). М.: Проспект, 2011. С. 82-85.</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Чучаев</w:t>
      </w:r>
      <w:r>
        <w:rPr>
          <w:rStyle w:val="WW8Num3z0"/>
          <w:rFonts w:ascii="Verdana" w:hAnsi="Verdana"/>
          <w:color w:val="000000"/>
          <w:sz w:val="18"/>
          <w:szCs w:val="18"/>
        </w:rPr>
        <w:t> </w:t>
      </w:r>
      <w:r>
        <w:rPr>
          <w:rFonts w:ascii="Verdana" w:hAnsi="Verdana"/>
          <w:color w:val="000000"/>
          <w:sz w:val="18"/>
          <w:szCs w:val="18"/>
        </w:rPr>
        <w:t>А.И., Аванесян Г.С. Воспрепятствование</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//Юрист. 1999. № 12. С. 69 70.</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Детерминизм и ответственность // Правоведение. 1968. № 1. С. 42-47.</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Яни</w:t>
      </w:r>
      <w:r>
        <w:rPr>
          <w:rStyle w:val="WW8Num3z0"/>
          <w:rFonts w:ascii="Verdana" w:hAnsi="Verdana"/>
          <w:color w:val="000000"/>
          <w:sz w:val="18"/>
          <w:szCs w:val="18"/>
        </w:rPr>
        <w:t> </w:t>
      </w:r>
      <w:r>
        <w:rPr>
          <w:rFonts w:ascii="Verdana" w:hAnsi="Verdana"/>
          <w:color w:val="000000"/>
          <w:sz w:val="18"/>
          <w:szCs w:val="18"/>
        </w:rPr>
        <w:t>П.С. Бланкетные «</w:t>
      </w:r>
      <w:r>
        <w:rPr>
          <w:rStyle w:val="WW8Num4z0"/>
          <w:rFonts w:ascii="Verdana" w:hAnsi="Verdana"/>
          <w:color w:val="4682B4"/>
          <w:sz w:val="18"/>
          <w:szCs w:val="18"/>
        </w:rPr>
        <w:t>экономические</w:t>
      </w:r>
      <w:r>
        <w:rPr>
          <w:rFonts w:ascii="Verdana" w:hAnsi="Verdana"/>
          <w:color w:val="000000"/>
          <w:sz w:val="18"/>
          <w:szCs w:val="18"/>
        </w:rPr>
        <w:t>» статьи уголовного закона // Российская юстиция. 1995. № 11. С. 46 47.</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Suterland E.H. Crime and Business // The Annals of the American Academy of Political and Social Science., vol. 217, September, 1941.</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Диссертации и авторефераты диссертаций</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Амирова</w:t>
      </w:r>
      <w:r>
        <w:rPr>
          <w:rStyle w:val="WW8Num3z0"/>
          <w:rFonts w:ascii="Verdana" w:hAnsi="Verdana"/>
          <w:color w:val="000000"/>
          <w:sz w:val="18"/>
          <w:szCs w:val="18"/>
        </w:rPr>
        <w:t> </w:t>
      </w:r>
      <w:r>
        <w:rPr>
          <w:rFonts w:ascii="Verdana" w:hAnsi="Verdana"/>
          <w:color w:val="000000"/>
          <w:sz w:val="18"/>
          <w:szCs w:val="18"/>
        </w:rPr>
        <w:t>Д.К. Наказание и его назначение за преступления в сфере экономики. Дис. . канд. юрид. наук. Казань, 2004. 239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Антонова</w:t>
      </w:r>
      <w:r>
        <w:rPr>
          <w:rStyle w:val="WW8Num3z0"/>
          <w:rFonts w:ascii="Verdana" w:hAnsi="Verdana"/>
          <w:color w:val="000000"/>
          <w:sz w:val="18"/>
          <w:szCs w:val="18"/>
        </w:rPr>
        <w:t> </w:t>
      </w:r>
      <w:r>
        <w:rPr>
          <w:rFonts w:ascii="Verdana" w:hAnsi="Verdana"/>
          <w:color w:val="000000"/>
          <w:sz w:val="18"/>
          <w:szCs w:val="18"/>
        </w:rPr>
        <w:t>Е.Ю. Юридическое лицо как субъект преступления: опыт зарубежных стран и перспективы применения в России. Автореф. дис. . канд. юрид. наук. Владивосток, 1998. 24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Е.В. Теория применения уголовного права: Автореф. дис. . д-ра юрид. наук. СПб., 2005. 32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Бурдо</w:t>
      </w:r>
      <w:r>
        <w:rPr>
          <w:rStyle w:val="WW8Num3z0"/>
          <w:rFonts w:ascii="Verdana" w:hAnsi="Verdana"/>
          <w:color w:val="000000"/>
          <w:sz w:val="18"/>
          <w:szCs w:val="18"/>
        </w:rPr>
        <w:t> </w:t>
      </w:r>
      <w:r>
        <w:rPr>
          <w:rFonts w:ascii="Verdana" w:hAnsi="Verdana"/>
          <w:color w:val="000000"/>
          <w:sz w:val="18"/>
          <w:szCs w:val="18"/>
        </w:rPr>
        <w:t>Е.П. Наказание по общему праву Англии, Уэльса и США (сравнительно-правовое исследование). Дис. . канд. юрид. наук. Казань, 2007. 207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w:t>
      </w:r>
      <w:r>
        <w:rPr>
          <w:rStyle w:val="WW8Num3z0"/>
          <w:rFonts w:ascii="Verdana" w:hAnsi="Verdana"/>
          <w:color w:val="000000"/>
          <w:sz w:val="18"/>
          <w:szCs w:val="18"/>
        </w:rPr>
        <w:t> </w:t>
      </w:r>
      <w:r>
        <w:rPr>
          <w:rStyle w:val="WW8Num4z0"/>
          <w:rFonts w:ascii="Verdana" w:hAnsi="Verdana"/>
          <w:color w:val="4682B4"/>
          <w:sz w:val="18"/>
          <w:szCs w:val="18"/>
        </w:rPr>
        <w:t>Васильевский</w:t>
      </w:r>
      <w:r>
        <w:rPr>
          <w:rStyle w:val="WW8Num3z0"/>
          <w:rFonts w:ascii="Verdana" w:hAnsi="Verdana"/>
          <w:color w:val="000000"/>
          <w:sz w:val="18"/>
          <w:szCs w:val="18"/>
        </w:rPr>
        <w:t> </w:t>
      </w:r>
      <w:r>
        <w:rPr>
          <w:rFonts w:ascii="Verdana" w:hAnsi="Verdana"/>
          <w:color w:val="000000"/>
          <w:sz w:val="18"/>
          <w:szCs w:val="18"/>
        </w:rPr>
        <w:t>A.B. Дифференциация уголовной ответственности и наказания в Общей части уголовного права. Автореф. дисс. . канд. юрид. наук. Н. Новгород, 2000. 23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Дементьева</w:t>
      </w:r>
      <w:r>
        <w:rPr>
          <w:rStyle w:val="WW8Num3z0"/>
          <w:rFonts w:ascii="Verdana" w:hAnsi="Verdana"/>
          <w:color w:val="000000"/>
          <w:sz w:val="18"/>
          <w:szCs w:val="18"/>
        </w:rPr>
        <w:t> </w:t>
      </w:r>
      <w:r>
        <w:rPr>
          <w:rFonts w:ascii="Verdana" w:hAnsi="Verdana"/>
          <w:color w:val="000000"/>
          <w:sz w:val="18"/>
          <w:szCs w:val="18"/>
        </w:rPr>
        <w:t>Е.Е. Экономическая преступность и борьба с ней в странах с развитой рыночной экономикой. Автореф. дис. . канд. юрид. наук. М., 1996. 17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Зайнулабидова</w:t>
      </w:r>
      <w:r>
        <w:rPr>
          <w:rStyle w:val="WW8Num3z0"/>
          <w:rFonts w:ascii="Verdana" w:hAnsi="Verdana"/>
          <w:color w:val="000000"/>
          <w:sz w:val="18"/>
          <w:szCs w:val="18"/>
        </w:rPr>
        <w:t> </w:t>
      </w:r>
      <w:r>
        <w:rPr>
          <w:rFonts w:ascii="Verdana" w:hAnsi="Verdana"/>
          <w:color w:val="000000"/>
          <w:sz w:val="18"/>
          <w:szCs w:val="18"/>
        </w:rPr>
        <w:t>С.М. Штраф как уголовное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и проблемы его применения. Автореф. дис. . канд. юрид. наук. Махачкала, 2006. 26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Иванцов</w:t>
      </w:r>
      <w:r>
        <w:rPr>
          <w:rStyle w:val="WW8Num3z0"/>
          <w:rFonts w:ascii="Verdana" w:hAnsi="Verdana"/>
          <w:color w:val="000000"/>
          <w:sz w:val="18"/>
          <w:szCs w:val="18"/>
        </w:rPr>
        <w:t> </w:t>
      </w:r>
      <w:r>
        <w:rPr>
          <w:rFonts w:ascii="Verdana" w:hAnsi="Verdana"/>
          <w:color w:val="000000"/>
          <w:sz w:val="18"/>
          <w:szCs w:val="18"/>
        </w:rPr>
        <w:t>П.П. Проблема ответственности юридических лиц в российском уголовном праве. Автореф. дис. . канд. юрид. наук. СПб., 2001. 23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Каманчи В.А. Уголовно-правовые средств решения экономических проблем в условиях реформ: принципиальные возможности, направления использования ипрактические результаты. Автореф. дисс. . канд. юрид. наук. Н. Новгород, 2001. 25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Козочкин</w:t>
      </w:r>
      <w:r>
        <w:rPr>
          <w:rStyle w:val="WW8Num3z0"/>
          <w:rFonts w:ascii="Verdana" w:hAnsi="Verdana"/>
          <w:color w:val="000000"/>
          <w:sz w:val="18"/>
          <w:szCs w:val="18"/>
        </w:rPr>
        <w:t> </w:t>
      </w:r>
      <w:r>
        <w:rPr>
          <w:rFonts w:ascii="Verdana" w:hAnsi="Verdana"/>
          <w:color w:val="000000"/>
          <w:sz w:val="18"/>
          <w:szCs w:val="18"/>
        </w:rPr>
        <w:t>И.Д. Современное состояние и проблемы уголовного права США. Автореф. дис. . д-ра юрид. наук. М., 2008. 46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Коренев</w:t>
      </w:r>
      <w:r>
        <w:rPr>
          <w:rStyle w:val="WW8Num3z0"/>
          <w:rFonts w:ascii="Verdana" w:hAnsi="Verdana"/>
          <w:color w:val="000000"/>
          <w:sz w:val="18"/>
          <w:szCs w:val="18"/>
        </w:rPr>
        <w:t> </w:t>
      </w:r>
      <w:r>
        <w:rPr>
          <w:rFonts w:ascii="Verdana" w:hAnsi="Verdana"/>
          <w:color w:val="000000"/>
          <w:sz w:val="18"/>
          <w:szCs w:val="18"/>
        </w:rPr>
        <w:t>A.C.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незаконную</w:t>
      </w:r>
      <w:r>
        <w:rPr>
          <w:rStyle w:val="WW8Num3z0"/>
          <w:rFonts w:ascii="Verdana" w:hAnsi="Verdana"/>
          <w:color w:val="000000"/>
          <w:sz w:val="18"/>
          <w:szCs w:val="18"/>
        </w:rPr>
        <w:t> </w:t>
      </w:r>
      <w:r>
        <w:rPr>
          <w:rFonts w:ascii="Verdana" w:hAnsi="Verdana"/>
          <w:color w:val="000000"/>
          <w:sz w:val="18"/>
          <w:szCs w:val="18"/>
        </w:rPr>
        <w:t>предпринимательскую деятельность. Автореф. дис. . канд. юрид. наук. Екатеринбург, 2001. 27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Кругликов JI.JI. Способ</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(вопросы теории). Автореф. канд. юрид. наук. Свердловск, 1971. 18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Леонтьевский</w:t>
      </w:r>
      <w:r>
        <w:rPr>
          <w:rStyle w:val="WW8Num3z0"/>
          <w:rFonts w:ascii="Verdana" w:hAnsi="Verdana"/>
          <w:color w:val="000000"/>
          <w:sz w:val="18"/>
          <w:szCs w:val="18"/>
        </w:rPr>
        <w:t> </w:t>
      </w:r>
      <w:r>
        <w:rPr>
          <w:rFonts w:ascii="Verdana" w:hAnsi="Verdana"/>
          <w:color w:val="000000"/>
          <w:sz w:val="18"/>
          <w:szCs w:val="18"/>
        </w:rPr>
        <w:t>В.А. Освобождение от уголовной ответственности: проблемы обеспечения</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процессуальных решений: Дис. . канд. юрид. наук. Волгоград, 2002. 217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Лобанова</w:t>
      </w:r>
      <w:r>
        <w:rPr>
          <w:rStyle w:val="WW8Num3z0"/>
          <w:rFonts w:ascii="Verdana" w:hAnsi="Verdana"/>
          <w:color w:val="000000"/>
          <w:sz w:val="18"/>
          <w:szCs w:val="18"/>
        </w:rPr>
        <w:t> </w:t>
      </w:r>
      <w:r>
        <w:rPr>
          <w:rFonts w:ascii="Verdana" w:hAnsi="Verdana"/>
          <w:color w:val="000000"/>
          <w:sz w:val="18"/>
          <w:szCs w:val="18"/>
        </w:rPr>
        <w:t>Л.В. Юридическая природа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освобождения от уголовной ответственности: Автореф. дис. . канд. юрид. наук. Казань, 1986. 17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Преступления в сфере экономической деятельности: понятие, проблемы квалификации и наказания: Автореф. дис. . д-ра юрид. наук. Саратов, 1997. 43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Лумпова</w:t>
      </w:r>
      <w:r>
        <w:rPr>
          <w:rStyle w:val="WW8Num3z0"/>
          <w:rFonts w:ascii="Verdana" w:hAnsi="Verdana"/>
          <w:color w:val="000000"/>
          <w:sz w:val="18"/>
          <w:szCs w:val="18"/>
        </w:rPr>
        <w:t> </w:t>
      </w:r>
      <w:r>
        <w:rPr>
          <w:rFonts w:ascii="Verdana" w:hAnsi="Verdana"/>
          <w:color w:val="000000"/>
          <w:sz w:val="18"/>
          <w:szCs w:val="18"/>
        </w:rPr>
        <w:t>И.А. Виды ответственности в советском уголовном законодательстве. Автореф. дисс. . канд. юрид. наук. Казань, 1991. 17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Мясников</w:t>
      </w:r>
      <w:r>
        <w:rPr>
          <w:rStyle w:val="WW8Num3z0"/>
          <w:rFonts w:ascii="Verdana" w:hAnsi="Verdana"/>
          <w:color w:val="000000"/>
          <w:sz w:val="18"/>
          <w:szCs w:val="18"/>
        </w:rPr>
        <w:t> </w:t>
      </w:r>
      <w:r>
        <w:rPr>
          <w:rFonts w:ascii="Verdana" w:hAnsi="Verdana"/>
          <w:color w:val="000000"/>
          <w:sz w:val="18"/>
          <w:szCs w:val="18"/>
        </w:rPr>
        <w:t>O.A. Смягчающие и отягчающие наказание обстоятельства в российском уголовном праве. Автореф. дис. . канд. юрид. наук. М., 2001. 22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Пикуров</w:t>
      </w:r>
      <w:r>
        <w:rPr>
          <w:rStyle w:val="WW8Num3z0"/>
          <w:rFonts w:ascii="Verdana" w:hAnsi="Verdana"/>
          <w:color w:val="000000"/>
          <w:sz w:val="18"/>
          <w:szCs w:val="18"/>
        </w:rPr>
        <w:t> </w:t>
      </w:r>
      <w:r>
        <w:rPr>
          <w:rFonts w:ascii="Verdana" w:hAnsi="Verdana"/>
          <w:color w:val="000000"/>
          <w:sz w:val="18"/>
          <w:szCs w:val="18"/>
        </w:rPr>
        <w:t>Н.И. Теоретические проблемы межотраслевых связей уголовного права: Автореф. дис. . д-ра юрид. наук. Волгоград, 1998. 48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Пухтий</w:t>
      </w:r>
      <w:r>
        <w:rPr>
          <w:rStyle w:val="WW8Num3z0"/>
          <w:rFonts w:ascii="Verdana" w:hAnsi="Verdana"/>
          <w:color w:val="000000"/>
          <w:sz w:val="18"/>
          <w:szCs w:val="18"/>
        </w:rPr>
        <w:t> </w:t>
      </w:r>
      <w:r>
        <w:rPr>
          <w:rFonts w:ascii="Verdana" w:hAnsi="Verdana"/>
          <w:color w:val="000000"/>
          <w:sz w:val="18"/>
          <w:szCs w:val="18"/>
        </w:rPr>
        <w:t>Е.Е. Преступления против семьи 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вопросы техники конструирования составов и дифференциации ответственности. Дисс. . канд. юрид. наук. Ярославль, 2004. 210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Романова</w:t>
      </w:r>
      <w:r>
        <w:rPr>
          <w:rStyle w:val="WW8Num3z0"/>
          <w:rFonts w:ascii="Verdana" w:hAnsi="Verdana"/>
          <w:color w:val="000000"/>
          <w:sz w:val="18"/>
          <w:szCs w:val="18"/>
        </w:rPr>
        <w:t> </w:t>
      </w:r>
      <w:r>
        <w:rPr>
          <w:rFonts w:ascii="Verdana" w:hAnsi="Verdana"/>
          <w:color w:val="000000"/>
          <w:sz w:val="18"/>
          <w:szCs w:val="18"/>
        </w:rPr>
        <w:t>В.П. Условное осуждение: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Дис. . канд. юрид. наук. М., 2004. 253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Румянцева</w:t>
      </w:r>
      <w:r>
        <w:rPr>
          <w:rStyle w:val="WW8Num3z0"/>
          <w:rFonts w:ascii="Verdana" w:hAnsi="Verdana"/>
          <w:color w:val="000000"/>
          <w:sz w:val="18"/>
          <w:szCs w:val="18"/>
        </w:rPr>
        <w:t> </w:t>
      </w:r>
      <w:r>
        <w:rPr>
          <w:rFonts w:ascii="Verdana" w:hAnsi="Verdana"/>
          <w:color w:val="000000"/>
          <w:sz w:val="18"/>
          <w:szCs w:val="18"/>
        </w:rPr>
        <w:t>Е.В. Техника конструирования и применения</w:t>
      </w:r>
      <w:r>
        <w:rPr>
          <w:rStyle w:val="WW8Num3z0"/>
          <w:rFonts w:ascii="Verdana" w:hAnsi="Verdana"/>
          <w:color w:val="000000"/>
          <w:sz w:val="18"/>
          <w:szCs w:val="18"/>
        </w:rPr>
        <w:t> </w:t>
      </w:r>
      <w:r>
        <w:rPr>
          <w:rStyle w:val="WW8Num4z0"/>
          <w:rFonts w:ascii="Verdana" w:hAnsi="Verdana"/>
          <w:color w:val="4682B4"/>
          <w:sz w:val="18"/>
          <w:szCs w:val="18"/>
        </w:rPr>
        <w:t>диспозиций</w:t>
      </w:r>
      <w:r>
        <w:rPr>
          <w:rStyle w:val="WW8Num3z0"/>
          <w:rFonts w:ascii="Verdana" w:hAnsi="Verdana"/>
          <w:color w:val="000000"/>
          <w:sz w:val="18"/>
          <w:szCs w:val="18"/>
        </w:rPr>
        <w:t> </w:t>
      </w:r>
      <w:r>
        <w:rPr>
          <w:rFonts w:ascii="Verdana" w:hAnsi="Verdana"/>
          <w:color w:val="000000"/>
          <w:sz w:val="18"/>
          <w:szCs w:val="18"/>
        </w:rPr>
        <w:t>статей о налоговых преступлениях (ст. 198-1992УК РФ). Автореф. дис. . канд. юрид. наук. Казань, 2007. 19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Середа</w:t>
      </w:r>
      <w:r>
        <w:rPr>
          <w:rStyle w:val="WW8Num3z0"/>
          <w:rFonts w:ascii="Verdana" w:hAnsi="Verdana"/>
          <w:color w:val="000000"/>
          <w:sz w:val="18"/>
          <w:szCs w:val="18"/>
        </w:rPr>
        <w:t> </w:t>
      </w:r>
      <w:r>
        <w:rPr>
          <w:rFonts w:ascii="Verdana" w:hAnsi="Verdana"/>
          <w:color w:val="000000"/>
          <w:sz w:val="18"/>
          <w:szCs w:val="18"/>
        </w:rPr>
        <w:t>И.М. Уклонение от уплаты налогов: Уголовно-правовые и криминологические аспекты. Автореф. дисс. . канд. юрид. наук. Иркутск, 1998. 23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О.Г. Преступления в сфере налогообложения (ст. 194, 198, 199 УК РФ): проблемы юридической техники и дифференциации ответственности. Автореф. дис. . канд. юрид. наук. Казань, 2002. 18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Тагирова</w:t>
      </w:r>
      <w:r>
        <w:rPr>
          <w:rStyle w:val="WW8Num3z0"/>
          <w:rFonts w:ascii="Verdana" w:hAnsi="Verdana"/>
          <w:color w:val="000000"/>
          <w:sz w:val="18"/>
          <w:szCs w:val="18"/>
        </w:rPr>
        <w:t> </w:t>
      </w:r>
      <w:r>
        <w:rPr>
          <w:rFonts w:ascii="Verdana" w:hAnsi="Verdana"/>
          <w:color w:val="000000"/>
          <w:sz w:val="18"/>
          <w:szCs w:val="18"/>
        </w:rPr>
        <w:t>В.А. Уголовная ответственность за отмывание доходов от</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и его предупреждение в США и России: вопросы теории и законодательной регламентации: Дис. . канд. юрид. наук. Казань, 2005. 280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Тарбагаев</w:t>
      </w:r>
      <w:r>
        <w:rPr>
          <w:rStyle w:val="WW8Num3z0"/>
          <w:rFonts w:ascii="Verdana" w:hAnsi="Verdana"/>
          <w:color w:val="000000"/>
          <w:sz w:val="18"/>
          <w:szCs w:val="18"/>
        </w:rPr>
        <w:t> </w:t>
      </w:r>
      <w:r>
        <w:rPr>
          <w:rFonts w:ascii="Verdana" w:hAnsi="Verdana"/>
          <w:color w:val="000000"/>
          <w:sz w:val="18"/>
          <w:szCs w:val="18"/>
        </w:rPr>
        <w:t>А.Н. Ответственность в уголовном праве. Дисс. . д-ра юрид. наук в виде научного доклада, выполняющего также функции автореферата. СПб., 1994. 40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С.С. Уголовное наказание в виде</w:t>
      </w:r>
      <w:r>
        <w:rPr>
          <w:rStyle w:val="WW8Num3z0"/>
          <w:rFonts w:ascii="Verdana" w:hAnsi="Verdana"/>
          <w:color w:val="000000"/>
          <w:sz w:val="18"/>
          <w:szCs w:val="18"/>
        </w:rPr>
        <w:t> </w:t>
      </w:r>
      <w:r>
        <w:rPr>
          <w:rStyle w:val="WW8Num4z0"/>
          <w:rFonts w:ascii="Verdana" w:hAnsi="Verdana"/>
          <w:color w:val="4682B4"/>
          <w:sz w:val="18"/>
          <w:szCs w:val="18"/>
        </w:rPr>
        <w:t>штрафа</w:t>
      </w:r>
      <w:r>
        <w:rPr>
          <w:rFonts w:ascii="Verdana" w:hAnsi="Verdana"/>
          <w:color w:val="000000"/>
          <w:sz w:val="18"/>
          <w:szCs w:val="18"/>
        </w:rPr>
        <w:t>. Автореф. дис. . канд. юрид. наук. Томск, 2004. 24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Ушакова</w:t>
      </w:r>
      <w:r>
        <w:rPr>
          <w:rStyle w:val="WW8Num3z0"/>
          <w:rFonts w:ascii="Verdana" w:hAnsi="Verdana"/>
          <w:color w:val="000000"/>
          <w:sz w:val="18"/>
          <w:szCs w:val="18"/>
        </w:rPr>
        <w:t> </w:t>
      </w:r>
      <w:r>
        <w:rPr>
          <w:rFonts w:ascii="Verdana" w:hAnsi="Verdana"/>
          <w:color w:val="000000"/>
          <w:sz w:val="18"/>
          <w:szCs w:val="18"/>
        </w:rPr>
        <w:t>М.Г. Смягчающие наказания обстоятельства в уголовном праве России. Автореф. дис. .канд. юрид. наук. М., 2002. 28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Шулепова</w:t>
      </w:r>
      <w:r>
        <w:rPr>
          <w:rStyle w:val="WW8Num3z0"/>
          <w:rFonts w:ascii="Verdana" w:hAnsi="Verdana"/>
          <w:color w:val="000000"/>
          <w:sz w:val="18"/>
          <w:szCs w:val="18"/>
        </w:rPr>
        <w:t> </w:t>
      </w:r>
      <w:r>
        <w:rPr>
          <w:rFonts w:ascii="Verdana" w:hAnsi="Verdana"/>
          <w:color w:val="000000"/>
          <w:sz w:val="18"/>
          <w:szCs w:val="18"/>
        </w:rPr>
        <w:t>Л.Ф. Дополнительное уголовное право</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(понятие, система, источники). Автореф. дис. . канд. юрид. наук. М., 2005. 18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202.</w:t>
      </w:r>
      <w:r>
        <w:rPr>
          <w:rStyle w:val="WW8Num3z0"/>
          <w:rFonts w:ascii="Verdana" w:hAnsi="Verdana"/>
          <w:color w:val="000000"/>
          <w:sz w:val="18"/>
          <w:szCs w:val="18"/>
        </w:rPr>
        <w:t> </w:t>
      </w:r>
      <w:r>
        <w:rPr>
          <w:rStyle w:val="WW8Num4z0"/>
          <w:rFonts w:ascii="Verdana" w:hAnsi="Verdana"/>
          <w:color w:val="4682B4"/>
          <w:sz w:val="18"/>
          <w:szCs w:val="18"/>
        </w:rPr>
        <w:t>Эминов</w:t>
      </w:r>
      <w:r>
        <w:rPr>
          <w:rStyle w:val="WW8Num3z0"/>
          <w:rFonts w:ascii="Verdana" w:hAnsi="Verdana"/>
          <w:color w:val="000000"/>
          <w:sz w:val="18"/>
          <w:szCs w:val="18"/>
        </w:rPr>
        <w:t> </w:t>
      </w:r>
      <w:r>
        <w:rPr>
          <w:rFonts w:ascii="Verdana" w:hAnsi="Verdana"/>
          <w:color w:val="000000"/>
          <w:sz w:val="18"/>
          <w:szCs w:val="18"/>
        </w:rPr>
        <w:t>Е.В. Борьба с незаконной предпринимательской деятельностью: Автореф. дис. . канд. юрид. наук. М., 2000. 26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Учебники, учебные пособия, курсы и тексты лекций,</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законодательству, словари</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Артемов</w:t>
      </w:r>
      <w:r>
        <w:rPr>
          <w:rStyle w:val="WW8Num3z0"/>
          <w:rFonts w:ascii="Verdana" w:hAnsi="Verdana"/>
          <w:color w:val="000000"/>
          <w:sz w:val="18"/>
          <w:szCs w:val="18"/>
        </w:rPr>
        <w:t> </w:t>
      </w:r>
      <w:r>
        <w:rPr>
          <w:rFonts w:ascii="Verdana" w:hAnsi="Verdana"/>
          <w:color w:val="000000"/>
          <w:sz w:val="18"/>
          <w:szCs w:val="18"/>
        </w:rPr>
        <w:t>Н.М., Ячменев Г.Г. Правовое регулирование неналоговых доходов бюджетов: Учебное пособие. М.: Элит, 2008. 376 .</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Благов</w:t>
      </w:r>
      <w:r>
        <w:rPr>
          <w:rStyle w:val="WW8Num3z0"/>
          <w:rFonts w:ascii="Verdana" w:hAnsi="Verdana"/>
          <w:color w:val="000000"/>
          <w:sz w:val="18"/>
          <w:szCs w:val="18"/>
        </w:rPr>
        <w:t> </w:t>
      </w:r>
      <w:r>
        <w:rPr>
          <w:rFonts w:ascii="Verdana" w:hAnsi="Verdana"/>
          <w:color w:val="000000"/>
          <w:sz w:val="18"/>
          <w:szCs w:val="18"/>
        </w:rPr>
        <w:t>Е.В. Актуальные проблемы уголовного права (Общая часть). Учебное пособие. Ярославль: ЯрГУ, 2008. 302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Большой толковый словарь русского языка. СПб.: Норинт, 1998. 1536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Васюкова</w:t>
      </w:r>
      <w:r>
        <w:rPr>
          <w:rStyle w:val="WW8Num3z0"/>
          <w:rFonts w:ascii="Verdana" w:hAnsi="Verdana"/>
          <w:color w:val="000000"/>
          <w:sz w:val="18"/>
          <w:szCs w:val="18"/>
        </w:rPr>
        <w:t> </w:t>
      </w:r>
      <w:r>
        <w:rPr>
          <w:rFonts w:ascii="Verdana" w:hAnsi="Verdana"/>
          <w:color w:val="000000"/>
          <w:sz w:val="18"/>
          <w:szCs w:val="18"/>
        </w:rPr>
        <w:t>И.А. Словарь иностранных слов. М.: ACT, 1999. 416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Завидов</w:t>
      </w:r>
      <w:r>
        <w:rPr>
          <w:rStyle w:val="WW8Num3z0"/>
          <w:rFonts w:ascii="Verdana" w:hAnsi="Verdana"/>
          <w:color w:val="000000"/>
          <w:sz w:val="18"/>
          <w:szCs w:val="18"/>
        </w:rPr>
        <w:t> </w:t>
      </w:r>
      <w:r>
        <w:rPr>
          <w:rFonts w:ascii="Verdana" w:hAnsi="Verdana"/>
          <w:color w:val="000000"/>
          <w:sz w:val="18"/>
          <w:szCs w:val="18"/>
        </w:rPr>
        <w:t>Б.Д., Попов И.А., Сергеев В.И. Уголовно-правовой анализ преступлений в сфере экономической деятельности (комментарий уголовного законодательства России) (</w:t>
      </w:r>
      <w:r>
        <w:rPr>
          <w:rStyle w:val="WW8Num4z0"/>
          <w:rFonts w:ascii="Verdana" w:hAnsi="Verdana"/>
          <w:color w:val="4682B4"/>
          <w:sz w:val="18"/>
          <w:szCs w:val="18"/>
        </w:rPr>
        <w:t>постатейный</w:t>
      </w:r>
      <w:r>
        <w:rPr>
          <w:rFonts w:ascii="Verdana" w:hAnsi="Verdana"/>
          <w:color w:val="000000"/>
          <w:sz w:val="18"/>
          <w:szCs w:val="18"/>
        </w:rPr>
        <w:t>) // СПС КонсультантПлюс. 2004.</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w:t>
      </w:r>
      <w:r>
        <w:rPr>
          <w:rStyle w:val="WW8Num3z0"/>
          <w:rFonts w:ascii="Verdana" w:hAnsi="Verdana"/>
          <w:color w:val="000000"/>
          <w:sz w:val="18"/>
          <w:szCs w:val="18"/>
        </w:rPr>
        <w:t> </w:t>
      </w:r>
      <w:r>
        <w:rPr>
          <w:rStyle w:val="WW8Num4z0"/>
          <w:rFonts w:ascii="Verdana" w:hAnsi="Verdana"/>
          <w:color w:val="4682B4"/>
          <w:sz w:val="18"/>
          <w:szCs w:val="18"/>
        </w:rPr>
        <w:t>Иванчин</w:t>
      </w:r>
      <w:r>
        <w:rPr>
          <w:rStyle w:val="WW8Num3z0"/>
          <w:rFonts w:ascii="Verdana" w:hAnsi="Verdana"/>
          <w:color w:val="000000"/>
          <w:sz w:val="18"/>
          <w:szCs w:val="18"/>
        </w:rPr>
        <w:t> </w:t>
      </w:r>
      <w:r>
        <w:rPr>
          <w:rFonts w:ascii="Verdana" w:hAnsi="Verdana"/>
          <w:color w:val="000000"/>
          <w:sz w:val="18"/>
          <w:szCs w:val="18"/>
        </w:rPr>
        <w:t>A.B. Состав преступления. Учебное пособие. Ярославль, 2011. 311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Карташов, В.Н. Теория правовой системы общества: учеб. пособие: В 2 т. Т. II. / В.Н. Карташов. Ярославль: ЯрГУ, 2006. 544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Карташов, В.Н. Теория правовой системы общества: учеб. пособие: В 2 т. Т. I. / В.Н. Карташов. Ярославль: ЯрГУ, 2005. 547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Комментарий к Уголовному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 Отв. ред. JI.JI. Кругликов.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2005. 1104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Комментарий к УК РФ / Отв. ред. А.И. Бойко. Ростов-н-Д.: Феникс, 1996. 800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Новое в уголовном законодательстве Российской Федерации (1997-2007 г.г.): методические материалы по спецкурсу. 4-е изд., доп. Ярославль: ЯрГУ, 2007. 47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Дулатбеков Н.О. Экономические преступления (вопросы дифференциации и индивидуализации ответственности и наказания): Учеб. пособие. Ярославль: ЯрГУ, 2001. 159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w:t>
      </w:r>
      <w:r>
        <w:rPr>
          <w:rStyle w:val="WW8Num3z0"/>
          <w:rFonts w:ascii="Verdana" w:hAnsi="Verdana"/>
          <w:color w:val="000000"/>
          <w:sz w:val="18"/>
          <w:szCs w:val="18"/>
        </w:rPr>
        <w:t> </w:t>
      </w:r>
      <w:r>
        <w:rPr>
          <w:rStyle w:val="WW8Num4z0"/>
          <w:rFonts w:ascii="Verdana" w:hAnsi="Verdana"/>
          <w:color w:val="4682B4"/>
          <w:sz w:val="18"/>
          <w:szCs w:val="18"/>
        </w:rPr>
        <w:t>Кругликов</w:t>
      </w:r>
      <w:r>
        <w:rPr>
          <w:rStyle w:val="WW8Num3z0"/>
          <w:rFonts w:ascii="Verdana" w:hAnsi="Verdana"/>
          <w:color w:val="000000"/>
          <w:sz w:val="18"/>
          <w:szCs w:val="18"/>
        </w:rPr>
        <w:t> </w:t>
      </w:r>
      <w:r>
        <w:rPr>
          <w:rFonts w:ascii="Verdana" w:hAnsi="Verdana"/>
          <w:color w:val="000000"/>
          <w:sz w:val="18"/>
          <w:szCs w:val="18"/>
        </w:rPr>
        <w:t>Л.Л., Савинов В.Н. Квалифицирующие обстоятельства: понятие, виды, влияние на квалификацию преступлений: Учебное пособие. Ярославль: ЯрГУ, 1989. 88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Курс советского уголовного права. В 6-ти т. / Под ред. A.A.</w:t>
      </w:r>
      <w:r>
        <w:rPr>
          <w:rStyle w:val="WW8Num3z0"/>
          <w:rFonts w:ascii="Verdana" w:hAnsi="Verdana"/>
          <w:color w:val="000000"/>
          <w:sz w:val="18"/>
          <w:szCs w:val="18"/>
        </w:rPr>
        <w:t> </w:t>
      </w:r>
      <w:r>
        <w:rPr>
          <w:rStyle w:val="WW8Num4z0"/>
          <w:rFonts w:ascii="Verdana" w:hAnsi="Verdana"/>
          <w:color w:val="4682B4"/>
          <w:sz w:val="18"/>
          <w:szCs w:val="18"/>
        </w:rPr>
        <w:t>Пионтковского</w:t>
      </w:r>
      <w:r>
        <w:rPr>
          <w:rFonts w:ascii="Verdana" w:hAnsi="Verdana"/>
          <w:color w:val="000000"/>
          <w:sz w:val="18"/>
          <w:szCs w:val="18"/>
        </w:rPr>
        <w:t>, П.С. Ромашкина, В.М. Чхиквадзе. Т. III. М.: Наука, 1970. 350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Курс советского уголовного права. Часть Общая / Под ред. H.A. Беляева и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Fonts w:ascii="Verdana" w:hAnsi="Verdana"/>
          <w:color w:val="000000"/>
          <w:sz w:val="18"/>
          <w:szCs w:val="18"/>
        </w:rPr>
        <w:t>. Т. 1. Л.: Ленингр. ун-т, 1968. 648с.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Курс уголовного права. Общая часть. Том 1: Учение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И.М. Тяжковой. М.: Зерцало, 1999. 624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w:t>
      </w:r>
      <w:r>
        <w:rPr>
          <w:rStyle w:val="WW8Num3z0"/>
          <w:rFonts w:ascii="Verdana" w:hAnsi="Verdana"/>
          <w:color w:val="000000"/>
          <w:sz w:val="18"/>
          <w:szCs w:val="18"/>
        </w:rPr>
        <w:t> </w:t>
      </w:r>
      <w:r>
        <w:rPr>
          <w:rStyle w:val="WW8Num4z0"/>
          <w:rFonts w:ascii="Verdana" w:hAnsi="Verdana"/>
          <w:color w:val="4682B4"/>
          <w:sz w:val="18"/>
          <w:szCs w:val="18"/>
        </w:rPr>
        <w:t>Кучеров</w:t>
      </w:r>
      <w:r>
        <w:rPr>
          <w:rStyle w:val="WW8Num3z0"/>
          <w:rFonts w:ascii="Verdana" w:hAnsi="Verdana"/>
          <w:color w:val="000000"/>
          <w:sz w:val="18"/>
          <w:szCs w:val="18"/>
        </w:rPr>
        <w:t> </w:t>
      </w:r>
      <w:r>
        <w:rPr>
          <w:rFonts w:ascii="Verdana" w:hAnsi="Verdana"/>
          <w:color w:val="000000"/>
          <w:sz w:val="18"/>
          <w:szCs w:val="18"/>
        </w:rPr>
        <w:t>И.И. Налоговое право России: Курс лекций. М.: Учебно-консультационный центр «</w:t>
      </w:r>
      <w:r>
        <w:rPr>
          <w:rStyle w:val="WW8Num4z0"/>
          <w:rFonts w:ascii="Verdana" w:hAnsi="Verdana"/>
          <w:color w:val="4682B4"/>
          <w:sz w:val="18"/>
          <w:szCs w:val="18"/>
        </w:rPr>
        <w:t>ЮрИнфоР</w:t>
      </w:r>
      <w:r>
        <w:rPr>
          <w:rFonts w:ascii="Verdana" w:hAnsi="Verdana"/>
          <w:color w:val="000000"/>
          <w:sz w:val="18"/>
          <w:szCs w:val="18"/>
        </w:rPr>
        <w:t>», 2001. 366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w:t>
      </w:r>
      <w:r>
        <w:rPr>
          <w:rStyle w:val="WW8Num3z0"/>
          <w:rFonts w:ascii="Verdana" w:hAnsi="Verdana"/>
          <w:color w:val="000000"/>
          <w:sz w:val="18"/>
          <w:szCs w:val="18"/>
        </w:rPr>
        <w:t> </w:t>
      </w:r>
      <w:r>
        <w:rPr>
          <w:rStyle w:val="WW8Num4z0"/>
          <w:rFonts w:ascii="Verdana" w:hAnsi="Verdana"/>
          <w:color w:val="4682B4"/>
          <w:sz w:val="18"/>
          <w:szCs w:val="18"/>
        </w:rPr>
        <w:t>Лапшин</w:t>
      </w:r>
      <w:r>
        <w:rPr>
          <w:rStyle w:val="WW8Num3z0"/>
          <w:rFonts w:ascii="Verdana" w:hAnsi="Verdana"/>
          <w:color w:val="000000"/>
          <w:sz w:val="18"/>
          <w:szCs w:val="18"/>
        </w:rPr>
        <w:t> </w:t>
      </w:r>
      <w:r>
        <w:rPr>
          <w:rFonts w:ascii="Verdana" w:hAnsi="Verdana"/>
          <w:color w:val="000000"/>
          <w:sz w:val="18"/>
          <w:szCs w:val="18"/>
        </w:rPr>
        <w:t>В.Ф. Финансовые преступления / Под науч. ред. Л.Л. Кругликова. М.: Юрлитинформ, 2009. 168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w:t>
      </w:r>
      <w:r>
        <w:rPr>
          <w:rStyle w:val="WW8Num3z0"/>
          <w:rFonts w:ascii="Verdana" w:hAnsi="Verdana"/>
          <w:color w:val="000000"/>
          <w:sz w:val="18"/>
          <w:szCs w:val="18"/>
        </w:rPr>
        <w:t> </w:t>
      </w:r>
      <w:r>
        <w:rPr>
          <w:rStyle w:val="WW8Num4z0"/>
          <w:rFonts w:ascii="Verdana" w:hAnsi="Verdana"/>
          <w:color w:val="4682B4"/>
          <w:sz w:val="18"/>
          <w:szCs w:val="18"/>
        </w:rPr>
        <w:t>Лопашенко</w:t>
      </w:r>
      <w:r>
        <w:rPr>
          <w:rStyle w:val="WW8Num3z0"/>
          <w:rFonts w:ascii="Verdana" w:hAnsi="Verdana"/>
          <w:color w:val="000000"/>
          <w:sz w:val="18"/>
          <w:szCs w:val="18"/>
        </w:rPr>
        <w:t> </w:t>
      </w:r>
      <w:r>
        <w:rPr>
          <w:rFonts w:ascii="Verdana" w:hAnsi="Verdana"/>
          <w:color w:val="000000"/>
          <w:sz w:val="18"/>
          <w:szCs w:val="18"/>
        </w:rPr>
        <w:t>H.A., Лапунин М.М. Преступления в сфере экономики: учебно-методический комплекс к спецкурсу. М.: Изд-во «</w:t>
      </w:r>
      <w:r>
        <w:rPr>
          <w:rStyle w:val="WW8Num4z0"/>
          <w:rFonts w:ascii="Verdana" w:hAnsi="Verdana"/>
          <w:color w:val="4682B4"/>
          <w:sz w:val="18"/>
          <w:szCs w:val="18"/>
        </w:rPr>
        <w:t>Юрлитинформ</w:t>
      </w:r>
      <w:r>
        <w:rPr>
          <w:rFonts w:ascii="Verdana" w:hAnsi="Verdana"/>
          <w:color w:val="000000"/>
          <w:sz w:val="18"/>
          <w:szCs w:val="18"/>
        </w:rPr>
        <w:t>», 2009. 136с.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w:t>
      </w:r>
      <w:r>
        <w:rPr>
          <w:rStyle w:val="WW8Num3z0"/>
          <w:rFonts w:ascii="Verdana" w:hAnsi="Verdana"/>
          <w:color w:val="000000"/>
          <w:sz w:val="18"/>
          <w:szCs w:val="18"/>
        </w:rPr>
        <w:t> </w:t>
      </w:r>
      <w:r>
        <w:rPr>
          <w:rStyle w:val="WW8Num4z0"/>
          <w:rFonts w:ascii="Verdana" w:hAnsi="Verdana"/>
          <w:color w:val="4682B4"/>
          <w:sz w:val="18"/>
          <w:szCs w:val="18"/>
        </w:rPr>
        <w:t>Львов</w:t>
      </w:r>
      <w:r>
        <w:rPr>
          <w:rStyle w:val="WW8Num3z0"/>
          <w:rFonts w:ascii="Verdana" w:hAnsi="Verdana"/>
          <w:color w:val="000000"/>
          <w:sz w:val="18"/>
          <w:szCs w:val="18"/>
        </w:rPr>
        <w:t> </w:t>
      </w:r>
      <w:r>
        <w:rPr>
          <w:rFonts w:ascii="Verdana" w:hAnsi="Verdana"/>
          <w:color w:val="000000"/>
          <w:sz w:val="18"/>
          <w:szCs w:val="18"/>
        </w:rPr>
        <w:t>Д.М. Курс финансового права. Казань: Типография Императорского университета, 1887. 527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A.B. Теория государства и права: Учебник.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 512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В 2-х т. Т. 1 : Общая часть. М.: Юридическая литература, 2004. 496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Научно-практический комментарий к Уголовному кодексу Российской Федерации / Под. ред. П.Н. Панченко. Н. Новгород: НОМОС, 1996. Т. 1. 624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w:t>
      </w:r>
      <w:r>
        <w:rPr>
          <w:rStyle w:val="WW8Num3z0"/>
          <w:rFonts w:ascii="Verdana" w:hAnsi="Verdana"/>
          <w:color w:val="000000"/>
          <w:sz w:val="18"/>
          <w:szCs w:val="18"/>
        </w:rPr>
        <w:t> </w:t>
      </w:r>
      <w:r>
        <w:rPr>
          <w:rStyle w:val="WW8Num4z0"/>
          <w:rFonts w:ascii="Verdana" w:hAnsi="Verdana"/>
          <w:color w:val="4682B4"/>
          <w:sz w:val="18"/>
          <w:szCs w:val="18"/>
        </w:rPr>
        <w:t>Пепеляев</w:t>
      </w:r>
      <w:r>
        <w:rPr>
          <w:rStyle w:val="WW8Num3z0"/>
          <w:rFonts w:ascii="Verdana" w:hAnsi="Verdana"/>
          <w:color w:val="000000"/>
          <w:sz w:val="18"/>
          <w:szCs w:val="18"/>
        </w:rPr>
        <w:t> </w:t>
      </w:r>
      <w:r>
        <w:rPr>
          <w:rFonts w:ascii="Verdana" w:hAnsi="Verdana"/>
          <w:color w:val="000000"/>
          <w:sz w:val="18"/>
          <w:szCs w:val="18"/>
        </w:rPr>
        <w:t>С.Г. Налоговое право: Учеб. пособие. М.: ИД ФБК ПРЕСС, 2000. 608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Полный курс уголовного права: в 5 т. / Под ред. проф.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Т. 1 : Преступление и наказание. СПб.: Юрид. центр Пресс, 2008. 1131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Российское уголовное право. Курс лекций. Т. 1.</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 Под ред. А.И. Коробеева. Владивосток: Дальневост. ун-т, 1999. 606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Соловьев, О.Г. Юридическая техника в механизме уголовно-правового регулирования: проблемы теории и практики: учеб. пособие / О.Г. Соловьев. -Ярославль: ЯрГУ, 2008. 117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231.</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Часть общая. В 2 т. Т. 1. М.: Наука, 1994. 380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Уголовное право России. Общая часть / Под ред. Ф.Р.</w:t>
      </w:r>
      <w:r>
        <w:rPr>
          <w:rStyle w:val="WW8Num3z0"/>
          <w:rFonts w:ascii="Verdana" w:hAnsi="Verdana"/>
          <w:color w:val="000000"/>
          <w:sz w:val="18"/>
          <w:szCs w:val="18"/>
        </w:rPr>
        <w:t> </w:t>
      </w:r>
      <w:r>
        <w:rPr>
          <w:rStyle w:val="WW8Num4z0"/>
          <w:rFonts w:ascii="Verdana" w:hAnsi="Verdana"/>
          <w:color w:val="4682B4"/>
          <w:sz w:val="18"/>
          <w:szCs w:val="18"/>
        </w:rPr>
        <w:t>Сундурова</w:t>
      </w:r>
      <w:r>
        <w:rPr>
          <w:rFonts w:ascii="Verdana" w:hAnsi="Verdana"/>
          <w:color w:val="000000"/>
          <w:sz w:val="18"/>
          <w:szCs w:val="18"/>
        </w:rPr>
        <w:t>, И.А. Тарханова. 3-е изд., перераб. и доп. - М.: Статут, 2009. 751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Уголовное право России. Общая часть: Учебник / Отв. ред. Б.В. Здравомыслов. М.: Юристъ, 1996. 560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Уголовное право России. Общая часть: Учебник. 2-е изд., испр. и доп. / Под ред. В.П.</w:t>
      </w:r>
      <w:r>
        <w:rPr>
          <w:rStyle w:val="WW8Num3z0"/>
          <w:rFonts w:ascii="Verdana" w:hAnsi="Verdana"/>
          <w:color w:val="000000"/>
          <w:sz w:val="18"/>
          <w:szCs w:val="18"/>
        </w:rPr>
        <w:t> </w:t>
      </w:r>
      <w:r>
        <w:rPr>
          <w:rStyle w:val="WW8Num4z0"/>
          <w:rFonts w:ascii="Verdana" w:hAnsi="Verdana"/>
          <w:color w:val="4682B4"/>
          <w:sz w:val="18"/>
          <w:szCs w:val="18"/>
        </w:rPr>
        <w:t>Ревина</w:t>
      </w:r>
      <w:r>
        <w:rPr>
          <w:rFonts w:ascii="Verdana" w:hAnsi="Verdana"/>
          <w:color w:val="000000"/>
          <w:sz w:val="18"/>
          <w:szCs w:val="18"/>
        </w:rPr>
        <w:t>. М.: Юстицинформ, 2009. 496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Уголовное право России. Часть общая: Учебник для вузов. 2-е изд., перераб. и доп. / Под ред. Л.Л. Кругликова. М.: Волтерс Клувер, 2005. 592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Уголовное право России: Общая часть / По ред. Н.М.</w:t>
      </w:r>
      <w:r>
        <w:rPr>
          <w:rStyle w:val="WW8Num3z0"/>
          <w:rFonts w:ascii="Verdana" w:hAnsi="Verdana"/>
          <w:color w:val="000000"/>
          <w:sz w:val="18"/>
          <w:szCs w:val="18"/>
        </w:rPr>
        <w:t> </w:t>
      </w:r>
      <w:r>
        <w:rPr>
          <w:rStyle w:val="WW8Num4z0"/>
          <w:rFonts w:ascii="Verdana" w:hAnsi="Verdana"/>
          <w:color w:val="4682B4"/>
          <w:sz w:val="18"/>
          <w:szCs w:val="18"/>
        </w:rPr>
        <w:t>Кропачева</w:t>
      </w:r>
      <w:r>
        <w:rPr>
          <w:rFonts w:ascii="Verdana" w:hAnsi="Verdana"/>
          <w:color w:val="000000"/>
          <w:sz w:val="18"/>
          <w:szCs w:val="18"/>
        </w:rPr>
        <w:t>, Б.В. Волженкина, В.В. Орехова. СПб.: Издательский Дом Санкт-Петербургского государственного университета, 2006. 1064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Уголовное право России: Часть Особенная: Учебник для вузов / Под ред. Л.Л. Крутикова. М.: Волтерс Клувер, 2004. 838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Уголовное право Российской Федерации. Общая часть: Учебник. Изд. испр. и доп. / Под ред. J1.B.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ИНФPAÑI, 2006. 347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Уголовное право Российской Федерации. Особенная часть / Под ред. А.И. Рарога. 2-е изд. М.: Юристъ, 2002. 635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Уголовное право Российской Федерации. Особенная часть: Учебник (изд. второе, перераб. и доп.) / Под ред. А.И. Рарога. М.: ИНФРА-М, 2004. 742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Уголовное право. Общая и Особенная части: Учебник для вузов / Под ред. Н.Г.</w:t>
      </w:r>
      <w:r>
        <w:rPr>
          <w:rStyle w:val="WW8Num3z0"/>
          <w:rFonts w:ascii="Verdana" w:hAnsi="Verdana"/>
          <w:color w:val="000000"/>
          <w:sz w:val="18"/>
          <w:szCs w:val="18"/>
        </w:rPr>
        <w:t> </w:t>
      </w:r>
      <w:r>
        <w:rPr>
          <w:rStyle w:val="WW8Num4z0"/>
          <w:rFonts w:ascii="Verdana" w:hAnsi="Verdana"/>
          <w:color w:val="4682B4"/>
          <w:sz w:val="18"/>
          <w:szCs w:val="18"/>
        </w:rPr>
        <w:t>Кадникова</w:t>
      </w:r>
      <w:r>
        <w:rPr>
          <w:rFonts w:ascii="Verdana" w:hAnsi="Verdana"/>
          <w:color w:val="000000"/>
          <w:sz w:val="18"/>
          <w:szCs w:val="18"/>
        </w:rPr>
        <w:t>. М.: Городец, 2006. 911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Уголовное право. Особенная часть / Под общ. ред. Г.Н.</w:t>
      </w:r>
      <w:r>
        <w:rPr>
          <w:rStyle w:val="WW8Num3z0"/>
          <w:rFonts w:ascii="Verdana" w:hAnsi="Verdana"/>
          <w:color w:val="000000"/>
          <w:sz w:val="18"/>
          <w:szCs w:val="18"/>
        </w:rPr>
        <w:t> </w:t>
      </w:r>
      <w:r>
        <w:rPr>
          <w:rStyle w:val="WW8Num4z0"/>
          <w:rFonts w:ascii="Verdana" w:hAnsi="Verdana"/>
          <w:color w:val="4682B4"/>
          <w:sz w:val="18"/>
          <w:szCs w:val="18"/>
        </w:rPr>
        <w:t>Борзенкова</w:t>
      </w:r>
      <w:r>
        <w:rPr>
          <w:rStyle w:val="WW8Num3z0"/>
          <w:rFonts w:ascii="Verdana" w:hAnsi="Verdana"/>
          <w:color w:val="000000"/>
          <w:sz w:val="18"/>
          <w:szCs w:val="18"/>
        </w:rPr>
        <w:t> </w:t>
      </w:r>
      <w:r>
        <w:rPr>
          <w:rFonts w:ascii="Verdana" w:hAnsi="Verdana"/>
          <w:color w:val="000000"/>
          <w:sz w:val="18"/>
          <w:szCs w:val="18"/>
        </w:rPr>
        <w:t>и B.C. Комиссарова. М.: Олимп-ACT, 1997. 864 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Уголовное право. Особенная часть / Под. ред. В.Н. Петрашова. М.: ПРИОР, 1999. 300с.</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Практические и статистические материалы</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27.05.2008 г. № 6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делам о</w:t>
      </w:r>
      <w:r>
        <w:rPr>
          <w:rStyle w:val="WW8Num3z0"/>
          <w:rFonts w:ascii="Verdana" w:hAnsi="Verdana"/>
          <w:color w:val="000000"/>
          <w:sz w:val="18"/>
          <w:szCs w:val="18"/>
        </w:rPr>
        <w:t> </w:t>
      </w:r>
      <w:r>
        <w:rPr>
          <w:rStyle w:val="WW8Num4z0"/>
          <w:rFonts w:ascii="Verdana" w:hAnsi="Verdana"/>
          <w:color w:val="4682B4"/>
          <w:sz w:val="18"/>
          <w:szCs w:val="18"/>
        </w:rPr>
        <w:t>контрабанде</w:t>
      </w:r>
      <w:r>
        <w:rPr>
          <w:rFonts w:ascii="Verdana" w:hAnsi="Verdana"/>
          <w:color w:val="000000"/>
          <w:sz w:val="18"/>
          <w:szCs w:val="18"/>
        </w:rPr>
        <w:t>» // Бюллетень Верховного Суда РФ. 2008. №8. С. 2-10.</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28.12.2006 г. № 64 «О практике применения судами уголовного законодательства об ответственности за налоговые преступления»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2007. № 3. С. 2-11.</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28.04.1994 г. № 2 «О судебной практике по делам об изготовлении или сбыте</w:t>
      </w:r>
      <w:r>
        <w:rPr>
          <w:rStyle w:val="WW8Num3z0"/>
          <w:rFonts w:ascii="Verdana" w:hAnsi="Verdana"/>
          <w:color w:val="000000"/>
          <w:sz w:val="18"/>
          <w:szCs w:val="18"/>
        </w:rPr>
        <w:t> </w:t>
      </w:r>
      <w:r>
        <w:rPr>
          <w:rStyle w:val="WW8Num4z0"/>
          <w:rFonts w:ascii="Verdana" w:hAnsi="Verdana"/>
          <w:color w:val="4682B4"/>
          <w:sz w:val="18"/>
          <w:szCs w:val="18"/>
        </w:rPr>
        <w:t>поддельных</w:t>
      </w:r>
      <w:r>
        <w:rPr>
          <w:rStyle w:val="WW8Num3z0"/>
          <w:rFonts w:ascii="Verdana" w:hAnsi="Verdana"/>
          <w:color w:val="000000"/>
          <w:sz w:val="18"/>
          <w:szCs w:val="18"/>
        </w:rPr>
        <w:t> </w:t>
      </w:r>
      <w:r>
        <w:rPr>
          <w:rFonts w:ascii="Verdana" w:hAnsi="Verdana"/>
          <w:color w:val="000000"/>
          <w:sz w:val="18"/>
          <w:szCs w:val="18"/>
        </w:rPr>
        <w:t>денег или ценных бумаг» // Бюллетень Верховного Суда РФ. 1994. № 6. С. 5-11.</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определение Судебной коллегии по уголовным делам</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Московского городского суда № 22-14998/2010 от 22 ноября 2010 г. // http//www.mos-gorsud.ru/inf/infk/uk/?id=4417.</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Постановление Федерального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Уральского округа от 14 сентября 2006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Ф09-8064/06-С2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Постановление Федерального арбитражного суда Уральского округа от 11 октября 2006 г. № Ф09-8585/06-С2 по делу № А50-6030/06 // Справочная правовая система «</w:t>
      </w:r>
      <w:r>
        <w:rPr>
          <w:rStyle w:val="WW8Num4z0"/>
          <w:rFonts w:ascii="Verdana" w:hAnsi="Verdana"/>
          <w:color w:val="4682B4"/>
          <w:sz w:val="18"/>
          <w:szCs w:val="18"/>
        </w:rPr>
        <w:t>Консультант Плюс</w:t>
      </w:r>
      <w:r>
        <w:rPr>
          <w:rFonts w:ascii="Verdana" w:hAnsi="Verdana"/>
          <w:color w:val="000000"/>
          <w:sz w:val="18"/>
          <w:szCs w:val="18"/>
        </w:rPr>
        <w:t>».</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Дело № 22-284/2010. Архив Ярославского областного суда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Дело № 1-14/2006. Архив Ярославского гарнизонного военного суда за 2006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Дело № 1-84/2004. Архив Заволжского районного суда г. Ярославля за 2004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Дело № 1-132/2009. Архив Дзержинского районного суда г. Ярославля за 2009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Дело № 1-218/2009. Архив Дзержинского районного суда г. Ярославля за2009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Дело № 1-91/2009. Архив Ленинского районного суда г. Ярославля за 2009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Дело № 1-103/2009. Архив Рыбинского городского суда Ярославской области за 2009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Дело № 1-265/2010. Архив Дзержинского районного суда г. Ярославля за2010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Дело № 1-162/2010. Архив Дзержинского районного суда г. Ярославля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 Дело № 1-175/2010. Архив Кировского районного суда г. Ярославля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Дело № 1-212/2010. Архив Кировского районного суда г. Ярославля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263. Дело № 1-26/2010. Архив Кировского районного суда г. Ярославля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 Дело № 1-265/2010. Архив Кировского районного суда г. Ярославля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Дело № 1-245/2010. Архив Ленинского районного суда г. Ярославля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Дело № 1-182/2010. Архив Ленинского районного суда г. Ярославля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Дело № 1-98/2010. Архив Ярославского районного суда г. Ярославля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Дело № 1-138/2010. Архив Ярославского районного суда г. Ярославля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Дело № 1-169/2010. Архив Ярославского районного суда г. Ярославля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Дело № 1-173/2010. Архив Ярославского районного суда г. Ярославля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Дело № 1-131/2010. Архив Ярославского районного суда г. Ярославля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Дело № 1-189/2010. Архив Переславского районного суда Ярославской области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Дело №1-124/2010. Архив Угличского районного суда Ярославской области за 2010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Дело № 1-50/2011. Архив Кировского районного суда г. Ярославля за 2011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 Дело № 1 -17/2011. Архив Ярославского районного суда г. Ярославля за 2011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Материал проверки КРСП 246 пр-2011 от 21 марта 2011 г. Архив прокуратуры Дзержинского района г. Ярославля за 2011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Материал проверки КРСП № 309 пр-2011 от 04 апреля 2011 г. Архив прокуратуры Дзержинского района г. Ярославля за 2011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278. Материал проверки КРСП за № 312 пр-2011 от 06 апреля 2011 г. Архив прокуратуры Дзержинского района г. Ярославля за 2011 г.</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Общие сведения о состоянии преступности за январь-сентябрь 2011 года // http://sartraccc.ni/i.рЬр?орег=геас1й1е&amp;Г11епате=сг1т8га1.Н1т (сайт Саратовского Центра по исследованию проблем организованной преступности и</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Состояние</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в Российской Федерации и основные результаты деятельности органов внутренних дел и внутренних войск в 2006 году: Аналитические материалы. М., 2007.</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Состояние преступности в Российской Федерации за 2004 2011 г.г. // http//www.mvd.ru/stats/.</w:t>
      </w:r>
    </w:p>
    <w:p w:rsidR="000D4B04" w:rsidRDefault="000D4B04" w:rsidP="000D4B0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Данные ИЦ</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по Ярославской области за 2006 2011 гг. Архив ИЦ УВД по Ярославской области за 2006 - 2011 гг.</w:t>
      </w:r>
    </w:p>
    <w:p w:rsidR="0068495A" w:rsidRDefault="000D4B04" w:rsidP="000D4B04">
      <w:pPr>
        <w:rPr>
          <w:color w:val="FF0000"/>
        </w:rPr>
      </w:pPr>
      <w:r>
        <w:rPr>
          <w:rFonts w:ascii="Verdana" w:hAnsi="Verdana"/>
          <w:color w:val="000000"/>
          <w:sz w:val="18"/>
          <w:szCs w:val="18"/>
        </w:rPr>
        <w:br/>
      </w:r>
      <w:bookmarkStart w:id="0" w:name="_GoBack"/>
      <w:bookmarkEnd w:id="0"/>
      <w:r>
        <w:rPr>
          <w:rFonts w:ascii="Verdana" w:hAnsi="Verdana"/>
          <w:color w:val="000000"/>
          <w:sz w:val="18"/>
          <w:szCs w:val="18"/>
        </w:rPr>
        <w:br/>
      </w:r>
    </w:p>
    <w:p w:rsidR="0068362D" w:rsidRPr="00031E5A" w:rsidRDefault="0068362D" w:rsidP="00E759BC">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AC" w:rsidRDefault="004464AC">
      <w:r>
        <w:separator/>
      </w:r>
    </w:p>
  </w:endnote>
  <w:endnote w:type="continuationSeparator" w:id="0">
    <w:p w:rsidR="004464AC" w:rsidRDefault="0044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AC" w:rsidRDefault="004464AC">
      <w:r>
        <w:separator/>
      </w:r>
    </w:p>
  </w:footnote>
  <w:footnote w:type="continuationSeparator" w:id="0">
    <w:p w:rsidR="004464AC" w:rsidRDefault="00446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3F6E"/>
    <w:rsid w:val="00444065"/>
    <w:rsid w:val="00444110"/>
    <w:rsid w:val="004441C2"/>
    <w:rsid w:val="004446BB"/>
    <w:rsid w:val="00445F2A"/>
    <w:rsid w:val="004464AC"/>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53"/>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687"/>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31D83-AC0F-48CA-9AF0-CF2F7806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9098</TotalTime>
  <Pages>21</Pages>
  <Words>11929</Words>
  <Characters>67997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79767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2334</cp:revision>
  <cp:lastPrinted>2009-02-06T08:36:00Z</cp:lastPrinted>
  <dcterms:created xsi:type="dcterms:W3CDTF">2015-03-22T11:10:00Z</dcterms:created>
  <dcterms:modified xsi:type="dcterms:W3CDTF">2015-09-23T09:32:00Z</dcterms:modified>
</cp:coreProperties>
</file>