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2508C3" w:rsidRDefault="002508C3" w:rsidP="002508C3">
      <w:r w:rsidRPr="00AA73F4">
        <w:rPr>
          <w:rFonts w:ascii="Times New Roman" w:hAnsi="Times New Roman" w:cs="Times New Roman"/>
          <w:b/>
          <w:sz w:val="24"/>
          <w:szCs w:val="24"/>
        </w:rPr>
        <w:t xml:space="preserve">Дячук Аліна Іванівна, </w:t>
      </w:r>
      <w:r w:rsidRPr="00AA73F4">
        <w:rPr>
          <w:rFonts w:ascii="Times New Roman" w:hAnsi="Times New Roman" w:cs="Times New Roman"/>
          <w:sz w:val="24"/>
          <w:szCs w:val="24"/>
        </w:rPr>
        <w:t xml:space="preserve">старший лаборант кафедри фізичної географії, геоморфології та палеогеографії Чернівецького національного університету імені Юрія Федьковича. </w:t>
      </w:r>
      <w:r w:rsidRPr="00AA73F4">
        <w:rPr>
          <w:rFonts w:ascii="Times New Roman" w:hAnsi="Times New Roman" w:cs="Times New Roman"/>
          <w:bCs/>
          <w:iCs/>
          <w:sz w:val="24"/>
          <w:szCs w:val="24"/>
        </w:rPr>
        <w:t>Назва дисертації</w:t>
      </w:r>
      <w:r w:rsidRPr="00AA73F4">
        <w:rPr>
          <w:rFonts w:ascii="Times New Roman" w:hAnsi="Times New Roman" w:cs="Times New Roman"/>
          <w:sz w:val="24"/>
          <w:szCs w:val="24"/>
        </w:rPr>
        <w:t xml:space="preserve">: “Просторово-часова динаміка земельного фонду і людності фізико-географічних районів Чернівецької області”.  </w:t>
      </w:r>
      <w:r w:rsidRPr="00AA73F4">
        <w:rPr>
          <w:rFonts w:ascii="Times New Roman" w:hAnsi="Times New Roman" w:cs="Times New Roman"/>
          <w:bCs/>
          <w:iCs/>
          <w:sz w:val="24"/>
          <w:szCs w:val="24"/>
        </w:rPr>
        <w:t>Шифр та назва спеціальності</w:t>
      </w:r>
      <w:r w:rsidRPr="00AA73F4">
        <w:rPr>
          <w:rFonts w:ascii="Times New Roman" w:hAnsi="Times New Roman" w:cs="Times New Roman"/>
          <w:b/>
          <w:bCs/>
          <w:i/>
          <w:iCs/>
          <w:sz w:val="24"/>
          <w:szCs w:val="24"/>
        </w:rPr>
        <w:t xml:space="preserve"> –</w:t>
      </w:r>
      <w:r w:rsidRPr="00AA73F4">
        <w:rPr>
          <w:rFonts w:ascii="Times New Roman" w:hAnsi="Times New Roman" w:cs="Times New Roman"/>
          <w:sz w:val="24"/>
          <w:szCs w:val="24"/>
        </w:rPr>
        <w:t xml:space="preserve"> 11.00.02 – </w:t>
      </w:r>
      <w:r w:rsidRPr="00AA73F4">
        <w:rPr>
          <w:rFonts w:ascii="Times New Roman" w:hAnsi="Times New Roman" w:cs="Times New Roman"/>
          <w:spacing w:val="-6"/>
          <w:sz w:val="24"/>
          <w:szCs w:val="24"/>
        </w:rPr>
        <w:t xml:space="preserve">економічна та соціальна географія. Спецрада </w:t>
      </w:r>
      <w:r w:rsidRPr="00AA73F4">
        <w:rPr>
          <w:rFonts w:ascii="Times New Roman" w:hAnsi="Times New Roman" w:cs="Times New Roman"/>
          <w:sz w:val="24"/>
          <w:szCs w:val="24"/>
        </w:rPr>
        <w:t xml:space="preserve"> К 76.051.04  Чернівецького національного університету  імені Юрія Федьковича</w:t>
      </w:r>
    </w:p>
    <w:sectPr w:rsidR="00A91CAB" w:rsidRPr="002508C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2508C3" w:rsidRPr="002508C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EA1CF-DB39-4AA0-A8EC-00AF5D923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TotalTime>
  <Pages>1</Pages>
  <Words>67</Words>
  <Characters>385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2021-02-16T19:26:00Z</dcterms:created>
  <dcterms:modified xsi:type="dcterms:W3CDTF">2021-02-19T20:02:00Z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