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B8FB6" w14:textId="77777777" w:rsidR="004B2F02" w:rsidRDefault="004B2F02" w:rsidP="004B2F02">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и методика экономического анализа дебиторской задолженности</w:t>
      </w:r>
    </w:p>
    <w:p w14:paraId="1ED0C826" w14:textId="77777777" w:rsidR="004B2F02" w:rsidRDefault="004B2F02" w:rsidP="004B2F02">
      <w:pPr>
        <w:rPr>
          <w:rFonts w:ascii="Verdana" w:hAnsi="Verdana"/>
          <w:color w:val="000000"/>
          <w:sz w:val="18"/>
          <w:szCs w:val="18"/>
          <w:shd w:val="clear" w:color="auto" w:fill="FFFFFF"/>
        </w:rPr>
      </w:pPr>
    </w:p>
    <w:p w14:paraId="4A9B1B24" w14:textId="77777777" w:rsidR="004B2F02" w:rsidRDefault="004B2F02" w:rsidP="004B2F02">
      <w:pPr>
        <w:rPr>
          <w:rFonts w:ascii="Verdana" w:hAnsi="Verdana"/>
          <w:color w:val="000000"/>
          <w:sz w:val="18"/>
          <w:szCs w:val="18"/>
          <w:shd w:val="clear" w:color="auto" w:fill="FFFFFF"/>
        </w:rPr>
      </w:pPr>
    </w:p>
    <w:p w14:paraId="3B6D1CE7" w14:textId="77777777" w:rsidR="004B2F02" w:rsidRDefault="004B2F02" w:rsidP="004B2F02">
      <w:pPr>
        <w:rPr>
          <w:rFonts w:ascii="Verdana" w:hAnsi="Verdana"/>
          <w:color w:val="000000"/>
          <w:sz w:val="18"/>
          <w:szCs w:val="18"/>
          <w:shd w:val="clear" w:color="auto" w:fill="FFFFFF"/>
        </w:rPr>
      </w:pPr>
    </w:p>
    <w:p w14:paraId="65D7FF27" w14:textId="5DF51919" w:rsidR="00DB7384" w:rsidRDefault="004B2F02" w:rsidP="004B2F02">
      <w:r>
        <w:rPr>
          <w:rStyle w:val="10"/>
          <w:rFonts w:ascii="Verdana" w:hAnsi="Verdana"/>
          <w:color w:val="000000"/>
          <w:sz w:val="15"/>
          <w:szCs w:val="15"/>
        </w:rPr>
        <w:t>тема диссертации и автореферата по ВАК 08.00.12, кандидат экономических наук Поддубный, Константин Андреевич</w:t>
      </w:r>
      <w:r>
        <w:rPr>
          <w:rFonts w:ascii="Verdana" w:hAnsi="Verdana"/>
          <w:color w:val="000000"/>
          <w:sz w:val="18"/>
          <w:szCs w:val="18"/>
        </w:rPr>
        <w:br/>
      </w:r>
    </w:p>
    <w:p w14:paraId="427DC1BE" w14:textId="77777777" w:rsidR="004B2F02" w:rsidRDefault="004B2F02" w:rsidP="004B2F02"/>
    <w:p w14:paraId="7B6FF9A1" w14:textId="77777777" w:rsidR="004B2F02" w:rsidRDefault="004B2F02" w:rsidP="004B2F0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1C87E04" w14:textId="77777777" w:rsidR="004B2F02" w:rsidRDefault="004B2F02" w:rsidP="004B2F02">
      <w:pPr>
        <w:spacing w:line="270" w:lineRule="atLeast"/>
        <w:rPr>
          <w:rFonts w:ascii="Verdana" w:hAnsi="Verdana"/>
          <w:color w:val="000000"/>
          <w:sz w:val="18"/>
          <w:szCs w:val="18"/>
        </w:rPr>
      </w:pPr>
      <w:r>
        <w:rPr>
          <w:rFonts w:ascii="Verdana" w:hAnsi="Verdana"/>
          <w:color w:val="000000"/>
          <w:sz w:val="18"/>
          <w:szCs w:val="18"/>
        </w:rPr>
        <w:t>2010</w:t>
      </w:r>
    </w:p>
    <w:p w14:paraId="539721EA" w14:textId="77777777" w:rsidR="004B2F02" w:rsidRDefault="004B2F02" w:rsidP="004B2F0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7FCEC44" w14:textId="77777777" w:rsidR="004B2F02" w:rsidRDefault="004B2F02" w:rsidP="004B2F02">
      <w:pPr>
        <w:spacing w:line="270" w:lineRule="atLeast"/>
        <w:rPr>
          <w:rFonts w:ascii="Verdana" w:hAnsi="Verdana"/>
          <w:color w:val="000000"/>
          <w:sz w:val="18"/>
          <w:szCs w:val="18"/>
        </w:rPr>
      </w:pPr>
      <w:r>
        <w:rPr>
          <w:rFonts w:ascii="Verdana" w:hAnsi="Verdana"/>
          <w:color w:val="000000"/>
          <w:sz w:val="18"/>
          <w:szCs w:val="18"/>
        </w:rPr>
        <w:t>Поддубный, Константин Андреевич</w:t>
      </w:r>
    </w:p>
    <w:p w14:paraId="6D00D9DF" w14:textId="77777777" w:rsidR="004B2F02" w:rsidRDefault="004B2F02" w:rsidP="004B2F0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4B332CD" w14:textId="77777777" w:rsidR="004B2F02" w:rsidRDefault="004B2F02" w:rsidP="004B2F0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9B0C6CC" w14:textId="77777777" w:rsidR="004B2F02" w:rsidRDefault="004B2F02" w:rsidP="004B2F0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DC788A2" w14:textId="77777777" w:rsidR="004B2F02" w:rsidRDefault="004B2F02" w:rsidP="004B2F02">
      <w:pPr>
        <w:spacing w:line="270" w:lineRule="atLeast"/>
        <w:rPr>
          <w:rFonts w:ascii="Verdana" w:hAnsi="Verdana"/>
          <w:color w:val="000000"/>
          <w:sz w:val="18"/>
          <w:szCs w:val="18"/>
        </w:rPr>
      </w:pPr>
      <w:r>
        <w:rPr>
          <w:rFonts w:ascii="Verdana" w:hAnsi="Verdana"/>
          <w:color w:val="000000"/>
          <w:sz w:val="18"/>
          <w:szCs w:val="18"/>
        </w:rPr>
        <w:t>Воронеж</w:t>
      </w:r>
    </w:p>
    <w:p w14:paraId="3AD16088" w14:textId="77777777" w:rsidR="004B2F02" w:rsidRDefault="004B2F02" w:rsidP="004B2F0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D71054B" w14:textId="77777777" w:rsidR="004B2F02" w:rsidRDefault="004B2F02" w:rsidP="004B2F02">
      <w:pPr>
        <w:spacing w:line="270" w:lineRule="atLeast"/>
        <w:rPr>
          <w:rFonts w:ascii="Verdana" w:hAnsi="Verdana"/>
          <w:color w:val="000000"/>
          <w:sz w:val="18"/>
          <w:szCs w:val="18"/>
        </w:rPr>
      </w:pPr>
      <w:r>
        <w:rPr>
          <w:rFonts w:ascii="Verdana" w:hAnsi="Verdana"/>
          <w:color w:val="000000"/>
          <w:sz w:val="18"/>
          <w:szCs w:val="18"/>
        </w:rPr>
        <w:t>08.00.12</w:t>
      </w:r>
    </w:p>
    <w:p w14:paraId="43E4D773" w14:textId="77777777" w:rsidR="004B2F02" w:rsidRDefault="004B2F02" w:rsidP="004B2F0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D2A4260" w14:textId="77777777" w:rsidR="004B2F02" w:rsidRDefault="004B2F02" w:rsidP="004B2F0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941306C" w14:textId="77777777" w:rsidR="004B2F02" w:rsidRDefault="004B2F02" w:rsidP="004B2F0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4EB6703" w14:textId="77777777" w:rsidR="004B2F02" w:rsidRDefault="004B2F02" w:rsidP="004B2F02">
      <w:pPr>
        <w:spacing w:line="270" w:lineRule="atLeast"/>
        <w:rPr>
          <w:rFonts w:ascii="Verdana" w:hAnsi="Verdana"/>
          <w:color w:val="000000"/>
          <w:sz w:val="18"/>
          <w:szCs w:val="18"/>
        </w:rPr>
      </w:pPr>
      <w:r>
        <w:rPr>
          <w:rFonts w:ascii="Verdana" w:hAnsi="Verdana"/>
          <w:color w:val="000000"/>
          <w:sz w:val="18"/>
          <w:szCs w:val="18"/>
        </w:rPr>
        <w:t>166</w:t>
      </w:r>
    </w:p>
    <w:p w14:paraId="05DBDEBF" w14:textId="77777777" w:rsidR="004B2F02" w:rsidRDefault="004B2F02" w:rsidP="004B2F0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Поддубный, Константин Андреевич</w:t>
      </w:r>
    </w:p>
    <w:p w14:paraId="5EFCF437"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Style w:val="WW8Num2z0"/>
          <w:rFonts w:ascii="Verdana" w:hAnsi="Verdana"/>
          <w:color w:val="4682B4"/>
          <w:sz w:val="18"/>
          <w:szCs w:val="18"/>
        </w:rPr>
        <w:t>ЭКОНОМИЧЕСКОГО</w:t>
      </w:r>
      <w:r>
        <w:rPr>
          <w:rStyle w:val="WW8Num3z0"/>
          <w:rFonts w:ascii="Verdana" w:hAnsi="Verdana"/>
          <w:color w:val="000000"/>
          <w:sz w:val="18"/>
          <w:szCs w:val="18"/>
        </w:rPr>
        <w:t> </w:t>
      </w:r>
      <w:r>
        <w:rPr>
          <w:rFonts w:ascii="Verdana" w:hAnsi="Verdana"/>
          <w:color w:val="000000"/>
          <w:sz w:val="18"/>
          <w:szCs w:val="18"/>
        </w:rPr>
        <w:t>АНАЛИЗА ДЕБИТОРСКОЙ ЗАДОЛЖЕН- 10 НОСТИ</w:t>
      </w:r>
    </w:p>
    <w:p w14:paraId="2931CFFA"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природа, риски и классификация</w:t>
      </w:r>
      <w:r>
        <w:rPr>
          <w:rStyle w:val="WW8Num3z0"/>
          <w:rFonts w:ascii="Verdana" w:hAnsi="Verdana"/>
          <w:color w:val="000000"/>
          <w:sz w:val="18"/>
          <w:szCs w:val="18"/>
        </w:rPr>
        <w:t> </w:t>
      </w:r>
      <w:r>
        <w:rPr>
          <w:rStyle w:val="WW8Num2z0"/>
          <w:rFonts w:ascii="Verdana" w:hAnsi="Verdana"/>
          <w:color w:val="4682B4"/>
          <w:sz w:val="18"/>
          <w:szCs w:val="18"/>
        </w:rPr>
        <w:t>дебиторской</w:t>
      </w:r>
      <w:r>
        <w:rPr>
          <w:rStyle w:val="WW8Num3z0"/>
          <w:rFonts w:ascii="Verdana" w:hAnsi="Verdana"/>
          <w:color w:val="000000"/>
          <w:sz w:val="18"/>
          <w:szCs w:val="18"/>
        </w:rPr>
        <w:t> </w:t>
      </w:r>
      <w:r>
        <w:rPr>
          <w:rFonts w:ascii="Verdana" w:hAnsi="Verdana"/>
          <w:color w:val="000000"/>
          <w:sz w:val="18"/>
          <w:szCs w:val="18"/>
        </w:rPr>
        <w:t>задолженности как объекта учета и</w:t>
      </w:r>
      <w:r>
        <w:rPr>
          <w:rStyle w:val="WW8Num3z0"/>
          <w:rFonts w:ascii="Verdana" w:hAnsi="Verdana"/>
          <w:color w:val="000000"/>
          <w:sz w:val="18"/>
          <w:szCs w:val="18"/>
        </w:rPr>
        <w:t> </w:t>
      </w:r>
      <w:r>
        <w:rPr>
          <w:rStyle w:val="WW8Num2z0"/>
          <w:rFonts w:ascii="Verdana" w:hAnsi="Verdana"/>
          <w:color w:val="4682B4"/>
          <w:sz w:val="18"/>
          <w:szCs w:val="18"/>
        </w:rPr>
        <w:t>анализа</w:t>
      </w:r>
    </w:p>
    <w:p w14:paraId="7704762B"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Реализация системного подхода к экономическому анализу дебиторской</w:t>
      </w:r>
      <w:r>
        <w:rPr>
          <w:rStyle w:val="WW8Num3z0"/>
          <w:rFonts w:ascii="Verdana" w:hAnsi="Verdana"/>
          <w:color w:val="000000"/>
          <w:sz w:val="18"/>
          <w:szCs w:val="18"/>
        </w:rPr>
        <w:t> </w:t>
      </w:r>
      <w:r>
        <w:rPr>
          <w:rStyle w:val="WW8Num2z0"/>
          <w:rFonts w:ascii="Verdana" w:hAnsi="Verdana"/>
          <w:color w:val="4682B4"/>
          <w:sz w:val="18"/>
          <w:szCs w:val="18"/>
        </w:rPr>
        <w:t>задолженности</w:t>
      </w:r>
      <w:r>
        <w:rPr>
          <w:rStyle w:val="WW8Num3z0"/>
          <w:rFonts w:ascii="Verdana" w:hAnsi="Verdana"/>
          <w:color w:val="000000"/>
          <w:sz w:val="18"/>
          <w:szCs w:val="18"/>
        </w:rPr>
        <w:t> </w:t>
      </w:r>
      <w:r>
        <w:rPr>
          <w:rFonts w:ascii="Verdana" w:hAnsi="Verdana"/>
          <w:color w:val="000000"/>
          <w:sz w:val="18"/>
          <w:szCs w:val="18"/>
        </w:rPr>
        <w:t>организации</w:t>
      </w:r>
    </w:p>
    <w:p w14:paraId="01365359"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 общего и частного в требованиях</w:t>
      </w:r>
      <w:r>
        <w:rPr>
          <w:rStyle w:val="WW8Num3z0"/>
          <w:rFonts w:ascii="Verdana" w:hAnsi="Verdana"/>
          <w:color w:val="000000"/>
          <w:sz w:val="18"/>
          <w:szCs w:val="18"/>
        </w:rPr>
        <w:t> </w:t>
      </w:r>
      <w:r>
        <w:rPr>
          <w:rStyle w:val="WW8Num2z0"/>
          <w:rFonts w:ascii="Verdana" w:hAnsi="Verdana"/>
          <w:color w:val="4682B4"/>
          <w:sz w:val="18"/>
          <w:szCs w:val="18"/>
        </w:rPr>
        <w:t>МСФО</w:t>
      </w:r>
      <w:r>
        <w:rPr>
          <w:rStyle w:val="WW8Num3z0"/>
          <w:rFonts w:ascii="Verdana" w:hAnsi="Verdana"/>
          <w:color w:val="000000"/>
          <w:sz w:val="18"/>
          <w:szCs w:val="18"/>
        </w:rPr>
        <w:t> </w:t>
      </w:r>
      <w:r>
        <w:rPr>
          <w:rFonts w:ascii="Verdana" w:hAnsi="Verdana"/>
          <w:color w:val="000000"/>
          <w:sz w:val="18"/>
          <w:szCs w:val="18"/>
        </w:rPr>
        <w:t>и РСБУ по отражению информации о дебиторской задолженности</w:t>
      </w:r>
    </w:p>
    <w:p w14:paraId="1C283D66"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МЕТОДИЧЕСКИЕ ПОЛОЖЕНИЯ ЭКОНОМИЧЕСКОГО АНАЛИЗА ДЕБИТОРСКОЙ ЗАДОЛЖЕННОСТИ</w:t>
      </w:r>
    </w:p>
    <w:p w14:paraId="4EC83125"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ИНФОРМАЦИОННОЕ И</w:t>
      </w:r>
      <w:r>
        <w:rPr>
          <w:rStyle w:val="WW8Num3z0"/>
          <w:rFonts w:ascii="Verdana" w:hAnsi="Verdana"/>
          <w:color w:val="000000"/>
          <w:sz w:val="18"/>
          <w:szCs w:val="18"/>
        </w:rPr>
        <w:t> </w:t>
      </w:r>
      <w:r>
        <w:rPr>
          <w:rStyle w:val="WW8Num2z0"/>
          <w:rFonts w:ascii="Verdana" w:hAnsi="Verdana"/>
          <w:color w:val="4682B4"/>
          <w:sz w:val="18"/>
          <w:szCs w:val="18"/>
        </w:rPr>
        <w:t>ОРГАНИЗАЦИОННОЕ</w:t>
      </w:r>
      <w:r>
        <w:rPr>
          <w:rStyle w:val="WW8Num3z0"/>
          <w:rFonts w:ascii="Verdana" w:hAnsi="Verdana"/>
          <w:color w:val="000000"/>
          <w:sz w:val="18"/>
          <w:szCs w:val="18"/>
        </w:rPr>
        <w:t> </w:t>
      </w:r>
      <w:r>
        <w:rPr>
          <w:rFonts w:ascii="Verdana" w:hAnsi="Verdana"/>
          <w:color w:val="000000"/>
          <w:sz w:val="18"/>
          <w:szCs w:val="18"/>
        </w:rPr>
        <w:t>ОБЕСПЕЧЕНИЕ ЭКОНОМИЧЕСКОГО АНАЛИЗА ДЕБИТОРСКОЙ ЗА- 54</w:t>
      </w:r>
      <w:r>
        <w:rPr>
          <w:rStyle w:val="WW8Num3z0"/>
          <w:rFonts w:ascii="Verdana" w:hAnsi="Verdana"/>
          <w:color w:val="000000"/>
          <w:sz w:val="18"/>
          <w:szCs w:val="18"/>
        </w:rPr>
        <w:t> </w:t>
      </w:r>
      <w:r>
        <w:rPr>
          <w:rStyle w:val="WW8Num2z0"/>
          <w:rFonts w:ascii="Verdana" w:hAnsi="Verdana"/>
          <w:color w:val="4682B4"/>
          <w:sz w:val="18"/>
          <w:szCs w:val="18"/>
        </w:rPr>
        <w:t>ДОЛЖЕННОСТИ</w:t>
      </w:r>
    </w:p>
    <w:p w14:paraId="71123B88"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2z0"/>
          <w:rFonts w:ascii="Verdana" w:hAnsi="Verdana"/>
          <w:color w:val="4682B4"/>
          <w:sz w:val="18"/>
          <w:szCs w:val="18"/>
        </w:rPr>
        <w:t>Организация</w:t>
      </w:r>
      <w:r>
        <w:rPr>
          <w:rStyle w:val="WW8Num3z0"/>
          <w:rFonts w:ascii="Verdana" w:hAnsi="Verdana"/>
          <w:color w:val="000000"/>
          <w:sz w:val="18"/>
          <w:szCs w:val="18"/>
        </w:rPr>
        <w:t> </w:t>
      </w:r>
      <w:r>
        <w:rPr>
          <w:rFonts w:ascii="Verdana" w:hAnsi="Verdana"/>
          <w:color w:val="000000"/>
          <w:sz w:val="18"/>
          <w:szCs w:val="18"/>
        </w:rPr>
        <w:t>контрольно-аналитической работы по управлению ^ дебиторской задолженности группы взаимосвязанных компаний</w:t>
      </w:r>
    </w:p>
    <w:p w14:paraId="6382C5E4"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Систематизация</w:t>
      </w:r>
      <w:r>
        <w:rPr>
          <w:rStyle w:val="WW8Num3z0"/>
          <w:rFonts w:ascii="Verdana" w:hAnsi="Verdana"/>
          <w:color w:val="000000"/>
          <w:sz w:val="18"/>
          <w:szCs w:val="18"/>
        </w:rPr>
        <w:t> </w:t>
      </w:r>
      <w:r>
        <w:rPr>
          <w:rStyle w:val="WW8Num2z0"/>
          <w:rFonts w:ascii="Verdana" w:hAnsi="Verdana"/>
          <w:color w:val="4682B4"/>
          <w:sz w:val="18"/>
          <w:szCs w:val="18"/>
        </w:rPr>
        <w:t>учетных</w:t>
      </w:r>
      <w:r>
        <w:rPr>
          <w:rStyle w:val="WW8Num3z0"/>
          <w:rFonts w:ascii="Verdana" w:hAnsi="Verdana"/>
          <w:color w:val="000000"/>
          <w:sz w:val="18"/>
          <w:szCs w:val="18"/>
        </w:rPr>
        <w:t> </w:t>
      </w:r>
      <w:r>
        <w:rPr>
          <w:rFonts w:ascii="Verdana" w:hAnsi="Verdana"/>
          <w:color w:val="000000"/>
          <w:sz w:val="18"/>
          <w:szCs w:val="18"/>
        </w:rPr>
        <w:t xml:space="preserve">и внеучетных источников данных для анализа дебиторской </w:t>
      </w:r>
      <w:r>
        <w:rPr>
          <w:rFonts w:ascii="Verdana" w:hAnsi="Verdana"/>
          <w:color w:val="000000"/>
          <w:sz w:val="18"/>
          <w:szCs w:val="18"/>
        </w:rPr>
        <w:lastRenderedPageBreak/>
        <w:t>задолженности</w:t>
      </w:r>
    </w:p>
    <w:p w14:paraId="2AEEB4D7"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Новые подходы к раскрытию информации во внутренней (</w:t>
      </w:r>
      <w:r>
        <w:rPr>
          <w:rStyle w:val="WW8Num2z0"/>
          <w:rFonts w:ascii="Verdana" w:hAnsi="Verdana"/>
          <w:color w:val="4682B4"/>
          <w:sz w:val="18"/>
          <w:szCs w:val="18"/>
        </w:rPr>
        <w:t>управленческой</w:t>
      </w:r>
      <w:r>
        <w:rPr>
          <w:rFonts w:ascii="Verdana" w:hAnsi="Verdana"/>
          <w:color w:val="000000"/>
          <w:sz w:val="18"/>
          <w:szCs w:val="18"/>
        </w:rPr>
        <w:t>) и внешней консолидированной отчетности о дебиторской 90 задолженности</w:t>
      </w:r>
    </w:p>
    <w:p w14:paraId="229C5CFF"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Система частных и обобщающих показателей экономического анализа дебиторской задолженности группы взаимосвязанных компаний</w:t>
      </w:r>
    </w:p>
    <w:p w14:paraId="63A861A6"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Тестирование сомнительной дебиторской задолженности и анализ уровня чувствительности организации к риску</w:t>
      </w:r>
      <w:r>
        <w:rPr>
          <w:rStyle w:val="WW8Num3z0"/>
          <w:rFonts w:ascii="Verdana" w:hAnsi="Verdana"/>
          <w:color w:val="000000"/>
          <w:sz w:val="18"/>
          <w:szCs w:val="18"/>
        </w:rPr>
        <w:t> </w:t>
      </w:r>
      <w:r>
        <w:rPr>
          <w:rStyle w:val="WW8Num2z0"/>
          <w:rFonts w:ascii="Verdana" w:hAnsi="Verdana"/>
          <w:color w:val="4682B4"/>
          <w:sz w:val="18"/>
          <w:szCs w:val="18"/>
        </w:rPr>
        <w:t>неоплаты</w:t>
      </w:r>
      <w:r>
        <w:rPr>
          <w:rStyle w:val="WW8Num3z0"/>
          <w:rFonts w:ascii="Verdana" w:hAnsi="Verdana"/>
          <w:color w:val="000000"/>
          <w:sz w:val="18"/>
          <w:szCs w:val="18"/>
        </w:rPr>
        <w:t> </w:t>
      </w:r>
      <w:r>
        <w:rPr>
          <w:rFonts w:ascii="Verdana" w:hAnsi="Verdana"/>
          <w:color w:val="000000"/>
          <w:sz w:val="18"/>
          <w:szCs w:val="18"/>
        </w:rPr>
        <w:t>отгруженной 122 продукции</w:t>
      </w:r>
    </w:p>
    <w:p w14:paraId="4DB7144A"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Стохастический анализ влияния факторов внешней и внутренней среды на качественный уровень дебиторской задолженности</w:t>
      </w:r>
      <w:r>
        <w:rPr>
          <w:rStyle w:val="WW8Num3z0"/>
          <w:rFonts w:ascii="Verdana" w:hAnsi="Verdana"/>
          <w:color w:val="000000"/>
          <w:sz w:val="18"/>
          <w:szCs w:val="18"/>
        </w:rPr>
        <w:t> </w:t>
      </w:r>
      <w:r>
        <w:rPr>
          <w:rStyle w:val="WW8Num2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133 «НЛМК»</w:t>
      </w:r>
    </w:p>
    <w:p w14:paraId="039245CF" w14:textId="77777777" w:rsidR="004B2F02" w:rsidRDefault="004B2F02" w:rsidP="004B2F0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и методика экономического анализа дебиторской задолженности"</w:t>
      </w:r>
    </w:p>
    <w:p w14:paraId="1D8CD165"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Необходимость исследования теоретических и прикладных проблем экономического анализа</w:t>
      </w:r>
      <w:r>
        <w:rPr>
          <w:rStyle w:val="WW8Num3z0"/>
          <w:rFonts w:ascii="Verdana" w:hAnsi="Verdana"/>
          <w:color w:val="000000"/>
          <w:sz w:val="18"/>
          <w:szCs w:val="18"/>
        </w:rPr>
        <w:t> </w:t>
      </w:r>
      <w:r>
        <w:rPr>
          <w:rStyle w:val="WW8Num2z0"/>
          <w:rFonts w:ascii="Verdana" w:hAnsi="Verdana"/>
          <w:color w:val="4682B4"/>
          <w:sz w:val="18"/>
          <w:szCs w:val="18"/>
        </w:rPr>
        <w:t>дебиторской</w:t>
      </w:r>
      <w:r>
        <w:rPr>
          <w:rStyle w:val="WW8Num3z0"/>
          <w:rFonts w:ascii="Verdana" w:hAnsi="Verdana"/>
          <w:color w:val="000000"/>
          <w:sz w:val="18"/>
          <w:szCs w:val="18"/>
        </w:rPr>
        <w:t> </w:t>
      </w:r>
      <w:r>
        <w:rPr>
          <w:rFonts w:ascii="Verdana" w:hAnsi="Verdana"/>
          <w:color w:val="000000"/>
          <w:sz w:val="18"/>
          <w:szCs w:val="18"/>
        </w:rPr>
        <w:t>задолженности обусловлена активизировавшимися в настоящее время процессами</w:t>
      </w:r>
      <w:r>
        <w:rPr>
          <w:rStyle w:val="WW8Num3z0"/>
          <w:rFonts w:ascii="Verdana" w:hAnsi="Verdana"/>
          <w:color w:val="000000"/>
          <w:sz w:val="18"/>
          <w:szCs w:val="18"/>
        </w:rPr>
        <w:t> </w:t>
      </w:r>
      <w:r>
        <w:rPr>
          <w:rStyle w:val="WW8Num2z0"/>
          <w:rFonts w:ascii="Verdana" w:hAnsi="Verdana"/>
          <w:color w:val="4682B4"/>
          <w:sz w:val="18"/>
          <w:szCs w:val="18"/>
        </w:rPr>
        <w:t>глобализации</w:t>
      </w:r>
      <w:r>
        <w:rPr>
          <w:rStyle w:val="WW8Num3z0"/>
          <w:rFonts w:ascii="Verdana" w:hAnsi="Verdana"/>
          <w:color w:val="000000"/>
          <w:sz w:val="18"/>
          <w:szCs w:val="18"/>
        </w:rPr>
        <w:t> </w:t>
      </w:r>
      <w:r>
        <w:rPr>
          <w:rFonts w:ascii="Verdana" w:hAnsi="Verdana"/>
          <w:color w:val="000000"/>
          <w:sz w:val="18"/>
          <w:szCs w:val="18"/>
        </w:rPr>
        <w:t>и интернационализации экономики. Качественные изменения среды</w:t>
      </w:r>
      <w:r>
        <w:rPr>
          <w:rStyle w:val="WW8Num3z0"/>
          <w:rFonts w:ascii="Verdana" w:hAnsi="Verdana"/>
          <w:color w:val="000000"/>
          <w:sz w:val="18"/>
          <w:szCs w:val="18"/>
        </w:rPr>
        <w:t> </w:t>
      </w:r>
      <w:r>
        <w:rPr>
          <w:rStyle w:val="WW8Num2z0"/>
          <w:rFonts w:ascii="Verdana" w:hAnsi="Verdana"/>
          <w:color w:val="4682B4"/>
          <w:sz w:val="18"/>
          <w:szCs w:val="18"/>
        </w:rPr>
        <w:t>бизнеса</w:t>
      </w:r>
      <w:r>
        <w:rPr>
          <w:rFonts w:ascii="Verdana" w:hAnsi="Verdana"/>
          <w:color w:val="000000"/>
          <w:sz w:val="18"/>
          <w:szCs w:val="18"/>
        </w:rPr>
        <w:t>, связанные с усилением конкуренции на рынках, вынуждают многие организации к поиску новых путей расширения объемов</w:t>
      </w:r>
      <w:r>
        <w:rPr>
          <w:rStyle w:val="WW8Num3z0"/>
          <w:rFonts w:ascii="Verdana" w:hAnsi="Verdana"/>
          <w:color w:val="000000"/>
          <w:sz w:val="18"/>
          <w:szCs w:val="18"/>
        </w:rPr>
        <w:t> </w:t>
      </w:r>
      <w:r>
        <w:rPr>
          <w:rStyle w:val="WW8Num2z0"/>
          <w:rFonts w:ascii="Verdana" w:hAnsi="Verdana"/>
          <w:color w:val="4682B4"/>
          <w:sz w:val="18"/>
          <w:szCs w:val="18"/>
        </w:rPr>
        <w:t>продаж</w:t>
      </w:r>
      <w:r>
        <w:rPr>
          <w:rStyle w:val="WW8Num3z0"/>
          <w:rFonts w:ascii="Verdana" w:hAnsi="Verdana"/>
          <w:color w:val="000000"/>
          <w:sz w:val="18"/>
          <w:szCs w:val="18"/>
        </w:rPr>
        <w:t> </w:t>
      </w:r>
      <w:r>
        <w:rPr>
          <w:rFonts w:ascii="Verdana" w:hAnsi="Verdana"/>
          <w:color w:val="000000"/>
          <w:sz w:val="18"/>
          <w:szCs w:val="18"/>
        </w:rPr>
        <w:t>и повышения прибылей, порождают необходимость применения нетрадиционных форм расчетов. Анализ дебиторской</w:t>
      </w:r>
      <w:r>
        <w:rPr>
          <w:rStyle w:val="WW8Num3z0"/>
          <w:rFonts w:ascii="Verdana" w:hAnsi="Verdana"/>
          <w:color w:val="000000"/>
          <w:sz w:val="18"/>
          <w:szCs w:val="18"/>
        </w:rPr>
        <w:t> </w:t>
      </w:r>
      <w:r>
        <w:rPr>
          <w:rStyle w:val="WW8Num2z0"/>
          <w:rFonts w:ascii="Verdana" w:hAnsi="Verdana"/>
          <w:color w:val="4682B4"/>
          <w:sz w:val="18"/>
          <w:szCs w:val="18"/>
        </w:rPr>
        <w:t>задолженности</w:t>
      </w:r>
      <w:r>
        <w:rPr>
          <w:rStyle w:val="WW8Num3z0"/>
          <w:rFonts w:ascii="Verdana" w:hAnsi="Verdana"/>
          <w:color w:val="000000"/>
          <w:sz w:val="18"/>
          <w:szCs w:val="18"/>
        </w:rPr>
        <w:t> </w:t>
      </w:r>
      <w:r>
        <w:rPr>
          <w:rFonts w:ascii="Verdana" w:hAnsi="Verdana"/>
          <w:color w:val="000000"/>
          <w:sz w:val="18"/>
          <w:szCs w:val="18"/>
        </w:rPr>
        <w:t>является гибким инструментом для выбора наиболее рациональных форм расчетов и обоснования целесообразности их использования.</w:t>
      </w:r>
    </w:p>
    <w:p w14:paraId="3E49D633"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Глобальный финансовый</w:t>
      </w:r>
      <w:r>
        <w:rPr>
          <w:rStyle w:val="WW8Num3z0"/>
          <w:rFonts w:ascii="Verdana" w:hAnsi="Verdana"/>
          <w:color w:val="000000"/>
          <w:sz w:val="18"/>
          <w:szCs w:val="18"/>
        </w:rPr>
        <w:t> </w:t>
      </w:r>
      <w:r>
        <w:rPr>
          <w:rStyle w:val="WW8Num2z0"/>
          <w:rFonts w:ascii="Verdana" w:hAnsi="Verdana"/>
          <w:color w:val="4682B4"/>
          <w:sz w:val="18"/>
          <w:szCs w:val="18"/>
        </w:rPr>
        <w:t>кризис</w:t>
      </w:r>
      <w:r>
        <w:rPr>
          <w:rStyle w:val="WW8Num3z0"/>
          <w:rFonts w:ascii="Verdana" w:hAnsi="Verdana"/>
          <w:color w:val="000000"/>
          <w:sz w:val="18"/>
          <w:szCs w:val="18"/>
        </w:rPr>
        <w:t> </w:t>
      </w:r>
      <w:r>
        <w:rPr>
          <w:rFonts w:ascii="Verdana" w:hAnsi="Verdana"/>
          <w:color w:val="000000"/>
          <w:sz w:val="18"/>
          <w:szCs w:val="18"/>
        </w:rPr>
        <w:t>вынудил корпорации оптимизировать финансовые ресурсы, систему расчетов, как внутри группы взаимосвязанных компаний, так и с</w:t>
      </w:r>
      <w:r>
        <w:rPr>
          <w:rStyle w:val="WW8Num3z0"/>
          <w:rFonts w:ascii="Verdana" w:hAnsi="Verdana"/>
          <w:color w:val="000000"/>
          <w:sz w:val="18"/>
          <w:szCs w:val="18"/>
        </w:rPr>
        <w:t> </w:t>
      </w:r>
      <w:r>
        <w:rPr>
          <w:rStyle w:val="WW8Num2z0"/>
          <w:rFonts w:ascii="Verdana" w:hAnsi="Verdana"/>
          <w:color w:val="4682B4"/>
          <w:sz w:val="18"/>
          <w:szCs w:val="18"/>
        </w:rPr>
        <w:t>контрагентами</w:t>
      </w:r>
      <w:r>
        <w:rPr>
          <w:rStyle w:val="WW8Num3z0"/>
          <w:rFonts w:ascii="Verdana" w:hAnsi="Verdana"/>
          <w:color w:val="000000"/>
          <w:sz w:val="18"/>
          <w:szCs w:val="18"/>
        </w:rPr>
        <w:t> </w:t>
      </w:r>
      <w:r>
        <w:rPr>
          <w:rFonts w:ascii="Verdana" w:hAnsi="Verdana"/>
          <w:color w:val="000000"/>
          <w:sz w:val="18"/>
          <w:szCs w:val="18"/>
        </w:rPr>
        <w:t>с целью поддержания на приемлемом уровне финансовой устойчивости организации, укреплению ее позиций на рынке. Анализ величины и качественного уровня дебиторской задолженности позволит обеспечить</w:t>
      </w:r>
      <w:r>
        <w:rPr>
          <w:rStyle w:val="WW8Num3z0"/>
          <w:rFonts w:ascii="Verdana" w:hAnsi="Verdana"/>
          <w:color w:val="000000"/>
          <w:sz w:val="18"/>
          <w:szCs w:val="18"/>
        </w:rPr>
        <w:t> </w:t>
      </w:r>
      <w:r>
        <w:rPr>
          <w:rStyle w:val="WW8Num2z0"/>
          <w:rFonts w:ascii="Verdana" w:hAnsi="Verdana"/>
          <w:color w:val="4682B4"/>
          <w:sz w:val="18"/>
          <w:szCs w:val="18"/>
        </w:rPr>
        <w:t>собственников</w:t>
      </w:r>
      <w:r>
        <w:rPr>
          <w:rStyle w:val="WW8Num3z0"/>
          <w:rFonts w:ascii="Verdana" w:hAnsi="Verdana"/>
          <w:color w:val="000000"/>
          <w:sz w:val="18"/>
          <w:szCs w:val="18"/>
        </w:rPr>
        <w:t> </w:t>
      </w:r>
      <w:r>
        <w:rPr>
          <w:rFonts w:ascii="Verdana" w:hAnsi="Verdana"/>
          <w:color w:val="000000"/>
          <w:sz w:val="18"/>
          <w:szCs w:val="18"/>
        </w:rPr>
        <w:t>и управленческий персонал компании достоверной и своевременной информацией о проблемах с</w:t>
      </w:r>
      <w:r>
        <w:rPr>
          <w:rStyle w:val="WW8Num3z0"/>
          <w:rFonts w:ascii="Verdana" w:hAnsi="Verdana"/>
          <w:color w:val="000000"/>
          <w:sz w:val="18"/>
          <w:szCs w:val="18"/>
        </w:rPr>
        <w:t> </w:t>
      </w:r>
      <w:r>
        <w:rPr>
          <w:rStyle w:val="WW8Num2z0"/>
          <w:rFonts w:ascii="Verdana" w:hAnsi="Verdana"/>
          <w:color w:val="4682B4"/>
          <w:sz w:val="18"/>
          <w:szCs w:val="18"/>
        </w:rPr>
        <w:t>выплатами</w:t>
      </w:r>
      <w:r>
        <w:rPr>
          <w:rStyle w:val="WW8Num3z0"/>
          <w:rFonts w:ascii="Verdana" w:hAnsi="Verdana"/>
          <w:color w:val="000000"/>
          <w:sz w:val="18"/>
          <w:szCs w:val="18"/>
        </w:rPr>
        <w:t> </w:t>
      </w:r>
      <w:r>
        <w:rPr>
          <w:rFonts w:ascii="Verdana" w:hAnsi="Verdana"/>
          <w:color w:val="000000"/>
          <w:sz w:val="18"/>
          <w:szCs w:val="18"/>
        </w:rPr>
        <w:t>по текущим обязательствам, финансированием</w:t>
      </w:r>
      <w:r>
        <w:rPr>
          <w:rStyle w:val="WW8Num3z0"/>
          <w:rFonts w:ascii="Verdana" w:hAnsi="Verdana"/>
          <w:color w:val="000000"/>
          <w:sz w:val="18"/>
          <w:szCs w:val="18"/>
        </w:rPr>
        <w:t> </w:t>
      </w:r>
      <w:r>
        <w:rPr>
          <w:rStyle w:val="WW8Num2z0"/>
          <w:rFonts w:ascii="Verdana" w:hAnsi="Verdana"/>
          <w:color w:val="4682B4"/>
          <w:sz w:val="18"/>
          <w:szCs w:val="18"/>
        </w:rPr>
        <w:t>операционной</w:t>
      </w:r>
      <w:r>
        <w:rPr>
          <w:rStyle w:val="WW8Num3z0"/>
          <w:rFonts w:ascii="Verdana" w:hAnsi="Verdana"/>
          <w:color w:val="000000"/>
          <w:sz w:val="18"/>
          <w:szCs w:val="18"/>
        </w:rPr>
        <w:t> </w:t>
      </w:r>
      <w:r>
        <w:rPr>
          <w:rFonts w:ascii="Verdana" w:hAnsi="Verdana"/>
          <w:color w:val="000000"/>
          <w:sz w:val="18"/>
          <w:szCs w:val="18"/>
        </w:rPr>
        <w:t>деятельности, обозначит сильные и слабые стороны</w:t>
      </w:r>
      <w:r>
        <w:rPr>
          <w:rStyle w:val="WW8Num3z0"/>
          <w:rFonts w:ascii="Verdana" w:hAnsi="Verdana"/>
          <w:color w:val="000000"/>
          <w:sz w:val="18"/>
          <w:szCs w:val="18"/>
        </w:rPr>
        <w:t> </w:t>
      </w:r>
      <w:r>
        <w:rPr>
          <w:rStyle w:val="WW8Num2z0"/>
          <w:rFonts w:ascii="Verdana" w:hAnsi="Verdana"/>
          <w:color w:val="4682B4"/>
          <w:sz w:val="18"/>
          <w:szCs w:val="18"/>
        </w:rPr>
        <w:t>менеджмента</w:t>
      </w:r>
      <w:r>
        <w:rPr>
          <w:rFonts w:ascii="Verdana" w:hAnsi="Verdana"/>
          <w:color w:val="000000"/>
          <w:sz w:val="18"/>
          <w:szCs w:val="18"/>
        </w:rPr>
        <w:t>, внутрихозяйственные резервы, поможет скоординировать деятельность в соответствии с потребностями компании.</w:t>
      </w:r>
    </w:p>
    <w:p w14:paraId="31AB3972"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Style w:val="WW8Num2z0"/>
          <w:rFonts w:ascii="Verdana" w:hAnsi="Verdana"/>
          <w:color w:val="4682B4"/>
          <w:sz w:val="18"/>
          <w:szCs w:val="18"/>
        </w:rPr>
        <w:t>Реформирование</w:t>
      </w:r>
      <w:r>
        <w:rPr>
          <w:rStyle w:val="WW8Num3z0"/>
          <w:rFonts w:ascii="Verdana" w:hAnsi="Verdana"/>
          <w:color w:val="000000"/>
          <w:sz w:val="18"/>
          <w:szCs w:val="18"/>
        </w:rPr>
        <w:t> </w:t>
      </w:r>
      <w:r>
        <w:rPr>
          <w:rFonts w:ascii="Verdana" w:hAnsi="Verdana"/>
          <w:color w:val="000000"/>
          <w:sz w:val="18"/>
          <w:szCs w:val="18"/>
        </w:rPr>
        <w:t>отечественной системы бухгалтерского учета и поэтапный переход на международные стандарты финансовой</w:t>
      </w:r>
      <w:r>
        <w:rPr>
          <w:rStyle w:val="WW8Num3z0"/>
          <w:rFonts w:ascii="Verdana" w:hAnsi="Verdana"/>
          <w:color w:val="000000"/>
          <w:sz w:val="18"/>
          <w:szCs w:val="18"/>
        </w:rPr>
        <w:t> </w:t>
      </w:r>
      <w:r>
        <w:rPr>
          <w:rStyle w:val="WW8Num2z0"/>
          <w:rFonts w:ascii="Verdana" w:hAnsi="Verdana"/>
          <w:color w:val="4682B4"/>
          <w:sz w:val="18"/>
          <w:szCs w:val="18"/>
        </w:rPr>
        <w:t>отчетности</w:t>
      </w:r>
      <w:r>
        <w:rPr>
          <w:rStyle w:val="WW8Num3z0"/>
          <w:rFonts w:ascii="Verdana" w:hAnsi="Verdana"/>
          <w:color w:val="000000"/>
          <w:sz w:val="18"/>
          <w:szCs w:val="18"/>
        </w:rPr>
        <w:t> </w:t>
      </w:r>
      <w:r>
        <w:rPr>
          <w:rFonts w:ascii="Verdana" w:hAnsi="Verdana"/>
          <w:color w:val="000000"/>
          <w:sz w:val="18"/>
          <w:szCs w:val="18"/>
        </w:rPr>
        <w:t>формируют новые требования к отражению информации о дебиторской задолженности как во внешней, так и во внутренней</w:t>
      </w:r>
      <w:r>
        <w:rPr>
          <w:rStyle w:val="WW8Num3z0"/>
          <w:rFonts w:ascii="Verdana" w:hAnsi="Verdana"/>
          <w:color w:val="000000"/>
          <w:sz w:val="18"/>
          <w:szCs w:val="18"/>
        </w:rPr>
        <w:t> </w:t>
      </w:r>
      <w:r>
        <w:rPr>
          <w:rStyle w:val="WW8Num2z0"/>
          <w:rFonts w:ascii="Verdana" w:hAnsi="Verdana"/>
          <w:color w:val="4682B4"/>
          <w:sz w:val="18"/>
          <w:szCs w:val="18"/>
        </w:rPr>
        <w:t>управленческой</w:t>
      </w:r>
      <w:r>
        <w:rPr>
          <w:rStyle w:val="WW8Num3z0"/>
          <w:rFonts w:ascii="Verdana" w:hAnsi="Verdana"/>
          <w:color w:val="000000"/>
          <w:sz w:val="18"/>
          <w:szCs w:val="18"/>
        </w:rPr>
        <w:t> </w:t>
      </w:r>
      <w:r>
        <w:rPr>
          <w:rFonts w:ascii="Verdana" w:hAnsi="Verdana"/>
          <w:color w:val="000000"/>
          <w:sz w:val="18"/>
          <w:szCs w:val="18"/>
        </w:rPr>
        <w:t>отчетности организаций. Это особенно проявляется на уровне</w:t>
      </w:r>
      <w:r>
        <w:rPr>
          <w:rStyle w:val="WW8Num3z0"/>
          <w:rFonts w:ascii="Verdana" w:hAnsi="Verdana"/>
          <w:color w:val="000000"/>
          <w:sz w:val="18"/>
          <w:szCs w:val="18"/>
        </w:rPr>
        <w:t> </w:t>
      </w:r>
      <w:r>
        <w:rPr>
          <w:rStyle w:val="WW8Num2z0"/>
          <w:rFonts w:ascii="Verdana" w:hAnsi="Verdana"/>
          <w:color w:val="4682B4"/>
          <w:sz w:val="18"/>
          <w:szCs w:val="18"/>
        </w:rPr>
        <w:t>корпораций</w:t>
      </w:r>
      <w:r>
        <w:rPr>
          <w:rFonts w:ascii="Verdana" w:hAnsi="Verdana"/>
          <w:color w:val="000000"/>
          <w:sz w:val="18"/>
          <w:szCs w:val="18"/>
        </w:rPr>
        <w:t>, которым предъявляются требования к повышению</w:t>
      </w:r>
      <w:r>
        <w:rPr>
          <w:rStyle w:val="WW8Num2z0"/>
          <w:rFonts w:ascii="Verdana" w:hAnsi="Verdana"/>
          <w:color w:val="4682B4"/>
          <w:sz w:val="18"/>
          <w:szCs w:val="18"/>
        </w:rPr>
        <w:t>прозрачности</w:t>
      </w:r>
      <w:r>
        <w:rPr>
          <w:rStyle w:val="WW8Num3z0"/>
          <w:rFonts w:ascii="Verdana" w:hAnsi="Verdana"/>
          <w:color w:val="000000"/>
          <w:sz w:val="18"/>
          <w:szCs w:val="18"/>
        </w:rPr>
        <w:t> </w:t>
      </w:r>
      <w:r>
        <w:rPr>
          <w:rFonts w:ascii="Verdana" w:hAnsi="Verdana"/>
          <w:color w:val="000000"/>
          <w:sz w:val="18"/>
          <w:szCs w:val="18"/>
        </w:rPr>
        <w:t>отражаемой в ней информации, в частности о</w:t>
      </w:r>
      <w:r>
        <w:rPr>
          <w:rStyle w:val="WW8Num3z0"/>
          <w:rFonts w:ascii="Verdana" w:hAnsi="Verdana"/>
          <w:color w:val="000000"/>
          <w:sz w:val="18"/>
          <w:szCs w:val="18"/>
        </w:rPr>
        <w:t> </w:t>
      </w:r>
      <w:r>
        <w:rPr>
          <w:rStyle w:val="WW8Num2z0"/>
          <w:rFonts w:ascii="Verdana" w:hAnsi="Verdana"/>
          <w:color w:val="4682B4"/>
          <w:sz w:val="18"/>
          <w:szCs w:val="18"/>
        </w:rPr>
        <w:t>кредитном</w:t>
      </w:r>
      <w:r>
        <w:rPr>
          <w:rStyle w:val="WW8Num3z0"/>
          <w:rFonts w:ascii="Verdana" w:hAnsi="Verdana"/>
          <w:color w:val="000000"/>
          <w:sz w:val="18"/>
          <w:szCs w:val="18"/>
        </w:rPr>
        <w:t> </w:t>
      </w:r>
      <w:r>
        <w:rPr>
          <w:rFonts w:ascii="Verdana" w:hAnsi="Verdana"/>
          <w:color w:val="000000"/>
          <w:sz w:val="18"/>
          <w:szCs w:val="18"/>
        </w:rPr>
        <w:t>риске, риске ликвидности и</w:t>
      </w:r>
      <w:r>
        <w:rPr>
          <w:rStyle w:val="WW8Num3z0"/>
          <w:rFonts w:ascii="Verdana" w:hAnsi="Verdana"/>
          <w:color w:val="000000"/>
          <w:sz w:val="18"/>
          <w:szCs w:val="18"/>
        </w:rPr>
        <w:t> </w:t>
      </w:r>
      <w:r>
        <w:rPr>
          <w:rStyle w:val="WW8Num2z0"/>
          <w:rFonts w:ascii="Verdana" w:hAnsi="Verdana"/>
          <w:color w:val="4682B4"/>
          <w:sz w:val="18"/>
          <w:szCs w:val="18"/>
        </w:rPr>
        <w:t>прочих</w:t>
      </w:r>
      <w:r>
        <w:rPr>
          <w:rStyle w:val="WW8Num3z0"/>
          <w:rFonts w:ascii="Verdana" w:hAnsi="Verdana"/>
          <w:color w:val="000000"/>
          <w:sz w:val="18"/>
          <w:szCs w:val="18"/>
        </w:rPr>
        <w:t> </w:t>
      </w:r>
      <w:r>
        <w:rPr>
          <w:rFonts w:ascii="Verdana" w:hAnsi="Verdana"/>
          <w:color w:val="000000"/>
          <w:sz w:val="18"/>
          <w:szCs w:val="18"/>
        </w:rPr>
        <w:t>рисках, связанных с функционированием компании. Кроме того, методика расчета и определения вероятности наступления риска не прописана на нормативном уровне, лишь даны общие рекомендации по отражению информации в отчетности.</w:t>
      </w:r>
    </w:p>
    <w:p w14:paraId="10C798DE"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практической деятельности группы взаимосвязанных организаций методически нерешенным остается вопрос, связанный с организацией контрольно-аналитической работы по управлению дебиторской</w:t>
      </w:r>
      <w:r>
        <w:rPr>
          <w:rStyle w:val="WW8Num3z0"/>
          <w:rFonts w:ascii="Verdana" w:hAnsi="Verdana"/>
          <w:color w:val="000000"/>
          <w:sz w:val="18"/>
          <w:szCs w:val="18"/>
        </w:rPr>
        <w:t> </w:t>
      </w:r>
      <w:r>
        <w:rPr>
          <w:rStyle w:val="WW8Num2z0"/>
          <w:rFonts w:ascii="Verdana" w:hAnsi="Verdana"/>
          <w:color w:val="4682B4"/>
          <w:sz w:val="18"/>
          <w:szCs w:val="18"/>
        </w:rPr>
        <w:t>задолженностью</w:t>
      </w:r>
      <w:r>
        <w:rPr>
          <w:rFonts w:ascii="Verdana" w:hAnsi="Verdana"/>
          <w:color w:val="000000"/>
          <w:sz w:val="18"/>
          <w:szCs w:val="18"/>
        </w:rPr>
        <w:t>, формированию и заполнению единых внутренних стандартов (положений), регламентирующих операции с дебиторской задолженностью, проведением мониторинга качества расчетных операций и</w:t>
      </w:r>
      <w:r>
        <w:rPr>
          <w:rStyle w:val="WW8Num2z0"/>
          <w:rFonts w:ascii="Verdana" w:hAnsi="Verdana"/>
          <w:color w:val="4682B4"/>
          <w:sz w:val="18"/>
          <w:szCs w:val="18"/>
        </w:rPr>
        <w:t>платежной</w:t>
      </w:r>
      <w:r>
        <w:rPr>
          <w:rStyle w:val="WW8Num3z0"/>
          <w:rFonts w:ascii="Verdana" w:hAnsi="Verdana"/>
          <w:color w:val="000000"/>
          <w:sz w:val="18"/>
          <w:szCs w:val="18"/>
        </w:rPr>
        <w:t> </w:t>
      </w:r>
      <w:r>
        <w:rPr>
          <w:rFonts w:ascii="Verdana" w:hAnsi="Verdana"/>
          <w:color w:val="000000"/>
          <w:sz w:val="18"/>
          <w:szCs w:val="18"/>
        </w:rPr>
        <w:t>дисциплины контрагентов.</w:t>
      </w:r>
    </w:p>
    <w:p w14:paraId="544036F1"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Существующие в современной экономической литературе методики анализа дебиторской задолженности требуют внесения существенных</w:t>
      </w:r>
      <w:r>
        <w:rPr>
          <w:rStyle w:val="WW8Num3z0"/>
          <w:rFonts w:ascii="Verdana" w:hAnsi="Verdana"/>
          <w:color w:val="000000"/>
          <w:sz w:val="18"/>
          <w:szCs w:val="18"/>
        </w:rPr>
        <w:t> </w:t>
      </w:r>
      <w:r>
        <w:rPr>
          <w:rStyle w:val="WW8Num2z0"/>
          <w:rFonts w:ascii="Verdana" w:hAnsi="Verdana"/>
          <w:color w:val="4682B4"/>
          <w:sz w:val="18"/>
          <w:szCs w:val="18"/>
        </w:rPr>
        <w:t>корректировок</w:t>
      </w:r>
      <w:r>
        <w:rPr>
          <w:rStyle w:val="WW8Num3z0"/>
          <w:rFonts w:ascii="Verdana" w:hAnsi="Verdana"/>
          <w:color w:val="000000"/>
          <w:sz w:val="18"/>
          <w:szCs w:val="18"/>
        </w:rPr>
        <w:t> </w:t>
      </w:r>
      <w:r>
        <w:rPr>
          <w:rFonts w:ascii="Verdana" w:hAnsi="Verdana"/>
          <w:color w:val="000000"/>
          <w:sz w:val="18"/>
          <w:szCs w:val="18"/>
        </w:rPr>
        <w:t>в соответствие с изменившимися законодательными и</w:t>
      </w:r>
      <w:r>
        <w:rPr>
          <w:rStyle w:val="WW8Num3z0"/>
          <w:rFonts w:ascii="Verdana" w:hAnsi="Verdana"/>
          <w:color w:val="000000"/>
          <w:sz w:val="18"/>
          <w:szCs w:val="18"/>
        </w:rPr>
        <w:t> </w:t>
      </w:r>
      <w:r>
        <w:rPr>
          <w:rStyle w:val="WW8Num2z0"/>
          <w:rFonts w:ascii="Verdana" w:hAnsi="Verdana"/>
          <w:color w:val="4682B4"/>
          <w:sz w:val="18"/>
          <w:szCs w:val="18"/>
        </w:rPr>
        <w:t>общеэкономическими</w:t>
      </w:r>
      <w:r>
        <w:rPr>
          <w:rStyle w:val="WW8Num3z0"/>
          <w:rFonts w:ascii="Verdana" w:hAnsi="Verdana"/>
          <w:color w:val="000000"/>
          <w:sz w:val="18"/>
          <w:szCs w:val="18"/>
        </w:rPr>
        <w:t> </w:t>
      </w:r>
      <w:r>
        <w:rPr>
          <w:rFonts w:ascii="Verdana" w:hAnsi="Verdana"/>
          <w:color w:val="000000"/>
          <w:sz w:val="18"/>
          <w:szCs w:val="18"/>
        </w:rPr>
        <w:t>условиями, являющимися важнейшей составляющей их информационной базы. В этой связи необходимо разработать методические положения по организации и проведению экономического анализа дебиторской задолженности, что обусловливает</w:t>
      </w:r>
      <w:r>
        <w:rPr>
          <w:rStyle w:val="WW8Num3z0"/>
          <w:rFonts w:ascii="Verdana" w:hAnsi="Verdana"/>
          <w:color w:val="000000"/>
          <w:sz w:val="18"/>
          <w:szCs w:val="18"/>
        </w:rPr>
        <w:t> </w:t>
      </w:r>
      <w:r>
        <w:rPr>
          <w:rStyle w:val="WW8Num2z0"/>
          <w:rFonts w:ascii="Verdana" w:hAnsi="Verdana"/>
          <w:color w:val="4682B4"/>
          <w:sz w:val="18"/>
          <w:szCs w:val="18"/>
        </w:rPr>
        <w:t>своевременность</w:t>
      </w:r>
      <w:r>
        <w:rPr>
          <w:rStyle w:val="WW8Num3z0"/>
          <w:rFonts w:ascii="Verdana" w:hAnsi="Verdana"/>
          <w:color w:val="000000"/>
          <w:sz w:val="18"/>
          <w:szCs w:val="18"/>
        </w:rPr>
        <w:t> </w:t>
      </w:r>
      <w:r>
        <w:rPr>
          <w:rFonts w:ascii="Verdana" w:hAnsi="Verdana"/>
          <w:color w:val="000000"/>
          <w:sz w:val="18"/>
          <w:szCs w:val="18"/>
        </w:rPr>
        <w:t>и актуальность темы диссертационного исследования.</w:t>
      </w:r>
    </w:p>
    <w:p w14:paraId="3E88A187"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Проблемы</w:t>
      </w:r>
      <w:r>
        <w:rPr>
          <w:rStyle w:val="WW8Num3z0"/>
          <w:rFonts w:ascii="Verdana" w:hAnsi="Verdana"/>
          <w:color w:val="000000"/>
          <w:sz w:val="18"/>
          <w:szCs w:val="18"/>
        </w:rPr>
        <w:t> </w:t>
      </w:r>
      <w:r>
        <w:rPr>
          <w:rStyle w:val="WW8Num2z0"/>
          <w:rFonts w:ascii="Verdana" w:hAnsi="Verdana"/>
          <w:color w:val="4682B4"/>
          <w:sz w:val="18"/>
          <w:szCs w:val="18"/>
        </w:rPr>
        <w:t>планирования</w:t>
      </w:r>
      <w:r>
        <w:rPr>
          <w:rFonts w:ascii="Verdana" w:hAnsi="Verdana"/>
          <w:color w:val="000000"/>
          <w:sz w:val="18"/>
          <w:szCs w:val="18"/>
        </w:rPr>
        <w:t>, организации, учета, анализа дебиторской задолженности поднимались в трудах многих отечественных ученых-экономистов. Необходимо отметить в указанной области работы А.С Бакаева, М.И.</w:t>
      </w:r>
      <w:r>
        <w:rPr>
          <w:rStyle w:val="WW8Num3z0"/>
          <w:rFonts w:ascii="Verdana" w:hAnsi="Verdana"/>
          <w:color w:val="000000"/>
          <w:sz w:val="18"/>
          <w:szCs w:val="18"/>
        </w:rPr>
        <w:t> </w:t>
      </w:r>
      <w:r>
        <w:rPr>
          <w:rStyle w:val="WW8Num2z0"/>
          <w:rFonts w:ascii="Verdana" w:hAnsi="Verdana"/>
          <w:color w:val="4682B4"/>
          <w:sz w:val="18"/>
          <w:szCs w:val="18"/>
        </w:rPr>
        <w:t>Баканова</w:t>
      </w:r>
      <w:r>
        <w:rPr>
          <w:rFonts w:ascii="Verdana" w:hAnsi="Verdana"/>
          <w:color w:val="000000"/>
          <w:sz w:val="18"/>
          <w:szCs w:val="18"/>
        </w:rPr>
        <w:t>, В.И. Бариленко, П.С. Безруких, С.Б.</w:t>
      </w:r>
      <w:r>
        <w:rPr>
          <w:rStyle w:val="WW8Num3z0"/>
          <w:rFonts w:ascii="Verdana" w:hAnsi="Verdana"/>
          <w:color w:val="000000"/>
          <w:sz w:val="18"/>
          <w:szCs w:val="18"/>
        </w:rPr>
        <w:t> </w:t>
      </w:r>
      <w:r>
        <w:rPr>
          <w:rStyle w:val="WW8Num2z0"/>
          <w:rFonts w:ascii="Verdana" w:hAnsi="Verdana"/>
          <w:color w:val="4682B4"/>
          <w:sz w:val="18"/>
          <w:szCs w:val="18"/>
        </w:rPr>
        <w:t>Барнгольц</w:t>
      </w:r>
      <w:r>
        <w:rPr>
          <w:rFonts w:ascii="Verdana" w:hAnsi="Verdana"/>
          <w:color w:val="000000"/>
          <w:sz w:val="18"/>
          <w:szCs w:val="18"/>
        </w:rPr>
        <w:t>, И.А. Белобжецкого, И.А. Бланка, А.А.</w:t>
      </w:r>
      <w:r>
        <w:rPr>
          <w:rStyle w:val="WW8Num3z0"/>
          <w:rFonts w:ascii="Verdana" w:hAnsi="Verdana"/>
          <w:color w:val="000000"/>
          <w:sz w:val="18"/>
          <w:szCs w:val="18"/>
        </w:rPr>
        <w:t> </w:t>
      </w:r>
      <w:r>
        <w:rPr>
          <w:rStyle w:val="WW8Num2z0"/>
          <w:rFonts w:ascii="Verdana" w:hAnsi="Verdana"/>
          <w:color w:val="4682B4"/>
          <w:sz w:val="18"/>
          <w:szCs w:val="18"/>
        </w:rPr>
        <w:t>Вехоревой</w:t>
      </w:r>
      <w:r>
        <w:rPr>
          <w:rFonts w:ascii="Verdana" w:hAnsi="Verdana"/>
          <w:color w:val="000000"/>
          <w:sz w:val="18"/>
          <w:szCs w:val="18"/>
        </w:rPr>
        <w:t xml:space="preserve">, Н.Г. Гаджиева, JI.T. </w:t>
      </w:r>
      <w:r>
        <w:rPr>
          <w:rFonts w:ascii="Verdana" w:hAnsi="Verdana"/>
          <w:color w:val="000000"/>
          <w:sz w:val="18"/>
          <w:szCs w:val="18"/>
        </w:rPr>
        <w:lastRenderedPageBreak/>
        <w:t>Гиляровской, Ю.А.</w:t>
      </w:r>
      <w:r>
        <w:rPr>
          <w:rStyle w:val="WW8Num3z0"/>
          <w:rFonts w:ascii="Verdana" w:hAnsi="Verdana"/>
          <w:color w:val="000000"/>
          <w:sz w:val="18"/>
          <w:szCs w:val="18"/>
        </w:rPr>
        <w:t> </w:t>
      </w:r>
      <w:r>
        <w:rPr>
          <w:rStyle w:val="WW8Num2z0"/>
          <w:rFonts w:ascii="Verdana" w:hAnsi="Verdana"/>
          <w:color w:val="4682B4"/>
          <w:sz w:val="18"/>
          <w:szCs w:val="18"/>
        </w:rPr>
        <w:t>Данилевского</w:t>
      </w:r>
      <w:r>
        <w:rPr>
          <w:rFonts w:ascii="Verdana" w:hAnsi="Verdana"/>
          <w:color w:val="000000"/>
          <w:sz w:val="18"/>
          <w:szCs w:val="18"/>
        </w:rPr>
        <w:t>, Н.Г. Данилочкиной, О.В. Ефимовой, В.Б.</w:t>
      </w:r>
      <w:r>
        <w:rPr>
          <w:rStyle w:val="WW8Num3z0"/>
          <w:rFonts w:ascii="Verdana" w:hAnsi="Verdana"/>
          <w:color w:val="000000"/>
          <w:sz w:val="18"/>
          <w:szCs w:val="18"/>
        </w:rPr>
        <w:t> </w:t>
      </w:r>
      <w:r>
        <w:rPr>
          <w:rStyle w:val="WW8Num2z0"/>
          <w:rFonts w:ascii="Verdana" w:hAnsi="Verdana"/>
          <w:color w:val="4682B4"/>
          <w:sz w:val="18"/>
          <w:szCs w:val="18"/>
        </w:rPr>
        <w:t>Ивашкевича</w:t>
      </w:r>
      <w:r>
        <w:rPr>
          <w:rFonts w:ascii="Verdana" w:hAnsi="Verdana"/>
          <w:color w:val="000000"/>
          <w:sz w:val="18"/>
          <w:szCs w:val="18"/>
        </w:rPr>
        <w:t>, З.В. Кирьяновой, В.В. Ковалева, Н.П.</w:t>
      </w:r>
      <w:r>
        <w:rPr>
          <w:rStyle w:val="WW8Num3z0"/>
          <w:rFonts w:ascii="Verdana" w:hAnsi="Verdana"/>
          <w:color w:val="000000"/>
          <w:sz w:val="18"/>
          <w:szCs w:val="18"/>
        </w:rPr>
        <w:t> </w:t>
      </w:r>
      <w:r>
        <w:rPr>
          <w:rStyle w:val="WW8Num2z0"/>
          <w:rFonts w:ascii="Verdana" w:hAnsi="Verdana"/>
          <w:color w:val="4682B4"/>
          <w:sz w:val="18"/>
          <w:szCs w:val="18"/>
        </w:rPr>
        <w:t>Кондракова</w:t>
      </w:r>
      <w:r>
        <w:rPr>
          <w:rFonts w:ascii="Verdana" w:hAnsi="Verdana"/>
          <w:color w:val="000000"/>
          <w:sz w:val="18"/>
          <w:szCs w:val="18"/>
        </w:rPr>
        <w:t>, О.М. Куп-рюшиной, М.И. Кутера, А.Д.</w:t>
      </w:r>
      <w:r>
        <w:rPr>
          <w:rStyle w:val="WW8Num3z0"/>
          <w:rFonts w:ascii="Verdana" w:hAnsi="Verdana"/>
          <w:color w:val="000000"/>
          <w:sz w:val="18"/>
          <w:szCs w:val="18"/>
        </w:rPr>
        <w:t> </w:t>
      </w:r>
      <w:r>
        <w:rPr>
          <w:rStyle w:val="WW8Num2z0"/>
          <w:rFonts w:ascii="Verdana" w:hAnsi="Verdana"/>
          <w:color w:val="4682B4"/>
          <w:sz w:val="18"/>
          <w:szCs w:val="18"/>
        </w:rPr>
        <w:t>Ларионова</w:t>
      </w:r>
      <w:r>
        <w:rPr>
          <w:rFonts w:ascii="Verdana" w:hAnsi="Verdana"/>
          <w:color w:val="000000"/>
          <w:sz w:val="18"/>
          <w:szCs w:val="18"/>
        </w:rPr>
        <w:t>, Н.П. Любушина, М.В. Мельник, Е.А.</w:t>
      </w:r>
      <w:r>
        <w:rPr>
          <w:rStyle w:val="WW8Num3z0"/>
          <w:rFonts w:ascii="Verdana" w:hAnsi="Verdana"/>
          <w:color w:val="000000"/>
          <w:sz w:val="18"/>
          <w:szCs w:val="18"/>
        </w:rPr>
        <w:t> </w:t>
      </w:r>
      <w:r>
        <w:rPr>
          <w:rStyle w:val="WW8Num2z0"/>
          <w:rFonts w:ascii="Verdana" w:hAnsi="Verdana"/>
          <w:color w:val="4682B4"/>
          <w:sz w:val="18"/>
          <w:szCs w:val="18"/>
        </w:rPr>
        <w:t>Мизиковского</w:t>
      </w:r>
      <w:r>
        <w:rPr>
          <w:rFonts w:ascii="Verdana" w:hAnsi="Verdana"/>
          <w:color w:val="000000"/>
          <w:sz w:val="18"/>
          <w:szCs w:val="18"/>
        </w:rPr>
        <w:t>, А.С. Наринского, В.Д. Новодворского, Л.Н.</w:t>
      </w:r>
      <w:r>
        <w:rPr>
          <w:rStyle w:val="WW8Num3z0"/>
          <w:rFonts w:ascii="Verdana" w:hAnsi="Verdana"/>
          <w:color w:val="000000"/>
          <w:sz w:val="18"/>
          <w:szCs w:val="18"/>
        </w:rPr>
        <w:t> </w:t>
      </w:r>
      <w:r>
        <w:rPr>
          <w:rStyle w:val="WW8Num2z0"/>
          <w:rFonts w:ascii="Verdana" w:hAnsi="Verdana"/>
          <w:color w:val="4682B4"/>
          <w:sz w:val="18"/>
          <w:szCs w:val="18"/>
        </w:rPr>
        <w:t>Павловой</w:t>
      </w:r>
      <w:r>
        <w:rPr>
          <w:rFonts w:ascii="Verdana" w:hAnsi="Verdana"/>
          <w:color w:val="000000"/>
          <w:sz w:val="18"/>
          <w:szCs w:val="18"/>
        </w:rPr>
        <w:t>, С.В. Панковой, Р.С. Сайфулина, И.М.</w:t>
      </w:r>
      <w:r>
        <w:rPr>
          <w:rStyle w:val="WW8Num3z0"/>
          <w:rFonts w:ascii="Verdana" w:hAnsi="Verdana"/>
          <w:color w:val="000000"/>
          <w:sz w:val="18"/>
          <w:szCs w:val="18"/>
        </w:rPr>
        <w:t> </w:t>
      </w:r>
      <w:r>
        <w:rPr>
          <w:rStyle w:val="WW8Num2z0"/>
          <w:rFonts w:ascii="Verdana" w:hAnsi="Verdana"/>
          <w:color w:val="4682B4"/>
          <w:sz w:val="18"/>
          <w:szCs w:val="18"/>
        </w:rPr>
        <w:t>Семеновой</w:t>
      </w:r>
      <w:r>
        <w:rPr>
          <w:rFonts w:ascii="Verdana" w:hAnsi="Verdana"/>
          <w:color w:val="000000"/>
          <w:sz w:val="18"/>
          <w:szCs w:val="18"/>
        </w:rPr>
        <w:t>, Я.В. Соколова, Л.В. Сотниковой, В.П.</w:t>
      </w:r>
      <w:r>
        <w:rPr>
          <w:rStyle w:val="WW8Num3z0"/>
          <w:rFonts w:ascii="Verdana" w:hAnsi="Verdana"/>
          <w:color w:val="000000"/>
          <w:sz w:val="18"/>
          <w:szCs w:val="18"/>
        </w:rPr>
        <w:t> </w:t>
      </w:r>
      <w:r>
        <w:rPr>
          <w:rStyle w:val="WW8Num2z0"/>
          <w:rFonts w:ascii="Verdana" w:hAnsi="Verdana"/>
          <w:color w:val="4682B4"/>
          <w:sz w:val="18"/>
          <w:szCs w:val="18"/>
        </w:rPr>
        <w:t>Суйца</w:t>
      </w:r>
      <w:r>
        <w:rPr>
          <w:rFonts w:ascii="Verdana" w:hAnsi="Verdana"/>
          <w:color w:val="000000"/>
          <w:sz w:val="18"/>
          <w:szCs w:val="18"/>
        </w:rPr>
        <w:t>, А.Д. Шеремета и других. В формирование основ анализа дебиторской задолженности также внесли основополагающий вклад такие зрубежные ученые —</w:t>
      </w:r>
      <w:r>
        <w:rPr>
          <w:rStyle w:val="WW8Num3z0"/>
          <w:rFonts w:ascii="Verdana" w:hAnsi="Verdana"/>
          <w:color w:val="000000"/>
          <w:sz w:val="18"/>
          <w:szCs w:val="18"/>
        </w:rPr>
        <w:t> </w:t>
      </w:r>
      <w:r>
        <w:rPr>
          <w:rStyle w:val="WW8Num2z0"/>
          <w:rFonts w:ascii="Verdana" w:hAnsi="Verdana"/>
          <w:color w:val="4682B4"/>
          <w:sz w:val="18"/>
          <w:szCs w:val="18"/>
        </w:rPr>
        <w:t>экономисты</w:t>
      </w:r>
      <w:r>
        <w:rPr>
          <w:rFonts w:ascii="Verdana" w:hAnsi="Verdana"/>
          <w:color w:val="000000"/>
          <w:sz w:val="18"/>
          <w:szCs w:val="18"/>
        </w:rPr>
        <w:t>, как Л. А Бернстайн, Л.Д.Браун, Ю.</w:t>
      </w:r>
      <w:r>
        <w:rPr>
          <w:rStyle w:val="WW8Num3z0"/>
          <w:rFonts w:ascii="Verdana" w:hAnsi="Verdana"/>
          <w:color w:val="000000"/>
          <w:sz w:val="18"/>
          <w:szCs w:val="18"/>
        </w:rPr>
        <w:t> </w:t>
      </w:r>
      <w:r>
        <w:rPr>
          <w:rStyle w:val="WW8Num2z0"/>
          <w:rFonts w:ascii="Verdana" w:hAnsi="Verdana"/>
          <w:color w:val="4682B4"/>
          <w:sz w:val="18"/>
          <w:szCs w:val="18"/>
        </w:rPr>
        <w:t>Бригхэм</w:t>
      </w:r>
      <w:r>
        <w:rPr>
          <w:rFonts w:ascii="Verdana" w:hAnsi="Verdana"/>
          <w:color w:val="000000"/>
          <w:sz w:val="18"/>
          <w:szCs w:val="18"/>
        </w:rPr>
        <w:t>, Дж. Ван Хорн, М.Ф.</w:t>
      </w:r>
      <w:r>
        <w:rPr>
          <w:rStyle w:val="WW8Num3z0"/>
          <w:rFonts w:ascii="Verdana" w:hAnsi="Verdana"/>
          <w:color w:val="000000"/>
          <w:sz w:val="18"/>
          <w:szCs w:val="18"/>
        </w:rPr>
        <w:t> </w:t>
      </w:r>
      <w:r>
        <w:rPr>
          <w:rStyle w:val="WW8Num2z0"/>
          <w:rFonts w:ascii="Verdana" w:hAnsi="Verdana"/>
          <w:color w:val="4682B4"/>
          <w:sz w:val="18"/>
          <w:szCs w:val="18"/>
        </w:rPr>
        <w:t>Ван</w:t>
      </w:r>
      <w:r>
        <w:rPr>
          <w:rStyle w:val="WW8Num3z0"/>
          <w:rFonts w:ascii="Verdana" w:hAnsi="Verdana"/>
          <w:color w:val="000000"/>
          <w:sz w:val="18"/>
          <w:szCs w:val="18"/>
        </w:rPr>
        <w:t> </w:t>
      </w:r>
      <w:r>
        <w:rPr>
          <w:rFonts w:ascii="Verdana" w:hAnsi="Verdana"/>
          <w:color w:val="000000"/>
          <w:sz w:val="18"/>
          <w:szCs w:val="18"/>
        </w:rPr>
        <w:t>Бред, Я. Вильяме, Л.</w:t>
      </w:r>
      <w:r>
        <w:rPr>
          <w:rStyle w:val="WW8Num3z0"/>
          <w:rFonts w:ascii="Verdana" w:hAnsi="Verdana"/>
          <w:color w:val="000000"/>
          <w:sz w:val="18"/>
          <w:szCs w:val="18"/>
        </w:rPr>
        <w:t> </w:t>
      </w:r>
      <w:r>
        <w:rPr>
          <w:rStyle w:val="WW8Num2z0"/>
          <w:rFonts w:ascii="Verdana" w:hAnsi="Verdana"/>
          <w:color w:val="4682B4"/>
          <w:sz w:val="18"/>
          <w:szCs w:val="18"/>
        </w:rPr>
        <w:t>Гапенски</w:t>
      </w:r>
      <w:r>
        <w:rPr>
          <w:rFonts w:ascii="Verdana" w:hAnsi="Verdana"/>
          <w:color w:val="000000"/>
          <w:sz w:val="18"/>
          <w:szCs w:val="18"/>
        </w:rPr>
        <w:t>, Р. Диксон, Р.Б. Колб, С. Ким, Р.Дж. Родригес, Э.С.</w:t>
      </w:r>
      <w:r>
        <w:rPr>
          <w:rStyle w:val="WW8Num3z0"/>
          <w:rFonts w:ascii="Verdana" w:hAnsi="Verdana"/>
          <w:color w:val="000000"/>
          <w:sz w:val="18"/>
          <w:szCs w:val="18"/>
        </w:rPr>
        <w:t> </w:t>
      </w:r>
      <w:r>
        <w:rPr>
          <w:rStyle w:val="WW8Num2z0"/>
          <w:rFonts w:ascii="Verdana" w:hAnsi="Verdana"/>
          <w:color w:val="4682B4"/>
          <w:sz w:val="18"/>
          <w:szCs w:val="18"/>
        </w:rPr>
        <w:t>Хендриксон</w:t>
      </w:r>
      <w:r>
        <w:rPr>
          <w:rFonts w:ascii="Verdana" w:hAnsi="Verdana"/>
          <w:color w:val="000000"/>
          <w:sz w:val="18"/>
          <w:szCs w:val="18"/>
        </w:rPr>
        <w:t>, Р.С. Хиггинс и другие.</w:t>
      </w:r>
    </w:p>
    <w:p w14:paraId="1AA99A0D"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всем многообразии научных разработок по организации, учету и анализу дебиторской задолженности, нет терминологической ясности и систематизации факторов, оказывающих влияние на величину дебиторской задолженности. Кроме того, по нашему мнению, не в достаточной степени раскрыта экономическая природа, риски и классификация дебиторской задолженности как объекта</w:t>
      </w:r>
      <w:r>
        <w:rPr>
          <w:rStyle w:val="WW8Num3z0"/>
          <w:rFonts w:ascii="Verdana" w:hAnsi="Verdana"/>
          <w:color w:val="000000"/>
          <w:sz w:val="18"/>
          <w:szCs w:val="18"/>
        </w:rPr>
        <w:t> </w:t>
      </w:r>
      <w:r>
        <w:rPr>
          <w:rStyle w:val="WW8Num2z0"/>
          <w:rFonts w:ascii="Verdana" w:hAnsi="Verdana"/>
          <w:color w:val="4682B4"/>
          <w:sz w:val="18"/>
          <w:szCs w:val="18"/>
        </w:rPr>
        <w:t>корпоративного</w:t>
      </w:r>
      <w:r>
        <w:rPr>
          <w:rStyle w:val="WW8Num3z0"/>
          <w:rFonts w:ascii="Verdana" w:hAnsi="Verdana"/>
          <w:color w:val="000000"/>
          <w:sz w:val="18"/>
          <w:szCs w:val="18"/>
        </w:rPr>
        <w:t> </w:t>
      </w:r>
      <w:r>
        <w:rPr>
          <w:rFonts w:ascii="Verdana" w:hAnsi="Verdana"/>
          <w:color w:val="000000"/>
          <w:sz w:val="18"/>
          <w:szCs w:val="18"/>
        </w:rPr>
        <w:t>анализа и аудита. Неразработанными остаются многие направления анализа дебиторской задолженности, имеющие важное теоретическое и прикладное значение, в частности, вопросы формирования информационной базы, организации и проведения анализа дебиторской задолженности группы взаимосвязанных организаций. Одной из нерешенных теоретических и прикладных проблем является определение</w:t>
      </w:r>
      <w:r>
        <w:rPr>
          <w:rStyle w:val="WW8Num3z0"/>
          <w:rFonts w:ascii="Verdana" w:hAnsi="Verdana"/>
          <w:color w:val="000000"/>
          <w:sz w:val="18"/>
          <w:szCs w:val="18"/>
        </w:rPr>
        <w:t> </w:t>
      </w:r>
      <w:r>
        <w:rPr>
          <w:rStyle w:val="WW8Num2z0"/>
          <w:rFonts w:ascii="Verdana" w:hAnsi="Verdana"/>
          <w:color w:val="4682B4"/>
          <w:sz w:val="18"/>
          <w:szCs w:val="18"/>
        </w:rPr>
        <w:t>прогнозной</w:t>
      </w:r>
      <w:r>
        <w:rPr>
          <w:rStyle w:val="WW8Num3z0"/>
          <w:rFonts w:ascii="Verdana" w:hAnsi="Verdana"/>
          <w:color w:val="000000"/>
          <w:sz w:val="18"/>
          <w:szCs w:val="18"/>
        </w:rPr>
        <w:t> </w:t>
      </w:r>
      <w:r>
        <w:rPr>
          <w:rFonts w:ascii="Verdana" w:hAnsi="Verdana"/>
          <w:color w:val="000000"/>
          <w:sz w:val="18"/>
          <w:szCs w:val="18"/>
        </w:rPr>
        <w:t>величины дебиторской задолженности, методика анализа чувствительности организации к риску</w:t>
      </w:r>
      <w:r>
        <w:rPr>
          <w:rStyle w:val="WW8Num3z0"/>
          <w:rFonts w:ascii="Verdana" w:hAnsi="Verdana"/>
          <w:color w:val="000000"/>
          <w:sz w:val="18"/>
          <w:szCs w:val="18"/>
        </w:rPr>
        <w:t> </w:t>
      </w:r>
      <w:r>
        <w:rPr>
          <w:rStyle w:val="WW8Num2z0"/>
          <w:rFonts w:ascii="Verdana" w:hAnsi="Verdana"/>
          <w:color w:val="4682B4"/>
          <w:sz w:val="18"/>
          <w:szCs w:val="18"/>
        </w:rPr>
        <w:t>неоплаты</w:t>
      </w:r>
      <w:r>
        <w:rPr>
          <w:rFonts w:ascii="Verdana" w:hAnsi="Verdana"/>
          <w:color w:val="000000"/>
          <w:sz w:val="18"/>
          <w:szCs w:val="18"/>
        </w:rPr>
        <w:t>. Не получил должного развития в методических разработках различных исследователей стохастический анализ влияния факторов внешней среды и внутренней среды на качественный уровень дебиторской задолженности.</w:t>
      </w:r>
    </w:p>
    <w:p w14:paraId="7787AEAC" w14:textId="77777777" w:rsidR="004B2F02" w:rsidRDefault="004B2F02" w:rsidP="004B2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указанной проблемы, ее научно-практическая значимость и вместе с тем недостаточная разработанность в российских условиях определили выбор темы диссертационного исследования, его цель и задачи.</w:t>
      </w:r>
    </w:p>
    <w:p w14:paraId="2B450767"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научным направлением исследований Воронежского государственного университета «Система учетно-финансового и контрольно-аналитического обеспечения управления бизнес-процессами, инвестиционной деятельностью,</w:t>
      </w:r>
      <w:r>
        <w:rPr>
          <w:rStyle w:val="WW8Num3z0"/>
          <w:rFonts w:ascii="Verdana" w:hAnsi="Verdana"/>
          <w:color w:val="000000"/>
          <w:sz w:val="18"/>
          <w:szCs w:val="18"/>
        </w:rPr>
        <w:t> </w:t>
      </w:r>
      <w:r>
        <w:rPr>
          <w:rStyle w:val="WW8Num2z0"/>
          <w:rFonts w:ascii="Verdana" w:hAnsi="Verdana"/>
          <w:color w:val="4682B4"/>
          <w:sz w:val="18"/>
          <w:szCs w:val="18"/>
        </w:rPr>
        <w:t>конкурентоспособностью</w:t>
      </w:r>
      <w:r>
        <w:rPr>
          <w:rStyle w:val="WW8Num3z0"/>
          <w:rFonts w:ascii="Verdana" w:hAnsi="Verdana"/>
          <w:color w:val="000000"/>
          <w:sz w:val="18"/>
          <w:szCs w:val="18"/>
        </w:rPr>
        <w:t> </w:t>
      </w:r>
      <w:r>
        <w:rPr>
          <w:rFonts w:ascii="Verdana" w:hAnsi="Verdana"/>
          <w:color w:val="000000"/>
          <w:sz w:val="18"/>
          <w:szCs w:val="18"/>
        </w:rPr>
        <w:t>и корпоративными отношениями хозяйствующих субъектов».</w:t>
      </w:r>
    </w:p>
    <w:p w14:paraId="1239CB45"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актуальных проблем организации, информационного обеспечения и методики экономического анализа дебиторской задолженности</w:t>
      </w:r>
      <w:r>
        <w:rPr>
          <w:rStyle w:val="WW8Num3z0"/>
          <w:rFonts w:ascii="Verdana" w:hAnsi="Verdana"/>
          <w:color w:val="000000"/>
          <w:sz w:val="18"/>
          <w:szCs w:val="18"/>
        </w:rPr>
        <w:t> </w:t>
      </w:r>
      <w:r>
        <w:rPr>
          <w:rStyle w:val="WW8Num2z0"/>
          <w:rFonts w:ascii="Verdana" w:hAnsi="Verdana"/>
          <w:color w:val="4682B4"/>
          <w:sz w:val="18"/>
          <w:szCs w:val="18"/>
        </w:rPr>
        <w:t>коммерческих</w:t>
      </w:r>
      <w:r>
        <w:rPr>
          <w:rStyle w:val="WW8Num3z0"/>
          <w:rFonts w:ascii="Verdana" w:hAnsi="Verdana"/>
          <w:color w:val="000000"/>
          <w:sz w:val="18"/>
          <w:szCs w:val="18"/>
        </w:rPr>
        <w:t> </w:t>
      </w:r>
      <w:r>
        <w:rPr>
          <w:rFonts w:ascii="Verdana" w:hAnsi="Verdana"/>
          <w:color w:val="000000"/>
          <w:sz w:val="18"/>
          <w:szCs w:val="18"/>
        </w:rPr>
        <w:t>организаций.</w:t>
      </w:r>
    </w:p>
    <w:p w14:paraId="4E37C92B" w14:textId="77777777" w:rsidR="004B2F02" w:rsidRDefault="004B2F02" w:rsidP="004B2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были определены следующие задачи: систематизировать факторы, оказывающие влияние на величину дебиторской задолженности; выделить типичные этапы жизненного цикла дебиторской задолженности;</w:t>
      </w:r>
    </w:p>
    <w:p w14:paraId="4D2D4BD0" w14:textId="77777777" w:rsidR="004B2F02" w:rsidRDefault="004B2F02" w:rsidP="004B2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критической оценки существующих определений дебиторской задолженности сформулировать авторское определение; дополнить группировку дебиторской задолженности новыми классификационными признаками в соответствии с потребностями учетно-аналитической деятельности;</w:t>
      </w:r>
    </w:p>
    <w:p w14:paraId="5DC2588E" w14:textId="77777777" w:rsidR="004B2F02" w:rsidRDefault="004B2F02" w:rsidP="004B2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базе системного подхода разработать структуру комплексного анализа дебиторской задолженности группы взаимосвязанных организаций; выделить этапы и процедуры анализа дебиторской задолженности;</w:t>
      </w:r>
    </w:p>
    <w:p w14:paraId="03CC324E"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сравнительный анализ требований международных и российских стандартов по отражению информации о дебиторской задолженности в</w:t>
      </w:r>
      <w:r>
        <w:rPr>
          <w:rStyle w:val="WW8Num3z0"/>
          <w:rFonts w:ascii="Verdana" w:hAnsi="Verdana"/>
          <w:color w:val="000000"/>
          <w:sz w:val="18"/>
          <w:szCs w:val="18"/>
        </w:rPr>
        <w:t> </w:t>
      </w:r>
      <w:r>
        <w:rPr>
          <w:rStyle w:val="WW8Num2z0"/>
          <w:rFonts w:ascii="Verdana" w:hAnsi="Verdana"/>
          <w:color w:val="4682B4"/>
          <w:sz w:val="18"/>
          <w:szCs w:val="18"/>
        </w:rPr>
        <w:t>бухгалтерском</w:t>
      </w:r>
      <w:r>
        <w:rPr>
          <w:rStyle w:val="WW8Num3z0"/>
          <w:rFonts w:ascii="Verdana" w:hAnsi="Verdana"/>
          <w:color w:val="000000"/>
          <w:sz w:val="18"/>
          <w:szCs w:val="18"/>
        </w:rPr>
        <w:t> </w:t>
      </w:r>
      <w:r>
        <w:rPr>
          <w:rFonts w:ascii="Verdana" w:hAnsi="Verdana"/>
          <w:color w:val="000000"/>
          <w:sz w:val="18"/>
          <w:szCs w:val="18"/>
        </w:rPr>
        <w:t>учете и отчетности, порядке формирования и</w:t>
      </w:r>
      <w:r>
        <w:rPr>
          <w:rStyle w:val="WW8Num3z0"/>
          <w:rFonts w:ascii="Verdana" w:hAnsi="Verdana"/>
          <w:color w:val="000000"/>
          <w:sz w:val="18"/>
          <w:szCs w:val="18"/>
        </w:rPr>
        <w:t> </w:t>
      </w:r>
      <w:r>
        <w:rPr>
          <w:rStyle w:val="WW8Num2z0"/>
          <w:rFonts w:ascii="Verdana" w:hAnsi="Verdana"/>
          <w:color w:val="4682B4"/>
          <w:sz w:val="18"/>
          <w:szCs w:val="18"/>
        </w:rPr>
        <w:t>списания</w:t>
      </w:r>
      <w:r>
        <w:rPr>
          <w:rStyle w:val="WW8Num3z0"/>
          <w:rFonts w:ascii="Verdana" w:hAnsi="Verdana"/>
          <w:color w:val="000000"/>
          <w:sz w:val="18"/>
          <w:szCs w:val="18"/>
        </w:rPr>
        <w:t> </w:t>
      </w:r>
      <w:r>
        <w:rPr>
          <w:rFonts w:ascii="Verdana" w:hAnsi="Verdana"/>
          <w:color w:val="000000"/>
          <w:sz w:val="18"/>
          <w:szCs w:val="18"/>
        </w:rPr>
        <w:t>резерва по сомнительным долгам;</w:t>
      </w:r>
    </w:p>
    <w:p w14:paraId="4BB29155"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w:t>
      </w:r>
      <w:r>
        <w:rPr>
          <w:rStyle w:val="WW8Num3z0"/>
          <w:rFonts w:ascii="Verdana" w:hAnsi="Verdana"/>
          <w:color w:val="000000"/>
          <w:sz w:val="18"/>
          <w:szCs w:val="18"/>
        </w:rPr>
        <w:t> </w:t>
      </w:r>
      <w:r>
        <w:rPr>
          <w:rStyle w:val="WW8Num2z0"/>
          <w:rFonts w:ascii="Verdana" w:hAnsi="Verdana"/>
          <w:color w:val="4682B4"/>
          <w:sz w:val="18"/>
          <w:szCs w:val="18"/>
        </w:rPr>
        <w:t>организационный</w:t>
      </w:r>
      <w:r>
        <w:rPr>
          <w:rStyle w:val="WW8Num3z0"/>
          <w:rFonts w:ascii="Verdana" w:hAnsi="Verdana"/>
          <w:color w:val="000000"/>
          <w:sz w:val="18"/>
          <w:szCs w:val="18"/>
        </w:rPr>
        <w:t> </w:t>
      </w:r>
      <w:r>
        <w:rPr>
          <w:rFonts w:ascii="Verdana" w:hAnsi="Verdana"/>
          <w:color w:val="000000"/>
          <w:sz w:val="18"/>
          <w:szCs w:val="18"/>
        </w:rPr>
        <w:t>механизм экономического анализа дебиторской задолженности в группе взаимосвязанных организаций и определить последовательность его проведения;</w:t>
      </w:r>
    </w:p>
    <w:p w14:paraId="1C7E5029"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w:t>
      </w:r>
      <w:r>
        <w:rPr>
          <w:rStyle w:val="WW8Num3z0"/>
          <w:rFonts w:ascii="Verdana" w:hAnsi="Verdana"/>
          <w:color w:val="000000"/>
          <w:sz w:val="18"/>
          <w:szCs w:val="18"/>
        </w:rPr>
        <w:t> </w:t>
      </w:r>
      <w:r>
        <w:rPr>
          <w:rStyle w:val="WW8Num2z0"/>
          <w:rFonts w:ascii="Verdana" w:hAnsi="Verdana"/>
          <w:color w:val="4682B4"/>
          <w:sz w:val="18"/>
          <w:szCs w:val="18"/>
        </w:rPr>
        <w:t>учетные</w:t>
      </w:r>
      <w:r>
        <w:rPr>
          <w:rStyle w:val="WW8Num3z0"/>
          <w:rFonts w:ascii="Verdana" w:hAnsi="Verdana"/>
          <w:color w:val="000000"/>
          <w:sz w:val="18"/>
          <w:szCs w:val="18"/>
        </w:rPr>
        <w:t> </w:t>
      </w:r>
      <w:r>
        <w:rPr>
          <w:rFonts w:ascii="Verdana" w:hAnsi="Verdana"/>
          <w:color w:val="000000"/>
          <w:sz w:val="18"/>
          <w:szCs w:val="18"/>
        </w:rPr>
        <w:t>и внеучетные источники данных для анализа дебиторской задолженности и разработать внутренний регламентирующий документ «</w:t>
      </w:r>
      <w:r>
        <w:rPr>
          <w:rStyle w:val="WW8Num2z0"/>
          <w:rFonts w:ascii="Verdana" w:hAnsi="Verdana"/>
          <w:color w:val="4682B4"/>
          <w:sz w:val="18"/>
          <w:szCs w:val="18"/>
        </w:rPr>
        <w:t>Положение о дебиторской задолженности</w:t>
      </w:r>
      <w:r>
        <w:rPr>
          <w:rFonts w:ascii="Verdana" w:hAnsi="Verdana"/>
          <w:color w:val="000000"/>
          <w:sz w:val="18"/>
          <w:szCs w:val="18"/>
        </w:rPr>
        <w:t>», формализующий процедуры контрольно-аналитического обеспечения управления дебиторской задолженностью в группе взаимосвязанных организаций;</w:t>
      </w:r>
    </w:p>
    <w:p w14:paraId="34D5E60C"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предложить систему показателей, используемых на каждом этапе анализа дебиторской задолженности группы взаимосвязанных организаций компаний; построить модели, определяющие долю каждого вида задолженности в величине дохода, полученного за счет реализации</w:t>
      </w:r>
      <w:r>
        <w:rPr>
          <w:rStyle w:val="WW8Num3z0"/>
          <w:rFonts w:ascii="Verdana" w:hAnsi="Verdana"/>
          <w:color w:val="000000"/>
          <w:sz w:val="18"/>
          <w:szCs w:val="18"/>
        </w:rPr>
        <w:t> </w:t>
      </w:r>
      <w:r>
        <w:rPr>
          <w:rStyle w:val="WW8Num2z0"/>
          <w:rFonts w:ascii="Verdana" w:hAnsi="Verdana"/>
          <w:color w:val="4682B4"/>
          <w:sz w:val="18"/>
          <w:szCs w:val="18"/>
        </w:rPr>
        <w:t>товара</w:t>
      </w:r>
      <w:r>
        <w:rPr>
          <w:rStyle w:val="WW8Num3z0"/>
          <w:rFonts w:ascii="Verdana" w:hAnsi="Verdana"/>
          <w:color w:val="000000"/>
          <w:sz w:val="18"/>
          <w:szCs w:val="18"/>
        </w:rPr>
        <w:t> </w:t>
      </w:r>
      <w:r>
        <w:rPr>
          <w:rFonts w:ascii="Verdana" w:hAnsi="Verdana"/>
          <w:color w:val="000000"/>
          <w:sz w:val="18"/>
          <w:szCs w:val="18"/>
        </w:rPr>
        <w:t>с предоставлением коммерческого кредита;</w:t>
      </w:r>
    </w:p>
    <w:p w14:paraId="0CE73A32"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построить факторные модели, позволяющие минимизировать</w:t>
      </w:r>
      <w:r>
        <w:rPr>
          <w:rStyle w:val="WW8Num3z0"/>
          <w:rFonts w:ascii="Verdana" w:hAnsi="Verdana"/>
          <w:color w:val="000000"/>
          <w:sz w:val="18"/>
          <w:szCs w:val="18"/>
        </w:rPr>
        <w:t> </w:t>
      </w:r>
      <w:r>
        <w:rPr>
          <w:rStyle w:val="WW8Num2z0"/>
          <w:rFonts w:ascii="Verdana" w:hAnsi="Verdana"/>
          <w:color w:val="4682B4"/>
          <w:sz w:val="18"/>
          <w:szCs w:val="18"/>
        </w:rPr>
        <w:t>кредитный</w:t>
      </w:r>
      <w:r>
        <w:rPr>
          <w:rStyle w:val="WW8Num3z0"/>
          <w:rFonts w:ascii="Verdana" w:hAnsi="Verdana"/>
          <w:color w:val="000000"/>
          <w:sz w:val="18"/>
          <w:szCs w:val="18"/>
        </w:rPr>
        <w:t> </w:t>
      </w:r>
      <w:r>
        <w:rPr>
          <w:rFonts w:ascii="Verdana" w:hAnsi="Verdana"/>
          <w:color w:val="000000"/>
          <w:sz w:val="18"/>
          <w:szCs w:val="18"/>
        </w:rPr>
        <w:t>риск и максимизировать вероятность</w:t>
      </w:r>
      <w:r>
        <w:rPr>
          <w:rStyle w:val="WW8Num3z0"/>
          <w:rFonts w:ascii="Verdana" w:hAnsi="Verdana"/>
          <w:color w:val="000000"/>
          <w:sz w:val="18"/>
          <w:szCs w:val="18"/>
        </w:rPr>
        <w:t> </w:t>
      </w:r>
      <w:r>
        <w:rPr>
          <w:rStyle w:val="WW8Num2z0"/>
          <w:rFonts w:ascii="Verdana" w:hAnsi="Verdana"/>
          <w:color w:val="4682B4"/>
          <w:sz w:val="18"/>
          <w:szCs w:val="18"/>
        </w:rPr>
        <w:t>возврата</w:t>
      </w:r>
      <w:r>
        <w:rPr>
          <w:rStyle w:val="WW8Num3z0"/>
          <w:rFonts w:ascii="Verdana" w:hAnsi="Verdana"/>
          <w:color w:val="000000"/>
          <w:sz w:val="18"/>
          <w:szCs w:val="18"/>
        </w:rPr>
        <w:t> </w:t>
      </w:r>
      <w:r>
        <w:rPr>
          <w:rFonts w:ascii="Verdana" w:hAnsi="Verdana"/>
          <w:color w:val="000000"/>
          <w:sz w:val="18"/>
          <w:szCs w:val="18"/>
        </w:rPr>
        <w:t>дебиторской задолженности; разработать комбинированную аналитическую модель для прогнозирования дебиторской задолженности.</w:t>
      </w:r>
    </w:p>
    <w:p w14:paraId="1DB04FDB"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1.13. «Учет и анализ основного и</w:t>
      </w:r>
      <w:r>
        <w:rPr>
          <w:rStyle w:val="WW8Num3z0"/>
          <w:rFonts w:ascii="Verdana" w:hAnsi="Verdana"/>
          <w:color w:val="000000"/>
          <w:sz w:val="18"/>
          <w:szCs w:val="18"/>
        </w:rPr>
        <w:t> </w:t>
      </w:r>
      <w:r>
        <w:rPr>
          <w:rStyle w:val="WW8Num2z0"/>
          <w:rFonts w:ascii="Verdana" w:hAnsi="Verdana"/>
          <w:color w:val="4682B4"/>
          <w:sz w:val="18"/>
          <w:szCs w:val="18"/>
        </w:rPr>
        <w:t>оборотного</w:t>
      </w:r>
      <w:r>
        <w:rPr>
          <w:rStyle w:val="WW8Num3z0"/>
          <w:rFonts w:ascii="Verdana" w:hAnsi="Verdana"/>
          <w:color w:val="000000"/>
          <w:sz w:val="18"/>
          <w:szCs w:val="18"/>
        </w:rPr>
        <w:t> </w:t>
      </w:r>
      <w:r>
        <w:rPr>
          <w:rFonts w:ascii="Verdana" w:hAnsi="Verdana"/>
          <w:color w:val="000000"/>
          <w:sz w:val="18"/>
          <w:szCs w:val="18"/>
        </w:rPr>
        <w:t>капитала», п. 1.16. «</w:t>
      </w:r>
      <w:r>
        <w:rPr>
          <w:rStyle w:val="WW8Num2z0"/>
          <w:rFonts w:ascii="Verdana" w:hAnsi="Verdana"/>
          <w:color w:val="4682B4"/>
          <w:sz w:val="18"/>
          <w:szCs w:val="18"/>
        </w:rPr>
        <w:t>Анализ и прогнозирование финансового состояния организации</w:t>
      </w:r>
      <w:r>
        <w:rPr>
          <w:rFonts w:ascii="Verdana" w:hAnsi="Verdana"/>
          <w:color w:val="000000"/>
          <w:sz w:val="18"/>
          <w:szCs w:val="18"/>
        </w:rPr>
        <w:t>» специальности 08.00.12 —</w:t>
      </w:r>
      <w:r>
        <w:rPr>
          <w:rStyle w:val="WW8Num3z0"/>
          <w:rFonts w:ascii="Verdana" w:hAnsi="Verdana"/>
          <w:color w:val="000000"/>
          <w:sz w:val="18"/>
          <w:szCs w:val="18"/>
        </w:rPr>
        <w:t>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3z0"/>
          <w:rFonts w:ascii="Verdana" w:hAnsi="Verdana"/>
          <w:color w:val="000000"/>
          <w:sz w:val="18"/>
          <w:szCs w:val="18"/>
        </w:rPr>
        <w:t> </w:t>
      </w:r>
      <w:r>
        <w:rPr>
          <w:rStyle w:val="WW8Num2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России.</w:t>
      </w:r>
    </w:p>
    <w:p w14:paraId="0FF4472C"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является комплекс теоретических и</w:t>
      </w:r>
      <w:r>
        <w:rPr>
          <w:rStyle w:val="WW8Num3z0"/>
          <w:rFonts w:ascii="Verdana" w:hAnsi="Verdana"/>
          <w:color w:val="000000"/>
          <w:sz w:val="18"/>
          <w:szCs w:val="18"/>
        </w:rPr>
        <w:t> </w:t>
      </w:r>
      <w:r>
        <w:rPr>
          <w:rStyle w:val="WW8Num2z0"/>
          <w:rFonts w:ascii="Verdana" w:hAnsi="Verdana"/>
          <w:color w:val="4682B4"/>
          <w:sz w:val="18"/>
          <w:szCs w:val="18"/>
        </w:rPr>
        <w:t>организационно</w:t>
      </w:r>
      <w:r>
        <w:rPr>
          <w:rStyle w:val="WW8Num3z0"/>
          <w:rFonts w:ascii="Verdana" w:hAnsi="Verdana"/>
          <w:color w:val="000000"/>
          <w:sz w:val="18"/>
          <w:szCs w:val="18"/>
        </w:rPr>
        <w:t> </w:t>
      </w:r>
      <w:r>
        <w:rPr>
          <w:rFonts w:ascii="Verdana" w:hAnsi="Verdana"/>
          <w:color w:val="000000"/>
          <w:sz w:val="18"/>
          <w:szCs w:val="18"/>
        </w:rPr>
        <w:t>- методических проблем экономического анализа дебиторской задолженности</w:t>
      </w:r>
      <w:r>
        <w:rPr>
          <w:rStyle w:val="WW8Num3z0"/>
          <w:rFonts w:ascii="Verdana" w:hAnsi="Verdana"/>
          <w:color w:val="000000"/>
          <w:sz w:val="18"/>
          <w:szCs w:val="18"/>
        </w:rPr>
        <w:t> </w:t>
      </w:r>
      <w:r>
        <w:rPr>
          <w:rStyle w:val="WW8Num2z0"/>
          <w:rFonts w:ascii="Verdana" w:hAnsi="Verdana"/>
          <w:color w:val="4682B4"/>
          <w:sz w:val="18"/>
          <w:szCs w:val="18"/>
        </w:rPr>
        <w:t>покупателей</w:t>
      </w:r>
      <w:r>
        <w:rPr>
          <w:rStyle w:val="WW8Num3z0"/>
          <w:rFonts w:ascii="Verdana" w:hAnsi="Verdana"/>
          <w:color w:val="000000"/>
          <w:sz w:val="18"/>
          <w:szCs w:val="18"/>
        </w:rPr>
        <w:t> </w:t>
      </w:r>
      <w:r>
        <w:rPr>
          <w:rFonts w:ascii="Verdana" w:hAnsi="Verdana"/>
          <w:color w:val="000000"/>
          <w:sz w:val="18"/>
          <w:szCs w:val="18"/>
        </w:rPr>
        <w:t>и заказчиков хозяйствующих субъектов, связанных с оценкой информационного и</w:t>
      </w:r>
      <w:r>
        <w:rPr>
          <w:rStyle w:val="WW8Num3z0"/>
          <w:rFonts w:ascii="Verdana" w:hAnsi="Verdana"/>
          <w:color w:val="000000"/>
          <w:sz w:val="18"/>
          <w:szCs w:val="18"/>
        </w:rPr>
        <w:t> </w:t>
      </w:r>
      <w:r>
        <w:rPr>
          <w:rStyle w:val="WW8Num2z0"/>
          <w:rFonts w:ascii="Verdana" w:hAnsi="Verdana"/>
          <w:color w:val="4682B4"/>
          <w:sz w:val="18"/>
          <w:szCs w:val="18"/>
        </w:rPr>
        <w:t>организационного</w:t>
      </w:r>
      <w:r>
        <w:rPr>
          <w:rStyle w:val="WW8Num3z0"/>
          <w:rFonts w:ascii="Verdana" w:hAnsi="Verdana"/>
          <w:color w:val="000000"/>
          <w:sz w:val="18"/>
          <w:szCs w:val="18"/>
        </w:rPr>
        <w:t> </w:t>
      </w:r>
      <w:r>
        <w:rPr>
          <w:rFonts w:ascii="Verdana" w:hAnsi="Verdana"/>
          <w:color w:val="000000"/>
          <w:sz w:val="18"/>
          <w:szCs w:val="18"/>
        </w:rPr>
        <w:t>обеспечения аналитических процедур, разработкой и обоснованием оригинальных методических положений экономического анализа дебиторской задолженности.</w:t>
      </w:r>
    </w:p>
    <w:p w14:paraId="295B28D2"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промышленные предприятия</w:t>
      </w:r>
      <w:r>
        <w:rPr>
          <w:rStyle w:val="WW8Num3z0"/>
          <w:rFonts w:ascii="Verdana" w:hAnsi="Verdana"/>
          <w:color w:val="000000"/>
          <w:sz w:val="18"/>
          <w:szCs w:val="18"/>
        </w:rPr>
        <w:t> </w:t>
      </w:r>
      <w:r>
        <w:rPr>
          <w:rStyle w:val="WW8Num2z0"/>
          <w:rFonts w:ascii="Verdana" w:hAnsi="Verdana"/>
          <w:color w:val="4682B4"/>
          <w:sz w:val="18"/>
          <w:szCs w:val="18"/>
        </w:rPr>
        <w:t>ЦЧР</w:t>
      </w:r>
      <w:r>
        <w:rPr>
          <w:rFonts w:ascii="Verdana" w:hAnsi="Verdana"/>
          <w:color w:val="000000"/>
          <w:sz w:val="18"/>
          <w:szCs w:val="18"/>
        </w:rPr>
        <w:t>, в том числе ОАО "</w:t>
      </w:r>
      <w:r>
        <w:rPr>
          <w:rStyle w:val="WW8Num2z0"/>
          <w:rFonts w:ascii="Verdana" w:hAnsi="Verdana"/>
          <w:color w:val="4682B4"/>
          <w:sz w:val="18"/>
          <w:szCs w:val="18"/>
        </w:rPr>
        <w:t>Новолипецкий</w:t>
      </w:r>
      <w:r>
        <w:rPr>
          <w:rStyle w:val="WW8Num3z0"/>
          <w:rFonts w:ascii="Verdana" w:hAnsi="Verdana"/>
          <w:color w:val="000000"/>
          <w:sz w:val="18"/>
          <w:szCs w:val="18"/>
        </w:rPr>
        <w:t> </w:t>
      </w:r>
      <w:r>
        <w:rPr>
          <w:rFonts w:ascii="Verdana" w:hAnsi="Verdana"/>
          <w:color w:val="000000"/>
          <w:sz w:val="18"/>
          <w:szCs w:val="18"/>
        </w:rPr>
        <w:t>металлургический комбинат" (ОАО "НЛМК"), на примере которых изучались особенности организации анализа дебиторской задолженности в современных экономических условиях, а также апробировались предлагаемые методические разработки.</w:t>
      </w:r>
    </w:p>
    <w:p w14:paraId="2939BEDB"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и методологической основой исследования послужили классические и современные концепции, разработки отечественных и зарубежных ученых в области учета, анализа и</w:t>
      </w:r>
      <w:r>
        <w:rPr>
          <w:rStyle w:val="WW8Num3z0"/>
          <w:rFonts w:ascii="Verdana" w:hAnsi="Verdana"/>
          <w:color w:val="000000"/>
          <w:sz w:val="18"/>
          <w:szCs w:val="18"/>
        </w:rPr>
        <w:t> </w:t>
      </w:r>
      <w:r>
        <w:rPr>
          <w:rStyle w:val="WW8Num2z0"/>
          <w:rFonts w:ascii="Verdana" w:hAnsi="Verdana"/>
          <w:color w:val="4682B4"/>
          <w:sz w:val="18"/>
          <w:szCs w:val="18"/>
        </w:rPr>
        <w:t>аудита</w:t>
      </w:r>
      <w:r>
        <w:rPr>
          <w:rFonts w:ascii="Verdana" w:hAnsi="Verdana"/>
          <w:color w:val="000000"/>
          <w:sz w:val="18"/>
          <w:szCs w:val="18"/>
        </w:rPr>
        <w:t>, законодательные и нормативные акты в области учета, отчетности и аудита, материалы научно-практических конференций, статьи периодических изданий, международные стандарты аудита, монографические исследования.</w:t>
      </w:r>
    </w:p>
    <w:p w14:paraId="275BA4BD" w14:textId="77777777" w:rsidR="004B2F02" w:rsidRDefault="004B2F02" w:rsidP="004B2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Научный аппарат диссертационного исследования базируется на применении общенаучных методов - анализа, синтеза, дедукции, индукции, исторического, логического и системного подходов, а также методов статистико-экономического и монографического исследования.</w:t>
      </w:r>
    </w:p>
    <w:p w14:paraId="01CB9D96" w14:textId="77777777" w:rsidR="004B2F02" w:rsidRDefault="004B2F02" w:rsidP="004B2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основывается на изучении и обобщении накопленных знаний в отечественной и зарубежной теории и практике, выполнении расчетно-аналитических работ по анализу дебиторской задолженности, апробации полученных результатов на объектах исследования.</w:t>
      </w:r>
    </w:p>
    <w:p w14:paraId="7B693C6F" w14:textId="77777777" w:rsidR="004B2F02" w:rsidRDefault="004B2F02" w:rsidP="004B2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состоит в решении важных теоретических и организационно-методических проблем экономического анализа дебиторской задолженности, имеющих существенное значение для развития современных положений учетно-аналитической науки. В процессе исследования получены следующие научные результаты, выносимые на защиту:</w:t>
      </w:r>
    </w:p>
    <w:p w14:paraId="0F407055"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результате критического анализа понятийного аппарата сформулировано определение дебиторской задолженности, отличающееся указанием причин ее появления; предложены такие авторские признаки классификации дебиторской задолженности как отношение к</w:t>
      </w:r>
      <w:r>
        <w:rPr>
          <w:rStyle w:val="WW8Num3z0"/>
          <w:rFonts w:ascii="Verdana" w:hAnsi="Verdana"/>
          <w:color w:val="000000"/>
          <w:sz w:val="18"/>
          <w:szCs w:val="18"/>
        </w:rPr>
        <w:t> </w:t>
      </w:r>
      <w:r>
        <w:rPr>
          <w:rStyle w:val="WW8Num2z0"/>
          <w:rFonts w:ascii="Verdana" w:hAnsi="Verdana"/>
          <w:color w:val="4682B4"/>
          <w:sz w:val="18"/>
          <w:szCs w:val="18"/>
        </w:rPr>
        <w:t>хозяйствующему</w:t>
      </w:r>
      <w:r>
        <w:rPr>
          <w:rStyle w:val="WW8Num3z0"/>
          <w:rFonts w:ascii="Verdana" w:hAnsi="Verdana"/>
          <w:color w:val="000000"/>
          <w:sz w:val="18"/>
          <w:szCs w:val="18"/>
        </w:rPr>
        <w:t> </w:t>
      </w:r>
      <w:r>
        <w:rPr>
          <w:rFonts w:ascii="Verdana" w:hAnsi="Verdana"/>
          <w:color w:val="000000"/>
          <w:sz w:val="18"/>
          <w:szCs w:val="18"/>
        </w:rPr>
        <w:t>субъекту, возможность взыскания, выполняемые функции и др.;</w:t>
      </w:r>
    </w:p>
    <w:p w14:paraId="3622169D" w14:textId="77777777" w:rsidR="004B2F02" w:rsidRDefault="004B2F02" w:rsidP="004B2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блок-схема комплексного экономического анализа дебиторской задолженности группы взаимосвязанных организаций с детальным выделением этапов и процедур анализа;</w:t>
      </w:r>
    </w:p>
    <w:p w14:paraId="54CA658B"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результате сравнительного анализа международных и российских стандартов учета выявлены общие положения и существенные различия в подходах к раскрытию информации о дебиторской задолженности,</w:t>
      </w:r>
      <w:r>
        <w:rPr>
          <w:rStyle w:val="WW8Num3z0"/>
          <w:rFonts w:ascii="Verdana" w:hAnsi="Verdana"/>
          <w:color w:val="000000"/>
          <w:sz w:val="18"/>
          <w:szCs w:val="18"/>
        </w:rPr>
        <w:t> </w:t>
      </w:r>
      <w:r>
        <w:rPr>
          <w:rStyle w:val="WW8Num2z0"/>
          <w:rFonts w:ascii="Verdana" w:hAnsi="Verdana"/>
          <w:color w:val="4682B4"/>
          <w:sz w:val="18"/>
          <w:szCs w:val="18"/>
        </w:rPr>
        <w:t>резерве</w:t>
      </w:r>
      <w:r>
        <w:rPr>
          <w:rStyle w:val="WW8Num3z0"/>
          <w:rFonts w:ascii="Verdana" w:hAnsi="Verdana"/>
          <w:color w:val="000000"/>
          <w:sz w:val="18"/>
          <w:szCs w:val="18"/>
        </w:rPr>
        <w:t> </w:t>
      </w:r>
      <w:r>
        <w:rPr>
          <w:rFonts w:ascii="Verdana" w:hAnsi="Verdana"/>
          <w:color w:val="000000"/>
          <w:sz w:val="18"/>
          <w:szCs w:val="18"/>
        </w:rPr>
        <w:t>по сомнительным долгам в</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Style w:val="WW8Num3z0"/>
          <w:rFonts w:ascii="Verdana" w:hAnsi="Verdana"/>
          <w:color w:val="000000"/>
          <w:sz w:val="18"/>
          <w:szCs w:val="18"/>
        </w:rPr>
        <w:t> </w:t>
      </w:r>
      <w:r>
        <w:rPr>
          <w:rFonts w:ascii="Verdana" w:hAnsi="Verdana"/>
          <w:color w:val="000000"/>
          <w:sz w:val="18"/>
          <w:szCs w:val="18"/>
        </w:rPr>
        <w:t>отчетности;</w:t>
      </w:r>
    </w:p>
    <w:p w14:paraId="73A65D89"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внутренняя форма отчетности, содержащая информацию о структуре дебиторской задолженности и величине</w:t>
      </w:r>
      <w:r>
        <w:rPr>
          <w:rStyle w:val="WW8Num3z0"/>
          <w:rFonts w:ascii="Verdana" w:hAnsi="Verdana"/>
          <w:color w:val="000000"/>
          <w:sz w:val="18"/>
          <w:szCs w:val="18"/>
        </w:rPr>
        <w:t> </w:t>
      </w:r>
      <w:r>
        <w:rPr>
          <w:rStyle w:val="WW8Num2z0"/>
          <w:rFonts w:ascii="Verdana" w:hAnsi="Verdana"/>
          <w:color w:val="4682B4"/>
          <w:sz w:val="18"/>
          <w:szCs w:val="18"/>
        </w:rPr>
        <w:t>отчислений</w:t>
      </w:r>
      <w:r>
        <w:rPr>
          <w:rStyle w:val="WW8Num3z0"/>
          <w:rFonts w:ascii="Verdana" w:hAnsi="Verdana"/>
          <w:color w:val="000000"/>
          <w:sz w:val="18"/>
          <w:szCs w:val="18"/>
        </w:rPr>
        <w:t> </w:t>
      </w:r>
      <w:r>
        <w:rPr>
          <w:rFonts w:ascii="Verdana" w:hAnsi="Verdana"/>
          <w:color w:val="000000"/>
          <w:sz w:val="18"/>
          <w:szCs w:val="18"/>
        </w:rPr>
        <w:t>в резерв по сомнительным</w:t>
      </w:r>
      <w:r>
        <w:rPr>
          <w:rStyle w:val="WW8Num3z0"/>
          <w:rFonts w:ascii="Verdana" w:hAnsi="Verdana"/>
          <w:color w:val="000000"/>
          <w:sz w:val="18"/>
          <w:szCs w:val="18"/>
        </w:rPr>
        <w:t> </w:t>
      </w:r>
      <w:r>
        <w:rPr>
          <w:rStyle w:val="WW8Num2z0"/>
          <w:rFonts w:ascii="Verdana" w:hAnsi="Verdana"/>
          <w:color w:val="4682B4"/>
          <w:sz w:val="18"/>
          <w:szCs w:val="18"/>
        </w:rPr>
        <w:t>долгам</w:t>
      </w:r>
      <w:r>
        <w:rPr>
          <w:rFonts w:ascii="Verdana" w:hAnsi="Verdana"/>
          <w:color w:val="000000"/>
          <w:sz w:val="18"/>
          <w:szCs w:val="18"/>
        </w:rPr>
        <w:t>, обеспечивающая финансовый менеджмент холдинга необходимой</w:t>
      </w:r>
      <w:r>
        <w:rPr>
          <w:rStyle w:val="WW8Num3z0"/>
          <w:rFonts w:ascii="Verdana" w:hAnsi="Verdana"/>
          <w:color w:val="000000"/>
          <w:sz w:val="18"/>
          <w:szCs w:val="18"/>
        </w:rPr>
        <w:t> </w:t>
      </w:r>
      <w:r>
        <w:rPr>
          <w:rStyle w:val="WW8Num2z0"/>
          <w:rFonts w:ascii="Verdana" w:hAnsi="Verdana"/>
          <w:color w:val="4682B4"/>
          <w:sz w:val="18"/>
          <w:szCs w:val="18"/>
        </w:rPr>
        <w:t>агрегированной</w:t>
      </w:r>
      <w:r>
        <w:rPr>
          <w:rStyle w:val="WW8Num3z0"/>
          <w:rFonts w:ascii="Verdana" w:hAnsi="Verdana"/>
          <w:color w:val="000000"/>
          <w:sz w:val="18"/>
          <w:szCs w:val="18"/>
        </w:rPr>
        <w:t> </w:t>
      </w:r>
      <w:r>
        <w:rPr>
          <w:rFonts w:ascii="Verdana" w:hAnsi="Verdana"/>
          <w:color w:val="000000"/>
          <w:sz w:val="18"/>
          <w:szCs w:val="18"/>
        </w:rPr>
        <w:t>информацией об эффективности внутригрупповых расчетов;</w:t>
      </w:r>
    </w:p>
    <w:p w14:paraId="505F3B04"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сформулированы рекомендации по модернизации действующего на предприятиях</w:t>
      </w:r>
      <w:r>
        <w:rPr>
          <w:rStyle w:val="WW8Num3z0"/>
          <w:rFonts w:ascii="Verdana" w:hAnsi="Verdana"/>
          <w:color w:val="000000"/>
          <w:sz w:val="18"/>
          <w:szCs w:val="18"/>
        </w:rPr>
        <w:t> </w:t>
      </w:r>
      <w:r>
        <w:rPr>
          <w:rStyle w:val="WW8Num2z0"/>
          <w:rFonts w:ascii="Verdana" w:hAnsi="Verdana"/>
          <w:color w:val="4682B4"/>
          <w:sz w:val="18"/>
          <w:szCs w:val="18"/>
        </w:rPr>
        <w:t>металлургической</w:t>
      </w:r>
      <w:r>
        <w:rPr>
          <w:rStyle w:val="WW8Num3z0"/>
          <w:rFonts w:ascii="Verdana" w:hAnsi="Verdana"/>
          <w:color w:val="000000"/>
          <w:sz w:val="18"/>
          <w:szCs w:val="18"/>
        </w:rPr>
        <w:t> </w:t>
      </w:r>
      <w:r>
        <w:rPr>
          <w:rFonts w:ascii="Verdana" w:hAnsi="Verdana"/>
          <w:color w:val="000000"/>
          <w:sz w:val="18"/>
          <w:szCs w:val="18"/>
        </w:rPr>
        <w:t>отрасли организационного механизма внутреннего анализа дебиторской задолженности, в частности разработано положение о дебиторской задолженности, позволяющие стандартизировать аналитические процедуры в управлении дебиторской задолженностью по группе взаимосвязанных организаций;</w:t>
      </w:r>
    </w:p>
    <w:p w14:paraId="7067F82B"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построена статистическая модель, позволяющая с помощью ряда аналитических показателей (коэффициент</w:t>
      </w:r>
      <w:r>
        <w:rPr>
          <w:rStyle w:val="WW8Num3z0"/>
          <w:rFonts w:ascii="Verdana" w:hAnsi="Verdana"/>
          <w:color w:val="000000"/>
          <w:sz w:val="18"/>
          <w:szCs w:val="18"/>
        </w:rPr>
        <w:t> </w:t>
      </w:r>
      <w:r>
        <w:rPr>
          <w:rStyle w:val="WW8Num2z0"/>
          <w:rFonts w:ascii="Verdana" w:hAnsi="Verdana"/>
          <w:color w:val="4682B4"/>
          <w:sz w:val="18"/>
          <w:szCs w:val="18"/>
        </w:rPr>
        <w:t>текущей</w:t>
      </w:r>
      <w:r>
        <w:rPr>
          <w:rStyle w:val="WW8Num3z0"/>
          <w:rFonts w:ascii="Verdana" w:hAnsi="Verdana"/>
          <w:color w:val="000000"/>
          <w:sz w:val="18"/>
          <w:szCs w:val="18"/>
        </w:rPr>
        <w:t> </w:t>
      </w:r>
      <w:r>
        <w:rPr>
          <w:rFonts w:ascii="Verdana" w:hAnsi="Verdana"/>
          <w:color w:val="000000"/>
          <w:sz w:val="18"/>
          <w:szCs w:val="18"/>
        </w:rPr>
        <w:t>ликвидности, коэффициент рентабельности продаж, коэффициент</w:t>
      </w:r>
      <w:r>
        <w:rPr>
          <w:rStyle w:val="WW8Num3z0"/>
          <w:rFonts w:ascii="Verdana" w:hAnsi="Verdana"/>
          <w:color w:val="000000"/>
          <w:sz w:val="18"/>
          <w:szCs w:val="18"/>
        </w:rPr>
        <w:t> </w:t>
      </w:r>
      <w:r>
        <w:rPr>
          <w:rStyle w:val="WW8Num2z0"/>
          <w:rFonts w:ascii="Verdana" w:hAnsi="Verdana"/>
          <w:color w:val="4682B4"/>
          <w:sz w:val="18"/>
          <w:szCs w:val="18"/>
        </w:rPr>
        <w:t>оборачиваемости</w:t>
      </w:r>
      <w:r>
        <w:rPr>
          <w:rStyle w:val="WW8Num3z0"/>
          <w:rFonts w:ascii="Verdana" w:hAnsi="Verdana"/>
          <w:color w:val="000000"/>
          <w:sz w:val="18"/>
          <w:szCs w:val="18"/>
        </w:rPr>
        <w:t> </w:t>
      </w:r>
      <w:r>
        <w:rPr>
          <w:rFonts w:ascii="Verdana" w:hAnsi="Verdana"/>
          <w:color w:val="000000"/>
          <w:sz w:val="18"/>
          <w:szCs w:val="18"/>
        </w:rPr>
        <w:t>дебиторской задолженности, коэффициент соотношения</w:t>
      </w:r>
      <w:r>
        <w:rPr>
          <w:rStyle w:val="WW8Num3z0"/>
          <w:rFonts w:ascii="Verdana" w:hAnsi="Verdana"/>
          <w:color w:val="000000"/>
          <w:sz w:val="18"/>
          <w:szCs w:val="18"/>
        </w:rPr>
        <w:t> </w:t>
      </w:r>
      <w:r>
        <w:rPr>
          <w:rStyle w:val="WW8Num2z0"/>
          <w:rFonts w:ascii="Verdana" w:hAnsi="Verdana"/>
          <w:color w:val="4682B4"/>
          <w:sz w:val="18"/>
          <w:szCs w:val="18"/>
        </w:rPr>
        <w:t>заемных</w:t>
      </w:r>
      <w:r>
        <w:rPr>
          <w:rStyle w:val="WW8Num3z0"/>
          <w:rFonts w:ascii="Verdana" w:hAnsi="Verdana"/>
          <w:color w:val="000000"/>
          <w:sz w:val="18"/>
          <w:szCs w:val="18"/>
        </w:rPr>
        <w:t> </w:t>
      </w:r>
      <w:r>
        <w:rPr>
          <w:rFonts w:ascii="Verdana" w:hAnsi="Verdana"/>
          <w:color w:val="000000"/>
          <w:sz w:val="18"/>
          <w:szCs w:val="18"/>
        </w:rPr>
        <w:t>и собственных средств) обосновать возможность отнесения</w:t>
      </w:r>
      <w:r>
        <w:rPr>
          <w:rStyle w:val="WW8Num3z0"/>
          <w:rFonts w:ascii="Verdana" w:hAnsi="Verdana"/>
          <w:color w:val="000000"/>
          <w:sz w:val="18"/>
          <w:szCs w:val="18"/>
        </w:rPr>
        <w:t> </w:t>
      </w:r>
      <w:r>
        <w:rPr>
          <w:rStyle w:val="WW8Num2z0"/>
          <w:rFonts w:ascii="Verdana" w:hAnsi="Verdana"/>
          <w:color w:val="4682B4"/>
          <w:sz w:val="18"/>
          <w:szCs w:val="18"/>
        </w:rPr>
        <w:t>дебитора</w:t>
      </w:r>
      <w:r>
        <w:rPr>
          <w:rStyle w:val="WW8Num3z0"/>
          <w:rFonts w:ascii="Verdana" w:hAnsi="Verdana"/>
          <w:color w:val="000000"/>
          <w:sz w:val="18"/>
          <w:szCs w:val="18"/>
        </w:rPr>
        <w:t> </w:t>
      </w:r>
      <w:r>
        <w:rPr>
          <w:rFonts w:ascii="Verdana" w:hAnsi="Verdana"/>
          <w:color w:val="000000"/>
          <w:sz w:val="18"/>
          <w:szCs w:val="18"/>
        </w:rPr>
        <w:t>в группу надежных, сомнительных или ненадежных, а также определить уровень чувствительности организации к риску неоплаты;</w:t>
      </w:r>
    </w:p>
    <w:p w14:paraId="5FA88327"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построена комбинированная аналитическая модель для проведения</w:t>
      </w:r>
      <w:r>
        <w:rPr>
          <w:rStyle w:val="WW8Num3z0"/>
          <w:rFonts w:ascii="Verdana" w:hAnsi="Verdana"/>
          <w:color w:val="000000"/>
          <w:sz w:val="18"/>
          <w:szCs w:val="18"/>
        </w:rPr>
        <w:t> </w:t>
      </w:r>
      <w:r>
        <w:rPr>
          <w:rStyle w:val="WW8Num2z0"/>
          <w:rFonts w:ascii="Verdana" w:hAnsi="Verdana"/>
          <w:color w:val="4682B4"/>
          <w:sz w:val="18"/>
          <w:szCs w:val="18"/>
        </w:rPr>
        <w:t>прогнозного</w:t>
      </w:r>
      <w:r>
        <w:rPr>
          <w:rStyle w:val="WW8Num3z0"/>
          <w:rFonts w:ascii="Verdana" w:hAnsi="Verdana"/>
          <w:color w:val="000000"/>
          <w:sz w:val="18"/>
          <w:szCs w:val="18"/>
        </w:rPr>
        <w:t> </w:t>
      </w:r>
      <w:r>
        <w:rPr>
          <w:rFonts w:ascii="Verdana" w:hAnsi="Verdana"/>
          <w:color w:val="000000"/>
          <w:sz w:val="18"/>
          <w:szCs w:val="18"/>
        </w:rPr>
        <w:t>анализа величины дебиторской задолженности с оценкой вероятности ее наступления.</w:t>
      </w:r>
    </w:p>
    <w:p w14:paraId="5EBC60FC"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Практическая значимость диссертационного исследования заключается в том, что теоретические и методические разработки, а также практические рекомендации позволяют более эффективно организовать систему информационно-аналитического обеспечения управления дебиторской задолженности и могут использоваться не только в деятельности отдельных организаций, но и в группах взаимосвязанных организаций. Отдельные разработки могут применяться в процессе подготовки студентов направления 080100 «</w:t>
      </w:r>
      <w:r>
        <w:rPr>
          <w:rStyle w:val="WW8Num2z0"/>
          <w:rFonts w:ascii="Verdana" w:hAnsi="Verdana"/>
          <w:color w:val="4682B4"/>
          <w:sz w:val="18"/>
          <w:szCs w:val="18"/>
        </w:rPr>
        <w:t>Экономика</w:t>
      </w:r>
      <w:r>
        <w:rPr>
          <w:rFonts w:ascii="Verdana" w:hAnsi="Verdana"/>
          <w:color w:val="000000"/>
          <w:sz w:val="18"/>
          <w:szCs w:val="18"/>
        </w:rPr>
        <w:t>» и специальности 080109 «Бухгалтерский учет, анализ и</w:t>
      </w:r>
      <w:r>
        <w:rPr>
          <w:rStyle w:val="WW8Num3z0"/>
          <w:rFonts w:ascii="Verdana" w:hAnsi="Verdana"/>
          <w:color w:val="000000"/>
          <w:sz w:val="18"/>
          <w:szCs w:val="18"/>
        </w:rPr>
        <w:t> </w:t>
      </w:r>
      <w:r>
        <w:rPr>
          <w:rStyle w:val="WW8Num2z0"/>
          <w:rFonts w:ascii="Verdana" w:hAnsi="Verdana"/>
          <w:color w:val="4682B4"/>
          <w:sz w:val="18"/>
          <w:szCs w:val="18"/>
        </w:rPr>
        <w:t>аудит</w:t>
      </w:r>
      <w:r>
        <w:rPr>
          <w:rFonts w:ascii="Verdana" w:hAnsi="Verdana"/>
          <w:color w:val="000000"/>
          <w:sz w:val="18"/>
          <w:szCs w:val="18"/>
        </w:rPr>
        <w:t>».</w:t>
      </w:r>
    </w:p>
    <w:p w14:paraId="7BE17A03"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 схема взаимодействия субъектов экономического анализа и контроля в процессе управления дебиторской задолженностью группы организаций; положение по управлению дебиторской задолженностью; комбинированная аналитическая модель для прогнозирования величины дебиторской задолженности</w:t>
      </w:r>
      <w:r>
        <w:rPr>
          <w:rStyle w:val="WW8Num3z0"/>
          <w:rFonts w:ascii="Verdana" w:hAnsi="Verdana"/>
          <w:color w:val="000000"/>
          <w:sz w:val="18"/>
          <w:szCs w:val="18"/>
        </w:rPr>
        <w:t> </w:t>
      </w:r>
      <w:r>
        <w:rPr>
          <w:rStyle w:val="WW8Num2z0"/>
          <w:rFonts w:ascii="Verdana" w:hAnsi="Verdana"/>
          <w:color w:val="4682B4"/>
          <w:sz w:val="18"/>
          <w:szCs w:val="18"/>
        </w:rPr>
        <w:t>хозяйствующего</w:t>
      </w:r>
      <w:r>
        <w:rPr>
          <w:rStyle w:val="WW8Num3z0"/>
          <w:rFonts w:ascii="Verdana" w:hAnsi="Verdana"/>
          <w:color w:val="000000"/>
          <w:sz w:val="18"/>
          <w:szCs w:val="18"/>
        </w:rPr>
        <w:t> </w:t>
      </w:r>
      <w:r>
        <w:rPr>
          <w:rFonts w:ascii="Verdana" w:hAnsi="Verdana"/>
          <w:color w:val="000000"/>
          <w:sz w:val="18"/>
          <w:szCs w:val="18"/>
        </w:rPr>
        <w:t>субъекта с оценкой вероятности ее наступления.</w:t>
      </w:r>
    </w:p>
    <w:p w14:paraId="1412B676" w14:textId="77777777" w:rsidR="004B2F02" w:rsidRDefault="004B2F02" w:rsidP="004B2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исследования докладывались на международных и всероссийских научно-практических конференциях.</w:t>
      </w:r>
    </w:p>
    <w:p w14:paraId="2CEE799A"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рекомендаций и предложений принято к внедрению в практическую деятельность</w:t>
      </w:r>
      <w:r>
        <w:rPr>
          <w:rStyle w:val="WW8Num3z0"/>
          <w:rFonts w:ascii="Verdana" w:hAnsi="Verdana"/>
          <w:color w:val="000000"/>
          <w:sz w:val="18"/>
          <w:szCs w:val="18"/>
        </w:rPr>
        <w:t> </w:t>
      </w:r>
      <w:r>
        <w:rPr>
          <w:rStyle w:val="WW8Num2z0"/>
          <w:rFonts w:ascii="Verdana" w:hAnsi="Verdana"/>
          <w:color w:val="4682B4"/>
          <w:sz w:val="18"/>
          <w:szCs w:val="18"/>
        </w:rPr>
        <w:t>хозяйствующих</w:t>
      </w:r>
      <w:r>
        <w:rPr>
          <w:rStyle w:val="WW8Num3z0"/>
          <w:rFonts w:ascii="Verdana" w:hAnsi="Verdana"/>
          <w:color w:val="000000"/>
          <w:sz w:val="18"/>
          <w:szCs w:val="18"/>
        </w:rPr>
        <w:t> </w:t>
      </w:r>
      <w:r>
        <w:rPr>
          <w:rFonts w:ascii="Verdana" w:hAnsi="Verdana"/>
          <w:color w:val="000000"/>
          <w:sz w:val="18"/>
          <w:szCs w:val="18"/>
        </w:rPr>
        <w:t>субъектов г. Воронежа и г. Липецка.</w:t>
      </w:r>
    </w:p>
    <w:p w14:paraId="53BBCD47" w14:textId="77777777" w:rsidR="004B2F02" w:rsidRDefault="004B2F02" w:rsidP="004B2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положения диссертации нашли отражение в семи публикациях общим объемом 6,1 п.л., в том числе одна в издании, реферируемом ВАК.</w:t>
      </w:r>
    </w:p>
    <w:p w14:paraId="66BF0FCE" w14:textId="77777777" w:rsidR="004B2F02" w:rsidRDefault="004B2F02" w:rsidP="004B2F0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Поддубный, Константин Андреевич</w:t>
      </w:r>
    </w:p>
    <w:p w14:paraId="4ACE4B12" w14:textId="77777777" w:rsidR="004B2F02" w:rsidRDefault="004B2F02" w:rsidP="004B2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722C754"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рыночных отношений обострило многие проблемы, связанные с эффективным функционированием</w:t>
      </w:r>
      <w:r>
        <w:rPr>
          <w:rStyle w:val="WW8Num3z0"/>
          <w:rFonts w:ascii="Verdana" w:hAnsi="Verdana"/>
          <w:color w:val="000000"/>
          <w:sz w:val="18"/>
          <w:szCs w:val="18"/>
        </w:rPr>
        <w:t> </w:t>
      </w:r>
      <w:r>
        <w:rPr>
          <w:rStyle w:val="WW8Num2z0"/>
          <w:rFonts w:ascii="Verdana" w:hAnsi="Verdana"/>
          <w:color w:val="4682B4"/>
          <w:sz w:val="18"/>
          <w:szCs w:val="18"/>
        </w:rPr>
        <w:t>хозяйствующих</w:t>
      </w:r>
      <w:r>
        <w:rPr>
          <w:rStyle w:val="WW8Num3z0"/>
          <w:rFonts w:ascii="Verdana" w:hAnsi="Verdana"/>
          <w:color w:val="000000"/>
          <w:sz w:val="18"/>
          <w:szCs w:val="18"/>
        </w:rPr>
        <w:t> </w:t>
      </w:r>
      <w:r>
        <w:rPr>
          <w:rFonts w:ascii="Verdana" w:hAnsi="Verdana"/>
          <w:color w:val="000000"/>
          <w:sz w:val="18"/>
          <w:szCs w:val="18"/>
        </w:rPr>
        <w:t>субъектов различных форм собственности. К ним по праву можно отнести вопросы, связанные с анализом финансового состояния организации, а в частности, с оценкой таких определяющих факторов</w:t>
      </w:r>
      <w:r>
        <w:rPr>
          <w:rStyle w:val="WW8Num3z0"/>
          <w:rFonts w:ascii="Verdana" w:hAnsi="Verdana"/>
          <w:color w:val="000000"/>
          <w:sz w:val="18"/>
          <w:szCs w:val="18"/>
        </w:rPr>
        <w:t> </w:t>
      </w:r>
      <w:r>
        <w:rPr>
          <w:rStyle w:val="WW8Num2z0"/>
          <w:rFonts w:ascii="Verdana" w:hAnsi="Verdana"/>
          <w:color w:val="4682B4"/>
          <w:sz w:val="18"/>
          <w:szCs w:val="18"/>
        </w:rPr>
        <w:t>платежеспособности</w:t>
      </w:r>
      <w:r>
        <w:rPr>
          <w:rFonts w:ascii="Verdana" w:hAnsi="Verdana"/>
          <w:color w:val="000000"/>
          <w:sz w:val="18"/>
          <w:szCs w:val="18"/>
        </w:rPr>
        <w:t>, как величина и структура</w:t>
      </w:r>
      <w:r>
        <w:rPr>
          <w:rStyle w:val="WW8Num3z0"/>
          <w:rFonts w:ascii="Verdana" w:hAnsi="Verdana"/>
          <w:color w:val="000000"/>
          <w:sz w:val="18"/>
          <w:szCs w:val="18"/>
        </w:rPr>
        <w:t> </w:t>
      </w:r>
      <w:r>
        <w:rPr>
          <w:rStyle w:val="WW8Num2z0"/>
          <w:rFonts w:ascii="Verdana" w:hAnsi="Verdana"/>
          <w:color w:val="4682B4"/>
          <w:sz w:val="18"/>
          <w:szCs w:val="18"/>
        </w:rPr>
        <w:t>дебиторской</w:t>
      </w:r>
      <w:r>
        <w:rPr>
          <w:rStyle w:val="WW8Num3z0"/>
          <w:rFonts w:ascii="Verdana" w:hAnsi="Verdana"/>
          <w:color w:val="000000"/>
          <w:sz w:val="18"/>
          <w:szCs w:val="18"/>
        </w:rPr>
        <w:t> </w:t>
      </w:r>
      <w:r>
        <w:rPr>
          <w:rFonts w:ascii="Verdana" w:hAnsi="Verdana"/>
          <w:color w:val="000000"/>
          <w:sz w:val="18"/>
          <w:szCs w:val="18"/>
        </w:rPr>
        <w:t>задолженности. Следует признать, что от полноты сбора, качества обработки, достоверности и объективности информации о дебиторской</w:t>
      </w:r>
      <w:r>
        <w:rPr>
          <w:rStyle w:val="WW8Num3z0"/>
          <w:rFonts w:ascii="Verdana" w:hAnsi="Verdana"/>
          <w:color w:val="000000"/>
          <w:sz w:val="18"/>
          <w:szCs w:val="18"/>
        </w:rPr>
        <w:t> </w:t>
      </w:r>
      <w:r>
        <w:rPr>
          <w:rStyle w:val="WW8Num2z0"/>
          <w:rFonts w:ascii="Verdana" w:hAnsi="Verdana"/>
          <w:color w:val="4682B4"/>
          <w:sz w:val="18"/>
          <w:szCs w:val="18"/>
        </w:rPr>
        <w:t>задолженности</w:t>
      </w:r>
      <w:r>
        <w:rPr>
          <w:rFonts w:ascii="Verdana" w:hAnsi="Verdana"/>
          <w:color w:val="000000"/>
          <w:sz w:val="18"/>
          <w:szCs w:val="18"/>
        </w:rPr>
        <w:t>, во многом зависит принятие рациональных</w:t>
      </w:r>
      <w:r>
        <w:rPr>
          <w:rStyle w:val="WW8Num3z0"/>
          <w:rFonts w:ascii="Verdana" w:hAnsi="Verdana"/>
          <w:color w:val="000000"/>
          <w:sz w:val="18"/>
          <w:szCs w:val="18"/>
        </w:rPr>
        <w:t> </w:t>
      </w:r>
      <w:r>
        <w:rPr>
          <w:rStyle w:val="WW8Num2z0"/>
          <w:rFonts w:ascii="Verdana" w:hAnsi="Verdana"/>
          <w:color w:val="4682B4"/>
          <w:sz w:val="18"/>
          <w:szCs w:val="18"/>
        </w:rPr>
        <w:t>управленческих</w:t>
      </w:r>
      <w:r>
        <w:rPr>
          <w:rStyle w:val="WW8Num3z0"/>
          <w:rFonts w:ascii="Verdana" w:hAnsi="Verdana"/>
          <w:color w:val="000000"/>
          <w:sz w:val="18"/>
          <w:szCs w:val="18"/>
        </w:rPr>
        <w:t> </w:t>
      </w:r>
      <w:r>
        <w:rPr>
          <w:rFonts w:ascii="Verdana" w:hAnsi="Verdana"/>
          <w:color w:val="000000"/>
          <w:sz w:val="18"/>
          <w:szCs w:val="18"/>
        </w:rPr>
        <w:t>решений в таких жизненно важных сферах, как</w:t>
      </w:r>
      <w:r>
        <w:rPr>
          <w:rStyle w:val="WW8Num3z0"/>
          <w:rFonts w:ascii="Verdana" w:hAnsi="Verdana"/>
          <w:color w:val="000000"/>
          <w:sz w:val="18"/>
          <w:szCs w:val="18"/>
        </w:rPr>
        <w:t> </w:t>
      </w:r>
      <w:r>
        <w:rPr>
          <w:rStyle w:val="WW8Num2z0"/>
          <w:rFonts w:ascii="Verdana" w:hAnsi="Verdana"/>
          <w:color w:val="4682B4"/>
          <w:sz w:val="18"/>
          <w:szCs w:val="18"/>
        </w:rPr>
        <w:t>налогообложение</w:t>
      </w:r>
      <w:r>
        <w:rPr>
          <w:rFonts w:ascii="Verdana" w:hAnsi="Verdana"/>
          <w:color w:val="000000"/>
          <w:sz w:val="18"/>
          <w:szCs w:val="18"/>
        </w:rPr>
        <w:t>, получение кредитных ресурсов, финансирование</w:t>
      </w:r>
      <w:r>
        <w:rPr>
          <w:rStyle w:val="WW8Num3z0"/>
          <w:rFonts w:ascii="Verdana" w:hAnsi="Verdana"/>
          <w:color w:val="000000"/>
          <w:sz w:val="18"/>
          <w:szCs w:val="18"/>
        </w:rPr>
        <w:t> </w:t>
      </w:r>
      <w:r>
        <w:rPr>
          <w:rStyle w:val="WW8Num2z0"/>
          <w:rFonts w:ascii="Verdana" w:hAnsi="Verdana"/>
          <w:color w:val="4682B4"/>
          <w:sz w:val="18"/>
          <w:szCs w:val="18"/>
        </w:rPr>
        <w:t>текущей</w:t>
      </w:r>
      <w:r>
        <w:rPr>
          <w:rStyle w:val="WW8Num3z0"/>
          <w:rFonts w:ascii="Verdana" w:hAnsi="Verdana"/>
          <w:color w:val="000000"/>
          <w:sz w:val="18"/>
          <w:szCs w:val="18"/>
        </w:rPr>
        <w:t> </w:t>
      </w:r>
      <w:r>
        <w:rPr>
          <w:rFonts w:ascii="Verdana" w:hAnsi="Verdana"/>
          <w:color w:val="000000"/>
          <w:sz w:val="18"/>
          <w:szCs w:val="18"/>
        </w:rPr>
        <w:t>деятельности и т.д.</w:t>
      </w:r>
    </w:p>
    <w:p w14:paraId="3C45E0E5"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систематизации отечественного и зарубежного опыта, применения системного и комплексного подхода, сравнительного анализа и моделирования в данном исследовании были предложены методические подходы к проведению экономического анализа дебиторской задолженности. Представленные научные результаты ориентированы на практическое применение в финансово-хозяйственной деятельности</w:t>
      </w:r>
      <w:r>
        <w:rPr>
          <w:rStyle w:val="WW8Num2z0"/>
          <w:rFonts w:ascii="Verdana" w:hAnsi="Verdana"/>
          <w:color w:val="4682B4"/>
          <w:sz w:val="18"/>
          <w:szCs w:val="18"/>
        </w:rPr>
        <w:t>коммерческих</w:t>
      </w:r>
      <w:r>
        <w:rPr>
          <w:rStyle w:val="WW8Num3z0"/>
          <w:rFonts w:ascii="Verdana" w:hAnsi="Verdana"/>
          <w:color w:val="000000"/>
          <w:sz w:val="18"/>
          <w:szCs w:val="18"/>
        </w:rPr>
        <w:t> </w:t>
      </w:r>
      <w:r>
        <w:rPr>
          <w:rFonts w:ascii="Verdana" w:hAnsi="Verdana"/>
          <w:color w:val="000000"/>
          <w:sz w:val="18"/>
          <w:szCs w:val="18"/>
        </w:rPr>
        <w:t>организаций, что подтверждает их апробация на объектах исследования. В процессе диссертационного исследования получены следующие основные научные результаты:</w:t>
      </w:r>
    </w:p>
    <w:p w14:paraId="5FD182F0" w14:textId="77777777" w:rsidR="004B2F02" w:rsidRDefault="004B2F02" w:rsidP="004B2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 Уточнена экономическая природа и сущность дебиторской задолженности, сформулировано </w:t>
      </w:r>
      <w:r>
        <w:rPr>
          <w:rFonts w:ascii="Verdana" w:hAnsi="Verdana"/>
          <w:color w:val="000000"/>
          <w:sz w:val="18"/>
          <w:szCs w:val="18"/>
        </w:rPr>
        <w:lastRenderedPageBreak/>
        <w:t>определение дебиторской задолженности, предложены авторские признаки классификации дебиторской задолженности.</w:t>
      </w:r>
    </w:p>
    <w:p w14:paraId="0399118D"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формирования адекватной рыночным условиям</w:t>
      </w:r>
      <w:r>
        <w:rPr>
          <w:rStyle w:val="WW8Num3z0"/>
          <w:rFonts w:ascii="Verdana" w:hAnsi="Verdana"/>
          <w:color w:val="000000"/>
          <w:sz w:val="18"/>
          <w:szCs w:val="18"/>
        </w:rPr>
        <w:t> </w:t>
      </w:r>
      <w:r>
        <w:rPr>
          <w:rStyle w:val="WW8Num2z0"/>
          <w:rFonts w:ascii="Verdana" w:hAnsi="Verdana"/>
          <w:color w:val="4682B4"/>
          <w:sz w:val="18"/>
          <w:szCs w:val="18"/>
        </w:rPr>
        <w:t>хозяйствования</w:t>
      </w:r>
      <w:r>
        <w:rPr>
          <w:rStyle w:val="WW8Num3z0"/>
          <w:rFonts w:ascii="Verdana" w:hAnsi="Verdana"/>
          <w:color w:val="000000"/>
          <w:sz w:val="18"/>
          <w:szCs w:val="18"/>
        </w:rPr>
        <w:t> </w:t>
      </w:r>
      <w:r>
        <w:rPr>
          <w:rFonts w:ascii="Verdana" w:hAnsi="Verdana"/>
          <w:color w:val="000000"/>
          <w:sz w:val="18"/>
          <w:szCs w:val="18"/>
        </w:rPr>
        <w:t>системы управления расчетными операциями обусловила потребность в разработке новых подходов к пониманию сущности и содержания анализа дебиторской задолженности. Суммы, поступающие от</w:t>
      </w:r>
      <w:r>
        <w:rPr>
          <w:rStyle w:val="WW8Num3z0"/>
          <w:rFonts w:ascii="Verdana" w:hAnsi="Verdana"/>
          <w:color w:val="000000"/>
          <w:sz w:val="18"/>
          <w:szCs w:val="18"/>
        </w:rPr>
        <w:t> </w:t>
      </w:r>
      <w:r>
        <w:rPr>
          <w:rStyle w:val="WW8Num2z0"/>
          <w:rFonts w:ascii="Verdana" w:hAnsi="Verdana"/>
          <w:color w:val="4682B4"/>
          <w:sz w:val="18"/>
          <w:szCs w:val="18"/>
        </w:rPr>
        <w:t>дебиторов</w:t>
      </w:r>
      <w:r>
        <w:rPr>
          <w:rFonts w:ascii="Verdana" w:hAnsi="Verdana"/>
          <w:color w:val="000000"/>
          <w:sz w:val="18"/>
          <w:szCs w:val="18"/>
        </w:rPr>
        <w:t>, являются одним из основных источников пополнения</w:t>
      </w:r>
      <w:r>
        <w:rPr>
          <w:rStyle w:val="WW8Num3z0"/>
          <w:rFonts w:ascii="Verdana" w:hAnsi="Verdana"/>
          <w:color w:val="000000"/>
          <w:sz w:val="18"/>
          <w:szCs w:val="18"/>
        </w:rPr>
        <w:t> </w:t>
      </w:r>
      <w:r>
        <w:rPr>
          <w:rStyle w:val="WW8Num2z0"/>
          <w:rFonts w:ascii="Verdana" w:hAnsi="Verdana"/>
          <w:color w:val="4682B4"/>
          <w:sz w:val="18"/>
          <w:szCs w:val="18"/>
        </w:rPr>
        <w:t>оборотных</w:t>
      </w:r>
      <w:r>
        <w:rPr>
          <w:rStyle w:val="WW8Num3z0"/>
          <w:rFonts w:ascii="Verdana" w:hAnsi="Verdana"/>
          <w:color w:val="000000"/>
          <w:sz w:val="18"/>
          <w:szCs w:val="18"/>
        </w:rPr>
        <w:t> </w:t>
      </w:r>
      <w:r>
        <w:rPr>
          <w:rFonts w:ascii="Verdana" w:hAnsi="Verdana"/>
          <w:color w:val="000000"/>
          <w:sz w:val="18"/>
          <w:szCs w:val="18"/>
        </w:rPr>
        <w:t>средств хозяйствующих субъектов. Любая задержка вызывает массу проблем, таких как: поддержание приемлемого уровня</w:t>
      </w:r>
      <w:r>
        <w:rPr>
          <w:rStyle w:val="WW8Num3z0"/>
          <w:rFonts w:ascii="Verdana" w:hAnsi="Verdana"/>
          <w:color w:val="000000"/>
          <w:sz w:val="18"/>
          <w:szCs w:val="18"/>
        </w:rPr>
        <w:t> </w:t>
      </w:r>
      <w:r>
        <w:rPr>
          <w:rStyle w:val="WW8Num2z0"/>
          <w:rFonts w:ascii="Verdana" w:hAnsi="Verdana"/>
          <w:color w:val="4682B4"/>
          <w:sz w:val="18"/>
          <w:szCs w:val="18"/>
        </w:rPr>
        <w:t>ликвидности</w:t>
      </w:r>
      <w:r>
        <w:rPr>
          <w:rFonts w:ascii="Verdana" w:hAnsi="Verdana"/>
          <w:color w:val="000000"/>
          <w:sz w:val="18"/>
          <w:szCs w:val="18"/>
        </w:rPr>
        <w:t>, финансовой устойчивости, оплата кредиторской задолженности,</w:t>
      </w:r>
      <w:r>
        <w:rPr>
          <w:rStyle w:val="WW8Num3z0"/>
          <w:rFonts w:ascii="Verdana" w:hAnsi="Verdana"/>
          <w:color w:val="000000"/>
          <w:sz w:val="18"/>
          <w:szCs w:val="18"/>
        </w:rPr>
        <w:t> </w:t>
      </w:r>
      <w:r>
        <w:rPr>
          <w:rStyle w:val="WW8Num2z0"/>
          <w:rFonts w:ascii="Verdana" w:hAnsi="Verdana"/>
          <w:color w:val="4682B4"/>
          <w:sz w:val="18"/>
          <w:szCs w:val="18"/>
        </w:rPr>
        <w:t>финансирование</w:t>
      </w:r>
      <w:r>
        <w:rPr>
          <w:rStyle w:val="WW8Num3z0"/>
          <w:rFonts w:ascii="Verdana" w:hAnsi="Verdana"/>
          <w:color w:val="000000"/>
          <w:sz w:val="18"/>
          <w:szCs w:val="18"/>
        </w:rPr>
        <w:t> </w:t>
      </w:r>
      <w:r>
        <w:rPr>
          <w:rFonts w:ascii="Verdana" w:hAnsi="Verdana"/>
          <w:color w:val="000000"/>
          <w:sz w:val="18"/>
          <w:szCs w:val="18"/>
        </w:rPr>
        <w:t>текущей деятельности и проч. В свою очередь, это приводит к необходимости анализа дебиторской задолженности, поскольку</w:t>
      </w:r>
      <w:r>
        <w:rPr>
          <w:rStyle w:val="WW8Num3z0"/>
          <w:rFonts w:ascii="Verdana" w:hAnsi="Verdana"/>
          <w:color w:val="000000"/>
          <w:sz w:val="18"/>
          <w:szCs w:val="18"/>
        </w:rPr>
        <w:t> </w:t>
      </w:r>
      <w:r>
        <w:rPr>
          <w:rStyle w:val="WW8Num2z0"/>
          <w:rFonts w:ascii="Verdana" w:hAnsi="Verdana"/>
          <w:color w:val="4682B4"/>
          <w:sz w:val="18"/>
          <w:szCs w:val="18"/>
        </w:rPr>
        <w:t>менеджмент</w:t>
      </w:r>
      <w:r>
        <w:rPr>
          <w:rStyle w:val="WW8Num3z0"/>
          <w:rFonts w:ascii="Verdana" w:hAnsi="Verdana"/>
          <w:color w:val="000000"/>
          <w:sz w:val="18"/>
          <w:szCs w:val="18"/>
        </w:rPr>
        <w:t> </w:t>
      </w:r>
      <w:r>
        <w:rPr>
          <w:rFonts w:ascii="Verdana" w:hAnsi="Verdana"/>
          <w:color w:val="000000"/>
          <w:sz w:val="18"/>
          <w:szCs w:val="18"/>
        </w:rPr>
        <w:t>обязан иметь представление о составе и структуре задолженности, сроках ее</w:t>
      </w:r>
      <w:r>
        <w:rPr>
          <w:rStyle w:val="WW8Num3z0"/>
          <w:rFonts w:ascii="Verdana" w:hAnsi="Verdana"/>
          <w:color w:val="000000"/>
          <w:sz w:val="18"/>
          <w:szCs w:val="18"/>
        </w:rPr>
        <w:t> </w:t>
      </w:r>
      <w:r>
        <w:rPr>
          <w:rStyle w:val="WW8Num2z0"/>
          <w:rFonts w:ascii="Verdana" w:hAnsi="Verdana"/>
          <w:color w:val="4682B4"/>
          <w:sz w:val="18"/>
          <w:szCs w:val="18"/>
        </w:rPr>
        <w:t>погашения</w:t>
      </w:r>
      <w:r>
        <w:rPr>
          <w:rFonts w:ascii="Verdana" w:hAnsi="Verdana"/>
          <w:color w:val="000000"/>
          <w:sz w:val="18"/>
          <w:szCs w:val="18"/>
        </w:rPr>
        <w:t>, качестве обеспечения и т.д. Величина и качественный состав дебиторской задолженности формируется под воздействием ряда факторов. В современной экономической литературе встречается характеристика внешних и внутренних факторов, оказывающих влияние на величину дебиторской задолженности, однако попыток каким-либо образом сгруппировать множество внутренних факторов не проводилось.</w:t>
      </w:r>
    </w:p>
    <w:p w14:paraId="2242F1F7" w14:textId="77777777" w:rsidR="004B2F02" w:rsidRDefault="004B2F02" w:rsidP="004B2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Нами проведена систематизация факторов, оказывающих влияние на величину дебиторской задолженности в которой, помимо общепринятых организационно-технических, финансовых и факторов риска нами предлагается выделять в самостоятельные группы компетентностные и личностные факторы, охарактеризуем каждую из обозначенных групп.</w:t>
      </w:r>
    </w:p>
    <w:p w14:paraId="7D495CDB"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Компетентностные факторы. Компетентность топ-менеджмента и работников организации является существенным моментом при принятии решений, связанных с управлением дебиторской</w:t>
      </w:r>
      <w:r>
        <w:rPr>
          <w:rStyle w:val="WW8Num3z0"/>
          <w:rFonts w:ascii="Verdana" w:hAnsi="Verdana"/>
          <w:color w:val="000000"/>
          <w:sz w:val="18"/>
          <w:szCs w:val="18"/>
        </w:rPr>
        <w:t> </w:t>
      </w:r>
      <w:r>
        <w:rPr>
          <w:rStyle w:val="WW8Num2z0"/>
          <w:rFonts w:ascii="Verdana" w:hAnsi="Verdana"/>
          <w:color w:val="4682B4"/>
          <w:sz w:val="18"/>
          <w:szCs w:val="18"/>
        </w:rPr>
        <w:t>задолженностью</w:t>
      </w:r>
      <w:r>
        <w:rPr>
          <w:rFonts w:ascii="Verdana" w:hAnsi="Verdana"/>
          <w:color w:val="000000"/>
          <w:sz w:val="18"/>
          <w:szCs w:val="18"/>
        </w:rPr>
        <w:t>. Персональная заинтересованность сотрудника, материальное</w:t>
      </w:r>
      <w:r>
        <w:rPr>
          <w:rStyle w:val="WW8Num3z0"/>
          <w:rFonts w:ascii="Verdana" w:hAnsi="Verdana"/>
          <w:color w:val="000000"/>
          <w:sz w:val="18"/>
          <w:szCs w:val="18"/>
        </w:rPr>
        <w:t> </w:t>
      </w:r>
      <w:r>
        <w:rPr>
          <w:rStyle w:val="WW8Num2z0"/>
          <w:rFonts w:ascii="Verdana" w:hAnsi="Verdana"/>
          <w:color w:val="4682B4"/>
          <w:sz w:val="18"/>
          <w:szCs w:val="18"/>
        </w:rPr>
        <w:t>стимулирование</w:t>
      </w:r>
      <w:r>
        <w:rPr>
          <w:rStyle w:val="WW8Num3z0"/>
          <w:rFonts w:ascii="Verdana" w:hAnsi="Verdana"/>
          <w:color w:val="000000"/>
          <w:sz w:val="18"/>
          <w:szCs w:val="18"/>
        </w:rPr>
        <w:t> </w:t>
      </w:r>
      <w:r>
        <w:rPr>
          <w:rFonts w:ascii="Verdana" w:hAnsi="Verdana"/>
          <w:color w:val="000000"/>
          <w:sz w:val="18"/>
          <w:szCs w:val="18"/>
        </w:rPr>
        <w:t>конкретного исполнителя в случае роста эффективности</w:t>
      </w:r>
      <w:r>
        <w:rPr>
          <w:rStyle w:val="WW8Num3z0"/>
          <w:rFonts w:ascii="Verdana" w:hAnsi="Verdana"/>
          <w:color w:val="000000"/>
          <w:sz w:val="18"/>
          <w:szCs w:val="18"/>
        </w:rPr>
        <w:t> </w:t>
      </w:r>
      <w:r>
        <w:rPr>
          <w:rStyle w:val="WW8Num2z0"/>
          <w:rFonts w:ascii="Verdana" w:hAnsi="Verdana"/>
          <w:color w:val="4682B4"/>
          <w:sz w:val="18"/>
          <w:szCs w:val="18"/>
        </w:rPr>
        <w:t>сбытовой</w:t>
      </w:r>
      <w:r>
        <w:rPr>
          <w:rStyle w:val="WW8Num3z0"/>
          <w:rFonts w:ascii="Verdana" w:hAnsi="Verdana"/>
          <w:color w:val="000000"/>
          <w:sz w:val="18"/>
          <w:szCs w:val="18"/>
        </w:rPr>
        <w:t> </w:t>
      </w:r>
      <w:r>
        <w:rPr>
          <w:rFonts w:ascii="Verdana" w:hAnsi="Verdana"/>
          <w:color w:val="000000"/>
          <w:sz w:val="18"/>
          <w:szCs w:val="18"/>
        </w:rPr>
        <w:t>политики, четкие должностные инструкции, материальная ответственность за принимаемые решения позволяет значительно сократить величину дебиторской задолженности и повысить ее качество.</w:t>
      </w:r>
    </w:p>
    <w:p w14:paraId="027C2C62"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Личностные факторы оказывают серьезное влияние на объем расчетных операций с</w:t>
      </w:r>
      <w:r>
        <w:rPr>
          <w:rStyle w:val="WW8Num3z0"/>
          <w:rFonts w:ascii="Verdana" w:hAnsi="Verdana"/>
          <w:color w:val="000000"/>
          <w:sz w:val="18"/>
          <w:szCs w:val="18"/>
        </w:rPr>
        <w:t> </w:t>
      </w:r>
      <w:r>
        <w:rPr>
          <w:rStyle w:val="WW8Num2z0"/>
          <w:rFonts w:ascii="Verdana" w:hAnsi="Verdana"/>
          <w:color w:val="4682B4"/>
          <w:sz w:val="18"/>
          <w:szCs w:val="18"/>
        </w:rPr>
        <w:t>контрагентами</w:t>
      </w:r>
      <w:r>
        <w:rPr>
          <w:rStyle w:val="WW8Num3z0"/>
          <w:rFonts w:ascii="Verdana" w:hAnsi="Verdana"/>
          <w:color w:val="000000"/>
          <w:sz w:val="18"/>
          <w:szCs w:val="18"/>
        </w:rPr>
        <w:t> </w:t>
      </w:r>
      <w:r>
        <w:rPr>
          <w:rFonts w:ascii="Verdana" w:hAnsi="Verdana"/>
          <w:color w:val="000000"/>
          <w:sz w:val="18"/>
          <w:szCs w:val="18"/>
        </w:rPr>
        <w:t>и условия договорных отношений. Так как деловая</w:t>
      </w:r>
      <w:r>
        <w:rPr>
          <w:rStyle w:val="WW8Num3z0"/>
          <w:rFonts w:ascii="Verdana" w:hAnsi="Verdana"/>
          <w:color w:val="000000"/>
          <w:sz w:val="18"/>
          <w:szCs w:val="18"/>
        </w:rPr>
        <w:t> </w:t>
      </w:r>
      <w:r>
        <w:rPr>
          <w:rStyle w:val="WW8Num2z0"/>
          <w:rFonts w:ascii="Verdana" w:hAnsi="Verdana"/>
          <w:color w:val="4682B4"/>
          <w:sz w:val="18"/>
          <w:szCs w:val="18"/>
        </w:rPr>
        <w:t>репутация</w:t>
      </w:r>
      <w:r>
        <w:rPr>
          <w:rStyle w:val="WW8Num3z0"/>
          <w:rFonts w:ascii="Verdana" w:hAnsi="Verdana"/>
          <w:color w:val="000000"/>
          <w:sz w:val="18"/>
          <w:szCs w:val="18"/>
        </w:rPr>
        <w:t> </w:t>
      </w:r>
      <w:r>
        <w:rPr>
          <w:rFonts w:ascii="Verdana" w:hAnsi="Verdana"/>
          <w:color w:val="000000"/>
          <w:sz w:val="18"/>
          <w:szCs w:val="18"/>
        </w:rPr>
        <w:t>компании напрямую зависит от уровня коммуникационных способностей</w:t>
      </w:r>
      <w:r>
        <w:rPr>
          <w:rStyle w:val="WW8Num3z0"/>
          <w:rFonts w:ascii="Verdana" w:hAnsi="Verdana"/>
          <w:color w:val="000000"/>
          <w:sz w:val="18"/>
          <w:szCs w:val="18"/>
        </w:rPr>
        <w:t> </w:t>
      </w:r>
      <w:r>
        <w:rPr>
          <w:rStyle w:val="WW8Num2z0"/>
          <w:rFonts w:ascii="Verdana" w:hAnsi="Verdana"/>
          <w:color w:val="4682B4"/>
          <w:sz w:val="18"/>
          <w:szCs w:val="18"/>
        </w:rPr>
        <w:t>управленческого</w:t>
      </w:r>
      <w:r>
        <w:rPr>
          <w:rStyle w:val="WW8Num3z0"/>
          <w:rFonts w:ascii="Verdana" w:hAnsi="Verdana"/>
          <w:color w:val="000000"/>
          <w:sz w:val="18"/>
          <w:szCs w:val="18"/>
        </w:rPr>
        <w:t> </w:t>
      </w:r>
      <w:r>
        <w:rPr>
          <w:rFonts w:ascii="Verdana" w:hAnsi="Verdana"/>
          <w:color w:val="000000"/>
          <w:sz w:val="18"/>
          <w:szCs w:val="18"/>
        </w:rPr>
        <w:t>персонала организации и его компетентности. Важную роль при этом играют индивидуальные характеристики сотрудников, поскольку от их умения вести диалог, добросовестности и коммуникабельности зависит появление конфликтных ситуаций с контрагентами, снимается напряженность, устанавливаются дружественные отношения и привязанности к конкретному</w:t>
      </w:r>
      <w:r>
        <w:rPr>
          <w:rStyle w:val="WW8Num3z0"/>
          <w:rFonts w:ascii="Verdana" w:hAnsi="Verdana"/>
          <w:color w:val="000000"/>
          <w:sz w:val="18"/>
          <w:szCs w:val="18"/>
        </w:rPr>
        <w:t> </w:t>
      </w:r>
      <w:r>
        <w:rPr>
          <w:rStyle w:val="WW8Num2z0"/>
          <w:rFonts w:ascii="Verdana" w:hAnsi="Verdana"/>
          <w:color w:val="4682B4"/>
          <w:sz w:val="18"/>
          <w:szCs w:val="18"/>
        </w:rPr>
        <w:t>поставщику</w:t>
      </w:r>
      <w:r>
        <w:rPr>
          <w:rFonts w:ascii="Verdana" w:hAnsi="Verdana"/>
          <w:color w:val="000000"/>
          <w:sz w:val="18"/>
          <w:szCs w:val="18"/>
        </w:rPr>
        <w:t>, и соответственно виду товаров (работ, услуг).</w:t>
      </w:r>
    </w:p>
    <w:p w14:paraId="70BF5196"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экономической литературе существуют различные подходы к определению понятия</w:t>
      </w:r>
      <w:r>
        <w:rPr>
          <w:rStyle w:val="WW8Num3z0"/>
          <w:rFonts w:ascii="Verdana" w:hAnsi="Verdana"/>
          <w:color w:val="000000"/>
          <w:sz w:val="18"/>
          <w:szCs w:val="18"/>
        </w:rPr>
        <w:t> </w:t>
      </w:r>
      <w:r>
        <w:rPr>
          <w:rStyle w:val="WW8Num2z0"/>
          <w:rFonts w:ascii="Verdana" w:hAnsi="Verdana"/>
          <w:color w:val="4682B4"/>
          <w:sz w:val="18"/>
          <w:szCs w:val="18"/>
        </w:rPr>
        <w:t>дебиторская</w:t>
      </w:r>
      <w:r>
        <w:rPr>
          <w:rStyle w:val="WW8Num3z0"/>
          <w:rFonts w:ascii="Verdana" w:hAnsi="Verdana"/>
          <w:color w:val="000000"/>
          <w:sz w:val="18"/>
          <w:szCs w:val="18"/>
        </w:rPr>
        <w:t> </w:t>
      </w:r>
      <w:r>
        <w:rPr>
          <w:rFonts w:ascii="Verdana" w:hAnsi="Verdana"/>
          <w:color w:val="000000"/>
          <w:sz w:val="18"/>
          <w:szCs w:val="18"/>
        </w:rPr>
        <w:t>задолженность. Обобщив многообразие терминов и определений, используемых в законодательных актах, научной литературе и учитывая свойства и функции дебиторской задолженности сформулируем следующее определение:</w:t>
      </w:r>
    </w:p>
    <w:p w14:paraId="76A9EB37"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Дебиторская</w:t>
      </w:r>
      <w:r>
        <w:rPr>
          <w:rStyle w:val="WW8Num3z0"/>
          <w:rFonts w:ascii="Verdana" w:hAnsi="Verdana"/>
          <w:color w:val="000000"/>
          <w:sz w:val="18"/>
          <w:szCs w:val="18"/>
        </w:rPr>
        <w:t> </w:t>
      </w:r>
      <w:r>
        <w:rPr>
          <w:rStyle w:val="WW8Num2z0"/>
          <w:rFonts w:ascii="Verdana" w:hAnsi="Verdana"/>
          <w:color w:val="4682B4"/>
          <w:sz w:val="18"/>
          <w:szCs w:val="18"/>
        </w:rPr>
        <w:t>задолженность</w:t>
      </w:r>
      <w:r>
        <w:rPr>
          <w:rStyle w:val="WW8Num3z0"/>
          <w:rFonts w:ascii="Verdana" w:hAnsi="Verdana"/>
          <w:color w:val="000000"/>
          <w:sz w:val="18"/>
          <w:szCs w:val="18"/>
        </w:rPr>
        <w:t> </w:t>
      </w:r>
      <w:r>
        <w:rPr>
          <w:rFonts w:ascii="Verdana" w:hAnsi="Verdana"/>
          <w:color w:val="000000"/>
          <w:sz w:val="18"/>
          <w:szCs w:val="18"/>
        </w:rPr>
        <w:t>представляет собой рискованный актив</w:t>
      </w:r>
      <w:r>
        <w:rPr>
          <w:rStyle w:val="WW8Num3z0"/>
          <w:rFonts w:ascii="Verdana" w:hAnsi="Verdana"/>
          <w:color w:val="000000"/>
          <w:sz w:val="18"/>
          <w:szCs w:val="18"/>
        </w:rPr>
        <w:t> </w:t>
      </w:r>
      <w:r>
        <w:rPr>
          <w:rStyle w:val="WW8Num2z0"/>
          <w:rFonts w:ascii="Verdana" w:hAnsi="Verdana"/>
          <w:color w:val="4682B4"/>
          <w:sz w:val="18"/>
          <w:szCs w:val="18"/>
        </w:rPr>
        <w:t>хозяйствующего</w:t>
      </w:r>
      <w:r>
        <w:rPr>
          <w:rStyle w:val="WW8Num3z0"/>
          <w:rFonts w:ascii="Verdana" w:hAnsi="Verdana"/>
          <w:color w:val="000000"/>
          <w:sz w:val="18"/>
          <w:szCs w:val="18"/>
        </w:rPr>
        <w:t> </w:t>
      </w:r>
      <w:r>
        <w:rPr>
          <w:rFonts w:ascii="Verdana" w:hAnsi="Verdana"/>
          <w:color w:val="000000"/>
          <w:sz w:val="18"/>
          <w:szCs w:val="18"/>
        </w:rPr>
        <w:t>субъекта, возникающий из обязательств юридических и физических лиц по договору (соглашению), заключенному на потенциально</w:t>
      </w:r>
      <w:r>
        <w:rPr>
          <w:rStyle w:val="WW8Num3z0"/>
          <w:rFonts w:ascii="Verdana" w:hAnsi="Verdana"/>
          <w:color w:val="000000"/>
          <w:sz w:val="18"/>
          <w:szCs w:val="18"/>
        </w:rPr>
        <w:t> </w:t>
      </w:r>
      <w:r>
        <w:rPr>
          <w:rStyle w:val="WW8Num2z0"/>
          <w:rFonts w:ascii="Verdana" w:hAnsi="Verdana"/>
          <w:color w:val="4682B4"/>
          <w:sz w:val="18"/>
          <w:szCs w:val="18"/>
        </w:rPr>
        <w:t>выгодных</w:t>
      </w:r>
      <w:r>
        <w:rPr>
          <w:rStyle w:val="WW8Num3z0"/>
          <w:rFonts w:ascii="Verdana" w:hAnsi="Verdana"/>
          <w:color w:val="000000"/>
          <w:sz w:val="18"/>
          <w:szCs w:val="18"/>
        </w:rPr>
        <w:t> </w:t>
      </w:r>
      <w:r>
        <w:rPr>
          <w:rFonts w:ascii="Verdana" w:hAnsi="Verdana"/>
          <w:color w:val="000000"/>
          <w:sz w:val="18"/>
          <w:szCs w:val="18"/>
        </w:rPr>
        <w:t>для него условиях.</w:t>
      </w:r>
    </w:p>
    <w:p w14:paraId="6FB19A55"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анализа внешних и внутренних факторов, необходимо структурировать</w:t>
      </w:r>
      <w:r>
        <w:rPr>
          <w:rStyle w:val="WW8Num3z0"/>
          <w:rFonts w:ascii="Verdana" w:hAnsi="Verdana"/>
          <w:color w:val="000000"/>
          <w:sz w:val="18"/>
          <w:szCs w:val="18"/>
        </w:rPr>
        <w:t> </w:t>
      </w:r>
      <w:r>
        <w:rPr>
          <w:rStyle w:val="WW8Num2z0"/>
          <w:rFonts w:ascii="Verdana" w:hAnsi="Verdana"/>
          <w:color w:val="4682B4"/>
          <w:sz w:val="18"/>
          <w:szCs w:val="18"/>
        </w:rPr>
        <w:t>дебиторскую</w:t>
      </w:r>
      <w:r>
        <w:rPr>
          <w:rStyle w:val="WW8Num3z0"/>
          <w:rFonts w:ascii="Verdana" w:hAnsi="Verdana"/>
          <w:color w:val="000000"/>
          <w:sz w:val="18"/>
          <w:szCs w:val="18"/>
        </w:rPr>
        <w:t> </w:t>
      </w:r>
      <w:r>
        <w:rPr>
          <w:rFonts w:ascii="Verdana" w:hAnsi="Verdana"/>
          <w:color w:val="000000"/>
          <w:sz w:val="18"/>
          <w:szCs w:val="18"/>
        </w:rPr>
        <w:t>задолженность в соответствии с целями, намерениями и положением организации. Попытки систематизировать признаки структурирования дебиторской задолженности организации осуществлялись различными</w:t>
      </w:r>
      <w:r>
        <w:rPr>
          <w:rStyle w:val="WW8Num3z0"/>
          <w:rFonts w:ascii="Verdana" w:hAnsi="Verdana"/>
          <w:color w:val="000000"/>
          <w:sz w:val="18"/>
          <w:szCs w:val="18"/>
        </w:rPr>
        <w:t> </w:t>
      </w:r>
      <w:r>
        <w:rPr>
          <w:rStyle w:val="WW8Num2z0"/>
          <w:rFonts w:ascii="Verdana" w:hAnsi="Verdana"/>
          <w:color w:val="4682B4"/>
          <w:sz w:val="18"/>
          <w:szCs w:val="18"/>
        </w:rPr>
        <w:t>экономистами</w:t>
      </w:r>
      <w:r>
        <w:rPr>
          <w:rFonts w:ascii="Verdana" w:hAnsi="Verdana"/>
          <w:color w:val="000000"/>
          <w:sz w:val="18"/>
          <w:szCs w:val="18"/>
        </w:rPr>
        <w:t>, наиболее часто встречается группировка: по элементам, по срокам погашения. В результате проведенных исследований нами уточнена классификация дебиторской задолженности по следующим новым признакам:</w:t>
      </w:r>
    </w:p>
    <w:p w14:paraId="0B7AAABD"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отношению к</w:t>
      </w:r>
      <w:r>
        <w:rPr>
          <w:rStyle w:val="WW8Num3z0"/>
          <w:rFonts w:ascii="Verdana" w:hAnsi="Verdana"/>
          <w:color w:val="000000"/>
          <w:sz w:val="18"/>
          <w:szCs w:val="18"/>
        </w:rPr>
        <w:t> </w:t>
      </w:r>
      <w:r>
        <w:rPr>
          <w:rStyle w:val="WW8Num2z0"/>
          <w:rFonts w:ascii="Verdana" w:hAnsi="Verdana"/>
          <w:color w:val="4682B4"/>
          <w:sz w:val="18"/>
          <w:szCs w:val="18"/>
        </w:rPr>
        <w:t>хозяйствующему</w:t>
      </w:r>
      <w:r>
        <w:rPr>
          <w:rStyle w:val="WW8Num3z0"/>
          <w:rFonts w:ascii="Verdana" w:hAnsi="Verdana"/>
          <w:color w:val="000000"/>
          <w:sz w:val="18"/>
          <w:szCs w:val="18"/>
        </w:rPr>
        <w:t> </w:t>
      </w:r>
      <w:r>
        <w:rPr>
          <w:rFonts w:ascii="Verdana" w:hAnsi="Verdana"/>
          <w:color w:val="000000"/>
          <w:sz w:val="18"/>
          <w:szCs w:val="18"/>
        </w:rPr>
        <w:t>субъекту выделяется внешняя и внутренняя дебиторская задолженность. К внешней относится задолженность, источником погашения которой являются различные</w:t>
      </w:r>
      <w:r>
        <w:rPr>
          <w:rStyle w:val="WW8Num3z0"/>
          <w:rFonts w:ascii="Verdana" w:hAnsi="Verdana"/>
          <w:color w:val="000000"/>
          <w:sz w:val="18"/>
          <w:szCs w:val="18"/>
        </w:rPr>
        <w:t> </w:t>
      </w:r>
      <w:r>
        <w:rPr>
          <w:rStyle w:val="WW8Num2z0"/>
          <w:rFonts w:ascii="Verdana" w:hAnsi="Verdana"/>
          <w:color w:val="4682B4"/>
          <w:sz w:val="18"/>
          <w:szCs w:val="18"/>
        </w:rPr>
        <w:t>контрагенты</w:t>
      </w:r>
      <w:r>
        <w:rPr>
          <w:rFonts w:ascii="Verdana" w:hAnsi="Verdana"/>
          <w:color w:val="000000"/>
          <w:sz w:val="18"/>
          <w:szCs w:val="18"/>
        </w:rPr>
        <w:t>, зависимые и дочерние общества и т.д. К внутренней - задолженность</w:t>
      </w:r>
      <w:r>
        <w:rPr>
          <w:rStyle w:val="WW8Num3z0"/>
          <w:rFonts w:ascii="Verdana" w:hAnsi="Verdana"/>
          <w:color w:val="000000"/>
          <w:sz w:val="18"/>
          <w:szCs w:val="18"/>
        </w:rPr>
        <w:t> </w:t>
      </w:r>
      <w:r>
        <w:rPr>
          <w:rStyle w:val="WW8Num2z0"/>
          <w:rFonts w:ascii="Verdana" w:hAnsi="Verdana"/>
          <w:color w:val="4682B4"/>
          <w:sz w:val="18"/>
          <w:szCs w:val="18"/>
        </w:rPr>
        <w:t>подотчетным</w:t>
      </w:r>
      <w:r>
        <w:rPr>
          <w:rStyle w:val="WW8Num3z0"/>
          <w:rFonts w:ascii="Verdana" w:hAnsi="Verdana"/>
          <w:color w:val="000000"/>
          <w:sz w:val="18"/>
          <w:szCs w:val="18"/>
        </w:rPr>
        <w:t> </w:t>
      </w:r>
      <w:r>
        <w:rPr>
          <w:rFonts w:ascii="Verdana" w:hAnsi="Verdana"/>
          <w:color w:val="000000"/>
          <w:sz w:val="18"/>
          <w:szCs w:val="18"/>
        </w:rPr>
        <w:t>лицам, по ссудам работникам и др.</w:t>
      </w:r>
    </w:p>
    <w:p w14:paraId="7BF4D1E0"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По возможности взыскания выделяется надлежаще истребованная и не истребованная задолженность. Надлежаще истребованной считается дебиторская задолженность, в случае подтверждения третьей стороной своих</w:t>
      </w:r>
      <w:r>
        <w:rPr>
          <w:rStyle w:val="WW8Num3z0"/>
          <w:rFonts w:ascii="Verdana" w:hAnsi="Verdana"/>
          <w:color w:val="000000"/>
          <w:sz w:val="18"/>
          <w:szCs w:val="18"/>
        </w:rPr>
        <w:t> </w:t>
      </w:r>
      <w:r>
        <w:rPr>
          <w:rStyle w:val="WW8Num2z0"/>
          <w:rFonts w:ascii="Verdana" w:hAnsi="Verdana"/>
          <w:color w:val="4682B4"/>
          <w:sz w:val="18"/>
          <w:szCs w:val="18"/>
        </w:rPr>
        <w:t>обязательств</w:t>
      </w:r>
      <w:r>
        <w:rPr>
          <w:rFonts w:ascii="Verdana" w:hAnsi="Verdana"/>
          <w:color w:val="000000"/>
          <w:sz w:val="18"/>
          <w:szCs w:val="18"/>
        </w:rPr>
        <w:t>, а также, если имеется обращение в суд. Во всех остальных случаях дебиторская задолженность признается как не истребованная.</w:t>
      </w:r>
    </w:p>
    <w:p w14:paraId="7A246792"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вероятности</w:t>
      </w:r>
      <w:r>
        <w:rPr>
          <w:rStyle w:val="WW8Num3z0"/>
          <w:rFonts w:ascii="Verdana" w:hAnsi="Verdana"/>
          <w:color w:val="000000"/>
          <w:sz w:val="18"/>
          <w:szCs w:val="18"/>
        </w:rPr>
        <w:t> </w:t>
      </w:r>
      <w:r>
        <w:rPr>
          <w:rStyle w:val="WW8Num2z0"/>
          <w:rFonts w:ascii="Verdana" w:hAnsi="Verdana"/>
          <w:color w:val="4682B4"/>
          <w:sz w:val="18"/>
          <w:szCs w:val="18"/>
        </w:rPr>
        <w:t>возврата</w:t>
      </w:r>
      <w:r>
        <w:rPr>
          <w:rStyle w:val="WW8Num3z0"/>
          <w:rFonts w:ascii="Verdana" w:hAnsi="Verdana"/>
          <w:color w:val="000000"/>
          <w:sz w:val="18"/>
          <w:szCs w:val="18"/>
        </w:rPr>
        <w:t> </w:t>
      </w:r>
      <w:r>
        <w:rPr>
          <w:rFonts w:ascii="Verdana" w:hAnsi="Verdana"/>
          <w:color w:val="000000"/>
          <w:sz w:val="18"/>
          <w:szCs w:val="18"/>
        </w:rPr>
        <w:t>выделяется сомнительная, безнадежная, реальная к взысканию. Сомнительным</w:t>
      </w:r>
      <w:r>
        <w:rPr>
          <w:rStyle w:val="WW8Num3z0"/>
          <w:rFonts w:ascii="Verdana" w:hAnsi="Verdana"/>
          <w:color w:val="000000"/>
          <w:sz w:val="18"/>
          <w:szCs w:val="18"/>
        </w:rPr>
        <w:t> </w:t>
      </w:r>
      <w:r>
        <w:rPr>
          <w:rStyle w:val="WW8Num2z0"/>
          <w:rFonts w:ascii="Verdana" w:hAnsi="Verdana"/>
          <w:color w:val="4682B4"/>
          <w:sz w:val="18"/>
          <w:szCs w:val="18"/>
        </w:rPr>
        <w:t>долгом</w:t>
      </w:r>
      <w:r>
        <w:rPr>
          <w:rStyle w:val="WW8Num3z0"/>
          <w:rFonts w:ascii="Verdana" w:hAnsi="Verdana"/>
          <w:color w:val="000000"/>
          <w:sz w:val="18"/>
          <w:szCs w:val="18"/>
        </w:rPr>
        <w:t> </w:t>
      </w:r>
      <w:r>
        <w:rPr>
          <w:rFonts w:ascii="Verdana" w:hAnsi="Verdana"/>
          <w:color w:val="000000"/>
          <w:sz w:val="18"/>
          <w:szCs w:val="18"/>
        </w:rPr>
        <w:t>в соответствии с п. 1 ст.266 НК РФ признается любая задолженность перед</w:t>
      </w:r>
      <w:r>
        <w:rPr>
          <w:rStyle w:val="WW8Num3z0"/>
          <w:rFonts w:ascii="Verdana" w:hAnsi="Verdana"/>
          <w:color w:val="000000"/>
          <w:sz w:val="18"/>
          <w:szCs w:val="18"/>
        </w:rPr>
        <w:t> </w:t>
      </w:r>
      <w:r>
        <w:rPr>
          <w:rStyle w:val="WW8Num2z0"/>
          <w:rFonts w:ascii="Verdana" w:hAnsi="Verdana"/>
          <w:color w:val="4682B4"/>
          <w:sz w:val="18"/>
          <w:szCs w:val="18"/>
        </w:rPr>
        <w:t>налогоплательщиком</w:t>
      </w:r>
      <w:r>
        <w:rPr>
          <w:rFonts w:ascii="Verdana" w:hAnsi="Verdana"/>
          <w:color w:val="000000"/>
          <w:sz w:val="18"/>
          <w:szCs w:val="18"/>
        </w:rPr>
        <w:t>, возникшая в связи с реализацией</w:t>
      </w:r>
      <w:r>
        <w:rPr>
          <w:rStyle w:val="WW8Num3z0"/>
          <w:rFonts w:ascii="Verdana" w:hAnsi="Verdana"/>
          <w:color w:val="000000"/>
          <w:sz w:val="18"/>
          <w:szCs w:val="18"/>
        </w:rPr>
        <w:t> </w:t>
      </w:r>
      <w:r>
        <w:rPr>
          <w:rStyle w:val="WW8Num2z0"/>
          <w:rFonts w:ascii="Verdana" w:hAnsi="Verdana"/>
          <w:color w:val="4682B4"/>
          <w:sz w:val="18"/>
          <w:szCs w:val="18"/>
        </w:rPr>
        <w:t>товаров</w:t>
      </w:r>
      <w:r>
        <w:rPr>
          <w:rFonts w:ascii="Verdana" w:hAnsi="Verdana"/>
          <w:color w:val="000000"/>
          <w:sz w:val="18"/>
          <w:szCs w:val="18"/>
        </w:rPr>
        <w:t>, выполнением работ, оказанием услуг, в случае, если эта задолженность не</w:t>
      </w:r>
      <w:r>
        <w:rPr>
          <w:rStyle w:val="WW8Num3z0"/>
          <w:rFonts w:ascii="Verdana" w:hAnsi="Verdana"/>
          <w:color w:val="000000"/>
          <w:sz w:val="18"/>
          <w:szCs w:val="18"/>
        </w:rPr>
        <w:t> </w:t>
      </w:r>
      <w:r>
        <w:rPr>
          <w:rStyle w:val="WW8Num2z0"/>
          <w:rFonts w:ascii="Verdana" w:hAnsi="Verdana"/>
          <w:color w:val="4682B4"/>
          <w:sz w:val="18"/>
          <w:szCs w:val="18"/>
        </w:rPr>
        <w:t>погашена</w:t>
      </w:r>
      <w:r>
        <w:rPr>
          <w:rStyle w:val="WW8Num3z0"/>
          <w:rFonts w:ascii="Verdana" w:hAnsi="Verdana"/>
          <w:color w:val="000000"/>
          <w:sz w:val="18"/>
          <w:szCs w:val="18"/>
        </w:rPr>
        <w:t> </w:t>
      </w:r>
      <w:r>
        <w:rPr>
          <w:rFonts w:ascii="Verdana" w:hAnsi="Verdana"/>
          <w:color w:val="000000"/>
          <w:sz w:val="18"/>
          <w:szCs w:val="18"/>
        </w:rPr>
        <w:t>в сроки, установленные договором, и не обеспечена залогом,</w:t>
      </w:r>
      <w:r>
        <w:rPr>
          <w:rStyle w:val="WW8Num2z0"/>
          <w:rFonts w:ascii="Verdana" w:hAnsi="Verdana"/>
          <w:color w:val="4682B4"/>
          <w:sz w:val="18"/>
          <w:szCs w:val="18"/>
        </w:rPr>
        <w:t>поручительством</w:t>
      </w:r>
      <w:r>
        <w:rPr>
          <w:rFonts w:ascii="Verdana" w:hAnsi="Verdana"/>
          <w:color w:val="000000"/>
          <w:sz w:val="18"/>
          <w:szCs w:val="18"/>
        </w:rPr>
        <w:t>, банковской гарантией. Безнадежным долгом в соответствии с п.1 ст.266 НК РФ признается задолженность, по которой: истек установленный срок исковой давности (ст. 196 ГК РФ); по которой согласно ст.416 ГК РФ</w:t>
      </w:r>
      <w:r>
        <w:rPr>
          <w:rStyle w:val="WW8Num3z0"/>
          <w:rFonts w:ascii="Verdana" w:hAnsi="Verdana"/>
          <w:color w:val="000000"/>
          <w:sz w:val="18"/>
          <w:szCs w:val="18"/>
        </w:rPr>
        <w:t> </w:t>
      </w:r>
      <w:r>
        <w:rPr>
          <w:rStyle w:val="WW8Num2z0"/>
          <w:rFonts w:ascii="Verdana" w:hAnsi="Verdana"/>
          <w:color w:val="4682B4"/>
          <w:sz w:val="18"/>
          <w:szCs w:val="18"/>
        </w:rPr>
        <w:t>обязательство</w:t>
      </w:r>
      <w:r>
        <w:rPr>
          <w:rStyle w:val="WW8Num3z0"/>
          <w:rFonts w:ascii="Verdana" w:hAnsi="Verdana"/>
          <w:color w:val="000000"/>
          <w:sz w:val="18"/>
          <w:szCs w:val="18"/>
        </w:rPr>
        <w:t> </w:t>
      </w:r>
      <w:r>
        <w:rPr>
          <w:rFonts w:ascii="Verdana" w:hAnsi="Verdana"/>
          <w:color w:val="000000"/>
          <w:sz w:val="18"/>
          <w:szCs w:val="18"/>
        </w:rPr>
        <w:t>прекращено вследствие невозможности его исполнения; имеется акт государственного органа (ст. 417 ГК РФ); произошла ликвидация организации (ст. 419 ГК РФ). Задолженность, подтвержденная</w:t>
      </w:r>
      <w:r>
        <w:rPr>
          <w:rStyle w:val="WW8Num3z0"/>
          <w:rFonts w:ascii="Verdana" w:hAnsi="Verdana"/>
          <w:color w:val="000000"/>
          <w:sz w:val="18"/>
          <w:szCs w:val="18"/>
        </w:rPr>
        <w:t> </w:t>
      </w:r>
      <w:r>
        <w:rPr>
          <w:rStyle w:val="WW8Num2z0"/>
          <w:rFonts w:ascii="Verdana" w:hAnsi="Verdana"/>
          <w:color w:val="4682B4"/>
          <w:sz w:val="18"/>
          <w:szCs w:val="18"/>
        </w:rPr>
        <w:t>контрагентом</w:t>
      </w:r>
      <w:r>
        <w:rPr>
          <w:rFonts w:ascii="Verdana" w:hAnsi="Verdana"/>
          <w:color w:val="000000"/>
          <w:sz w:val="18"/>
          <w:szCs w:val="18"/>
        </w:rPr>
        <w:t>, либо обеспеченная гарантиями является реальной к взысканию.</w:t>
      </w:r>
    </w:p>
    <w:p w14:paraId="61A64D24"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источнику погашения — задолженность</w:t>
      </w:r>
      <w:r>
        <w:rPr>
          <w:rStyle w:val="WW8Num3z0"/>
          <w:rFonts w:ascii="Verdana" w:hAnsi="Verdana"/>
          <w:color w:val="000000"/>
          <w:sz w:val="18"/>
          <w:szCs w:val="18"/>
        </w:rPr>
        <w:t> </w:t>
      </w:r>
      <w:r>
        <w:rPr>
          <w:rStyle w:val="WW8Num2z0"/>
          <w:rFonts w:ascii="Verdana" w:hAnsi="Verdana"/>
          <w:color w:val="4682B4"/>
          <w:sz w:val="18"/>
          <w:szCs w:val="18"/>
        </w:rPr>
        <w:t>погашенная</w:t>
      </w:r>
      <w:r>
        <w:rPr>
          <w:rStyle w:val="WW8Num3z0"/>
          <w:rFonts w:ascii="Verdana" w:hAnsi="Verdana"/>
          <w:color w:val="000000"/>
          <w:sz w:val="18"/>
          <w:szCs w:val="18"/>
        </w:rPr>
        <w:t> </w:t>
      </w:r>
      <w:r>
        <w:rPr>
          <w:rFonts w:ascii="Verdana" w:hAnsi="Verdana"/>
          <w:color w:val="000000"/>
          <w:sz w:val="18"/>
          <w:szCs w:val="18"/>
        </w:rPr>
        <w:t>по условиям договора, за счет</w:t>
      </w:r>
      <w:r>
        <w:rPr>
          <w:rStyle w:val="WW8Num3z0"/>
          <w:rFonts w:ascii="Verdana" w:hAnsi="Verdana"/>
          <w:color w:val="000000"/>
          <w:sz w:val="18"/>
          <w:szCs w:val="18"/>
        </w:rPr>
        <w:t> </w:t>
      </w:r>
      <w:r>
        <w:rPr>
          <w:rStyle w:val="WW8Num2z0"/>
          <w:rFonts w:ascii="Verdana" w:hAnsi="Verdana"/>
          <w:color w:val="4682B4"/>
          <w:sz w:val="18"/>
          <w:szCs w:val="18"/>
        </w:rPr>
        <w:t>резерва</w:t>
      </w:r>
      <w:r>
        <w:rPr>
          <w:rStyle w:val="WW8Num3z0"/>
          <w:rFonts w:ascii="Verdana" w:hAnsi="Verdana"/>
          <w:color w:val="000000"/>
          <w:sz w:val="18"/>
          <w:szCs w:val="18"/>
        </w:rPr>
        <w:t> </w:t>
      </w:r>
      <w:r>
        <w:rPr>
          <w:rFonts w:ascii="Verdana" w:hAnsi="Verdana"/>
          <w:color w:val="000000"/>
          <w:sz w:val="18"/>
          <w:szCs w:val="18"/>
        </w:rPr>
        <w:t>по сомнительным долгам, списанная на</w:t>
      </w:r>
      <w:r>
        <w:rPr>
          <w:rStyle w:val="WW8Num3z0"/>
          <w:rFonts w:ascii="Verdana" w:hAnsi="Verdana"/>
          <w:color w:val="000000"/>
          <w:sz w:val="18"/>
          <w:szCs w:val="18"/>
        </w:rPr>
        <w:t> </w:t>
      </w:r>
      <w:r>
        <w:rPr>
          <w:rStyle w:val="WW8Num2z0"/>
          <w:rFonts w:ascii="Verdana" w:hAnsi="Verdana"/>
          <w:color w:val="4682B4"/>
          <w:sz w:val="18"/>
          <w:szCs w:val="18"/>
        </w:rPr>
        <w:t>убытки</w:t>
      </w:r>
      <w:r>
        <w:rPr>
          <w:rFonts w:ascii="Verdana" w:hAnsi="Verdana"/>
          <w:color w:val="000000"/>
          <w:sz w:val="18"/>
          <w:szCs w:val="18"/>
        </w:rPr>
        <w:t>. К первой группе относится задолженность, которая</w:t>
      </w:r>
      <w:r>
        <w:rPr>
          <w:rStyle w:val="WW8Num3z0"/>
          <w:rFonts w:ascii="Verdana" w:hAnsi="Verdana"/>
          <w:color w:val="000000"/>
          <w:sz w:val="18"/>
          <w:szCs w:val="18"/>
        </w:rPr>
        <w:t> </w:t>
      </w:r>
      <w:r>
        <w:rPr>
          <w:rStyle w:val="WW8Num2z0"/>
          <w:rFonts w:ascii="Verdana" w:hAnsi="Verdana"/>
          <w:color w:val="4682B4"/>
          <w:sz w:val="18"/>
          <w:szCs w:val="18"/>
        </w:rPr>
        <w:t>погашается</w:t>
      </w:r>
      <w:r>
        <w:rPr>
          <w:rStyle w:val="WW8Num3z0"/>
          <w:rFonts w:ascii="Verdana" w:hAnsi="Verdana"/>
          <w:color w:val="000000"/>
          <w:sz w:val="18"/>
          <w:szCs w:val="18"/>
        </w:rPr>
        <w:t> </w:t>
      </w:r>
      <w:r>
        <w:rPr>
          <w:rFonts w:ascii="Verdana" w:hAnsi="Verdana"/>
          <w:color w:val="000000"/>
          <w:sz w:val="18"/>
          <w:szCs w:val="18"/>
        </w:rPr>
        <w:t>в плановом порядке по условиям договора. Если</w:t>
      </w:r>
      <w:r>
        <w:rPr>
          <w:rStyle w:val="WW8Num3z0"/>
          <w:rFonts w:ascii="Verdana" w:hAnsi="Verdana"/>
          <w:color w:val="000000"/>
          <w:sz w:val="18"/>
          <w:szCs w:val="18"/>
        </w:rPr>
        <w:t> </w:t>
      </w:r>
      <w:r>
        <w:rPr>
          <w:rStyle w:val="WW8Num2z0"/>
          <w:rFonts w:ascii="Verdana" w:hAnsi="Verdana"/>
          <w:color w:val="4682B4"/>
          <w:sz w:val="18"/>
          <w:szCs w:val="18"/>
        </w:rPr>
        <w:t>учетной</w:t>
      </w:r>
      <w:r>
        <w:rPr>
          <w:rStyle w:val="WW8Num3z0"/>
          <w:rFonts w:ascii="Verdana" w:hAnsi="Verdana"/>
          <w:color w:val="000000"/>
          <w:sz w:val="18"/>
          <w:szCs w:val="18"/>
        </w:rPr>
        <w:t> </w:t>
      </w:r>
      <w:r>
        <w:rPr>
          <w:rFonts w:ascii="Verdana" w:hAnsi="Verdana"/>
          <w:color w:val="000000"/>
          <w:sz w:val="18"/>
          <w:szCs w:val="18"/>
        </w:rPr>
        <w:t>политикой организации предусмотрено создание резерва по сомнительным</w:t>
      </w:r>
      <w:r>
        <w:rPr>
          <w:rStyle w:val="WW8Num3z0"/>
          <w:rFonts w:ascii="Verdana" w:hAnsi="Verdana"/>
          <w:color w:val="000000"/>
          <w:sz w:val="18"/>
          <w:szCs w:val="18"/>
        </w:rPr>
        <w:t> </w:t>
      </w:r>
      <w:r>
        <w:rPr>
          <w:rStyle w:val="WW8Num2z0"/>
          <w:rFonts w:ascii="Verdana" w:hAnsi="Verdana"/>
          <w:color w:val="4682B4"/>
          <w:sz w:val="18"/>
          <w:szCs w:val="18"/>
        </w:rPr>
        <w:t>долгам</w:t>
      </w:r>
      <w:r>
        <w:rPr>
          <w:rFonts w:ascii="Verdana" w:hAnsi="Verdana"/>
          <w:color w:val="000000"/>
          <w:sz w:val="18"/>
          <w:szCs w:val="18"/>
        </w:rPr>
        <w:t>, то безнадежные долги списываются за счет средств резерва. В противном случае</w:t>
      </w:r>
      <w:r>
        <w:rPr>
          <w:rStyle w:val="WW8Num3z0"/>
          <w:rFonts w:ascii="Verdana" w:hAnsi="Verdana"/>
          <w:color w:val="000000"/>
          <w:sz w:val="18"/>
          <w:szCs w:val="18"/>
        </w:rPr>
        <w:t> </w:t>
      </w:r>
      <w:r>
        <w:rPr>
          <w:rStyle w:val="WW8Num2z0"/>
          <w:rFonts w:ascii="Verdana" w:hAnsi="Verdana"/>
          <w:color w:val="4682B4"/>
          <w:sz w:val="18"/>
          <w:szCs w:val="18"/>
        </w:rPr>
        <w:t>списываются</w:t>
      </w:r>
      <w:r>
        <w:rPr>
          <w:rStyle w:val="WW8Num3z0"/>
          <w:rFonts w:ascii="Verdana" w:hAnsi="Verdana"/>
          <w:color w:val="000000"/>
          <w:sz w:val="18"/>
          <w:szCs w:val="18"/>
        </w:rPr>
        <w:t> </w:t>
      </w:r>
      <w:r>
        <w:rPr>
          <w:rFonts w:ascii="Verdana" w:hAnsi="Verdana"/>
          <w:color w:val="000000"/>
          <w:sz w:val="18"/>
          <w:szCs w:val="18"/>
        </w:rPr>
        <w:t>на убытки организации.</w:t>
      </w:r>
    </w:p>
    <w:p w14:paraId="43EA36B8"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степени подверженности</w:t>
      </w:r>
      <w:r>
        <w:rPr>
          <w:rStyle w:val="WW8Num3z0"/>
          <w:rFonts w:ascii="Verdana" w:hAnsi="Verdana"/>
          <w:color w:val="000000"/>
          <w:sz w:val="18"/>
          <w:szCs w:val="18"/>
        </w:rPr>
        <w:t> </w:t>
      </w:r>
      <w:r>
        <w:rPr>
          <w:rStyle w:val="WW8Num2z0"/>
          <w:rFonts w:ascii="Verdana" w:hAnsi="Verdana"/>
          <w:color w:val="4682B4"/>
          <w:sz w:val="18"/>
          <w:szCs w:val="18"/>
        </w:rPr>
        <w:t>планированию</w:t>
      </w:r>
      <w:r>
        <w:rPr>
          <w:rStyle w:val="WW8Num3z0"/>
          <w:rFonts w:ascii="Verdana" w:hAnsi="Verdana"/>
          <w:color w:val="000000"/>
          <w:sz w:val="18"/>
          <w:szCs w:val="18"/>
        </w:rPr>
        <w:t> </w:t>
      </w:r>
      <w:r>
        <w:rPr>
          <w:rFonts w:ascii="Verdana" w:hAnsi="Verdana"/>
          <w:color w:val="000000"/>
          <w:sz w:val="18"/>
          <w:szCs w:val="18"/>
        </w:rPr>
        <w:t>выделяется запланированная и не</w:t>
      </w:r>
      <w:r>
        <w:rPr>
          <w:rStyle w:val="WW8Num3z0"/>
          <w:rFonts w:ascii="Verdana" w:hAnsi="Verdana"/>
          <w:color w:val="000000"/>
          <w:sz w:val="18"/>
          <w:szCs w:val="18"/>
        </w:rPr>
        <w:t> </w:t>
      </w:r>
      <w:r>
        <w:rPr>
          <w:rStyle w:val="WW8Num2z0"/>
          <w:rFonts w:ascii="Verdana" w:hAnsi="Verdana"/>
          <w:color w:val="4682B4"/>
          <w:sz w:val="18"/>
          <w:szCs w:val="18"/>
        </w:rPr>
        <w:t>запланированная</w:t>
      </w:r>
      <w:r>
        <w:rPr>
          <w:rStyle w:val="WW8Num3z0"/>
          <w:rFonts w:ascii="Verdana" w:hAnsi="Verdana"/>
          <w:color w:val="000000"/>
          <w:sz w:val="18"/>
          <w:szCs w:val="18"/>
        </w:rPr>
        <w:t> </w:t>
      </w:r>
      <w:r>
        <w:rPr>
          <w:rFonts w:ascii="Verdana" w:hAnsi="Verdana"/>
          <w:color w:val="000000"/>
          <w:sz w:val="18"/>
          <w:szCs w:val="18"/>
        </w:rPr>
        <w:t>дебиторская задолженность. Запланированная - величина дебиторской задолженности, которая включается в</w:t>
      </w:r>
      <w:r>
        <w:rPr>
          <w:rStyle w:val="WW8Num3z0"/>
          <w:rFonts w:ascii="Verdana" w:hAnsi="Verdana"/>
          <w:color w:val="000000"/>
          <w:sz w:val="18"/>
          <w:szCs w:val="18"/>
        </w:rPr>
        <w:t> </w:t>
      </w:r>
      <w:r>
        <w:rPr>
          <w:rStyle w:val="WW8Num2z0"/>
          <w:rFonts w:ascii="Verdana" w:hAnsi="Verdana"/>
          <w:color w:val="4682B4"/>
          <w:sz w:val="18"/>
          <w:szCs w:val="18"/>
        </w:rPr>
        <w:t>текущие</w:t>
      </w:r>
      <w:r>
        <w:rPr>
          <w:rStyle w:val="WW8Num3z0"/>
          <w:rFonts w:ascii="Verdana" w:hAnsi="Verdana"/>
          <w:color w:val="000000"/>
          <w:sz w:val="18"/>
          <w:szCs w:val="18"/>
        </w:rPr>
        <w:t> </w:t>
      </w:r>
      <w:r>
        <w:rPr>
          <w:rFonts w:ascii="Verdana" w:hAnsi="Verdana"/>
          <w:color w:val="000000"/>
          <w:sz w:val="18"/>
          <w:szCs w:val="18"/>
        </w:rPr>
        <w:t>и перспективные планы и</w:t>
      </w:r>
      <w:r>
        <w:rPr>
          <w:rStyle w:val="WW8Num3z0"/>
          <w:rFonts w:ascii="Verdana" w:hAnsi="Verdana"/>
          <w:color w:val="000000"/>
          <w:sz w:val="18"/>
          <w:szCs w:val="18"/>
        </w:rPr>
        <w:t> </w:t>
      </w:r>
      <w:r>
        <w:rPr>
          <w:rStyle w:val="WW8Num2z0"/>
          <w:rFonts w:ascii="Verdana" w:hAnsi="Verdana"/>
          <w:color w:val="4682B4"/>
          <w:sz w:val="18"/>
          <w:szCs w:val="18"/>
        </w:rPr>
        <w:t>бюджеты</w:t>
      </w:r>
      <w:r>
        <w:rPr>
          <w:rStyle w:val="WW8Num3z0"/>
          <w:rFonts w:ascii="Verdana" w:hAnsi="Verdana"/>
          <w:color w:val="000000"/>
          <w:sz w:val="18"/>
          <w:szCs w:val="18"/>
        </w:rPr>
        <w:t> </w:t>
      </w:r>
      <w:r>
        <w:rPr>
          <w:rFonts w:ascii="Verdana" w:hAnsi="Verdana"/>
          <w:color w:val="000000"/>
          <w:sz w:val="18"/>
          <w:szCs w:val="18"/>
        </w:rPr>
        <w:t>организации. Не запланированная -</w:t>
      </w:r>
      <w:r>
        <w:rPr>
          <w:rStyle w:val="WW8Num3z0"/>
          <w:rFonts w:ascii="Verdana" w:hAnsi="Verdana"/>
          <w:color w:val="000000"/>
          <w:sz w:val="18"/>
          <w:szCs w:val="18"/>
        </w:rPr>
        <w:t> </w:t>
      </w:r>
      <w:r>
        <w:rPr>
          <w:rStyle w:val="WW8Num2z0"/>
          <w:rFonts w:ascii="Verdana" w:hAnsi="Verdana"/>
          <w:color w:val="4682B4"/>
          <w:sz w:val="18"/>
          <w:szCs w:val="18"/>
        </w:rPr>
        <w:t>прочие</w:t>
      </w:r>
      <w:r>
        <w:rPr>
          <w:rStyle w:val="WW8Num3z0"/>
          <w:rFonts w:ascii="Verdana" w:hAnsi="Verdana"/>
          <w:color w:val="000000"/>
          <w:sz w:val="18"/>
          <w:szCs w:val="18"/>
        </w:rPr>
        <w:t> </w:t>
      </w:r>
      <w:r>
        <w:rPr>
          <w:rFonts w:ascii="Verdana" w:hAnsi="Verdana"/>
          <w:color w:val="000000"/>
          <w:sz w:val="18"/>
          <w:szCs w:val="18"/>
        </w:rPr>
        <w:t>виды задолженности.</w:t>
      </w:r>
    </w:p>
    <w:p w14:paraId="0B42061E"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выполняемым функциям выделяется стимулирующая,</w:t>
      </w:r>
      <w:r>
        <w:rPr>
          <w:rStyle w:val="WW8Num3z0"/>
          <w:rFonts w:ascii="Verdana" w:hAnsi="Verdana"/>
          <w:color w:val="000000"/>
          <w:sz w:val="18"/>
          <w:szCs w:val="18"/>
        </w:rPr>
        <w:t> </w:t>
      </w:r>
      <w:r>
        <w:rPr>
          <w:rStyle w:val="WW8Num2z0"/>
          <w:rFonts w:ascii="Verdana" w:hAnsi="Verdana"/>
          <w:color w:val="4682B4"/>
          <w:sz w:val="18"/>
          <w:szCs w:val="18"/>
        </w:rPr>
        <w:t>торговая</w:t>
      </w:r>
      <w:r>
        <w:rPr>
          <w:rFonts w:ascii="Verdana" w:hAnsi="Verdana"/>
          <w:color w:val="000000"/>
          <w:sz w:val="18"/>
          <w:szCs w:val="18"/>
        </w:rPr>
        <w:t>, прочая. Стимулирующая - предоставляемые</w:t>
      </w:r>
      <w:r>
        <w:rPr>
          <w:rStyle w:val="WW8Num3z0"/>
          <w:rFonts w:ascii="Verdana" w:hAnsi="Verdana"/>
          <w:color w:val="000000"/>
          <w:sz w:val="18"/>
          <w:szCs w:val="18"/>
        </w:rPr>
        <w:t> </w:t>
      </w:r>
      <w:r>
        <w:rPr>
          <w:rStyle w:val="WW8Num2z0"/>
          <w:rFonts w:ascii="Verdana" w:hAnsi="Verdana"/>
          <w:color w:val="4682B4"/>
          <w:sz w:val="18"/>
          <w:szCs w:val="18"/>
        </w:rPr>
        <w:t>торговые</w:t>
      </w:r>
      <w:r>
        <w:rPr>
          <w:rStyle w:val="WW8Num3z0"/>
          <w:rFonts w:ascii="Verdana" w:hAnsi="Verdana"/>
          <w:color w:val="000000"/>
          <w:sz w:val="18"/>
          <w:szCs w:val="18"/>
        </w:rPr>
        <w:t> </w:t>
      </w:r>
      <w:r>
        <w:rPr>
          <w:rFonts w:ascii="Verdana" w:hAnsi="Verdana"/>
          <w:color w:val="000000"/>
          <w:sz w:val="18"/>
          <w:szCs w:val="18"/>
        </w:rPr>
        <w:t>скидки и скидки при</w:t>
      </w:r>
      <w:r>
        <w:rPr>
          <w:rStyle w:val="WW8Num3z0"/>
          <w:rFonts w:ascii="Verdana" w:hAnsi="Verdana"/>
          <w:color w:val="000000"/>
          <w:sz w:val="18"/>
          <w:szCs w:val="18"/>
        </w:rPr>
        <w:t> </w:t>
      </w:r>
      <w:r>
        <w:rPr>
          <w:rStyle w:val="WW8Num2z0"/>
          <w:rFonts w:ascii="Verdana" w:hAnsi="Verdana"/>
          <w:color w:val="4682B4"/>
          <w:sz w:val="18"/>
          <w:szCs w:val="18"/>
        </w:rPr>
        <w:t>срочной</w:t>
      </w:r>
      <w:r>
        <w:rPr>
          <w:rStyle w:val="WW8Num3z0"/>
          <w:rFonts w:ascii="Verdana" w:hAnsi="Verdana"/>
          <w:color w:val="000000"/>
          <w:sz w:val="18"/>
          <w:szCs w:val="18"/>
        </w:rPr>
        <w:t> </w:t>
      </w:r>
      <w:r>
        <w:rPr>
          <w:rFonts w:ascii="Verdana" w:hAnsi="Verdana"/>
          <w:color w:val="000000"/>
          <w:sz w:val="18"/>
          <w:szCs w:val="18"/>
        </w:rPr>
        <w:t>оплате. Торговая - отсрочка (</w:t>
      </w:r>
      <w:r>
        <w:rPr>
          <w:rStyle w:val="WW8Num2z0"/>
          <w:rFonts w:ascii="Verdana" w:hAnsi="Verdana"/>
          <w:color w:val="4682B4"/>
          <w:sz w:val="18"/>
          <w:szCs w:val="18"/>
        </w:rPr>
        <w:t>рассрочка</w:t>
      </w:r>
      <w:r>
        <w:rPr>
          <w:rFonts w:ascii="Verdana" w:hAnsi="Verdana"/>
          <w:color w:val="000000"/>
          <w:sz w:val="18"/>
          <w:szCs w:val="18"/>
        </w:rPr>
        <w:t>) платежа за реализованную продукцию (работы, услуги).</w:t>
      </w:r>
      <w:r>
        <w:rPr>
          <w:rStyle w:val="WW8Num3z0"/>
          <w:rFonts w:ascii="Verdana" w:hAnsi="Verdana"/>
          <w:color w:val="000000"/>
          <w:sz w:val="18"/>
          <w:szCs w:val="18"/>
        </w:rPr>
        <w:t> </w:t>
      </w:r>
      <w:r>
        <w:rPr>
          <w:rStyle w:val="WW8Num2z0"/>
          <w:rFonts w:ascii="Verdana" w:hAnsi="Verdana"/>
          <w:color w:val="4682B4"/>
          <w:sz w:val="18"/>
          <w:szCs w:val="18"/>
        </w:rPr>
        <w:t>Прочая</w:t>
      </w:r>
      <w:r>
        <w:rPr>
          <w:rStyle w:val="WW8Num3z0"/>
          <w:rFonts w:ascii="Verdana" w:hAnsi="Verdana"/>
          <w:color w:val="000000"/>
          <w:sz w:val="18"/>
          <w:szCs w:val="18"/>
        </w:rPr>
        <w:t> </w:t>
      </w:r>
      <w:r>
        <w:rPr>
          <w:rFonts w:ascii="Verdana" w:hAnsi="Verdana"/>
          <w:color w:val="000000"/>
          <w:sz w:val="18"/>
          <w:szCs w:val="18"/>
        </w:rPr>
        <w:t>- задолженность по вкладам</w:t>
      </w:r>
      <w:r>
        <w:rPr>
          <w:rStyle w:val="WW8Num3z0"/>
          <w:rFonts w:ascii="Verdana" w:hAnsi="Verdana"/>
          <w:color w:val="000000"/>
          <w:sz w:val="18"/>
          <w:szCs w:val="18"/>
        </w:rPr>
        <w:t> </w:t>
      </w:r>
      <w:r>
        <w:rPr>
          <w:rStyle w:val="WW8Num2z0"/>
          <w:rFonts w:ascii="Verdana" w:hAnsi="Verdana"/>
          <w:color w:val="4682B4"/>
          <w:sz w:val="18"/>
          <w:szCs w:val="18"/>
        </w:rPr>
        <w:t>учредителей</w:t>
      </w:r>
      <w:r>
        <w:rPr>
          <w:rStyle w:val="WW8Num3z0"/>
          <w:rFonts w:ascii="Verdana" w:hAnsi="Verdana"/>
          <w:color w:val="000000"/>
          <w:sz w:val="18"/>
          <w:szCs w:val="18"/>
        </w:rPr>
        <w:t> </w:t>
      </w:r>
      <w:r>
        <w:rPr>
          <w:rFonts w:ascii="Verdana" w:hAnsi="Verdana"/>
          <w:color w:val="000000"/>
          <w:sz w:val="18"/>
          <w:szCs w:val="18"/>
        </w:rPr>
        <w:t>и др.</w:t>
      </w:r>
    </w:p>
    <w:p w14:paraId="7EF15522" w14:textId="77777777" w:rsidR="004B2F02" w:rsidRDefault="004B2F02" w:rsidP="004B2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Разработана блок-схема анализа дебиторской задолженности группы взаимосвязанных организаций; выделены этапы и процедуры анализа.</w:t>
      </w:r>
    </w:p>
    <w:p w14:paraId="0B5BE7F3"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дебиторской задолженности в группе взаимосвязанных компании имеет ряд специфических особенностей, поскольку возникает необходимость в оценке</w:t>
      </w:r>
      <w:r>
        <w:rPr>
          <w:rStyle w:val="WW8Num3z0"/>
          <w:rFonts w:ascii="Verdana" w:hAnsi="Verdana"/>
          <w:color w:val="000000"/>
          <w:sz w:val="18"/>
          <w:szCs w:val="18"/>
        </w:rPr>
        <w:t> </w:t>
      </w:r>
      <w:r>
        <w:rPr>
          <w:rStyle w:val="WW8Num2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деятельности как отельного субъекта, так группы в целом и межгрупповых расчетов. В этой связи, целью анализа дебиторской задолженности является оптимизация управления как внешними, так и внутри-групповыми расчетами, оценка целесообразности,</w:t>
      </w:r>
      <w:r>
        <w:rPr>
          <w:rStyle w:val="WW8Num3z0"/>
          <w:rFonts w:ascii="Verdana" w:hAnsi="Verdana"/>
          <w:color w:val="000000"/>
          <w:sz w:val="18"/>
          <w:szCs w:val="18"/>
        </w:rPr>
        <w:t> </w:t>
      </w:r>
      <w:r>
        <w:rPr>
          <w:rStyle w:val="WW8Num2z0"/>
          <w:rFonts w:ascii="Verdana" w:hAnsi="Verdana"/>
          <w:color w:val="4682B4"/>
          <w:sz w:val="18"/>
          <w:szCs w:val="18"/>
        </w:rPr>
        <w:t>доходности</w:t>
      </w:r>
      <w:r>
        <w:rPr>
          <w:rStyle w:val="WW8Num3z0"/>
          <w:rFonts w:ascii="Verdana" w:hAnsi="Verdana"/>
          <w:color w:val="000000"/>
          <w:sz w:val="18"/>
          <w:szCs w:val="18"/>
        </w:rPr>
        <w:t> </w:t>
      </w:r>
      <w:r>
        <w:rPr>
          <w:rFonts w:ascii="Verdana" w:hAnsi="Verdana"/>
          <w:color w:val="000000"/>
          <w:sz w:val="18"/>
          <w:szCs w:val="18"/>
        </w:rPr>
        <w:t>и безопасности осуществления инвестиций в</w:t>
      </w:r>
      <w:r>
        <w:rPr>
          <w:rStyle w:val="WW8Num3z0"/>
          <w:rFonts w:ascii="Verdana" w:hAnsi="Verdana"/>
          <w:color w:val="000000"/>
          <w:sz w:val="18"/>
          <w:szCs w:val="18"/>
        </w:rPr>
        <w:t> </w:t>
      </w:r>
      <w:r>
        <w:rPr>
          <w:rStyle w:val="WW8Num2z0"/>
          <w:rFonts w:ascii="Verdana" w:hAnsi="Verdana"/>
          <w:color w:val="4682B4"/>
          <w:sz w:val="18"/>
          <w:szCs w:val="18"/>
        </w:rPr>
        <w:t>активы</w:t>
      </w:r>
      <w:r>
        <w:rPr>
          <w:rStyle w:val="WW8Num3z0"/>
          <w:rFonts w:ascii="Verdana" w:hAnsi="Verdana"/>
          <w:color w:val="000000"/>
          <w:sz w:val="18"/>
          <w:szCs w:val="18"/>
        </w:rPr>
        <w:t> </w:t>
      </w:r>
      <w:r>
        <w:rPr>
          <w:rFonts w:ascii="Verdana" w:hAnsi="Verdana"/>
          <w:color w:val="000000"/>
          <w:sz w:val="18"/>
          <w:szCs w:val="18"/>
        </w:rPr>
        <w:t>группы для достижения миссии и интересов ГВО на рынке, а также</w:t>
      </w:r>
      <w:r>
        <w:rPr>
          <w:rStyle w:val="WW8Num3z0"/>
          <w:rFonts w:ascii="Verdana" w:hAnsi="Verdana"/>
          <w:color w:val="000000"/>
          <w:sz w:val="18"/>
          <w:szCs w:val="18"/>
        </w:rPr>
        <w:t> </w:t>
      </w:r>
      <w:r>
        <w:rPr>
          <w:rStyle w:val="WW8Num2z0"/>
          <w:rFonts w:ascii="Verdana" w:hAnsi="Verdana"/>
          <w:color w:val="4682B4"/>
          <w:sz w:val="18"/>
          <w:szCs w:val="18"/>
        </w:rPr>
        <w:t>максимизация</w:t>
      </w:r>
      <w:r>
        <w:rPr>
          <w:rStyle w:val="WW8Num3z0"/>
          <w:rFonts w:ascii="Verdana" w:hAnsi="Verdana"/>
          <w:color w:val="000000"/>
          <w:sz w:val="18"/>
          <w:szCs w:val="18"/>
        </w:rPr>
        <w:t> </w:t>
      </w:r>
      <w:r>
        <w:rPr>
          <w:rFonts w:ascii="Verdana" w:hAnsi="Verdana"/>
          <w:color w:val="000000"/>
          <w:sz w:val="18"/>
          <w:szCs w:val="18"/>
        </w:rPr>
        <w:t>благосостояния собственников.</w:t>
      </w:r>
    </w:p>
    <w:p w14:paraId="5FDE0CA6"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Задачами экономического анализа дебиторской задолженности ГВО являются: объективная оценка потребности, возможности</w:t>
      </w:r>
      <w:r>
        <w:rPr>
          <w:rStyle w:val="WW8Num3z0"/>
          <w:rFonts w:ascii="Verdana" w:hAnsi="Verdana"/>
          <w:color w:val="000000"/>
          <w:sz w:val="18"/>
          <w:szCs w:val="18"/>
        </w:rPr>
        <w:t> </w:t>
      </w:r>
      <w:r>
        <w:rPr>
          <w:rStyle w:val="WW8Num2z0"/>
          <w:rFonts w:ascii="Verdana" w:hAnsi="Verdana"/>
          <w:color w:val="4682B4"/>
          <w:sz w:val="18"/>
          <w:szCs w:val="18"/>
        </w:rPr>
        <w:t>инвестировать</w:t>
      </w:r>
      <w:r>
        <w:rPr>
          <w:rStyle w:val="WW8Num3z0"/>
          <w:rFonts w:ascii="Verdana" w:hAnsi="Verdana"/>
          <w:color w:val="000000"/>
          <w:sz w:val="18"/>
          <w:szCs w:val="18"/>
        </w:rPr>
        <w:t> </w:t>
      </w:r>
      <w:r>
        <w:rPr>
          <w:rFonts w:ascii="Verdana" w:hAnsi="Verdana"/>
          <w:color w:val="000000"/>
          <w:sz w:val="18"/>
          <w:szCs w:val="18"/>
        </w:rPr>
        <w:t>средства в дебиторскую задолженность группы; определение рациональной структуры и состава дебиторской задолженности для достижения</w:t>
      </w:r>
      <w:r>
        <w:rPr>
          <w:rStyle w:val="WW8Num3z0"/>
          <w:rFonts w:ascii="Verdana" w:hAnsi="Verdana"/>
          <w:color w:val="000000"/>
          <w:sz w:val="18"/>
          <w:szCs w:val="18"/>
        </w:rPr>
        <w:t> </w:t>
      </w:r>
      <w:r>
        <w:rPr>
          <w:rStyle w:val="WW8Num2z0"/>
          <w:rFonts w:ascii="Verdana" w:hAnsi="Verdana"/>
          <w:color w:val="4682B4"/>
          <w:sz w:val="18"/>
          <w:szCs w:val="18"/>
        </w:rPr>
        <w:t>корпоративных</w:t>
      </w:r>
      <w:r>
        <w:rPr>
          <w:rStyle w:val="WW8Num3z0"/>
          <w:rFonts w:ascii="Verdana" w:hAnsi="Verdana"/>
          <w:color w:val="000000"/>
          <w:sz w:val="18"/>
          <w:szCs w:val="18"/>
        </w:rPr>
        <w:t> </w:t>
      </w:r>
      <w:r>
        <w:rPr>
          <w:rFonts w:ascii="Verdana" w:hAnsi="Verdana"/>
          <w:color w:val="000000"/>
          <w:sz w:val="18"/>
          <w:szCs w:val="18"/>
        </w:rPr>
        <w:t>целей, стратегических и тактических задач ГВО; оценка состояния на различных стадиях жизненного цикла ДЗ и развития ГВО в целом; оперативное выявление факторов риска, связанных с появлением и использованием дебиторской задолженности; обоснование оптимальных решений по управлению дебиторской задолженностью, способствующих поддержанию</w:t>
      </w:r>
      <w:r>
        <w:rPr>
          <w:rStyle w:val="WW8Num3z0"/>
          <w:rFonts w:ascii="Verdana" w:hAnsi="Verdana"/>
          <w:color w:val="000000"/>
          <w:sz w:val="18"/>
          <w:szCs w:val="18"/>
        </w:rPr>
        <w:t> </w:t>
      </w:r>
      <w:r>
        <w:rPr>
          <w:rStyle w:val="WW8Num2z0"/>
          <w:rFonts w:ascii="Verdana" w:hAnsi="Verdana"/>
          <w:color w:val="4682B4"/>
          <w:sz w:val="18"/>
          <w:szCs w:val="18"/>
        </w:rPr>
        <w:t>конкурентных</w:t>
      </w:r>
      <w:r>
        <w:rPr>
          <w:rStyle w:val="WW8Num3z0"/>
          <w:rFonts w:ascii="Verdana" w:hAnsi="Verdana"/>
          <w:color w:val="000000"/>
          <w:sz w:val="18"/>
          <w:szCs w:val="18"/>
        </w:rPr>
        <w:t> </w:t>
      </w:r>
      <w:r>
        <w:rPr>
          <w:rFonts w:ascii="Verdana" w:hAnsi="Verdana"/>
          <w:color w:val="000000"/>
          <w:sz w:val="18"/>
          <w:szCs w:val="18"/>
        </w:rPr>
        <w:t>преимуществ и укреплению устойчивости группы организации.</w:t>
      </w:r>
    </w:p>
    <w:p w14:paraId="64981F0F" w14:textId="77777777" w:rsidR="004B2F02" w:rsidRDefault="004B2F02" w:rsidP="004B2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помощью системного подхода нами предлагается реализовать решение поставленных в ходе анализа дебиторской задолженности ГВО задач в виде блок схемы.</w:t>
      </w:r>
    </w:p>
    <w:p w14:paraId="3AEC6BB9"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первых четырех этапах схемы применяются процедуры</w:t>
      </w:r>
      <w:r>
        <w:rPr>
          <w:rStyle w:val="WW8Num3z0"/>
          <w:rFonts w:ascii="Verdana" w:hAnsi="Verdana"/>
          <w:color w:val="000000"/>
          <w:sz w:val="18"/>
          <w:szCs w:val="18"/>
        </w:rPr>
        <w:t> </w:t>
      </w:r>
      <w:r>
        <w:rPr>
          <w:rStyle w:val="WW8Num2z0"/>
          <w:rFonts w:ascii="Verdana" w:hAnsi="Verdana"/>
          <w:color w:val="4682B4"/>
          <w:sz w:val="18"/>
          <w:szCs w:val="18"/>
        </w:rPr>
        <w:t>прогнозного</w:t>
      </w:r>
      <w:r>
        <w:rPr>
          <w:rStyle w:val="WW8Num3z0"/>
          <w:rFonts w:ascii="Verdana" w:hAnsi="Verdana"/>
          <w:color w:val="000000"/>
          <w:sz w:val="18"/>
          <w:szCs w:val="18"/>
        </w:rPr>
        <w:t> </w:t>
      </w:r>
      <w:r>
        <w:rPr>
          <w:rFonts w:ascii="Verdana" w:hAnsi="Verdana"/>
          <w:color w:val="000000"/>
          <w:sz w:val="18"/>
          <w:szCs w:val="18"/>
        </w:rPr>
        <w:t xml:space="preserve">анализа, поскольку величина дебиторской задолженности количественно еще не определена и неизвестно ее влияние на итоговые показатели деятельности, как члена ГВО, так и группы в целом. При этом одним из существенных моментов анализа является оценка финансового и бизнес-риска, поскольку именно она представляет собой точку отсчета в разработке политики управления расчетами с </w:t>
      </w:r>
      <w:r>
        <w:rPr>
          <w:rFonts w:ascii="Verdana" w:hAnsi="Verdana"/>
          <w:color w:val="000000"/>
          <w:sz w:val="18"/>
          <w:szCs w:val="18"/>
        </w:rPr>
        <w:lastRenderedPageBreak/>
        <w:t>контрагентами. На основе групп риска обосновывается величина и условия</w:t>
      </w:r>
      <w:r>
        <w:rPr>
          <w:rStyle w:val="WW8Num3z0"/>
          <w:rFonts w:ascii="Verdana" w:hAnsi="Verdana"/>
          <w:color w:val="000000"/>
          <w:sz w:val="18"/>
          <w:szCs w:val="18"/>
        </w:rPr>
        <w:t> </w:t>
      </w:r>
      <w:r>
        <w:rPr>
          <w:rStyle w:val="WW8Num2z0"/>
          <w:rFonts w:ascii="Verdana" w:hAnsi="Verdana"/>
          <w:color w:val="4682B4"/>
          <w:sz w:val="18"/>
          <w:szCs w:val="18"/>
        </w:rPr>
        <w:t>предоставления</w:t>
      </w:r>
      <w:r>
        <w:rPr>
          <w:rStyle w:val="WW8Num3z0"/>
          <w:rFonts w:ascii="Verdana" w:hAnsi="Verdana"/>
          <w:color w:val="000000"/>
          <w:sz w:val="18"/>
          <w:szCs w:val="18"/>
        </w:rPr>
        <w:t> </w:t>
      </w:r>
      <w:r>
        <w:rPr>
          <w:rFonts w:ascii="Verdana" w:hAnsi="Verdana"/>
          <w:color w:val="000000"/>
          <w:sz w:val="18"/>
          <w:szCs w:val="18"/>
        </w:rPr>
        <w:t>кредитов, возможность стимулирования спроса и</w:t>
      </w:r>
      <w:r>
        <w:rPr>
          <w:rStyle w:val="WW8Num3z0"/>
          <w:rFonts w:ascii="Verdana" w:hAnsi="Verdana"/>
          <w:color w:val="000000"/>
          <w:sz w:val="18"/>
          <w:szCs w:val="18"/>
        </w:rPr>
        <w:t> </w:t>
      </w:r>
      <w:r>
        <w:rPr>
          <w:rStyle w:val="WW8Num2z0"/>
          <w:rFonts w:ascii="Verdana" w:hAnsi="Verdana"/>
          <w:color w:val="4682B4"/>
          <w:sz w:val="18"/>
          <w:szCs w:val="18"/>
        </w:rPr>
        <w:t>инвестировании</w:t>
      </w:r>
      <w:r>
        <w:rPr>
          <w:rStyle w:val="WW8Num3z0"/>
          <w:rFonts w:ascii="Verdana" w:hAnsi="Verdana"/>
          <w:color w:val="000000"/>
          <w:sz w:val="18"/>
          <w:szCs w:val="18"/>
        </w:rPr>
        <w:t> </w:t>
      </w:r>
      <w:r>
        <w:rPr>
          <w:rFonts w:ascii="Verdana" w:hAnsi="Verdana"/>
          <w:color w:val="000000"/>
          <w:sz w:val="18"/>
          <w:szCs w:val="18"/>
        </w:rPr>
        <w:t>средств в дебиторскую задолженность группы.</w:t>
      </w:r>
    </w:p>
    <w:p w14:paraId="1AED79EB"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Пятый - седьмой этапы анализа представляют собой оперативный анализ, в ходе которого количественно оценивается величина и качество задолженности, оценивается влияние ее величины на</w:t>
      </w:r>
      <w:r>
        <w:rPr>
          <w:rStyle w:val="WW8Num3z0"/>
          <w:rFonts w:ascii="Verdana" w:hAnsi="Verdana"/>
          <w:color w:val="000000"/>
          <w:sz w:val="18"/>
          <w:szCs w:val="18"/>
        </w:rPr>
        <w:t> </w:t>
      </w:r>
      <w:r>
        <w:rPr>
          <w:rStyle w:val="WW8Num2z0"/>
          <w:rFonts w:ascii="Verdana" w:hAnsi="Verdana"/>
          <w:color w:val="4682B4"/>
          <w:sz w:val="18"/>
          <w:szCs w:val="18"/>
        </w:rPr>
        <w:t>текущую</w:t>
      </w:r>
      <w:r>
        <w:rPr>
          <w:rStyle w:val="WW8Num3z0"/>
          <w:rFonts w:ascii="Verdana" w:hAnsi="Verdana"/>
          <w:color w:val="000000"/>
          <w:sz w:val="18"/>
          <w:szCs w:val="18"/>
        </w:rPr>
        <w:t> </w:t>
      </w:r>
      <w:r>
        <w:rPr>
          <w:rFonts w:ascii="Verdana" w:hAnsi="Verdana"/>
          <w:color w:val="000000"/>
          <w:sz w:val="18"/>
          <w:szCs w:val="18"/>
        </w:rPr>
        <w:t>хозяйственную деятельность ГВО. Просчитывается необходимость в пополнении оборотных средств и дополнительного</w:t>
      </w:r>
      <w:r>
        <w:rPr>
          <w:rStyle w:val="WW8Num3z0"/>
          <w:rFonts w:ascii="Verdana" w:hAnsi="Verdana"/>
          <w:color w:val="000000"/>
          <w:sz w:val="18"/>
          <w:szCs w:val="18"/>
        </w:rPr>
        <w:t> </w:t>
      </w:r>
      <w:r>
        <w:rPr>
          <w:rStyle w:val="WW8Num2z0"/>
          <w:rFonts w:ascii="Verdana" w:hAnsi="Verdana"/>
          <w:color w:val="4682B4"/>
          <w:sz w:val="18"/>
          <w:szCs w:val="18"/>
        </w:rPr>
        <w:t>финансирования</w:t>
      </w:r>
      <w:r>
        <w:rPr>
          <w:rStyle w:val="WW8Num3z0"/>
          <w:rFonts w:ascii="Verdana" w:hAnsi="Verdana"/>
          <w:color w:val="000000"/>
          <w:sz w:val="18"/>
          <w:szCs w:val="18"/>
        </w:rPr>
        <w:t> </w:t>
      </w:r>
      <w:r>
        <w:rPr>
          <w:rFonts w:ascii="Verdana" w:hAnsi="Verdana"/>
          <w:color w:val="000000"/>
          <w:sz w:val="18"/>
          <w:szCs w:val="18"/>
        </w:rPr>
        <w:t>их из заемных источников, определяется величина и порядок расчетов по межгрупповым операциям.</w:t>
      </w:r>
    </w:p>
    <w:p w14:paraId="236ADA74"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Отдельное внимание следует уделять мониторингу, поскольку именно благодарю ему, четко проводится контроль</w:t>
      </w:r>
      <w:r>
        <w:rPr>
          <w:rStyle w:val="WW8Num3z0"/>
          <w:rFonts w:ascii="Verdana" w:hAnsi="Verdana"/>
          <w:color w:val="000000"/>
          <w:sz w:val="18"/>
          <w:szCs w:val="18"/>
        </w:rPr>
        <w:t> </w:t>
      </w:r>
      <w:r>
        <w:rPr>
          <w:rStyle w:val="WW8Num2z0"/>
          <w:rFonts w:ascii="Verdana" w:hAnsi="Verdana"/>
          <w:color w:val="4682B4"/>
          <w:sz w:val="18"/>
          <w:szCs w:val="18"/>
        </w:rPr>
        <w:t>платежной</w:t>
      </w:r>
      <w:r>
        <w:rPr>
          <w:rStyle w:val="WW8Num3z0"/>
          <w:rFonts w:ascii="Verdana" w:hAnsi="Verdana"/>
          <w:color w:val="000000"/>
          <w:sz w:val="18"/>
          <w:szCs w:val="18"/>
        </w:rPr>
        <w:t> </w:t>
      </w:r>
      <w:r>
        <w:rPr>
          <w:rFonts w:ascii="Verdana" w:hAnsi="Verdana"/>
          <w:color w:val="000000"/>
          <w:sz w:val="18"/>
          <w:szCs w:val="18"/>
        </w:rPr>
        <w:t>дисциплины контрагента и выявляется вся совокупность реализуемых конкретным</w:t>
      </w:r>
      <w:r>
        <w:rPr>
          <w:rStyle w:val="WW8Num3z0"/>
          <w:rFonts w:ascii="Verdana" w:hAnsi="Verdana"/>
          <w:color w:val="000000"/>
          <w:sz w:val="18"/>
          <w:szCs w:val="18"/>
        </w:rPr>
        <w:t> </w:t>
      </w:r>
      <w:r>
        <w:rPr>
          <w:rStyle w:val="WW8Num2z0"/>
          <w:rFonts w:ascii="Verdana" w:hAnsi="Verdana"/>
          <w:color w:val="4682B4"/>
          <w:sz w:val="18"/>
          <w:szCs w:val="18"/>
        </w:rPr>
        <w:t>хозяйствующим</w:t>
      </w:r>
      <w:r>
        <w:rPr>
          <w:rStyle w:val="WW8Num3z0"/>
          <w:rFonts w:ascii="Verdana" w:hAnsi="Verdana"/>
          <w:color w:val="000000"/>
          <w:sz w:val="18"/>
          <w:szCs w:val="18"/>
        </w:rPr>
        <w:t> </w:t>
      </w:r>
      <w:r>
        <w:rPr>
          <w:rFonts w:ascii="Verdana" w:hAnsi="Verdana"/>
          <w:color w:val="000000"/>
          <w:sz w:val="18"/>
          <w:szCs w:val="18"/>
        </w:rPr>
        <w:t>субъектом взаимоотношений с покупателями и</w:t>
      </w:r>
      <w:r>
        <w:rPr>
          <w:rStyle w:val="WW8Num3z0"/>
          <w:rFonts w:ascii="Verdana" w:hAnsi="Verdana"/>
          <w:color w:val="000000"/>
          <w:sz w:val="18"/>
          <w:szCs w:val="18"/>
        </w:rPr>
        <w:t> </w:t>
      </w:r>
      <w:r>
        <w:rPr>
          <w:rStyle w:val="WW8Num2z0"/>
          <w:rFonts w:ascii="Verdana" w:hAnsi="Verdana"/>
          <w:color w:val="4682B4"/>
          <w:sz w:val="18"/>
          <w:szCs w:val="18"/>
        </w:rPr>
        <w:t>заказчиками</w:t>
      </w:r>
      <w:r>
        <w:rPr>
          <w:rFonts w:ascii="Verdana" w:hAnsi="Verdana"/>
          <w:color w:val="000000"/>
          <w:sz w:val="18"/>
          <w:szCs w:val="18"/>
        </w:rPr>
        <w:t>, что позволяет предупредить вероятность наступления</w:t>
      </w:r>
      <w:r>
        <w:rPr>
          <w:rStyle w:val="WW8Num3z0"/>
          <w:rFonts w:ascii="Verdana" w:hAnsi="Verdana"/>
          <w:color w:val="000000"/>
          <w:sz w:val="18"/>
          <w:szCs w:val="18"/>
        </w:rPr>
        <w:t> </w:t>
      </w:r>
      <w:r>
        <w:rPr>
          <w:rStyle w:val="WW8Num2z0"/>
          <w:rFonts w:ascii="Verdana" w:hAnsi="Verdana"/>
          <w:color w:val="4682B4"/>
          <w:sz w:val="18"/>
          <w:szCs w:val="18"/>
        </w:rPr>
        <w:t>банкротства</w:t>
      </w:r>
      <w:r>
        <w:rPr>
          <w:rStyle w:val="WW8Num3z0"/>
          <w:rFonts w:ascii="Verdana" w:hAnsi="Verdana"/>
          <w:color w:val="000000"/>
          <w:sz w:val="18"/>
          <w:szCs w:val="18"/>
        </w:rPr>
        <w:t> </w:t>
      </w:r>
      <w:r>
        <w:rPr>
          <w:rFonts w:ascii="Verdana" w:hAnsi="Verdana"/>
          <w:color w:val="000000"/>
          <w:sz w:val="18"/>
          <w:szCs w:val="18"/>
        </w:rPr>
        <w:t>контрагента и члена ГВО.</w:t>
      </w:r>
    </w:p>
    <w:p w14:paraId="554B62D0"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полученных в ходе анализа выводов разрабатываются графики погашения задолженности и меры, которые будут применяться организацией для погашения</w:t>
      </w:r>
      <w:r>
        <w:rPr>
          <w:rStyle w:val="WW8Num3z0"/>
          <w:rFonts w:ascii="Verdana" w:hAnsi="Verdana"/>
          <w:color w:val="000000"/>
          <w:sz w:val="18"/>
          <w:szCs w:val="18"/>
        </w:rPr>
        <w:t> </w:t>
      </w:r>
      <w:r>
        <w:rPr>
          <w:rStyle w:val="WW8Num2z0"/>
          <w:rFonts w:ascii="Verdana" w:hAnsi="Verdana"/>
          <w:color w:val="4682B4"/>
          <w:sz w:val="18"/>
          <w:szCs w:val="18"/>
        </w:rPr>
        <w:t>текущих</w:t>
      </w:r>
      <w:r>
        <w:rPr>
          <w:rStyle w:val="WW8Num3z0"/>
          <w:rFonts w:ascii="Verdana" w:hAnsi="Verdana"/>
          <w:color w:val="000000"/>
          <w:sz w:val="18"/>
          <w:szCs w:val="18"/>
        </w:rPr>
        <w:t> </w:t>
      </w:r>
      <w:r>
        <w:rPr>
          <w:rFonts w:ascii="Verdana" w:hAnsi="Verdana"/>
          <w:color w:val="000000"/>
          <w:sz w:val="18"/>
          <w:szCs w:val="18"/>
        </w:rPr>
        <w:t>обязательств. В частности, выявляется необходимость создания резерва по сомнительным долгам,</w:t>
      </w:r>
      <w:r>
        <w:rPr>
          <w:rStyle w:val="WW8Num3z0"/>
          <w:rFonts w:ascii="Verdana" w:hAnsi="Verdana"/>
          <w:color w:val="000000"/>
          <w:sz w:val="18"/>
          <w:szCs w:val="18"/>
        </w:rPr>
        <w:t> </w:t>
      </w:r>
      <w:r>
        <w:rPr>
          <w:rStyle w:val="WW8Num2z0"/>
          <w:rFonts w:ascii="Verdana" w:hAnsi="Verdana"/>
          <w:color w:val="4682B4"/>
          <w:sz w:val="18"/>
          <w:szCs w:val="18"/>
        </w:rPr>
        <w:t>страхование</w:t>
      </w:r>
      <w:r>
        <w:rPr>
          <w:rStyle w:val="WW8Num3z0"/>
          <w:rFonts w:ascii="Verdana" w:hAnsi="Verdana"/>
          <w:color w:val="000000"/>
          <w:sz w:val="18"/>
          <w:szCs w:val="18"/>
        </w:rPr>
        <w:t> </w:t>
      </w:r>
      <w:r>
        <w:rPr>
          <w:rFonts w:ascii="Verdana" w:hAnsi="Verdana"/>
          <w:color w:val="000000"/>
          <w:sz w:val="18"/>
          <w:szCs w:val="18"/>
        </w:rPr>
        <w:t>задолженности, возможность ее перекредитования, арбитраж.</w:t>
      </w:r>
    </w:p>
    <w:p w14:paraId="481ABB20"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Последние три этапа подразумевает ретроспективный анализ дебиторской задолженности ГВО, который позволяет оценивать последствия принятых управленческих решений, эффективность принятых мер, правильность планов и</w:t>
      </w:r>
      <w:r>
        <w:rPr>
          <w:rStyle w:val="WW8Num3z0"/>
          <w:rFonts w:ascii="Verdana" w:hAnsi="Verdana"/>
          <w:color w:val="000000"/>
          <w:sz w:val="18"/>
          <w:szCs w:val="18"/>
        </w:rPr>
        <w:t> </w:t>
      </w:r>
      <w:r>
        <w:rPr>
          <w:rStyle w:val="WW8Num2z0"/>
          <w:rFonts w:ascii="Verdana" w:hAnsi="Verdana"/>
          <w:color w:val="4682B4"/>
          <w:sz w:val="18"/>
          <w:szCs w:val="18"/>
        </w:rPr>
        <w:t>бюджетов</w:t>
      </w:r>
      <w:r>
        <w:rPr>
          <w:rStyle w:val="WW8Num3z0"/>
          <w:rFonts w:ascii="Verdana" w:hAnsi="Verdana"/>
          <w:color w:val="000000"/>
          <w:sz w:val="18"/>
          <w:szCs w:val="18"/>
        </w:rPr>
        <w:t> </w:t>
      </w:r>
      <w:r>
        <w:rPr>
          <w:rFonts w:ascii="Verdana" w:hAnsi="Verdana"/>
          <w:color w:val="000000"/>
          <w:sz w:val="18"/>
          <w:szCs w:val="18"/>
        </w:rPr>
        <w:t>группы, качество системы управления и компетентность сотрудников ответственных за принимаемые решения, выявляются слабые места и вскрываются</w:t>
      </w:r>
      <w:r>
        <w:rPr>
          <w:rStyle w:val="WW8Num3z0"/>
          <w:rFonts w:ascii="Verdana" w:hAnsi="Verdana"/>
          <w:color w:val="000000"/>
          <w:sz w:val="18"/>
          <w:szCs w:val="18"/>
        </w:rPr>
        <w:t> </w:t>
      </w:r>
      <w:r>
        <w:rPr>
          <w:rStyle w:val="WW8Num2z0"/>
          <w:rFonts w:ascii="Verdana" w:hAnsi="Verdana"/>
          <w:color w:val="4682B4"/>
          <w:sz w:val="18"/>
          <w:szCs w:val="18"/>
        </w:rPr>
        <w:t>резервы</w:t>
      </w:r>
      <w:r>
        <w:rPr>
          <w:rFonts w:ascii="Verdana" w:hAnsi="Verdana"/>
          <w:color w:val="000000"/>
          <w:sz w:val="18"/>
          <w:szCs w:val="18"/>
        </w:rPr>
        <w:t>.</w:t>
      </w:r>
    </w:p>
    <w:p w14:paraId="4489943D"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Выявлены общие положения и существенные различия в подходах к раскрытию информации о дебиторской задолженности,</w:t>
      </w:r>
      <w:r>
        <w:rPr>
          <w:rStyle w:val="WW8Num3z0"/>
          <w:rFonts w:ascii="Verdana" w:hAnsi="Verdana"/>
          <w:color w:val="000000"/>
          <w:sz w:val="18"/>
          <w:szCs w:val="18"/>
        </w:rPr>
        <w:t> </w:t>
      </w:r>
      <w:r>
        <w:rPr>
          <w:rStyle w:val="WW8Num2z0"/>
          <w:rFonts w:ascii="Verdana" w:hAnsi="Verdana"/>
          <w:color w:val="4682B4"/>
          <w:sz w:val="18"/>
          <w:szCs w:val="18"/>
        </w:rPr>
        <w:t>резерве</w:t>
      </w:r>
      <w:r>
        <w:rPr>
          <w:rStyle w:val="WW8Num3z0"/>
          <w:rFonts w:ascii="Verdana" w:hAnsi="Verdana"/>
          <w:color w:val="000000"/>
          <w:sz w:val="18"/>
          <w:szCs w:val="18"/>
        </w:rPr>
        <w:t> </w:t>
      </w:r>
      <w:r>
        <w:rPr>
          <w:rFonts w:ascii="Verdana" w:hAnsi="Verdana"/>
          <w:color w:val="000000"/>
          <w:sz w:val="18"/>
          <w:szCs w:val="18"/>
        </w:rPr>
        <w:t>по сомнительным долгам в</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Style w:val="WW8Num3z0"/>
          <w:rFonts w:ascii="Verdana" w:hAnsi="Verdana"/>
          <w:color w:val="000000"/>
          <w:sz w:val="18"/>
          <w:szCs w:val="18"/>
        </w:rPr>
        <w:t> </w:t>
      </w:r>
      <w:r>
        <w:rPr>
          <w:rFonts w:ascii="Verdana" w:hAnsi="Verdana"/>
          <w:color w:val="000000"/>
          <w:sz w:val="18"/>
          <w:szCs w:val="18"/>
        </w:rPr>
        <w:t>отчетности в результате сравнительного анализа международных и российских стандартов учета, предложена внутренняя форма</w:t>
      </w:r>
      <w:r>
        <w:rPr>
          <w:rStyle w:val="WW8Num3z0"/>
          <w:rFonts w:ascii="Verdana" w:hAnsi="Verdana"/>
          <w:color w:val="000000"/>
          <w:sz w:val="18"/>
          <w:szCs w:val="18"/>
        </w:rPr>
        <w:t> </w:t>
      </w:r>
      <w:r>
        <w:rPr>
          <w:rStyle w:val="WW8Num2z0"/>
          <w:rFonts w:ascii="Verdana" w:hAnsi="Verdana"/>
          <w:color w:val="4682B4"/>
          <w:sz w:val="18"/>
          <w:szCs w:val="18"/>
        </w:rPr>
        <w:t>отчетности</w:t>
      </w:r>
      <w:r>
        <w:rPr>
          <w:rFonts w:ascii="Verdana" w:hAnsi="Verdana"/>
          <w:color w:val="000000"/>
          <w:sz w:val="18"/>
          <w:szCs w:val="18"/>
        </w:rPr>
        <w:t>, содержащая информацию о структуре дебиторской задолженности и величине</w:t>
      </w:r>
      <w:r>
        <w:rPr>
          <w:rStyle w:val="WW8Num3z0"/>
          <w:rFonts w:ascii="Verdana" w:hAnsi="Verdana"/>
          <w:color w:val="000000"/>
          <w:sz w:val="18"/>
          <w:szCs w:val="18"/>
        </w:rPr>
        <w:t> </w:t>
      </w:r>
      <w:r>
        <w:rPr>
          <w:rStyle w:val="WW8Num2z0"/>
          <w:rFonts w:ascii="Verdana" w:hAnsi="Verdana"/>
          <w:color w:val="4682B4"/>
          <w:sz w:val="18"/>
          <w:szCs w:val="18"/>
        </w:rPr>
        <w:t>отчислений</w:t>
      </w:r>
      <w:r>
        <w:rPr>
          <w:rStyle w:val="WW8Num3z0"/>
          <w:rFonts w:ascii="Verdana" w:hAnsi="Verdana"/>
          <w:color w:val="000000"/>
          <w:sz w:val="18"/>
          <w:szCs w:val="18"/>
        </w:rPr>
        <w:t> </w:t>
      </w:r>
      <w:r>
        <w:rPr>
          <w:rFonts w:ascii="Verdana" w:hAnsi="Verdana"/>
          <w:color w:val="000000"/>
          <w:sz w:val="18"/>
          <w:szCs w:val="18"/>
        </w:rPr>
        <w:t>в резерв по сомнительным долгам.</w:t>
      </w:r>
    </w:p>
    <w:p w14:paraId="6D08CB4A"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сравнительного анализа подходов к раскрытию в отчетности информации о дебиторской и</w:t>
      </w:r>
      <w:r>
        <w:rPr>
          <w:rStyle w:val="WW8Num3z0"/>
          <w:rFonts w:ascii="Verdana" w:hAnsi="Verdana"/>
          <w:color w:val="000000"/>
          <w:sz w:val="18"/>
          <w:szCs w:val="18"/>
        </w:rPr>
        <w:t> </w:t>
      </w:r>
      <w:r>
        <w:rPr>
          <w:rStyle w:val="WW8Num2z0"/>
          <w:rFonts w:ascii="Verdana" w:hAnsi="Verdana"/>
          <w:color w:val="4682B4"/>
          <w:sz w:val="18"/>
          <w:szCs w:val="18"/>
        </w:rPr>
        <w:t>кредиторской</w:t>
      </w:r>
      <w:r>
        <w:rPr>
          <w:rStyle w:val="WW8Num3z0"/>
          <w:rFonts w:ascii="Verdana" w:hAnsi="Verdana"/>
          <w:color w:val="000000"/>
          <w:sz w:val="18"/>
          <w:szCs w:val="18"/>
        </w:rPr>
        <w:t> </w:t>
      </w:r>
      <w:r>
        <w:rPr>
          <w:rFonts w:ascii="Verdana" w:hAnsi="Verdana"/>
          <w:color w:val="000000"/>
          <w:sz w:val="18"/>
          <w:szCs w:val="18"/>
        </w:rPr>
        <w:t>задолженности, представленных в российских и международных стандартах выявлены существенные различия и сходства, даны рекомендации позволяющие устранить значительные расхождения: отражать</w:t>
      </w:r>
      <w:r>
        <w:rPr>
          <w:rStyle w:val="WW8Num3z0"/>
          <w:rFonts w:ascii="Verdana" w:hAnsi="Verdana"/>
          <w:color w:val="000000"/>
          <w:sz w:val="18"/>
          <w:szCs w:val="18"/>
        </w:rPr>
        <w:t> </w:t>
      </w:r>
      <w:r>
        <w:rPr>
          <w:rStyle w:val="WW8Num2z0"/>
          <w:rFonts w:ascii="Verdana" w:hAnsi="Verdana"/>
          <w:color w:val="4682B4"/>
          <w:sz w:val="18"/>
          <w:szCs w:val="18"/>
        </w:rPr>
        <w:t>резерв</w:t>
      </w:r>
      <w:r>
        <w:rPr>
          <w:rStyle w:val="WW8Num3z0"/>
          <w:rFonts w:ascii="Verdana" w:hAnsi="Verdana"/>
          <w:color w:val="000000"/>
          <w:sz w:val="18"/>
          <w:szCs w:val="18"/>
        </w:rPr>
        <w:t> </w:t>
      </w:r>
      <w:r>
        <w:rPr>
          <w:rFonts w:ascii="Verdana" w:hAnsi="Verdana"/>
          <w:color w:val="000000"/>
          <w:sz w:val="18"/>
          <w:szCs w:val="18"/>
        </w:rPr>
        <w:t>по сомнительным долгам в</w:t>
      </w:r>
      <w:r>
        <w:rPr>
          <w:rStyle w:val="WW8Num3z0"/>
          <w:rFonts w:ascii="Verdana" w:hAnsi="Verdana"/>
          <w:color w:val="000000"/>
          <w:sz w:val="18"/>
          <w:szCs w:val="18"/>
        </w:rPr>
        <w:t> </w:t>
      </w:r>
      <w:r>
        <w:rPr>
          <w:rStyle w:val="WW8Num2z0"/>
          <w:rFonts w:ascii="Verdana" w:hAnsi="Verdana"/>
          <w:color w:val="4682B4"/>
          <w:sz w:val="18"/>
          <w:szCs w:val="18"/>
        </w:rPr>
        <w:t>активе</w:t>
      </w:r>
      <w:r>
        <w:rPr>
          <w:rStyle w:val="WW8Num3z0"/>
          <w:rFonts w:ascii="Verdana" w:hAnsi="Verdana"/>
          <w:color w:val="000000"/>
          <w:sz w:val="18"/>
          <w:szCs w:val="18"/>
        </w:rPr>
        <w:t> </w:t>
      </w:r>
      <w:r>
        <w:rPr>
          <w:rFonts w:ascii="Verdana" w:hAnsi="Verdana"/>
          <w:color w:val="000000"/>
          <w:sz w:val="18"/>
          <w:szCs w:val="18"/>
        </w:rPr>
        <w:t>баланса в группе статей дебиторская задолженность,</w:t>
      </w:r>
      <w:r>
        <w:rPr>
          <w:rStyle w:val="WW8Num2z0"/>
          <w:rFonts w:ascii="Verdana" w:hAnsi="Verdana"/>
          <w:color w:val="4682B4"/>
          <w:sz w:val="18"/>
          <w:szCs w:val="18"/>
        </w:rPr>
        <w:t>платежи</w:t>
      </w:r>
      <w:r>
        <w:rPr>
          <w:rStyle w:val="WW8Num3z0"/>
          <w:rFonts w:ascii="Verdana" w:hAnsi="Verdana"/>
          <w:color w:val="000000"/>
          <w:sz w:val="18"/>
          <w:szCs w:val="18"/>
        </w:rPr>
        <w:t> </w:t>
      </w:r>
      <w:r>
        <w:rPr>
          <w:rFonts w:ascii="Verdana" w:hAnsi="Verdana"/>
          <w:color w:val="000000"/>
          <w:sz w:val="18"/>
          <w:szCs w:val="18"/>
        </w:rPr>
        <w:t>по которой ожидаются в течение 12 месяцев (как</w:t>
      </w:r>
      <w:r>
        <w:rPr>
          <w:rStyle w:val="WW8Num3z0"/>
          <w:rFonts w:ascii="Verdana" w:hAnsi="Verdana"/>
          <w:color w:val="000000"/>
          <w:sz w:val="18"/>
          <w:szCs w:val="18"/>
        </w:rPr>
        <w:t> </w:t>
      </w:r>
      <w:r>
        <w:rPr>
          <w:rStyle w:val="WW8Num2z0"/>
          <w:rFonts w:ascii="Verdana" w:hAnsi="Verdana"/>
          <w:color w:val="4682B4"/>
          <w:sz w:val="18"/>
          <w:szCs w:val="18"/>
        </w:rPr>
        <w:t>контрактивный</w:t>
      </w:r>
      <w:r>
        <w:rPr>
          <w:rStyle w:val="WW8Num3z0"/>
          <w:rFonts w:ascii="Verdana" w:hAnsi="Verdana"/>
          <w:color w:val="000000"/>
          <w:sz w:val="18"/>
          <w:szCs w:val="18"/>
        </w:rPr>
        <w:t> </w:t>
      </w:r>
      <w:r>
        <w:rPr>
          <w:rFonts w:ascii="Verdana" w:hAnsi="Verdana"/>
          <w:color w:val="000000"/>
          <w:sz w:val="18"/>
          <w:szCs w:val="18"/>
        </w:rPr>
        <w:t>счет); раскрывать задолженность участников (учредителей) по</w:t>
      </w:r>
      <w:r>
        <w:rPr>
          <w:rStyle w:val="WW8Num3z0"/>
          <w:rFonts w:ascii="Verdana" w:hAnsi="Verdana"/>
          <w:color w:val="000000"/>
          <w:sz w:val="18"/>
          <w:szCs w:val="18"/>
        </w:rPr>
        <w:t> </w:t>
      </w:r>
      <w:r>
        <w:rPr>
          <w:rStyle w:val="WW8Num2z0"/>
          <w:rFonts w:ascii="Verdana" w:hAnsi="Verdana"/>
          <w:color w:val="4682B4"/>
          <w:sz w:val="18"/>
          <w:szCs w:val="18"/>
        </w:rPr>
        <w:t>взносам</w:t>
      </w:r>
      <w:r>
        <w:rPr>
          <w:rStyle w:val="WW8Num3z0"/>
          <w:rFonts w:ascii="Verdana" w:hAnsi="Verdana"/>
          <w:color w:val="000000"/>
          <w:sz w:val="18"/>
          <w:szCs w:val="18"/>
        </w:rPr>
        <w:t> </w:t>
      </w:r>
      <w:r>
        <w:rPr>
          <w:rFonts w:ascii="Verdana" w:hAnsi="Verdana"/>
          <w:color w:val="000000"/>
          <w:sz w:val="18"/>
          <w:szCs w:val="18"/>
        </w:rPr>
        <w:t>в уставный капитал предприятия, как поправку к величине</w:t>
      </w:r>
      <w:r>
        <w:rPr>
          <w:rStyle w:val="WW8Num3z0"/>
          <w:rFonts w:ascii="Verdana" w:hAnsi="Verdana"/>
          <w:color w:val="000000"/>
          <w:sz w:val="18"/>
          <w:szCs w:val="18"/>
        </w:rPr>
        <w:t> </w:t>
      </w:r>
      <w:r>
        <w:rPr>
          <w:rStyle w:val="WW8Num2z0"/>
          <w:rFonts w:ascii="Verdana" w:hAnsi="Verdana"/>
          <w:color w:val="4682B4"/>
          <w:sz w:val="18"/>
          <w:szCs w:val="18"/>
        </w:rPr>
        <w:t>уставного</w:t>
      </w:r>
      <w:r>
        <w:rPr>
          <w:rStyle w:val="WW8Num3z0"/>
          <w:rFonts w:ascii="Verdana" w:hAnsi="Verdana"/>
          <w:color w:val="000000"/>
          <w:sz w:val="18"/>
          <w:szCs w:val="18"/>
        </w:rPr>
        <w:t> </w:t>
      </w:r>
      <w:r>
        <w:rPr>
          <w:rFonts w:ascii="Verdana" w:hAnsi="Verdana"/>
          <w:color w:val="000000"/>
          <w:sz w:val="18"/>
          <w:szCs w:val="18"/>
        </w:rPr>
        <w:t>капитала; корректировать на инфляцию</w:t>
      </w:r>
      <w:r>
        <w:rPr>
          <w:rStyle w:val="WW8Num3z0"/>
          <w:rFonts w:ascii="Verdana" w:hAnsi="Verdana"/>
          <w:color w:val="000000"/>
          <w:sz w:val="18"/>
          <w:szCs w:val="18"/>
        </w:rPr>
        <w:t> </w:t>
      </w:r>
      <w:r>
        <w:rPr>
          <w:rStyle w:val="WW8Num2z0"/>
          <w:rFonts w:ascii="Verdana" w:hAnsi="Verdana"/>
          <w:color w:val="4682B4"/>
          <w:sz w:val="18"/>
          <w:szCs w:val="18"/>
        </w:rPr>
        <w:t>списанную</w:t>
      </w:r>
      <w:r>
        <w:rPr>
          <w:rStyle w:val="WW8Num3z0"/>
          <w:rFonts w:ascii="Verdana" w:hAnsi="Verdana"/>
          <w:color w:val="000000"/>
          <w:sz w:val="18"/>
          <w:szCs w:val="18"/>
        </w:rPr>
        <w:t> </w:t>
      </w:r>
      <w:r>
        <w:rPr>
          <w:rFonts w:ascii="Verdana" w:hAnsi="Verdana"/>
          <w:color w:val="000000"/>
          <w:sz w:val="18"/>
          <w:szCs w:val="18"/>
        </w:rPr>
        <w:t>за баланс дебиторскую задолженность и др. В связи с необходимостью представления</w:t>
      </w:r>
      <w:r>
        <w:rPr>
          <w:rStyle w:val="WW8Num3z0"/>
          <w:rFonts w:ascii="Verdana" w:hAnsi="Verdana"/>
          <w:color w:val="000000"/>
          <w:sz w:val="18"/>
          <w:szCs w:val="18"/>
        </w:rPr>
        <w:t> </w:t>
      </w:r>
      <w:r>
        <w:rPr>
          <w:rStyle w:val="WW8Num2z0"/>
          <w:rFonts w:ascii="Verdana" w:hAnsi="Verdana"/>
          <w:color w:val="4682B4"/>
          <w:sz w:val="18"/>
          <w:szCs w:val="18"/>
        </w:rPr>
        <w:t>заинтересованным</w:t>
      </w:r>
      <w:r>
        <w:rPr>
          <w:rStyle w:val="WW8Num3z0"/>
          <w:rFonts w:ascii="Verdana" w:hAnsi="Verdana"/>
          <w:color w:val="000000"/>
          <w:sz w:val="18"/>
          <w:szCs w:val="18"/>
        </w:rPr>
        <w:t> </w:t>
      </w:r>
      <w:r>
        <w:rPr>
          <w:rFonts w:ascii="Verdana" w:hAnsi="Verdana"/>
          <w:color w:val="000000"/>
          <w:sz w:val="18"/>
          <w:szCs w:val="18"/>
        </w:rPr>
        <w:t>пользователям достоверной и полной информации о величине</w:t>
      </w:r>
      <w:r>
        <w:rPr>
          <w:rStyle w:val="WW8Num3z0"/>
          <w:rFonts w:ascii="Verdana" w:hAnsi="Verdana"/>
          <w:color w:val="000000"/>
          <w:sz w:val="18"/>
          <w:szCs w:val="18"/>
        </w:rPr>
        <w:t> </w:t>
      </w:r>
      <w:r>
        <w:rPr>
          <w:rStyle w:val="WW8Num2z0"/>
          <w:rFonts w:ascii="Verdana" w:hAnsi="Verdana"/>
          <w:color w:val="4682B4"/>
          <w:sz w:val="18"/>
          <w:szCs w:val="18"/>
        </w:rPr>
        <w:t>безнадежной</w:t>
      </w:r>
      <w:r>
        <w:rPr>
          <w:rStyle w:val="WW8Num3z0"/>
          <w:rFonts w:ascii="Verdana" w:hAnsi="Verdana"/>
          <w:color w:val="000000"/>
          <w:sz w:val="18"/>
          <w:szCs w:val="18"/>
        </w:rPr>
        <w:t> </w:t>
      </w:r>
      <w:r>
        <w:rPr>
          <w:rFonts w:ascii="Verdana" w:hAnsi="Verdana"/>
          <w:color w:val="000000"/>
          <w:sz w:val="18"/>
          <w:szCs w:val="18"/>
        </w:rPr>
        <w:t>задолженности и резерве сомнительных</w:t>
      </w:r>
      <w:r>
        <w:rPr>
          <w:rStyle w:val="WW8Num3z0"/>
          <w:rFonts w:ascii="Verdana" w:hAnsi="Verdana"/>
          <w:color w:val="000000"/>
          <w:sz w:val="18"/>
          <w:szCs w:val="18"/>
        </w:rPr>
        <w:t> </w:t>
      </w:r>
      <w:r>
        <w:rPr>
          <w:rStyle w:val="WW8Num2z0"/>
          <w:rFonts w:ascii="Verdana" w:hAnsi="Verdana"/>
          <w:color w:val="4682B4"/>
          <w:sz w:val="18"/>
          <w:szCs w:val="18"/>
        </w:rPr>
        <w:t>долгов</w:t>
      </w:r>
      <w:r>
        <w:rPr>
          <w:rStyle w:val="WW8Num3z0"/>
          <w:rFonts w:ascii="Verdana" w:hAnsi="Verdana"/>
          <w:color w:val="000000"/>
          <w:sz w:val="18"/>
          <w:szCs w:val="18"/>
        </w:rPr>
        <w:t> </w:t>
      </w:r>
      <w:r>
        <w:rPr>
          <w:rFonts w:ascii="Verdana" w:hAnsi="Verdana"/>
          <w:color w:val="000000"/>
          <w:sz w:val="18"/>
          <w:szCs w:val="18"/>
        </w:rPr>
        <w:t>экономического субъекта, и с отсутствием необходимых для этого показателей в отчетности, составленной как по российским, так и по международным стандартам, предложены дополнительные формы</w:t>
      </w:r>
      <w:r>
        <w:rPr>
          <w:rStyle w:val="WW8Num3z0"/>
          <w:rFonts w:ascii="Verdana" w:hAnsi="Verdana"/>
          <w:color w:val="000000"/>
          <w:sz w:val="18"/>
          <w:szCs w:val="18"/>
        </w:rPr>
        <w:t> </w:t>
      </w:r>
      <w:r>
        <w:rPr>
          <w:rStyle w:val="WW8Num2z0"/>
          <w:rFonts w:ascii="Verdana" w:hAnsi="Verdana"/>
          <w:color w:val="4682B4"/>
          <w:sz w:val="18"/>
          <w:szCs w:val="18"/>
        </w:rPr>
        <w:t>отчетных</w:t>
      </w:r>
      <w:r>
        <w:rPr>
          <w:rStyle w:val="WW8Num3z0"/>
          <w:rFonts w:ascii="Verdana" w:hAnsi="Verdana"/>
          <w:color w:val="000000"/>
          <w:sz w:val="18"/>
          <w:szCs w:val="18"/>
        </w:rPr>
        <w:t> </w:t>
      </w:r>
      <w:r>
        <w:rPr>
          <w:rFonts w:ascii="Verdana" w:hAnsi="Verdana"/>
          <w:color w:val="000000"/>
          <w:sz w:val="18"/>
          <w:szCs w:val="18"/>
        </w:rPr>
        <w:t>данных, которые могут входить в состав внутреннйх отчетов организаций.</w:t>
      </w:r>
    </w:p>
    <w:p w14:paraId="056BBBA4"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Сформулированы рекомендации по усовершенствованию</w:t>
      </w:r>
      <w:r>
        <w:rPr>
          <w:rStyle w:val="WW8Num3z0"/>
          <w:rFonts w:ascii="Verdana" w:hAnsi="Verdana"/>
          <w:color w:val="000000"/>
          <w:sz w:val="18"/>
          <w:szCs w:val="18"/>
        </w:rPr>
        <w:t> </w:t>
      </w:r>
      <w:r>
        <w:rPr>
          <w:rStyle w:val="WW8Num2z0"/>
          <w:rFonts w:ascii="Verdana" w:hAnsi="Verdana"/>
          <w:color w:val="4682B4"/>
          <w:sz w:val="18"/>
          <w:szCs w:val="18"/>
        </w:rPr>
        <w:t>организационного</w:t>
      </w:r>
      <w:r>
        <w:rPr>
          <w:rStyle w:val="WW8Num3z0"/>
          <w:rFonts w:ascii="Verdana" w:hAnsi="Verdana"/>
          <w:color w:val="000000"/>
          <w:sz w:val="18"/>
          <w:szCs w:val="18"/>
        </w:rPr>
        <w:t> </w:t>
      </w:r>
      <w:r>
        <w:rPr>
          <w:rFonts w:ascii="Verdana" w:hAnsi="Verdana"/>
          <w:color w:val="000000"/>
          <w:sz w:val="18"/>
          <w:szCs w:val="18"/>
        </w:rPr>
        <w:t>механизма анализа дебиторской задолженности, в частности разработано положение о дебиторской задолженности, позволяющие стандартизировать процедуры управления дебиторской задолженностью в группе взаимосвязанных организаций.</w:t>
      </w:r>
    </w:p>
    <w:p w14:paraId="110A2978"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Управление дебиторской задолженностью - это комплекс мер, направленных на предотвращение ее появления путем комплексного анализа и</w:t>
      </w:r>
      <w:r>
        <w:rPr>
          <w:rStyle w:val="WW8Num3z0"/>
          <w:rFonts w:ascii="Verdana" w:hAnsi="Verdana"/>
          <w:color w:val="000000"/>
          <w:sz w:val="18"/>
          <w:szCs w:val="18"/>
        </w:rPr>
        <w:t> </w:t>
      </w:r>
      <w:r>
        <w:rPr>
          <w:rStyle w:val="WW8Num2z0"/>
          <w:rFonts w:ascii="Verdana" w:hAnsi="Verdana"/>
          <w:color w:val="4682B4"/>
          <w:sz w:val="18"/>
          <w:szCs w:val="18"/>
        </w:rPr>
        <w:t>ранжирования</w:t>
      </w:r>
      <w:r>
        <w:rPr>
          <w:rStyle w:val="WW8Num3z0"/>
          <w:rFonts w:ascii="Verdana" w:hAnsi="Verdana"/>
          <w:color w:val="000000"/>
          <w:sz w:val="18"/>
          <w:szCs w:val="18"/>
        </w:rPr>
        <w:t> </w:t>
      </w:r>
      <w:r>
        <w:rPr>
          <w:rFonts w:ascii="Verdana" w:hAnsi="Verdana"/>
          <w:color w:val="000000"/>
          <w:sz w:val="18"/>
          <w:szCs w:val="18"/>
        </w:rPr>
        <w:t>дебиторов. Одной из задач</w:t>
      </w:r>
      <w:r>
        <w:rPr>
          <w:rStyle w:val="WW8Num3z0"/>
          <w:rFonts w:ascii="Verdana" w:hAnsi="Verdana"/>
          <w:color w:val="000000"/>
          <w:sz w:val="18"/>
          <w:szCs w:val="18"/>
        </w:rPr>
        <w:t> </w:t>
      </w:r>
      <w:r>
        <w:rPr>
          <w:rStyle w:val="WW8Num2z0"/>
          <w:rFonts w:ascii="Verdana" w:hAnsi="Verdana"/>
          <w:color w:val="4682B4"/>
          <w:sz w:val="18"/>
          <w:szCs w:val="18"/>
        </w:rPr>
        <w:t>менеджмента</w:t>
      </w:r>
      <w:r>
        <w:rPr>
          <w:rStyle w:val="WW8Num3z0"/>
          <w:rFonts w:ascii="Verdana" w:hAnsi="Verdana"/>
          <w:color w:val="000000"/>
          <w:sz w:val="18"/>
          <w:szCs w:val="18"/>
        </w:rPr>
        <w:t> </w:t>
      </w:r>
      <w:r>
        <w:rPr>
          <w:rFonts w:ascii="Verdana" w:hAnsi="Verdana"/>
          <w:color w:val="000000"/>
          <w:sz w:val="18"/>
          <w:szCs w:val="18"/>
        </w:rPr>
        <w:t>группы взаимосвязанных организаций становится разработка таких правил и стандартов работы с дебиторской задолженностью</w:t>
      </w:r>
      <w:r>
        <w:rPr>
          <w:rStyle w:val="WW8Num3z0"/>
          <w:rFonts w:ascii="Verdana" w:hAnsi="Verdana"/>
          <w:color w:val="000000"/>
          <w:sz w:val="18"/>
          <w:szCs w:val="18"/>
        </w:rPr>
        <w:t> </w:t>
      </w:r>
      <w:r>
        <w:rPr>
          <w:rStyle w:val="WW8Num2z0"/>
          <w:rFonts w:ascii="Verdana" w:hAnsi="Verdana"/>
          <w:color w:val="4682B4"/>
          <w:sz w:val="18"/>
          <w:szCs w:val="18"/>
        </w:rPr>
        <w:t>покупателей</w:t>
      </w:r>
      <w:r>
        <w:rPr>
          <w:rFonts w:ascii="Verdana" w:hAnsi="Verdana"/>
          <w:color w:val="000000"/>
          <w:sz w:val="18"/>
          <w:szCs w:val="18"/>
        </w:rPr>
        <w:t>, которые позволили бы одновременно активизировать процесс</w:t>
      </w:r>
      <w:r>
        <w:rPr>
          <w:rStyle w:val="WW8Num3z0"/>
          <w:rFonts w:ascii="Verdana" w:hAnsi="Verdana"/>
          <w:color w:val="000000"/>
          <w:sz w:val="18"/>
          <w:szCs w:val="18"/>
        </w:rPr>
        <w:t> </w:t>
      </w:r>
      <w:r>
        <w:rPr>
          <w:rStyle w:val="WW8Num2z0"/>
          <w:rFonts w:ascii="Verdana" w:hAnsi="Verdana"/>
          <w:color w:val="4682B4"/>
          <w:sz w:val="18"/>
          <w:szCs w:val="18"/>
        </w:rPr>
        <w:t>продаж</w:t>
      </w:r>
      <w:r>
        <w:rPr>
          <w:rStyle w:val="WW8Num3z0"/>
          <w:rFonts w:ascii="Verdana" w:hAnsi="Verdana"/>
          <w:color w:val="000000"/>
          <w:sz w:val="18"/>
          <w:szCs w:val="18"/>
        </w:rPr>
        <w:t> </w:t>
      </w:r>
      <w:r>
        <w:rPr>
          <w:rFonts w:ascii="Verdana" w:hAnsi="Verdana"/>
          <w:color w:val="000000"/>
          <w:sz w:val="18"/>
          <w:szCs w:val="18"/>
        </w:rPr>
        <w:t>(через предоставление потенциальным покупателям более гибких условий работы, в том числе</w:t>
      </w:r>
      <w:r>
        <w:rPr>
          <w:rStyle w:val="WW8Num3z0"/>
          <w:rFonts w:ascii="Verdana" w:hAnsi="Verdana"/>
          <w:color w:val="000000"/>
          <w:sz w:val="18"/>
          <w:szCs w:val="18"/>
        </w:rPr>
        <w:t> </w:t>
      </w:r>
      <w:r>
        <w:rPr>
          <w:rStyle w:val="WW8Num2z0"/>
          <w:rFonts w:ascii="Verdana" w:hAnsi="Verdana"/>
          <w:color w:val="4682B4"/>
          <w:sz w:val="18"/>
          <w:szCs w:val="18"/>
        </w:rPr>
        <w:t>предоставление</w:t>
      </w:r>
      <w:r>
        <w:rPr>
          <w:rStyle w:val="WW8Num3z0"/>
          <w:rFonts w:ascii="Verdana" w:hAnsi="Verdana"/>
          <w:color w:val="000000"/>
          <w:sz w:val="18"/>
          <w:szCs w:val="18"/>
        </w:rPr>
        <w:t> </w:t>
      </w:r>
      <w:r>
        <w:rPr>
          <w:rFonts w:ascii="Verdana" w:hAnsi="Verdana"/>
          <w:color w:val="000000"/>
          <w:sz w:val="18"/>
          <w:szCs w:val="18"/>
        </w:rPr>
        <w:t xml:space="preserve">отсрочки платежа на более длительный срок) и в то же время обеспечили экономическую стабильность компании. На наш взгляд, для формирования и представления достоверной информации о дебиторской задолженности в </w:t>
      </w:r>
      <w:r>
        <w:rPr>
          <w:rFonts w:ascii="Verdana" w:hAnsi="Verdana"/>
          <w:color w:val="000000"/>
          <w:sz w:val="18"/>
          <w:szCs w:val="18"/>
        </w:rPr>
        <w:lastRenderedPageBreak/>
        <w:t>отчетности необходимо разработать единый регламентирующий документ «</w:t>
      </w:r>
      <w:r>
        <w:rPr>
          <w:rStyle w:val="WW8Num2z0"/>
          <w:rFonts w:ascii="Verdana" w:hAnsi="Verdana"/>
          <w:color w:val="4682B4"/>
          <w:sz w:val="18"/>
          <w:szCs w:val="18"/>
        </w:rPr>
        <w:t>Положение о дебиторской задолженности</w:t>
      </w:r>
      <w:r>
        <w:rPr>
          <w:rFonts w:ascii="Verdana" w:hAnsi="Verdana"/>
          <w:color w:val="000000"/>
          <w:sz w:val="18"/>
          <w:szCs w:val="18"/>
        </w:rPr>
        <w:t>», формализующий процедуры управления дебиторской задолженностью в группе взаимосвязанных компаний.</w:t>
      </w:r>
    </w:p>
    <w:p w14:paraId="4DE59E7C"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Положение о дебиторской задолженности реализуется на практике через соответствующий механизм, в состав которого входят следующий элементы: анализ финансового состояния предполагаемых дебиторов; механизм формирования</w:t>
      </w:r>
      <w:r>
        <w:rPr>
          <w:rStyle w:val="WW8Num3z0"/>
          <w:rFonts w:ascii="Verdana" w:hAnsi="Verdana"/>
          <w:color w:val="000000"/>
          <w:sz w:val="18"/>
          <w:szCs w:val="18"/>
        </w:rPr>
        <w:t> </w:t>
      </w:r>
      <w:r>
        <w:rPr>
          <w:rStyle w:val="WW8Num2z0"/>
          <w:rFonts w:ascii="Verdana" w:hAnsi="Verdana"/>
          <w:color w:val="4682B4"/>
          <w:sz w:val="18"/>
          <w:szCs w:val="18"/>
        </w:rPr>
        <w:t>рейтинга</w:t>
      </w:r>
      <w:r>
        <w:rPr>
          <w:rStyle w:val="WW8Num3z0"/>
          <w:rFonts w:ascii="Verdana" w:hAnsi="Verdana"/>
          <w:color w:val="000000"/>
          <w:sz w:val="18"/>
          <w:szCs w:val="18"/>
        </w:rPr>
        <w:t> </w:t>
      </w:r>
      <w:r>
        <w:rPr>
          <w:rFonts w:ascii="Verdana" w:hAnsi="Verdana"/>
          <w:color w:val="000000"/>
          <w:sz w:val="18"/>
          <w:szCs w:val="18"/>
        </w:rPr>
        <w:t>кредитоспособности потенциальных дебиторов; порядок расчета срока и величина</w:t>
      </w:r>
      <w:r>
        <w:rPr>
          <w:rStyle w:val="WW8Num3z0"/>
          <w:rFonts w:ascii="Verdana" w:hAnsi="Verdana"/>
          <w:color w:val="000000"/>
          <w:sz w:val="18"/>
          <w:szCs w:val="18"/>
        </w:rPr>
        <w:t> </w:t>
      </w:r>
      <w:r>
        <w:rPr>
          <w:rStyle w:val="WW8Num2z0"/>
          <w:rFonts w:ascii="Verdana" w:hAnsi="Verdana"/>
          <w:color w:val="4682B4"/>
          <w:sz w:val="18"/>
          <w:szCs w:val="18"/>
        </w:rPr>
        <w:t>товарного</w:t>
      </w:r>
      <w:r>
        <w:rPr>
          <w:rStyle w:val="WW8Num3z0"/>
          <w:rFonts w:ascii="Verdana" w:hAnsi="Verdana"/>
          <w:color w:val="000000"/>
          <w:sz w:val="18"/>
          <w:szCs w:val="18"/>
        </w:rPr>
        <w:t> </w:t>
      </w:r>
      <w:r>
        <w:rPr>
          <w:rFonts w:ascii="Verdana" w:hAnsi="Verdana"/>
          <w:color w:val="000000"/>
          <w:sz w:val="18"/>
          <w:szCs w:val="18"/>
        </w:rPr>
        <w:t>кредита, предоставляемого той или иной категории покупателей; система</w:t>
      </w:r>
      <w:r>
        <w:rPr>
          <w:rStyle w:val="WW8Num2z0"/>
          <w:rFonts w:ascii="Verdana" w:hAnsi="Verdana"/>
          <w:color w:val="4682B4"/>
          <w:sz w:val="18"/>
          <w:szCs w:val="18"/>
        </w:rPr>
        <w:t>документооборота</w:t>
      </w:r>
      <w:r>
        <w:rPr>
          <w:rFonts w:ascii="Verdana" w:hAnsi="Verdana"/>
          <w:color w:val="000000"/>
          <w:sz w:val="18"/>
          <w:szCs w:val="18"/>
        </w:rPr>
        <w:t>, применяемая компанией при отгрузке</w:t>
      </w:r>
      <w:r>
        <w:rPr>
          <w:rStyle w:val="WW8Num3z0"/>
          <w:rFonts w:ascii="Verdana" w:hAnsi="Verdana"/>
          <w:color w:val="000000"/>
          <w:sz w:val="18"/>
          <w:szCs w:val="18"/>
        </w:rPr>
        <w:t> </w:t>
      </w:r>
      <w:r>
        <w:rPr>
          <w:rStyle w:val="WW8Num2z0"/>
          <w:rFonts w:ascii="Verdana" w:hAnsi="Verdana"/>
          <w:color w:val="4682B4"/>
          <w:sz w:val="18"/>
          <w:szCs w:val="18"/>
        </w:rPr>
        <w:t>товара</w:t>
      </w:r>
      <w:r>
        <w:rPr>
          <w:rStyle w:val="WW8Num3z0"/>
          <w:rFonts w:ascii="Verdana" w:hAnsi="Verdana"/>
          <w:color w:val="000000"/>
          <w:sz w:val="18"/>
          <w:szCs w:val="18"/>
        </w:rPr>
        <w:t> </w:t>
      </w:r>
      <w:r>
        <w:rPr>
          <w:rFonts w:ascii="Verdana" w:hAnsi="Verdana"/>
          <w:color w:val="000000"/>
          <w:sz w:val="18"/>
          <w:szCs w:val="18"/>
        </w:rPr>
        <w:t>на условиях отсрочки платежа; взаимосвязь показателей величины и качества дебиторской задолженности с системой мотивации</w:t>
      </w:r>
      <w:r>
        <w:rPr>
          <w:rStyle w:val="WW8Num3z0"/>
          <w:rFonts w:ascii="Verdana" w:hAnsi="Verdana"/>
          <w:color w:val="000000"/>
          <w:sz w:val="18"/>
          <w:szCs w:val="18"/>
        </w:rPr>
        <w:t> </w:t>
      </w:r>
      <w:r>
        <w:rPr>
          <w:rStyle w:val="WW8Num2z0"/>
          <w:rFonts w:ascii="Verdana" w:hAnsi="Verdana"/>
          <w:color w:val="4682B4"/>
          <w:sz w:val="18"/>
          <w:szCs w:val="18"/>
        </w:rPr>
        <w:t>персонала</w:t>
      </w:r>
      <w:r>
        <w:rPr>
          <w:rFonts w:ascii="Verdana" w:hAnsi="Verdana"/>
          <w:color w:val="000000"/>
          <w:sz w:val="18"/>
          <w:szCs w:val="18"/>
        </w:rPr>
        <w:t>, непосредственно участвующего в процессе продаж товаров; анализ дебиторской задолженности и порядок работы с</w:t>
      </w:r>
      <w:r>
        <w:rPr>
          <w:rStyle w:val="WW8Num3z0"/>
          <w:rFonts w:ascii="Verdana" w:hAnsi="Verdana"/>
          <w:color w:val="000000"/>
          <w:sz w:val="18"/>
          <w:szCs w:val="18"/>
        </w:rPr>
        <w:t> </w:t>
      </w:r>
      <w:r>
        <w:rPr>
          <w:rStyle w:val="WW8Num2z0"/>
          <w:rFonts w:ascii="Verdana" w:hAnsi="Verdana"/>
          <w:color w:val="4682B4"/>
          <w:sz w:val="18"/>
          <w:szCs w:val="18"/>
        </w:rPr>
        <w:t>покупателями</w:t>
      </w:r>
      <w:r>
        <w:rPr>
          <w:rStyle w:val="WW8Num3z0"/>
          <w:rFonts w:ascii="Verdana" w:hAnsi="Verdana"/>
          <w:color w:val="000000"/>
          <w:sz w:val="18"/>
          <w:szCs w:val="18"/>
        </w:rPr>
        <w:t> </w:t>
      </w:r>
      <w:r>
        <w:rPr>
          <w:rFonts w:ascii="Verdana" w:hAnsi="Verdana"/>
          <w:color w:val="000000"/>
          <w:sz w:val="18"/>
          <w:szCs w:val="18"/>
        </w:rPr>
        <w:t>в случае, если имеет место просрочка</w:t>
      </w:r>
      <w:r>
        <w:rPr>
          <w:rStyle w:val="WW8Num3z0"/>
          <w:rFonts w:ascii="Verdana" w:hAnsi="Verdana"/>
          <w:color w:val="000000"/>
          <w:sz w:val="18"/>
          <w:szCs w:val="18"/>
        </w:rPr>
        <w:t> </w:t>
      </w:r>
      <w:r>
        <w:rPr>
          <w:rStyle w:val="WW8Num2z0"/>
          <w:rFonts w:ascii="Verdana" w:hAnsi="Verdana"/>
          <w:color w:val="4682B4"/>
          <w:sz w:val="18"/>
          <w:szCs w:val="18"/>
        </w:rPr>
        <w:t>платежа</w:t>
      </w:r>
      <w:r>
        <w:rPr>
          <w:rFonts w:ascii="Verdana" w:hAnsi="Verdana"/>
          <w:color w:val="000000"/>
          <w:sz w:val="18"/>
          <w:szCs w:val="18"/>
        </w:rPr>
        <w:t>, механизмы начисления пеней и штрафных санкций; порядок взыскания дебиторской задолженности.</w:t>
      </w:r>
    </w:p>
    <w:p w14:paraId="7CFDD63B"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введение единого регламента по управлению дебиторской задолженностью в группе взаимосвязанных организаций позволит оценить и сравнить эффект от</w:t>
      </w:r>
      <w:r>
        <w:rPr>
          <w:rStyle w:val="WW8Num3z0"/>
          <w:rFonts w:ascii="Verdana" w:hAnsi="Verdana"/>
          <w:color w:val="000000"/>
          <w:sz w:val="18"/>
          <w:szCs w:val="18"/>
        </w:rPr>
        <w:t> </w:t>
      </w:r>
      <w:r>
        <w:rPr>
          <w:rStyle w:val="WW8Num2z0"/>
          <w:rFonts w:ascii="Verdana" w:hAnsi="Verdana"/>
          <w:color w:val="4682B4"/>
          <w:sz w:val="18"/>
          <w:szCs w:val="18"/>
        </w:rPr>
        <w:t>вложения</w:t>
      </w:r>
      <w:r>
        <w:rPr>
          <w:rStyle w:val="WW8Num3z0"/>
          <w:rFonts w:ascii="Verdana" w:hAnsi="Verdana"/>
          <w:color w:val="000000"/>
          <w:sz w:val="18"/>
          <w:szCs w:val="18"/>
        </w:rPr>
        <w:t> </w:t>
      </w:r>
      <w:r>
        <w:rPr>
          <w:rFonts w:ascii="Verdana" w:hAnsi="Verdana"/>
          <w:color w:val="000000"/>
          <w:sz w:val="18"/>
          <w:szCs w:val="18"/>
        </w:rPr>
        <w:t>средств в дебиторскую задолженность и оценить риск</w:t>
      </w:r>
      <w:r>
        <w:rPr>
          <w:rStyle w:val="WW8Num3z0"/>
          <w:rFonts w:ascii="Verdana" w:hAnsi="Verdana"/>
          <w:color w:val="000000"/>
          <w:sz w:val="18"/>
          <w:szCs w:val="18"/>
        </w:rPr>
        <w:t> </w:t>
      </w:r>
      <w:r>
        <w:rPr>
          <w:rStyle w:val="WW8Num2z0"/>
          <w:rFonts w:ascii="Verdana" w:hAnsi="Verdana"/>
          <w:color w:val="4682B4"/>
          <w:sz w:val="18"/>
          <w:szCs w:val="18"/>
        </w:rPr>
        <w:t>невозврата</w:t>
      </w:r>
      <w:r>
        <w:rPr>
          <w:rFonts w:ascii="Verdana" w:hAnsi="Verdana"/>
          <w:color w:val="000000"/>
          <w:sz w:val="18"/>
          <w:szCs w:val="18"/>
        </w:rPr>
        <w:t>. Будет способствовать оптимизации бизнес-процессов учета и контроля дебиторской задолженности путем отслеживания сроков</w:t>
      </w:r>
      <w:r>
        <w:rPr>
          <w:rStyle w:val="WW8Num3z0"/>
          <w:rFonts w:ascii="Verdana" w:hAnsi="Verdana"/>
          <w:color w:val="000000"/>
          <w:sz w:val="18"/>
          <w:szCs w:val="18"/>
        </w:rPr>
        <w:t> </w:t>
      </w:r>
      <w:r>
        <w:rPr>
          <w:rStyle w:val="WW8Num2z0"/>
          <w:rFonts w:ascii="Verdana" w:hAnsi="Verdana"/>
          <w:color w:val="4682B4"/>
          <w:sz w:val="18"/>
          <w:szCs w:val="18"/>
        </w:rPr>
        <w:t>платежей</w:t>
      </w:r>
      <w:r>
        <w:rPr>
          <w:rStyle w:val="WW8Num3z0"/>
          <w:rFonts w:ascii="Verdana" w:hAnsi="Verdana"/>
          <w:color w:val="000000"/>
          <w:sz w:val="18"/>
          <w:szCs w:val="18"/>
        </w:rPr>
        <w:t> </w:t>
      </w:r>
      <w:r>
        <w:rPr>
          <w:rFonts w:ascii="Verdana" w:hAnsi="Verdana"/>
          <w:color w:val="000000"/>
          <w:sz w:val="18"/>
          <w:szCs w:val="18"/>
        </w:rPr>
        <w:t>по каждому выставленному счету, тенденций изменений рынка, правильном составлении договоров, четком прописывании условий</w:t>
      </w:r>
      <w:r>
        <w:rPr>
          <w:rStyle w:val="WW8Num3z0"/>
          <w:rFonts w:ascii="Verdana" w:hAnsi="Verdana"/>
          <w:color w:val="000000"/>
          <w:sz w:val="18"/>
          <w:szCs w:val="18"/>
        </w:rPr>
        <w:t> </w:t>
      </w:r>
      <w:r>
        <w:rPr>
          <w:rStyle w:val="WW8Num2z0"/>
          <w:rFonts w:ascii="Verdana" w:hAnsi="Verdana"/>
          <w:color w:val="4682B4"/>
          <w:sz w:val="18"/>
          <w:szCs w:val="18"/>
        </w:rPr>
        <w:t>оплаты</w:t>
      </w:r>
      <w:r>
        <w:rPr>
          <w:rFonts w:ascii="Verdana" w:hAnsi="Verdana"/>
          <w:color w:val="000000"/>
          <w:sz w:val="18"/>
          <w:szCs w:val="18"/>
        </w:rPr>
        <w:t>, ответственности сторон, разработки и формальном закреплении перечня показателей для анализа дебиторской задолженности и методики их расчета, а также регулярном проведении такого анализа.</w:t>
      </w:r>
    </w:p>
    <w:p w14:paraId="311097CF"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 использованием пакета статистика построена модель, позволяющая с помощью ряда оценочных критериев, таких как показатели, характеризующие финансовое состояние</w:t>
      </w:r>
      <w:r>
        <w:rPr>
          <w:rStyle w:val="WW8Num3z0"/>
          <w:rFonts w:ascii="Verdana" w:hAnsi="Verdana"/>
          <w:color w:val="000000"/>
          <w:sz w:val="18"/>
          <w:szCs w:val="18"/>
        </w:rPr>
        <w:t> </w:t>
      </w:r>
      <w:r>
        <w:rPr>
          <w:rStyle w:val="WW8Num2z0"/>
          <w:rFonts w:ascii="Verdana" w:hAnsi="Verdana"/>
          <w:color w:val="4682B4"/>
          <w:sz w:val="18"/>
          <w:szCs w:val="18"/>
        </w:rPr>
        <w:t>контрагента</w:t>
      </w:r>
      <w:r>
        <w:rPr>
          <w:rStyle w:val="WW8Num3z0"/>
          <w:rFonts w:ascii="Verdana" w:hAnsi="Verdana"/>
          <w:color w:val="000000"/>
          <w:sz w:val="18"/>
          <w:szCs w:val="18"/>
        </w:rPr>
        <w:t> </w:t>
      </w:r>
      <w:r>
        <w:rPr>
          <w:rFonts w:ascii="Verdana" w:hAnsi="Verdana"/>
          <w:color w:val="000000"/>
          <w:sz w:val="18"/>
          <w:szCs w:val="18"/>
        </w:rPr>
        <w:t>(коэффициент текущей ликвидности, коэффициент</w:t>
      </w:r>
      <w:r>
        <w:rPr>
          <w:rStyle w:val="WW8Num3z0"/>
          <w:rFonts w:ascii="Verdana" w:hAnsi="Verdana"/>
          <w:color w:val="000000"/>
          <w:sz w:val="18"/>
          <w:szCs w:val="18"/>
        </w:rPr>
        <w:t> </w:t>
      </w:r>
      <w:r>
        <w:rPr>
          <w:rStyle w:val="WW8Num2z0"/>
          <w:rFonts w:ascii="Verdana" w:hAnsi="Verdana"/>
          <w:color w:val="4682B4"/>
          <w:sz w:val="18"/>
          <w:szCs w:val="18"/>
        </w:rPr>
        <w:t>рентабельности</w:t>
      </w:r>
      <w:r>
        <w:rPr>
          <w:rStyle w:val="WW8Num3z0"/>
          <w:rFonts w:ascii="Verdana" w:hAnsi="Verdana"/>
          <w:color w:val="000000"/>
          <w:sz w:val="18"/>
          <w:szCs w:val="18"/>
        </w:rPr>
        <w:t> </w:t>
      </w:r>
      <w:r>
        <w:rPr>
          <w:rFonts w:ascii="Verdana" w:hAnsi="Verdana"/>
          <w:color w:val="000000"/>
          <w:sz w:val="18"/>
          <w:szCs w:val="18"/>
        </w:rPr>
        <w:t>продаж, коэффициент оборачиваемости дебиторской задолженности, коэффициент соотношения</w:t>
      </w:r>
      <w:r>
        <w:rPr>
          <w:rStyle w:val="WW8Num3z0"/>
          <w:rFonts w:ascii="Verdana" w:hAnsi="Verdana"/>
          <w:color w:val="000000"/>
          <w:sz w:val="18"/>
          <w:szCs w:val="18"/>
        </w:rPr>
        <w:t> </w:t>
      </w:r>
      <w:r>
        <w:rPr>
          <w:rStyle w:val="WW8Num2z0"/>
          <w:rFonts w:ascii="Verdana" w:hAnsi="Verdana"/>
          <w:color w:val="4682B4"/>
          <w:sz w:val="18"/>
          <w:szCs w:val="18"/>
        </w:rPr>
        <w:t>заемных</w:t>
      </w:r>
      <w:r>
        <w:rPr>
          <w:rStyle w:val="WW8Num3z0"/>
          <w:rFonts w:ascii="Verdana" w:hAnsi="Verdana"/>
          <w:color w:val="000000"/>
          <w:sz w:val="18"/>
          <w:szCs w:val="18"/>
        </w:rPr>
        <w:t> </w:t>
      </w:r>
      <w:r>
        <w:rPr>
          <w:rFonts w:ascii="Verdana" w:hAnsi="Verdana"/>
          <w:color w:val="000000"/>
          <w:sz w:val="18"/>
          <w:szCs w:val="18"/>
        </w:rPr>
        <w:t>и собственных средств) получить аналитическое обоснование попадания</w:t>
      </w:r>
      <w:r>
        <w:rPr>
          <w:rStyle w:val="WW8Num3z0"/>
          <w:rFonts w:ascii="Verdana" w:hAnsi="Verdana"/>
          <w:color w:val="000000"/>
          <w:sz w:val="18"/>
          <w:szCs w:val="18"/>
        </w:rPr>
        <w:t> </w:t>
      </w:r>
      <w:r>
        <w:rPr>
          <w:rStyle w:val="WW8Num2z0"/>
          <w:rFonts w:ascii="Verdana" w:hAnsi="Verdana"/>
          <w:color w:val="4682B4"/>
          <w:sz w:val="18"/>
          <w:szCs w:val="18"/>
        </w:rPr>
        <w:t>дебитора</w:t>
      </w:r>
      <w:r>
        <w:rPr>
          <w:rStyle w:val="WW8Num3z0"/>
          <w:rFonts w:ascii="Verdana" w:hAnsi="Verdana"/>
          <w:color w:val="000000"/>
          <w:sz w:val="18"/>
          <w:szCs w:val="18"/>
        </w:rPr>
        <w:t> </w:t>
      </w:r>
      <w:r>
        <w:rPr>
          <w:rFonts w:ascii="Verdana" w:hAnsi="Verdana"/>
          <w:color w:val="000000"/>
          <w:sz w:val="18"/>
          <w:szCs w:val="18"/>
        </w:rPr>
        <w:t>в группу надежных, сомнительных или ненадежных и определить уровень чувствительности организации к риску</w:t>
      </w:r>
      <w:r>
        <w:rPr>
          <w:rStyle w:val="WW8Num3z0"/>
          <w:rFonts w:ascii="Verdana" w:hAnsi="Verdana"/>
          <w:color w:val="000000"/>
          <w:sz w:val="18"/>
          <w:szCs w:val="18"/>
        </w:rPr>
        <w:t> </w:t>
      </w:r>
      <w:r>
        <w:rPr>
          <w:rStyle w:val="WW8Num2z0"/>
          <w:rFonts w:ascii="Verdana" w:hAnsi="Verdana"/>
          <w:color w:val="4682B4"/>
          <w:sz w:val="18"/>
          <w:szCs w:val="18"/>
        </w:rPr>
        <w:t>неоплаты</w:t>
      </w:r>
      <w:r>
        <w:rPr>
          <w:rFonts w:ascii="Verdana" w:hAnsi="Verdana"/>
          <w:color w:val="000000"/>
          <w:sz w:val="18"/>
          <w:szCs w:val="18"/>
        </w:rPr>
        <w:t>.</w:t>
      </w:r>
    </w:p>
    <w:p w14:paraId="649CBC22"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Перед</w:t>
      </w:r>
      <w:r>
        <w:rPr>
          <w:rStyle w:val="WW8Num3z0"/>
          <w:rFonts w:ascii="Verdana" w:hAnsi="Verdana"/>
          <w:color w:val="000000"/>
          <w:sz w:val="18"/>
          <w:szCs w:val="18"/>
        </w:rPr>
        <w:t> </w:t>
      </w:r>
      <w:r>
        <w:rPr>
          <w:rStyle w:val="WW8Num2z0"/>
          <w:rFonts w:ascii="Verdana" w:hAnsi="Verdana"/>
          <w:color w:val="4682B4"/>
          <w:sz w:val="18"/>
          <w:szCs w:val="18"/>
        </w:rPr>
        <w:t>менеджментом</w:t>
      </w:r>
      <w:r>
        <w:rPr>
          <w:rStyle w:val="WW8Num3z0"/>
          <w:rFonts w:ascii="Verdana" w:hAnsi="Verdana"/>
          <w:color w:val="000000"/>
          <w:sz w:val="18"/>
          <w:szCs w:val="18"/>
        </w:rPr>
        <w:t> </w:t>
      </w:r>
      <w:r>
        <w:rPr>
          <w:rFonts w:ascii="Verdana" w:hAnsi="Verdana"/>
          <w:color w:val="000000"/>
          <w:sz w:val="18"/>
          <w:szCs w:val="18"/>
        </w:rPr>
        <w:t>организации возникает задача найти наиболее оптимальный вариант</w:t>
      </w:r>
      <w:r>
        <w:rPr>
          <w:rStyle w:val="WW8Num3z0"/>
          <w:rFonts w:ascii="Verdana" w:hAnsi="Verdana"/>
          <w:color w:val="000000"/>
          <w:sz w:val="18"/>
          <w:szCs w:val="18"/>
        </w:rPr>
        <w:t> </w:t>
      </w:r>
      <w:r>
        <w:rPr>
          <w:rStyle w:val="WW8Num2z0"/>
          <w:rFonts w:ascii="Verdana" w:hAnsi="Verdana"/>
          <w:color w:val="4682B4"/>
          <w:sz w:val="18"/>
          <w:szCs w:val="18"/>
        </w:rPr>
        <w:t>привлечения</w:t>
      </w:r>
      <w:r>
        <w:rPr>
          <w:rStyle w:val="WW8Num3z0"/>
          <w:rFonts w:ascii="Verdana" w:hAnsi="Verdana"/>
          <w:color w:val="000000"/>
          <w:sz w:val="18"/>
          <w:szCs w:val="18"/>
        </w:rPr>
        <w:t> </w:t>
      </w:r>
      <w:r>
        <w:rPr>
          <w:rFonts w:ascii="Verdana" w:hAnsi="Verdana"/>
          <w:color w:val="000000"/>
          <w:sz w:val="18"/>
          <w:szCs w:val="18"/>
        </w:rPr>
        <w:t>инвестиционных активов. Для этого исследуется необходимый объем привлечения</w:t>
      </w:r>
      <w:r>
        <w:rPr>
          <w:rStyle w:val="WW8Num3z0"/>
          <w:rFonts w:ascii="Verdana" w:hAnsi="Verdana"/>
          <w:color w:val="000000"/>
          <w:sz w:val="18"/>
          <w:szCs w:val="18"/>
        </w:rPr>
        <w:t> </w:t>
      </w:r>
      <w:r>
        <w:rPr>
          <w:rStyle w:val="WW8Num2z0"/>
          <w:rFonts w:ascii="Verdana" w:hAnsi="Verdana"/>
          <w:color w:val="4682B4"/>
          <w:sz w:val="18"/>
          <w:szCs w:val="18"/>
        </w:rPr>
        <w:t>активов</w:t>
      </w:r>
      <w:r>
        <w:rPr>
          <w:rFonts w:ascii="Verdana" w:hAnsi="Verdana"/>
          <w:color w:val="000000"/>
          <w:sz w:val="18"/>
          <w:szCs w:val="18"/>
        </w:rPr>
        <w:t>, стоимость привлечения, а также возможность привлечения, исходя из показателей финансового состояния организации дебитора. В зависимости от того насколько финансовые показатели контрагента отвечают оптимальным присваивается уровень надежности задолженности и определяется сумма</w:t>
      </w:r>
      <w:r>
        <w:rPr>
          <w:rStyle w:val="WW8Num3z0"/>
          <w:rFonts w:ascii="Verdana" w:hAnsi="Verdana"/>
          <w:color w:val="000000"/>
          <w:sz w:val="18"/>
          <w:szCs w:val="18"/>
        </w:rPr>
        <w:t> </w:t>
      </w:r>
      <w:r>
        <w:rPr>
          <w:rStyle w:val="WW8Num2z0"/>
          <w:rFonts w:ascii="Verdana" w:hAnsi="Verdana"/>
          <w:color w:val="4682B4"/>
          <w:sz w:val="18"/>
          <w:szCs w:val="18"/>
        </w:rPr>
        <w:t>резервирования</w:t>
      </w:r>
      <w:r>
        <w:rPr>
          <w:rStyle w:val="WW8Num3z0"/>
          <w:rFonts w:ascii="Verdana" w:hAnsi="Verdana"/>
          <w:color w:val="000000"/>
          <w:sz w:val="18"/>
          <w:szCs w:val="18"/>
        </w:rPr>
        <w:t> </w:t>
      </w:r>
      <w:r>
        <w:rPr>
          <w:rFonts w:ascii="Verdana" w:hAnsi="Verdana"/>
          <w:color w:val="000000"/>
          <w:sz w:val="18"/>
          <w:szCs w:val="18"/>
        </w:rPr>
        <w:t>под возможные потери.</w:t>
      </w:r>
    </w:p>
    <w:p w14:paraId="6BEA5FAE"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Особую значимость приобретают финансовые, экономические и мотива-ционные характеристики деятельности дебитора, так как они непосредственно влияют на</w:t>
      </w:r>
      <w:r>
        <w:rPr>
          <w:rStyle w:val="WW8Num3z0"/>
          <w:rFonts w:ascii="Verdana" w:hAnsi="Verdana"/>
          <w:color w:val="000000"/>
          <w:sz w:val="18"/>
          <w:szCs w:val="18"/>
        </w:rPr>
        <w:t> </w:t>
      </w:r>
      <w:r>
        <w:rPr>
          <w:rStyle w:val="WW8Num2z0"/>
          <w:rFonts w:ascii="Verdana" w:hAnsi="Verdana"/>
          <w:color w:val="4682B4"/>
          <w:sz w:val="18"/>
          <w:szCs w:val="18"/>
        </w:rPr>
        <w:t>возвратность</w:t>
      </w:r>
      <w:r>
        <w:rPr>
          <w:rStyle w:val="WW8Num3z0"/>
          <w:rFonts w:ascii="Verdana" w:hAnsi="Verdana"/>
          <w:color w:val="000000"/>
          <w:sz w:val="18"/>
          <w:szCs w:val="18"/>
        </w:rPr>
        <w:t> </w:t>
      </w:r>
      <w:r>
        <w:rPr>
          <w:rFonts w:ascii="Verdana" w:hAnsi="Verdana"/>
          <w:color w:val="000000"/>
          <w:sz w:val="18"/>
          <w:szCs w:val="18"/>
        </w:rPr>
        <w:t>средств. Каждая характеристика получает числовое значение, соответствующее уровню ее</w:t>
      </w:r>
      <w:r>
        <w:rPr>
          <w:rStyle w:val="WW8Num3z0"/>
          <w:rFonts w:ascii="Verdana" w:hAnsi="Verdana"/>
          <w:color w:val="000000"/>
          <w:sz w:val="18"/>
          <w:szCs w:val="18"/>
        </w:rPr>
        <w:t> </w:t>
      </w:r>
      <w:r>
        <w:rPr>
          <w:rStyle w:val="WW8Num2z0"/>
          <w:rFonts w:ascii="Verdana" w:hAnsi="Verdana"/>
          <w:color w:val="4682B4"/>
          <w:sz w:val="18"/>
          <w:szCs w:val="18"/>
        </w:rPr>
        <w:t>рискованности</w:t>
      </w:r>
      <w:r>
        <w:rPr>
          <w:rFonts w:ascii="Verdana" w:hAnsi="Verdana"/>
          <w:color w:val="000000"/>
          <w:sz w:val="18"/>
          <w:szCs w:val="18"/>
        </w:rPr>
        <w:t>. С помощью методов математического анализа, в частности, корреляционного и предельного анализа можно определить вероятность распределения</w:t>
      </w:r>
      <w:r>
        <w:rPr>
          <w:rStyle w:val="WW8Num3z0"/>
          <w:rFonts w:ascii="Verdana" w:hAnsi="Verdana"/>
          <w:color w:val="000000"/>
          <w:sz w:val="18"/>
          <w:szCs w:val="18"/>
        </w:rPr>
        <w:t> </w:t>
      </w:r>
      <w:r>
        <w:rPr>
          <w:rStyle w:val="WW8Num2z0"/>
          <w:rFonts w:ascii="Verdana" w:hAnsi="Verdana"/>
          <w:color w:val="4682B4"/>
          <w:sz w:val="18"/>
          <w:szCs w:val="18"/>
        </w:rPr>
        <w:t>контрагентов</w:t>
      </w:r>
      <w:r>
        <w:rPr>
          <w:rStyle w:val="WW8Num3z0"/>
          <w:rFonts w:ascii="Verdana" w:hAnsi="Verdana"/>
          <w:color w:val="000000"/>
          <w:sz w:val="18"/>
          <w:szCs w:val="18"/>
        </w:rPr>
        <w:t> </w:t>
      </w:r>
      <w:r>
        <w:rPr>
          <w:rFonts w:ascii="Verdana" w:hAnsi="Verdana"/>
          <w:color w:val="000000"/>
          <w:sz w:val="18"/>
          <w:szCs w:val="18"/>
        </w:rPr>
        <w:t>по классам надежности, распределение</w:t>
      </w:r>
      <w:r>
        <w:rPr>
          <w:rStyle w:val="WW8Num3z0"/>
          <w:rFonts w:ascii="Verdana" w:hAnsi="Verdana"/>
          <w:color w:val="000000"/>
          <w:sz w:val="18"/>
          <w:szCs w:val="18"/>
        </w:rPr>
        <w:t> </w:t>
      </w:r>
      <w:r>
        <w:rPr>
          <w:rStyle w:val="WW8Num2z0"/>
          <w:rFonts w:ascii="Verdana" w:hAnsi="Verdana"/>
          <w:color w:val="4682B4"/>
          <w:sz w:val="18"/>
          <w:szCs w:val="18"/>
        </w:rPr>
        <w:t>задолженностей</w:t>
      </w:r>
      <w:r>
        <w:rPr>
          <w:rStyle w:val="WW8Num3z0"/>
          <w:rFonts w:ascii="Verdana" w:hAnsi="Verdana"/>
          <w:color w:val="000000"/>
          <w:sz w:val="18"/>
          <w:szCs w:val="18"/>
        </w:rPr>
        <w:t> </w:t>
      </w:r>
      <w:r>
        <w:rPr>
          <w:rFonts w:ascii="Verdana" w:hAnsi="Verdana"/>
          <w:color w:val="000000"/>
          <w:sz w:val="18"/>
          <w:szCs w:val="18"/>
        </w:rPr>
        <w:t>и оптимальные параметры кредитования. Для этого необходимо построить оптимизационные модели, позволяющих минимизировать</w:t>
      </w:r>
      <w:r>
        <w:rPr>
          <w:rStyle w:val="WW8Num3z0"/>
          <w:rFonts w:ascii="Verdana" w:hAnsi="Verdana"/>
          <w:color w:val="000000"/>
          <w:sz w:val="18"/>
          <w:szCs w:val="18"/>
        </w:rPr>
        <w:t> </w:t>
      </w:r>
      <w:r>
        <w:rPr>
          <w:rStyle w:val="WW8Num2z0"/>
          <w:rFonts w:ascii="Verdana" w:hAnsi="Verdana"/>
          <w:color w:val="4682B4"/>
          <w:sz w:val="18"/>
          <w:szCs w:val="18"/>
        </w:rPr>
        <w:t>кредитный</w:t>
      </w:r>
      <w:r>
        <w:rPr>
          <w:rStyle w:val="WW8Num3z0"/>
          <w:rFonts w:ascii="Verdana" w:hAnsi="Verdana"/>
          <w:color w:val="000000"/>
          <w:sz w:val="18"/>
          <w:szCs w:val="18"/>
        </w:rPr>
        <w:t> </w:t>
      </w:r>
      <w:r>
        <w:rPr>
          <w:rFonts w:ascii="Verdana" w:hAnsi="Verdana"/>
          <w:color w:val="000000"/>
          <w:sz w:val="18"/>
          <w:szCs w:val="18"/>
        </w:rPr>
        <w:t>риск и максимизировать вероятность возврата дебиторской задолженности с учетом воздействия внешних факторов.</w:t>
      </w:r>
    </w:p>
    <w:p w14:paraId="196595AB"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оценки уровня чувствительности организации к риску неоплаты</w:t>
      </w:r>
      <w:r>
        <w:rPr>
          <w:rStyle w:val="WW8Num3z0"/>
          <w:rFonts w:ascii="Verdana" w:hAnsi="Verdana"/>
          <w:color w:val="000000"/>
          <w:sz w:val="18"/>
          <w:szCs w:val="18"/>
        </w:rPr>
        <w:t> </w:t>
      </w:r>
      <w:r>
        <w:rPr>
          <w:rStyle w:val="WW8Num2z0"/>
          <w:rFonts w:ascii="Verdana" w:hAnsi="Verdana"/>
          <w:color w:val="4682B4"/>
          <w:sz w:val="18"/>
          <w:szCs w:val="18"/>
        </w:rPr>
        <w:t>отгруженной</w:t>
      </w:r>
      <w:r>
        <w:rPr>
          <w:rStyle w:val="WW8Num3z0"/>
          <w:rFonts w:ascii="Verdana" w:hAnsi="Verdana"/>
          <w:color w:val="000000"/>
          <w:sz w:val="18"/>
          <w:szCs w:val="18"/>
        </w:rPr>
        <w:t> </w:t>
      </w:r>
      <w:r>
        <w:rPr>
          <w:rFonts w:ascii="Verdana" w:hAnsi="Verdana"/>
          <w:color w:val="000000"/>
          <w:sz w:val="18"/>
          <w:szCs w:val="18"/>
        </w:rPr>
        <w:t xml:space="preserve">продукции нами предлагается построить мультиномиальную логит-модель множественного выбора. Которая используется в качестве распознающей системы для. оценки классификации контрагентов на 3 класса: с низкой вероятностью возврата дебиторской задолженности; с средней вероятностью возврата дебиторской задолженности; с высокой вероятностью возврата дебиторской задолженности. С ее помощью можно оценить степень реальности ожидаемых событий (возврата задолженности) в зависимости от условий (характеристик деятельности контрагента), способствующих их появлению. Для оценки финансовой дисциплины контрагента нами предлагается использование: коэффициента текущей ликвидности, коэффициента рентабельности </w:t>
      </w:r>
      <w:r>
        <w:rPr>
          <w:rFonts w:ascii="Verdana" w:hAnsi="Verdana"/>
          <w:color w:val="000000"/>
          <w:sz w:val="18"/>
          <w:szCs w:val="18"/>
        </w:rPr>
        <w:lastRenderedPageBreak/>
        <w:t>продаж, коэффициента</w:t>
      </w:r>
      <w:r>
        <w:rPr>
          <w:rStyle w:val="WW8Num3z0"/>
          <w:rFonts w:ascii="Verdana" w:hAnsi="Verdana"/>
          <w:color w:val="000000"/>
          <w:sz w:val="18"/>
          <w:szCs w:val="18"/>
        </w:rPr>
        <w:t> </w:t>
      </w:r>
      <w:r>
        <w:rPr>
          <w:rStyle w:val="WW8Num2z0"/>
          <w:rFonts w:ascii="Verdana" w:hAnsi="Verdana"/>
          <w:color w:val="4682B4"/>
          <w:sz w:val="18"/>
          <w:szCs w:val="18"/>
        </w:rPr>
        <w:t>оборачиваемости</w:t>
      </w:r>
      <w:r>
        <w:rPr>
          <w:rStyle w:val="WW8Num3z0"/>
          <w:rFonts w:ascii="Verdana" w:hAnsi="Verdana"/>
          <w:color w:val="000000"/>
          <w:sz w:val="18"/>
          <w:szCs w:val="18"/>
        </w:rPr>
        <w:t> </w:t>
      </w:r>
      <w:r>
        <w:rPr>
          <w:rFonts w:ascii="Verdana" w:hAnsi="Verdana"/>
          <w:color w:val="000000"/>
          <w:sz w:val="18"/>
          <w:szCs w:val="18"/>
        </w:rPr>
        <w:t>дебиторской задолженности; соотношение заемных и собственных средств.</w:t>
      </w:r>
    </w:p>
    <w:p w14:paraId="692B738C"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Построенная нами модель позволяет</w:t>
      </w:r>
      <w:r>
        <w:rPr>
          <w:rStyle w:val="WW8Num3z0"/>
          <w:rFonts w:ascii="Verdana" w:hAnsi="Verdana"/>
          <w:color w:val="000000"/>
          <w:sz w:val="18"/>
          <w:szCs w:val="18"/>
        </w:rPr>
        <w:t> </w:t>
      </w:r>
      <w:r>
        <w:rPr>
          <w:rStyle w:val="WW8Num2z0"/>
          <w:rFonts w:ascii="Verdana" w:hAnsi="Verdana"/>
          <w:color w:val="4682B4"/>
          <w:sz w:val="18"/>
          <w:szCs w:val="18"/>
        </w:rPr>
        <w:t>спрогнозировать</w:t>
      </w:r>
      <w:r>
        <w:rPr>
          <w:rStyle w:val="WW8Num3z0"/>
          <w:rFonts w:ascii="Verdana" w:hAnsi="Verdana"/>
          <w:color w:val="000000"/>
          <w:sz w:val="18"/>
          <w:szCs w:val="18"/>
        </w:rPr>
        <w:t> </w:t>
      </w:r>
      <w:r>
        <w:rPr>
          <w:rFonts w:ascii="Verdana" w:hAnsi="Verdana"/>
          <w:color w:val="000000"/>
          <w:sz w:val="18"/>
          <w:szCs w:val="18"/>
        </w:rPr>
        <w:t>наибольший ожидаемый убыток, обусловленный изменением финансового состояния дебитора, и тем самым определить вероятность невозврата задолженности.</w:t>
      </w:r>
    </w:p>
    <w:p w14:paraId="42FCA511"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анализа, полученные с помощью модели, являются критериями для формирования учетной политики, касающейся момента необходимости формирования резерва по сомнительным долгам, и условий</w:t>
      </w:r>
      <w:r>
        <w:rPr>
          <w:rStyle w:val="WW8Num3z0"/>
          <w:rFonts w:ascii="Verdana" w:hAnsi="Verdana"/>
          <w:color w:val="000000"/>
          <w:sz w:val="18"/>
          <w:szCs w:val="18"/>
        </w:rPr>
        <w:t> </w:t>
      </w:r>
      <w:r>
        <w:rPr>
          <w:rStyle w:val="WW8Num2z0"/>
          <w:rFonts w:ascii="Verdana" w:hAnsi="Verdana"/>
          <w:color w:val="4682B4"/>
          <w:sz w:val="18"/>
          <w:szCs w:val="18"/>
        </w:rPr>
        <w:t>кредитной</w:t>
      </w:r>
      <w:r>
        <w:rPr>
          <w:rStyle w:val="WW8Num3z0"/>
          <w:rFonts w:ascii="Verdana" w:hAnsi="Verdana"/>
          <w:color w:val="000000"/>
          <w:sz w:val="18"/>
          <w:szCs w:val="18"/>
        </w:rPr>
        <w:t> </w:t>
      </w:r>
      <w:r>
        <w:rPr>
          <w:rFonts w:ascii="Verdana" w:hAnsi="Verdana"/>
          <w:color w:val="000000"/>
          <w:sz w:val="18"/>
          <w:szCs w:val="18"/>
        </w:rPr>
        <w:t>политики, в том числе условий предоставления</w:t>
      </w:r>
      <w:r>
        <w:rPr>
          <w:rStyle w:val="WW8Num3z0"/>
          <w:rFonts w:ascii="Verdana" w:hAnsi="Verdana"/>
          <w:color w:val="000000"/>
          <w:sz w:val="18"/>
          <w:szCs w:val="18"/>
        </w:rPr>
        <w:t> </w:t>
      </w:r>
      <w:r>
        <w:rPr>
          <w:rStyle w:val="WW8Num2z0"/>
          <w:rFonts w:ascii="Verdana" w:hAnsi="Verdana"/>
          <w:color w:val="4682B4"/>
          <w:sz w:val="18"/>
          <w:szCs w:val="18"/>
        </w:rPr>
        <w:t>скидок</w:t>
      </w:r>
      <w:r>
        <w:rPr>
          <w:rStyle w:val="WW8Num3z0"/>
          <w:rFonts w:ascii="Verdana" w:hAnsi="Verdana"/>
          <w:color w:val="000000"/>
          <w:sz w:val="18"/>
          <w:szCs w:val="18"/>
        </w:rPr>
        <w:t> </w:t>
      </w:r>
      <w:r>
        <w:rPr>
          <w:rFonts w:ascii="Verdana" w:hAnsi="Verdana"/>
          <w:color w:val="000000"/>
          <w:sz w:val="18"/>
          <w:szCs w:val="18"/>
        </w:rPr>
        <w:t>и применения штрафных санкций.</w:t>
      </w:r>
    </w:p>
    <w:p w14:paraId="71554388" w14:textId="77777777" w:rsidR="004B2F02" w:rsidRDefault="004B2F02" w:rsidP="004B2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Построена комбинированная модель для прогнозирования величины дебиторской задолженности с оценкой вероятности ее наступления.</w:t>
      </w:r>
    </w:p>
    <w:p w14:paraId="6F0CA7BF"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объемов и сроков погашения дебиторской задолженности, следует отслеживать очередность платежей, поступления по каждой группе товара и по каждому</w:t>
      </w:r>
      <w:r>
        <w:rPr>
          <w:rStyle w:val="WW8Num3z0"/>
          <w:rFonts w:ascii="Verdana" w:hAnsi="Verdana"/>
          <w:color w:val="000000"/>
          <w:sz w:val="18"/>
          <w:szCs w:val="18"/>
        </w:rPr>
        <w:t> </w:t>
      </w:r>
      <w:r>
        <w:rPr>
          <w:rStyle w:val="WW8Num2z0"/>
          <w:rFonts w:ascii="Verdana" w:hAnsi="Verdana"/>
          <w:color w:val="4682B4"/>
          <w:sz w:val="18"/>
          <w:szCs w:val="18"/>
        </w:rPr>
        <w:t>дебитору</w:t>
      </w:r>
      <w:r>
        <w:rPr>
          <w:rFonts w:ascii="Verdana" w:hAnsi="Verdana"/>
          <w:color w:val="000000"/>
          <w:sz w:val="18"/>
          <w:szCs w:val="18"/>
        </w:rPr>
        <w:t>, возникновение критического уровня задолженности по каждому дебитору. Используя в качестве информационной базы</w:t>
      </w:r>
      <w:r>
        <w:rPr>
          <w:rStyle w:val="WW8Num3z0"/>
          <w:rFonts w:ascii="Verdana" w:hAnsi="Verdana"/>
          <w:color w:val="000000"/>
          <w:sz w:val="18"/>
          <w:szCs w:val="18"/>
        </w:rPr>
        <w:t> </w:t>
      </w:r>
      <w:r>
        <w:rPr>
          <w:rStyle w:val="WW8Num2z0"/>
          <w:rFonts w:ascii="Verdana" w:hAnsi="Verdana"/>
          <w:color w:val="4682B4"/>
          <w:sz w:val="18"/>
          <w:szCs w:val="18"/>
        </w:rPr>
        <w:t>ежеквартальную</w:t>
      </w:r>
      <w:r>
        <w:rPr>
          <w:rStyle w:val="WW8Num3z0"/>
          <w:rFonts w:ascii="Verdana" w:hAnsi="Verdana"/>
          <w:color w:val="000000"/>
          <w:sz w:val="18"/>
          <w:szCs w:val="18"/>
        </w:rPr>
        <w:t> </w:t>
      </w:r>
      <w:r>
        <w:rPr>
          <w:rFonts w:ascii="Verdana" w:hAnsi="Verdana"/>
          <w:color w:val="000000"/>
          <w:sz w:val="18"/>
          <w:szCs w:val="18"/>
        </w:rPr>
        <w:t>бухгалтерскую отчетность ОАО «НЛМК» нами построена комбинированная модель для прогнозирования дебиторской задолженности, позволяющая рассчитать не только варианты ее</w:t>
      </w:r>
      <w:r>
        <w:rPr>
          <w:rStyle w:val="WW8Num3z0"/>
          <w:rFonts w:ascii="Verdana" w:hAnsi="Verdana"/>
          <w:color w:val="000000"/>
          <w:sz w:val="18"/>
          <w:szCs w:val="18"/>
        </w:rPr>
        <w:t> </w:t>
      </w:r>
      <w:r>
        <w:rPr>
          <w:rStyle w:val="WW8Num2z0"/>
          <w:rFonts w:ascii="Verdana" w:hAnsi="Verdana"/>
          <w:color w:val="4682B4"/>
          <w:sz w:val="18"/>
          <w:szCs w:val="18"/>
        </w:rPr>
        <w:t>прогнозной</w:t>
      </w:r>
      <w:r>
        <w:rPr>
          <w:rStyle w:val="WW8Num3z0"/>
          <w:rFonts w:ascii="Verdana" w:hAnsi="Verdana"/>
          <w:color w:val="000000"/>
          <w:sz w:val="18"/>
          <w:szCs w:val="18"/>
        </w:rPr>
        <w:t> </w:t>
      </w:r>
      <w:r>
        <w:rPr>
          <w:rFonts w:ascii="Verdana" w:hAnsi="Verdana"/>
          <w:color w:val="000000"/>
          <w:sz w:val="18"/>
          <w:szCs w:val="18"/>
        </w:rPr>
        <w:t>величины, но и получить вероятностную оценку степени их реальности.</w:t>
      </w:r>
    </w:p>
    <w:p w14:paraId="538C4797"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Уникальность построенной нами комбинированной модели для прогнозирования дебиторской задолженности, состоит в том, что помимо статистических данных, получаемых из бухгалтерской финансовой и</w:t>
      </w:r>
      <w:r>
        <w:rPr>
          <w:rStyle w:val="WW8Num3z0"/>
          <w:rFonts w:ascii="Verdana" w:hAnsi="Verdana"/>
          <w:color w:val="000000"/>
          <w:sz w:val="18"/>
          <w:szCs w:val="18"/>
        </w:rPr>
        <w:t> </w:t>
      </w:r>
      <w:r>
        <w:rPr>
          <w:rStyle w:val="WW8Num2z0"/>
          <w:rFonts w:ascii="Verdana" w:hAnsi="Verdana"/>
          <w:color w:val="4682B4"/>
          <w:sz w:val="18"/>
          <w:szCs w:val="18"/>
        </w:rPr>
        <w:t>управленческой</w:t>
      </w:r>
      <w:r>
        <w:rPr>
          <w:rStyle w:val="WW8Num3z0"/>
          <w:rFonts w:ascii="Verdana" w:hAnsi="Verdana"/>
          <w:color w:val="000000"/>
          <w:sz w:val="18"/>
          <w:szCs w:val="18"/>
        </w:rPr>
        <w:t> </w:t>
      </w:r>
      <w:r>
        <w:rPr>
          <w:rFonts w:ascii="Verdana" w:hAnsi="Verdana"/>
          <w:color w:val="000000"/>
          <w:sz w:val="18"/>
          <w:szCs w:val="18"/>
        </w:rPr>
        <w:t>отчетности, можно спрогнозировать величину и вероятностную оценку степени реальности прогнозной величины задолженности с учетом мнения независимых компетентных экспертов. Экспертно-аналитическая оценка проводится в баллах по 100 балльной шкале. Чем выше присваиваемый балл уровню дебиторской задолженности, тем ниже качество задолженности.</w:t>
      </w:r>
    </w:p>
    <w:p w14:paraId="47A359C6" w14:textId="77777777" w:rsidR="004B2F02" w:rsidRDefault="004B2F02" w:rsidP="004B2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информации получаемой в результате использования данной модели можно достаточно точно прогнозировать</w:t>
      </w:r>
      <w:r>
        <w:rPr>
          <w:rStyle w:val="WW8Num3z0"/>
          <w:rFonts w:ascii="Verdana" w:hAnsi="Verdana"/>
          <w:color w:val="000000"/>
          <w:sz w:val="18"/>
          <w:szCs w:val="18"/>
        </w:rPr>
        <w:t> </w:t>
      </w:r>
      <w:r>
        <w:rPr>
          <w:rStyle w:val="WW8Num2z0"/>
          <w:rFonts w:ascii="Verdana" w:hAnsi="Verdana"/>
          <w:color w:val="4682B4"/>
          <w:sz w:val="18"/>
          <w:szCs w:val="18"/>
        </w:rPr>
        <w:t>кассовые</w:t>
      </w:r>
      <w:r>
        <w:rPr>
          <w:rStyle w:val="WW8Num3z0"/>
          <w:rFonts w:ascii="Verdana" w:hAnsi="Verdana"/>
          <w:color w:val="000000"/>
          <w:sz w:val="18"/>
          <w:szCs w:val="18"/>
        </w:rPr>
        <w:t> </w:t>
      </w:r>
      <w:r>
        <w:rPr>
          <w:rFonts w:ascii="Verdana" w:hAnsi="Verdana"/>
          <w:color w:val="000000"/>
          <w:sz w:val="18"/>
          <w:szCs w:val="18"/>
        </w:rPr>
        <w:t>разрывы и планировать привлечение дополнительного финансирования.</w:t>
      </w:r>
    </w:p>
    <w:p w14:paraId="60B7ECAD" w14:textId="77777777" w:rsidR="004B2F02" w:rsidRDefault="004B2F02" w:rsidP="004B2F0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Поддубный, Константин Андреевич, 2010 год</w:t>
      </w:r>
    </w:p>
    <w:p w14:paraId="0AFF8A55"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Утвержден федеральным законом от 30.11.94 № 51-ФЗ /В ред. федерального закона от 21.03.2002 №31-Ф3.</w:t>
      </w:r>
    </w:p>
    <w:p w14:paraId="086A9E6C"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Утвержден федеральным законом от 26.01.96 № 14-ФЗ /В ред. федерального закона от 17.12.99 №213-Ф3.</w:t>
      </w:r>
    </w:p>
    <w:p w14:paraId="7D4C49E8"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вторая: Утвержден федеральным законом от 19.07.2000 № 117-ФЗ /В ред. федеральных законов от 24.07.2002 № Ю4-ФЗ, № 110-ФЗ.</w:t>
      </w:r>
    </w:p>
    <w:p w14:paraId="72BC3DB8"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w:t>
      </w:r>
      <w:r>
        <w:rPr>
          <w:rStyle w:val="WW8Num3z0"/>
          <w:rFonts w:ascii="Verdana" w:hAnsi="Verdana"/>
          <w:color w:val="000000"/>
          <w:sz w:val="18"/>
          <w:szCs w:val="18"/>
        </w:rPr>
        <w:t> </w:t>
      </w:r>
      <w:r>
        <w:rPr>
          <w:rStyle w:val="WW8Num2z0"/>
          <w:rFonts w:ascii="Verdana" w:hAnsi="Verdana"/>
          <w:color w:val="4682B4"/>
          <w:sz w:val="18"/>
          <w:szCs w:val="18"/>
        </w:rPr>
        <w:t>бухгалтерском</w:t>
      </w:r>
      <w:r>
        <w:rPr>
          <w:rStyle w:val="WW8Num3z0"/>
          <w:rFonts w:ascii="Verdana" w:hAnsi="Verdana"/>
          <w:color w:val="000000"/>
          <w:sz w:val="18"/>
          <w:szCs w:val="18"/>
        </w:rPr>
        <w:t> </w:t>
      </w:r>
      <w:r>
        <w:rPr>
          <w:rFonts w:ascii="Verdana" w:hAnsi="Verdana"/>
          <w:color w:val="000000"/>
          <w:sz w:val="18"/>
          <w:szCs w:val="18"/>
        </w:rPr>
        <w:t>учете: Федеральный закон от 21.11.96 № 129-ФЗ /В ред. федерального закона от 28.03.02 № 32-Ф3.</w:t>
      </w:r>
    </w:p>
    <w:p w14:paraId="3A98A02C"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План счетов</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Инструкция по его применению: Утверждены Приказом Министерства финансов РФ от 31.10.2000 № 94н.</w:t>
      </w:r>
    </w:p>
    <w:p w14:paraId="0C459A38"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w:t>
      </w:r>
      <w:r>
        <w:rPr>
          <w:rStyle w:val="WW8Num3z0"/>
          <w:rFonts w:ascii="Verdana" w:hAnsi="Verdana"/>
          <w:color w:val="000000"/>
          <w:sz w:val="18"/>
          <w:szCs w:val="18"/>
        </w:rPr>
        <w:t> </w:t>
      </w:r>
      <w:r>
        <w:rPr>
          <w:rStyle w:val="WW8Num2z0"/>
          <w:rFonts w:ascii="Verdana" w:hAnsi="Verdana"/>
          <w:color w:val="4682B4"/>
          <w:sz w:val="18"/>
          <w:szCs w:val="18"/>
        </w:rPr>
        <w:t>бухгалтерскому</w:t>
      </w:r>
      <w:r>
        <w:rPr>
          <w:rStyle w:val="WW8Num3z0"/>
          <w:rFonts w:ascii="Verdana" w:hAnsi="Verdana"/>
          <w:color w:val="000000"/>
          <w:sz w:val="18"/>
          <w:szCs w:val="18"/>
        </w:rPr>
        <w:t> </w:t>
      </w:r>
      <w:r>
        <w:rPr>
          <w:rFonts w:ascii="Verdana" w:hAnsi="Verdana"/>
          <w:color w:val="000000"/>
          <w:sz w:val="18"/>
          <w:szCs w:val="18"/>
        </w:rPr>
        <w:t>учету "Бухгалтерская отчетность организации"</w:t>
      </w:r>
      <w:r>
        <w:rPr>
          <w:rStyle w:val="WW8Num3z0"/>
          <w:rFonts w:ascii="Verdana" w:hAnsi="Verdana"/>
          <w:color w:val="000000"/>
          <w:sz w:val="18"/>
          <w:szCs w:val="18"/>
        </w:rPr>
        <w:t> </w:t>
      </w:r>
      <w:r>
        <w:rPr>
          <w:rStyle w:val="WW8Num2z0"/>
          <w:rFonts w:ascii="Verdana" w:hAnsi="Verdana"/>
          <w:color w:val="4682B4"/>
          <w:sz w:val="18"/>
          <w:szCs w:val="18"/>
        </w:rPr>
        <w:t>ПБУ</w:t>
      </w:r>
      <w:r>
        <w:rPr>
          <w:rStyle w:val="WW8Num3z0"/>
          <w:rFonts w:ascii="Verdana" w:hAnsi="Verdana"/>
          <w:color w:val="000000"/>
          <w:sz w:val="18"/>
          <w:szCs w:val="18"/>
        </w:rPr>
        <w:t> </w:t>
      </w:r>
      <w:r>
        <w:rPr>
          <w:rFonts w:ascii="Verdana" w:hAnsi="Verdana"/>
          <w:color w:val="000000"/>
          <w:sz w:val="18"/>
          <w:szCs w:val="18"/>
        </w:rPr>
        <w:t>4/99 // Нормативные акты для</w:t>
      </w:r>
      <w:r>
        <w:rPr>
          <w:rStyle w:val="WW8Num3z0"/>
          <w:rFonts w:ascii="Verdana" w:hAnsi="Verdana"/>
          <w:color w:val="000000"/>
          <w:sz w:val="18"/>
          <w:szCs w:val="18"/>
        </w:rPr>
        <w:t> </w:t>
      </w:r>
      <w:r>
        <w:rPr>
          <w:rStyle w:val="WW8Num2z0"/>
          <w:rFonts w:ascii="Verdana" w:hAnsi="Verdana"/>
          <w:color w:val="4682B4"/>
          <w:sz w:val="18"/>
          <w:szCs w:val="18"/>
        </w:rPr>
        <w:t>бухгалтера</w:t>
      </w:r>
      <w:r>
        <w:rPr>
          <w:rFonts w:ascii="Verdana" w:hAnsi="Verdana"/>
          <w:color w:val="000000"/>
          <w:sz w:val="18"/>
          <w:szCs w:val="18"/>
        </w:rPr>
        <w:t>. 1999. - № 17. - С. 112-118.</w:t>
      </w:r>
    </w:p>
    <w:p w14:paraId="653A0ED6"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"Учет материально-производственных</w:t>
      </w:r>
      <w:r>
        <w:rPr>
          <w:rStyle w:val="WW8Num3z0"/>
          <w:rFonts w:ascii="Verdana" w:hAnsi="Verdana"/>
          <w:color w:val="000000"/>
          <w:sz w:val="18"/>
          <w:szCs w:val="18"/>
        </w:rPr>
        <w:t> </w:t>
      </w:r>
      <w:r>
        <w:rPr>
          <w:rStyle w:val="WW8Num2z0"/>
          <w:rFonts w:ascii="Verdana" w:hAnsi="Verdana"/>
          <w:color w:val="4682B4"/>
          <w:sz w:val="18"/>
          <w:szCs w:val="18"/>
        </w:rPr>
        <w:t>запасов</w:t>
      </w:r>
      <w:r>
        <w:rPr>
          <w:rFonts w:ascii="Verdana" w:hAnsi="Verdana"/>
          <w:color w:val="000000"/>
          <w:sz w:val="18"/>
          <w:szCs w:val="18"/>
        </w:rPr>
        <w:t>" ПБУ 5/01: Утверждено приказом Министерства финансов РФ от 09.06.01 № 44-н.</w:t>
      </w:r>
    </w:p>
    <w:p w14:paraId="7F58264B"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"Учет основных средств" ПБУ 6/01: Утверждено приказом Министерства финансов РФ от 30.03.01 № 26-н.</w:t>
      </w:r>
    </w:p>
    <w:p w14:paraId="73C2036E"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"События после</w:t>
      </w:r>
      <w:r>
        <w:rPr>
          <w:rStyle w:val="WW8Num3z0"/>
          <w:rFonts w:ascii="Verdana" w:hAnsi="Verdana"/>
          <w:color w:val="000000"/>
          <w:sz w:val="18"/>
          <w:szCs w:val="18"/>
        </w:rPr>
        <w:t> </w:t>
      </w:r>
      <w:r>
        <w:rPr>
          <w:rStyle w:val="WW8Num2z0"/>
          <w:rFonts w:ascii="Verdana" w:hAnsi="Verdana"/>
          <w:color w:val="4682B4"/>
          <w:sz w:val="18"/>
          <w:szCs w:val="18"/>
        </w:rPr>
        <w:t>отчетной</w:t>
      </w:r>
      <w:r>
        <w:rPr>
          <w:rStyle w:val="WW8Num3z0"/>
          <w:rFonts w:ascii="Verdana" w:hAnsi="Verdana"/>
          <w:color w:val="000000"/>
          <w:sz w:val="18"/>
          <w:szCs w:val="18"/>
        </w:rPr>
        <w:t> </w:t>
      </w:r>
      <w:r>
        <w:rPr>
          <w:rFonts w:ascii="Verdana" w:hAnsi="Verdana"/>
          <w:color w:val="000000"/>
          <w:sz w:val="18"/>
          <w:szCs w:val="18"/>
        </w:rPr>
        <w:t>даты" ПБУ 7/98: Утверждено приказом Министерства финансов РФ от 25.11.98 № 56н //Нормативные акты для бухгалтера. 1999. - № 2. - С. 48 - 50.</w:t>
      </w:r>
    </w:p>
    <w:p w14:paraId="750A7A49"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"Условные факты</w:t>
      </w:r>
      <w:r>
        <w:rPr>
          <w:rStyle w:val="WW8Num3z0"/>
          <w:rFonts w:ascii="Verdana" w:hAnsi="Verdana"/>
          <w:color w:val="000000"/>
          <w:sz w:val="18"/>
          <w:szCs w:val="18"/>
        </w:rPr>
        <w:t> </w:t>
      </w:r>
      <w:r>
        <w:rPr>
          <w:rStyle w:val="WW8Num2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деятельности" ПБУ 8/01: Утверждено приказом Министерства финансов РФ от 28.11.01 №96н.</w:t>
      </w:r>
    </w:p>
    <w:p w14:paraId="2E022EF1"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 Положение по бухгалтерскому учету "Доходы организации" ПБУ 9/99: Утверждено приказом Министерства финансов РФ от 06.05.99 № 32н (в ред. Приказа Министерства финансов от 30.03.01 № 27н).</w:t>
      </w:r>
    </w:p>
    <w:p w14:paraId="24CFA719"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"Расходы организации" ПБУ 10/99: Утверждено приказом Министерства финансов РФ от 06.05.99 № ЗЗн (в ред. Приказа Министерства финансов РФ от 30.03.01 № 27н).</w:t>
      </w:r>
    </w:p>
    <w:p w14:paraId="4D4A31DD"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2z0"/>
          <w:rFonts w:ascii="Verdana" w:hAnsi="Verdana"/>
          <w:color w:val="4682B4"/>
          <w:sz w:val="18"/>
          <w:szCs w:val="18"/>
        </w:rPr>
        <w:t>Отчетность</w:t>
      </w:r>
      <w:r>
        <w:rPr>
          <w:rStyle w:val="WW8Num3z0"/>
          <w:rFonts w:ascii="Verdana" w:hAnsi="Verdana"/>
          <w:color w:val="000000"/>
          <w:sz w:val="18"/>
          <w:szCs w:val="18"/>
        </w:rPr>
        <w:t> </w:t>
      </w:r>
      <w:r>
        <w:rPr>
          <w:rFonts w:ascii="Verdana" w:hAnsi="Verdana"/>
          <w:color w:val="000000"/>
          <w:sz w:val="18"/>
          <w:szCs w:val="18"/>
        </w:rPr>
        <w:t>по сегментам" ПБУ 12/2000: Утверждено приказом Министерства финансов РФ от 27.01.2000 № 11н //Нормативные акты для бухгалтера. 2000. - № 7. -С. 91-94.</w:t>
      </w:r>
    </w:p>
    <w:p w14:paraId="3267C593"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ПБУ 14/2000 "Учет</w:t>
      </w:r>
      <w:r>
        <w:rPr>
          <w:rStyle w:val="WW8Num3z0"/>
          <w:rFonts w:ascii="Verdana" w:hAnsi="Verdana"/>
          <w:color w:val="000000"/>
          <w:sz w:val="18"/>
          <w:szCs w:val="18"/>
        </w:rPr>
        <w:t> </w:t>
      </w:r>
      <w:r>
        <w:rPr>
          <w:rStyle w:val="WW8Num2z0"/>
          <w:rFonts w:ascii="Verdana" w:hAnsi="Verdana"/>
          <w:color w:val="4682B4"/>
          <w:sz w:val="18"/>
          <w:szCs w:val="18"/>
        </w:rPr>
        <w:t>нематериальных</w:t>
      </w:r>
      <w:r>
        <w:rPr>
          <w:rStyle w:val="WW8Num3z0"/>
          <w:rFonts w:ascii="Verdana" w:hAnsi="Verdana"/>
          <w:color w:val="000000"/>
          <w:sz w:val="18"/>
          <w:szCs w:val="18"/>
        </w:rPr>
        <w:t> </w:t>
      </w:r>
      <w:r>
        <w:rPr>
          <w:rFonts w:ascii="Verdana" w:hAnsi="Verdana"/>
          <w:color w:val="000000"/>
          <w:sz w:val="18"/>
          <w:szCs w:val="18"/>
        </w:rPr>
        <w:t>активов": Утверждено Приказом Министерства финансов РФ от 16.10.2000 №91н.</w:t>
      </w:r>
    </w:p>
    <w:p w14:paraId="52136D85"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ПБУ 15/01 "Учет</w:t>
      </w:r>
      <w:r>
        <w:rPr>
          <w:rStyle w:val="WW8Num3z0"/>
          <w:rFonts w:ascii="Verdana" w:hAnsi="Verdana"/>
          <w:color w:val="000000"/>
          <w:sz w:val="18"/>
          <w:szCs w:val="18"/>
        </w:rPr>
        <w:t> </w:t>
      </w:r>
      <w:r>
        <w:rPr>
          <w:rStyle w:val="WW8Num2z0"/>
          <w:rFonts w:ascii="Verdana" w:hAnsi="Verdana"/>
          <w:color w:val="4682B4"/>
          <w:sz w:val="18"/>
          <w:szCs w:val="18"/>
        </w:rPr>
        <w:t>займов</w:t>
      </w:r>
      <w:r>
        <w:rPr>
          <w:rStyle w:val="WW8Num3z0"/>
          <w:rFonts w:ascii="Verdana" w:hAnsi="Verdana"/>
          <w:color w:val="000000"/>
          <w:sz w:val="18"/>
          <w:szCs w:val="18"/>
        </w:rPr>
        <w:t> </w:t>
      </w:r>
      <w:r>
        <w:rPr>
          <w:rFonts w:ascii="Verdana" w:hAnsi="Verdana"/>
          <w:color w:val="000000"/>
          <w:sz w:val="18"/>
          <w:szCs w:val="18"/>
        </w:rPr>
        <w:t>и кредитов и затрат по их</w:t>
      </w:r>
      <w:r>
        <w:rPr>
          <w:rStyle w:val="WW8Num3z0"/>
          <w:rFonts w:ascii="Verdana" w:hAnsi="Verdana"/>
          <w:color w:val="000000"/>
          <w:sz w:val="18"/>
          <w:szCs w:val="18"/>
        </w:rPr>
        <w:t> </w:t>
      </w:r>
      <w:r>
        <w:rPr>
          <w:rStyle w:val="WW8Num2z0"/>
          <w:rFonts w:ascii="Verdana" w:hAnsi="Verdana"/>
          <w:color w:val="4682B4"/>
          <w:sz w:val="18"/>
          <w:szCs w:val="18"/>
        </w:rPr>
        <w:t>обслуживанию</w:t>
      </w:r>
      <w:r>
        <w:rPr>
          <w:rFonts w:ascii="Verdana" w:hAnsi="Verdana"/>
          <w:color w:val="000000"/>
          <w:sz w:val="18"/>
          <w:szCs w:val="18"/>
        </w:rPr>
        <w:t>": Утверждено Приказом Министерства финансов РФ от 02.08.01 № 60н.</w:t>
      </w:r>
    </w:p>
    <w:p w14:paraId="4E5D6E58"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 Правительства РФ "Об оформлении взаимной</w:t>
      </w:r>
      <w:r>
        <w:rPr>
          <w:rStyle w:val="WW8Num3z0"/>
          <w:rFonts w:ascii="Verdana" w:hAnsi="Verdana"/>
          <w:color w:val="000000"/>
          <w:sz w:val="18"/>
          <w:szCs w:val="18"/>
        </w:rPr>
        <w:t> </w:t>
      </w:r>
      <w:r>
        <w:rPr>
          <w:rStyle w:val="WW8Num2z0"/>
          <w:rFonts w:ascii="Verdana" w:hAnsi="Verdana"/>
          <w:color w:val="4682B4"/>
          <w:sz w:val="18"/>
          <w:szCs w:val="18"/>
        </w:rPr>
        <w:t>задолженности</w:t>
      </w:r>
      <w:r>
        <w:rPr>
          <w:rStyle w:val="WW8Num3z0"/>
          <w:rFonts w:ascii="Verdana" w:hAnsi="Verdana"/>
          <w:color w:val="000000"/>
          <w:sz w:val="18"/>
          <w:szCs w:val="18"/>
        </w:rPr>
        <w:t> </w:t>
      </w:r>
      <w:r>
        <w:rPr>
          <w:rFonts w:ascii="Verdana" w:hAnsi="Verdana"/>
          <w:color w:val="000000"/>
          <w:sz w:val="18"/>
          <w:szCs w:val="18"/>
        </w:rPr>
        <w:t>предприятий и организаций векселями единого образца и развитии</w:t>
      </w:r>
      <w:r>
        <w:rPr>
          <w:rStyle w:val="WW8Num3z0"/>
          <w:rFonts w:ascii="Verdana" w:hAnsi="Verdana"/>
          <w:color w:val="000000"/>
          <w:sz w:val="18"/>
          <w:szCs w:val="18"/>
        </w:rPr>
        <w:t> </w:t>
      </w:r>
      <w:r>
        <w:rPr>
          <w:rStyle w:val="WW8Num2z0"/>
          <w:rFonts w:ascii="Verdana" w:hAnsi="Verdana"/>
          <w:color w:val="4682B4"/>
          <w:sz w:val="18"/>
          <w:szCs w:val="18"/>
        </w:rPr>
        <w:t>вексельного</w:t>
      </w:r>
      <w:r>
        <w:rPr>
          <w:rStyle w:val="WW8Num3z0"/>
          <w:rFonts w:ascii="Verdana" w:hAnsi="Verdana"/>
          <w:color w:val="000000"/>
          <w:sz w:val="18"/>
          <w:szCs w:val="18"/>
        </w:rPr>
        <w:t> </w:t>
      </w:r>
      <w:r>
        <w:rPr>
          <w:rFonts w:ascii="Verdana" w:hAnsi="Verdana"/>
          <w:color w:val="000000"/>
          <w:sz w:val="18"/>
          <w:szCs w:val="18"/>
        </w:rPr>
        <w:t>обращения" от 26.09.1994 №1094.</w:t>
      </w:r>
    </w:p>
    <w:p w14:paraId="715EF670"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Программа</w:t>
      </w:r>
      <w:r>
        <w:rPr>
          <w:rStyle w:val="WW8Num3z0"/>
          <w:rFonts w:ascii="Verdana" w:hAnsi="Verdana"/>
          <w:color w:val="000000"/>
          <w:sz w:val="18"/>
          <w:szCs w:val="18"/>
        </w:rPr>
        <w:t> </w:t>
      </w:r>
      <w:r>
        <w:rPr>
          <w:rStyle w:val="WW8Num2z0"/>
          <w:rFonts w:ascii="Verdana" w:hAnsi="Verdana"/>
          <w:color w:val="4682B4"/>
          <w:sz w:val="18"/>
          <w:szCs w:val="18"/>
        </w:rPr>
        <w:t>реформирования</w:t>
      </w:r>
      <w:r>
        <w:rPr>
          <w:rStyle w:val="WW8Num3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3z0"/>
          <w:rFonts w:ascii="Verdana" w:hAnsi="Verdana"/>
          <w:color w:val="000000"/>
          <w:sz w:val="18"/>
          <w:szCs w:val="18"/>
        </w:rPr>
        <w:t> </w:t>
      </w:r>
      <w:r>
        <w:rPr>
          <w:rStyle w:val="WW8Num2z0"/>
          <w:rFonts w:ascii="Verdana" w:hAnsi="Verdana"/>
          <w:color w:val="4682B4"/>
          <w:sz w:val="18"/>
          <w:szCs w:val="18"/>
        </w:rPr>
        <w:t>отчетности</w:t>
      </w:r>
      <w:r>
        <w:rPr>
          <w:rFonts w:ascii="Verdana" w:hAnsi="Verdana"/>
          <w:color w:val="000000"/>
          <w:sz w:val="18"/>
          <w:szCs w:val="18"/>
        </w:rPr>
        <w:t>: Утверждено Постановлением Правительства РФ от 06.03.1998 №283.</w:t>
      </w:r>
    </w:p>
    <w:p w14:paraId="63212A09"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о правилах организации наличного</w:t>
      </w:r>
      <w:r>
        <w:rPr>
          <w:rStyle w:val="WW8Num3z0"/>
          <w:rFonts w:ascii="Verdana" w:hAnsi="Verdana"/>
          <w:color w:val="000000"/>
          <w:sz w:val="18"/>
          <w:szCs w:val="18"/>
        </w:rPr>
        <w:t> </w:t>
      </w:r>
      <w:r>
        <w:rPr>
          <w:rStyle w:val="WW8Num2z0"/>
          <w:rFonts w:ascii="Verdana" w:hAnsi="Verdana"/>
          <w:color w:val="4682B4"/>
          <w:sz w:val="18"/>
          <w:szCs w:val="18"/>
        </w:rPr>
        <w:t>денежного</w:t>
      </w:r>
      <w:r>
        <w:rPr>
          <w:rStyle w:val="WW8Num3z0"/>
          <w:rFonts w:ascii="Verdana" w:hAnsi="Verdana"/>
          <w:color w:val="000000"/>
          <w:sz w:val="18"/>
          <w:szCs w:val="18"/>
        </w:rPr>
        <w:t> </w:t>
      </w:r>
      <w:r>
        <w:rPr>
          <w:rFonts w:ascii="Verdana" w:hAnsi="Verdana"/>
          <w:color w:val="000000"/>
          <w:sz w:val="18"/>
          <w:szCs w:val="18"/>
        </w:rPr>
        <w:t>обращения на территории РФ: Утверждено ЦБ РФ 05.01.1998 № 14-П.</w:t>
      </w:r>
    </w:p>
    <w:p w14:paraId="0A568526"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о</w:t>
      </w:r>
      <w:r>
        <w:rPr>
          <w:rStyle w:val="WW8Num3z0"/>
          <w:rFonts w:ascii="Verdana" w:hAnsi="Verdana"/>
          <w:color w:val="000000"/>
          <w:sz w:val="18"/>
          <w:szCs w:val="18"/>
        </w:rPr>
        <w:t> </w:t>
      </w:r>
      <w:r>
        <w:rPr>
          <w:rStyle w:val="WW8Num2z0"/>
          <w:rFonts w:ascii="Verdana" w:hAnsi="Verdana"/>
          <w:color w:val="4682B4"/>
          <w:sz w:val="18"/>
          <w:szCs w:val="18"/>
        </w:rPr>
        <w:t>безналичных</w:t>
      </w:r>
      <w:r>
        <w:rPr>
          <w:rStyle w:val="WW8Num3z0"/>
          <w:rFonts w:ascii="Verdana" w:hAnsi="Verdana"/>
          <w:color w:val="000000"/>
          <w:sz w:val="18"/>
          <w:szCs w:val="18"/>
        </w:rPr>
        <w:t> </w:t>
      </w:r>
      <w:r>
        <w:rPr>
          <w:rFonts w:ascii="Verdana" w:hAnsi="Verdana"/>
          <w:color w:val="000000"/>
          <w:sz w:val="18"/>
          <w:szCs w:val="18"/>
        </w:rPr>
        <w:t>расчетах в РФ: Утверждено ЦБ РФ 12.04.2001 № 2-П.</w:t>
      </w:r>
    </w:p>
    <w:p w14:paraId="343EA92B"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Письмо</w:t>
      </w:r>
      <w:r>
        <w:rPr>
          <w:rStyle w:val="WW8Num3z0"/>
          <w:rFonts w:ascii="Verdana" w:hAnsi="Verdana"/>
          <w:color w:val="000000"/>
          <w:sz w:val="18"/>
          <w:szCs w:val="18"/>
        </w:rPr>
        <w:t> </w:t>
      </w:r>
      <w:r>
        <w:rPr>
          <w:rStyle w:val="WW8Num2z0"/>
          <w:rFonts w:ascii="Verdana" w:hAnsi="Verdana"/>
          <w:color w:val="4682B4"/>
          <w:sz w:val="18"/>
          <w:szCs w:val="18"/>
        </w:rPr>
        <w:t>Минфина</w:t>
      </w:r>
      <w:r>
        <w:rPr>
          <w:rStyle w:val="WW8Num3z0"/>
          <w:rFonts w:ascii="Verdana" w:hAnsi="Verdana"/>
          <w:color w:val="000000"/>
          <w:sz w:val="18"/>
          <w:szCs w:val="18"/>
        </w:rPr>
        <w:t> </w:t>
      </w:r>
      <w:r>
        <w:rPr>
          <w:rFonts w:ascii="Verdana" w:hAnsi="Verdana"/>
          <w:color w:val="000000"/>
          <w:sz w:val="18"/>
          <w:szCs w:val="18"/>
        </w:rPr>
        <w:t>РФ "О порядке отражения в бухгалтерском учете и отчетности операций с</w:t>
      </w:r>
      <w:r>
        <w:rPr>
          <w:rStyle w:val="WW8Num3z0"/>
          <w:rFonts w:ascii="Verdana" w:hAnsi="Verdana"/>
          <w:color w:val="000000"/>
          <w:sz w:val="18"/>
          <w:szCs w:val="18"/>
        </w:rPr>
        <w:t> </w:t>
      </w:r>
      <w:r>
        <w:rPr>
          <w:rStyle w:val="WW8Num2z0"/>
          <w:rFonts w:ascii="Verdana" w:hAnsi="Verdana"/>
          <w:color w:val="4682B4"/>
          <w:sz w:val="18"/>
          <w:szCs w:val="18"/>
        </w:rPr>
        <w:t>векселями</w:t>
      </w:r>
      <w:r>
        <w:rPr>
          <w:rFonts w:ascii="Verdana" w:hAnsi="Verdana"/>
          <w:color w:val="000000"/>
          <w:sz w:val="18"/>
          <w:szCs w:val="18"/>
        </w:rPr>
        <w:t>, применяемых при расчетах организациями за</w:t>
      </w:r>
      <w:r>
        <w:rPr>
          <w:rStyle w:val="WW8Num3z0"/>
          <w:rFonts w:ascii="Verdana" w:hAnsi="Verdana"/>
          <w:color w:val="000000"/>
          <w:sz w:val="18"/>
          <w:szCs w:val="18"/>
        </w:rPr>
        <w:t> </w:t>
      </w:r>
      <w:r>
        <w:rPr>
          <w:rStyle w:val="WW8Num2z0"/>
          <w:rFonts w:ascii="Verdana" w:hAnsi="Verdana"/>
          <w:color w:val="4682B4"/>
          <w:sz w:val="18"/>
          <w:szCs w:val="18"/>
        </w:rPr>
        <w:t>поставку</w:t>
      </w:r>
      <w:r>
        <w:rPr>
          <w:rStyle w:val="WW8Num3z0"/>
          <w:rFonts w:ascii="Verdana" w:hAnsi="Verdana"/>
          <w:color w:val="000000"/>
          <w:sz w:val="18"/>
          <w:szCs w:val="18"/>
        </w:rPr>
        <w:t> </w:t>
      </w:r>
      <w:r>
        <w:rPr>
          <w:rFonts w:ascii="Verdana" w:hAnsi="Verdana"/>
          <w:color w:val="000000"/>
          <w:sz w:val="18"/>
          <w:szCs w:val="18"/>
        </w:rPr>
        <w:t>товаров, выполненные работы и оказанные услуги" от 31.10.1994 № 142.</w:t>
      </w:r>
    </w:p>
    <w:p w14:paraId="62ECB075"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Письмо Минфина РФ "О порядке отражения в бухгалтерском учете</w:t>
      </w:r>
      <w:r>
        <w:rPr>
          <w:rStyle w:val="WW8Num3z0"/>
          <w:rFonts w:ascii="Verdana" w:hAnsi="Verdana"/>
          <w:color w:val="000000"/>
          <w:sz w:val="18"/>
          <w:szCs w:val="18"/>
        </w:rPr>
        <w:t> </w:t>
      </w:r>
      <w:r>
        <w:rPr>
          <w:rStyle w:val="WW8Num2z0"/>
          <w:rFonts w:ascii="Verdana" w:hAnsi="Verdana"/>
          <w:color w:val="4682B4"/>
          <w:sz w:val="18"/>
          <w:szCs w:val="18"/>
        </w:rPr>
        <w:t>товарообменных</w:t>
      </w:r>
      <w:r>
        <w:rPr>
          <w:rStyle w:val="WW8Num3z0"/>
          <w:rFonts w:ascii="Verdana" w:hAnsi="Verdana"/>
          <w:color w:val="000000"/>
          <w:sz w:val="18"/>
          <w:szCs w:val="18"/>
        </w:rPr>
        <w:t> </w:t>
      </w:r>
      <w:r>
        <w:rPr>
          <w:rFonts w:ascii="Verdana" w:hAnsi="Verdana"/>
          <w:color w:val="000000"/>
          <w:sz w:val="18"/>
          <w:szCs w:val="18"/>
        </w:rPr>
        <w:t>операций или операций, осуществляемых на</w:t>
      </w:r>
      <w:r>
        <w:rPr>
          <w:rStyle w:val="WW8Num3z0"/>
          <w:rFonts w:ascii="Verdana" w:hAnsi="Verdana"/>
          <w:color w:val="000000"/>
          <w:sz w:val="18"/>
          <w:szCs w:val="18"/>
        </w:rPr>
        <w:t> </w:t>
      </w:r>
      <w:r>
        <w:rPr>
          <w:rStyle w:val="WW8Num2z0"/>
          <w:rFonts w:ascii="Verdana" w:hAnsi="Verdana"/>
          <w:color w:val="4682B4"/>
          <w:sz w:val="18"/>
          <w:szCs w:val="18"/>
        </w:rPr>
        <w:t>бартерной</w:t>
      </w:r>
      <w:r>
        <w:rPr>
          <w:rStyle w:val="WW8Num3z0"/>
          <w:rFonts w:ascii="Verdana" w:hAnsi="Verdana"/>
          <w:color w:val="000000"/>
          <w:sz w:val="18"/>
          <w:szCs w:val="18"/>
        </w:rPr>
        <w:t> </w:t>
      </w:r>
      <w:r>
        <w:rPr>
          <w:rFonts w:ascii="Verdana" w:hAnsi="Verdana"/>
          <w:color w:val="000000"/>
          <w:sz w:val="18"/>
          <w:szCs w:val="18"/>
        </w:rPr>
        <w:t>основе" от 30.10.1992 № 16-05/4.</w:t>
      </w:r>
    </w:p>
    <w:p w14:paraId="2D3A708A"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Методические указания по бухгалтерскому учету основных средств: Утверждены приказом Министерства финансов РФ от 20.07.98 № ЗЗн (в ред. приказа Министерства финансов РФ от 28.03.2000 № 32н) //Нормативные акты для бухгалтера. 2000. — № 9. - С. 88 - 100.</w:t>
      </w:r>
    </w:p>
    <w:p w14:paraId="35FC3786"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Концепция бухгалтерского учета в рыночной экономике России: Одобрена Методологическим советом по бухгалтерскому учету при Министерстве финансов РФ, Президентским советом Института профессиональных</w:t>
      </w:r>
      <w:r>
        <w:rPr>
          <w:rStyle w:val="WW8Num3z0"/>
          <w:rFonts w:ascii="Verdana" w:hAnsi="Verdana"/>
          <w:color w:val="000000"/>
          <w:sz w:val="18"/>
          <w:szCs w:val="18"/>
        </w:rPr>
        <w:t> </w:t>
      </w:r>
      <w:r>
        <w:rPr>
          <w:rStyle w:val="WW8Num2z0"/>
          <w:rFonts w:ascii="Verdana" w:hAnsi="Verdana"/>
          <w:color w:val="4682B4"/>
          <w:sz w:val="18"/>
          <w:szCs w:val="18"/>
        </w:rPr>
        <w:t>бухгалтеров</w:t>
      </w:r>
      <w:r>
        <w:rPr>
          <w:rStyle w:val="WW8Num3z0"/>
          <w:rFonts w:ascii="Verdana" w:hAnsi="Verdana"/>
          <w:color w:val="000000"/>
          <w:sz w:val="18"/>
          <w:szCs w:val="18"/>
        </w:rPr>
        <w:t> </w:t>
      </w:r>
      <w:r>
        <w:rPr>
          <w:rFonts w:ascii="Verdana" w:hAnsi="Verdana"/>
          <w:color w:val="000000"/>
          <w:sz w:val="18"/>
          <w:szCs w:val="18"/>
        </w:rPr>
        <w:t>29.12.97.</w:t>
      </w:r>
    </w:p>
    <w:p w14:paraId="27EADDE8"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Указания об объеме форм</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Style w:val="WW8Num3z0"/>
          <w:rFonts w:ascii="Verdana" w:hAnsi="Verdana"/>
          <w:color w:val="000000"/>
          <w:sz w:val="18"/>
          <w:szCs w:val="18"/>
        </w:rPr>
        <w:t> </w:t>
      </w:r>
      <w:r>
        <w:rPr>
          <w:rFonts w:ascii="Verdana" w:hAnsi="Verdana"/>
          <w:color w:val="000000"/>
          <w:sz w:val="18"/>
          <w:szCs w:val="18"/>
        </w:rPr>
        <w:t>отчетности: Утверждены приказом Министерства финансов РФ от 22.07.2003 № 67н.</w:t>
      </w:r>
    </w:p>
    <w:p w14:paraId="784FD908"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Международные стандарты финансовой отчетности 2006: Издание на русском языке. М.:</w:t>
      </w:r>
      <w:r>
        <w:rPr>
          <w:rStyle w:val="WW8Num3z0"/>
          <w:rFonts w:ascii="Verdana" w:hAnsi="Verdana"/>
          <w:color w:val="000000"/>
          <w:sz w:val="18"/>
          <w:szCs w:val="18"/>
        </w:rPr>
        <w:t> </w:t>
      </w:r>
      <w:r>
        <w:rPr>
          <w:rStyle w:val="WW8Num2z0"/>
          <w:rFonts w:ascii="Verdana" w:hAnsi="Verdana"/>
          <w:color w:val="4682B4"/>
          <w:sz w:val="18"/>
          <w:szCs w:val="18"/>
        </w:rPr>
        <w:t>Аскери</w:t>
      </w:r>
      <w:r>
        <w:rPr>
          <w:rFonts w:ascii="Verdana" w:hAnsi="Verdana"/>
          <w:color w:val="000000"/>
          <w:sz w:val="18"/>
          <w:szCs w:val="18"/>
        </w:rPr>
        <w:t>. - АССА, 2006. - 1135 с.</w:t>
      </w:r>
    </w:p>
    <w:p w14:paraId="2A45FA40"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2z0"/>
          <w:rFonts w:ascii="Verdana" w:hAnsi="Verdana"/>
          <w:color w:val="4682B4"/>
          <w:sz w:val="18"/>
          <w:szCs w:val="18"/>
        </w:rPr>
        <w:t>Абалкин</w:t>
      </w:r>
      <w:r>
        <w:rPr>
          <w:rStyle w:val="WW8Num3z0"/>
          <w:rFonts w:ascii="Verdana" w:hAnsi="Verdana"/>
          <w:color w:val="000000"/>
          <w:sz w:val="18"/>
          <w:szCs w:val="18"/>
        </w:rPr>
        <w:t> </w:t>
      </w:r>
      <w:r>
        <w:rPr>
          <w:rFonts w:ascii="Verdana" w:hAnsi="Verdana"/>
          <w:color w:val="000000"/>
          <w:sz w:val="18"/>
          <w:szCs w:val="18"/>
        </w:rPr>
        <w:t>Л.И Экономическая энциклопедия / под. ред. Л.И.</w:t>
      </w:r>
      <w:r>
        <w:rPr>
          <w:rStyle w:val="WW8Num3z0"/>
          <w:rFonts w:ascii="Verdana" w:hAnsi="Verdana"/>
          <w:color w:val="000000"/>
          <w:sz w:val="18"/>
          <w:szCs w:val="18"/>
        </w:rPr>
        <w:t> </w:t>
      </w:r>
      <w:r>
        <w:rPr>
          <w:rStyle w:val="WW8Num2z0"/>
          <w:rFonts w:ascii="Verdana" w:hAnsi="Verdana"/>
          <w:color w:val="4682B4"/>
          <w:sz w:val="18"/>
          <w:szCs w:val="18"/>
        </w:rPr>
        <w:t>Абалкина</w:t>
      </w:r>
      <w:r>
        <w:rPr>
          <w:rFonts w:ascii="Verdana" w:hAnsi="Verdana"/>
          <w:color w:val="000000"/>
          <w:sz w:val="18"/>
          <w:szCs w:val="18"/>
        </w:rPr>
        <w:t>. — М. : ЗАО «Издательство «</w:t>
      </w:r>
      <w:r>
        <w:rPr>
          <w:rStyle w:val="WW8Num2z0"/>
          <w:rFonts w:ascii="Verdana" w:hAnsi="Verdana"/>
          <w:color w:val="4682B4"/>
          <w:sz w:val="18"/>
          <w:szCs w:val="18"/>
        </w:rPr>
        <w:t>Экономика</w:t>
      </w:r>
      <w:r>
        <w:rPr>
          <w:rFonts w:ascii="Verdana" w:hAnsi="Verdana"/>
          <w:color w:val="000000"/>
          <w:sz w:val="18"/>
          <w:szCs w:val="18"/>
        </w:rPr>
        <w:t>», 2006. 479 с.</w:t>
      </w:r>
    </w:p>
    <w:p w14:paraId="599E23EB"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Аврютина М.С. Анализ финансово-экономической деятельности предприятия : учеб.-практич.пособие / М.С.Аврютина, А.В.</w:t>
      </w:r>
      <w:r>
        <w:rPr>
          <w:rStyle w:val="WW8Num3z0"/>
          <w:rFonts w:ascii="Verdana" w:hAnsi="Verdana"/>
          <w:color w:val="000000"/>
          <w:sz w:val="18"/>
          <w:szCs w:val="18"/>
        </w:rPr>
        <w:t> </w:t>
      </w:r>
      <w:r>
        <w:rPr>
          <w:rStyle w:val="WW8Num2z0"/>
          <w:rFonts w:ascii="Verdana" w:hAnsi="Verdana"/>
          <w:color w:val="4682B4"/>
          <w:sz w:val="18"/>
          <w:szCs w:val="18"/>
        </w:rPr>
        <w:t>Грачев</w:t>
      </w:r>
      <w:r>
        <w:rPr>
          <w:rStyle w:val="WW8Num3z0"/>
          <w:rFonts w:ascii="Verdana" w:hAnsi="Verdana"/>
          <w:color w:val="000000"/>
          <w:sz w:val="18"/>
          <w:szCs w:val="18"/>
        </w:rPr>
        <w:t> </w:t>
      </w:r>
      <w:r>
        <w:rPr>
          <w:rFonts w:ascii="Verdana" w:hAnsi="Verdana"/>
          <w:color w:val="000000"/>
          <w:sz w:val="18"/>
          <w:szCs w:val="18"/>
        </w:rPr>
        <w:t>— 3-е изд. перераб и доп. М. : Дело и</w:t>
      </w:r>
      <w:r>
        <w:rPr>
          <w:rStyle w:val="WW8Num3z0"/>
          <w:rFonts w:ascii="Verdana" w:hAnsi="Verdana"/>
          <w:color w:val="000000"/>
          <w:sz w:val="18"/>
          <w:szCs w:val="18"/>
        </w:rPr>
        <w:t> </w:t>
      </w:r>
      <w:r>
        <w:rPr>
          <w:rStyle w:val="WW8Num2z0"/>
          <w:rFonts w:ascii="Verdana" w:hAnsi="Verdana"/>
          <w:color w:val="4682B4"/>
          <w:sz w:val="18"/>
          <w:szCs w:val="18"/>
        </w:rPr>
        <w:t>сервис</w:t>
      </w:r>
      <w:r>
        <w:rPr>
          <w:rFonts w:ascii="Verdana" w:hAnsi="Verdana"/>
          <w:color w:val="000000"/>
          <w:sz w:val="18"/>
          <w:szCs w:val="18"/>
        </w:rPr>
        <w:t>, 2001. - 272 с.</w:t>
      </w:r>
    </w:p>
    <w:p w14:paraId="22D4D0D4"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2z0"/>
          <w:rFonts w:ascii="Verdana" w:hAnsi="Verdana"/>
          <w:color w:val="4682B4"/>
          <w:sz w:val="18"/>
          <w:szCs w:val="18"/>
        </w:rPr>
        <w:t>Азрилиян</w:t>
      </w:r>
      <w:r>
        <w:rPr>
          <w:rStyle w:val="WW8Num3z0"/>
          <w:rFonts w:ascii="Verdana" w:hAnsi="Verdana"/>
          <w:color w:val="000000"/>
          <w:sz w:val="18"/>
          <w:szCs w:val="18"/>
        </w:rPr>
        <w:t> </w:t>
      </w:r>
      <w:r>
        <w:rPr>
          <w:rFonts w:ascii="Verdana" w:hAnsi="Verdana"/>
          <w:color w:val="000000"/>
          <w:sz w:val="18"/>
          <w:szCs w:val="18"/>
        </w:rPr>
        <w:t>А.Н.и др. Новый экономический словарь / под ред. А.Н. Азри-лияна. — М. : Институт новой экономики, 2006.- 1088 с.</w:t>
      </w:r>
    </w:p>
    <w:p w14:paraId="595C226A"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Актуальные проблемы учета, экономического анализа, и финансово-хозяйственного контроля деятельности</w:t>
      </w:r>
      <w:r>
        <w:rPr>
          <w:rStyle w:val="WW8Num3z0"/>
          <w:rFonts w:ascii="Verdana" w:hAnsi="Verdana"/>
          <w:color w:val="000000"/>
          <w:sz w:val="18"/>
          <w:szCs w:val="18"/>
        </w:rPr>
        <w:t> </w:t>
      </w:r>
      <w:r>
        <w:rPr>
          <w:rStyle w:val="WW8Num2z0"/>
          <w:rFonts w:ascii="Verdana" w:hAnsi="Verdana"/>
          <w:color w:val="4682B4"/>
          <w:sz w:val="18"/>
          <w:szCs w:val="18"/>
        </w:rPr>
        <w:t>коммерческих</w:t>
      </w:r>
      <w:r>
        <w:rPr>
          <w:rStyle w:val="WW8Num3z0"/>
          <w:rFonts w:ascii="Verdana" w:hAnsi="Verdana"/>
          <w:color w:val="000000"/>
          <w:sz w:val="18"/>
          <w:szCs w:val="18"/>
        </w:rPr>
        <w:t> </w:t>
      </w:r>
      <w:r>
        <w:rPr>
          <w:rFonts w:ascii="Verdana" w:hAnsi="Verdana"/>
          <w:color w:val="000000"/>
          <w:sz w:val="18"/>
          <w:szCs w:val="18"/>
        </w:rPr>
        <w:t>организаций. Материалы III Всероссийской научно-практической конференции в 2 ч. -Воронеж, 2005 г. часть I 185 с.</w:t>
      </w:r>
    </w:p>
    <w:p w14:paraId="3EA12EB3"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Актуальные проблемы учета, экономического анализа, и финансово-хозяйственного контроля деятельности коммерческих организаций. Материалы III Всероссийской научно-практической конференции в 2 ч. — Воронеж, 2005 г. часть II 179 с.</w:t>
      </w:r>
    </w:p>
    <w:p w14:paraId="48895BF9"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Актуальные проблемы учета, экономического анализа, и финансово-хозяйственного контроля деятельности коммерческих организаций. Материалы II Всероссийской научно-</w:t>
      </w:r>
      <w:r>
        <w:rPr>
          <w:rFonts w:ascii="Verdana" w:hAnsi="Verdana"/>
          <w:color w:val="000000"/>
          <w:sz w:val="18"/>
          <w:szCs w:val="18"/>
        </w:rPr>
        <w:lastRenderedPageBreak/>
        <w:t>практической конференции в 2 ч. -Воронеж, 2004 г. часть I 188 с.</w:t>
      </w:r>
    </w:p>
    <w:p w14:paraId="589A3C38"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Актуальные проблемы учета, экономического анализа, и финансово-хозяйственного контроля деятельности коммерческих организаций. Материалы III Всероссийской научно-практической конференции в 2 ч. — Воронеж, 2004 г. часть II 193 с.</w:t>
      </w:r>
    </w:p>
    <w:p w14:paraId="3005053D"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финансово-экономической деятельности предприятия: Учебное пособие для вузов /Н.П.</w:t>
      </w:r>
      <w:r>
        <w:rPr>
          <w:rStyle w:val="WW8Num3z0"/>
          <w:rFonts w:ascii="Verdana" w:hAnsi="Verdana"/>
          <w:color w:val="000000"/>
          <w:sz w:val="18"/>
          <w:szCs w:val="18"/>
        </w:rPr>
        <w:t> </w:t>
      </w:r>
      <w:r>
        <w:rPr>
          <w:rStyle w:val="WW8Num2z0"/>
          <w:rFonts w:ascii="Verdana" w:hAnsi="Verdana"/>
          <w:color w:val="4682B4"/>
          <w:sz w:val="18"/>
          <w:szCs w:val="18"/>
        </w:rPr>
        <w:t>Любушин</w:t>
      </w:r>
      <w:r>
        <w:rPr>
          <w:rFonts w:ascii="Verdana" w:hAnsi="Verdana"/>
          <w:color w:val="000000"/>
          <w:sz w:val="18"/>
          <w:szCs w:val="18"/>
        </w:rPr>
        <w:t>, В.Б. Лещева, В.Г. Дьякова и др., Под ред. Н.П.</w:t>
      </w:r>
      <w:r>
        <w:rPr>
          <w:rStyle w:val="WW8Num3z0"/>
          <w:rFonts w:ascii="Verdana" w:hAnsi="Verdana"/>
          <w:color w:val="000000"/>
          <w:sz w:val="18"/>
          <w:szCs w:val="18"/>
        </w:rPr>
        <w:t> </w:t>
      </w:r>
      <w:r>
        <w:rPr>
          <w:rStyle w:val="WW8Num2z0"/>
          <w:rFonts w:ascii="Verdana" w:hAnsi="Verdana"/>
          <w:color w:val="4682B4"/>
          <w:sz w:val="18"/>
          <w:szCs w:val="18"/>
        </w:rPr>
        <w:t>Любушина</w:t>
      </w:r>
      <w:r>
        <w:rPr>
          <w:rFonts w:ascii="Verdana" w:hAnsi="Verdana"/>
          <w:color w:val="000000"/>
          <w:sz w:val="18"/>
          <w:szCs w:val="18"/>
        </w:rPr>
        <w:t>. М.:ЮНИТИ-ДАНА, 2000. - 471с.</w:t>
      </w:r>
    </w:p>
    <w:p w14:paraId="4BA6C748"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Анализ хозяйственной деятельности: Учебник / Под общ. ред. В.И.</w:t>
      </w:r>
      <w:r>
        <w:rPr>
          <w:rStyle w:val="WW8Num3z0"/>
          <w:rFonts w:ascii="Verdana" w:hAnsi="Verdana"/>
          <w:color w:val="000000"/>
          <w:sz w:val="18"/>
          <w:szCs w:val="18"/>
        </w:rPr>
        <w:t> </w:t>
      </w:r>
      <w:r>
        <w:rPr>
          <w:rStyle w:val="WW8Num2z0"/>
          <w:rFonts w:ascii="Verdana" w:hAnsi="Verdana"/>
          <w:color w:val="4682B4"/>
          <w:sz w:val="18"/>
          <w:szCs w:val="18"/>
        </w:rPr>
        <w:t>Стражева</w:t>
      </w:r>
      <w:r>
        <w:rPr>
          <w:rFonts w:ascii="Verdana" w:hAnsi="Verdana"/>
          <w:color w:val="000000"/>
          <w:sz w:val="18"/>
          <w:szCs w:val="18"/>
        </w:rPr>
        <w:t>. Мн.: Высшая школа, 1995. - 363 с.</w:t>
      </w:r>
    </w:p>
    <w:p w14:paraId="5837F1FE"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Анализ хозяйственной деятельности: Учебник / Под ред. В.А. Белоборо-довой. — 2-е изд. М.:</w:t>
      </w:r>
      <w:r>
        <w:rPr>
          <w:rStyle w:val="WW8Num3z0"/>
          <w:rFonts w:ascii="Verdana" w:hAnsi="Verdana"/>
          <w:color w:val="000000"/>
          <w:sz w:val="18"/>
          <w:szCs w:val="18"/>
        </w:rPr>
        <w:t> </w:t>
      </w:r>
      <w:r>
        <w:rPr>
          <w:rStyle w:val="WW8Num2z0"/>
          <w:rFonts w:ascii="Verdana" w:hAnsi="Verdana"/>
          <w:color w:val="4682B4"/>
          <w:sz w:val="18"/>
          <w:szCs w:val="18"/>
        </w:rPr>
        <w:t>Финансы</w:t>
      </w:r>
      <w:r>
        <w:rPr>
          <w:rStyle w:val="WW8Num3z0"/>
          <w:rFonts w:ascii="Verdana" w:hAnsi="Verdana"/>
          <w:color w:val="000000"/>
          <w:sz w:val="18"/>
          <w:szCs w:val="18"/>
        </w:rPr>
        <w:t> </w:t>
      </w:r>
      <w:r>
        <w:rPr>
          <w:rFonts w:ascii="Verdana" w:hAnsi="Verdana"/>
          <w:color w:val="000000"/>
          <w:sz w:val="18"/>
          <w:szCs w:val="18"/>
        </w:rPr>
        <w:t>и статистика, 1985. — 352 с.</w:t>
      </w:r>
    </w:p>
    <w:p w14:paraId="754B7922"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2z0"/>
          <w:rFonts w:ascii="Verdana" w:hAnsi="Verdana"/>
          <w:color w:val="4682B4"/>
          <w:sz w:val="18"/>
          <w:szCs w:val="18"/>
        </w:rPr>
        <w:t>Арене</w:t>
      </w:r>
      <w:r>
        <w:rPr>
          <w:rStyle w:val="WW8Num3z0"/>
          <w:rFonts w:ascii="Verdana" w:hAnsi="Verdana"/>
          <w:color w:val="000000"/>
          <w:sz w:val="18"/>
          <w:szCs w:val="18"/>
        </w:rPr>
        <w:t> </w:t>
      </w:r>
      <w:r>
        <w:rPr>
          <w:rFonts w:ascii="Verdana" w:hAnsi="Verdana"/>
          <w:color w:val="000000"/>
          <w:sz w:val="18"/>
          <w:szCs w:val="18"/>
        </w:rPr>
        <w:t>Э.А. Аудит / Э.А. Арене, Д.К.</w:t>
      </w:r>
      <w:r>
        <w:rPr>
          <w:rStyle w:val="WW8Num3z0"/>
          <w:rFonts w:ascii="Verdana" w:hAnsi="Verdana"/>
          <w:color w:val="000000"/>
          <w:sz w:val="18"/>
          <w:szCs w:val="18"/>
        </w:rPr>
        <w:t> </w:t>
      </w:r>
      <w:r>
        <w:rPr>
          <w:rStyle w:val="WW8Num2z0"/>
          <w:rFonts w:ascii="Verdana" w:hAnsi="Verdana"/>
          <w:color w:val="4682B4"/>
          <w:sz w:val="18"/>
          <w:szCs w:val="18"/>
        </w:rPr>
        <w:t>Лоббек</w:t>
      </w:r>
      <w:r>
        <w:rPr>
          <w:rFonts w:ascii="Verdana" w:hAnsi="Verdana"/>
          <w:color w:val="000000"/>
          <w:sz w:val="18"/>
          <w:szCs w:val="18"/>
        </w:rPr>
        <w:t>. М.: Финансы и статистика, 1995.-558 с.</w:t>
      </w:r>
    </w:p>
    <w:p w14:paraId="6B7301B6"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2z0"/>
          <w:rFonts w:ascii="Verdana" w:hAnsi="Verdana"/>
          <w:color w:val="4682B4"/>
          <w:sz w:val="18"/>
          <w:szCs w:val="18"/>
        </w:rPr>
        <w:t>Аудит</w:t>
      </w:r>
      <w:r>
        <w:rPr>
          <w:rFonts w:ascii="Verdana" w:hAnsi="Verdana"/>
          <w:color w:val="000000"/>
          <w:sz w:val="18"/>
          <w:szCs w:val="18"/>
        </w:rPr>
        <w:t>: Учебник для студ. вузов, обуч. по</w:t>
      </w:r>
      <w:r>
        <w:rPr>
          <w:rStyle w:val="WW8Num3z0"/>
          <w:rFonts w:ascii="Verdana" w:hAnsi="Verdana"/>
          <w:color w:val="000000"/>
          <w:sz w:val="18"/>
          <w:szCs w:val="18"/>
        </w:rPr>
        <w:t> </w:t>
      </w:r>
      <w:r>
        <w:rPr>
          <w:rStyle w:val="WW8Num2z0"/>
          <w:rFonts w:ascii="Verdana" w:hAnsi="Verdana"/>
          <w:color w:val="4682B4"/>
          <w:sz w:val="18"/>
          <w:szCs w:val="18"/>
        </w:rPr>
        <w:t>экон</w:t>
      </w:r>
      <w:r>
        <w:rPr>
          <w:rFonts w:ascii="Verdana" w:hAnsi="Verdana"/>
          <w:color w:val="000000"/>
          <w:sz w:val="18"/>
          <w:szCs w:val="18"/>
        </w:rPr>
        <w:t>. специальностям / В.И. Подольский, Г.Б.</w:t>
      </w:r>
      <w:r>
        <w:rPr>
          <w:rStyle w:val="WW8Num3z0"/>
          <w:rFonts w:ascii="Verdana" w:hAnsi="Verdana"/>
          <w:color w:val="000000"/>
          <w:sz w:val="18"/>
          <w:szCs w:val="18"/>
        </w:rPr>
        <w:t> </w:t>
      </w:r>
      <w:r>
        <w:rPr>
          <w:rStyle w:val="WW8Num2z0"/>
          <w:rFonts w:ascii="Verdana" w:hAnsi="Verdana"/>
          <w:color w:val="4682B4"/>
          <w:sz w:val="18"/>
          <w:szCs w:val="18"/>
        </w:rPr>
        <w:t>Поляк</w:t>
      </w:r>
      <w:r>
        <w:rPr>
          <w:rFonts w:ascii="Verdana" w:hAnsi="Verdana"/>
          <w:color w:val="000000"/>
          <w:sz w:val="18"/>
          <w:szCs w:val="18"/>
        </w:rPr>
        <w:t>, А.А. Савин и др.; Под ред. В.И. Подольского. — 2-е изд., перераб. и доп. М.:</w:t>
      </w:r>
      <w:r>
        <w:rPr>
          <w:rStyle w:val="WW8Num3z0"/>
          <w:rFonts w:ascii="Verdana" w:hAnsi="Verdana"/>
          <w:color w:val="000000"/>
          <w:sz w:val="18"/>
          <w:szCs w:val="18"/>
        </w:rPr>
        <w:t> </w:t>
      </w:r>
      <w:r>
        <w:rPr>
          <w:rStyle w:val="WW8Num2z0"/>
          <w:rFonts w:ascii="Verdana" w:hAnsi="Verdana"/>
          <w:color w:val="4682B4"/>
          <w:sz w:val="18"/>
          <w:szCs w:val="18"/>
        </w:rPr>
        <w:t>ЮНИТИ</w:t>
      </w:r>
      <w:r>
        <w:rPr>
          <w:rFonts w:ascii="Verdana" w:hAnsi="Verdana"/>
          <w:color w:val="000000"/>
          <w:sz w:val="18"/>
          <w:szCs w:val="18"/>
        </w:rPr>
        <w:t>, 2001. -655 с.</w:t>
      </w:r>
    </w:p>
    <w:p w14:paraId="3615A6C4"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2z0"/>
          <w:rFonts w:ascii="Verdana" w:hAnsi="Verdana"/>
          <w:color w:val="4682B4"/>
          <w:sz w:val="18"/>
          <w:szCs w:val="18"/>
        </w:rPr>
        <w:t>Баканов</w:t>
      </w:r>
      <w:r>
        <w:rPr>
          <w:rStyle w:val="WW8Num3z0"/>
          <w:rFonts w:ascii="Verdana" w:hAnsi="Verdana"/>
          <w:color w:val="000000"/>
          <w:sz w:val="18"/>
          <w:szCs w:val="18"/>
        </w:rPr>
        <w:t> </w:t>
      </w:r>
      <w:r>
        <w:rPr>
          <w:rFonts w:ascii="Verdana" w:hAnsi="Verdana"/>
          <w:color w:val="000000"/>
          <w:sz w:val="18"/>
          <w:szCs w:val="18"/>
        </w:rPr>
        <w:t>М.И. Теория экономического анализа /М.И. Баканов, А.Д.</w:t>
      </w:r>
      <w:r>
        <w:rPr>
          <w:rStyle w:val="WW8Num3z0"/>
          <w:rFonts w:ascii="Verdana" w:hAnsi="Verdana"/>
          <w:color w:val="000000"/>
          <w:sz w:val="18"/>
          <w:szCs w:val="18"/>
        </w:rPr>
        <w:t> </w:t>
      </w:r>
      <w:r>
        <w:rPr>
          <w:rStyle w:val="WW8Num2z0"/>
          <w:rFonts w:ascii="Verdana" w:hAnsi="Verdana"/>
          <w:color w:val="4682B4"/>
          <w:sz w:val="18"/>
          <w:szCs w:val="18"/>
        </w:rPr>
        <w:t>Шеремет</w:t>
      </w:r>
      <w:r>
        <w:rPr>
          <w:rFonts w:ascii="Verdana" w:hAnsi="Verdana"/>
          <w:color w:val="000000"/>
          <w:sz w:val="18"/>
          <w:szCs w:val="18"/>
        </w:rPr>
        <w:t>. — 4-е изд., доп. и перераб. — М.: Финансы и статистика, 2000. — 416 с.</w:t>
      </w:r>
    </w:p>
    <w:p w14:paraId="77AB8C95"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2z0"/>
          <w:rFonts w:ascii="Verdana" w:hAnsi="Verdana"/>
          <w:color w:val="4682B4"/>
          <w:sz w:val="18"/>
          <w:szCs w:val="18"/>
        </w:rPr>
        <w:t>Банк</w:t>
      </w:r>
      <w:r>
        <w:rPr>
          <w:rStyle w:val="WW8Num3z0"/>
          <w:rFonts w:ascii="Verdana" w:hAnsi="Verdana"/>
          <w:color w:val="000000"/>
          <w:sz w:val="18"/>
          <w:szCs w:val="18"/>
        </w:rPr>
        <w:t> </w:t>
      </w:r>
      <w:r>
        <w:rPr>
          <w:rFonts w:ascii="Verdana" w:hAnsi="Verdana"/>
          <w:color w:val="000000"/>
          <w:sz w:val="18"/>
          <w:szCs w:val="18"/>
        </w:rPr>
        <w:t>В.Р. Финансовый анализ : учебное пособие / В.Р. Банк, С.В. Банк, А.В.</w:t>
      </w:r>
      <w:r>
        <w:rPr>
          <w:rStyle w:val="WW8Num3z0"/>
          <w:rFonts w:ascii="Verdana" w:hAnsi="Verdana"/>
          <w:color w:val="000000"/>
          <w:sz w:val="18"/>
          <w:szCs w:val="18"/>
        </w:rPr>
        <w:t> </w:t>
      </w:r>
      <w:r>
        <w:rPr>
          <w:rStyle w:val="WW8Num2z0"/>
          <w:rFonts w:ascii="Verdana" w:hAnsi="Verdana"/>
          <w:color w:val="4682B4"/>
          <w:sz w:val="18"/>
          <w:szCs w:val="18"/>
        </w:rPr>
        <w:t>Тараскина</w:t>
      </w:r>
      <w:r>
        <w:rPr>
          <w:rStyle w:val="WW8Num3z0"/>
          <w:rFonts w:ascii="Verdana" w:hAnsi="Verdana"/>
          <w:color w:val="000000"/>
          <w:sz w:val="18"/>
          <w:szCs w:val="18"/>
        </w:rPr>
        <w:t> </w:t>
      </w:r>
      <w:r>
        <w:rPr>
          <w:rFonts w:ascii="Verdana" w:hAnsi="Verdana"/>
          <w:color w:val="000000"/>
          <w:sz w:val="18"/>
          <w:szCs w:val="18"/>
        </w:rPr>
        <w:t>М. : ТК Велби, Издательство Проспект, 2005. - 345 с.</w:t>
      </w:r>
    </w:p>
    <w:p w14:paraId="0B3D391A"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2z0"/>
          <w:rFonts w:ascii="Verdana" w:hAnsi="Verdana"/>
          <w:color w:val="4682B4"/>
          <w:sz w:val="18"/>
          <w:szCs w:val="18"/>
        </w:rPr>
        <w:t>Барнгольц</w:t>
      </w:r>
      <w:r>
        <w:rPr>
          <w:rStyle w:val="WW8Num3z0"/>
          <w:rFonts w:ascii="Verdana" w:hAnsi="Verdana"/>
          <w:color w:val="000000"/>
          <w:sz w:val="18"/>
          <w:szCs w:val="18"/>
        </w:rPr>
        <w:t> </w:t>
      </w:r>
      <w:r>
        <w:rPr>
          <w:rFonts w:ascii="Verdana" w:hAnsi="Verdana"/>
          <w:color w:val="000000"/>
          <w:sz w:val="18"/>
          <w:szCs w:val="18"/>
        </w:rPr>
        <w:t>С.Б. Методология экономического анализа деятельности</w:t>
      </w:r>
      <w:r>
        <w:rPr>
          <w:rStyle w:val="WW8Num3z0"/>
          <w:rFonts w:ascii="Verdana" w:hAnsi="Verdana"/>
          <w:color w:val="000000"/>
          <w:sz w:val="18"/>
          <w:szCs w:val="18"/>
        </w:rPr>
        <w:t> </w:t>
      </w:r>
      <w:r>
        <w:rPr>
          <w:rStyle w:val="WW8Num2z0"/>
          <w:rFonts w:ascii="Verdana" w:hAnsi="Verdana"/>
          <w:color w:val="4682B4"/>
          <w:sz w:val="18"/>
          <w:szCs w:val="18"/>
        </w:rPr>
        <w:t>хозяйствующего</w:t>
      </w:r>
      <w:r>
        <w:rPr>
          <w:rStyle w:val="WW8Num3z0"/>
          <w:rFonts w:ascii="Verdana" w:hAnsi="Verdana"/>
          <w:color w:val="000000"/>
          <w:sz w:val="18"/>
          <w:szCs w:val="18"/>
        </w:rPr>
        <w:t> </w:t>
      </w:r>
      <w:r>
        <w:rPr>
          <w:rFonts w:ascii="Verdana" w:hAnsi="Verdana"/>
          <w:color w:val="000000"/>
          <w:sz w:val="18"/>
          <w:szCs w:val="18"/>
        </w:rPr>
        <w:t>субъекта: Учеб. пособие / С.Б.</w:t>
      </w:r>
      <w:r>
        <w:rPr>
          <w:rStyle w:val="WW8Num3z0"/>
          <w:rFonts w:ascii="Verdana" w:hAnsi="Verdana"/>
          <w:color w:val="000000"/>
          <w:sz w:val="18"/>
          <w:szCs w:val="18"/>
        </w:rPr>
        <w:t> </w:t>
      </w:r>
      <w:r>
        <w:rPr>
          <w:rStyle w:val="WW8Num2z0"/>
          <w:rFonts w:ascii="Verdana" w:hAnsi="Verdana"/>
          <w:color w:val="4682B4"/>
          <w:sz w:val="18"/>
          <w:szCs w:val="18"/>
        </w:rPr>
        <w:t>Барнгольц</w:t>
      </w:r>
      <w:r>
        <w:rPr>
          <w:rFonts w:ascii="Verdana" w:hAnsi="Verdana"/>
          <w:color w:val="000000"/>
          <w:sz w:val="18"/>
          <w:szCs w:val="18"/>
        </w:rPr>
        <w:t>, М.В. Мельник.-М.: Финансы и статистика, 2003. -240с.: ил.</w:t>
      </w:r>
    </w:p>
    <w:p w14:paraId="46C44F6B"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2z0"/>
          <w:rFonts w:ascii="Verdana" w:hAnsi="Verdana"/>
          <w:color w:val="4682B4"/>
          <w:sz w:val="18"/>
          <w:szCs w:val="18"/>
        </w:rPr>
        <w:t>Белобжецкий</w:t>
      </w:r>
      <w:r>
        <w:rPr>
          <w:rStyle w:val="WW8Num3z0"/>
          <w:rFonts w:ascii="Verdana" w:hAnsi="Verdana"/>
          <w:color w:val="000000"/>
          <w:sz w:val="18"/>
          <w:szCs w:val="18"/>
        </w:rPr>
        <w:t> </w:t>
      </w:r>
      <w:r>
        <w:rPr>
          <w:rFonts w:ascii="Verdana" w:hAnsi="Verdana"/>
          <w:color w:val="000000"/>
          <w:sz w:val="18"/>
          <w:szCs w:val="18"/>
        </w:rPr>
        <w:t>И.А. Бухгалтерский учет и внутренний аудит / И.А. Бело-бжецкий.: В 2 ч. М.:</w:t>
      </w:r>
      <w:r>
        <w:rPr>
          <w:rStyle w:val="WW8Num3z0"/>
          <w:rFonts w:ascii="Verdana" w:hAnsi="Verdana"/>
          <w:color w:val="000000"/>
          <w:sz w:val="18"/>
          <w:szCs w:val="18"/>
        </w:rPr>
        <w:t>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-4 1.- 1994. 128 с.</w:t>
      </w:r>
    </w:p>
    <w:p w14:paraId="7427A5D1"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2z0"/>
          <w:rFonts w:ascii="Verdana" w:hAnsi="Verdana"/>
          <w:color w:val="4682B4"/>
          <w:sz w:val="18"/>
          <w:szCs w:val="18"/>
        </w:rPr>
        <w:t>Белобжецкий</w:t>
      </w:r>
      <w:r>
        <w:rPr>
          <w:rStyle w:val="WW8Num3z0"/>
          <w:rFonts w:ascii="Verdana" w:hAnsi="Verdana"/>
          <w:color w:val="000000"/>
          <w:sz w:val="18"/>
          <w:szCs w:val="18"/>
        </w:rPr>
        <w:t> </w:t>
      </w:r>
      <w:r>
        <w:rPr>
          <w:rFonts w:ascii="Verdana" w:hAnsi="Verdana"/>
          <w:color w:val="000000"/>
          <w:sz w:val="18"/>
          <w:szCs w:val="18"/>
        </w:rPr>
        <w:t>И.А. Бухгалтерский учет и внутренний аудит / И.А. Белобжецкий.: В 2 ч. М.: Бухгалтерский учет -42.- 1994. — 128 с.</w:t>
      </w:r>
    </w:p>
    <w:p w14:paraId="30113CFC"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2z0"/>
          <w:rFonts w:ascii="Verdana" w:hAnsi="Verdana"/>
          <w:color w:val="4682B4"/>
          <w:sz w:val="18"/>
          <w:szCs w:val="18"/>
        </w:rPr>
        <w:t>Белобжецкий</w:t>
      </w:r>
      <w:r>
        <w:rPr>
          <w:rStyle w:val="WW8Num3z0"/>
          <w:rFonts w:ascii="Verdana" w:hAnsi="Verdana"/>
          <w:color w:val="000000"/>
          <w:sz w:val="18"/>
          <w:szCs w:val="18"/>
        </w:rPr>
        <w:t> </w:t>
      </w:r>
      <w:r>
        <w:rPr>
          <w:rFonts w:ascii="Verdana" w:hAnsi="Verdana"/>
          <w:color w:val="000000"/>
          <w:sz w:val="18"/>
          <w:szCs w:val="18"/>
        </w:rPr>
        <w:t>И.А. Ревизия и контроль в</w:t>
      </w:r>
      <w:r>
        <w:rPr>
          <w:rStyle w:val="WW8Num3z0"/>
          <w:rFonts w:ascii="Verdana" w:hAnsi="Verdana"/>
          <w:color w:val="000000"/>
          <w:sz w:val="18"/>
          <w:szCs w:val="18"/>
        </w:rPr>
        <w:t> </w:t>
      </w:r>
      <w:r>
        <w:rPr>
          <w:rStyle w:val="WW8Num2z0"/>
          <w:rFonts w:ascii="Verdana" w:hAnsi="Verdana"/>
          <w:color w:val="4682B4"/>
          <w:sz w:val="18"/>
          <w:szCs w:val="18"/>
        </w:rPr>
        <w:t>промышленности</w:t>
      </w:r>
      <w:r>
        <w:rPr>
          <w:rFonts w:ascii="Verdana" w:hAnsi="Verdana"/>
          <w:color w:val="000000"/>
          <w:sz w:val="18"/>
          <w:szCs w:val="18"/>
        </w:rPr>
        <w:t>: Учебное пособие / И.А. Белобжецкий. М.: Финансы и статистика - 1987. - 294 с.</w:t>
      </w:r>
    </w:p>
    <w:p w14:paraId="205D6558"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2z0"/>
          <w:rFonts w:ascii="Verdana" w:hAnsi="Verdana"/>
          <w:color w:val="4682B4"/>
          <w:sz w:val="18"/>
          <w:szCs w:val="18"/>
        </w:rPr>
        <w:t>Белобжецкий</w:t>
      </w:r>
      <w:r>
        <w:rPr>
          <w:rStyle w:val="WW8Num3z0"/>
          <w:rFonts w:ascii="Verdana" w:hAnsi="Verdana"/>
          <w:color w:val="000000"/>
          <w:sz w:val="18"/>
          <w:szCs w:val="18"/>
        </w:rPr>
        <w:t> </w:t>
      </w:r>
      <w:r>
        <w:rPr>
          <w:rFonts w:ascii="Verdana" w:hAnsi="Verdana"/>
          <w:color w:val="000000"/>
          <w:sz w:val="18"/>
          <w:szCs w:val="18"/>
        </w:rPr>
        <w:t>И.А. Финансово хозяйственный контроль в управлении экономикой / И.А. Белобжецкий. - М.: Финансы - 1979. - 160 с.</w:t>
      </w:r>
    </w:p>
    <w:p w14:paraId="3A05939F"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2z0"/>
          <w:rFonts w:ascii="Verdana" w:hAnsi="Verdana"/>
          <w:color w:val="4682B4"/>
          <w:sz w:val="18"/>
          <w:szCs w:val="18"/>
        </w:rPr>
        <w:t>Белобжецкий</w:t>
      </w:r>
      <w:r>
        <w:rPr>
          <w:rStyle w:val="WW8Num3z0"/>
          <w:rFonts w:ascii="Verdana" w:hAnsi="Verdana"/>
          <w:color w:val="000000"/>
          <w:sz w:val="18"/>
          <w:szCs w:val="18"/>
        </w:rPr>
        <w:t> </w:t>
      </w:r>
      <w:r>
        <w:rPr>
          <w:rFonts w:ascii="Verdana" w:hAnsi="Verdana"/>
          <w:color w:val="000000"/>
          <w:sz w:val="18"/>
          <w:szCs w:val="18"/>
        </w:rPr>
        <w:t>И.А. Финансово контроль и новый</w:t>
      </w:r>
      <w:r>
        <w:rPr>
          <w:rStyle w:val="WW8Num3z0"/>
          <w:rFonts w:ascii="Verdana" w:hAnsi="Verdana"/>
          <w:color w:val="000000"/>
          <w:sz w:val="18"/>
          <w:szCs w:val="18"/>
        </w:rPr>
        <w:t> </w:t>
      </w:r>
      <w:r>
        <w:rPr>
          <w:rStyle w:val="WW8Num2z0"/>
          <w:rFonts w:ascii="Verdana" w:hAnsi="Verdana"/>
          <w:color w:val="4682B4"/>
          <w:sz w:val="18"/>
          <w:szCs w:val="18"/>
        </w:rPr>
        <w:t>хозяйственный</w:t>
      </w:r>
      <w:r>
        <w:rPr>
          <w:rStyle w:val="WW8Num3z0"/>
          <w:rFonts w:ascii="Verdana" w:hAnsi="Verdana"/>
          <w:color w:val="000000"/>
          <w:sz w:val="18"/>
          <w:szCs w:val="18"/>
        </w:rPr>
        <w:t> </w:t>
      </w:r>
      <w:r>
        <w:rPr>
          <w:rFonts w:ascii="Verdana" w:hAnsi="Verdana"/>
          <w:color w:val="000000"/>
          <w:sz w:val="18"/>
          <w:szCs w:val="18"/>
        </w:rPr>
        <w:t>механизм / И.А. Белобжецкий. М.: Финансы и статистика - 1989. - 256 с.</w:t>
      </w:r>
    </w:p>
    <w:p w14:paraId="02FD0C83"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2z0"/>
          <w:rFonts w:ascii="Verdana" w:hAnsi="Verdana"/>
          <w:color w:val="4682B4"/>
          <w:sz w:val="18"/>
          <w:szCs w:val="18"/>
        </w:rPr>
        <w:t>Белуха</w:t>
      </w:r>
      <w:r>
        <w:rPr>
          <w:rStyle w:val="WW8Num3z0"/>
          <w:rFonts w:ascii="Verdana" w:hAnsi="Verdana"/>
          <w:color w:val="000000"/>
          <w:sz w:val="18"/>
          <w:szCs w:val="18"/>
        </w:rPr>
        <w:t> </w:t>
      </w:r>
      <w:r>
        <w:rPr>
          <w:rFonts w:ascii="Verdana" w:hAnsi="Verdana"/>
          <w:color w:val="000000"/>
          <w:sz w:val="18"/>
          <w:szCs w:val="18"/>
        </w:rPr>
        <w:t>Н.Т. Контроль и ревизия в отраслях народного хозяйства: Учебник / Н.Т. Белуха. М.: Финансы и статистика — 1992. - 368 с.</w:t>
      </w:r>
    </w:p>
    <w:p w14:paraId="40D5B796"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2z0"/>
          <w:rFonts w:ascii="Verdana" w:hAnsi="Verdana"/>
          <w:color w:val="4682B4"/>
          <w:sz w:val="18"/>
          <w:szCs w:val="18"/>
        </w:rPr>
        <w:t>Белуха</w:t>
      </w:r>
      <w:r>
        <w:rPr>
          <w:rStyle w:val="WW8Num3z0"/>
          <w:rFonts w:ascii="Verdana" w:hAnsi="Verdana"/>
          <w:color w:val="000000"/>
          <w:sz w:val="18"/>
          <w:szCs w:val="18"/>
        </w:rPr>
        <w:t> </w:t>
      </w:r>
      <w:r>
        <w:rPr>
          <w:rFonts w:ascii="Verdana" w:hAnsi="Verdana"/>
          <w:color w:val="000000"/>
          <w:sz w:val="18"/>
          <w:szCs w:val="18"/>
        </w:rPr>
        <w:t>Н.Т. Теория финансово-хозяйственного контроля: Учебное пособие / Н.Т. Белуха. Киев: Выща шк - 1990. - 278 с.</w:t>
      </w:r>
    </w:p>
    <w:p w14:paraId="61F0BF99"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Бенке Р. Полный цикл финансового учета / Р. Бенке, Р.</w:t>
      </w:r>
      <w:r>
        <w:rPr>
          <w:rStyle w:val="WW8Num3z0"/>
          <w:rFonts w:ascii="Verdana" w:hAnsi="Verdana"/>
          <w:color w:val="000000"/>
          <w:sz w:val="18"/>
          <w:szCs w:val="18"/>
        </w:rPr>
        <w:t> </w:t>
      </w:r>
      <w:r>
        <w:rPr>
          <w:rStyle w:val="WW8Num2z0"/>
          <w:rFonts w:ascii="Verdana" w:hAnsi="Verdana"/>
          <w:color w:val="4682B4"/>
          <w:sz w:val="18"/>
          <w:szCs w:val="18"/>
        </w:rPr>
        <w:t>Холт</w:t>
      </w:r>
      <w:r>
        <w:rPr>
          <w:rFonts w:ascii="Verdana" w:hAnsi="Verdana"/>
          <w:color w:val="000000"/>
          <w:sz w:val="18"/>
          <w:szCs w:val="18"/>
        </w:rPr>
        <w:t>. Пер. с англ. Научн. ред.</w:t>
      </w:r>
      <w:r>
        <w:rPr>
          <w:rStyle w:val="WW8Num3z0"/>
          <w:rFonts w:ascii="Verdana" w:hAnsi="Verdana"/>
          <w:color w:val="000000"/>
          <w:sz w:val="18"/>
          <w:szCs w:val="18"/>
        </w:rPr>
        <w:t> </w:t>
      </w:r>
      <w:r>
        <w:rPr>
          <w:rStyle w:val="WW8Num2z0"/>
          <w:rFonts w:ascii="Verdana" w:hAnsi="Verdana"/>
          <w:color w:val="4682B4"/>
          <w:sz w:val="18"/>
          <w:szCs w:val="18"/>
        </w:rPr>
        <w:t>Палий</w:t>
      </w:r>
      <w:r>
        <w:rPr>
          <w:rStyle w:val="WW8Num3z0"/>
          <w:rFonts w:ascii="Verdana" w:hAnsi="Verdana"/>
          <w:color w:val="000000"/>
          <w:sz w:val="18"/>
          <w:szCs w:val="18"/>
        </w:rPr>
        <w:t> </w:t>
      </w:r>
      <w:r>
        <w:rPr>
          <w:rFonts w:ascii="Verdana" w:hAnsi="Verdana"/>
          <w:color w:val="000000"/>
          <w:sz w:val="18"/>
          <w:szCs w:val="18"/>
        </w:rPr>
        <w:t>В.Ф.; Под ред. Ф.И. Ерешко. М.: АО «</w:t>
      </w:r>
      <w:r>
        <w:rPr>
          <w:rStyle w:val="WW8Num2z0"/>
          <w:rFonts w:ascii="Verdana" w:hAnsi="Verdana"/>
          <w:color w:val="4682B4"/>
          <w:sz w:val="18"/>
          <w:szCs w:val="18"/>
        </w:rPr>
        <w:t>ВИКТОРИ</w:t>
      </w:r>
      <w:r>
        <w:rPr>
          <w:rFonts w:ascii="Verdana" w:hAnsi="Verdana"/>
          <w:color w:val="000000"/>
          <w:sz w:val="18"/>
          <w:szCs w:val="18"/>
        </w:rPr>
        <w:t>», 1993.- 119 с.</w:t>
      </w:r>
    </w:p>
    <w:p w14:paraId="6BF333B6"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2z0"/>
          <w:rFonts w:ascii="Verdana" w:hAnsi="Verdana"/>
          <w:color w:val="4682B4"/>
          <w:sz w:val="18"/>
          <w:szCs w:val="18"/>
        </w:rPr>
        <w:t>Березина</w:t>
      </w:r>
      <w:r>
        <w:rPr>
          <w:rStyle w:val="WW8Num3z0"/>
          <w:rFonts w:ascii="Verdana" w:hAnsi="Verdana"/>
          <w:color w:val="000000"/>
          <w:sz w:val="18"/>
          <w:szCs w:val="18"/>
        </w:rPr>
        <w:t> </w:t>
      </w:r>
      <w:r>
        <w:rPr>
          <w:rFonts w:ascii="Verdana" w:hAnsi="Verdana"/>
          <w:color w:val="000000"/>
          <w:sz w:val="18"/>
          <w:szCs w:val="18"/>
        </w:rPr>
        <w:t>М.П. Платежная система России и принципы ее организации/ М.П. Березина. // Финансы. 1987. - № 4. - С. 20-23.</w:t>
      </w:r>
    </w:p>
    <w:p w14:paraId="6C13B2DE"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2z0"/>
          <w:rFonts w:ascii="Verdana" w:hAnsi="Verdana"/>
          <w:color w:val="4682B4"/>
          <w:sz w:val="18"/>
          <w:szCs w:val="18"/>
        </w:rPr>
        <w:t>Бернстайн</w:t>
      </w:r>
      <w:r>
        <w:rPr>
          <w:rStyle w:val="WW8Num3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 / науч. ред. пер. И.И. Елисеева. М. : Финансы и статистика, 2002. — 452 с.</w:t>
      </w:r>
    </w:p>
    <w:p w14:paraId="4AC1E243"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2z0"/>
          <w:rFonts w:ascii="Verdana" w:hAnsi="Verdana"/>
          <w:color w:val="4682B4"/>
          <w:sz w:val="18"/>
          <w:szCs w:val="18"/>
        </w:rPr>
        <w:t>Бетге</w:t>
      </w:r>
      <w:r>
        <w:rPr>
          <w:rStyle w:val="WW8Num3z0"/>
          <w:rFonts w:ascii="Verdana" w:hAnsi="Verdana"/>
          <w:color w:val="000000"/>
          <w:sz w:val="18"/>
          <w:szCs w:val="18"/>
        </w:rPr>
        <w:t> </w:t>
      </w:r>
      <w:r>
        <w:rPr>
          <w:rFonts w:ascii="Verdana" w:hAnsi="Verdana"/>
          <w:color w:val="000000"/>
          <w:sz w:val="18"/>
          <w:szCs w:val="18"/>
        </w:rPr>
        <w:t>Йорг. Балансоведение/Й. Бетге: Пер. с нем. / Науч. ред. В.Д. Ново-дворский; Вступл. А.С. Бакаева; прим. В.А. Верхова. М.: Изд-во "Бухгалтерский учет", 2000. - 454 с.</w:t>
      </w:r>
    </w:p>
    <w:p w14:paraId="0B1208AC"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Биримкулова К. Бизнес-план и задачи</w:t>
      </w:r>
      <w:r>
        <w:rPr>
          <w:rStyle w:val="WW8Num3z0"/>
          <w:rFonts w:ascii="Verdana" w:hAnsi="Verdana"/>
          <w:color w:val="000000"/>
          <w:sz w:val="18"/>
          <w:szCs w:val="18"/>
        </w:rPr>
        <w:t> </w:t>
      </w:r>
      <w:r>
        <w:rPr>
          <w:rStyle w:val="WW8Num2z0"/>
          <w:rFonts w:ascii="Verdana" w:hAnsi="Verdana"/>
          <w:color w:val="4682B4"/>
          <w:sz w:val="18"/>
          <w:szCs w:val="18"/>
        </w:rPr>
        <w:t>аудита</w:t>
      </w:r>
      <w:r>
        <w:rPr>
          <w:rStyle w:val="WW8Num3z0"/>
          <w:rFonts w:ascii="Verdana" w:hAnsi="Verdana"/>
          <w:color w:val="000000"/>
          <w:sz w:val="18"/>
          <w:szCs w:val="18"/>
        </w:rPr>
        <w:t> </w:t>
      </w:r>
      <w:r>
        <w:rPr>
          <w:rFonts w:ascii="Verdana" w:hAnsi="Verdana"/>
          <w:color w:val="000000"/>
          <w:sz w:val="18"/>
          <w:szCs w:val="18"/>
        </w:rPr>
        <w:t>/ К. Биримкулова. //</w:t>
      </w:r>
      <w:r>
        <w:rPr>
          <w:rStyle w:val="WW8Num3z0"/>
          <w:rFonts w:ascii="Verdana" w:hAnsi="Verdana"/>
          <w:color w:val="000000"/>
          <w:sz w:val="18"/>
          <w:szCs w:val="18"/>
        </w:rPr>
        <w:t> </w:t>
      </w:r>
      <w:r>
        <w:rPr>
          <w:rStyle w:val="WW8Num2z0"/>
          <w:rFonts w:ascii="Verdana" w:hAnsi="Verdana"/>
          <w:color w:val="4682B4"/>
          <w:sz w:val="18"/>
          <w:szCs w:val="18"/>
        </w:rPr>
        <w:t>Аудитор</w:t>
      </w:r>
      <w:r>
        <w:rPr>
          <w:rFonts w:ascii="Verdana" w:hAnsi="Verdana"/>
          <w:color w:val="000000"/>
          <w:sz w:val="18"/>
          <w:szCs w:val="18"/>
        </w:rPr>
        <w:t>. 1997. - № 12. - С. 16 - 19.</w:t>
      </w:r>
    </w:p>
    <w:p w14:paraId="4DE36A47"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2z0"/>
          <w:rFonts w:ascii="Verdana" w:hAnsi="Verdana"/>
          <w:color w:val="4682B4"/>
          <w:sz w:val="18"/>
          <w:szCs w:val="18"/>
        </w:rPr>
        <w:t>Бланк</w:t>
      </w:r>
      <w:r>
        <w:rPr>
          <w:rStyle w:val="WW8Num3z0"/>
          <w:rFonts w:ascii="Verdana" w:hAnsi="Verdana"/>
          <w:color w:val="000000"/>
          <w:sz w:val="18"/>
          <w:szCs w:val="18"/>
        </w:rPr>
        <w:t> </w:t>
      </w:r>
      <w:r>
        <w:rPr>
          <w:rFonts w:ascii="Verdana" w:hAnsi="Verdana"/>
          <w:color w:val="000000"/>
          <w:sz w:val="18"/>
          <w:szCs w:val="18"/>
        </w:rPr>
        <w:t>И.А. Основы финансового менеджмента : учеб. пособие / И.А. Бланк Киев : Ника-Центр, 1999. - т. 2 -512 с.</w:t>
      </w:r>
    </w:p>
    <w:p w14:paraId="2870FDB0"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Большой бухгалтерский словарь /Под. ред А.Н.</w:t>
      </w:r>
      <w:r>
        <w:rPr>
          <w:rStyle w:val="WW8Num3z0"/>
          <w:rFonts w:ascii="Verdana" w:hAnsi="Verdana"/>
          <w:color w:val="000000"/>
          <w:sz w:val="18"/>
          <w:szCs w:val="18"/>
        </w:rPr>
        <w:t> </w:t>
      </w:r>
      <w:r>
        <w:rPr>
          <w:rStyle w:val="WW8Num2z0"/>
          <w:rFonts w:ascii="Verdana" w:hAnsi="Verdana"/>
          <w:color w:val="4682B4"/>
          <w:sz w:val="18"/>
          <w:szCs w:val="18"/>
        </w:rPr>
        <w:t>Азрилияна</w:t>
      </w:r>
      <w:r>
        <w:rPr>
          <w:rFonts w:ascii="Verdana" w:hAnsi="Verdana"/>
          <w:color w:val="000000"/>
          <w:sz w:val="18"/>
          <w:szCs w:val="18"/>
        </w:rPr>
        <w:t>. М.: Институт новой экономики, 1999. - 574 с.</w:t>
      </w:r>
    </w:p>
    <w:p w14:paraId="11C0FEE4"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2z0"/>
          <w:rFonts w:ascii="Verdana" w:hAnsi="Verdana"/>
          <w:color w:val="4682B4"/>
          <w:sz w:val="18"/>
          <w:szCs w:val="18"/>
        </w:rPr>
        <w:t>Бригхэм</w:t>
      </w:r>
      <w:r>
        <w:rPr>
          <w:rStyle w:val="WW8Num3z0"/>
          <w:rFonts w:ascii="Verdana" w:hAnsi="Verdana"/>
          <w:color w:val="000000"/>
          <w:sz w:val="18"/>
          <w:szCs w:val="18"/>
        </w:rPr>
        <w:t> </w:t>
      </w:r>
      <w:r>
        <w:rPr>
          <w:rFonts w:ascii="Verdana" w:hAnsi="Verdana"/>
          <w:color w:val="000000"/>
          <w:sz w:val="18"/>
          <w:szCs w:val="18"/>
        </w:rPr>
        <w:t>Ю. Энциклопедия финансового менеджмента/ Ю.Ф. Бригхэм: Сокр. пер. с англ. /Ред. кол.: A.M.</w:t>
      </w:r>
      <w:r>
        <w:rPr>
          <w:rStyle w:val="WW8Num3z0"/>
          <w:rFonts w:ascii="Verdana" w:hAnsi="Verdana"/>
          <w:color w:val="000000"/>
          <w:sz w:val="18"/>
          <w:szCs w:val="18"/>
        </w:rPr>
        <w:t> </w:t>
      </w:r>
      <w:r>
        <w:rPr>
          <w:rStyle w:val="WW8Num2z0"/>
          <w:rFonts w:ascii="Verdana" w:hAnsi="Verdana"/>
          <w:color w:val="4682B4"/>
          <w:sz w:val="18"/>
          <w:szCs w:val="18"/>
        </w:rPr>
        <w:t>Емельянов</w:t>
      </w:r>
      <w:r>
        <w:rPr>
          <w:rFonts w:ascii="Verdana" w:hAnsi="Verdana"/>
          <w:color w:val="000000"/>
          <w:sz w:val="18"/>
          <w:szCs w:val="18"/>
        </w:rPr>
        <w:t>, В.В. Воронов, В.И. Кушлин и др. 5-е изд. - М.:</w:t>
      </w:r>
      <w:r>
        <w:rPr>
          <w:rStyle w:val="WW8Num3z0"/>
          <w:rFonts w:ascii="Verdana" w:hAnsi="Verdana"/>
          <w:color w:val="000000"/>
          <w:sz w:val="18"/>
          <w:szCs w:val="18"/>
        </w:rPr>
        <w:t> </w:t>
      </w:r>
      <w:r>
        <w:rPr>
          <w:rStyle w:val="WW8Num2z0"/>
          <w:rFonts w:ascii="Verdana" w:hAnsi="Verdana"/>
          <w:color w:val="4682B4"/>
          <w:sz w:val="18"/>
          <w:szCs w:val="18"/>
        </w:rPr>
        <w:t>РАГС</w:t>
      </w:r>
      <w:r>
        <w:rPr>
          <w:rFonts w:ascii="Verdana" w:hAnsi="Verdana"/>
          <w:color w:val="000000"/>
          <w:sz w:val="18"/>
          <w:szCs w:val="18"/>
        </w:rPr>
        <w:t xml:space="preserve">, Экономика, 1998. - </w:t>
      </w:r>
      <w:r>
        <w:rPr>
          <w:rFonts w:ascii="Verdana" w:hAnsi="Verdana"/>
          <w:color w:val="000000"/>
          <w:sz w:val="18"/>
          <w:szCs w:val="18"/>
        </w:rPr>
        <w:lastRenderedPageBreak/>
        <w:t>823 с.</w:t>
      </w:r>
    </w:p>
    <w:p w14:paraId="33FF1BEA"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Бригхэм Ю. Финансовый</w:t>
      </w:r>
      <w:r>
        <w:rPr>
          <w:rStyle w:val="WW8Num3z0"/>
          <w:rFonts w:ascii="Verdana" w:hAnsi="Verdana"/>
          <w:color w:val="000000"/>
          <w:sz w:val="18"/>
          <w:szCs w:val="18"/>
        </w:rPr>
        <w:t> </w:t>
      </w:r>
      <w:r>
        <w:rPr>
          <w:rStyle w:val="WW8Num2z0"/>
          <w:rFonts w:ascii="Verdana" w:hAnsi="Verdana"/>
          <w:color w:val="4682B4"/>
          <w:sz w:val="18"/>
          <w:szCs w:val="18"/>
        </w:rPr>
        <w:t>менеджмент</w:t>
      </w:r>
      <w:r>
        <w:rPr>
          <w:rFonts w:ascii="Verdana" w:hAnsi="Verdana"/>
          <w:color w:val="000000"/>
          <w:sz w:val="18"/>
          <w:szCs w:val="18"/>
        </w:rPr>
        <w:t>. Полный курс / Ю. Бригхэм, Л. Га-пенски: В 2-х т.: Пер. с англ.; Под ред. В.В. Ковалева. СПб.: Экономическая школа. — Т 1. - 1999. -497 с.</w:t>
      </w:r>
    </w:p>
    <w:p w14:paraId="5CDEA47E"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Бригхэм Ю. Финансовый менеджмент. Полный курс/ Ю. Бригхэм, JI. Га-пенски: В 2-х т.: Пер. с англ.; Под ред. В.В. Ковалева. — СПб.: Экономическая школа. Т 2. - 1999. -497 с.</w:t>
      </w:r>
    </w:p>
    <w:p w14:paraId="6459505C"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2z0"/>
          <w:rFonts w:ascii="Verdana" w:hAnsi="Verdana"/>
          <w:color w:val="4682B4"/>
          <w:sz w:val="18"/>
          <w:szCs w:val="18"/>
        </w:rPr>
        <w:t>Бочаров</w:t>
      </w:r>
      <w:r>
        <w:rPr>
          <w:rStyle w:val="WW8Num3z0"/>
          <w:rFonts w:ascii="Verdana" w:hAnsi="Verdana"/>
          <w:color w:val="000000"/>
          <w:sz w:val="18"/>
          <w:szCs w:val="18"/>
        </w:rPr>
        <w:t> </w:t>
      </w:r>
      <w:r>
        <w:rPr>
          <w:rFonts w:ascii="Verdana" w:hAnsi="Verdana"/>
          <w:color w:val="000000"/>
          <w:sz w:val="18"/>
          <w:szCs w:val="18"/>
        </w:rPr>
        <w:t>В.В. Финансовый анализ/ В.В. Бочаров. СПб.: Питер, 2001. — 240 с.</w:t>
      </w:r>
    </w:p>
    <w:p w14:paraId="516CCA6A"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2z0"/>
          <w:rFonts w:ascii="Verdana" w:hAnsi="Verdana"/>
          <w:color w:val="4682B4"/>
          <w:sz w:val="18"/>
          <w:szCs w:val="18"/>
        </w:rPr>
        <w:t>Брызгалин</w:t>
      </w:r>
      <w:r>
        <w:rPr>
          <w:rStyle w:val="WW8Num3z0"/>
          <w:rFonts w:ascii="Verdana" w:hAnsi="Verdana"/>
          <w:color w:val="000000"/>
          <w:sz w:val="18"/>
          <w:szCs w:val="18"/>
        </w:rPr>
        <w:t> </w:t>
      </w:r>
      <w:r>
        <w:rPr>
          <w:rFonts w:ascii="Verdana" w:hAnsi="Verdana"/>
          <w:color w:val="000000"/>
          <w:sz w:val="18"/>
          <w:szCs w:val="18"/>
        </w:rPr>
        <w:t>А.В. Бухгалтерский учет и</w:t>
      </w:r>
      <w:r>
        <w:rPr>
          <w:rStyle w:val="WW8Num3z0"/>
          <w:rFonts w:ascii="Verdana" w:hAnsi="Verdana"/>
          <w:color w:val="000000"/>
          <w:sz w:val="18"/>
          <w:szCs w:val="18"/>
        </w:rPr>
        <w:t> </w:t>
      </w:r>
      <w:r>
        <w:rPr>
          <w:rStyle w:val="WW8Num2z0"/>
          <w:rFonts w:ascii="Verdana" w:hAnsi="Verdana"/>
          <w:color w:val="4682B4"/>
          <w:sz w:val="18"/>
          <w:szCs w:val="18"/>
        </w:rPr>
        <w:t>налогообложение</w:t>
      </w:r>
      <w:r>
        <w:rPr>
          <w:rStyle w:val="WW8Num3z0"/>
          <w:rFonts w:ascii="Verdana" w:hAnsi="Verdana"/>
          <w:color w:val="000000"/>
          <w:sz w:val="18"/>
          <w:szCs w:val="18"/>
        </w:rPr>
        <w:t> </w:t>
      </w:r>
      <w:r>
        <w:rPr>
          <w:rFonts w:ascii="Verdana" w:hAnsi="Verdana"/>
          <w:color w:val="000000"/>
          <w:sz w:val="18"/>
          <w:szCs w:val="18"/>
        </w:rPr>
        <w:t>хозяйственных договоров / А.В. Брызгалин, В.Р.</w:t>
      </w:r>
      <w:r>
        <w:rPr>
          <w:rStyle w:val="WW8Num3z0"/>
          <w:rFonts w:ascii="Verdana" w:hAnsi="Verdana"/>
          <w:color w:val="000000"/>
          <w:sz w:val="18"/>
          <w:szCs w:val="18"/>
        </w:rPr>
        <w:t> </w:t>
      </w:r>
      <w:r>
        <w:rPr>
          <w:rStyle w:val="WW8Num2z0"/>
          <w:rFonts w:ascii="Verdana" w:hAnsi="Verdana"/>
          <w:color w:val="4682B4"/>
          <w:sz w:val="18"/>
          <w:szCs w:val="18"/>
        </w:rPr>
        <w:t>Берник</w:t>
      </w:r>
      <w:r>
        <w:rPr>
          <w:rFonts w:ascii="Verdana" w:hAnsi="Verdana"/>
          <w:color w:val="000000"/>
          <w:sz w:val="18"/>
          <w:szCs w:val="18"/>
        </w:rPr>
        <w:t>, А.Н. Головкин. М.: Аналитика — Пресс, Академия. - 1997. - 176 с.</w:t>
      </w:r>
    </w:p>
    <w:p w14:paraId="559E1B0D"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Бухгалтерский учет: налогообложение, аудит в РФ: Учебник / Под ред. П.С. Безруких. 4-е изд., перераб.и доп. — М.: Изд - во "Бухгалтерский учет", 2002.-718 с.</w:t>
      </w:r>
    </w:p>
    <w:p w14:paraId="2D8093B2"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Бухгалтерский учет: Учебник / Под ред. А.Д. Ларионова. М.: "Проспект", 1999.-368 с.</w:t>
      </w:r>
    </w:p>
    <w:p w14:paraId="38AEE290"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2z0"/>
          <w:rFonts w:ascii="Verdana" w:hAnsi="Verdana"/>
          <w:color w:val="4682B4"/>
          <w:sz w:val="18"/>
          <w:szCs w:val="18"/>
        </w:rPr>
        <w:t>Бурцев</w:t>
      </w:r>
      <w:r>
        <w:rPr>
          <w:rStyle w:val="WW8Num3z0"/>
          <w:rFonts w:ascii="Verdana" w:hAnsi="Verdana"/>
          <w:color w:val="000000"/>
          <w:sz w:val="18"/>
          <w:szCs w:val="18"/>
        </w:rPr>
        <w:t> </w:t>
      </w:r>
      <w:r>
        <w:rPr>
          <w:rFonts w:ascii="Verdana" w:hAnsi="Verdana"/>
          <w:color w:val="000000"/>
          <w:sz w:val="18"/>
          <w:szCs w:val="18"/>
        </w:rPr>
        <w:t>В.В. Управленческий аудит системы</w:t>
      </w:r>
      <w:r>
        <w:rPr>
          <w:rStyle w:val="WW8Num3z0"/>
          <w:rFonts w:ascii="Verdana" w:hAnsi="Verdana"/>
          <w:color w:val="000000"/>
          <w:sz w:val="18"/>
          <w:szCs w:val="18"/>
        </w:rPr>
        <w:t> </w:t>
      </w:r>
      <w:r>
        <w:rPr>
          <w:rStyle w:val="WW8Num2z0"/>
          <w:rFonts w:ascii="Verdana" w:hAnsi="Verdana"/>
          <w:color w:val="4682B4"/>
          <w:sz w:val="18"/>
          <w:szCs w:val="18"/>
        </w:rPr>
        <w:t>сбыта</w:t>
      </w:r>
      <w:r>
        <w:rPr>
          <w:rStyle w:val="WW8Num3z0"/>
          <w:rFonts w:ascii="Verdana" w:hAnsi="Verdana"/>
          <w:color w:val="000000"/>
          <w:sz w:val="18"/>
          <w:szCs w:val="18"/>
        </w:rPr>
        <w:t> </w:t>
      </w:r>
      <w:r>
        <w:rPr>
          <w:rFonts w:ascii="Verdana" w:hAnsi="Verdana"/>
          <w:color w:val="000000"/>
          <w:sz w:val="18"/>
          <w:szCs w:val="18"/>
        </w:rPr>
        <w:t>готовой продукции/ В.В. Бурцев. М.: Информационно —</w:t>
      </w:r>
      <w:r>
        <w:rPr>
          <w:rStyle w:val="WW8Num3z0"/>
          <w:rFonts w:ascii="Verdana" w:hAnsi="Verdana"/>
          <w:color w:val="000000"/>
          <w:sz w:val="18"/>
          <w:szCs w:val="18"/>
        </w:rPr>
        <w:t> </w:t>
      </w:r>
      <w:r>
        <w:rPr>
          <w:rStyle w:val="WW8Num2z0"/>
          <w:rFonts w:ascii="Verdana" w:hAnsi="Verdana"/>
          <w:color w:val="4682B4"/>
          <w:sz w:val="18"/>
          <w:szCs w:val="18"/>
        </w:rPr>
        <w:t>внедренческий</w:t>
      </w:r>
      <w:r>
        <w:rPr>
          <w:rStyle w:val="WW8Num3z0"/>
          <w:rFonts w:ascii="Verdana" w:hAnsi="Verdana"/>
          <w:color w:val="000000"/>
          <w:sz w:val="18"/>
          <w:szCs w:val="18"/>
        </w:rPr>
        <w:t> </w:t>
      </w:r>
      <w:r>
        <w:rPr>
          <w:rFonts w:ascii="Verdana" w:hAnsi="Verdana"/>
          <w:color w:val="000000"/>
          <w:sz w:val="18"/>
          <w:szCs w:val="18"/>
        </w:rPr>
        <w:t>центр "Маркетинг", 1999.-368 с.</w:t>
      </w:r>
    </w:p>
    <w:p w14:paraId="2836926B"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2z0"/>
          <w:rFonts w:ascii="Verdana" w:hAnsi="Verdana"/>
          <w:color w:val="4682B4"/>
          <w:sz w:val="18"/>
          <w:szCs w:val="18"/>
        </w:rPr>
        <w:t>Быков</w:t>
      </w:r>
      <w:r>
        <w:rPr>
          <w:rStyle w:val="WW8Num3z0"/>
          <w:rFonts w:ascii="Verdana" w:hAnsi="Verdana"/>
          <w:color w:val="000000"/>
          <w:sz w:val="18"/>
          <w:szCs w:val="18"/>
        </w:rPr>
        <w:t> </w:t>
      </w:r>
      <w:r>
        <w:rPr>
          <w:rFonts w:ascii="Verdana" w:hAnsi="Verdana"/>
          <w:color w:val="000000"/>
          <w:sz w:val="18"/>
          <w:szCs w:val="18"/>
        </w:rPr>
        <w:t>В.А. Бухгалтерский учет для руководителя / В.А. Быков, С.М.</w:t>
      </w:r>
      <w:r>
        <w:rPr>
          <w:rStyle w:val="WW8Num3z0"/>
          <w:rFonts w:ascii="Verdana" w:hAnsi="Verdana"/>
          <w:color w:val="000000"/>
          <w:sz w:val="18"/>
          <w:szCs w:val="18"/>
        </w:rPr>
        <w:t> </w:t>
      </w:r>
      <w:r>
        <w:rPr>
          <w:rStyle w:val="WW8Num2z0"/>
          <w:rFonts w:ascii="Verdana" w:hAnsi="Verdana"/>
          <w:color w:val="4682B4"/>
          <w:sz w:val="18"/>
          <w:szCs w:val="18"/>
        </w:rPr>
        <w:t>Бычкова</w:t>
      </w:r>
      <w:r>
        <w:rPr>
          <w:rFonts w:ascii="Verdana" w:hAnsi="Verdana"/>
          <w:color w:val="000000"/>
          <w:sz w:val="18"/>
          <w:szCs w:val="18"/>
        </w:rPr>
        <w:t>, М.Л. Пятов, М.В. Семенова, Я.В.</w:t>
      </w:r>
      <w:r>
        <w:rPr>
          <w:rStyle w:val="WW8Num3z0"/>
          <w:rFonts w:ascii="Verdana" w:hAnsi="Verdana"/>
          <w:color w:val="000000"/>
          <w:sz w:val="18"/>
          <w:szCs w:val="18"/>
        </w:rPr>
        <w:t> </w:t>
      </w:r>
      <w:r>
        <w:rPr>
          <w:rStyle w:val="WW8Num2z0"/>
          <w:rFonts w:ascii="Verdana" w:hAnsi="Verdana"/>
          <w:color w:val="4682B4"/>
          <w:sz w:val="18"/>
          <w:szCs w:val="18"/>
        </w:rPr>
        <w:t>Соколов</w:t>
      </w:r>
      <w:r>
        <w:rPr>
          <w:rFonts w:ascii="Verdana" w:hAnsi="Verdana"/>
          <w:color w:val="000000"/>
          <w:sz w:val="18"/>
          <w:szCs w:val="18"/>
        </w:rPr>
        <w:t>. М.: Проспект, 2000.-288 с.</w:t>
      </w:r>
    </w:p>
    <w:p w14:paraId="509BE01F"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2z0"/>
          <w:rFonts w:ascii="Verdana" w:hAnsi="Verdana"/>
          <w:color w:val="4682B4"/>
          <w:sz w:val="18"/>
          <w:szCs w:val="18"/>
        </w:rPr>
        <w:t>Бычкова</w:t>
      </w:r>
      <w:r>
        <w:rPr>
          <w:rStyle w:val="WW8Num3z0"/>
          <w:rFonts w:ascii="Verdana" w:hAnsi="Verdana"/>
          <w:color w:val="000000"/>
          <w:sz w:val="18"/>
          <w:szCs w:val="18"/>
        </w:rPr>
        <w:t> </w:t>
      </w:r>
      <w:r>
        <w:rPr>
          <w:rFonts w:ascii="Verdana" w:hAnsi="Verdana"/>
          <w:color w:val="000000"/>
          <w:sz w:val="18"/>
          <w:szCs w:val="18"/>
        </w:rPr>
        <w:t>С.М. Аудиторская деятельность: Теория и практика /С.М. Бычкова; Отв. ред. А.В. Лялин. СПб.: Лань, 2000. - 317 с.</w:t>
      </w:r>
    </w:p>
    <w:p w14:paraId="06F1E985"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Ван</w:t>
      </w:r>
      <w:r>
        <w:rPr>
          <w:rStyle w:val="WW8Num3z0"/>
          <w:rFonts w:ascii="Verdana" w:hAnsi="Verdana"/>
          <w:color w:val="000000"/>
          <w:sz w:val="18"/>
          <w:szCs w:val="18"/>
        </w:rPr>
        <w:t> </w:t>
      </w:r>
      <w:r>
        <w:rPr>
          <w:rStyle w:val="WW8Num2z0"/>
          <w:rFonts w:ascii="Verdana" w:hAnsi="Verdana"/>
          <w:color w:val="4682B4"/>
          <w:sz w:val="18"/>
          <w:szCs w:val="18"/>
        </w:rPr>
        <w:t>Хорн</w:t>
      </w:r>
      <w:r>
        <w:rPr>
          <w:rStyle w:val="WW8Num3z0"/>
          <w:rFonts w:ascii="Verdana" w:hAnsi="Verdana"/>
          <w:color w:val="000000"/>
          <w:sz w:val="18"/>
          <w:szCs w:val="18"/>
        </w:rPr>
        <w:t> </w:t>
      </w:r>
      <w:r>
        <w:rPr>
          <w:rFonts w:ascii="Verdana" w:hAnsi="Verdana"/>
          <w:color w:val="000000"/>
          <w:sz w:val="18"/>
          <w:szCs w:val="18"/>
        </w:rPr>
        <w:t>Дж. К. Основы управления</w:t>
      </w:r>
      <w:r>
        <w:rPr>
          <w:rStyle w:val="WW8Num3z0"/>
          <w:rFonts w:ascii="Verdana" w:hAnsi="Verdana"/>
          <w:color w:val="000000"/>
          <w:sz w:val="18"/>
          <w:szCs w:val="18"/>
        </w:rPr>
        <w:t> </w:t>
      </w:r>
      <w:r>
        <w:rPr>
          <w:rStyle w:val="WW8Num2z0"/>
          <w:rFonts w:ascii="Verdana" w:hAnsi="Verdana"/>
          <w:color w:val="4682B4"/>
          <w:sz w:val="18"/>
          <w:szCs w:val="18"/>
        </w:rPr>
        <w:t>финансами</w:t>
      </w:r>
      <w:r>
        <w:rPr>
          <w:rStyle w:val="WW8Num3z0"/>
          <w:rFonts w:ascii="Verdana" w:hAnsi="Verdana"/>
          <w:color w:val="000000"/>
          <w:sz w:val="18"/>
          <w:szCs w:val="18"/>
        </w:rPr>
        <w:t> </w:t>
      </w:r>
      <w:r>
        <w:rPr>
          <w:rFonts w:ascii="Verdana" w:hAnsi="Verdana"/>
          <w:color w:val="000000"/>
          <w:sz w:val="18"/>
          <w:szCs w:val="18"/>
        </w:rPr>
        <w:t>/ Дж. К. Ван Хорн: Пер. с англ. /Гл. ред. серии Я.В. Соколов. -М.: Финансы и статистика, 1997. -800 с.</w:t>
      </w:r>
    </w:p>
    <w:p w14:paraId="09984825"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Военчер Д.</w:t>
      </w:r>
      <w:r>
        <w:rPr>
          <w:rStyle w:val="WW8Num3z0"/>
          <w:rFonts w:ascii="Verdana" w:hAnsi="Verdana"/>
          <w:color w:val="000000"/>
          <w:sz w:val="18"/>
          <w:szCs w:val="18"/>
        </w:rPr>
        <w:t> </w:t>
      </w:r>
      <w:r>
        <w:rPr>
          <w:rStyle w:val="WW8Num2z0"/>
          <w:rFonts w:ascii="Verdana" w:hAnsi="Verdana"/>
          <w:color w:val="4682B4"/>
          <w:sz w:val="18"/>
          <w:szCs w:val="18"/>
        </w:rPr>
        <w:t>Долги</w:t>
      </w:r>
      <w:r>
        <w:rPr>
          <w:rFonts w:ascii="Verdana" w:hAnsi="Verdana"/>
          <w:color w:val="000000"/>
          <w:sz w:val="18"/>
          <w:szCs w:val="18"/>
        </w:rPr>
        <w:t>: эффективное взыскание. / Д. Военчер. — М.: Изд-во "Право и закон", 2001. с. 291</w:t>
      </w:r>
    </w:p>
    <w:p w14:paraId="32146917"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2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Н.Г., Казакаева A.M., Анализ</w:t>
      </w:r>
      <w:r>
        <w:rPr>
          <w:rStyle w:val="WW8Num3z0"/>
          <w:rFonts w:ascii="Verdana" w:hAnsi="Verdana"/>
          <w:color w:val="000000"/>
          <w:sz w:val="18"/>
          <w:szCs w:val="18"/>
        </w:rPr>
        <w:t> </w:t>
      </w:r>
      <w:r>
        <w:rPr>
          <w:rStyle w:val="WW8Num2z0"/>
          <w:rFonts w:ascii="Verdana" w:hAnsi="Verdana"/>
          <w:color w:val="4682B4"/>
          <w:sz w:val="18"/>
          <w:szCs w:val="18"/>
        </w:rPr>
        <w:t>дебиторской</w:t>
      </w:r>
      <w:r>
        <w:rPr>
          <w:rStyle w:val="WW8Num3z0"/>
          <w:rFonts w:ascii="Verdana" w:hAnsi="Verdana"/>
          <w:color w:val="000000"/>
          <w:sz w:val="18"/>
          <w:szCs w:val="18"/>
        </w:rPr>
        <w:t> </w:t>
      </w:r>
      <w:r>
        <w:rPr>
          <w:rFonts w:ascii="Verdana" w:hAnsi="Verdana"/>
          <w:color w:val="000000"/>
          <w:sz w:val="18"/>
          <w:szCs w:val="18"/>
        </w:rPr>
        <w:t>задолженности как инструмент повышения эффективности аудита / Н.Г. Гаджиев, A.M.</w:t>
      </w:r>
      <w:r>
        <w:rPr>
          <w:rStyle w:val="WW8Num3z0"/>
          <w:rFonts w:ascii="Verdana" w:hAnsi="Verdana"/>
          <w:color w:val="000000"/>
          <w:sz w:val="18"/>
          <w:szCs w:val="18"/>
        </w:rPr>
        <w:t> </w:t>
      </w:r>
      <w:r>
        <w:rPr>
          <w:rStyle w:val="WW8Num2z0"/>
          <w:rFonts w:ascii="Verdana" w:hAnsi="Verdana"/>
          <w:color w:val="4682B4"/>
          <w:sz w:val="18"/>
          <w:szCs w:val="18"/>
        </w:rPr>
        <w:t>Казакаева</w:t>
      </w:r>
      <w:r>
        <w:rPr>
          <w:rStyle w:val="WW8Num3z0"/>
          <w:rFonts w:ascii="Verdana" w:hAnsi="Verdana"/>
          <w:color w:val="000000"/>
          <w:sz w:val="18"/>
          <w:szCs w:val="18"/>
        </w:rPr>
        <w:t> </w:t>
      </w:r>
      <w:r>
        <w:rPr>
          <w:rFonts w:ascii="Verdana" w:hAnsi="Verdana"/>
          <w:color w:val="000000"/>
          <w:sz w:val="18"/>
          <w:szCs w:val="18"/>
        </w:rPr>
        <w:t>// Аудит. 2007. № 6 - с. 25-29.</w:t>
      </w:r>
    </w:p>
    <w:p w14:paraId="5410734B"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2z0"/>
          <w:rFonts w:ascii="Verdana" w:hAnsi="Verdana"/>
          <w:color w:val="4682B4"/>
          <w:sz w:val="18"/>
          <w:szCs w:val="18"/>
        </w:rPr>
        <w:t>Гиляровская</w:t>
      </w:r>
      <w:r>
        <w:rPr>
          <w:rStyle w:val="WW8Num3z0"/>
          <w:rFonts w:ascii="Verdana" w:hAnsi="Verdana"/>
          <w:color w:val="000000"/>
          <w:sz w:val="18"/>
          <w:szCs w:val="18"/>
        </w:rPr>
        <w:t> </w:t>
      </w:r>
      <w:r>
        <w:rPr>
          <w:rFonts w:ascii="Verdana" w:hAnsi="Verdana"/>
          <w:color w:val="000000"/>
          <w:sz w:val="18"/>
          <w:szCs w:val="18"/>
        </w:rPr>
        <w:t>Л.Т. Анализ и оценка финансовой устойчивости</w:t>
      </w:r>
      <w:r>
        <w:rPr>
          <w:rStyle w:val="WW8Num3z0"/>
          <w:rFonts w:ascii="Verdana" w:hAnsi="Verdana"/>
          <w:color w:val="000000"/>
          <w:sz w:val="18"/>
          <w:szCs w:val="18"/>
        </w:rPr>
        <w:t> </w:t>
      </w:r>
      <w:r>
        <w:rPr>
          <w:rStyle w:val="WW8Num2z0"/>
          <w:rFonts w:ascii="Verdana" w:hAnsi="Verdana"/>
          <w:color w:val="4682B4"/>
          <w:sz w:val="18"/>
          <w:szCs w:val="18"/>
        </w:rPr>
        <w:t>коммерческого</w:t>
      </w:r>
      <w:r>
        <w:rPr>
          <w:rStyle w:val="WW8Num3z0"/>
          <w:rFonts w:ascii="Verdana" w:hAnsi="Verdana"/>
          <w:color w:val="000000"/>
          <w:sz w:val="18"/>
          <w:szCs w:val="18"/>
        </w:rPr>
        <w:t> </w:t>
      </w:r>
      <w:r>
        <w:rPr>
          <w:rFonts w:ascii="Verdana" w:hAnsi="Verdana"/>
          <w:color w:val="000000"/>
          <w:sz w:val="18"/>
          <w:szCs w:val="18"/>
        </w:rPr>
        <w:t>предприятия/ Л.Т. Гиляровская, А.А.</w:t>
      </w:r>
      <w:r>
        <w:rPr>
          <w:rStyle w:val="WW8Num3z0"/>
          <w:rFonts w:ascii="Verdana" w:hAnsi="Verdana"/>
          <w:color w:val="000000"/>
          <w:sz w:val="18"/>
          <w:szCs w:val="18"/>
        </w:rPr>
        <w:t> </w:t>
      </w:r>
      <w:r>
        <w:rPr>
          <w:rStyle w:val="WW8Num2z0"/>
          <w:rFonts w:ascii="Verdana" w:hAnsi="Verdana"/>
          <w:color w:val="4682B4"/>
          <w:sz w:val="18"/>
          <w:szCs w:val="18"/>
        </w:rPr>
        <w:t>Вехорева</w:t>
      </w:r>
      <w:r>
        <w:rPr>
          <w:rFonts w:ascii="Verdana" w:hAnsi="Verdana"/>
          <w:color w:val="000000"/>
          <w:sz w:val="18"/>
          <w:szCs w:val="18"/>
        </w:rPr>
        <w:t>. — СПб.: Питер, 2003. -256с.: ил. (Серия "</w:t>
      </w:r>
      <w:r>
        <w:rPr>
          <w:rStyle w:val="WW8Num2z0"/>
          <w:rFonts w:ascii="Verdana" w:hAnsi="Verdana"/>
          <w:color w:val="4682B4"/>
          <w:sz w:val="18"/>
          <w:szCs w:val="18"/>
        </w:rPr>
        <w:t>Бухгалтеру</w:t>
      </w:r>
      <w:r>
        <w:rPr>
          <w:rStyle w:val="WW8Num3z0"/>
          <w:rFonts w:ascii="Verdana" w:hAnsi="Verdana"/>
          <w:color w:val="000000"/>
          <w:sz w:val="18"/>
          <w:szCs w:val="18"/>
        </w:rPr>
        <w:t> </w:t>
      </w:r>
      <w:r>
        <w:rPr>
          <w:rFonts w:ascii="Verdana" w:hAnsi="Verdana"/>
          <w:color w:val="000000"/>
          <w:sz w:val="18"/>
          <w:szCs w:val="18"/>
        </w:rPr>
        <w:t>и аудитору").</w:t>
      </w:r>
    </w:p>
    <w:p w14:paraId="1623D938"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2z0"/>
          <w:rFonts w:ascii="Verdana" w:hAnsi="Verdana"/>
          <w:color w:val="4682B4"/>
          <w:sz w:val="18"/>
          <w:szCs w:val="18"/>
        </w:rPr>
        <w:t>Гиляровская</w:t>
      </w:r>
      <w:r>
        <w:rPr>
          <w:rStyle w:val="WW8Num3z0"/>
          <w:rFonts w:ascii="Verdana" w:hAnsi="Verdana"/>
          <w:color w:val="000000"/>
          <w:sz w:val="18"/>
          <w:szCs w:val="18"/>
        </w:rPr>
        <w:t> </w:t>
      </w:r>
      <w:r>
        <w:rPr>
          <w:rFonts w:ascii="Verdana" w:hAnsi="Verdana"/>
          <w:color w:val="000000"/>
          <w:sz w:val="18"/>
          <w:szCs w:val="18"/>
        </w:rPr>
        <w:t>Л.Т. Финансово-инвестиционный анализ и аудит коммерческих организаций / Л.Т. Гиляровская, Д.А.</w:t>
      </w:r>
      <w:r>
        <w:rPr>
          <w:rStyle w:val="WW8Num3z0"/>
          <w:rFonts w:ascii="Verdana" w:hAnsi="Verdana"/>
          <w:color w:val="000000"/>
          <w:sz w:val="18"/>
          <w:szCs w:val="18"/>
        </w:rPr>
        <w:t> </w:t>
      </w:r>
      <w:r>
        <w:rPr>
          <w:rStyle w:val="WW8Num2z0"/>
          <w:rFonts w:ascii="Verdana" w:hAnsi="Verdana"/>
          <w:color w:val="4682B4"/>
          <w:sz w:val="18"/>
          <w:szCs w:val="18"/>
        </w:rPr>
        <w:t>Ендовицкий</w:t>
      </w:r>
      <w:r>
        <w:rPr>
          <w:rFonts w:ascii="Verdana" w:hAnsi="Verdana"/>
          <w:color w:val="000000"/>
          <w:sz w:val="18"/>
          <w:szCs w:val="18"/>
        </w:rPr>
        <w:t>. Воронеж: Изд-во Воронеж, гос. Ун-та, 1997. - 336 с.</w:t>
      </w:r>
    </w:p>
    <w:p w14:paraId="7850EC11"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2z0"/>
          <w:rFonts w:ascii="Verdana" w:hAnsi="Verdana"/>
          <w:color w:val="4682B4"/>
          <w:sz w:val="18"/>
          <w:szCs w:val="18"/>
        </w:rPr>
        <w:t>Гиляровская</w:t>
      </w:r>
      <w:r>
        <w:rPr>
          <w:rStyle w:val="WW8Num3z0"/>
          <w:rFonts w:ascii="Verdana" w:hAnsi="Verdana"/>
          <w:color w:val="000000"/>
          <w:sz w:val="18"/>
          <w:szCs w:val="18"/>
        </w:rPr>
        <w:t> </w:t>
      </w:r>
      <w:r>
        <w:rPr>
          <w:rFonts w:ascii="Verdana" w:hAnsi="Verdana"/>
          <w:color w:val="000000"/>
          <w:sz w:val="18"/>
          <w:szCs w:val="18"/>
        </w:rPr>
        <w:t>Л.Т. Аудит финансовых результатов: Методология и методика / Л.Т. Гиляровская, Ж.А.</w:t>
      </w:r>
      <w:r>
        <w:rPr>
          <w:rStyle w:val="WW8Num3z0"/>
          <w:rFonts w:ascii="Verdana" w:hAnsi="Verdana"/>
          <w:color w:val="000000"/>
          <w:sz w:val="18"/>
          <w:szCs w:val="18"/>
        </w:rPr>
        <w:t> </w:t>
      </w:r>
      <w:r>
        <w:rPr>
          <w:rStyle w:val="WW8Num2z0"/>
          <w:rFonts w:ascii="Verdana" w:hAnsi="Verdana"/>
          <w:color w:val="4682B4"/>
          <w:sz w:val="18"/>
          <w:szCs w:val="18"/>
        </w:rPr>
        <w:t>Кеворкова</w:t>
      </w:r>
      <w:r>
        <w:rPr>
          <w:rStyle w:val="WW8Num3z0"/>
          <w:rFonts w:ascii="Verdana" w:hAnsi="Verdana"/>
          <w:color w:val="000000"/>
          <w:sz w:val="18"/>
          <w:szCs w:val="18"/>
        </w:rPr>
        <w:t> </w:t>
      </w:r>
      <w:r>
        <w:rPr>
          <w:rFonts w:ascii="Verdana" w:hAnsi="Verdana"/>
          <w:color w:val="000000"/>
          <w:sz w:val="18"/>
          <w:szCs w:val="18"/>
        </w:rPr>
        <w:t>Воронеж: Изд-во Воронеж, ун-та, 1997.-168 с.</w:t>
      </w:r>
    </w:p>
    <w:p w14:paraId="537D4741"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2z0"/>
          <w:rFonts w:ascii="Verdana" w:hAnsi="Verdana"/>
          <w:color w:val="4682B4"/>
          <w:sz w:val="18"/>
          <w:szCs w:val="18"/>
        </w:rPr>
        <w:t>Голомазова</w:t>
      </w:r>
      <w:r>
        <w:rPr>
          <w:rStyle w:val="WW8Num3z0"/>
          <w:rFonts w:ascii="Verdana" w:hAnsi="Verdana"/>
          <w:color w:val="000000"/>
          <w:sz w:val="18"/>
          <w:szCs w:val="18"/>
        </w:rPr>
        <w:t> </w:t>
      </w:r>
      <w:r>
        <w:rPr>
          <w:rFonts w:ascii="Verdana" w:hAnsi="Verdana"/>
          <w:color w:val="000000"/>
          <w:sz w:val="18"/>
          <w:szCs w:val="18"/>
        </w:rPr>
        <w:t>Л.А. Списание невостребованной дебиторской задолженности / Л.А. Голомазова // Бух. учет, 1198, - № 6, - С. 65 - 68</w:t>
      </w:r>
    </w:p>
    <w:p w14:paraId="082364DB"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2z0"/>
          <w:rFonts w:ascii="Verdana" w:hAnsi="Verdana"/>
          <w:color w:val="4682B4"/>
          <w:sz w:val="18"/>
          <w:szCs w:val="18"/>
        </w:rPr>
        <w:t>Голубков</w:t>
      </w:r>
      <w:r>
        <w:rPr>
          <w:rStyle w:val="WW8Num3z0"/>
          <w:rFonts w:ascii="Verdana" w:hAnsi="Verdana"/>
          <w:color w:val="000000"/>
          <w:sz w:val="18"/>
          <w:szCs w:val="18"/>
        </w:rPr>
        <w:t> </w:t>
      </w:r>
      <w:r>
        <w:rPr>
          <w:rFonts w:ascii="Verdana" w:hAnsi="Verdana"/>
          <w:color w:val="000000"/>
          <w:sz w:val="18"/>
          <w:szCs w:val="18"/>
        </w:rPr>
        <w:t>А.Ю. Расчеты векселями в условиях</w:t>
      </w:r>
      <w:r>
        <w:rPr>
          <w:rStyle w:val="WW8Num3z0"/>
          <w:rFonts w:ascii="Verdana" w:hAnsi="Verdana"/>
          <w:color w:val="000000"/>
          <w:sz w:val="18"/>
          <w:szCs w:val="18"/>
        </w:rPr>
        <w:t> </w:t>
      </w:r>
      <w:r>
        <w:rPr>
          <w:rStyle w:val="WW8Num2z0"/>
          <w:rFonts w:ascii="Verdana" w:hAnsi="Verdana"/>
          <w:color w:val="4682B4"/>
          <w:sz w:val="18"/>
          <w:szCs w:val="18"/>
        </w:rPr>
        <w:t>кризиса</w:t>
      </w:r>
      <w:r>
        <w:rPr>
          <w:rStyle w:val="WW8Num3z0"/>
          <w:rFonts w:ascii="Verdana" w:hAnsi="Verdana"/>
          <w:color w:val="000000"/>
          <w:sz w:val="18"/>
          <w:szCs w:val="18"/>
        </w:rPr>
        <w:t> </w:t>
      </w:r>
      <w:r>
        <w:rPr>
          <w:rFonts w:ascii="Verdana" w:hAnsi="Verdana"/>
          <w:color w:val="000000"/>
          <w:sz w:val="18"/>
          <w:szCs w:val="18"/>
        </w:rPr>
        <w:t>платежной системы / А.Ю.</w:t>
      </w:r>
      <w:r>
        <w:rPr>
          <w:rStyle w:val="WW8Num3z0"/>
          <w:rFonts w:ascii="Verdana" w:hAnsi="Verdana"/>
          <w:color w:val="000000"/>
          <w:sz w:val="18"/>
          <w:szCs w:val="18"/>
        </w:rPr>
        <w:t> </w:t>
      </w:r>
      <w:r>
        <w:rPr>
          <w:rStyle w:val="WW8Num2z0"/>
          <w:rFonts w:ascii="Verdana" w:hAnsi="Verdana"/>
          <w:color w:val="4682B4"/>
          <w:sz w:val="18"/>
          <w:szCs w:val="18"/>
        </w:rPr>
        <w:t>Голубков</w:t>
      </w:r>
      <w:r>
        <w:rPr>
          <w:rFonts w:ascii="Verdana" w:hAnsi="Verdana"/>
          <w:color w:val="000000"/>
          <w:sz w:val="18"/>
          <w:szCs w:val="18"/>
        </w:rPr>
        <w:t>// Фин. Россия. 1998. - № 36. - с. 22</w:t>
      </w:r>
    </w:p>
    <w:p w14:paraId="50E0C9AC"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2z0"/>
          <w:rFonts w:ascii="Verdana" w:hAnsi="Verdana"/>
          <w:color w:val="4682B4"/>
          <w:sz w:val="18"/>
          <w:szCs w:val="18"/>
        </w:rPr>
        <w:t>Данилевский</w:t>
      </w:r>
      <w:r>
        <w:rPr>
          <w:rStyle w:val="WW8Num3z0"/>
          <w:rFonts w:ascii="Verdana" w:hAnsi="Verdana"/>
          <w:color w:val="000000"/>
          <w:sz w:val="18"/>
          <w:szCs w:val="18"/>
        </w:rPr>
        <w:t> </w:t>
      </w:r>
      <w:r>
        <w:rPr>
          <w:rFonts w:ascii="Verdana" w:hAnsi="Verdana"/>
          <w:color w:val="000000"/>
          <w:sz w:val="18"/>
          <w:szCs w:val="18"/>
        </w:rPr>
        <w:t>Ю.А. Финансовый контроль в отраслях народного хозяйства при различных формах</w:t>
      </w:r>
      <w:r>
        <w:rPr>
          <w:rStyle w:val="WW8Num3z0"/>
          <w:rFonts w:ascii="Verdana" w:hAnsi="Verdana"/>
          <w:color w:val="000000"/>
          <w:sz w:val="18"/>
          <w:szCs w:val="18"/>
        </w:rPr>
        <w:t> </w:t>
      </w:r>
      <w:r>
        <w:rPr>
          <w:rStyle w:val="WW8Num2z0"/>
          <w:rFonts w:ascii="Verdana" w:hAnsi="Verdana"/>
          <w:color w:val="4682B4"/>
          <w:sz w:val="18"/>
          <w:szCs w:val="18"/>
        </w:rPr>
        <w:t>собственности</w:t>
      </w:r>
      <w:r>
        <w:rPr>
          <w:rStyle w:val="WW8Num3z0"/>
          <w:rFonts w:ascii="Verdana" w:hAnsi="Verdana"/>
          <w:color w:val="000000"/>
          <w:sz w:val="18"/>
          <w:szCs w:val="18"/>
        </w:rPr>
        <w:t> </w:t>
      </w:r>
      <w:r>
        <w:rPr>
          <w:rFonts w:ascii="Verdana" w:hAnsi="Verdana"/>
          <w:color w:val="000000"/>
          <w:sz w:val="18"/>
          <w:szCs w:val="18"/>
        </w:rPr>
        <w:t>/ Ю.А. Данилевский, Т.М.</w:t>
      </w:r>
      <w:r>
        <w:rPr>
          <w:rStyle w:val="WW8Num3z0"/>
          <w:rFonts w:ascii="Verdana" w:hAnsi="Verdana"/>
          <w:color w:val="000000"/>
          <w:sz w:val="18"/>
          <w:szCs w:val="18"/>
        </w:rPr>
        <w:t> </w:t>
      </w:r>
      <w:r>
        <w:rPr>
          <w:rStyle w:val="WW8Num2z0"/>
          <w:rFonts w:ascii="Verdana" w:hAnsi="Verdana"/>
          <w:color w:val="4682B4"/>
          <w:sz w:val="18"/>
          <w:szCs w:val="18"/>
        </w:rPr>
        <w:t>Мезенцева</w:t>
      </w:r>
      <w:r>
        <w:rPr>
          <w:rFonts w:ascii="Verdana" w:hAnsi="Verdana"/>
          <w:color w:val="000000"/>
          <w:sz w:val="18"/>
          <w:szCs w:val="18"/>
        </w:rPr>
        <w:t>. -М.: Финансы и статистика, 1992. 136 с.</w:t>
      </w:r>
    </w:p>
    <w:p w14:paraId="5AA5BA74"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Единая журнально-ордерная форма</w:t>
      </w:r>
      <w:r>
        <w:rPr>
          <w:rStyle w:val="WW8Num3z0"/>
          <w:rFonts w:ascii="Verdana" w:hAnsi="Verdana"/>
          <w:color w:val="000000"/>
          <w:sz w:val="18"/>
          <w:szCs w:val="18"/>
        </w:rPr>
        <w:t> </w:t>
      </w:r>
      <w:r>
        <w:rPr>
          <w:rStyle w:val="WW8Num2z0"/>
          <w:rFonts w:ascii="Verdana" w:hAnsi="Verdana"/>
          <w:color w:val="4682B4"/>
          <w:sz w:val="18"/>
          <w:szCs w:val="18"/>
        </w:rPr>
        <w:t>счетоводства</w:t>
      </w:r>
      <w:r>
        <w:rPr>
          <w:rFonts w:ascii="Verdana" w:hAnsi="Verdana"/>
          <w:color w:val="000000"/>
          <w:sz w:val="18"/>
          <w:szCs w:val="18"/>
        </w:rPr>
        <w:t>. М.: ИНФРА-М, 1997.- 128 с.</w:t>
      </w:r>
    </w:p>
    <w:p w14:paraId="22EECE5B"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2z0"/>
          <w:rFonts w:ascii="Verdana" w:hAnsi="Verdana"/>
          <w:color w:val="4682B4"/>
          <w:sz w:val="18"/>
          <w:szCs w:val="18"/>
        </w:rPr>
        <w:t>Едронова</w:t>
      </w:r>
      <w:r>
        <w:rPr>
          <w:rStyle w:val="WW8Num3z0"/>
          <w:rFonts w:ascii="Verdana" w:hAnsi="Verdana"/>
          <w:color w:val="000000"/>
          <w:sz w:val="18"/>
          <w:szCs w:val="18"/>
        </w:rPr>
        <w:t> </w:t>
      </w:r>
      <w:r>
        <w:rPr>
          <w:rFonts w:ascii="Verdana" w:hAnsi="Verdana"/>
          <w:color w:val="000000"/>
          <w:sz w:val="18"/>
          <w:szCs w:val="18"/>
        </w:rPr>
        <w:t>В.Н. Учет и анализ финансовых</w:t>
      </w:r>
      <w:r>
        <w:rPr>
          <w:rStyle w:val="WW8Num3z0"/>
          <w:rFonts w:ascii="Verdana" w:hAnsi="Verdana"/>
          <w:color w:val="000000"/>
          <w:sz w:val="18"/>
          <w:szCs w:val="18"/>
        </w:rPr>
        <w:t> </w:t>
      </w:r>
      <w:r>
        <w:rPr>
          <w:rStyle w:val="WW8Num2z0"/>
          <w:rFonts w:ascii="Verdana" w:hAnsi="Verdana"/>
          <w:color w:val="4682B4"/>
          <w:sz w:val="18"/>
          <w:szCs w:val="18"/>
        </w:rPr>
        <w:t>активов</w:t>
      </w:r>
      <w:r>
        <w:rPr>
          <w:rFonts w:ascii="Verdana" w:hAnsi="Verdana"/>
          <w:color w:val="000000"/>
          <w:sz w:val="18"/>
          <w:szCs w:val="18"/>
        </w:rPr>
        <w:t>: акции, облигации, векселя / В.Н.</w:t>
      </w:r>
      <w:r>
        <w:rPr>
          <w:rStyle w:val="WW8Num3z0"/>
          <w:rFonts w:ascii="Verdana" w:hAnsi="Verdana"/>
          <w:color w:val="000000"/>
          <w:sz w:val="18"/>
          <w:szCs w:val="18"/>
        </w:rPr>
        <w:t> </w:t>
      </w:r>
      <w:r>
        <w:rPr>
          <w:rStyle w:val="WW8Num2z0"/>
          <w:rFonts w:ascii="Verdana" w:hAnsi="Verdana"/>
          <w:color w:val="4682B4"/>
          <w:sz w:val="18"/>
          <w:szCs w:val="18"/>
        </w:rPr>
        <w:t>Едронова</w:t>
      </w:r>
      <w:r>
        <w:rPr>
          <w:rFonts w:ascii="Verdana" w:hAnsi="Verdana"/>
          <w:color w:val="000000"/>
          <w:sz w:val="18"/>
          <w:szCs w:val="18"/>
        </w:rPr>
        <w:t>, Е.А. Мизиковский — М.: Финансы и статистика, 1995.-272 с.</w:t>
      </w:r>
    </w:p>
    <w:p w14:paraId="3E6F4736"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2z0"/>
          <w:rFonts w:ascii="Verdana" w:hAnsi="Verdana"/>
          <w:color w:val="4682B4"/>
          <w:sz w:val="18"/>
          <w:szCs w:val="18"/>
        </w:rPr>
        <w:t>Ендовицкий</w:t>
      </w:r>
      <w:r>
        <w:rPr>
          <w:rStyle w:val="WW8Num3z0"/>
          <w:rFonts w:ascii="Verdana" w:hAnsi="Verdana"/>
          <w:color w:val="000000"/>
          <w:sz w:val="18"/>
          <w:szCs w:val="18"/>
        </w:rPr>
        <w:t> </w:t>
      </w:r>
      <w:r>
        <w:rPr>
          <w:rFonts w:ascii="Verdana" w:hAnsi="Verdana"/>
          <w:color w:val="000000"/>
          <w:sz w:val="18"/>
          <w:szCs w:val="18"/>
        </w:rPr>
        <w:t>Д.А. Инвестиционный анализ в реальном</w:t>
      </w:r>
      <w:r>
        <w:rPr>
          <w:rStyle w:val="WW8Num3z0"/>
          <w:rFonts w:ascii="Verdana" w:hAnsi="Verdana"/>
          <w:color w:val="000000"/>
          <w:sz w:val="18"/>
          <w:szCs w:val="18"/>
        </w:rPr>
        <w:t> </w:t>
      </w:r>
      <w:r>
        <w:rPr>
          <w:rStyle w:val="WW8Num2z0"/>
          <w:rFonts w:ascii="Verdana" w:hAnsi="Verdana"/>
          <w:color w:val="4682B4"/>
          <w:sz w:val="18"/>
          <w:szCs w:val="18"/>
        </w:rPr>
        <w:t>секторе</w:t>
      </w:r>
      <w:r>
        <w:rPr>
          <w:rStyle w:val="WW8Num3z0"/>
          <w:rFonts w:ascii="Verdana" w:hAnsi="Verdana"/>
          <w:color w:val="000000"/>
          <w:sz w:val="18"/>
          <w:szCs w:val="18"/>
        </w:rPr>
        <w:t> </w:t>
      </w:r>
      <w:r>
        <w:rPr>
          <w:rFonts w:ascii="Verdana" w:hAnsi="Verdana"/>
          <w:color w:val="000000"/>
          <w:sz w:val="18"/>
          <w:szCs w:val="18"/>
        </w:rPr>
        <w:t>экономики: Учеб. пособие / Д.А. Ендовицкий; Под ред. проф. Л.Т.</w:t>
      </w:r>
      <w:r>
        <w:rPr>
          <w:rStyle w:val="WW8Num3z0"/>
          <w:rFonts w:ascii="Verdana" w:hAnsi="Verdana"/>
          <w:color w:val="000000"/>
          <w:sz w:val="18"/>
          <w:szCs w:val="18"/>
        </w:rPr>
        <w:t> </w:t>
      </w:r>
      <w:r>
        <w:rPr>
          <w:rStyle w:val="WW8Num2z0"/>
          <w:rFonts w:ascii="Verdana" w:hAnsi="Verdana"/>
          <w:color w:val="4682B4"/>
          <w:sz w:val="18"/>
          <w:szCs w:val="18"/>
        </w:rPr>
        <w:t>Гиляровской</w:t>
      </w:r>
      <w:r>
        <w:rPr>
          <w:rFonts w:ascii="Verdana" w:hAnsi="Verdana"/>
          <w:color w:val="000000"/>
          <w:sz w:val="18"/>
          <w:szCs w:val="18"/>
        </w:rPr>
        <w:t>. -Воронеж: Изд-во Воронеж, ун-та, 2001.-216 с.</w:t>
      </w:r>
    </w:p>
    <w:p w14:paraId="4E0BA767"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2z0"/>
          <w:rFonts w:ascii="Verdana" w:hAnsi="Verdana"/>
          <w:color w:val="4682B4"/>
          <w:sz w:val="18"/>
          <w:szCs w:val="18"/>
        </w:rPr>
        <w:t>Ендовицкий</w:t>
      </w:r>
      <w:r>
        <w:rPr>
          <w:rStyle w:val="WW8Num3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Под ред. проф. Л.Т. Гиляровской. -М.: Финансы и статистика, 2001.-400 е.: ил.</w:t>
      </w:r>
    </w:p>
    <w:p w14:paraId="3021EA85"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2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О.В. Дисконтированная стоимость: расчет и анализ/ О.В. Ефимова//Бухгалтерский учет. 1998. - № 10. - С. 97 - 102.</w:t>
      </w:r>
    </w:p>
    <w:p w14:paraId="202EAA77"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2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О.В. Финансовый анализ. 3-е изд., перераб. и доп. / О.В. Ефимова- М.: Издательство "Бухгалтерский учет", 1999. — 352 с.</w:t>
      </w:r>
    </w:p>
    <w:p w14:paraId="394E48E9"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Емельянова Ю. Аудит</w:t>
      </w:r>
      <w:r>
        <w:rPr>
          <w:rStyle w:val="WW8Num3z0"/>
          <w:rFonts w:ascii="Verdana" w:hAnsi="Verdana"/>
          <w:color w:val="000000"/>
          <w:sz w:val="18"/>
          <w:szCs w:val="18"/>
        </w:rPr>
        <w:t> </w:t>
      </w:r>
      <w:r>
        <w:rPr>
          <w:rStyle w:val="WW8Num2z0"/>
          <w:rFonts w:ascii="Verdana" w:hAnsi="Verdana"/>
          <w:color w:val="4682B4"/>
          <w:sz w:val="18"/>
          <w:szCs w:val="18"/>
        </w:rPr>
        <w:t>капитальных</w:t>
      </w:r>
      <w:r>
        <w:rPr>
          <w:rStyle w:val="WW8Num3z0"/>
          <w:rFonts w:ascii="Verdana" w:hAnsi="Verdana"/>
          <w:color w:val="000000"/>
          <w:sz w:val="18"/>
          <w:szCs w:val="18"/>
        </w:rPr>
        <w:t> </w:t>
      </w:r>
      <w:r>
        <w:rPr>
          <w:rFonts w:ascii="Verdana" w:hAnsi="Verdana"/>
          <w:color w:val="000000"/>
          <w:sz w:val="18"/>
          <w:szCs w:val="18"/>
        </w:rPr>
        <w:t>вложений /Ю. Емельянова //Аудитор.- 1999.-№4. с. 7- 11.</w:t>
      </w:r>
    </w:p>
    <w:p w14:paraId="0B4FD688" w14:textId="77777777" w:rsidR="004B2F02" w:rsidRDefault="004B2F02" w:rsidP="004B2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2z0"/>
          <w:rFonts w:ascii="Verdana" w:hAnsi="Verdana"/>
          <w:color w:val="4682B4"/>
          <w:sz w:val="18"/>
          <w:szCs w:val="18"/>
        </w:rPr>
        <w:t>Жуков</w:t>
      </w:r>
      <w:r>
        <w:rPr>
          <w:rStyle w:val="WW8Num3z0"/>
          <w:rFonts w:ascii="Verdana" w:hAnsi="Verdana"/>
          <w:color w:val="000000"/>
          <w:sz w:val="18"/>
          <w:szCs w:val="18"/>
        </w:rPr>
        <w:t> </w:t>
      </w:r>
      <w:r>
        <w:rPr>
          <w:rFonts w:ascii="Verdana" w:hAnsi="Verdana"/>
          <w:color w:val="000000"/>
          <w:sz w:val="18"/>
          <w:szCs w:val="18"/>
        </w:rPr>
        <w:t>В.Н. Учет расчетов чеками/ В.Н. Жуков// Бухгалтерский учет.-2000.-№ 2.-С. 1.8386</w:t>
      </w:r>
    </w:p>
    <w:p w14:paraId="6D7E7A5A" w14:textId="5F199444" w:rsidR="004B2F02" w:rsidRPr="004B2F02" w:rsidRDefault="004B2F02" w:rsidP="004B2F02">
      <w:r>
        <w:rPr>
          <w:rFonts w:ascii="Verdana" w:hAnsi="Verdana"/>
          <w:color w:val="000000"/>
          <w:sz w:val="18"/>
          <w:szCs w:val="18"/>
        </w:rPr>
        <w:br/>
      </w:r>
      <w:r>
        <w:rPr>
          <w:rFonts w:ascii="Verdana" w:hAnsi="Verdana"/>
          <w:color w:val="000000"/>
          <w:sz w:val="18"/>
          <w:szCs w:val="18"/>
        </w:rPr>
        <w:br/>
      </w:r>
      <w:bookmarkStart w:id="0" w:name="_GoBack"/>
      <w:bookmarkEnd w:id="0"/>
    </w:p>
    <w:sectPr w:rsidR="004B2F02" w:rsidRPr="004B2F0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18D13" w14:textId="77777777" w:rsidR="00135A38" w:rsidRDefault="00135A38">
      <w:pPr>
        <w:spacing w:after="0" w:line="240" w:lineRule="auto"/>
      </w:pPr>
      <w:r>
        <w:separator/>
      </w:r>
    </w:p>
  </w:endnote>
  <w:endnote w:type="continuationSeparator" w:id="0">
    <w:p w14:paraId="45BE6647" w14:textId="77777777" w:rsidR="00135A38" w:rsidRDefault="0013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314AA" w14:textId="77777777" w:rsidR="00135A38" w:rsidRDefault="00135A38">
      <w:pPr>
        <w:spacing w:after="0" w:line="240" w:lineRule="auto"/>
      </w:pPr>
      <w:r>
        <w:separator/>
      </w:r>
    </w:p>
  </w:footnote>
  <w:footnote w:type="continuationSeparator" w:id="0">
    <w:p w14:paraId="1497A3A0" w14:textId="77777777" w:rsidR="00135A38" w:rsidRDefault="00135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A38"/>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7888</TotalTime>
  <Pages>14</Pages>
  <Words>7175</Words>
  <Characters>40903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708</cp:revision>
  <cp:lastPrinted>2009-02-06T05:36:00Z</cp:lastPrinted>
  <dcterms:created xsi:type="dcterms:W3CDTF">2016-05-04T14:28:00Z</dcterms:created>
  <dcterms:modified xsi:type="dcterms:W3CDTF">2016-06-30T13:43:00Z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