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2CF4" w:rsidRDefault="007B2CF4" w:rsidP="007B2CF4">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8"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p w:rsidR="00764CAC" w:rsidRDefault="00F507DC" w:rsidP="001A3E3A">
      <w:pPr>
        <w:tabs>
          <w:tab w:val="clear" w:pos="709"/>
        </w:tabs>
        <w:suppressAutoHyphens w:val="0"/>
        <w:spacing w:after="0" w:line="235" w:lineRule="exact"/>
        <w:ind w:left="20" w:right="20" w:firstLine="300"/>
        <w:rPr>
          <w:rFonts w:ascii="Times New Roman" w:eastAsia="Arial Narrow" w:hAnsi="Times New Roman" w:cs="Times New Roman"/>
          <w:b/>
          <w:bCs/>
          <w:color w:val="000000"/>
          <w:kern w:val="0"/>
          <w:sz w:val="24"/>
          <w:szCs w:val="24"/>
          <w:lang w:val="uk-UA" w:eastAsia="uk-UA" w:bidi="uk-UA"/>
        </w:rPr>
      </w:pPr>
      <w:r w:rsidRPr="00F507DC">
        <w:rPr>
          <w:rFonts w:ascii="Times New Roman" w:eastAsia="Arial Narrow" w:hAnsi="Times New Roman" w:cs="Times New Roman" w:hint="eastAsia"/>
          <w:b/>
          <w:bCs/>
          <w:color w:val="000000"/>
          <w:kern w:val="0"/>
          <w:sz w:val="24"/>
          <w:szCs w:val="24"/>
          <w:lang w:val="uk-UA" w:eastAsia="uk-UA" w:bidi="uk-UA"/>
        </w:rPr>
        <w:t>Даниленко</w:t>
      </w:r>
      <w:r w:rsidRPr="00F507DC">
        <w:rPr>
          <w:rFonts w:ascii="Times New Roman" w:eastAsia="Arial Narrow" w:hAnsi="Times New Roman" w:cs="Times New Roman"/>
          <w:b/>
          <w:bCs/>
          <w:color w:val="000000"/>
          <w:kern w:val="0"/>
          <w:sz w:val="24"/>
          <w:szCs w:val="24"/>
          <w:lang w:val="uk-UA" w:eastAsia="uk-UA" w:bidi="uk-UA"/>
        </w:rPr>
        <w:t xml:space="preserve"> </w:t>
      </w:r>
      <w:r w:rsidRPr="00F507DC">
        <w:rPr>
          <w:rFonts w:ascii="Times New Roman" w:eastAsia="Arial Narrow" w:hAnsi="Times New Roman" w:cs="Times New Roman" w:hint="eastAsia"/>
          <w:b/>
          <w:bCs/>
          <w:color w:val="000000"/>
          <w:kern w:val="0"/>
          <w:sz w:val="24"/>
          <w:szCs w:val="24"/>
          <w:lang w:val="uk-UA" w:eastAsia="uk-UA" w:bidi="uk-UA"/>
        </w:rPr>
        <w:t>Дмитро</w:t>
      </w:r>
      <w:r w:rsidRPr="00F507DC">
        <w:rPr>
          <w:rFonts w:ascii="Times New Roman" w:eastAsia="Arial Narrow" w:hAnsi="Times New Roman" w:cs="Times New Roman"/>
          <w:b/>
          <w:bCs/>
          <w:color w:val="000000"/>
          <w:kern w:val="0"/>
          <w:sz w:val="24"/>
          <w:szCs w:val="24"/>
          <w:lang w:val="uk-UA" w:eastAsia="uk-UA" w:bidi="uk-UA"/>
        </w:rPr>
        <w:t xml:space="preserve"> </w:t>
      </w:r>
      <w:r w:rsidRPr="00F507DC">
        <w:rPr>
          <w:rFonts w:ascii="Times New Roman" w:eastAsia="Arial Narrow" w:hAnsi="Times New Roman" w:cs="Times New Roman" w:hint="eastAsia"/>
          <w:b/>
          <w:bCs/>
          <w:color w:val="000000"/>
          <w:kern w:val="0"/>
          <w:sz w:val="24"/>
          <w:szCs w:val="24"/>
          <w:lang w:val="uk-UA" w:eastAsia="uk-UA" w:bidi="uk-UA"/>
        </w:rPr>
        <w:t>Віталійович</w:t>
      </w:r>
      <w:r w:rsidRPr="00F507DC">
        <w:rPr>
          <w:rFonts w:ascii="Times New Roman" w:eastAsia="Arial Narrow" w:hAnsi="Times New Roman" w:cs="Times New Roman"/>
          <w:b/>
          <w:bCs/>
          <w:color w:val="000000"/>
          <w:kern w:val="0"/>
          <w:sz w:val="24"/>
          <w:szCs w:val="24"/>
          <w:lang w:val="uk-UA" w:eastAsia="uk-UA" w:bidi="uk-UA"/>
        </w:rPr>
        <w:t xml:space="preserve">, </w:t>
      </w:r>
      <w:r w:rsidRPr="00F507DC">
        <w:rPr>
          <w:rFonts w:ascii="Times New Roman" w:eastAsia="Arial Narrow" w:hAnsi="Times New Roman" w:cs="Times New Roman" w:hint="eastAsia"/>
          <w:b/>
          <w:bCs/>
          <w:color w:val="000000"/>
          <w:kern w:val="0"/>
          <w:sz w:val="24"/>
          <w:szCs w:val="24"/>
          <w:lang w:val="uk-UA" w:eastAsia="uk-UA" w:bidi="uk-UA"/>
        </w:rPr>
        <w:t>старший</w:t>
      </w:r>
      <w:r w:rsidRPr="00F507DC">
        <w:rPr>
          <w:rFonts w:ascii="Times New Roman" w:eastAsia="Arial Narrow" w:hAnsi="Times New Roman" w:cs="Times New Roman"/>
          <w:b/>
          <w:bCs/>
          <w:color w:val="000000"/>
          <w:kern w:val="0"/>
          <w:sz w:val="24"/>
          <w:szCs w:val="24"/>
          <w:lang w:val="uk-UA" w:eastAsia="uk-UA" w:bidi="uk-UA"/>
        </w:rPr>
        <w:t xml:space="preserve"> </w:t>
      </w:r>
      <w:r w:rsidRPr="00F507DC">
        <w:rPr>
          <w:rFonts w:ascii="Times New Roman" w:eastAsia="Arial Narrow" w:hAnsi="Times New Roman" w:cs="Times New Roman" w:hint="eastAsia"/>
          <w:b/>
          <w:bCs/>
          <w:color w:val="000000"/>
          <w:kern w:val="0"/>
          <w:sz w:val="24"/>
          <w:szCs w:val="24"/>
          <w:lang w:val="uk-UA" w:eastAsia="uk-UA" w:bidi="uk-UA"/>
        </w:rPr>
        <w:t>викладач</w:t>
      </w:r>
      <w:r w:rsidRPr="00F507DC">
        <w:rPr>
          <w:rFonts w:ascii="Times New Roman" w:eastAsia="Arial Narrow" w:hAnsi="Times New Roman" w:cs="Times New Roman"/>
          <w:b/>
          <w:bCs/>
          <w:color w:val="000000"/>
          <w:kern w:val="0"/>
          <w:sz w:val="24"/>
          <w:szCs w:val="24"/>
          <w:lang w:val="uk-UA" w:eastAsia="uk-UA" w:bidi="uk-UA"/>
        </w:rPr>
        <w:t xml:space="preserve"> </w:t>
      </w:r>
      <w:r w:rsidRPr="00F507DC">
        <w:rPr>
          <w:rFonts w:ascii="Times New Roman" w:eastAsia="Arial Narrow" w:hAnsi="Times New Roman" w:cs="Times New Roman" w:hint="eastAsia"/>
          <w:b/>
          <w:bCs/>
          <w:color w:val="000000"/>
          <w:kern w:val="0"/>
          <w:sz w:val="24"/>
          <w:szCs w:val="24"/>
          <w:lang w:val="uk-UA" w:eastAsia="uk-UA" w:bidi="uk-UA"/>
        </w:rPr>
        <w:t>кафедри</w:t>
      </w:r>
      <w:r w:rsidRPr="00F507DC">
        <w:rPr>
          <w:rFonts w:ascii="Times New Roman" w:eastAsia="Arial Narrow" w:hAnsi="Times New Roman" w:cs="Times New Roman"/>
          <w:b/>
          <w:bCs/>
          <w:color w:val="000000"/>
          <w:kern w:val="0"/>
          <w:sz w:val="24"/>
          <w:szCs w:val="24"/>
          <w:lang w:val="uk-UA" w:eastAsia="uk-UA" w:bidi="uk-UA"/>
        </w:rPr>
        <w:t xml:space="preserve"> </w:t>
      </w:r>
      <w:r w:rsidRPr="00F507DC">
        <w:rPr>
          <w:rFonts w:ascii="Times New Roman" w:eastAsia="Arial Narrow" w:hAnsi="Times New Roman" w:cs="Times New Roman" w:hint="eastAsia"/>
          <w:b/>
          <w:bCs/>
          <w:color w:val="000000"/>
          <w:kern w:val="0"/>
          <w:sz w:val="24"/>
          <w:szCs w:val="24"/>
          <w:lang w:val="uk-UA" w:eastAsia="uk-UA" w:bidi="uk-UA"/>
        </w:rPr>
        <w:t>безпеки</w:t>
      </w:r>
      <w:r w:rsidRPr="00F507DC">
        <w:rPr>
          <w:rFonts w:ascii="Times New Roman" w:eastAsia="Arial Narrow" w:hAnsi="Times New Roman" w:cs="Times New Roman"/>
          <w:b/>
          <w:bCs/>
          <w:color w:val="000000"/>
          <w:kern w:val="0"/>
          <w:sz w:val="24"/>
          <w:szCs w:val="24"/>
          <w:lang w:val="uk-UA" w:eastAsia="uk-UA" w:bidi="uk-UA"/>
        </w:rPr>
        <w:t xml:space="preserve"> </w:t>
      </w:r>
      <w:r w:rsidRPr="00F507DC">
        <w:rPr>
          <w:rFonts w:ascii="Times New Roman" w:eastAsia="Arial Narrow" w:hAnsi="Times New Roman" w:cs="Times New Roman" w:hint="eastAsia"/>
          <w:b/>
          <w:bCs/>
          <w:color w:val="000000"/>
          <w:kern w:val="0"/>
          <w:sz w:val="24"/>
          <w:szCs w:val="24"/>
          <w:lang w:val="uk-UA" w:eastAsia="uk-UA" w:bidi="uk-UA"/>
        </w:rPr>
        <w:t>життєдіяльності</w:t>
      </w:r>
      <w:r w:rsidRPr="00F507DC">
        <w:rPr>
          <w:rFonts w:ascii="Times New Roman" w:eastAsia="Arial Narrow" w:hAnsi="Times New Roman" w:cs="Times New Roman"/>
          <w:b/>
          <w:bCs/>
          <w:color w:val="000000"/>
          <w:kern w:val="0"/>
          <w:sz w:val="24"/>
          <w:szCs w:val="24"/>
          <w:lang w:val="uk-UA" w:eastAsia="uk-UA" w:bidi="uk-UA"/>
        </w:rPr>
        <w:t xml:space="preserve"> </w:t>
      </w:r>
      <w:r w:rsidRPr="00F507DC">
        <w:rPr>
          <w:rFonts w:ascii="Times New Roman" w:eastAsia="Arial Narrow" w:hAnsi="Times New Roman" w:cs="Times New Roman" w:hint="eastAsia"/>
          <w:b/>
          <w:bCs/>
          <w:color w:val="000000"/>
          <w:kern w:val="0"/>
          <w:sz w:val="24"/>
          <w:szCs w:val="24"/>
          <w:lang w:val="uk-UA" w:eastAsia="uk-UA" w:bidi="uk-UA"/>
        </w:rPr>
        <w:t>Національного</w:t>
      </w:r>
      <w:r w:rsidRPr="00F507DC">
        <w:rPr>
          <w:rFonts w:ascii="Times New Roman" w:eastAsia="Arial Narrow" w:hAnsi="Times New Roman" w:cs="Times New Roman"/>
          <w:b/>
          <w:bCs/>
          <w:color w:val="000000"/>
          <w:kern w:val="0"/>
          <w:sz w:val="24"/>
          <w:szCs w:val="24"/>
          <w:lang w:val="uk-UA" w:eastAsia="uk-UA" w:bidi="uk-UA"/>
        </w:rPr>
        <w:t xml:space="preserve"> </w:t>
      </w:r>
      <w:r w:rsidRPr="00F507DC">
        <w:rPr>
          <w:rFonts w:ascii="Times New Roman" w:eastAsia="Arial Narrow" w:hAnsi="Times New Roman" w:cs="Times New Roman" w:hint="eastAsia"/>
          <w:b/>
          <w:bCs/>
          <w:color w:val="000000"/>
          <w:kern w:val="0"/>
          <w:sz w:val="24"/>
          <w:szCs w:val="24"/>
          <w:lang w:val="uk-UA" w:eastAsia="uk-UA" w:bidi="uk-UA"/>
        </w:rPr>
        <w:t>універ</w:t>
      </w:r>
      <w:r w:rsidRPr="00F507DC">
        <w:rPr>
          <w:rFonts w:ascii="Times New Roman" w:eastAsia="Arial Narrow" w:hAnsi="Times New Roman" w:cs="Times New Roman"/>
          <w:b/>
          <w:bCs/>
          <w:color w:val="000000"/>
          <w:kern w:val="0"/>
          <w:sz w:val="24"/>
          <w:szCs w:val="24"/>
          <w:lang w:val="uk-UA" w:eastAsia="uk-UA" w:bidi="uk-UA"/>
        </w:rPr>
        <w:t>&amp;shy;</w:t>
      </w:r>
      <w:r w:rsidRPr="00F507DC">
        <w:rPr>
          <w:rFonts w:ascii="Times New Roman" w:eastAsia="Arial Narrow" w:hAnsi="Times New Roman" w:cs="Times New Roman" w:hint="eastAsia"/>
          <w:b/>
          <w:bCs/>
          <w:color w:val="000000"/>
          <w:kern w:val="0"/>
          <w:sz w:val="24"/>
          <w:szCs w:val="24"/>
          <w:lang w:val="uk-UA" w:eastAsia="uk-UA" w:bidi="uk-UA"/>
        </w:rPr>
        <w:t>ситету</w:t>
      </w:r>
      <w:r w:rsidRPr="00F507DC">
        <w:rPr>
          <w:rFonts w:ascii="Times New Roman" w:eastAsia="Arial Narrow" w:hAnsi="Times New Roman" w:cs="Times New Roman"/>
          <w:b/>
          <w:bCs/>
          <w:color w:val="000000"/>
          <w:kern w:val="0"/>
          <w:sz w:val="24"/>
          <w:szCs w:val="24"/>
          <w:lang w:val="uk-UA" w:eastAsia="uk-UA" w:bidi="uk-UA"/>
        </w:rPr>
        <w:t xml:space="preserve"> &amp;laquo;</w:t>
      </w:r>
      <w:r w:rsidRPr="00F507DC">
        <w:rPr>
          <w:rFonts w:ascii="Times New Roman" w:eastAsia="Arial Narrow" w:hAnsi="Times New Roman" w:cs="Times New Roman" w:hint="eastAsia"/>
          <w:b/>
          <w:bCs/>
          <w:color w:val="000000"/>
          <w:kern w:val="0"/>
          <w:sz w:val="24"/>
          <w:szCs w:val="24"/>
          <w:lang w:val="uk-UA" w:eastAsia="uk-UA" w:bidi="uk-UA"/>
        </w:rPr>
        <w:t>Одеська</w:t>
      </w:r>
      <w:r w:rsidRPr="00F507DC">
        <w:rPr>
          <w:rFonts w:ascii="Times New Roman" w:eastAsia="Arial Narrow" w:hAnsi="Times New Roman" w:cs="Times New Roman"/>
          <w:b/>
          <w:bCs/>
          <w:color w:val="000000"/>
          <w:kern w:val="0"/>
          <w:sz w:val="24"/>
          <w:szCs w:val="24"/>
          <w:lang w:val="uk-UA" w:eastAsia="uk-UA" w:bidi="uk-UA"/>
        </w:rPr>
        <w:t xml:space="preserve"> </w:t>
      </w:r>
      <w:r w:rsidRPr="00F507DC">
        <w:rPr>
          <w:rFonts w:ascii="Times New Roman" w:eastAsia="Arial Narrow" w:hAnsi="Times New Roman" w:cs="Times New Roman" w:hint="eastAsia"/>
          <w:b/>
          <w:bCs/>
          <w:color w:val="000000"/>
          <w:kern w:val="0"/>
          <w:sz w:val="24"/>
          <w:szCs w:val="24"/>
          <w:lang w:val="uk-UA" w:eastAsia="uk-UA" w:bidi="uk-UA"/>
        </w:rPr>
        <w:t>морська</w:t>
      </w:r>
      <w:r w:rsidRPr="00F507DC">
        <w:rPr>
          <w:rFonts w:ascii="Times New Roman" w:eastAsia="Arial Narrow" w:hAnsi="Times New Roman" w:cs="Times New Roman"/>
          <w:b/>
          <w:bCs/>
          <w:color w:val="000000"/>
          <w:kern w:val="0"/>
          <w:sz w:val="24"/>
          <w:szCs w:val="24"/>
          <w:lang w:val="uk-UA" w:eastAsia="uk-UA" w:bidi="uk-UA"/>
        </w:rPr>
        <w:t xml:space="preserve"> </w:t>
      </w:r>
      <w:r w:rsidRPr="00F507DC">
        <w:rPr>
          <w:rFonts w:ascii="Times New Roman" w:eastAsia="Arial Narrow" w:hAnsi="Times New Roman" w:cs="Times New Roman" w:hint="eastAsia"/>
          <w:b/>
          <w:bCs/>
          <w:color w:val="000000"/>
          <w:kern w:val="0"/>
          <w:sz w:val="24"/>
          <w:szCs w:val="24"/>
          <w:lang w:val="uk-UA" w:eastAsia="uk-UA" w:bidi="uk-UA"/>
        </w:rPr>
        <w:t>академія</w:t>
      </w:r>
      <w:r w:rsidRPr="00F507DC">
        <w:rPr>
          <w:rFonts w:ascii="Times New Roman" w:eastAsia="Arial Narrow" w:hAnsi="Times New Roman" w:cs="Times New Roman"/>
          <w:b/>
          <w:bCs/>
          <w:color w:val="000000"/>
          <w:kern w:val="0"/>
          <w:sz w:val="24"/>
          <w:szCs w:val="24"/>
          <w:lang w:val="uk-UA" w:eastAsia="uk-UA" w:bidi="uk-UA"/>
        </w:rPr>
        <w:t>&amp;raquo;: &amp;laquo;</w:t>
      </w:r>
      <w:r w:rsidRPr="00F507DC">
        <w:rPr>
          <w:rFonts w:ascii="Times New Roman" w:eastAsia="Arial Narrow" w:hAnsi="Times New Roman" w:cs="Times New Roman" w:hint="eastAsia"/>
          <w:b/>
          <w:bCs/>
          <w:color w:val="000000"/>
          <w:kern w:val="0"/>
          <w:sz w:val="24"/>
          <w:szCs w:val="24"/>
          <w:lang w:val="uk-UA" w:eastAsia="uk-UA" w:bidi="uk-UA"/>
        </w:rPr>
        <w:t>Уніфікація</w:t>
      </w:r>
      <w:r w:rsidRPr="00F507DC">
        <w:rPr>
          <w:rFonts w:ascii="Times New Roman" w:eastAsia="Arial Narrow" w:hAnsi="Times New Roman" w:cs="Times New Roman"/>
          <w:b/>
          <w:bCs/>
          <w:color w:val="000000"/>
          <w:kern w:val="0"/>
          <w:sz w:val="24"/>
          <w:szCs w:val="24"/>
          <w:lang w:val="uk-UA" w:eastAsia="uk-UA" w:bidi="uk-UA"/>
        </w:rPr>
        <w:t xml:space="preserve"> </w:t>
      </w:r>
      <w:r w:rsidRPr="00F507DC">
        <w:rPr>
          <w:rFonts w:ascii="Times New Roman" w:eastAsia="Arial Narrow" w:hAnsi="Times New Roman" w:cs="Times New Roman" w:hint="eastAsia"/>
          <w:b/>
          <w:bCs/>
          <w:color w:val="000000"/>
          <w:kern w:val="0"/>
          <w:sz w:val="24"/>
          <w:szCs w:val="24"/>
          <w:lang w:val="uk-UA" w:eastAsia="uk-UA" w:bidi="uk-UA"/>
        </w:rPr>
        <w:t>колізій</w:t>
      </w:r>
      <w:r w:rsidRPr="00F507DC">
        <w:rPr>
          <w:rFonts w:ascii="Times New Roman" w:eastAsia="Arial Narrow" w:hAnsi="Times New Roman" w:cs="Times New Roman"/>
          <w:b/>
          <w:bCs/>
          <w:color w:val="000000"/>
          <w:kern w:val="0"/>
          <w:sz w:val="24"/>
          <w:szCs w:val="24"/>
          <w:lang w:val="uk-UA" w:eastAsia="uk-UA" w:bidi="uk-UA"/>
        </w:rPr>
        <w:t>&amp;shy;</w:t>
      </w:r>
      <w:r w:rsidRPr="00F507DC">
        <w:rPr>
          <w:rFonts w:ascii="Times New Roman" w:eastAsia="Arial Narrow" w:hAnsi="Times New Roman" w:cs="Times New Roman" w:hint="eastAsia"/>
          <w:b/>
          <w:bCs/>
          <w:color w:val="000000"/>
          <w:kern w:val="0"/>
          <w:sz w:val="24"/>
          <w:szCs w:val="24"/>
          <w:lang w:val="uk-UA" w:eastAsia="uk-UA" w:bidi="uk-UA"/>
        </w:rPr>
        <w:t>них</w:t>
      </w:r>
      <w:r w:rsidRPr="00F507DC">
        <w:rPr>
          <w:rFonts w:ascii="Times New Roman" w:eastAsia="Arial Narrow" w:hAnsi="Times New Roman" w:cs="Times New Roman"/>
          <w:b/>
          <w:bCs/>
          <w:color w:val="000000"/>
          <w:kern w:val="0"/>
          <w:sz w:val="24"/>
          <w:szCs w:val="24"/>
          <w:lang w:val="uk-UA" w:eastAsia="uk-UA" w:bidi="uk-UA"/>
        </w:rPr>
        <w:t xml:space="preserve"> </w:t>
      </w:r>
      <w:r w:rsidRPr="00F507DC">
        <w:rPr>
          <w:rFonts w:ascii="Times New Roman" w:eastAsia="Arial Narrow" w:hAnsi="Times New Roman" w:cs="Times New Roman" w:hint="eastAsia"/>
          <w:b/>
          <w:bCs/>
          <w:color w:val="000000"/>
          <w:kern w:val="0"/>
          <w:sz w:val="24"/>
          <w:szCs w:val="24"/>
          <w:lang w:val="uk-UA" w:eastAsia="uk-UA" w:bidi="uk-UA"/>
        </w:rPr>
        <w:t>норм</w:t>
      </w:r>
      <w:r w:rsidRPr="00F507DC">
        <w:rPr>
          <w:rFonts w:ascii="Times New Roman" w:eastAsia="Arial Narrow" w:hAnsi="Times New Roman" w:cs="Times New Roman"/>
          <w:b/>
          <w:bCs/>
          <w:color w:val="000000"/>
          <w:kern w:val="0"/>
          <w:sz w:val="24"/>
          <w:szCs w:val="24"/>
          <w:lang w:val="uk-UA" w:eastAsia="uk-UA" w:bidi="uk-UA"/>
        </w:rPr>
        <w:t xml:space="preserve"> </w:t>
      </w:r>
      <w:r w:rsidRPr="00F507DC">
        <w:rPr>
          <w:rFonts w:ascii="Times New Roman" w:eastAsia="Arial Narrow" w:hAnsi="Times New Roman" w:cs="Times New Roman" w:hint="eastAsia"/>
          <w:b/>
          <w:bCs/>
          <w:color w:val="000000"/>
          <w:kern w:val="0"/>
          <w:sz w:val="24"/>
          <w:szCs w:val="24"/>
          <w:lang w:val="uk-UA" w:eastAsia="uk-UA" w:bidi="uk-UA"/>
        </w:rPr>
        <w:t>про</w:t>
      </w:r>
      <w:r w:rsidRPr="00F507DC">
        <w:rPr>
          <w:rFonts w:ascii="Times New Roman" w:eastAsia="Arial Narrow" w:hAnsi="Times New Roman" w:cs="Times New Roman"/>
          <w:b/>
          <w:bCs/>
          <w:color w:val="000000"/>
          <w:kern w:val="0"/>
          <w:sz w:val="24"/>
          <w:szCs w:val="24"/>
          <w:lang w:val="uk-UA" w:eastAsia="uk-UA" w:bidi="uk-UA"/>
        </w:rPr>
        <w:t xml:space="preserve"> </w:t>
      </w:r>
      <w:r w:rsidRPr="00F507DC">
        <w:rPr>
          <w:rFonts w:ascii="Times New Roman" w:eastAsia="Arial Narrow" w:hAnsi="Times New Roman" w:cs="Times New Roman" w:hint="eastAsia"/>
          <w:b/>
          <w:bCs/>
          <w:color w:val="000000"/>
          <w:kern w:val="0"/>
          <w:sz w:val="24"/>
          <w:szCs w:val="24"/>
          <w:lang w:val="uk-UA" w:eastAsia="uk-UA" w:bidi="uk-UA"/>
        </w:rPr>
        <w:t>перевезення</w:t>
      </w:r>
      <w:r w:rsidRPr="00F507DC">
        <w:rPr>
          <w:rFonts w:ascii="Times New Roman" w:eastAsia="Arial Narrow" w:hAnsi="Times New Roman" w:cs="Times New Roman"/>
          <w:b/>
          <w:bCs/>
          <w:color w:val="000000"/>
          <w:kern w:val="0"/>
          <w:sz w:val="24"/>
          <w:szCs w:val="24"/>
          <w:lang w:val="uk-UA" w:eastAsia="uk-UA" w:bidi="uk-UA"/>
        </w:rPr>
        <w:t xml:space="preserve"> </w:t>
      </w:r>
      <w:r w:rsidRPr="00F507DC">
        <w:rPr>
          <w:rFonts w:ascii="Times New Roman" w:eastAsia="Arial Narrow" w:hAnsi="Times New Roman" w:cs="Times New Roman" w:hint="eastAsia"/>
          <w:b/>
          <w:bCs/>
          <w:color w:val="000000"/>
          <w:kern w:val="0"/>
          <w:sz w:val="24"/>
          <w:szCs w:val="24"/>
          <w:lang w:val="uk-UA" w:eastAsia="uk-UA" w:bidi="uk-UA"/>
        </w:rPr>
        <w:t>морем</w:t>
      </w:r>
      <w:r w:rsidRPr="00F507DC">
        <w:rPr>
          <w:rFonts w:ascii="Times New Roman" w:eastAsia="Arial Narrow" w:hAnsi="Times New Roman" w:cs="Times New Roman"/>
          <w:b/>
          <w:bCs/>
          <w:color w:val="000000"/>
          <w:kern w:val="0"/>
          <w:sz w:val="24"/>
          <w:szCs w:val="24"/>
          <w:lang w:val="uk-UA" w:eastAsia="uk-UA" w:bidi="uk-UA"/>
        </w:rPr>
        <w:t xml:space="preserve"> </w:t>
      </w:r>
      <w:r w:rsidRPr="00F507DC">
        <w:rPr>
          <w:rFonts w:ascii="Times New Roman" w:eastAsia="Arial Narrow" w:hAnsi="Times New Roman" w:cs="Times New Roman" w:hint="eastAsia"/>
          <w:b/>
          <w:bCs/>
          <w:color w:val="000000"/>
          <w:kern w:val="0"/>
          <w:sz w:val="24"/>
          <w:szCs w:val="24"/>
          <w:lang w:val="uk-UA" w:eastAsia="uk-UA" w:bidi="uk-UA"/>
        </w:rPr>
        <w:t>пасажирів</w:t>
      </w:r>
      <w:r w:rsidRPr="00F507DC">
        <w:rPr>
          <w:rFonts w:ascii="Times New Roman" w:eastAsia="Arial Narrow" w:hAnsi="Times New Roman" w:cs="Times New Roman"/>
          <w:b/>
          <w:bCs/>
          <w:color w:val="000000"/>
          <w:kern w:val="0"/>
          <w:sz w:val="24"/>
          <w:szCs w:val="24"/>
          <w:lang w:val="uk-UA" w:eastAsia="uk-UA" w:bidi="uk-UA"/>
        </w:rPr>
        <w:t xml:space="preserve"> </w:t>
      </w:r>
      <w:r w:rsidRPr="00F507DC">
        <w:rPr>
          <w:rFonts w:ascii="Times New Roman" w:eastAsia="Arial Narrow" w:hAnsi="Times New Roman" w:cs="Times New Roman" w:hint="eastAsia"/>
          <w:b/>
          <w:bCs/>
          <w:color w:val="000000"/>
          <w:kern w:val="0"/>
          <w:sz w:val="24"/>
          <w:szCs w:val="24"/>
          <w:lang w:val="uk-UA" w:eastAsia="uk-UA" w:bidi="uk-UA"/>
        </w:rPr>
        <w:t>та</w:t>
      </w:r>
      <w:r w:rsidRPr="00F507DC">
        <w:rPr>
          <w:rFonts w:ascii="Times New Roman" w:eastAsia="Arial Narrow" w:hAnsi="Times New Roman" w:cs="Times New Roman"/>
          <w:b/>
          <w:bCs/>
          <w:color w:val="000000"/>
          <w:kern w:val="0"/>
          <w:sz w:val="24"/>
          <w:szCs w:val="24"/>
          <w:lang w:val="uk-UA" w:eastAsia="uk-UA" w:bidi="uk-UA"/>
        </w:rPr>
        <w:t xml:space="preserve"> </w:t>
      </w:r>
      <w:r w:rsidRPr="00F507DC">
        <w:rPr>
          <w:rFonts w:ascii="Times New Roman" w:eastAsia="Arial Narrow" w:hAnsi="Times New Roman" w:cs="Times New Roman" w:hint="eastAsia"/>
          <w:b/>
          <w:bCs/>
          <w:color w:val="000000"/>
          <w:kern w:val="0"/>
          <w:sz w:val="24"/>
          <w:szCs w:val="24"/>
          <w:lang w:val="uk-UA" w:eastAsia="uk-UA" w:bidi="uk-UA"/>
        </w:rPr>
        <w:t>їх</w:t>
      </w:r>
      <w:r w:rsidRPr="00F507DC">
        <w:rPr>
          <w:rFonts w:ascii="Times New Roman" w:eastAsia="Arial Narrow" w:hAnsi="Times New Roman" w:cs="Times New Roman"/>
          <w:b/>
          <w:bCs/>
          <w:color w:val="000000"/>
          <w:kern w:val="0"/>
          <w:sz w:val="24"/>
          <w:szCs w:val="24"/>
          <w:lang w:val="uk-UA" w:eastAsia="uk-UA" w:bidi="uk-UA"/>
        </w:rPr>
        <w:t xml:space="preserve"> </w:t>
      </w:r>
      <w:r w:rsidRPr="00F507DC">
        <w:rPr>
          <w:rFonts w:ascii="Times New Roman" w:eastAsia="Arial Narrow" w:hAnsi="Times New Roman" w:cs="Times New Roman" w:hint="eastAsia"/>
          <w:b/>
          <w:bCs/>
          <w:color w:val="000000"/>
          <w:kern w:val="0"/>
          <w:sz w:val="24"/>
          <w:szCs w:val="24"/>
          <w:lang w:val="uk-UA" w:eastAsia="uk-UA" w:bidi="uk-UA"/>
        </w:rPr>
        <w:t>багажу</w:t>
      </w:r>
      <w:r w:rsidRPr="00F507DC">
        <w:rPr>
          <w:rFonts w:ascii="Times New Roman" w:eastAsia="Arial Narrow" w:hAnsi="Times New Roman" w:cs="Times New Roman"/>
          <w:b/>
          <w:bCs/>
          <w:color w:val="000000"/>
          <w:kern w:val="0"/>
          <w:sz w:val="24"/>
          <w:szCs w:val="24"/>
          <w:lang w:val="uk-UA" w:eastAsia="uk-UA" w:bidi="uk-UA"/>
        </w:rPr>
        <w:t xml:space="preserve"> </w:t>
      </w:r>
      <w:r w:rsidRPr="00F507DC">
        <w:rPr>
          <w:rFonts w:ascii="Times New Roman" w:eastAsia="Arial Narrow" w:hAnsi="Times New Roman" w:cs="Times New Roman" w:hint="eastAsia"/>
          <w:b/>
          <w:bCs/>
          <w:color w:val="000000"/>
          <w:kern w:val="0"/>
          <w:sz w:val="24"/>
          <w:szCs w:val="24"/>
          <w:lang w:val="uk-UA" w:eastAsia="uk-UA" w:bidi="uk-UA"/>
        </w:rPr>
        <w:t>в</w:t>
      </w:r>
      <w:r w:rsidRPr="00F507DC">
        <w:rPr>
          <w:rFonts w:ascii="Times New Roman" w:eastAsia="Arial Narrow" w:hAnsi="Times New Roman" w:cs="Times New Roman"/>
          <w:b/>
          <w:bCs/>
          <w:color w:val="000000"/>
          <w:kern w:val="0"/>
          <w:sz w:val="24"/>
          <w:szCs w:val="24"/>
          <w:lang w:val="uk-UA" w:eastAsia="uk-UA" w:bidi="uk-UA"/>
        </w:rPr>
        <w:t xml:space="preserve"> </w:t>
      </w:r>
      <w:r w:rsidRPr="00F507DC">
        <w:rPr>
          <w:rFonts w:ascii="Times New Roman" w:eastAsia="Arial Narrow" w:hAnsi="Times New Roman" w:cs="Times New Roman" w:hint="eastAsia"/>
          <w:b/>
          <w:bCs/>
          <w:color w:val="000000"/>
          <w:kern w:val="0"/>
          <w:sz w:val="24"/>
          <w:szCs w:val="24"/>
          <w:lang w:val="uk-UA" w:eastAsia="uk-UA" w:bidi="uk-UA"/>
        </w:rPr>
        <w:t>міжнародному</w:t>
      </w:r>
      <w:r w:rsidRPr="00F507DC">
        <w:rPr>
          <w:rFonts w:ascii="Times New Roman" w:eastAsia="Arial Narrow" w:hAnsi="Times New Roman" w:cs="Times New Roman"/>
          <w:b/>
          <w:bCs/>
          <w:color w:val="000000"/>
          <w:kern w:val="0"/>
          <w:sz w:val="24"/>
          <w:szCs w:val="24"/>
          <w:lang w:val="uk-UA" w:eastAsia="uk-UA" w:bidi="uk-UA"/>
        </w:rPr>
        <w:t xml:space="preserve"> </w:t>
      </w:r>
      <w:r w:rsidRPr="00F507DC">
        <w:rPr>
          <w:rFonts w:ascii="Times New Roman" w:eastAsia="Arial Narrow" w:hAnsi="Times New Roman" w:cs="Times New Roman" w:hint="eastAsia"/>
          <w:b/>
          <w:bCs/>
          <w:color w:val="000000"/>
          <w:kern w:val="0"/>
          <w:sz w:val="24"/>
          <w:szCs w:val="24"/>
          <w:lang w:val="uk-UA" w:eastAsia="uk-UA" w:bidi="uk-UA"/>
        </w:rPr>
        <w:t>приватному</w:t>
      </w:r>
      <w:r w:rsidRPr="00F507DC">
        <w:rPr>
          <w:rFonts w:ascii="Times New Roman" w:eastAsia="Arial Narrow" w:hAnsi="Times New Roman" w:cs="Times New Roman"/>
          <w:b/>
          <w:bCs/>
          <w:color w:val="000000"/>
          <w:kern w:val="0"/>
          <w:sz w:val="24"/>
          <w:szCs w:val="24"/>
          <w:lang w:val="uk-UA" w:eastAsia="uk-UA" w:bidi="uk-UA"/>
        </w:rPr>
        <w:t xml:space="preserve"> </w:t>
      </w:r>
      <w:r w:rsidRPr="00F507DC">
        <w:rPr>
          <w:rFonts w:ascii="Times New Roman" w:eastAsia="Arial Narrow" w:hAnsi="Times New Roman" w:cs="Times New Roman" w:hint="eastAsia"/>
          <w:b/>
          <w:bCs/>
          <w:color w:val="000000"/>
          <w:kern w:val="0"/>
          <w:sz w:val="24"/>
          <w:szCs w:val="24"/>
          <w:lang w:val="uk-UA" w:eastAsia="uk-UA" w:bidi="uk-UA"/>
        </w:rPr>
        <w:t>праві</w:t>
      </w:r>
      <w:r w:rsidRPr="00F507DC">
        <w:rPr>
          <w:rFonts w:ascii="Times New Roman" w:eastAsia="Arial Narrow" w:hAnsi="Times New Roman" w:cs="Times New Roman"/>
          <w:b/>
          <w:bCs/>
          <w:color w:val="000000"/>
          <w:kern w:val="0"/>
          <w:sz w:val="24"/>
          <w:szCs w:val="24"/>
          <w:lang w:val="uk-UA" w:eastAsia="uk-UA" w:bidi="uk-UA"/>
        </w:rPr>
        <w:t xml:space="preserve">&amp;raquo; (12.00.03 - </w:t>
      </w:r>
      <w:r w:rsidRPr="00F507DC">
        <w:rPr>
          <w:rFonts w:ascii="Times New Roman" w:eastAsia="Arial Narrow" w:hAnsi="Times New Roman" w:cs="Times New Roman" w:hint="eastAsia"/>
          <w:b/>
          <w:bCs/>
          <w:color w:val="000000"/>
          <w:kern w:val="0"/>
          <w:sz w:val="24"/>
          <w:szCs w:val="24"/>
          <w:lang w:val="uk-UA" w:eastAsia="uk-UA" w:bidi="uk-UA"/>
        </w:rPr>
        <w:t>цивільне</w:t>
      </w:r>
      <w:r w:rsidRPr="00F507DC">
        <w:rPr>
          <w:rFonts w:ascii="Times New Roman" w:eastAsia="Arial Narrow" w:hAnsi="Times New Roman" w:cs="Times New Roman"/>
          <w:b/>
          <w:bCs/>
          <w:color w:val="000000"/>
          <w:kern w:val="0"/>
          <w:sz w:val="24"/>
          <w:szCs w:val="24"/>
          <w:lang w:val="uk-UA" w:eastAsia="uk-UA" w:bidi="uk-UA"/>
        </w:rPr>
        <w:t xml:space="preserve"> </w:t>
      </w:r>
      <w:r w:rsidRPr="00F507DC">
        <w:rPr>
          <w:rFonts w:ascii="Times New Roman" w:eastAsia="Arial Narrow" w:hAnsi="Times New Roman" w:cs="Times New Roman" w:hint="eastAsia"/>
          <w:b/>
          <w:bCs/>
          <w:color w:val="000000"/>
          <w:kern w:val="0"/>
          <w:sz w:val="24"/>
          <w:szCs w:val="24"/>
          <w:lang w:val="uk-UA" w:eastAsia="uk-UA" w:bidi="uk-UA"/>
        </w:rPr>
        <w:t>право</w:t>
      </w:r>
      <w:r w:rsidRPr="00F507DC">
        <w:rPr>
          <w:rFonts w:ascii="Times New Roman" w:eastAsia="Arial Narrow" w:hAnsi="Times New Roman" w:cs="Times New Roman"/>
          <w:b/>
          <w:bCs/>
          <w:color w:val="000000"/>
          <w:kern w:val="0"/>
          <w:sz w:val="24"/>
          <w:szCs w:val="24"/>
          <w:lang w:val="uk-UA" w:eastAsia="uk-UA" w:bidi="uk-UA"/>
        </w:rPr>
        <w:t xml:space="preserve"> </w:t>
      </w:r>
      <w:r w:rsidRPr="00F507DC">
        <w:rPr>
          <w:rFonts w:ascii="Times New Roman" w:eastAsia="Arial Narrow" w:hAnsi="Times New Roman" w:cs="Times New Roman" w:hint="eastAsia"/>
          <w:b/>
          <w:bCs/>
          <w:color w:val="000000"/>
          <w:kern w:val="0"/>
          <w:sz w:val="24"/>
          <w:szCs w:val="24"/>
          <w:lang w:val="uk-UA" w:eastAsia="uk-UA" w:bidi="uk-UA"/>
        </w:rPr>
        <w:t>і</w:t>
      </w:r>
      <w:r w:rsidRPr="00F507DC">
        <w:rPr>
          <w:rFonts w:ascii="Times New Roman" w:eastAsia="Arial Narrow" w:hAnsi="Times New Roman" w:cs="Times New Roman"/>
          <w:b/>
          <w:bCs/>
          <w:color w:val="000000"/>
          <w:kern w:val="0"/>
          <w:sz w:val="24"/>
          <w:szCs w:val="24"/>
          <w:lang w:val="uk-UA" w:eastAsia="uk-UA" w:bidi="uk-UA"/>
        </w:rPr>
        <w:t xml:space="preserve"> </w:t>
      </w:r>
      <w:r w:rsidRPr="00F507DC">
        <w:rPr>
          <w:rFonts w:ascii="Times New Roman" w:eastAsia="Arial Narrow" w:hAnsi="Times New Roman" w:cs="Times New Roman" w:hint="eastAsia"/>
          <w:b/>
          <w:bCs/>
          <w:color w:val="000000"/>
          <w:kern w:val="0"/>
          <w:sz w:val="24"/>
          <w:szCs w:val="24"/>
          <w:lang w:val="uk-UA" w:eastAsia="uk-UA" w:bidi="uk-UA"/>
        </w:rPr>
        <w:t>цивільний</w:t>
      </w:r>
      <w:r w:rsidRPr="00F507DC">
        <w:rPr>
          <w:rFonts w:ascii="Times New Roman" w:eastAsia="Arial Narrow" w:hAnsi="Times New Roman" w:cs="Times New Roman"/>
          <w:b/>
          <w:bCs/>
          <w:color w:val="000000"/>
          <w:kern w:val="0"/>
          <w:sz w:val="24"/>
          <w:szCs w:val="24"/>
          <w:lang w:val="uk-UA" w:eastAsia="uk-UA" w:bidi="uk-UA"/>
        </w:rPr>
        <w:t xml:space="preserve"> </w:t>
      </w:r>
      <w:r w:rsidRPr="00F507DC">
        <w:rPr>
          <w:rFonts w:ascii="Times New Roman" w:eastAsia="Arial Narrow" w:hAnsi="Times New Roman" w:cs="Times New Roman" w:hint="eastAsia"/>
          <w:b/>
          <w:bCs/>
          <w:color w:val="000000"/>
          <w:kern w:val="0"/>
          <w:sz w:val="24"/>
          <w:szCs w:val="24"/>
          <w:lang w:val="uk-UA" w:eastAsia="uk-UA" w:bidi="uk-UA"/>
        </w:rPr>
        <w:t>процес</w:t>
      </w:r>
      <w:r w:rsidRPr="00F507DC">
        <w:rPr>
          <w:rFonts w:ascii="Times New Roman" w:eastAsia="Arial Narrow" w:hAnsi="Times New Roman" w:cs="Times New Roman"/>
          <w:b/>
          <w:bCs/>
          <w:color w:val="000000"/>
          <w:kern w:val="0"/>
          <w:sz w:val="24"/>
          <w:szCs w:val="24"/>
          <w:lang w:val="uk-UA" w:eastAsia="uk-UA" w:bidi="uk-UA"/>
        </w:rPr>
        <w:t xml:space="preserve">; </w:t>
      </w:r>
      <w:r w:rsidRPr="00F507DC">
        <w:rPr>
          <w:rFonts w:ascii="Times New Roman" w:eastAsia="Arial Narrow" w:hAnsi="Times New Roman" w:cs="Times New Roman" w:hint="eastAsia"/>
          <w:b/>
          <w:bCs/>
          <w:color w:val="000000"/>
          <w:kern w:val="0"/>
          <w:sz w:val="24"/>
          <w:szCs w:val="24"/>
          <w:lang w:val="uk-UA" w:eastAsia="uk-UA" w:bidi="uk-UA"/>
        </w:rPr>
        <w:t>сімейне</w:t>
      </w:r>
      <w:r w:rsidRPr="00F507DC">
        <w:rPr>
          <w:rFonts w:ascii="Times New Roman" w:eastAsia="Arial Narrow" w:hAnsi="Times New Roman" w:cs="Times New Roman"/>
          <w:b/>
          <w:bCs/>
          <w:color w:val="000000"/>
          <w:kern w:val="0"/>
          <w:sz w:val="24"/>
          <w:szCs w:val="24"/>
          <w:lang w:val="uk-UA" w:eastAsia="uk-UA" w:bidi="uk-UA"/>
        </w:rPr>
        <w:t xml:space="preserve"> </w:t>
      </w:r>
      <w:r w:rsidRPr="00F507DC">
        <w:rPr>
          <w:rFonts w:ascii="Times New Roman" w:eastAsia="Arial Narrow" w:hAnsi="Times New Roman" w:cs="Times New Roman" w:hint="eastAsia"/>
          <w:b/>
          <w:bCs/>
          <w:color w:val="000000"/>
          <w:kern w:val="0"/>
          <w:sz w:val="24"/>
          <w:szCs w:val="24"/>
          <w:lang w:val="uk-UA" w:eastAsia="uk-UA" w:bidi="uk-UA"/>
        </w:rPr>
        <w:t>право</w:t>
      </w:r>
      <w:r w:rsidRPr="00F507DC">
        <w:rPr>
          <w:rFonts w:ascii="Times New Roman" w:eastAsia="Arial Narrow" w:hAnsi="Times New Roman" w:cs="Times New Roman"/>
          <w:b/>
          <w:bCs/>
          <w:color w:val="000000"/>
          <w:kern w:val="0"/>
          <w:sz w:val="24"/>
          <w:szCs w:val="24"/>
          <w:lang w:val="uk-UA" w:eastAsia="uk-UA" w:bidi="uk-UA"/>
        </w:rPr>
        <w:t xml:space="preserve">; </w:t>
      </w:r>
      <w:r w:rsidRPr="00F507DC">
        <w:rPr>
          <w:rFonts w:ascii="Times New Roman" w:eastAsia="Arial Narrow" w:hAnsi="Times New Roman" w:cs="Times New Roman" w:hint="eastAsia"/>
          <w:b/>
          <w:bCs/>
          <w:color w:val="000000"/>
          <w:kern w:val="0"/>
          <w:sz w:val="24"/>
          <w:szCs w:val="24"/>
          <w:lang w:val="uk-UA" w:eastAsia="uk-UA" w:bidi="uk-UA"/>
        </w:rPr>
        <w:t>міжнародне</w:t>
      </w:r>
      <w:r w:rsidRPr="00F507DC">
        <w:rPr>
          <w:rFonts w:ascii="Times New Roman" w:eastAsia="Arial Narrow" w:hAnsi="Times New Roman" w:cs="Times New Roman"/>
          <w:b/>
          <w:bCs/>
          <w:color w:val="000000"/>
          <w:kern w:val="0"/>
          <w:sz w:val="24"/>
          <w:szCs w:val="24"/>
          <w:lang w:val="uk-UA" w:eastAsia="uk-UA" w:bidi="uk-UA"/>
        </w:rPr>
        <w:t xml:space="preserve"> </w:t>
      </w:r>
      <w:r w:rsidRPr="00F507DC">
        <w:rPr>
          <w:rFonts w:ascii="Times New Roman" w:eastAsia="Arial Narrow" w:hAnsi="Times New Roman" w:cs="Times New Roman" w:hint="eastAsia"/>
          <w:b/>
          <w:bCs/>
          <w:color w:val="000000"/>
          <w:kern w:val="0"/>
          <w:sz w:val="24"/>
          <w:szCs w:val="24"/>
          <w:lang w:val="uk-UA" w:eastAsia="uk-UA" w:bidi="uk-UA"/>
        </w:rPr>
        <w:t>при</w:t>
      </w:r>
      <w:r w:rsidRPr="00F507DC">
        <w:rPr>
          <w:rFonts w:ascii="Times New Roman" w:eastAsia="Arial Narrow" w:hAnsi="Times New Roman" w:cs="Times New Roman"/>
          <w:b/>
          <w:bCs/>
          <w:color w:val="000000"/>
          <w:kern w:val="0"/>
          <w:sz w:val="24"/>
          <w:szCs w:val="24"/>
          <w:lang w:val="uk-UA" w:eastAsia="uk-UA" w:bidi="uk-UA"/>
        </w:rPr>
        <w:t>&amp;shy;</w:t>
      </w:r>
      <w:r w:rsidRPr="00F507DC">
        <w:rPr>
          <w:rFonts w:ascii="Times New Roman" w:eastAsia="Arial Narrow" w:hAnsi="Times New Roman" w:cs="Times New Roman" w:hint="eastAsia"/>
          <w:b/>
          <w:bCs/>
          <w:color w:val="000000"/>
          <w:kern w:val="0"/>
          <w:sz w:val="24"/>
          <w:szCs w:val="24"/>
          <w:lang w:val="uk-UA" w:eastAsia="uk-UA" w:bidi="uk-UA"/>
        </w:rPr>
        <w:t>ватне</w:t>
      </w:r>
      <w:r w:rsidRPr="00F507DC">
        <w:rPr>
          <w:rFonts w:ascii="Times New Roman" w:eastAsia="Arial Narrow" w:hAnsi="Times New Roman" w:cs="Times New Roman"/>
          <w:b/>
          <w:bCs/>
          <w:color w:val="000000"/>
          <w:kern w:val="0"/>
          <w:sz w:val="24"/>
          <w:szCs w:val="24"/>
          <w:lang w:val="uk-UA" w:eastAsia="uk-UA" w:bidi="uk-UA"/>
        </w:rPr>
        <w:t xml:space="preserve"> </w:t>
      </w:r>
      <w:r w:rsidRPr="00F507DC">
        <w:rPr>
          <w:rFonts w:ascii="Times New Roman" w:eastAsia="Arial Narrow" w:hAnsi="Times New Roman" w:cs="Times New Roman" w:hint="eastAsia"/>
          <w:b/>
          <w:bCs/>
          <w:color w:val="000000"/>
          <w:kern w:val="0"/>
          <w:sz w:val="24"/>
          <w:szCs w:val="24"/>
          <w:lang w:val="uk-UA" w:eastAsia="uk-UA" w:bidi="uk-UA"/>
        </w:rPr>
        <w:t>право</w:t>
      </w:r>
      <w:r w:rsidRPr="00F507DC">
        <w:rPr>
          <w:rFonts w:ascii="Times New Roman" w:eastAsia="Arial Narrow" w:hAnsi="Times New Roman" w:cs="Times New Roman"/>
          <w:b/>
          <w:bCs/>
          <w:color w:val="000000"/>
          <w:kern w:val="0"/>
          <w:sz w:val="24"/>
          <w:szCs w:val="24"/>
          <w:lang w:val="uk-UA" w:eastAsia="uk-UA" w:bidi="uk-UA"/>
        </w:rPr>
        <w:t xml:space="preserve">). </w:t>
      </w:r>
      <w:r w:rsidRPr="00F507DC">
        <w:rPr>
          <w:rFonts w:ascii="Times New Roman" w:eastAsia="Arial Narrow" w:hAnsi="Times New Roman" w:cs="Times New Roman" w:hint="eastAsia"/>
          <w:b/>
          <w:bCs/>
          <w:color w:val="000000"/>
          <w:kern w:val="0"/>
          <w:sz w:val="24"/>
          <w:szCs w:val="24"/>
          <w:lang w:val="uk-UA" w:eastAsia="uk-UA" w:bidi="uk-UA"/>
        </w:rPr>
        <w:t>Спецрада</w:t>
      </w:r>
      <w:r w:rsidRPr="00F507DC">
        <w:rPr>
          <w:rFonts w:ascii="Times New Roman" w:eastAsia="Arial Narrow" w:hAnsi="Times New Roman" w:cs="Times New Roman"/>
          <w:b/>
          <w:bCs/>
          <w:color w:val="000000"/>
          <w:kern w:val="0"/>
          <w:sz w:val="24"/>
          <w:szCs w:val="24"/>
          <w:lang w:val="uk-UA" w:eastAsia="uk-UA" w:bidi="uk-UA"/>
        </w:rPr>
        <w:t xml:space="preserve"> </w:t>
      </w:r>
      <w:r w:rsidRPr="00F507DC">
        <w:rPr>
          <w:rFonts w:ascii="Times New Roman" w:eastAsia="Arial Narrow" w:hAnsi="Times New Roman" w:cs="Times New Roman" w:hint="eastAsia"/>
          <w:b/>
          <w:bCs/>
          <w:color w:val="000000"/>
          <w:kern w:val="0"/>
          <w:sz w:val="24"/>
          <w:szCs w:val="24"/>
          <w:lang w:val="uk-UA" w:eastAsia="uk-UA" w:bidi="uk-UA"/>
        </w:rPr>
        <w:t>Д</w:t>
      </w:r>
      <w:r w:rsidRPr="00F507DC">
        <w:rPr>
          <w:rFonts w:ascii="Times New Roman" w:eastAsia="Arial Narrow" w:hAnsi="Times New Roman" w:cs="Times New Roman"/>
          <w:b/>
          <w:bCs/>
          <w:color w:val="000000"/>
          <w:kern w:val="0"/>
          <w:sz w:val="24"/>
          <w:szCs w:val="24"/>
          <w:lang w:val="uk-UA" w:eastAsia="uk-UA" w:bidi="uk-UA"/>
        </w:rPr>
        <w:t xml:space="preserve"> 20.149.01 </w:t>
      </w:r>
      <w:r w:rsidRPr="00F507DC">
        <w:rPr>
          <w:rFonts w:ascii="Times New Roman" w:eastAsia="Arial Narrow" w:hAnsi="Times New Roman" w:cs="Times New Roman" w:hint="eastAsia"/>
          <w:b/>
          <w:bCs/>
          <w:color w:val="000000"/>
          <w:kern w:val="0"/>
          <w:sz w:val="24"/>
          <w:szCs w:val="24"/>
          <w:lang w:val="uk-UA" w:eastAsia="uk-UA" w:bidi="uk-UA"/>
        </w:rPr>
        <w:t>у</w:t>
      </w:r>
      <w:r w:rsidRPr="00F507DC">
        <w:rPr>
          <w:rFonts w:ascii="Times New Roman" w:eastAsia="Arial Narrow" w:hAnsi="Times New Roman" w:cs="Times New Roman"/>
          <w:b/>
          <w:bCs/>
          <w:color w:val="000000"/>
          <w:kern w:val="0"/>
          <w:sz w:val="24"/>
          <w:szCs w:val="24"/>
          <w:lang w:val="uk-UA" w:eastAsia="uk-UA" w:bidi="uk-UA"/>
        </w:rPr>
        <w:t xml:space="preserve"> </w:t>
      </w:r>
      <w:r w:rsidRPr="00F507DC">
        <w:rPr>
          <w:rFonts w:ascii="Times New Roman" w:eastAsia="Arial Narrow" w:hAnsi="Times New Roman" w:cs="Times New Roman" w:hint="eastAsia"/>
          <w:b/>
          <w:bCs/>
          <w:color w:val="000000"/>
          <w:kern w:val="0"/>
          <w:sz w:val="24"/>
          <w:szCs w:val="24"/>
          <w:lang w:val="uk-UA" w:eastAsia="uk-UA" w:bidi="uk-UA"/>
        </w:rPr>
        <w:t>ПВНЗ</w:t>
      </w:r>
      <w:r w:rsidRPr="00F507DC">
        <w:rPr>
          <w:rFonts w:ascii="Times New Roman" w:eastAsia="Arial Narrow" w:hAnsi="Times New Roman" w:cs="Times New Roman"/>
          <w:b/>
          <w:bCs/>
          <w:color w:val="000000"/>
          <w:kern w:val="0"/>
          <w:sz w:val="24"/>
          <w:szCs w:val="24"/>
          <w:lang w:val="uk-UA" w:eastAsia="uk-UA" w:bidi="uk-UA"/>
        </w:rPr>
        <w:t xml:space="preserve"> &amp;laquo;</w:t>
      </w:r>
      <w:r w:rsidRPr="00F507DC">
        <w:rPr>
          <w:rFonts w:ascii="Times New Roman" w:eastAsia="Arial Narrow" w:hAnsi="Times New Roman" w:cs="Times New Roman" w:hint="eastAsia"/>
          <w:b/>
          <w:bCs/>
          <w:color w:val="000000"/>
          <w:kern w:val="0"/>
          <w:sz w:val="24"/>
          <w:szCs w:val="24"/>
          <w:lang w:val="uk-UA" w:eastAsia="uk-UA" w:bidi="uk-UA"/>
        </w:rPr>
        <w:t>Університет</w:t>
      </w:r>
      <w:r w:rsidRPr="00F507DC">
        <w:rPr>
          <w:rFonts w:ascii="Times New Roman" w:eastAsia="Arial Narrow" w:hAnsi="Times New Roman" w:cs="Times New Roman"/>
          <w:b/>
          <w:bCs/>
          <w:color w:val="000000"/>
          <w:kern w:val="0"/>
          <w:sz w:val="24"/>
          <w:szCs w:val="24"/>
          <w:lang w:val="uk-UA" w:eastAsia="uk-UA" w:bidi="uk-UA"/>
        </w:rPr>
        <w:t xml:space="preserve"> </w:t>
      </w:r>
      <w:r w:rsidRPr="00F507DC">
        <w:rPr>
          <w:rFonts w:ascii="Times New Roman" w:eastAsia="Arial Narrow" w:hAnsi="Times New Roman" w:cs="Times New Roman" w:hint="eastAsia"/>
          <w:b/>
          <w:bCs/>
          <w:color w:val="000000"/>
          <w:kern w:val="0"/>
          <w:sz w:val="24"/>
          <w:szCs w:val="24"/>
          <w:lang w:val="uk-UA" w:eastAsia="uk-UA" w:bidi="uk-UA"/>
        </w:rPr>
        <w:t>Короля</w:t>
      </w:r>
      <w:r w:rsidRPr="00F507DC">
        <w:rPr>
          <w:rFonts w:ascii="Times New Roman" w:eastAsia="Arial Narrow" w:hAnsi="Times New Roman" w:cs="Times New Roman"/>
          <w:b/>
          <w:bCs/>
          <w:color w:val="000000"/>
          <w:kern w:val="0"/>
          <w:sz w:val="24"/>
          <w:szCs w:val="24"/>
          <w:lang w:val="uk-UA" w:eastAsia="uk-UA" w:bidi="uk-UA"/>
        </w:rPr>
        <w:t xml:space="preserve"> </w:t>
      </w:r>
      <w:r w:rsidRPr="00F507DC">
        <w:rPr>
          <w:rFonts w:ascii="Times New Roman" w:eastAsia="Arial Narrow" w:hAnsi="Times New Roman" w:cs="Times New Roman" w:hint="eastAsia"/>
          <w:b/>
          <w:bCs/>
          <w:color w:val="000000"/>
          <w:kern w:val="0"/>
          <w:sz w:val="24"/>
          <w:szCs w:val="24"/>
          <w:lang w:val="uk-UA" w:eastAsia="uk-UA" w:bidi="uk-UA"/>
        </w:rPr>
        <w:t>Данила</w:t>
      </w:r>
      <w:r w:rsidRPr="00F507DC">
        <w:rPr>
          <w:rFonts w:ascii="Times New Roman" w:eastAsia="Arial Narrow" w:hAnsi="Times New Roman" w:cs="Times New Roman"/>
          <w:b/>
          <w:bCs/>
          <w:color w:val="000000"/>
          <w:kern w:val="0"/>
          <w:sz w:val="24"/>
          <w:szCs w:val="24"/>
          <w:lang w:val="uk-UA" w:eastAsia="uk-UA" w:bidi="uk-UA"/>
        </w:rPr>
        <w:t>&amp;raquo;</w:t>
      </w:r>
    </w:p>
    <w:p w:rsidR="00F507DC" w:rsidRDefault="00F507DC" w:rsidP="001A3E3A">
      <w:pPr>
        <w:tabs>
          <w:tab w:val="clear" w:pos="709"/>
        </w:tabs>
        <w:suppressAutoHyphens w:val="0"/>
        <w:spacing w:after="0" w:line="235" w:lineRule="exact"/>
        <w:ind w:left="20" w:right="20" w:firstLine="300"/>
        <w:rPr>
          <w:rFonts w:ascii="Times New Roman" w:eastAsia="Arial Narrow" w:hAnsi="Times New Roman" w:cs="Times New Roman"/>
          <w:b/>
          <w:bCs/>
          <w:color w:val="000000"/>
          <w:kern w:val="0"/>
          <w:sz w:val="24"/>
          <w:szCs w:val="24"/>
          <w:lang w:val="uk-UA" w:eastAsia="uk-UA" w:bidi="uk-UA"/>
        </w:rPr>
      </w:pPr>
    </w:p>
    <w:p w:rsidR="00F507DC" w:rsidRDefault="00F507DC" w:rsidP="001A3E3A">
      <w:pPr>
        <w:tabs>
          <w:tab w:val="clear" w:pos="709"/>
        </w:tabs>
        <w:suppressAutoHyphens w:val="0"/>
        <w:spacing w:after="0" w:line="235" w:lineRule="exact"/>
        <w:ind w:left="20" w:right="20" w:firstLine="300"/>
      </w:pPr>
    </w:p>
    <w:p w:rsidR="00F507DC" w:rsidRDefault="00F507DC" w:rsidP="001A3E3A">
      <w:pPr>
        <w:tabs>
          <w:tab w:val="clear" w:pos="709"/>
        </w:tabs>
        <w:suppressAutoHyphens w:val="0"/>
        <w:spacing w:after="0" w:line="235" w:lineRule="exact"/>
        <w:ind w:left="20" w:right="20" w:firstLine="300"/>
      </w:pPr>
    </w:p>
    <w:p w:rsidR="00F507DC" w:rsidRDefault="00F507DC" w:rsidP="001A3E3A">
      <w:pPr>
        <w:tabs>
          <w:tab w:val="clear" w:pos="709"/>
        </w:tabs>
        <w:suppressAutoHyphens w:val="0"/>
        <w:spacing w:after="0" w:line="235" w:lineRule="exact"/>
        <w:ind w:left="20" w:right="20" w:firstLine="300"/>
      </w:pPr>
    </w:p>
    <w:p w:rsidR="00F507DC" w:rsidRPr="00F507DC" w:rsidRDefault="00F507DC" w:rsidP="00F507DC">
      <w:pPr>
        <w:widowControl/>
        <w:tabs>
          <w:tab w:val="clear" w:pos="709"/>
        </w:tabs>
        <w:suppressAutoHyphens w:val="0"/>
        <w:spacing w:after="0" w:line="12" w:lineRule="exact"/>
        <w:ind w:firstLine="0"/>
        <w:jc w:val="left"/>
        <w:rPr>
          <w:rFonts w:ascii="Times New Roman" w:eastAsia="Times New Roman" w:hAnsi="Times New Roman" w:cs="Arial"/>
          <w:kern w:val="0"/>
          <w:sz w:val="24"/>
          <w:szCs w:val="20"/>
          <w:lang w:eastAsia="ru-RU"/>
        </w:rPr>
      </w:pPr>
      <w:bookmarkStart w:id="0" w:name="page1"/>
      <w:bookmarkEnd w:id="0"/>
    </w:p>
    <w:p w:rsidR="00F507DC" w:rsidRPr="00F507DC" w:rsidRDefault="00F507DC" w:rsidP="00F507DC">
      <w:pPr>
        <w:widowControl/>
        <w:tabs>
          <w:tab w:val="clear" w:pos="709"/>
        </w:tabs>
        <w:suppressAutoHyphens w:val="0"/>
        <w:spacing w:after="0" w:line="0" w:lineRule="atLeast"/>
        <w:ind w:left="1340" w:firstLine="0"/>
        <w:jc w:val="left"/>
        <w:rPr>
          <w:rFonts w:ascii="Times New Roman" w:eastAsia="Times New Roman" w:hAnsi="Times New Roman" w:cs="Arial"/>
          <w:kern w:val="0"/>
          <w:sz w:val="28"/>
          <w:szCs w:val="20"/>
          <w:lang w:eastAsia="ru-RU"/>
        </w:rPr>
      </w:pPr>
      <w:r w:rsidRPr="00F507DC">
        <w:rPr>
          <w:rFonts w:ascii="Times New Roman" w:eastAsia="Times New Roman" w:hAnsi="Times New Roman" w:cs="Arial"/>
          <w:kern w:val="0"/>
          <w:sz w:val="28"/>
          <w:szCs w:val="20"/>
          <w:lang w:eastAsia="ru-RU"/>
        </w:rPr>
        <w:t>Приватний вищий навчальний заклад Університет Короля Данила</w:t>
      </w:r>
    </w:p>
    <w:p w:rsidR="00F507DC" w:rsidRPr="00F507DC" w:rsidRDefault="00F507DC" w:rsidP="00F507DC">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F507DC" w:rsidRPr="00F507DC" w:rsidRDefault="00F507DC" w:rsidP="00F507DC">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F507DC" w:rsidRPr="00F507DC" w:rsidRDefault="00F507DC" w:rsidP="00F507DC">
      <w:pPr>
        <w:widowControl/>
        <w:tabs>
          <w:tab w:val="clear" w:pos="709"/>
        </w:tabs>
        <w:suppressAutoHyphens w:val="0"/>
        <w:spacing w:after="0" w:line="260" w:lineRule="exact"/>
        <w:ind w:firstLine="0"/>
        <w:jc w:val="left"/>
        <w:rPr>
          <w:rFonts w:ascii="Times New Roman" w:eastAsia="Times New Roman" w:hAnsi="Times New Roman" w:cs="Arial"/>
          <w:kern w:val="0"/>
          <w:sz w:val="24"/>
          <w:szCs w:val="20"/>
          <w:lang w:eastAsia="ru-RU"/>
        </w:rPr>
      </w:pPr>
    </w:p>
    <w:p w:rsidR="00F507DC" w:rsidRPr="00F507DC" w:rsidRDefault="00F507DC" w:rsidP="00F507DC">
      <w:pPr>
        <w:widowControl/>
        <w:tabs>
          <w:tab w:val="clear" w:pos="709"/>
        </w:tabs>
        <w:suppressAutoHyphens w:val="0"/>
        <w:spacing w:after="0" w:line="0" w:lineRule="atLeast"/>
        <w:ind w:left="6780" w:firstLine="0"/>
        <w:jc w:val="left"/>
        <w:rPr>
          <w:rFonts w:ascii="Times New Roman" w:eastAsia="Times New Roman" w:hAnsi="Times New Roman" w:cs="Arial"/>
          <w:kern w:val="0"/>
          <w:sz w:val="27"/>
          <w:szCs w:val="20"/>
          <w:lang w:eastAsia="ru-RU"/>
        </w:rPr>
      </w:pPr>
      <w:r w:rsidRPr="00F507DC">
        <w:rPr>
          <w:rFonts w:ascii="Times New Roman" w:eastAsia="Times New Roman" w:hAnsi="Times New Roman" w:cs="Arial"/>
          <w:kern w:val="0"/>
          <w:sz w:val="27"/>
          <w:szCs w:val="20"/>
          <w:lang w:eastAsia="ru-RU"/>
        </w:rPr>
        <w:t>Кваліфікаційна наукова</w:t>
      </w:r>
    </w:p>
    <w:p w:rsidR="00F507DC" w:rsidRPr="00F507DC" w:rsidRDefault="00F507DC" w:rsidP="00F507DC">
      <w:pPr>
        <w:widowControl/>
        <w:tabs>
          <w:tab w:val="clear" w:pos="709"/>
        </w:tabs>
        <w:suppressAutoHyphens w:val="0"/>
        <w:spacing w:after="0" w:line="11" w:lineRule="exact"/>
        <w:ind w:firstLine="0"/>
        <w:jc w:val="left"/>
        <w:rPr>
          <w:rFonts w:ascii="Times New Roman" w:eastAsia="Times New Roman" w:hAnsi="Times New Roman" w:cs="Arial"/>
          <w:kern w:val="0"/>
          <w:sz w:val="24"/>
          <w:szCs w:val="20"/>
          <w:lang w:eastAsia="ru-RU"/>
        </w:rPr>
      </w:pPr>
    </w:p>
    <w:p w:rsidR="00F507DC" w:rsidRPr="00F507DC" w:rsidRDefault="00F507DC" w:rsidP="00F507DC">
      <w:pPr>
        <w:widowControl/>
        <w:tabs>
          <w:tab w:val="clear" w:pos="709"/>
        </w:tabs>
        <w:suppressAutoHyphens w:val="0"/>
        <w:spacing w:after="0" w:line="0" w:lineRule="atLeast"/>
        <w:ind w:left="6520" w:firstLine="0"/>
        <w:jc w:val="left"/>
        <w:rPr>
          <w:rFonts w:ascii="Times New Roman" w:eastAsia="Times New Roman" w:hAnsi="Times New Roman" w:cs="Arial"/>
          <w:kern w:val="0"/>
          <w:sz w:val="27"/>
          <w:szCs w:val="20"/>
          <w:lang w:eastAsia="ru-RU"/>
        </w:rPr>
      </w:pPr>
      <w:r w:rsidRPr="00F507DC">
        <w:rPr>
          <w:rFonts w:ascii="Times New Roman" w:eastAsia="Times New Roman" w:hAnsi="Times New Roman" w:cs="Arial"/>
          <w:kern w:val="0"/>
          <w:sz w:val="27"/>
          <w:szCs w:val="20"/>
          <w:lang w:eastAsia="ru-RU"/>
        </w:rPr>
        <w:t>праця на правах рукопису</w:t>
      </w:r>
    </w:p>
    <w:p w:rsidR="00F507DC" w:rsidRPr="00F507DC" w:rsidRDefault="00F507DC" w:rsidP="00F507DC">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F507DC" w:rsidRPr="00F507DC" w:rsidRDefault="00F507DC" w:rsidP="00F507DC">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F507DC" w:rsidRPr="00F507DC" w:rsidRDefault="00F507DC" w:rsidP="00F507DC">
      <w:pPr>
        <w:widowControl/>
        <w:tabs>
          <w:tab w:val="clear" w:pos="709"/>
        </w:tabs>
        <w:suppressAutoHyphens w:val="0"/>
        <w:spacing w:after="0" w:line="243" w:lineRule="exact"/>
        <w:ind w:firstLine="0"/>
        <w:jc w:val="left"/>
        <w:rPr>
          <w:rFonts w:ascii="Times New Roman" w:eastAsia="Times New Roman" w:hAnsi="Times New Roman" w:cs="Arial"/>
          <w:kern w:val="0"/>
          <w:sz w:val="24"/>
          <w:szCs w:val="20"/>
          <w:lang w:eastAsia="ru-RU"/>
        </w:rPr>
      </w:pPr>
    </w:p>
    <w:p w:rsidR="00F507DC" w:rsidRPr="00F507DC" w:rsidRDefault="00F507DC" w:rsidP="00F507DC">
      <w:pPr>
        <w:widowControl/>
        <w:tabs>
          <w:tab w:val="clear" w:pos="709"/>
        </w:tabs>
        <w:suppressAutoHyphens w:val="0"/>
        <w:spacing w:after="0" w:line="0" w:lineRule="atLeast"/>
        <w:ind w:left="2600" w:firstLine="0"/>
        <w:jc w:val="left"/>
        <w:rPr>
          <w:rFonts w:ascii="Times New Roman" w:eastAsia="Times New Roman" w:hAnsi="Times New Roman" w:cs="Arial"/>
          <w:b/>
          <w:kern w:val="0"/>
          <w:sz w:val="28"/>
          <w:szCs w:val="20"/>
          <w:lang w:eastAsia="ru-RU"/>
        </w:rPr>
      </w:pPr>
      <w:r w:rsidRPr="00F507DC">
        <w:rPr>
          <w:rFonts w:ascii="Times New Roman" w:eastAsia="Times New Roman" w:hAnsi="Times New Roman" w:cs="Arial"/>
          <w:b/>
          <w:kern w:val="0"/>
          <w:sz w:val="28"/>
          <w:szCs w:val="20"/>
          <w:lang w:eastAsia="ru-RU"/>
        </w:rPr>
        <w:t>ДАНИЛЕНКО ДМИТРО ВІТАЛІЙОВИЧ</w:t>
      </w:r>
    </w:p>
    <w:p w:rsidR="00F507DC" w:rsidRPr="00F507DC" w:rsidRDefault="00F507DC" w:rsidP="00F507DC">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F507DC" w:rsidRPr="00F507DC" w:rsidRDefault="00F507DC" w:rsidP="00F507DC">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F507DC" w:rsidRPr="00F507DC" w:rsidRDefault="00F507DC" w:rsidP="00F507DC">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F507DC" w:rsidRPr="00F507DC" w:rsidRDefault="00F507DC" w:rsidP="00F507DC">
      <w:pPr>
        <w:widowControl/>
        <w:tabs>
          <w:tab w:val="clear" w:pos="709"/>
        </w:tabs>
        <w:suppressAutoHyphens w:val="0"/>
        <w:spacing w:after="0" w:line="206" w:lineRule="exact"/>
        <w:ind w:firstLine="0"/>
        <w:jc w:val="left"/>
        <w:rPr>
          <w:rFonts w:ascii="Times New Roman" w:eastAsia="Times New Roman" w:hAnsi="Times New Roman" w:cs="Arial"/>
          <w:kern w:val="0"/>
          <w:sz w:val="24"/>
          <w:szCs w:val="20"/>
          <w:lang w:eastAsia="ru-RU"/>
        </w:rPr>
      </w:pPr>
    </w:p>
    <w:p w:rsidR="00F507DC" w:rsidRPr="00F507DC" w:rsidRDefault="00F507DC" w:rsidP="00F507DC">
      <w:pPr>
        <w:widowControl/>
        <w:tabs>
          <w:tab w:val="clear" w:pos="709"/>
        </w:tabs>
        <w:suppressAutoHyphens w:val="0"/>
        <w:spacing w:after="0" w:line="0" w:lineRule="atLeast"/>
        <w:ind w:left="8020" w:firstLine="0"/>
        <w:jc w:val="left"/>
        <w:rPr>
          <w:rFonts w:ascii="Times New Roman" w:eastAsia="Times New Roman" w:hAnsi="Times New Roman" w:cs="Arial"/>
          <w:b/>
          <w:kern w:val="0"/>
          <w:sz w:val="28"/>
          <w:szCs w:val="20"/>
          <w:lang w:eastAsia="ru-RU"/>
        </w:rPr>
      </w:pPr>
      <w:r w:rsidRPr="00F507DC">
        <w:rPr>
          <w:rFonts w:ascii="Times New Roman" w:eastAsia="Times New Roman" w:hAnsi="Times New Roman" w:cs="Arial"/>
          <w:b/>
          <w:kern w:val="0"/>
          <w:sz w:val="28"/>
          <w:szCs w:val="20"/>
          <w:lang w:eastAsia="ru-RU"/>
        </w:rPr>
        <w:t>УДК 342.71</w:t>
      </w:r>
    </w:p>
    <w:p w:rsidR="00F507DC" w:rsidRPr="00F507DC" w:rsidRDefault="00F507DC" w:rsidP="00F507DC">
      <w:pPr>
        <w:widowControl/>
        <w:tabs>
          <w:tab w:val="clear" w:pos="709"/>
        </w:tabs>
        <w:suppressAutoHyphens w:val="0"/>
        <w:spacing w:after="0" w:line="0" w:lineRule="atLeast"/>
        <w:ind w:left="1560" w:firstLine="0"/>
        <w:jc w:val="center"/>
        <w:rPr>
          <w:rFonts w:ascii="Times New Roman" w:eastAsia="Times New Roman" w:hAnsi="Times New Roman" w:cs="Arial"/>
          <w:b/>
          <w:kern w:val="0"/>
          <w:sz w:val="28"/>
          <w:szCs w:val="20"/>
          <w:lang w:eastAsia="ru-RU"/>
        </w:rPr>
      </w:pPr>
      <w:r w:rsidRPr="00F507DC">
        <w:rPr>
          <w:rFonts w:ascii="Times New Roman" w:eastAsia="Times New Roman" w:hAnsi="Times New Roman" w:cs="Arial"/>
          <w:b/>
          <w:kern w:val="0"/>
          <w:sz w:val="28"/>
          <w:szCs w:val="20"/>
          <w:lang w:eastAsia="ru-RU"/>
        </w:rPr>
        <w:t>ДИСЕРТАЦІЯ</w:t>
      </w:r>
    </w:p>
    <w:p w:rsidR="00F507DC" w:rsidRPr="00F507DC" w:rsidRDefault="00F507DC" w:rsidP="00F507DC">
      <w:pPr>
        <w:widowControl/>
        <w:tabs>
          <w:tab w:val="clear" w:pos="709"/>
        </w:tabs>
        <w:suppressAutoHyphens w:val="0"/>
        <w:spacing w:after="0" w:line="337" w:lineRule="exact"/>
        <w:ind w:firstLine="0"/>
        <w:jc w:val="left"/>
        <w:rPr>
          <w:rFonts w:ascii="Times New Roman" w:eastAsia="Times New Roman" w:hAnsi="Times New Roman" w:cs="Arial"/>
          <w:kern w:val="0"/>
          <w:sz w:val="24"/>
          <w:szCs w:val="20"/>
          <w:lang w:eastAsia="ru-RU"/>
        </w:rPr>
      </w:pPr>
    </w:p>
    <w:p w:rsidR="00F507DC" w:rsidRPr="00F507DC" w:rsidRDefault="00F507DC" w:rsidP="00F507DC">
      <w:pPr>
        <w:widowControl/>
        <w:tabs>
          <w:tab w:val="clear" w:pos="709"/>
        </w:tabs>
        <w:suppressAutoHyphens w:val="0"/>
        <w:spacing w:after="0" w:line="367" w:lineRule="auto"/>
        <w:ind w:left="940" w:right="560" w:firstLine="591"/>
        <w:jc w:val="left"/>
        <w:rPr>
          <w:rFonts w:ascii="Times New Roman" w:eastAsia="Times New Roman" w:hAnsi="Times New Roman" w:cs="Arial"/>
          <w:b/>
          <w:kern w:val="0"/>
          <w:sz w:val="27"/>
          <w:szCs w:val="20"/>
          <w:lang w:eastAsia="ru-RU"/>
        </w:rPr>
      </w:pPr>
      <w:r w:rsidRPr="00F507DC">
        <w:rPr>
          <w:rFonts w:ascii="Times New Roman" w:eastAsia="Times New Roman" w:hAnsi="Times New Roman" w:cs="Arial"/>
          <w:b/>
          <w:kern w:val="0"/>
          <w:sz w:val="27"/>
          <w:szCs w:val="20"/>
          <w:lang w:eastAsia="ru-RU"/>
        </w:rPr>
        <w:t>УНІФІКАЦІЯ КОЛІЗІЙНИХ НОРМ ПРО ПЕРЕВЕЗЕННЯ МОРЕМ ПАСАЖИРІВ ТА ЇХ БАГАЖУ В МІЖНАРОДНОМУ</w:t>
      </w:r>
    </w:p>
    <w:p w:rsidR="00F507DC" w:rsidRPr="00F507DC" w:rsidRDefault="00F507DC" w:rsidP="00F507DC">
      <w:pPr>
        <w:widowControl/>
        <w:tabs>
          <w:tab w:val="clear" w:pos="709"/>
        </w:tabs>
        <w:suppressAutoHyphens w:val="0"/>
        <w:spacing w:after="0" w:line="0" w:lineRule="atLeast"/>
        <w:ind w:right="-259" w:firstLine="0"/>
        <w:jc w:val="center"/>
        <w:rPr>
          <w:rFonts w:ascii="Times New Roman" w:eastAsia="Times New Roman" w:hAnsi="Times New Roman" w:cs="Arial"/>
          <w:b/>
          <w:kern w:val="0"/>
          <w:sz w:val="28"/>
          <w:szCs w:val="20"/>
          <w:lang w:eastAsia="ru-RU"/>
        </w:rPr>
      </w:pPr>
      <w:r w:rsidRPr="00F507DC">
        <w:rPr>
          <w:rFonts w:ascii="Times New Roman" w:eastAsia="Times New Roman" w:hAnsi="Times New Roman" w:cs="Arial"/>
          <w:b/>
          <w:kern w:val="0"/>
          <w:sz w:val="28"/>
          <w:szCs w:val="20"/>
          <w:lang w:eastAsia="ru-RU"/>
        </w:rPr>
        <w:t>ПРИВАТНОМУ ПРАВІ</w:t>
      </w:r>
    </w:p>
    <w:p w:rsidR="00F507DC" w:rsidRPr="00F507DC" w:rsidRDefault="00F507DC" w:rsidP="00F507DC">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F507DC" w:rsidRPr="00F507DC" w:rsidRDefault="00F507DC" w:rsidP="00F507DC">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F507DC" w:rsidRPr="00F507DC" w:rsidRDefault="00F507DC" w:rsidP="00F507DC">
      <w:pPr>
        <w:widowControl/>
        <w:tabs>
          <w:tab w:val="clear" w:pos="709"/>
        </w:tabs>
        <w:suppressAutoHyphens w:val="0"/>
        <w:spacing w:after="0" w:line="258" w:lineRule="exact"/>
        <w:ind w:firstLine="0"/>
        <w:jc w:val="left"/>
        <w:rPr>
          <w:rFonts w:ascii="Times New Roman" w:eastAsia="Times New Roman" w:hAnsi="Times New Roman" w:cs="Arial"/>
          <w:kern w:val="0"/>
          <w:sz w:val="24"/>
          <w:szCs w:val="20"/>
          <w:lang w:eastAsia="ru-RU"/>
        </w:rPr>
      </w:pPr>
    </w:p>
    <w:p w:rsidR="00F507DC" w:rsidRPr="00F507DC" w:rsidRDefault="00F507DC" w:rsidP="00F507DC">
      <w:pPr>
        <w:widowControl/>
        <w:tabs>
          <w:tab w:val="clear" w:pos="709"/>
        </w:tabs>
        <w:suppressAutoHyphens w:val="0"/>
        <w:spacing w:after="0" w:line="235" w:lineRule="auto"/>
        <w:ind w:left="2400" w:right="720" w:firstLine="0"/>
        <w:jc w:val="center"/>
        <w:rPr>
          <w:rFonts w:ascii="Times New Roman" w:eastAsia="Times New Roman" w:hAnsi="Times New Roman" w:cs="Arial"/>
          <w:kern w:val="0"/>
          <w:sz w:val="28"/>
          <w:szCs w:val="20"/>
          <w:lang w:eastAsia="ru-RU"/>
        </w:rPr>
      </w:pPr>
      <w:r w:rsidRPr="00F507DC">
        <w:rPr>
          <w:rFonts w:ascii="Times New Roman" w:eastAsia="Times New Roman" w:hAnsi="Times New Roman" w:cs="Arial"/>
          <w:kern w:val="0"/>
          <w:sz w:val="28"/>
          <w:szCs w:val="20"/>
          <w:lang w:eastAsia="ru-RU"/>
        </w:rPr>
        <w:t>Спеціальність 12.00.03 – цивільне право і цивільний процес; сімейне право; міжнародне приватне право 081 – Право</w:t>
      </w:r>
    </w:p>
    <w:p w:rsidR="00F507DC" w:rsidRPr="00F507DC" w:rsidRDefault="00F507DC" w:rsidP="00F507DC">
      <w:pPr>
        <w:widowControl/>
        <w:tabs>
          <w:tab w:val="clear" w:pos="709"/>
        </w:tabs>
        <w:suppressAutoHyphens w:val="0"/>
        <w:spacing w:after="0" w:line="330" w:lineRule="exact"/>
        <w:ind w:firstLine="0"/>
        <w:jc w:val="left"/>
        <w:rPr>
          <w:rFonts w:ascii="Times New Roman" w:eastAsia="Times New Roman" w:hAnsi="Times New Roman" w:cs="Arial"/>
          <w:kern w:val="0"/>
          <w:sz w:val="24"/>
          <w:szCs w:val="20"/>
          <w:lang w:eastAsia="ru-RU"/>
        </w:rPr>
      </w:pPr>
    </w:p>
    <w:p w:rsidR="00F507DC" w:rsidRPr="00F507DC" w:rsidRDefault="00F507DC" w:rsidP="00F507DC">
      <w:pPr>
        <w:widowControl/>
        <w:tabs>
          <w:tab w:val="clear" w:pos="709"/>
        </w:tabs>
        <w:suppressAutoHyphens w:val="0"/>
        <w:spacing w:after="0" w:line="0" w:lineRule="atLeast"/>
        <w:ind w:left="980" w:firstLine="0"/>
        <w:jc w:val="left"/>
        <w:rPr>
          <w:rFonts w:ascii="Times New Roman" w:eastAsia="Times New Roman" w:hAnsi="Times New Roman" w:cs="Arial"/>
          <w:kern w:val="0"/>
          <w:sz w:val="28"/>
          <w:szCs w:val="20"/>
          <w:lang w:eastAsia="ru-RU"/>
        </w:rPr>
      </w:pPr>
      <w:r w:rsidRPr="00F507DC">
        <w:rPr>
          <w:rFonts w:ascii="Times New Roman" w:eastAsia="Times New Roman" w:hAnsi="Times New Roman" w:cs="Arial"/>
          <w:kern w:val="0"/>
          <w:sz w:val="28"/>
          <w:szCs w:val="20"/>
          <w:lang w:eastAsia="ru-RU"/>
        </w:rPr>
        <w:t>Подається на здобуття наукового ступеня кандидата юридичних наук</w:t>
      </w:r>
    </w:p>
    <w:p w:rsidR="00F507DC" w:rsidRPr="00F507DC" w:rsidRDefault="00F507DC" w:rsidP="00F507DC">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F507DC" w:rsidRPr="00F507DC" w:rsidRDefault="00F507DC" w:rsidP="00F507DC">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F507DC" w:rsidRPr="00F507DC" w:rsidRDefault="00F507DC" w:rsidP="00F507DC">
      <w:pPr>
        <w:widowControl/>
        <w:tabs>
          <w:tab w:val="clear" w:pos="709"/>
        </w:tabs>
        <w:suppressAutoHyphens w:val="0"/>
        <w:spacing w:after="0" w:line="258" w:lineRule="exact"/>
        <w:ind w:firstLine="0"/>
        <w:jc w:val="left"/>
        <w:rPr>
          <w:rFonts w:ascii="Times New Roman" w:eastAsia="Times New Roman" w:hAnsi="Times New Roman" w:cs="Arial"/>
          <w:kern w:val="0"/>
          <w:sz w:val="24"/>
          <w:szCs w:val="20"/>
          <w:lang w:eastAsia="ru-RU"/>
        </w:rPr>
      </w:pPr>
    </w:p>
    <w:p w:rsidR="00F507DC" w:rsidRPr="00F507DC" w:rsidRDefault="00F507DC" w:rsidP="00F507DC">
      <w:pPr>
        <w:widowControl/>
        <w:tabs>
          <w:tab w:val="clear" w:pos="709"/>
        </w:tabs>
        <w:suppressAutoHyphens w:val="0"/>
        <w:spacing w:after="0" w:line="353" w:lineRule="auto"/>
        <w:ind w:left="260" w:right="160" w:firstLine="711"/>
        <w:rPr>
          <w:rFonts w:ascii="Times New Roman" w:eastAsia="Times New Roman" w:hAnsi="Times New Roman" w:cs="Arial"/>
          <w:kern w:val="0"/>
          <w:sz w:val="28"/>
          <w:szCs w:val="20"/>
          <w:lang w:eastAsia="ru-RU"/>
        </w:rPr>
      </w:pPr>
      <w:r w:rsidRPr="00F507DC">
        <w:rPr>
          <w:rFonts w:ascii="Times New Roman" w:eastAsia="Times New Roman" w:hAnsi="Times New Roman" w:cs="Arial"/>
          <w:kern w:val="0"/>
          <w:sz w:val="28"/>
          <w:szCs w:val="20"/>
          <w:lang w:eastAsia="ru-RU"/>
        </w:rPr>
        <w:t>Дисертація містить результати власних досліджень. Використання ідей, результатів і текстів інших авторів мають посилання на відповідне джерело ___________________________</w:t>
      </w:r>
    </w:p>
    <w:p w:rsidR="00F507DC" w:rsidRPr="00F507DC" w:rsidRDefault="00F507DC" w:rsidP="00F507DC">
      <w:pPr>
        <w:widowControl/>
        <w:tabs>
          <w:tab w:val="clear" w:pos="709"/>
        </w:tabs>
        <w:suppressAutoHyphens w:val="0"/>
        <w:spacing w:after="0" w:line="14" w:lineRule="exact"/>
        <w:ind w:firstLine="0"/>
        <w:jc w:val="left"/>
        <w:rPr>
          <w:rFonts w:ascii="Times New Roman" w:eastAsia="Times New Roman" w:hAnsi="Times New Roman" w:cs="Arial"/>
          <w:kern w:val="0"/>
          <w:sz w:val="24"/>
          <w:szCs w:val="20"/>
          <w:lang w:eastAsia="ru-RU"/>
        </w:rPr>
      </w:pPr>
    </w:p>
    <w:p w:rsidR="00F507DC" w:rsidRPr="00F507DC" w:rsidRDefault="00F507DC" w:rsidP="00F507DC">
      <w:pPr>
        <w:widowControl/>
        <w:tabs>
          <w:tab w:val="clear" w:pos="709"/>
        </w:tabs>
        <w:suppressAutoHyphens w:val="0"/>
        <w:spacing w:after="0" w:line="0" w:lineRule="atLeast"/>
        <w:ind w:left="980" w:firstLine="0"/>
        <w:jc w:val="left"/>
        <w:rPr>
          <w:rFonts w:ascii="Times New Roman" w:eastAsia="Times New Roman" w:hAnsi="Times New Roman" w:cs="Arial"/>
          <w:kern w:val="0"/>
          <w:sz w:val="28"/>
          <w:szCs w:val="20"/>
          <w:lang w:eastAsia="ru-RU"/>
        </w:rPr>
      </w:pPr>
      <w:r w:rsidRPr="00F507DC">
        <w:rPr>
          <w:rFonts w:ascii="Times New Roman" w:eastAsia="Times New Roman" w:hAnsi="Times New Roman" w:cs="Arial"/>
          <w:kern w:val="0"/>
          <w:sz w:val="28"/>
          <w:szCs w:val="20"/>
          <w:lang w:eastAsia="ru-RU"/>
        </w:rPr>
        <w:t>(підпис, ініціали та прізвище здобувача)</w:t>
      </w:r>
    </w:p>
    <w:p w:rsidR="00F507DC" w:rsidRPr="00F507DC" w:rsidRDefault="00F507DC" w:rsidP="00F507DC">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F507DC" w:rsidRPr="00F507DC" w:rsidRDefault="00F507DC" w:rsidP="00F507DC">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F507DC" w:rsidRPr="00F507DC" w:rsidRDefault="00F507DC" w:rsidP="00F507DC">
      <w:pPr>
        <w:widowControl/>
        <w:tabs>
          <w:tab w:val="clear" w:pos="709"/>
        </w:tabs>
        <w:suppressAutoHyphens w:val="0"/>
        <w:spacing w:after="0" w:line="259" w:lineRule="exact"/>
        <w:ind w:firstLine="0"/>
        <w:jc w:val="left"/>
        <w:rPr>
          <w:rFonts w:ascii="Times New Roman" w:eastAsia="Times New Roman" w:hAnsi="Times New Roman" w:cs="Arial"/>
          <w:kern w:val="0"/>
          <w:sz w:val="24"/>
          <w:szCs w:val="20"/>
          <w:lang w:eastAsia="ru-RU"/>
        </w:rPr>
      </w:pPr>
    </w:p>
    <w:p w:rsidR="00F507DC" w:rsidRPr="00F507DC" w:rsidRDefault="00F507DC" w:rsidP="00F507DC">
      <w:pPr>
        <w:widowControl/>
        <w:tabs>
          <w:tab w:val="clear" w:pos="709"/>
        </w:tabs>
        <w:suppressAutoHyphens w:val="0"/>
        <w:spacing w:after="0" w:line="353" w:lineRule="auto"/>
        <w:ind w:left="260" w:firstLine="711"/>
        <w:rPr>
          <w:rFonts w:ascii="Times New Roman" w:eastAsia="Times New Roman" w:hAnsi="Times New Roman" w:cs="Arial"/>
          <w:kern w:val="0"/>
          <w:sz w:val="28"/>
          <w:szCs w:val="20"/>
          <w:lang w:eastAsia="ru-RU"/>
        </w:rPr>
      </w:pPr>
      <w:r w:rsidRPr="00F507DC">
        <w:rPr>
          <w:rFonts w:ascii="Times New Roman" w:eastAsia="Times New Roman" w:hAnsi="Times New Roman" w:cs="Arial"/>
          <w:kern w:val="0"/>
          <w:sz w:val="28"/>
          <w:szCs w:val="20"/>
          <w:lang w:eastAsia="ru-RU"/>
        </w:rPr>
        <w:t xml:space="preserve">Науковий керівник: </w:t>
      </w:r>
      <w:r w:rsidRPr="00F507DC">
        <w:rPr>
          <w:rFonts w:ascii="Times New Roman" w:eastAsia="Times New Roman" w:hAnsi="Times New Roman" w:cs="Arial"/>
          <w:b/>
          <w:kern w:val="0"/>
          <w:sz w:val="28"/>
          <w:szCs w:val="20"/>
          <w:lang w:eastAsia="ru-RU"/>
        </w:rPr>
        <w:t>Кушерець Дарина Василівна</w:t>
      </w:r>
      <w:r w:rsidRPr="00F507DC">
        <w:rPr>
          <w:rFonts w:ascii="Times New Roman" w:eastAsia="Times New Roman" w:hAnsi="Times New Roman" w:cs="Arial"/>
          <w:kern w:val="0"/>
          <w:sz w:val="28"/>
          <w:szCs w:val="20"/>
          <w:lang w:eastAsia="ru-RU"/>
        </w:rPr>
        <w:t>, доктор юридичних наук, доцент, професор кафедри цивільного права і процесу Приватного вищого навчального закладу Університет Короля Данила</w:t>
      </w:r>
    </w:p>
    <w:p w:rsidR="00F507DC" w:rsidRPr="00F507DC" w:rsidRDefault="00F507DC" w:rsidP="00F507DC">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F507DC" w:rsidRPr="00F507DC" w:rsidRDefault="00F507DC" w:rsidP="00F507DC">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F507DC" w:rsidRPr="00F507DC" w:rsidRDefault="00F507DC" w:rsidP="00F507DC">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F507DC" w:rsidRPr="00F507DC" w:rsidRDefault="00F507DC" w:rsidP="00F507DC">
      <w:pPr>
        <w:widowControl/>
        <w:tabs>
          <w:tab w:val="clear" w:pos="709"/>
        </w:tabs>
        <w:suppressAutoHyphens w:val="0"/>
        <w:spacing w:after="0" w:line="220" w:lineRule="exact"/>
        <w:ind w:firstLine="0"/>
        <w:jc w:val="left"/>
        <w:rPr>
          <w:rFonts w:ascii="Times New Roman" w:eastAsia="Times New Roman" w:hAnsi="Times New Roman" w:cs="Arial"/>
          <w:kern w:val="0"/>
          <w:sz w:val="24"/>
          <w:szCs w:val="20"/>
          <w:lang w:eastAsia="ru-RU"/>
        </w:rPr>
      </w:pPr>
    </w:p>
    <w:p w:rsidR="00F507DC" w:rsidRPr="00F507DC" w:rsidRDefault="00F507DC" w:rsidP="00F507DC">
      <w:pPr>
        <w:widowControl/>
        <w:tabs>
          <w:tab w:val="clear" w:pos="709"/>
        </w:tabs>
        <w:suppressAutoHyphens w:val="0"/>
        <w:spacing w:after="0" w:line="0" w:lineRule="atLeast"/>
        <w:ind w:left="3860" w:firstLine="0"/>
        <w:jc w:val="left"/>
        <w:rPr>
          <w:rFonts w:ascii="Times New Roman" w:eastAsia="Times New Roman" w:hAnsi="Times New Roman" w:cs="Arial"/>
          <w:kern w:val="0"/>
          <w:sz w:val="28"/>
          <w:szCs w:val="20"/>
          <w:lang w:eastAsia="ru-RU"/>
        </w:rPr>
      </w:pPr>
      <w:r w:rsidRPr="00F507DC">
        <w:rPr>
          <w:rFonts w:ascii="Times New Roman" w:eastAsia="Times New Roman" w:hAnsi="Times New Roman" w:cs="Arial"/>
          <w:kern w:val="0"/>
          <w:sz w:val="28"/>
          <w:szCs w:val="20"/>
          <w:lang w:eastAsia="ru-RU"/>
        </w:rPr>
        <w:t>Івано-Франківськ –2019</w:t>
      </w:r>
    </w:p>
    <w:p w:rsidR="00F507DC" w:rsidRDefault="00F507DC" w:rsidP="001A3E3A">
      <w:pPr>
        <w:tabs>
          <w:tab w:val="clear" w:pos="709"/>
        </w:tabs>
        <w:suppressAutoHyphens w:val="0"/>
        <w:spacing w:after="0" w:line="235" w:lineRule="exact"/>
        <w:ind w:left="20" w:right="20" w:firstLine="300"/>
      </w:pPr>
    </w:p>
    <w:p w:rsidR="00F507DC" w:rsidRDefault="00F507DC" w:rsidP="001A3E3A">
      <w:pPr>
        <w:tabs>
          <w:tab w:val="clear" w:pos="709"/>
        </w:tabs>
        <w:suppressAutoHyphens w:val="0"/>
        <w:spacing w:after="0" w:line="235" w:lineRule="exact"/>
        <w:ind w:left="20" w:right="20" w:firstLine="300"/>
      </w:pPr>
    </w:p>
    <w:p w:rsidR="00F507DC" w:rsidRDefault="00F507DC" w:rsidP="001A3E3A">
      <w:pPr>
        <w:tabs>
          <w:tab w:val="clear" w:pos="709"/>
        </w:tabs>
        <w:suppressAutoHyphens w:val="0"/>
        <w:spacing w:after="0" w:line="235" w:lineRule="exact"/>
        <w:ind w:left="20" w:right="20" w:firstLine="300"/>
      </w:pPr>
    </w:p>
    <w:p w:rsidR="00F507DC" w:rsidRDefault="00F507DC" w:rsidP="001A3E3A">
      <w:pPr>
        <w:tabs>
          <w:tab w:val="clear" w:pos="709"/>
        </w:tabs>
        <w:suppressAutoHyphens w:val="0"/>
        <w:spacing w:after="0" w:line="235" w:lineRule="exact"/>
        <w:ind w:left="20" w:right="20" w:firstLine="300"/>
      </w:pPr>
    </w:p>
    <w:p w:rsidR="00F507DC" w:rsidRPr="00F507DC" w:rsidRDefault="00F507DC" w:rsidP="00F507DC">
      <w:pPr>
        <w:widowControl/>
        <w:tabs>
          <w:tab w:val="clear" w:pos="709"/>
        </w:tabs>
        <w:suppressAutoHyphens w:val="0"/>
        <w:spacing w:after="0" w:line="0" w:lineRule="atLeast"/>
        <w:ind w:left="4840" w:firstLine="0"/>
        <w:jc w:val="left"/>
        <w:rPr>
          <w:rFonts w:ascii="Times New Roman" w:eastAsia="Times New Roman" w:hAnsi="Times New Roman" w:cs="Arial"/>
          <w:b/>
          <w:kern w:val="0"/>
          <w:sz w:val="28"/>
          <w:szCs w:val="20"/>
          <w:lang w:eastAsia="ru-RU"/>
        </w:rPr>
      </w:pPr>
      <w:r w:rsidRPr="00F507DC">
        <w:rPr>
          <w:rFonts w:ascii="Times New Roman" w:eastAsia="Times New Roman" w:hAnsi="Times New Roman" w:cs="Arial"/>
          <w:b/>
          <w:kern w:val="0"/>
          <w:sz w:val="28"/>
          <w:szCs w:val="20"/>
          <w:lang w:eastAsia="ru-RU"/>
        </w:rPr>
        <w:t>ЗМІСТ</w:t>
      </w:r>
    </w:p>
    <w:p w:rsidR="00F507DC" w:rsidRPr="00F507DC" w:rsidRDefault="00F507DC" w:rsidP="00F507DC">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F507DC" w:rsidRPr="00F507DC" w:rsidRDefault="00F507DC" w:rsidP="00F507DC">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F507DC" w:rsidRPr="00F507DC" w:rsidRDefault="00F507DC" w:rsidP="00F507DC">
      <w:pPr>
        <w:widowControl/>
        <w:tabs>
          <w:tab w:val="clear" w:pos="709"/>
        </w:tabs>
        <w:suppressAutoHyphens w:val="0"/>
        <w:spacing w:after="0" w:line="243" w:lineRule="exact"/>
        <w:ind w:firstLine="0"/>
        <w:jc w:val="left"/>
        <w:rPr>
          <w:rFonts w:ascii="Times New Roman" w:eastAsia="Times New Roman" w:hAnsi="Times New Roman" w:cs="Arial"/>
          <w:kern w:val="0"/>
          <w:sz w:val="20"/>
          <w:szCs w:val="20"/>
          <w:lang w:eastAsia="ru-RU"/>
        </w:rPr>
      </w:pPr>
    </w:p>
    <w:p w:rsidR="00F507DC" w:rsidRPr="00F507DC" w:rsidRDefault="00F507DC" w:rsidP="00F507DC">
      <w:pPr>
        <w:widowControl/>
        <w:tabs>
          <w:tab w:val="clear" w:pos="709"/>
          <w:tab w:val="left" w:leader="dot" w:pos="9000"/>
        </w:tabs>
        <w:suppressAutoHyphens w:val="0"/>
        <w:spacing w:after="0" w:line="0" w:lineRule="atLeast"/>
        <w:ind w:left="980" w:firstLine="0"/>
        <w:jc w:val="left"/>
        <w:rPr>
          <w:rFonts w:ascii="Times New Roman" w:eastAsia="Times New Roman" w:hAnsi="Times New Roman" w:cs="Arial"/>
          <w:b/>
          <w:kern w:val="0"/>
          <w:sz w:val="28"/>
          <w:szCs w:val="20"/>
          <w:lang w:eastAsia="ru-RU"/>
        </w:rPr>
      </w:pPr>
      <w:r w:rsidRPr="00F507DC">
        <w:rPr>
          <w:rFonts w:ascii="Times New Roman" w:eastAsia="Times New Roman" w:hAnsi="Times New Roman" w:cs="Arial"/>
          <w:b/>
          <w:kern w:val="0"/>
          <w:sz w:val="28"/>
          <w:szCs w:val="20"/>
          <w:lang w:eastAsia="ru-RU"/>
        </w:rPr>
        <w:t>ПЕРЕЛІК УМОВНИХ ПОЗНАЧЕНЬ ТА СКОРОЧЕНЬ</w:t>
      </w:r>
      <w:r w:rsidRPr="00F507DC">
        <w:rPr>
          <w:rFonts w:ascii="Times New Roman" w:eastAsia="Times New Roman" w:hAnsi="Times New Roman" w:cs="Arial"/>
          <w:kern w:val="0"/>
          <w:sz w:val="20"/>
          <w:szCs w:val="20"/>
          <w:lang w:eastAsia="ru-RU"/>
        </w:rPr>
        <w:tab/>
      </w:r>
      <w:r w:rsidRPr="00F507DC">
        <w:rPr>
          <w:rFonts w:ascii="Times New Roman" w:eastAsia="Times New Roman" w:hAnsi="Times New Roman" w:cs="Arial"/>
          <w:b/>
          <w:kern w:val="0"/>
          <w:sz w:val="28"/>
          <w:szCs w:val="20"/>
          <w:lang w:eastAsia="ru-RU"/>
        </w:rPr>
        <w:t>20</w:t>
      </w:r>
    </w:p>
    <w:p w:rsidR="00F507DC" w:rsidRPr="00F507DC" w:rsidRDefault="00F507DC" w:rsidP="00F507DC">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F507DC" w:rsidRPr="00F507DC" w:rsidRDefault="00F507DC" w:rsidP="00F507DC">
      <w:pPr>
        <w:widowControl/>
        <w:tabs>
          <w:tab w:val="clear" w:pos="709"/>
          <w:tab w:val="left" w:leader="dot" w:pos="8860"/>
        </w:tabs>
        <w:suppressAutoHyphens w:val="0"/>
        <w:spacing w:after="0" w:line="0" w:lineRule="atLeast"/>
        <w:ind w:left="980" w:firstLine="0"/>
        <w:jc w:val="left"/>
        <w:rPr>
          <w:rFonts w:ascii="Times New Roman" w:eastAsia="Times New Roman" w:hAnsi="Times New Roman" w:cs="Arial"/>
          <w:b/>
          <w:kern w:val="0"/>
          <w:sz w:val="28"/>
          <w:szCs w:val="20"/>
          <w:lang w:eastAsia="ru-RU"/>
        </w:rPr>
      </w:pPr>
      <w:r w:rsidRPr="00F507DC">
        <w:rPr>
          <w:rFonts w:ascii="Times New Roman" w:eastAsia="Times New Roman" w:hAnsi="Times New Roman" w:cs="Arial"/>
          <w:b/>
          <w:kern w:val="0"/>
          <w:sz w:val="28"/>
          <w:szCs w:val="20"/>
          <w:lang w:eastAsia="ru-RU"/>
        </w:rPr>
        <w:t>ВСТУП</w:t>
      </w:r>
      <w:r w:rsidRPr="00F507DC">
        <w:rPr>
          <w:rFonts w:ascii="Times New Roman" w:eastAsia="Times New Roman" w:hAnsi="Times New Roman" w:cs="Arial"/>
          <w:kern w:val="0"/>
          <w:sz w:val="20"/>
          <w:szCs w:val="20"/>
          <w:lang w:eastAsia="ru-RU"/>
        </w:rPr>
        <w:tab/>
      </w:r>
      <w:r w:rsidRPr="00F507DC">
        <w:rPr>
          <w:rFonts w:ascii="Times New Roman" w:eastAsia="Times New Roman" w:hAnsi="Times New Roman" w:cs="Arial"/>
          <w:b/>
          <w:kern w:val="0"/>
          <w:sz w:val="28"/>
          <w:szCs w:val="20"/>
          <w:lang w:eastAsia="ru-RU"/>
        </w:rPr>
        <w:t>21</w:t>
      </w:r>
    </w:p>
    <w:p w:rsidR="00F507DC" w:rsidRPr="00F507DC" w:rsidRDefault="00F507DC" w:rsidP="00F507DC">
      <w:pPr>
        <w:widowControl/>
        <w:tabs>
          <w:tab w:val="clear" w:pos="709"/>
        </w:tabs>
        <w:suppressAutoHyphens w:val="0"/>
        <w:spacing w:after="0" w:line="158" w:lineRule="exact"/>
        <w:ind w:firstLine="0"/>
        <w:jc w:val="left"/>
        <w:rPr>
          <w:rFonts w:ascii="Times New Roman" w:eastAsia="Times New Roman" w:hAnsi="Times New Roman" w:cs="Arial"/>
          <w:kern w:val="0"/>
          <w:sz w:val="20"/>
          <w:szCs w:val="20"/>
          <w:lang w:eastAsia="ru-RU"/>
        </w:rPr>
      </w:pPr>
    </w:p>
    <w:p w:rsidR="00F507DC" w:rsidRPr="00F507DC" w:rsidRDefault="00F507DC" w:rsidP="00F507DC">
      <w:pPr>
        <w:widowControl/>
        <w:tabs>
          <w:tab w:val="clear" w:pos="709"/>
          <w:tab w:val="left" w:pos="2440"/>
          <w:tab w:val="left" w:pos="3100"/>
          <w:tab w:val="left" w:pos="4660"/>
          <w:tab w:val="left" w:pos="5500"/>
          <w:tab w:val="left" w:pos="7300"/>
        </w:tabs>
        <w:suppressAutoHyphens w:val="0"/>
        <w:spacing w:after="0" w:line="0" w:lineRule="atLeast"/>
        <w:ind w:left="980" w:firstLine="0"/>
        <w:jc w:val="left"/>
        <w:rPr>
          <w:rFonts w:ascii="Times New Roman" w:eastAsia="Times New Roman" w:hAnsi="Times New Roman" w:cs="Arial"/>
          <w:b/>
          <w:kern w:val="0"/>
          <w:sz w:val="27"/>
          <w:szCs w:val="20"/>
          <w:lang w:eastAsia="ru-RU"/>
        </w:rPr>
      </w:pPr>
      <w:r w:rsidRPr="00F507DC">
        <w:rPr>
          <w:rFonts w:ascii="Times New Roman" w:eastAsia="Times New Roman" w:hAnsi="Times New Roman" w:cs="Arial"/>
          <w:b/>
          <w:kern w:val="0"/>
          <w:sz w:val="28"/>
          <w:szCs w:val="20"/>
          <w:lang w:eastAsia="ru-RU"/>
        </w:rPr>
        <w:t>РОЗДІЛ</w:t>
      </w:r>
      <w:r w:rsidRPr="00F507DC">
        <w:rPr>
          <w:rFonts w:ascii="Times New Roman" w:eastAsia="Times New Roman" w:hAnsi="Times New Roman" w:cs="Arial"/>
          <w:kern w:val="0"/>
          <w:sz w:val="20"/>
          <w:szCs w:val="20"/>
          <w:lang w:eastAsia="ru-RU"/>
        </w:rPr>
        <w:tab/>
      </w:r>
      <w:r w:rsidRPr="00F507DC">
        <w:rPr>
          <w:rFonts w:ascii="Times New Roman" w:eastAsia="Times New Roman" w:hAnsi="Times New Roman" w:cs="Arial"/>
          <w:b/>
          <w:kern w:val="0"/>
          <w:sz w:val="28"/>
          <w:szCs w:val="20"/>
          <w:lang w:eastAsia="ru-RU"/>
        </w:rPr>
        <w:t>1.</w:t>
      </w:r>
      <w:r w:rsidRPr="00F507DC">
        <w:rPr>
          <w:rFonts w:ascii="Times New Roman" w:eastAsia="Times New Roman" w:hAnsi="Times New Roman" w:cs="Arial"/>
          <w:kern w:val="0"/>
          <w:sz w:val="20"/>
          <w:szCs w:val="20"/>
          <w:lang w:eastAsia="ru-RU"/>
        </w:rPr>
        <w:tab/>
      </w:r>
      <w:r w:rsidRPr="00F507DC">
        <w:rPr>
          <w:rFonts w:ascii="Times New Roman" w:eastAsia="Times New Roman" w:hAnsi="Times New Roman" w:cs="Arial"/>
          <w:b/>
          <w:kern w:val="0"/>
          <w:sz w:val="28"/>
          <w:szCs w:val="20"/>
          <w:lang w:eastAsia="ru-RU"/>
        </w:rPr>
        <w:t>ГЕНЕЗА</w:t>
      </w:r>
      <w:r w:rsidRPr="00F507DC">
        <w:rPr>
          <w:rFonts w:ascii="Times New Roman" w:eastAsia="Times New Roman" w:hAnsi="Times New Roman" w:cs="Arial"/>
          <w:kern w:val="0"/>
          <w:sz w:val="20"/>
          <w:szCs w:val="20"/>
          <w:lang w:eastAsia="ru-RU"/>
        </w:rPr>
        <w:tab/>
      </w:r>
      <w:r w:rsidRPr="00F507DC">
        <w:rPr>
          <w:rFonts w:ascii="Times New Roman" w:eastAsia="Times New Roman" w:hAnsi="Times New Roman" w:cs="Arial"/>
          <w:b/>
          <w:kern w:val="0"/>
          <w:sz w:val="28"/>
          <w:szCs w:val="20"/>
          <w:lang w:eastAsia="ru-RU"/>
        </w:rPr>
        <w:t>ТА</w:t>
      </w:r>
      <w:r w:rsidRPr="00F507DC">
        <w:rPr>
          <w:rFonts w:ascii="Times New Roman" w:eastAsia="Times New Roman" w:hAnsi="Times New Roman" w:cs="Arial"/>
          <w:kern w:val="0"/>
          <w:sz w:val="20"/>
          <w:szCs w:val="20"/>
          <w:lang w:eastAsia="ru-RU"/>
        </w:rPr>
        <w:tab/>
      </w:r>
      <w:r w:rsidRPr="00F507DC">
        <w:rPr>
          <w:rFonts w:ascii="Times New Roman" w:eastAsia="Times New Roman" w:hAnsi="Times New Roman" w:cs="Arial"/>
          <w:b/>
          <w:kern w:val="0"/>
          <w:sz w:val="28"/>
          <w:szCs w:val="20"/>
          <w:lang w:eastAsia="ru-RU"/>
        </w:rPr>
        <w:t>ПРАВОВЕ</w:t>
      </w:r>
      <w:r w:rsidRPr="00F507DC">
        <w:rPr>
          <w:rFonts w:ascii="Times New Roman" w:eastAsia="Times New Roman" w:hAnsi="Times New Roman" w:cs="Arial"/>
          <w:kern w:val="0"/>
          <w:sz w:val="20"/>
          <w:szCs w:val="20"/>
          <w:lang w:eastAsia="ru-RU"/>
        </w:rPr>
        <w:tab/>
      </w:r>
      <w:r w:rsidRPr="00F507DC">
        <w:rPr>
          <w:rFonts w:ascii="Times New Roman" w:eastAsia="Times New Roman" w:hAnsi="Times New Roman" w:cs="Arial"/>
          <w:b/>
          <w:kern w:val="0"/>
          <w:sz w:val="27"/>
          <w:szCs w:val="20"/>
          <w:lang w:eastAsia="ru-RU"/>
        </w:rPr>
        <w:t>РЕГУЛЮВАННЯ</w:t>
      </w:r>
    </w:p>
    <w:p w:rsidR="00F507DC" w:rsidRPr="00F507DC" w:rsidRDefault="00F507DC" w:rsidP="00F507DC">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F507DC" w:rsidRPr="00F507DC" w:rsidRDefault="00F507DC" w:rsidP="00F507DC">
      <w:pPr>
        <w:widowControl/>
        <w:tabs>
          <w:tab w:val="clear" w:pos="709"/>
        </w:tabs>
        <w:suppressAutoHyphens w:val="0"/>
        <w:spacing w:after="0" w:line="0" w:lineRule="atLeast"/>
        <w:ind w:left="260" w:firstLine="0"/>
        <w:jc w:val="left"/>
        <w:rPr>
          <w:rFonts w:ascii="Times New Roman" w:eastAsia="Times New Roman" w:hAnsi="Times New Roman" w:cs="Arial"/>
          <w:b/>
          <w:kern w:val="0"/>
          <w:sz w:val="28"/>
          <w:szCs w:val="20"/>
          <w:lang w:eastAsia="ru-RU"/>
        </w:rPr>
      </w:pPr>
      <w:r w:rsidRPr="00F507DC">
        <w:rPr>
          <w:rFonts w:ascii="Times New Roman" w:eastAsia="Times New Roman" w:hAnsi="Times New Roman" w:cs="Arial"/>
          <w:b/>
          <w:kern w:val="0"/>
          <w:sz w:val="28"/>
          <w:szCs w:val="20"/>
          <w:lang w:eastAsia="ru-RU"/>
        </w:rPr>
        <w:t>ПЕРЕВЕЗЕННЯ ПАСАЖИРІВ ТА ЇХ БАГАЖУ В МІЖНАРОДНОМУ</w:t>
      </w:r>
    </w:p>
    <w:p w:rsidR="00F507DC" w:rsidRPr="00F507DC" w:rsidRDefault="00F507DC" w:rsidP="00F507DC">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F507DC" w:rsidRPr="00F507DC" w:rsidRDefault="00F507DC" w:rsidP="00F507DC">
      <w:pPr>
        <w:widowControl/>
        <w:tabs>
          <w:tab w:val="clear" w:pos="709"/>
          <w:tab w:val="left" w:leader="dot" w:pos="8980"/>
        </w:tabs>
        <w:suppressAutoHyphens w:val="0"/>
        <w:spacing w:after="0" w:line="0" w:lineRule="atLeast"/>
        <w:ind w:left="260" w:firstLine="0"/>
        <w:jc w:val="left"/>
        <w:rPr>
          <w:rFonts w:ascii="Times New Roman" w:eastAsia="Times New Roman" w:hAnsi="Times New Roman" w:cs="Arial"/>
          <w:b/>
          <w:kern w:val="0"/>
          <w:sz w:val="28"/>
          <w:szCs w:val="20"/>
          <w:lang w:eastAsia="ru-RU"/>
        </w:rPr>
      </w:pPr>
      <w:r w:rsidRPr="00F507DC">
        <w:rPr>
          <w:rFonts w:ascii="Times New Roman" w:eastAsia="Times New Roman" w:hAnsi="Times New Roman" w:cs="Arial"/>
          <w:b/>
          <w:kern w:val="0"/>
          <w:sz w:val="28"/>
          <w:szCs w:val="20"/>
          <w:lang w:eastAsia="ru-RU"/>
        </w:rPr>
        <w:t>МОРСЬКОМУ СПОЛУЧЕННІ</w:t>
      </w:r>
      <w:r w:rsidRPr="00F507DC">
        <w:rPr>
          <w:rFonts w:ascii="Times New Roman" w:eastAsia="Times New Roman" w:hAnsi="Times New Roman" w:cs="Arial"/>
          <w:kern w:val="0"/>
          <w:sz w:val="20"/>
          <w:szCs w:val="20"/>
          <w:lang w:eastAsia="ru-RU"/>
        </w:rPr>
        <w:tab/>
      </w:r>
      <w:r w:rsidRPr="00F507DC">
        <w:rPr>
          <w:rFonts w:ascii="Times New Roman" w:eastAsia="Times New Roman" w:hAnsi="Times New Roman" w:cs="Arial"/>
          <w:b/>
          <w:kern w:val="0"/>
          <w:sz w:val="28"/>
          <w:szCs w:val="20"/>
          <w:lang w:eastAsia="ru-RU"/>
        </w:rPr>
        <w:t>30</w:t>
      </w:r>
    </w:p>
    <w:p w:rsidR="00F507DC" w:rsidRPr="00F507DC" w:rsidRDefault="00F507DC" w:rsidP="00F507DC">
      <w:pPr>
        <w:widowControl/>
        <w:tabs>
          <w:tab w:val="clear" w:pos="709"/>
        </w:tabs>
        <w:suppressAutoHyphens w:val="0"/>
        <w:spacing w:after="0" w:line="158" w:lineRule="exact"/>
        <w:ind w:firstLine="0"/>
        <w:jc w:val="left"/>
        <w:rPr>
          <w:rFonts w:ascii="Times New Roman" w:eastAsia="Times New Roman" w:hAnsi="Times New Roman" w:cs="Arial"/>
          <w:kern w:val="0"/>
          <w:sz w:val="20"/>
          <w:szCs w:val="20"/>
          <w:lang w:eastAsia="ru-RU"/>
        </w:rPr>
      </w:pPr>
    </w:p>
    <w:p w:rsidR="00F507DC" w:rsidRPr="00F507DC" w:rsidRDefault="00F507DC" w:rsidP="00F507DC">
      <w:pPr>
        <w:widowControl/>
        <w:tabs>
          <w:tab w:val="clear" w:pos="709"/>
          <w:tab w:val="left" w:pos="1660"/>
          <w:tab w:val="left" w:pos="2620"/>
          <w:tab w:val="left" w:pos="3940"/>
          <w:tab w:val="left" w:pos="5420"/>
          <w:tab w:val="left" w:pos="7240"/>
          <w:tab w:val="left" w:pos="8560"/>
          <w:tab w:val="left" w:pos="8940"/>
        </w:tabs>
        <w:suppressAutoHyphens w:val="0"/>
        <w:spacing w:after="0" w:line="0" w:lineRule="atLeast"/>
        <w:ind w:left="980" w:firstLine="0"/>
        <w:jc w:val="left"/>
        <w:rPr>
          <w:rFonts w:ascii="Times New Roman" w:eastAsia="Times New Roman" w:hAnsi="Times New Roman" w:cs="Arial"/>
          <w:kern w:val="0"/>
          <w:sz w:val="28"/>
          <w:szCs w:val="20"/>
          <w:lang w:eastAsia="ru-RU"/>
        </w:rPr>
      </w:pPr>
      <w:r w:rsidRPr="00F507DC">
        <w:rPr>
          <w:rFonts w:ascii="Times New Roman" w:eastAsia="Times New Roman" w:hAnsi="Times New Roman" w:cs="Arial"/>
          <w:kern w:val="0"/>
          <w:sz w:val="28"/>
          <w:szCs w:val="20"/>
          <w:lang w:eastAsia="ru-RU"/>
        </w:rPr>
        <w:t>1.1.</w:t>
      </w:r>
      <w:r w:rsidRPr="00F507DC">
        <w:rPr>
          <w:rFonts w:ascii="Times New Roman" w:eastAsia="Times New Roman" w:hAnsi="Times New Roman" w:cs="Arial"/>
          <w:kern w:val="0"/>
          <w:sz w:val="20"/>
          <w:szCs w:val="20"/>
          <w:lang w:eastAsia="ru-RU"/>
        </w:rPr>
        <w:tab/>
      </w:r>
      <w:r w:rsidRPr="00F507DC">
        <w:rPr>
          <w:rFonts w:ascii="Times New Roman" w:eastAsia="Times New Roman" w:hAnsi="Times New Roman" w:cs="Arial"/>
          <w:kern w:val="0"/>
          <w:sz w:val="28"/>
          <w:szCs w:val="20"/>
          <w:lang w:eastAsia="ru-RU"/>
        </w:rPr>
        <w:t>Етапи</w:t>
      </w:r>
      <w:r w:rsidRPr="00F507DC">
        <w:rPr>
          <w:rFonts w:ascii="Times New Roman" w:eastAsia="Times New Roman" w:hAnsi="Times New Roman" w:cs="Arial"/>
          <w:kern w:val="0"/>
          <w:sz w:val="28"/>
          <w:szCs w:val="20"/>
          <w:lang w:eastAsia="ru-RU"/>
        </w:rPr>
        <w:tab/>
        <w:t>розвитку</w:t>
      </w:r>
      <w:r w:rsidRPr="00F507DC">
        <w:rPr>
          <w:rFonts w:ascii="Times New Roman" w:eastAsia="Times New Roman" w:hAnsi="Times New Roman" w:cs="Arial"/>
          <w:kern w:val="0"/>
          <w:sz w:val="28"/>
          <w:szCs w:val="20"/>
          <w:lang w:eastAsia="ru-RU"/>
        </w:rPr>
        <w:tab/>
        <w:t>правового</w:t>
      </w:r>
      <w:r w:rsidRPr="00F507DC">
        <w:rPr>
          <w:rFonts w:ascii="Times New Roman" w:eastAsia="Times New Roman" w:hAnsi="Times New Roman" w:cs="Arial"/>
          <w:kern w:val="0"/>
          <w:sz w:val="28"/>
          <w:szCs w:val="20"/>
          <w:lang w:eastAsia="ru-RU"/>
        </w:rPr>
        <w:tab/>
        <w:t>регулювання</w:t>
      </w:r>
      <w:r w:rsidRPr="00F507DC">
        <w:rPr>
          <w:rFonts w:ascii="Times New Roman" w:eastAsia="Times New Roman" w:hAnsi="Times New Roman" w:cs="Arial"/>
          <w:kern w:val="0"/>
          <w:sz w:val="28"/>
          <w:szCs w:val="20"/>
          <w:lang w:eastAsia="ru-RU"/>
        </w:rPr>
        <w:tab/>
        <w:t>відносин</w:t>
      </w:r>
      <w:r w:rsidRPr="00F507DC">
        <w:rPr>
          <w:rFonts w:ascii="Times New Roman" w:eastAsia="Times New Roman" w:hAnsi="Times New Roman" w:cs="Arial"/>
          <w:kern w:val="0"/>
          <w:sz w:val="28"/>
          <w:szCs w:val="20"/>
          <w:lang w:eastAsia="ru-RU"/>
        </w:rPr>
        <w:tab/>
        <w:t>у</w:t>
      </w:r>
      <w:r w:rsidRPr="00F507DC">
        <w:rPr>
          <w:rFonts w:ascii="Times New Roman" w:eastAsia="Times New Roman" w:hAnsi="Times New Roman" w:cs="Arial"/>
          <w:kern w:val="0"/>
          <w:sz w:val="28"/>
          <w:szCs w:val="20"/>
          <w:lang w:eastAsia="ru-RU"/>
        </w:rPr>
        <w:tab/>
        <w:t>сфері</w:t>
      </w:r>
    </w:p>
    <w:p w:rsidR="00F507DC" w:rsidRPr="00F507DC" w:rsidRDefault="00F507DC" w:rsidP="00F507DC">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F507DC" w:rsidRPr="00F507DC" w:rsidRDefault="00F507DC" w:rsidP="00F507DC">
      <w:pPr>
        <w:widowControl/>
        <w:tabs>
          <w:tab w:val="clear" w:pos="709"/>
          <w:tab w:val="left" w:leader="dot" w:pos="8840"/>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F507DC">
        <w:rPr>
          <w:rFonts w:ascii="Times New Roman" w:eastAsia="Times New Roman" w:hAnsi="Times New Roman" w:cs="Arial"/>
          <w:kern w:val="0"/>
          <w:sz w:val="28"/>
          <w:szCs w:val="20"/>
          <w:lang w:eastAsia="ru-RU"/>
        </w:rPr>
        <w:t>міжнародного морського перевезення</w:t>
      </w:r>
      <w:r w:rsidRPr="00F507DC">
        <w:rPr>
          <w:rFonts w:ascii="Times New Roman" w:eastAsia="Times New Roman" w:hAnsi="Times New Roman" w:cs="Arial"/>
          <w:kern w:val="0"/>
          <w:sz w:val="20"/>
          <w:szCs w:val="20"/>
          <w:lang w:eastAsia="ru-RU"/>
        </w:rPr>
        <w:tab/>
      </w:r>
      <w:r w:rsidRPr="00F507DC">
        <w:rPr>
          <w:rFonts w:ascii="Times New Roman" w:eastAsia="Times New Roman" w:hAnsi="Times New Roman" w:cs="Arial"/>
          <w:kern w:val="0"/>
          <w:sz w:val="28"/>
          <w:szCs w:val="20"/>
          <w:lang w:eastAsia="ru-RU"/>
        </w:rPr>
        <w:t>30</w:t>
      </w:r>
    </w:p>
    <w:p w:rsidR="00F507DC" w:rsidRPr="00F507DC" w:rsidRDefault="00F507DC" w:rsidP="00F507DC">
      <w:pPr>
        <w:widowControl/>
        <w:tabs>
          <w:tab w:val="clear" w:pos="709"/>
        </w:tabs>
        <w:suppressAutoHyphens w:val="0"/>
        <w:spacing w:after="0" w:line="158" w:lineRule="exact"/>
        <w:ind w:firstLine="0"/>
        <w:jc w:val="left"/>
        <w:rPr>
          <w:rFonts w:ascii="Times New Roman" w:eastAsia="Times New Roman" w:hAnsi="Times New Roman" w:cs="Arial"/>
          <w:kern w:val="0"/>
          <w:sz w:val="20"/>
          <w:szCs w:val="20"/>
          <w:lang w:eastAsia="ru-RU"/>
        </w:rPr>
      </w:pPr>
    </w:p>
    <w:p w:rsidR="00F507DC" w:rsidRPr="00F507DC" w:rsidRDefault="00F507DC" w:rsidP="00F507DC">
      <w:pPr>
        <w:widowControl/>
        <w:tabs>
          <w:tab w:val="clear" w:pos="709"/>
          <w:tab w:val="left" w:pos="8140"/>
        </w:tabs>
        <w:suppressAutoHyphens w:val="0"/>
        <w:spacing w:after="0" w:line="0" w:lineRule="atLeast"/>
        <w:ind w:left="980" w:firstLine="0"/>
        <w:jc w:val="left"/>
        <w:rPr>
          <w:rFonts w:ascii="Times New Roman" w:eastAsia="Times New Roman" w:hAnsi="Times New Roman" w:cs="Arial"/>
          <w:kern w:val="0"/>
          <w:sz w:val="27"/>
          <w:szCs w:val="20"/>
          <w:lang w:eastAsia="ru-RU"/>
        </w:rPr>
      </w:pPr>
      <w:r w:rsidRPr="00F507DC">
        <w:rPr>
          <w:rFonts w:ascii="Times New Roman" w:eastAsia="Times New Roman" w:hAnsi="Times New Roman" w:cs="Arial"/>
          <w:kern w:val="0"/>
          <w:sz w:val="28"/>
          <w:szCs w:val="20"/>
          <w:lang w:eastAsia="ru-RU"/>
        </w:rPr>
        <w:t>1.2. Основні засади міжнародних конвенцій і протоколів</w:t>
      </w:r>
      <w:r w:rsidRPr="00F507DC">
        <w:rPr>
          <w:rFonts w:ascii="Times New Roman" w:eastAsia="Times New Roman" w:hAnsi="Times New Roman" w:cs="Arial"/>
          <w:kern w:val="0"/>
          <w:sz w:val="20"/>
          <w:szCs w:val="20"/>
          <w:lang w:eastAsia="ru-RU"/>
        </w:rPr>
        <w:tab/>
      </w:r>
      <w:r w:rsidRPr="00F507DC">
        <w:rPr>
          <w:rFonts w:ascii="Times New Roman" w:eastAsia="Times New Roman" w:hAnsi="Times New Roman" w:cs="Arial"/>
          <w:kern w:val="0"/>
          <w:sz w:val="27"/>
          <w:szCs w:val="20"/>
          <w:lang w:eastAsia="ru-RU"/>
        </w:rPr>
        <w:t>перевезення</w:t>
      </w:r>
    </w:p>
    <w:p w:rsidR="00F507DC" w:rsidRPr="00F507DC" w:rsidRDefault="00F507DC" w:rsidP="00F507DC">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F507DC" w:rsidRPr="00F507DC" w:rsidRDefault="00F507DC" w:rsidP="00F507DC">
      <w:pPr>
        <w:widowControl/>
        <w:tabs>
          <w:tab w:val="clear" w:pos="709"/>
          <w:tab w:val="left" w:leader="dot" w:pos="8840"/>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F507DC">
        <w:rPr>
          <w:rFonts w:ascii="Times New Roman" w:eastAsia="Times New Roman" w:hAnsi="Times New Roman" w:cs="Arial"/>
          <w:kern w:val="0"/>
          <w:sz w:val="28"/>
          <w:szCs w:val="20"/>
          <w:lang w:eastAsia="ru-RU"/>
        </w:rPr>
        <w:t>пасажирів та їх багажу</w:t>
      </w:r>
      <w:r w:rsidRPr="00F507DC">
        <w:rPr>
          <w:rFonts w:ascii="Times New Roman" w:eastAsia="Times New Roman" w:hAnsi="Times New Roman" w:cs="Arial"/>
          <w:kern w:val="0"/>
          <w:sz w:val="20"/>
          <w:szCs w:val="20"/>
          <w:lang w:eastAsia="ru-RU"/>
        </w:rPr>
        <w:tab/>
      </w:r>
      <w:r w:rsidRPr="00F507DC">
        <w:rPr>
          <w:rFonts w:ascii="Times New Roman" w:eastAsia="Times New Roman" w:hAnsi="Times New Roman" w:cs="Arial"/>
          <w:kern w:val="0"/>
          <w:sz w:val="28"/>
          <w:szCs w:val="20"/>
          <w:lang w:eastAsia="ru-RU"/>
        </w:rPr>
        <w:t>55</w:t>
      </w:r>
    </w:p>
    <w:p w:rsidR="00F507DC" w:rsidRPr="00F507DC" w:rsidRDefault="00F507DC" w:rsidP="00F507DC">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F507DC" w:rsidRPr="00F507DC" w:rsidRDefault="00F507DC" w:rsidP="00F507DC">
      <w:pPr>
        <w:widowControl/>
        <w:tabs>
          <w:tab w:val="clear" w:pos="709"/>
          <w:tab w:val="left" w:leader="dot" w:pos="8800"/>
        </w:tabs>
        <w:suppressAutoHyphens w:val="0"/>
        <w:spacing w:after="0" w:line="0" w:lineRule="atLeast"/>
        <w:ind w:left="980" w:firstLine="0"/>
        <w:jc w:val="left"/>
        <w:rPr>
          <w:rFonts w:ascii="Times New Roman" w:eastAsia="Times New Roman" w:hAnsi="Times New Roman" w:cs="Arial"/>
          <w:b/>
          <w:kern w:val="0"/>
          <w:sz w:val="28"/>
          <w:szCs w:val="20"/>
          <w:lang w:eastAsia="ru-RU"/>
        </w:rPr>
      </w:pPr>
      <w:r w:rsidRPr="00F507DC">
        <w:rPr>
          <w:rFonts w:ascii="Times New Roman" w:eastAsia="Times New Roman" w:hAnsi="Times New Roman" w:cs="Arial"/>
          <w:b/>
          <w:kern w:val="0"/>
          <w:sz w:val="28"/>
          <w:szCs w:val="20"/>
          <w:lang w:eastAsia="ru-RU"/>
        </w:rPr>
        <w:t>Висновки до розділу 1</w:t>
      </w:r>
      <w:r w:rsidRPr="00F507DC">
        <w:rPr>
          <w:rFonts w:ascii="Times New Roman" w:eastAsia="Times New Roman" w:hAnsi="Times New Roman" w:cs="Arial"/>
          <w:kern w:val="0"/>
          <w:sz w:val="20"/>
          <w:szCs w:val="20"/>
          <w:lang w:eastAsia="ru-RU"/>
        </w:rPr>
        <w:tab/>
      </w:r>
      <w:r w:rsidRPr="00F507DC">
        <w:rPr>
          <w:rFonts w:ascii="Times New Roman" w:eastAsia="Times New Roman" w:hAnsi="Times New Roman" w:cs="Arial"/>
          <w:b/>
          <w:kern w:val="0"/>
          <w:sz w:val="28"/>
          <w:szCs w:val="20"/>
          <w:lang w:eastAsia="ru-RU"/>
        </w:rPr>
        <w:t>83</w:t>
      </w:r>
    </w:p>
    <w:p w:rsidR="00F507DC" w:rsidRPr="00F507DC" w:rsidRDefault="00F507DC" w:rsidP="00F507DC">
      <w:pPr>
        <w:widowControl/>
        <w:tabs>
          <w:tab w:val="clear" w:pos="709"/>
        </w:tabs>
        <w:suppressAutoHyphens w:val="0"/>
        <w:spacing w:after="0" w:line="158" w:lineRule="exact"/>
        <w:ind w:firstLine="0"/>
        <w:jc w:val="left"/>
        <w:rPr>
          <w:rFonts w:ascii="Times New Roman" w:eastAsia="Times New Roman" w:hAnsi="Times New Roman" w:cs="Arial"/>
          <w:kern w:val="0"/>
          <w:sz w:val="20"/>
          <w:szCs w:val="20"/>
          <w:lang w:eastAsia="ru-RU"/>
        </w:rPr>
      </w:pPr>
    </w:p>
    <w:p w:rsidR="00F507DC" w:rsidRPr="00F507DC" w:rsidRDefault="00F507DC" w:rsidP="00F507DC">
      <w:pPr>
        <w:widowControl/>
        <w:tabs>
          <w:tab w:val="clear" w:pos="709"/>
          <w:tab w:val="left" w:pos="2500"/>
          <w:tab w:val="left" w:pos="3220"/>
          <w:tab w:val="left" w:pos="5400"/>
          <w:tab w:val="left" w:pos="6020"/>
          <w:tab w:val="left" w:pos="7800"/>
        </w:tabs>
        <w:suppressAutoHyphens w:val="0"/>
        <w:spacing w:after="0" w:line="0" w:lineRule="atLeast"/>
        <w:ind w:left="980" w:firstLine="0"/>
        <w:jc w:val="left"/>
        <w:rPr>
          <w:rFonts w:ascii="Times New Roman" w:eastAsia="Times New Roman" w:hAnsi="Times New Roman" w:cs="Arial"/>
          <w:b/>
          <w:kern w:val="0"/>
          <w:sz w:val="27"/>
          <w:szCs w:val="20"/>
          <w:lang w:eastAsia="ru-RU"/>
        </w:rPr>
      </w:pPr>
      <w:r w:rsidRPr="00F507DC">
        <w:rPr>
          <w:rFonts w:ascii="Times New Roman" w:eastAsia="Times New Roman" w:hAnsi="Times New Roman" w:cs="Arial"/>
          <w:b/>
          <w:kern w:val="0"/>
          <w:sz w:val="28"/>
          <w:szCs w:val="20"/>
          <w:lang w:eastAsia="ru-RU"/>
        </w:rPr>
        <w:t>РОЗДІЛ</w:t>
      </w:r>
      <w:r w:rsidRPr="00F507DC">
        <w:rPr>
          <w:rFonts w:ascii="Times New Roman" w:eastAsia="Times New Roman" w:hAnsi="Times New Roman" w:cs="Arial"/>
          <w:kern w:val="0"/>
          <w:sz w:val="20"/>
          <w:szCs w:val="20"/>
          <w:lang w:eastAsia="ru-RU"/>
        </w:rPr>
        <w:tab/>
      </w:r>
      <w:r w:rsidRPr="00F507DC">
        <w:rPr>
          <w:rFonts w:ascii="Times New Roman" w:eastAsia="Times New Roman" w:hAnsi="Times New Roman" w:cs="Arial"/>
          <w:b/>
          <w:kern w:val="0"/>
          <w:sz w:val="28"/>
          <w:szCs w:val="20"/>
          <w:lang w:eastAsia="ru-RU"/>
        </w:rPr>
        <w:t>2.</w:t>
      </w:r>
      <w:r w:rsidRPr="00F507DC">
        <w:rPr>
          <w:rFonts w:ascii="Times New Roman" w:eastAsia="Times New Roman" w:hAnsi="Times New Roman" w:cs="Arial"/>
          <w:kern w:val="0"/>
          <w:sz w:val="20"/>
          <w:szCs w:val="20"/>
          <w:lang w:eastAsia="ru-RU"/>
        </w:rPr>
        <w:tab/>
      </w:r>
      <w:r w:rsidRPr="00F507DC">
        <w:rPr>
          <w:rFonts w:ascii="Times New Roman" w:eastAsia="Times New Roman" w:hAnsi="Times New Roman" w:cs="Arial"/>
          <w:b/>
          <w:kern w:val="0"/>
          <w:sz w:val="28"/>
          <w:szCs w:val="20"/>
          <w:lang w:eastAsia="ru-RU"/>
        </w:rPr>
        <w:t>ПРИНЦИПИ</w:t>
      </w:r>
      <w:r w:rsidRPr="00F507DC">
        <w:rPr>
          <w:rFonts w:ascii="Times New Roman" w:eastAsia="Times New Roman" w:hAnsi="Times New Roman" w:cs="Arial"/>
          <w:kern w:val="0"/>
          <w:sz w:val="20"/>
          <w:szCs w:val="20"/>
          <w:lang w:eastAsia="ru-RU"/>
        </w:rPr>
        <w:tab/>
      </w:r>
      <w:r w:rsidRPr="00F507DC">
        <w:rPr>
          <w:rFonts w:ascii="Times New Roman" w:eastAsia="Times New Roman" w:hAnsi="Times New Roman" w:cs="Arial"/>
          <w:b/>
          <w:kern w:val="0"/>
          <w:sz w:val="28"/>
          <w:szCs w:val="20"/>
          <w:lang w:eastAsia="ru-RU"/>
        </w:rPr>
        <w:t>І</w:t>
      </w:r>
      <w:r w:rsidRPr="00F507DC">
        <w:rPr>
          <w:rFonts w:ascii="Times New Roman" w:eastAsia="Times New Roman" w:hAnsi="Times New Roman" w:cs="Arial"/>
          <w:kern w:val="0"/>
          <w:sz w:val="20"/>
          <w:szCs w:val="20"/>
          <w:lang w:eastAsia="ru-RU"/>
        </w:rPr>
        <w:tab/>
      </w:r>
      <w:r w:rsidRPr="00F507DC">
        <w:rPr>
          <w:rFonts w:ascii="Times New Roman" w:eastAsia="Times New Roman" w:hAnsi="Times New Roman" w:cs="Arial"/>
          <w:b/>
          <w:kern w:val="0"/>
          <w:sz w:val="28"/>
          <w:szCs w:val="20"/>
          <w:lang w:eastAsia="ru-RU"/>
        </w:rPr>
        <w:t>МЕТОДИ</w:t>
      </w:r>
      <w:r w:rsidRPr="00F507DC">
        <w:rPr>
          <w:rFonts w:ascii="Times New Roman" w:eastAsia="Times New Roman" w:hAnsi="Times New Roman" w:cs="Arial"/>
          <w:kern w:val="0"/>
          <w:sz w:val="20"/>
          <w:szCs w:val="20"/>
          <w:lang w:eastAsia="ru-RU"/>
        </w:rPr>
        <w:tab/>
      </w:r>
      <w:r w:rsidRPr="00F507DC">
        <w:rPr>
          <w:rFonts w:ascii="Times New Roman" w:eastAsia="Times New Roman" w:hAnsi="Times New Roman" w:cs="Arial"/>
          <w:b/>
          <w:kern w:val="0"/>
          <w:sz w:val="27"/>
          <w:szCs w:val="20"/>
          <w:lang w:eastAsia="ru-RU"/>
        </w:rPr>
        <w:t>ПРАВОВОГО</w:t>
      </w:r>
    </w:p>
    <w:p w:rsidR="00F507DC" w:rsidRPr="00F507DC" w:rsidRDefault="00F507DC" w:rsidP="00F507DC">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F507DC" w:rsidRPr="00F507DC" w:rsidRDefault="00F507DC" w:rsidP="00F507DC">
      <w:pPr>
        <w:widowControl/>
        <w:tabs>
          <w:tab w:val="clear" w:pos="709"/>
          <w:tab w:val="left" w:pos="2820"/>
          <w:tab w:val="left" w:pos="3500"/>
          <w:tab w:val="left" w:pos="5520"/>
          <w:tab w:val="left" w:pos="7000"/>
          <w:tab w:val="left" w:pos="9400"/>
        </w:tabs>
        <w:suppressAutoHyphens w:val="0"/>
        <w:spacing w:after="0" w:line="0" w:lineRule="atLeast"/>
        <w:ind w:left="260" w:firstLine="0"/>
        <w:jc w:val="left"/>
        <w:rPr>
          <w:rFonts w:ascii="Times New Roman" w:eastAsia="Times New Roman" w:hAnsi="Times New Roman" w:cs="Arial"/>
          <w:b/>
          <w:kern w:val="0"/>
          <w:sz w:val="28"/>
          <w:szCs w:val="20"/>
          <w:lang w:eastAsia="ru-RU"/>
        </w:rPr>
      </w:pPr>
      <w:r w:rsidRPr="00F507DC">
        <w:rPr>
          <w:rFonts w:ascii="Times New Roman" w:eastAsia="Times New Roman" w:hAnsi="Times New Roman" w:cs="Arial"/>
          <w:b/>
          <w:kern w:val="0"/>
          <w:sz w:val="28"/>
          <w:szCs w:val="20"/>
          <w:lang w:eastAsia="ru-RU"/>
        </w:rPr>
        <w:t>РЕГУЛЮВАННЯ</w:t>
      </w:r>
      <w:r w:rsidRPr="00F507DC">
        <w:rPr>
          <w:rFonts w:ascii="Times New Roman" w:eastAsia="Times New Roman" w:hAnsi="Times New Roman" w:cs="Arial"/>
          <w:b/>
          <w:kern w:val="0"/>
          <w:sz w:val="28"/>
          <w:szCs w:val="20"/>
          <w:lang w:eastAsia="ru-RU"/>
        </w:rPr>
        <w:tab/>
        <w:t>ТА</w:t>
      </w:r>
      <w:r w:rsidRPr="00F507DC">
        <w:rPr>
          <w:rFonts w:ascii="Times New Roman" w:eastAsia="Times New Roman" w:hAnsi="Times New Roman" w:cs="Arial"/>
          <w:b/>
          <w:kern w:val="0"/>
          <w:sz w:val="28"/>
          <w:szCs w:val="20"/>
          <w:lang w:eastAsia="ru-RU"/>
        </w:rPr>
        <w:tab/>
        <w:t>УНІФІКАЦІЇ</w:t>
      </w:r>
      <w:r w:rsidRPr="00F507DC">
        <w:rPr>
          <w:rFonts w:ascii="Times New Roman" w:eastAsia="Times New Roman" w:hAnsi="Times New Roman" w:cs="Arial"/>
          <w:b/>
          <w:kern w:val="0"/>
          <w:sz w:val="28"/>
          <w:szCs w:val="20"/>
          <w:lang w:eastAsia="ru-RU"/>
        </w:rPr>
        <w:tab/>
        <w:t>ПРАВИЛ</w:t>
      </w:r>
      <w:r w:rsidRPr="00F507DC">
        <w:rPr>
          <w:rFonts w:ascii="Times New Roman" w:eastAsia="Times New Roman" w:hAnsi="Times New Roman" w:cs="Arial"/>
          <w:b/>
          <w:kern w:val="0"/>
          <w:sz w:val="28"/>
          <w:szCs w:val="20"/>
          <w:lang w:eastAsia="ru-RU"/>
        </w:rPr>
        <w:tab/>
        <w:t>ПЕРЕВЕЗЕННЯ</w:t>
      </w:r>
      <w:r w:rsidRPr="00F507DC">
        <w:rPr>
          <w:rFonts w:ascii="Times New Roman" w:eastAsia="Times New Roman" w:hAnsi="Times New Roman" w:cs="Arial"/>
          <w:b/>
          <w:kern w:val="0"/>
          <w:sz w:val="28"/>
          <w:szCs w:val="20"/>
          <w:lang w:eastAsia="ru-RU"/>
        </w:rPr>
        <w:tab/>
        <w:t>В</w:t>
      </w:r>
    </w:p>
    <w:p w:rsidR="00F507DC" w:rsidRPr="00F507DC" w:rsidRDefault="00F507DC" w:rsidP="00F507DC">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F507DC" w:rsidRPr="00F507DC" w:rsidRDefault="00F507DC" w:rsidP="00F507DC">
      <w:pPr>
        <w:widowControl/>
        <w:tabs>
          <w:tab w:val="clear" w:pos="709"/>
          <w:tab w:val="left" w:leader="dot" w:pos="9100"/>
        </w:tabs>
        <w:suppressAutoHyphens w:val="0"/>
        <w:spacing w:after="0" w:line="0" w:lineRule="atLeast"/>
        <w:ind w:left="260" w:firstLine="0"/>
        <w:jc w:val="left"/>
        <w:rPr>
          <w:rFonts w:ascii="Times New Roman" w:eastAsia="Times New Roman" w:hAnsi="Times New Roman" w:cs="Arial"/>
          <w:b/>
          <w:kern w:val="0"/>
          <w:sz w:val="28"/>
          <w:szCs w:val="20"/>
          <w:lang w:eastAsia="ru-RU"/>
        </w:rPr>
      </w:pPr>
      <w:r w:rsidRPr="00F507DC">
        <w:rPr>
          <w:rFonts w:ascii="Times New Roman" w:eastAsia="Times New Roman" w:hAnsi="Times New Roman" w:cs="Arial"/>
          <w:b/>
          <w:kern w:val="0"/>
          <w:sz w:val="28"/>
          <w:szCs w:val="20"/>
          <w:lang w:eastAsia="ru-RU"/>
        </w:rPr>
        <w:t>МІЖНАРОДНОМУ МОРСЬКОМУ СПОЛУЧЕННІ</w:t>
      </w:r>
      <w:r w:rsidRPr="00F507DC">
        <w:rPr>
          <w:rFonts w:ascii="Times New Roman" w:eastAsia="Times New Roman" w:hAnsi="Times New Roman" w:cs="Arial"/>
          <w:kern w:val="0"/>
          <w:sz w:val="20"/>
          <w:szCs w:val="20"/>
          <w:lang w:eastAsia="ru-RU"/>
        </w:rPr>
        <w:tab/>
      </w:r>
      <w:r w:rsidRPr="00F507DC">
        <w:rPr>
          <w:rFonts w:ascii="Times New Roman" w:eastAsia="Times New Roman" w:hAnsi="Times New Roman" w:cs="Arial"/>
          <w:b/>
          <w:kern w:val="0"/>
          <w:sz w:val="28"/>
          <w:szCs w:val="20"/>
          <w:lang w:eastAsia="ru-RU"/>
        </w:rPr>
        <w:t>87</w:t>
      </w:r>
    </w:p>
    <w:p w:rsidR="00F507DC" w:rsidRPr="00F507DC" w:rsidRDefault="00F507DC" w:rsidP="00F507DC">
      <w:pPr>
        <w:widowControl/>
        <w:tabs>
          <w:tab w:val="clear" w:pos="709"/>
        </w:tabs>
        <w:suppressAutoHyphens w:val="0"/>
        <w:spacing w:after="0" w:line="158" w:lineRule="exact"/>
        <w:ind w:firstLine="0"/>
        <w:jc w:val="left"/>
        <w:rPr>
          <w:rFonts w:ascii="Times New Roman" w:eastAsia="Times New Roman" w:hAnsi="Times New Roman" w:cs="Arial"/>
          <w:kern w:val="0"/>
          <w:sz w:val="20"/>
          <w:szCs w:val="20"/>
          <w:lang w:eastAsia="ru-RU"/>
        </w:rPr>
      </w:pPr>
    </w:p>
    <w:p w:rsidR="00F507DC" w:rsidRPr="00F507DC" w:rsidRDefault="00F507DC" w:rsidP="00F507DC">
      <w:pPr>
        <w:widowControl/>
        <w:tabs>
          <w:tab w:val="clear" w:pos="709"/>
          <w:tab w:val="left" w:pos="1560"/>
          <w:tab w:val="left" w:pos="2960"/>
          <w:tab w:val="left" w:pos="3220"/>
          <w:tab w:val="left" w:pos="4260"/>
          <w:tab w:val="left" w:pos="5640"/>
          <w:tab w:val="left" w:pos="7380"/>
        </w:tabs>
        <w:suppressAutoHyphens w:val="0"/>
        <w:spacing w:after="0" w:line="0" w:lineRule="atLeast"/>
        <w:ind w:left="980" w:firstLine="0"/>
        <w:jc w:val="left"/>
        <w:rPr>
          <w:rFonts w:ascii="Times New Roman" w:eastAsia="Times New Roman" w:hAnsi="Times New Roman" w:cs="Arial"/>
          <w:kern w:val="0"/>
          <w:sz w:val="27"/>
          <w:szCs w:val="20"/>
          <w:lang w:eastAsia="ru-RU"/>
        </w:rPr>
      </w:pPr>
      <w:r w:rsidRPr="00F507DC">
        <w:rPr>
          <w:rFonts w:ascii="Times New Roman" w:eastAsia="Times New Roman" w:hAnsi="Times New Roman" w:cs="Arial"/>
          <w:kern w:val="0"/>
          <w:sz w:val="28"/>
          <w:szCs w:val="20"/>
          <w:lang w:eastAsia="ru-RU"/>
        </w:rPr>
        <w:t>2.1.</w:t>
      </w:r>
      <w:r w:rsidRPr="00F507DC">
        <w:rPr>
          <w:rFonts w:ascii="Times New Roman" w:eastAsia="Times New Roman" w:hAnsi="Times New Roman" w:cs="Arial"/>
          <w:kern w:val="0"/>
          <w:sz w:val="20"/>
          <w:szCs w:val="20"/>
          <w:lang w:eastAsia="ru-RU"/>
        </w:rPr>
        <w:tab/>
      </w:r>
      <w:r w:rsidRPr="00F507DC">
        <w:rPr>
          <w:rFonts w:ascii="Times New Roman" w:eastAsia="Times New Roman" w:hAnsi="Times New Roman" w:cs="Arial"/>
          <w:kern w:val="0"/>
          <w:sz w:val="28"/>
          <w:szCs w:val="20"/>
          <w:lang w:eastAsia="ru-RU"/>
        </w:rPr>
        <w:t>Принципи</w:t>
      </w:r>
      <w:r w:rsidRPr="00F507DC">
        <w:rPr>
          <w:rFonts w:ascii="Times New Roman" w:eastAsia="Times New Roman" w:hAnsi="Times New Roman" w:cs="Arial"/>
          <w:kern w:val="0"/>
          <w:sz w:val="28"/>
          <w:szCs w:val="20"/>
          <w:lang w:eastAsia="ru-RU"/>
        </w:rPr>
        <w:tab/>
        <w:t>і</w:t>
      </w:r>
      <w:r w:rsidRPr="00F507DC">
        <w:rPr>
          <w:rFonts w:ascii="Times New Roman" w:eastAsia="Times New Roman" w:hAnsi="Times New Roman" w:cs="Arial"/>
          <w:kern w:val="0"/>
          <w:sz w:val="28"/>
          <w:szCs w:val="20"/>
          <w:lang w:eastAsia="ru-RU"/>
        </w:rPr>
        <w:tab/>
        <w:t>методи</w:t>
      </w:r>
      <w:r w:rsidRPr="00F507DC">
        <w:rPr>
          <w:rFonts w:ascii="Times New Roman" w:eastAsia="Times New Roman" w:hAnsi="Times New Roman" w:cs="Arial"/>
          <w:kern w:val="0"/>
          <w:sz w:val="28"/>
          <w:szCs w:val="20"/>
          <w:lang w:eastAsia="ru-RU"/>
        </w:rPr>
        <w:tab/>
        <w:t>правового</w:t>
      </w:r>
      <w:r w:rsidRPr="00F507DC">
        <w:rPr>
          <w:rFonts w:ascii="Times New Roman" w:eastAsia="Times New Roman" w:hAnsi="Times New Roman" w:cs="Arial"/>
          <w:kern w:val="0"/>
          <w:sz w:val="28"/>
          <w:szCs w:val="20"/>
          <w:lang w:eastAsia="ru-RU"/>
        </w:rPr>
        <w:tab/>
        <w:t>регулювання</w:t>
      </w:r>
      <w:r w:rsidRPr="00F507DC">
        <w:rPr>
          <w:rFonts w:ascii="Times New Roman" w:eastAsia="Times New Roman" w:hAnsi="Times New Roman" w:cs="Arial"/>
          <w:kern w:val="0"/>
          <w:sz w:val="20"/>
          <w:szCs w:val="20"/>
          <w:lang w:eastAsia="ru-RU"/>
        </w:rPr>
        <w:tab/>
      </w:r>
      <w:r w:rsidRPr="00F507DC">
        <w:rPr>
          <w:rFonts w:ascii="Times New Roman" w:eastAsia="Times New Roman" w:hAnsi="Times New Roman" w:cs="Arial"/>
          <w:kern w:val="0"/>
          <w:sz w:val="27"/>
          <w:szCs w:val="20"/>
          <w:lang w:eastAsia="ru-RU"/>
        </w:rPr>
        <w:t>приватноправових</w:t>
      </w:r>
    </w:p>
    <w:p w:rsidR="00F507DC" w:rsidRPr="00F507DC" w:rsidRDefault="00F507DC" w:rsidP="00F507DC">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F507DC" w:rsidRPr="00F507DC" w:rsidRDefault="00F507DC" w:rsidP="00F507DC">
      <w:pPr>
        <w:widowControl/>
        <w:tabs>
          <w:tab w:val="clear" w:pos="709"/>
          <w:tab w:val="left" w:leader="dot" w:pos="8980"/>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F507DC">
        <w:rPr>
          <w:rFonts w:ascii="Times New Roman" w:eastAsia="Times New Roman" w:hAnsi="Times New Roman" w:cs="Arial"/>
          <w:kern w:val="0"/>
          <w:sz w:val="28"/>
          <w:szCs w:val="20"/>
          <w:lang w:eastAsia="ru-RU"/>
        </w:rPr>
        <w:t>відносин з іноземним елементом</w:t>
      </w:r>
      <w:r w:rsidRPr="00F507DC">
        <w:rPr>
          <w:rFonts w:ascii="Times New Roman" w:eastAsia="Times New Roman" w:hAnsi="Times New Roman" w:cs="Arial"/>
          <w:kern w:val="0"/>
          <w:sz w:val="20"/>
          <w:szCs w:val="20"/>
          <w:lang w:eastAsia="ru-RU"/>
        </w:rPr>
        <w:tab/>
      </w:r>
      <w:r w:rsidRPr="00F507DC">
        <w:rPr>
          <w:rFonts w:ascii="Times New Roman" w:eastAsia="Times New Roman" w:hAnsi="Times New Roman" w:cs="Arial"/>
          <w:kern w:val="0"/>
          <w:sz w:val="28"/>
          <w:szCs w:val="20"/>
          <w:lang w:eastAsia="ru-RU"/>
        </w:rPr>
        <w:t>87</w:t>
      </w:r>
    </w:p>
    <w:p w:rsidR="00F507DC" w:rsidRPr="00F507DC" w:rsidRDefault="00F507DC" w:rsidP="00F507DC">
      <w:pPr>
        <w:widowControl/>
        <w:tabs>
          <w:tab w:val="clear" w:pos="709"/>
        </w:tabs>
        <w:suppressAutoHyphens w:val="0"/>
        <w:spacing w:after="0" w:line="158" w:lineRule="exact"/>
        <w:ind w:firstLine="0"/>
        <w:jc w:val="left"/>
        <w:rPr>
          <w:rFonts w:ascii="Times New Roman" w:eastAsia="Times New Roman" w:hAnsi="Times New Roman" w:cs="Arial"/>
          <w:kern w:val="0"/>
          <w:sz w:val="20"/>
          <w:szCs w:val="20"/>
          <w:lang w:eastAsia="ru-RU"/>
        </w:rPr>
      </w:pPr>
    </w:p>
    <w:p w:rsidR="00F507DC" w:rsidRPr="00F507DC" w:rsidRDefault="00F507DC" w:rsidP="00F507DC">
      <w:pPr>
        <w:widowControl/>
        <w:tabs>
          <w:tab w:val="clear" w:pos="709"/>
          <w:tab w:val="left" w:pos="1560"/>
          <w:tab w:val="left" w:pos="3240"/>
          <w:tab w:val="left" w:pos="4660"/>
          <w:tab w:val="left" w:pos="5760"/>
          <w:tab w:val="left" w:pos="6300"/>
          <w:tab w:val="left" w:pos="7800"/>
          <w:tab w:val="left" w:pos="9460"/>
        </w:tabs>
        <w:suppressAutoHyphens w:val="0"/>
        <w:spacing w:after="0" w:line="0" w:lineRule="atLeast"/>
        <w:ind w:left="980" w:firstLine="0"/>
        <w:jc w:val="left"/>
        <w:rPr>
          <w:rFonts w:ascii="Times New Roman" w:eastAsia="Times New Roman" w:hAnsi="Times New Roman" w:cs="Arial"/>
          <w:kern w:val="0"/>
          <w:sz w:val="25"/>
          <w:szCs w:val="20"/>
          <w:lang w:eastAsia="ru-RU"/>
        </w:rPr>
      </w:pPr>
      <w:r w:rsidRPr="00F507DC">
        <w:rPr>
          <w:rFonts w:ascii="Times New Roman" w:eastAsia="Times New Roman" w:hAnsi="Times New Roman" w:cs="Arial"/>
          <w:kern w:val="0"/>
          <w:sz w:val="28"/>
          <w:szCs w:val="20"/>
          <w:lang w:eastAsia="ru-RU"/>
        </w:rPr>
        <w:t>2.2.</w:t>
      </w:r>
      <w:r w:rsidRPr="00F507DC">
        <w:rPr>
          <w:rFonts w:ascii="Times New Roman" w:eastAsia="Times New Roman" w:hAnsi="Times New Roman" w:cs="Arial"/>
          <w:kern w:val="0"/>
          <w:sz w:val="20"/>
          <w:szCs w:val="20"/>
          <w:lang w:eastAsia="ru-RU"/>
        </w:rPr>
        <w:tab/>
      </w:r>
      <w:r w:rsidRPr="00F507DC">
        <w:rPr>
          <w:rFonts w:ascii="Times New Roman" w:eastAsia="Times New Roman" w:hAnsi="Times New Roman" w:cs="Arial"/>
          <w:kern w:val="0"/>
          <w:sz w:val="28"/>
          <w:szCs w:val="20"/>
          <w:lang w:eastAsia="ru-RU"/>
        </w:rPr>
        <w:t>Міжнародна</w:t>
      </w:r>
      <w:r w:rsidRPr="00F507DC">
        <w:rPr>
          <w:rFonts w:ascii="Times New Roman" w:eastAsia="Times New Roman" w:hAnsi="Times New Roman" w:cs="Arial"/>
          <w:kern w:val="0"/>
          <w:sz w:val="28"/>
          <w:szCs w:val="20"/>
          <w:lang w:eastAsia="ru-RU"/>
        </w:rPr>
        <w:tab/>
        <w:t>уніфікація</w:t>
      </w:r>
      <w:r w:rsidRPr="00F507DC">
        <w:rPr>
          <w:rFonts w:ascii="Times New Roman" w:eastAsia="Times New Roman" w:hAnsi="Times New Roman" w:cs="Arial"/>
          <w:kern w:val="0"/>
          <w:sz w:val="28"/>
          <w:szCs w:val="20"/>
          <w:lang w:eastAsia="ru-RU"/>
        </w:rPr>
        <w:tab/>
        <w:t>правил,</w:t>
      </w:r>
      <w:r w:rsidRPr="00F507DC">
        <w:rPr>
          <w:rFonts w:ascii="Times New Roman" w:eastAsia="Times New Roman" w:hAnsi="Times New Roman" w:cs="Arial"/>
          <w:kern w:val="0"/>
          <w:sz w:val="28"/>
          <w:szCs w:val="20"/>
          <w:lang w:eastAsia="ru-RU"/>
        </w:rPr>
        <w:tab/>
        <w:t>що</w:t>
      </w:r>
      <w:r w:rsidRPr="00F507DC">
        <w:rPr>
          <w:rFonts w:ascii="Times New Roman" w:eastAsia="Times New Roman" w:hAnsi="Times New Roman" w:cs="Arial"/>
          <w:kern w:val="0"/>
          <w:sz w:val="28"/>
          <w:szCs w:val="20"/>
          <w:lang w:eastAsia="ru-RU"/>
        </w:rPr>
        <w:tab/>
        <w:t>регулюють</w:t>
      </w:r>
      <w:r w:rsidRPr="00F507DC">
        <w:rPr>
          <w:rFonts w:ascii="Times New Roman" w:eastAsia="Times New Roman" w:hAnsi="Times New Roman" w:cs="Arial"/>
          <w:kern w:val="0"/>
          <w:sz w:val="28"/>
          <w:szCs w:val="20"/>
          <w:lang w:eastAsia="ru-RU"/>
        </w:rPr>
        <w:tab/>
        <w:t>перевезення</w:t>
      </w:r>
      <w:r w:rsidRPr="00F507DC">
        <w:rPr>
          <w:rFonts w:ascii="Times New Roman" w:eastAsia="Times New Roman" w:hAnsi="Times New Roman" w:cs="Arial"/>
          <w:kern w:val="0"/>
          <w:sz w:val="20"/>
          <w:szCs w:val="20"/>
          <w:lang w:eastAsia="ru-RU"/>
        </w:rPr>
        <w:tab/>
      </w:r>
      <w:r w:rsidRPr="00F507DC">
        <w:rPr>
          <w:rFonts w:ascii="Times New Roman" w:eastAsia="Times New Roman" w:hAnsi="Times New Roman" w:cs="Arial"/>
          <w:kern w:val="0"/>
          <w:sz w:val="25"/>
          <w:szCs w:val="20"/>
          <w:lang w:eastAsia="ru-RU"/>
        </w:rPr>
        <w:t>в</w:t>
      </w:r>
    </w:p>
    <w:p w:rsidR="00F507DC" w:rsidRPr="00F507DC" w:rsidRDefault="00F507DC" w:rsidP="00F507DC">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F507DC" w:rsidRPr="00F507DC" w:rsidRDefault="00F507DC" w:rsidP="00F507DC">
      <w:pPr>
        <w:widowControl/>
        <w:tabs>
          <w:tab w:val="clear" w:pos="709"/>
          <w:tab w:val="left" w:leader="dot" w:pos="8820"/>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F507DC">
        <w:rPr>
          <w:rFonts w:ascii="Times New Roman" w:eastAsia="Times New Roman" w:hAnsi="Times New Roman" w:cs="Arial"/>
          <w:kern w:val="0"/>
          <w:sz w:val="28"/>
          <w:szCs w:val="20"/>
          <w:lang w:eastAsia="ru-RU"/>
        </w:rPr>
        <w:t>міжнародному морському сполученні</w:t>
      </w:r>
      <w:r w:rsidRPr="00F507DC">
        <w:rPr>
          <w:rFonts w:ascii="Times New Roman" w:eastAsia="Times New Roman" w:hAnsi="Times New Roman" w:cs="Arial"/>
          <w:kern w:val="0"/>
          <w:sz w:val="20"/>
          <w:szCs w:val="20"/>
          <w:lang w:eastAsia="ru-RU"/>
        </w:rPr>
        <w:tab/>
      </w:r>
      <w:r w:rsidRPr="00F507DC">
        <w:rPr>
          <w:rFonts w:ascii="Times New Roman" w:eastAsia="Times New Roman" w:hAnsi="Times New Roman" w:cs="Arial"/>
          <w:kern w:val="0"/>
          <w:sz w:val="28"/>
          <w:szCs w:val="20"/>
          <w:lang w:eastAsia="ru-RU"/>
        </w:rPr>
        <w:t>110</w:t>
      </w:r>
    </w:p>
    <w:p w:rsidR="00F507DC" w:rsidRPr="00F507DC" w:rsidRDefault="00F507DC" w:rsidP="00F507DC">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F507DC" w:rsidRPr="00F507DC" w:rsidRDefault="00F507DC" w:rsidP="00F507DC">
      <w:pPr>
        <w:widowControl/>
        <w:tabs>
          <w:tab w:val="clear" w:pos="709"/>
          <w:tab w:val="left" w:leader="dot" w:pos="8780"/>
        </w:tabs>
        <w:suppressAutoHyphens w:val="0"/>
        <w:spacing w:after="0" w:line="0" w:lineRule="atLeast"/>
        <w:ind w:left="980" w:firstLine="0"/>
        <w:jc w:val="left"/>
        <w:rPr>
          <w:rFonts w:ascii="Times New Roman" w:eastAsia="Times New Roman" w:hAnsi="Times New Roman" w:cs="Arial"/>
          <w:b/>
          <w:kern w:val="0"/>
          <w:sz w:val="28"/>
          <w:szCs w:val="20"/>
          <w:lang w:eastAsia="ru-RU"/>
        </w:rPr>
      </w:pPr>
      <w:r w:rsidRPr="00F507DC">
        <w:rPr>
          <w:rFonts w:ascii="Times New Roman" w:eastAsia="Times New Roman" w:hAnsi="Times New Roman" w:cs="Arial"/>
          <w:b/>
          <w:kern w:val="0"/>
          <w:sz w:val="28"/>
          <w:szCs w:val="20"/>
          <w:lang w:eastAsia="ru-RU"/>
        </w:rPr>
        <w:t>Висновки до розділу 2</w:t>
      </w:r>
      <w:r w:rsidRPr="00F507DC">
        <w:rPr>
          <w:rFonts w:ascii="Times New Roman" w:eastAsia="Times New Roman" w:hAnsi="Times New Roman" w:cs="Arial"/>
          <w:kern w:val="0"/>
          <w:sz w:val="20"/>
          <w:szCs w:val="20"/>
          <w:lang w:eastAsia="ru-RU"/>
        </w:rPr>
        <w:tab/>
      </w:r>
      <w:r w:rsidRPr="00F507DC">
        <w:rPr>
          <w:rFonts w:ascii="Times New Roman" w:eastAsia="Times New Roman" w:hAnsi="Times New Roman" w:cs="Arial"/>
          <w:b/>
          <w:kern w:val="0"/>
          <w:sz w:val="28"/>
          <w:szCs w:val="20"/>
          <w:lang w:eastAsia="ru-RU"/>
        </w:rPr>
        <w:t>129</w:t>
      </w:r>
    </w:p>
    <w:p w:rsidR="00F507DC" w:rsidRPr="00F507DC" w:rsidRDefault="00F507DC" w:rsidP="00F507DC">
      <w:pPr>
        <w:widowControl/>
        <w:tabs>
          <w:tab w:val="clear" w:pos="709"/>
        </w:tabs>
        <w:suppressAutoHyphens w:val="0"/>
        <w:spacing w:after="0" w:line="158" w:lineRule="exact"/>
        <w:ind w:firstLine="0"/>
        <w:jc w:val="left"/>
        <w:rPr>
          <w:rFonts w:ascii="Times New Roman" w:eastAsia="Times New Roman" w:hAnsi="Times New Roman" w:cs="Arial"/>
          <w:kern w:val="0"/>
          <w:sz w:val="20"/>
          <w:szCs w:val="20"/>
          <w:lang w:eastAsia="ru-RU"/>
        </w:rPr>
      </w:pPr>
    </w:p>
    <w:p w:rsidR="00F507DC" w:rsidRPr="00F507DC" w:rsidRDefault="00F507DC" w:rsidP="00F507DC">
      <w:pPr>
        <w:widowControl/>
        <w:tabs>
          <w:tab w:val="clear" w:pos="709"/>
          <w:tab w:val="left" w:pos="2220"/>
        </w:tabs>
        <w:suppressAutoHyphens w:val="0"/>
        <w:spacing w:after="0" w:line="0" w:lineRule="atLeast"/>
        <w:ind w:left="980" w:firstLine="0"/>
        <w:jc w:val="left"/>
        <w:rPr>
          <w:rFonts w:ascii="Times New Roman" w:eastAsia="Times New Roman" w:hAnsi="Times New Roman" w:cs="Arial"/>
          <w:b/>
          <w:kern w:val="0"/>
          <w:sz w:val="28"/>
          <w:szCs w:val="20"/>
          <w:lang w:eastAsia="ru-RU"/>
        </w:rPr>
      </w:pPr>
      <w:r w:rsidRPr="00F507DC">
        <w:rPr>
          <w:rFonts w:ascii="Times New Roman" w:eastAsia="Times New Roman" w:hAnsi="Times New Roman" w:cs="Arial"/>
          <w:b/>
          <w:kern w:val="0"/>
          <w:sz w:val="28"/>
          <w:szCs w:val="20"/>
          <w:lang w:eastAsia="ru-RU"/>
        </w:rPr>
        <w:t>РОЗДІЛ</w:t>
      </w:r>
      <w:r w:rsidRPr="00F507DC">
        <w:rPr>
          <w:rFonts w:ascii="Times New Roman" w:eastAsia="Times New Roman" w:hAnsi="Times New Roman" w:cs="Arial"/>
          <w:kern w:val="0"/>
          <w:sz w:val="20"/>
          <w:szCs w:val="20"/>
          <w:lang w:eastAsia="ru-RU"/>
        </w:rPr>
        <w:tab/>
      </w:r>
      <w:r w:rsidRPr="00F507DC">
        <w:rPr>
          <w:rFonts w:ascii="Times New Roman" w:eastAsia="Times New Roman" w:hAnsi="Times New Roman" w:cs="Arial"/>
          <w:b/>
          <w:kern w:val="0"/>
          <w:sz w:val="28"/>
          <w:szCs w:val="20"/>
          <w:lang w:eastAsia="ru-RU"/>
        </w:rPr>
        <w:t>3. ПОДІЯ ТА ПРАВОВІ НАСЛІДКИ НЕСОХРАННОГО</w:t>
      </w:r>
    </w:p>
    <w:p w:rsidR="00F507DC" w:rsidRPr="00F507DC" w:rsidRDefault="00F507DC" w:rsidP="00F507DC">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F507DC" w:rsidRPr="00F507DC" w:rsidRDefault="00F507DC" w:rsidP="00F507DC">
      <w:pPr>
        <w:widowControl/>
        <w:tabs>
          <w:tab w:val="clear" w:pos="709"/>
          <w:tab w:val="left" w:pos="2720"/>
          <w:tab w:val="left" w:pos="4340"/>
          <w:tab w:val="left" w:pos="6480"/>
          <w:tab w:val="left" w:pos="7040"/>
        </w:tabs>
        <w:suppressAutoHyphens w:val="0"/>
        <w:spacing w:after="0" w:line="0" w:lineRule="atLeast"/>
        <w:ind w:left="260" w:firstLine="0"/>
        <w:jc w:val="left"/>
        <w:rPr>
          <w:rFonts w:ascii="Times New Roman" w:eastAsia="Times New Roman" w:hAnsi="Times New Roman" w:cs="Arial"/>
          <w:b/>
          <w:kern w:val="0"/>
          <w:sz w:val="28"/>
          <w:szCs w:val="20"/>
          <w:lang w:eastAsia="ru-RU"/>
        </w:rPr>
      </w:pPr>
      <w:r w:rsidRPr="00F507DC">
        <w:rPr>
          <w:rFonts w:ascii="Times New Roman" w:eastAsia="Times New Roman" w:hAnsi="Times New Roman" w:cs="Arial"/>
          <w:b/>
          <w:kern w:val="0"/>
          <w:sz w:val="28"/>
          <w:szCs w:val="20"/>
          <w:lang w:eastAsia="ru-RU"/>
        </w:rPr>
        <w:t>ПЕРЕВЕЗЕННЯ</w:t>
      </w:r>
      <w:r w:rsidRPr="00F507DC">
        <w:rPr>
          <w:rFonts w:ascii="Times New Roman" w:eastAsia="Times New Roman" w:hAnsi="Times New Roman" w:cs="Arial"/>
          <w:kern w:val="0"/>
          <w:sz w:val="20"/>
          <w:szCs w:val="20"/>
          <w:lang w:eastAsia="ru-RU"/>
        </w:rPr>
        <w:tab/>
      </w:r>
      <w:r w:rsidRPr="00F507DC">
        <w:rPr>
          <w:rFonts w:ascii="Times New Roman" w:eastAsia="Times New Roman" w:hAnsi="Times New Roman" w:cs="Arial"/>
          <w:b/>
          <w:kern w:val="0"/>
          <w:sz w:val="28"/>
          <w:szCs w:val="20"/>
          <w:lang w:eastAsia="ru-RU"/>
        </w:rPr>
        <w:t>БАГАЖУ</w:t>
      </w:r>
      <w:r w:rsidRPr="00F507DC">
        <w:rPr>
          <w:rFonts w:ascii="Times New Roman" w:eastAsia="Times New Roman" w:hAnsi="Times New Roman" w:cs="Arial"/>
          <w:kern w:val="0"/>
          <w:sz w:val="20"/>
          <w:szCs w:val="20"/>
          <w:lang w:eastAsia="ru-RU"/>
        </w:rPr>
        <w:tab/>
      </w:r>
      <w:r w:rsidRPr="00F507DC">
        <w:rPr>
          <w:rFonts w:ascii="Times New Roman" w:eastAsia="Times New Roman" w:hAnsi="Times New Roman" w:cs="Arial"/>
          <w:b/>
          <w:kern w:val="0"/>
          <w:sz w:val="28"/>
          <w:szCs w:val="20"/>
          <w:lang w:eastAsia="ru-RU"/>
        </w:rPr>
        <w:t>ПАСАЖИРІВ</w:t>
      </w:r>
      <w:r w:rsidRPr="00F507DC">
        <w:rPr>
          <w:rFonts w:ascii="Times New Roman" w:eastAsia="Times New Roman" w:hAnsi="Times New Roman" w:cs="Arial"/>
          <w:kern w:val="0"/>
          <w:sz w:val="20"/>
          <w:szCs w:val="20"/>
          <w:lang w:eastAsia="ru-RU"/>
        </w:rPr>
        <w:tab/>
      </w:r>
      <w:r w:rsidRPr="00F507DC">
        <w:rPr>
          <w:rFonts w:ascii="Times New Roman" w:eastAsia="Times New Roman" w:hAnsi="Times New Roman" w:cs="Arial"/>
          <w:b/>
          <w:kern w:val="0"/>
          <w:sz w:val="28"/>
          <w:szCs w:val="20"/>
          <w:lang w:eastAsia="ru-RU"/>
        </w:rPr>
        <w:t>В</w:t>
      </w:r>
      <w:r w:rsidRPr="00F507DC">
        <w:rPr>
          <w:rFonts w:ascii="Times New Roman" w:eastAsia="Times New Roman" w:hAnsi="Times New Roman" w:cs="Arial"/>
          <w:kern w:val="0"/>
          <w:sz w:val="20"/>
          <w:szCs w:val="20"/>
          <w:lang w:eastAsia="ru-RU"/>
        </w:rPr>
        <w:tab/>
      </w:r>
      <w:r w:rsidRPr="00F507DC">
        <w:rPr>
          <w:rFonts w:ascii="Times New Roman" w:eastAsia="Times New Roman" w:hAnsi="Times New Roman" w:cs="Arial"/>
          <w:b/>
          <w:kern w:val="0"/>
          <w:sz w:val="28"/>
          <w:szCs w:val="20"/>
          <w:lang w:eastAsia="ru-RU"/>
        </w:rPr>
        <w:t>МІЖНАРОДНОМУ</w:t>
      </w:r>
    </w:p>
    <w:p w:rsidR="00F507DC" w:rsidRPr="00F507DC" w:rsidRDefault="00F507DC" w:rsidP="00F507DC">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F507DC" w:rsidRPr="00F507DC" w:rsidRDefault="00F507DC" w:rsidP="00F507DC">
      <w:pPr>
        <w:widowControl/>
        <w:tabs>
          <w:tab w:val="clear" w:pos="709"/>
          <w:tab w:val="left" w:leader="dot" w:pos="8720"/>
        </w:tabs>
        <w:suppressAutoHyphens w:val="0"/>
        <w:spacing w:after="0" w:line="0" w:lineRule="atLeast"/>
        <w:ind w:left="260" w:firstLine="0"/>
        <w:jc w:val="left"/>
        <w:rPr>
          <w:rFonts w:ascii="Times New Roman" w:eastAsia="Times New Roman" w:hAnsi="Times New Roman" w:cs="Arial"/>
          <w:b/>
          <w:kern w:val="0"/>
          <w:sz w:val="28"/>
          <w:szCs w:val="20"/>
          <w:lang w:eastAsia="ru-RU"/>
        </w:rPr>
      </w:pPr>
      <w:r w:rsidRPr="00F507DC">
        <w:rPr>
          <w:rFonts w:ascii="Times New Roman" w:eastAsia="Times New Roman" w:hAnsi="Times New Roman" w:cs="Arial"/>
          <w:b/>
          <w:kern w:val="0"/>
          <w:sz w:val="28"/>
          <w:szCs w:val="20"/>
          <w:lang w:eastAsia="ru-RU"/>
        </w:rPr>
        <w:t>МОРСЬКОМУ СПОЛУЧЕННІ</w:t>
      </w:r>
      <w:r w:rsidRPr="00F507DC">
        <w:rPr>
          <w:rFonts w:ascii="Times New Roman" w:eastAsia="Times New Roman" w:hAnsi="Times New Roman" w:cs="Arial"/>
          <w:kern w:val="0"/>
          <w:sz w:val="20"/>
          <w:szCs w:val="20"/>
          <w:lang w:eastAsia="ru-RU"/>
        </w:rPr>
        <w:tab/>
      </w:r>
      <w:r w:rsidRPr="00F507DC">
        <w:rPr>
          <w:rFonts w:ascii="Times New Roman" w:eastAsia="Times New Roman" w:hAnsi="Times New Roman" w:cs="Arial"/>
          <w:b/>
          <w:kern w:val="0"/>
          <w:sz w:val="28"/>
          <w:szCs w:val="20"/>
          <w:lang w:eastAsia="ru-RU"/>
        </w:rPr>
        <w:t>132</w:t>
      </w:r>
    </w:p>
    <w:p w:rsidR="00F507DC" w:rsidRPr="00F507DC" w:rsidRDefault="00F507DC" w:rsidP="00F507DC">
      <w:pPr>
        <w:widowControl/>
        <w:tabs>
          <w:tab w:val="clear" w:pos="709"/>
        </w:tabs>
        <w:suppressAutoHyphens w:val="0"/>
        <w:spacing w:after="0" w:line="158" w:lineRule="exact"/>
        <w:ind w:firstLine="0"/>
        <w:jc w:val="left"/>
        <w:rPr>
          <w:rFonts w:ascii="Times New Roman" w:eastAsia="Times New Roman" w:hAnsi="Times New Roman" w:cs="Arial"/>
          <w:kern w:val="0"/>
          <w:sz w:val="20"/>
          <w:szCs w:val="20"/>
          <w:lang w:eastAsia="ru-RU"/>
        </w:rPr>
      </w:pPr>
    </w:p>
    <w:p w:rsidR="00F507DC" w:rsidRPr="00F507DC" w:rsidRDefault="00F507DC" w:rsidP="00F507DC">
      <w:pPr>
        <w:widowControl/>
        <w:tabs>
          <w:tab w:val="clear" w:pos="709"/>
          <w:tab w:val="left" w:pos="3780"/>
        </w:tabs>
        <w:suppressAutoHyphens w:val="0"/>
        <w:spacing w:after="0" w:line="0" w:lineRule="atLeast"/>
        <w:ind w:left="980" w:firstLine="0"/>
        <w:jc w:val="left"/>
        <w:rPr>
          <w:rFonts w:ascii="Times New Roman" w:eastAsia="Times New Roman" w:hAnsi="Times New Roman" w:cs="Arial"/>
          <w:kern w:val="0"/>
          <w:sz w:val="28"/>
          <w:szCs w:val="20"/>
          <w:lang w:eastAsia="ru-RU"/>
        </w:rPr>
      </w:pPr>
      <w:r w:rsidRPr="00F507DC">
        <w:rPr>
          <w:rFonts w:ascii="Times New Roman" w:eastAsia="Times New Roman" w:hAnsi="Times New Roman" w:cs="Arial"/>
          <w:kern w:val="0"/>
          <w:sz w:val="28"/>
          <w:szCs w:val="20"/>
          <w:lang w:eastAsia="ru-RU"/>
        </w:rPr>
        <w:t>3.1. Наукові підходи</w:t>
      </w:r>
      <w:r w:rsidRPr="00F507DC">
        <w:rPr>
          <w:rFonts w:ascii="Times New Roman" w:eastAsia="Times New Roman" w:hAnsi="Times New Roman" w:cs="Arial"/>
          <w:kern w:val="0"/>
          <w:sz w:val="20"/>
          <w:szCs w:val="20"/>
          <w:lang w:eastAsia="ru-RU"/>
        </w:rPr>
        <w:tab/>
      </w:r>
      <w:r w:rsidRPr="00F507DC">
        <w:rPr>
          <w:rFonts w:ascii="Times New Roman" w:eastAsia="Times New Roman" w:hAnsi="Times New Roman" w:cs="Arial"/>
          <w:kern w:val="0"/>
          <w:sz w:val="28"/>
          <w:szCs w:val="20"/>
          <w:lang w:eastAsia="ru-RU"/>
        </w:rPr>
        <w:t>до визначення основних понять міжнародного</w:t>
      </w:r>
    </w:p>
    <w:p w:rsidR="00F507DC" w:rsidRPr="00F507DC" w:rsidRDefault="00F507DC" w:rsidP="00F507DC">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F507DC" w:rsidRPr="00F507DC" w:rsidRDefault="00F507DC" w:rsidP="00F507DC">
      <w:pPr>
        <w:widowControl/>
        <w:tabs>
          <w:tab w:val="clear" w:pos="709"/>
          <w:tab w:val="left" w:pos="8680"/>
        </w:tabs>
        <w:suppressAutoHyphens w:val="0"/>
        <w:spacing w:after="0" w:line="0" w:lineRule="atLeast"/>
        <w:ind w:left="260" w:firstLine="0"/>
        <w:jc w:val="left"/>
        <w:rPr>
          <w:rFonts w:ascii="Times New Roman" w:eastAsia="Times New Roman" w:hAnsi="Times New Roman" w:cs="Arial"/>
          <w:kern w:val="0"/>
          <w:sz w:val="27"/>
          <w:szCs w:val="20"/>
          <w:lang w:eastAsia="ru-RU"/>
        </w:rPr>
      </w:pPr>
      <w:r w:rsidRPr="00F507DC">
        <w:rPr>
          <w:rFonts w:ascii="Times New Roman" w:eastAsia="Times New Roman" w:hAnsi="Times New Roman" w:cs="Arial"/>
          <w:kern w:val="0"/>
          <w:sz w:val="28"/>
          <w:szCs w:val="20"/>
          <w:lang w:eastAsia="ru-RU"/>
        </w:rPr>
        <w:t>перевезення морем: «міжнародне перевезення», «судно», «військове</w:t>
      </w:r>
      <w:r w:rsidRPr="00F507DC">
        <w:rPr>
          <w:rFonts w:ascii="Times New Roman" w:eastAsia="Times New Roman" w:hAnsi="Times New Roman" w:cs="Arial"/>
          <w:kern w:val="0"/>
          <w:sz w:val="20"/>
          <w:szCs w:val="20"/>
          <w:lang w:eastAsia="ru-RU"/>
        </w:rPr>
        <w:tab/>
      </w:r>
      <w:r w:rsidRPr="00F507DC">
        <w:rPr>
          <w:rFonts w:ascii="Times New Roman" w:eastAsia="Times New Roman" w:hAnsi="Times New Roman" w:cs="Arial"/>
          <w:kern w:val="0"/>
          <w:sz w:val="27"/>
          <w:szCs w:val="20"/>
          <w:lang w:eastAsia="ru-RU"/>
        </w:rPr>
        <w:t>судно»,</w:t>
      </w:r>
    </w:p>
    <w:p w:rsidR="00F507DC" w:rsidRPr="00F507DC" w:rsidRDefault="00F507DC" w:rsidP="00F507DC">
      <w:pPr>
        <w:widowControl/>
        <w:tabs>
          <w:tab w:val="clear" w:pos="709"/>
        </w:tabs>
        <w:suppressAutoHyphens w:val="0"/>
        <w:spacing w:after="0" w:line="159" w:lineRule="exact"/>
        <w:ind w:firstLine="0"/>
        <w:jc w:val="left"/>
        <w:rPr>
          <w:rFonts w:ascii="Times New Roman" w:eastAsia="Times New Roman" w:hAnsi="Times New Roman" w:cs="Arial"/>
          <w:kern w:val="0"/>
          <w:sz w:val="20"/>
          <w:szCs w:val="20"/>
          <w:lang w:eastAsia="ru-RU"/>
        </w:rPr>
      </w:pPr>
    </w:p>
    <w:p w:rsidR="00F507DC" w:rsidRPr="00F507DC" w:rsidRDefault="00F507DC" w:rsidP="00F507DC">
      <w:pPr>
        <w:widowControl/>
        <w:tabs>
          <w:tab w:val="clear" w:pos="709"/>
          <w:tab w:val="left" w:leader="dot" w:pos="8540"/>
        </w:tabs>
        <w:suppressAutoHyphens w:val="0"/>
        <w:spacing w:after="0" w:line="0" w:lineRule="atLeast"/>
        <w:ind w:left="260" w:firstLine="0"/>
        <w:jc w:val="left"/>
        <w:rPr>
          <w:rFonts w:ascii="Times New Roman" w:eastAsia="Times New Roman" w:hAnsi="Times New Roman" w:cs="Arial"/>
          <w:kern w:val="0"/>
          <w:sz w:val="26"/>
          <w:szCs w:val="20"/>
          <w:lang w:eastAsia="ru-RU"/>
        </w:rPr>
      </w:pPr>
      <w:r w:rsidRPr="00F507DC">
        <w:rPr>
          <w:rFonts w:ascii="Times New Roman" w:eastAsia="Times New Roman" w:hAnsi="Times New Roman" w:cs="Arial"/>
          <w:kern w:val="0"/>
          <w:sz w:val="28"/>
          <w:szCs w:val="20"/>
          <w:lang w:eastAsia="ru-RU"/>
        </w:rPr>
        <w:t>«морське торговельне судно»</w:t>
      </w:r>
      <w:r w:rsidRPr="00F507DC">
        <w:rPr>
          <w:rFonts w:ascii="Times New Roman" w:eastAsia="Times New Roman" w:hAnsi="Times New Roman" w:cs="Arial"/>
          <w:kern w:val="0"/>
          <w:sz w:val="20"/>
          <w:szCs w:val="20"/>
          <w:lang w:eastAsia="ru-RU"/>
        </w:rPr>
        <w:tab/>
      </w:r>
      <w:r w:rsidRPr="00F507DC">
        <w:rPr>
          <w:rFonts w:ascii="Times New Roman" w:eastAsia="Times New Roman" w:hAnsi="Times New Roman" w:cs="Arial"/>
          <w:kern w:val="0"/>
          <w:sz w:val="26"/>
          <w:szCs w:val="20"/>
          <w:lang w:eastAsia="ru-RU"/>
        </w:rPr>
        <w:t>132</w:t>
      </w:r>
    </w:p>
    <w:p w:rsidR="00F507DC" w:rsidRPr="00F507DC" w:rsidRDefault="00F507DC" w:rsidP="00F507DC">
      <w:pPr>
        <w:widowControl/>
        <w:tabs>
          <w:tab w:val="clear" w:pos="709"/>
        </w:tabs>
        <w:suppressAutoHyphens w:val="0"/>
        <w:spacing w:after="0" w:line="174" w:lineRule="exact"/>
        <w:ind w:firstLine="0"/>
        <w:jc w:val="left"/>
        <w:rPr>
          <w:rFonts w:ascii="Times New Roman" w:eastAsia="Times New Roman" w:hAnsi="Times New Roman" w:cs="Arial"/>
          <w:kern w:val="0"/>
          <w:sz w:val="20"/>
          <w:szCs w:val="20"/>
          <w:lang w:eastAsia="ru-RU"/>
        </w:rPr>
      </w:pPr>
    </w:p>
    <w:p w:rsidR="00F507DC" w:rsidRPr="00F507DC" w:rsidRDefault="00F507DC" w:rsidP="00F507DC">
      <w:pPr>
        <w:widowControl/>
        <w:tabs>
          <w:tab w:val="clear" w:pos="709"/>
        </w:tabs>
        <w:suppressAutoHyphens w:val="0"/>
        <w:spacing w:after="0" w:line="0" w:lineRule="atLeast"/>
        <w:ind w:left="980" w:firstLine="0"/>
        <w:jc w:val="left"/>
        <w:rPr>
          <w:rFonts w:ascii="Times New Roman" w:eastAsia="Times New Roman" w:hAnsi="Times New Roman" w:cs="Arial"/>
          <w:kern w:val="0"/>
          <w:sz w:val="27"/>
          <w:szCs w:val="20"/>
          <w:lang w:eastAsia="ru-RU"/>
        </w:rPr>
      </w:pPr>
      <w:r w:rsidRPr="00F507DC">
        <w:rPr>
          <w:rFonts w:ascii="Times New Roman" w:eastAsia="Times New Roman" w:hAnsi="Times New Roman" w:cs="Arial"/>
          <w:kern w:val="0"/>
          <w:sz w:val="27"/>
          <w:szCs w:val="20"/>
          <w:lang w:eastAsia="ru-RU"/>
        </w:rPr>
        <w:t>3.2. Умови міжнародних концепцій і договорів щодо місця реєстрації та</w:t>
      </w:r>
    </w:p>
    <w:p w:rsidR="00F507DC" w:rsidRPr="00F507DC" w:rsidRDefault="00F507DC" w:rsidP="00F507DC">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F507DC" w:rsidRPr="00F507DC" w:rsidRDefault="00F507DC" w:rsidP="00F507DC">
      <w:pPr>
        <w:widowControl/>
        <w:tabs>
          <w:tab w:val="clear" w:pos="709"/>
          <w:tab w:val="left" w:leader="dot" w:pos="8980"/>
        </w:tabs>
        <w:suppressAutoHyphens w:val="0"/>
        <w:spacing w:after="0" w:line="0" w:lineRule="atLeast"/>
        <w:ind w:left="260" w:firstLine="0"/>
        <w:jc w:val="left"/>
        <w:rPr>
          <w:rFonts w:ascii="Times New Roman" w:eastAsia="Times New Roman" w:hAnsi="Times New Roman" w:cs="Arial"/>
          <w:kern w:val="0"/>
          <w:sz w:val="26"/>
          <w:szCs w:val="20"/>
          <w:lang w:eastAsia="ru-RU"/>
        </w:rPr>
      </w:pPr>
      <w:r w:rsidRPr="00F507DC">
        <w:rPr>
          <w:rFonts w:ascii="Times New Roman" w:eastAsia="Times New Roman" w:hAnsi="Times New Roman" w:cs="Arial"/>
          <w:kern w:val="0"/>
          <w:sz w:val="28"/>
          <w:szCs w:val="20"/>
          <w:lang w:eastAsia="ru-RU"/>
        </w:rPr>
        <w:t>національності судна, оформлення договору перевезення</w:t>
      </w:r>
      <w:r w:rsidRPr="00F507DC">
        <w:rPr>
          <w:rFonts w:ascii="Times New Roman" w:eastAsia="Times New Roman" w:hAnsi="Times New Roman" w:cs="Arial"/>
          <w:kern w:val="0"/>
          <w:sz w:val="20"/>
          <w:szCs w:val="20"/>
          <w:lang w:eastAsia="ru-RU"/>
        </w:rPr>
        <w:tab/>
      </w:r>
      <w:r w:rsidRPr="00F507DC">
        <w:rPr>
          <w:rFonts w:ascii="Times New Roman" w:eastAsia="Times New Roman" w:hAnsi="Times New Roman" w:cs="Arial"/>
          <w:kern w:val="0"/>
          <w:sz w:val="26"/>
          <w:szCs w:val="20"/>
          <w:lang w:eastAsia="ru-RU"/>
        </w:rPr>
        <w:t>147</w:t>
      </w:r>
    </w:p>
    <w:p w:rsidR="00F507DC" w:rsidRPr="00F507DC" w:rsidRDefault="00F507DC" w:rsidP="00F507DC">
      <w:pPr>
        <w:widowControl/>
        <w:tabs>
          <w:tab w:val="clear" w:pos="709"/>
          <w:tab w:val="left" w:leader="dot" w:pos="8980"/>
        </w:tabs>
        <w:suppressAutoHyphens w:val="0"/>
        <w:spacing w:after="0" w:line="0" w:lineRule="atLeast"/>
        <w:ind w:left="260" w:firstLine="0"/>
        <w:jc w:val="left"/>
        <w:rPr>
          <w:rFonts w:ascii="Times New Roman" w:eastAsia="Times New Roman" w:hAnsi="Times New Roman" w:cs="Arial"/>
          <w:kern w:val="0"/>
          <w:sz w:val="26"/>
          <w:szCs w:val="20"/>
          <w:lang w:eastAsia="ru-RU"/>
        </w:rPr>
        <w:sectPr w:rsidR="00F507DC" w:rsidRPr="00F507DC">
          <w:pgSz w:w="11900" w:h="16838"/>
          <w:pgMar w:top="709" w:right="844" w:bottom="970" w:left="1440" w:header="0" w:footer="0" w:gutter="0"/>
          <w:cols w:space="0" w:equalWidth="0">
            <w:col w:w="9620"/>
          </w:cols>
          <w:docGrid w:linePitch="360"/>
        </w:sectPr>
      </w:pPr>
    </w:p>
    <w:p w:rsidR="00F507DC" w:rsidRPr="00F507DC" w:rsidRDefault="00F507DC" w:rsidP="00F507DC">
      <w:pPr>
        <w:widowControl/>
        <w:tabs>
          <w:tab w:val="clear" w:pos="709"/>
        </w:tabs>
        <w:suppressAutoHyphens w:val="0"/>
        <w:spacing w:after="0" w:line="0" w:lineRule="atLeast"/>
        <w:ind w:firstLine="0"/>
        <w:jc w:val="right"/>
        <w:rPr>
          <w:rFonts w:ascii="Times New Roman" w:eastAsia="Times New Roman" w:hAnsi="Times New Roman" w:cs="Arial"/>
          <w:kern w:val="0"/>
          <w:sz w:val="18"/>
          <w:szCs w:val="20"/>
          <w:lang w:eastAsia="ru-RU"/>
        </w:rPr>
      </w:pPr>
      <w:bookmarkStart w:id="1" w:name="page19"/>
      <w:bookmarkEnd w:id="1"/>
      <w:r w:rsidRPr="00F507DC">
        <w:rPr>
          <w:rFonts w:ascii="Times New Roman" w:eastAsia="Times New Roman" w:hAnsi="Times New Roman" w:cs="Arial"/>
          <w:kern w:val="0"/>
          <w:sz w:val="18"/>
          <w:szCs w:val="20"/>
          <w:lang w:eastAsia="ru-RU"/>
        </w:rPr>
        <w:t>19</w:t>
      </w:r>
    </w:p>
    <w:p w:rsidR="00F507DC" w:rsidRPr="00F507DC" w:rsidRDefault="00F507DC" w:rsidP="00F507DC">
      <w:pPr>
        <w:widowControl/>
        <w:tabs>
          <w:tab w:val="clear" w:pos="709"/>
        </w:tabs>
        <w:suppressAutoHyphens w:val="0"/>
        <w:spacing w:after="0" w:line="214" w:lineRule="exact"/>
        <w:ind w:firstLine="0"/>
        <w:jc w:val="left"/>
        <w:rPr>
          <w:rFonts w:ascii="Times New Roman" w:eastAsia="Times New Roman" w:hAnsi="Times New Roman" w:cs="Arial"/>
          <w:kern w:val="0"/>
          <w:sz w:val="20"/>
          <w:szCs w:val="20"/>
          <w:lang w:eastAsia="ru-RU"/>
        </w:rPr>
      </w:pPr>
    </w:p>
    <w:p w:rsidR="00F507DC" w:rsidRPr="00F507DC" w:rsidRDefault="00F507DC" w:rsidP="00F507DC">
      <w:pPr>
        <w:widowControl/>
        <w:tabs>
          <w:tab w:val="clear" w:pos="709"/>
          <w:tab w:val="left" w:pos="1680"/>
          <w:tab w:val="left" w:pos="5940"/>
          <w:tab w:val="left" w:pos="7340"/>
          <w:tab w:val="left" w:pos="8380"/>
          <w:tab w:val="left" w:pos="8920"/>
        </w:tabs>
        <w:suppressAutoHyphens w:val="0"/>
        <w:spacing w:after="0" w:line="0" w:lineRule="atLeast"/>
        <w:ind w:left="980" w:firstLine="0"/>
        <w:jc w:val="left"/>
        <w:rPr>
          <w:rFonts w:ascii="Times New Roman" w:eastAsia="Times New Roman" w:hAnsi="Times New Roman" w:cs="Arial"/>
          <w:kern w:val="0"/>
          <w:sz w:val="27"/>
          <w:szCs w:val="20"/>
          <w:lang w:eastAsia="ru-RU"/>
        </w:rPr>
      </w:pPr>
      <w:r w:rsidRPr="00F507DC">
        <w:rPr>
          <w:rFonts w:ascii="Times New Roman" w:eastAsia="Times New Roman" w:hAnsi="Times New Roman" w:cs="Arial"/>
          <w:kern w:val="0"/>
          <w:sz w:val="28"/>
          <w:szCs w:val="20"/>
          <w:lang w:eastAsia="ru-RU"/>
        </w:rPr>
        <w:t>3.3.</w:t>
      </w:r>
      <w:r w:rsidRPr="00F507DC">
        <w:rPr>
          <w:rFonts w:ascii="Times New Roman" w:eastAsia="Times New Roman" w:hAnsi="Times New Roman" w:cs="Arial"/>
          <w:kern w:val="0"/>
          <w:sz w:val="28"/>
          <w:szCs w:val="20"/>
          <w:lang w:eastAsia="ru-RU"/>
        </w:rPr>
        <w:tab/>
        <w:t>«Зобов'язання-відповідальність»:</w:t>
      </w:r>
      <w:r w:rsidRPr="00F507DC">
        <w:rPr>
          <w:rFonts w:ascii="Times New Roman" w:eastAsia="Times New Roman" w:hAnsi="Times New Roman" w:cs="Arial"/>
          <w:kern w:val="0"/>
          <w:sz w:val="20"/>
          <w:szCs w:val="20"/>
          <w:lang w:eastAsia="ru-RU"/>
        </w:rPr>
        <w:tab/>
      </w:r>
      <w:r w:rsidRPr="00F507DC">
        <w:rPr>
          <w:rFonts w:ascii="Times New Roman" w:eastAsia="Times New Roman" w:hAnsi="Times New Roman" w:cs="Arial"/>
          <w:kern w:val="0"/>
          <w:sz w:val="28"/>
          <w:szCs w:val="20"/>
          <w:lang w:eastAsia="ru-RU"/>
        </w:rPr>
        <w:t>підстави,</w:t>
      </w:r>
      <w:r w:rsidRPr="00F507DC">
        <w:rPr>
          <w:rFonts w:ascii="Times New Roman" w:eastAsia="Times New Roman" w:hAnsi="Times New Roman" w:cs="Arial"/>
          <w:kern w:val="0"/>
          <w:sz w:val="28"/>
          <w:szCs w:val="20"/>
          <w:lang w:eastAsia="ru-RU"/>
        </w:rPr>
        <w:tab/>
        <w:t>умови</w:t>
      </w:r>
      <w:r w:rsidRPr="00F507DC">
        <w:rPr>
          <w:rFonts w:ascii="Times New Roman" w:eastAsia="Times New Roman" w:hAnsi="Times New Roman" w:cs="Arial"/>
          <w:kern w:val="0"/>
          <w:sz w:val="28"/>
          <w:szCs w:val="20"/>
          <w:lang w:eastAsia="ru-RU"/>
        </w:rPr>
        <w:tab/>
        <w:t>та</w:t>
      </w:r>
      <w:r w:rsidRPr="00F507DC">
        <w:rPr>
          <w:rFonts w:ascii="Times New Roman" w:eastAsia="Times New Roman" w:hAnsi="Times New Roman" w:cs="Arial"/>
          <w:kern w:val="0"/>
          <w:sz w:val="20"/>
          <w:szCs w:val="20"/>
          <w:lang w:eastAsia="ru-RU"/>
        </w:rPr>
        <w:tab/>
      </w:r>
      <w:r w:rsidRPr="00F507DC">
        <w:rPr>
          <w:rFonts w:ascii="Times New Roman" w:eastAsia="Times New Roman" w:hAnsi="Times New Roman" w:cs="Arial"/>
          <w:kern w:val="0"/>
          <w:sz w:val="27"/>
          <w:szCs w:val="20"/>
          <w:lang w:eastAsia="ru-RU"/>
        </w:rPr>
        <w:t>склад</w:t>
      </w:r>
    </w:p>
    <w:p w:rsidR="00F507DC" w:rsidRPr="00F507DC" w:rsidRDefault="00F507DC" w:rsidP="00F507DC">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F507DC" w:rsidRPr="00F507DC" w:rsidRDefault="00F507DC" w:rsidP="00F507DC">
      <w:pPr>
        <w:widowControl/>
        <w:tabs>
          <w:tab w:val="clear" w:pos="709"/>
          <w:tab w:val="left" w:leader="dot" w:pos="8960"/>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F507DC">
        <w:rPr>
          <w:rFonts w:ascii="Times New Roman" w:eastAsia="Times New Roman" w:hAnsi="Times New Roman" w:cs="Arial"/>
          <w:kern w:val="0"/>
          <w:sz w:val="28"/>
          <w:szCs w:val="20"/>
          <w:lang w:eastAsia="ru-RU"/>
        </w:rPr>
        <w:t>правопорушення  у міжнародному морському сполученні</w:t>
      </w:r>
      <w:r w:rsidRPr="00F507DC">
        <w:rPr>
          <w:rFonts w:ascii="Times New Roman" w:eastAsia="Times New Roman" w:hAnsi="Times New Roman" w:cs="Arial"/>
          <w:kern w:val="0"/>
          <w:sz w:val="20"/>
          <w:szCs w:val="20"/>
          <w:lang w:eastAsia="ru-RU"/>
        </w:rPr>
        <w:tab/>
      </w:r>
      <w:r w:rsidRPr="00F507DC">
        <w:rPr>
          <w:rFonts w:ascii="Times New Roman" w:eastAsia="Times New Roman" w:hAnsi="Times New Roman" w:cs="Arial"/>
          <w:kern w:val="0"/>
          <w:sz w:val="28"/>
          <w:szCs w:val="20"/>
          <w:lang w:eastAsia="ru-RU"/>
        </w:rPr>
        <w:t>163</w:t>
      </w:r>
    </w:p>
    <w:p w:rsidR="00F507DC" w:rsidRPr="00F507DC" w:rsidRDefault="00F507DC" w:rsidP="00F507DC">
      <w:pPr>
        <w:widowControl/>
        <w:tabs>
          <w:tab w:val="clear" w:pos="709"/>
        </w:tabs>
        <w:suppressAutoHyphens w:val="0"/>
        <w:spacing w:after="0" w:line="158" w:lineRule="exact"/>
        <w:ind w:firstLine="0"/>
        <w:jc w:val="left"/>
        <w:rPr>
          <w:rFonts w:ascii="Times New Roman" w:eastAsia="Times New Roman" w:hAnsi="Times New Roman" w:cs="Arial"/>
          <w:kern w:val="0"/>
          <w:sz w:val="20"/>
          <w:szCs w:val="20"/>
          <w:lang w:eastAsia="ru-RU"/>
        </w:rPr>
      </w:pPr>
    </w:p>
    <w:p w:rsidR="00F507DC" w:rsidRPr="00F507DC" w:rsidRDefault="00F507DC" w:rsidP="00F507DC">
      <w:pPr>
        <w:widowControl/>
        <w:tabs>
          <w:tab w:val="clear" w:pos="709"/>
        </w:tabs>
        <w:suppressAutoHyphens w:val="0"/>
        <w:spacing w:after="0" w:line="0" w:lineRule="atLeast"/>
        <w:ind w:left="980" w:firstLine="0"/>
        <w:jc w:val="left"/>
        <w:rPr>
          <w:rFonts w:ascii="Times New Roman" w:eastAsia="Times New Roman" w:hAnsi="Times New Roman" w:cs="Arial"/>
          <w:kern w:val="0"/>
          <w:sz w:val="28"/>
          <w:szCs w:val="20"/>
          <w:lang w:eastAsia="ru-RU"/>
        </w:rPr>
      </w:pPr>
      <w:r w:rsidRPr="00F507DC">
        <w:rPr>
          <w:rFonts w:ascii="Times New Roman" w:eastAsia="Times New Roman" w:hAnsi="Times New Roman" w:cs="Arial"/>
          <w:kern w:val="0"/>
          <w:sz w:val="28"/>
          <w:szCs w:val="20"/>
          <w:lang w:eastAsia="ru-RU"/>
        </w:rPr>
        <w:t>3.4. Форми та особливості реалізації положень Афінської конвенції в</w:t>
      </w:r>
    </w:p>
    <w:p w:rsidR="00F507DC" w:rsidRPr="00F507DC" w:rsidRDefault="00F507DC" w:rsidP="00F507DC">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F507DC" w:rsidRPr="00F507DC" w:rsidRDefault="00F507DC" w:rsidP="00F507DC">
      <w:pPr>
        <w:widowControl/>
        <w:tabs>
          <w:tab w:val="clear" w:pos="709"/>
          <w:tab w:val="left" w:leader="dot" w:pos="8700"/>
        </w:tabs>
        <w:suppressAutoHyphens w:val="0"/>
        <w:spacing w:after="0" w:line="0" w:lineRule="atLeast"/>
        <w:ind w:left="260" w:firstLine="0"/>
        <w:jc w:val="left"/>
        <w:rPr>
          <w:rFonts w:ascii="Times New Roman" w:eastAsia="Times New Roman" w:hAnsi="Times New Roman" w:cs="Arial"/>
          <w:kern w:val="0"/>
          <w:sz w:val="26"/>
          <w:szCs w:val="20"/>
          <w:lang w:eastAsia="ru-RU"/>
        </w:rPr>
      </w:pPr>
      <w:r w:rsidRPr="00F507DC">
        <w:rPr>
          <w:rFonts w:ascii="Times New Roman" w:eastAsia="Times New Roman" w:hAnsi="Times New Roman" w:cs="Arial"/>
          <w:kern w:val="0"/>
          <w:sz w:val="28"/>
          <w:szCs w:val="20"/>
          <w:lang w:eastAsia="ru-RU"/>
        </w:rPr>
        <w:t>обставинах несохранного перевезення багажу пасажирів</w:t>
      </w:r>
      <w:r w:rsidRPr="00F507DC">
        <w:rPr>
          <w:rFonts w:ascii="Times New Roman" w:eastAsia="Times New Roman" w:hAnsi="Times New Roman" w:cs="Arial"/>
          <w:kern w:val="0"/>
          <w:sz w:val="20"/>
          <w:szCs w:val="20"/>
          <w:lang w:eastAsia="ru-RU"/>
        </w:rPr>
        <w:tab/>
      </w:r>
      <w:r w:rsidRPr="00F507DC">
        <w:rPr>
          <w:rFonts w:ascii="Times New Roman" w:eastAsia="Times New Roman" w:hAnsi="Times New Roman" w:cs="Arial"/>
          <w:kern w:val="0"/>
          <w:sz w:val="26"/>
          <w:szCs w:val="20"/>
          <w:lang w:eastAsia="ru-RU"/>
        </w:rPr>
        <w:t>196</w:t>
      </w:r>
    </w:p>
    <w:p w:rsidR="00F507DC" w:rsidRPr="00F507DC" w:rsidRDefault="00F507DC" w:rsidP="00F507DC">
      <w:pPr>
        <w:widowControl/>
        <w:tabs>
          <w:tab w:val="clear" w:pos="709"/>
        </w:tabs>
        <w:suppressAutoHyphens w:val="0"/>
        <w:spacing w:after="0" w:line="283" w:lineRule="exact"/>
        <w:ind w:firstLine="0"/>
        <w:jc w:val="left"/>
        <w:rPr>
          <w:rFonts w:ascii="Times New Roman" w:eastAsia="Times New Roman" w:hAnsi="Times New Roman" w:cs="Arial"/>
          <w:kern w:val="0"/>
          <w:sz w:val="20"/>
          <w:szCs w:val="20"/>
          <w:lang w:eastAsia="ru-RU"/>
        </w:rPr>
      </w:pPr>
    </w:p>
    <w:p w:rsidR="00F507DC" w:rsidRPr="00F507DC" w:rsidRDefault="00F507DC" w:rsidP="00F507DC">
      <w:pPr>
        <w:widowControl/>
        <w:tabs>
          <w:tab w:val="clear" w:pos="709"/>
          <w:tab w:val="left" w:leader="dot" w:pos="8720"/>
        </w:tabs>
        <w:suppressAutoHyphens w:val="0"/>
        <w:spacing w:after="0" w:line="0" w:lineRule="atLeast"/>
        <w:ind w:left="980" w:firstLine="0"/>
        <w:jc w:val="left"/>
        <w:rPr>
          <w:rFonts w:ascii="Times New Roman" w:eastAsia="Times New Roman" w:hAnsi="Times New Roman" w:cs="Arial"/>
          <w:b/>
          <w:kern w:val="0"/>
          <w:sz w:val="28"/>
          <w:szCs w:val="20"/>
          <w:lang w:eastAsia="ru-RU"/>
        </w:rPr>
      </w:pPr>
      <w:r w:rsidRPr="00F507DC">
        <w:rPr>
          <w:rFonts w:ascii="Times New Roman" w:eastAsia="Times New Roman" w:hAnsi="Times New Roman" w:cs="Arial"/>
          <w:b/>
          <w:kern w:val="0"/>
          <w:sz w:val="28"/>
          <w:szCs w:val="20"/>
          <w:lang w:eastAsia="ru-RU"/>
        </w:rPr>
        <w:t>Висновки до розділу 3</w:t>
      </w:r>
      <w:r w:rsidRPr="00F507DC">
        <w:rPr>
          <w:rFonts w:ascii="Times New Roman" w:eastAsia="Times New Roman" w:hAnsi="Times New Roman" w:cs="Arial"/>
          <w:kern w:val="0"/>
          <w:sz w:val="20"/>
          <w:szCs w:val="20"/>
          <w:lang w:eastAsia="ru-RU"/>
        </w:rPr>
        <w:tab/>
      </w:r>
      <w:r w:rsidRPr="00F507DC">
        <w:rPr>
          <w:rFonts w:ascii="Times New Roman" w:eastAsia="Times New Roman" w:hAnsi="Times New Roman" w:cs="Arial"/>
          <w:b/>
          <w:kern w:val="0"/>
          <w:sz w:val="28"/>
          <w:szCs w:val="20"/>
          <w:lang w:eastAsia="ru-RU"/>
        </w:rPr>
        <w:t>205</w:t>
      </w:r>
    </w:p>
    <w:p w:rsidR="00F507DC" w:rsidRPr="00F507DC" w:rsidRDefault="00F507DC" w:rsidP="00F507DC">
      <w:pPr>
        <w:widowControl/>
        <w:tabs>
          <w:tab w:val="clear" w:pos="709"/>
        </w:tabs>
        <w:suppressAutoHyphens w:val="0"/>
        <w:spacing w:after="0" w:line="158" w:lineRule="exact"/>
        <w:ind w:firstLine="0"/>
        <w:jc w:val="left"/>
        <w:rPr>
          <w:rFonts w:ascii="Times New Roman" w:eastAsia="Times New Roman" w:hAnsi="Times New Roman" w:cs="Arial"/>
          <w:kern w:val="0"/>
          <w:sz w:val="20"/>
          <w:szCs w:val="20"/>
          <w:lang w:eastAsia="ru-RU"/>
        </w:rPr>
      </w:pPr>
    </w:p>
    <w:p w:rsidR="00F507DC" w:rsidRPr="00F507DC" w:rsidRDefault="00F507DC" w:rsidP="00F507DC">
      <w:pPr>
        <w:widowControl/>
        <w:tabs>
          <w:tab w:val="clear" w:pos="709"/>
          <w:tab w:val="left" w:leader="dot" w:pos="8680"/>
        </w:tabs>
        <w:suppressAutoHyphens w:val="0"/>
        <w:spacing w:after="0" w:line="0" w:lineRule="atLeast"/>
        <w:ind w:left="980" w:firstLine="0"/>
        <w:jc w:val="left"/>
        <w:rPr>
          <w:rFonts w:ascii="Times New Roman" w:eastAsia="Times New Roman" w:hAnsi="Times New Roman" w:cs="Arial"/>
          <w:b/>
          <w:kern w:val="0"/>
          <w:sz w:val="28"/>
          <w:szCs w:val="20"/>
          <w:lang w:eastAsia="ru-RU"/>
        </w:rPr>
      </w:pPr>
      <w:r w:rsidRPr="00F507DC">
        <w:rPr>
          <w:rFonts w:ascii="Times New Roman" w:eastAsia="Times New Roman" w:hAnsi="Times New Roman" w:cs="Arial"/>
          <w:b/>
          <w:kern w:val="0"/>
          <w:sz w:val="28"/>
          <w:szCs w:val="20"/>
          <w:lang w:eastAsia="ru-RU"/>
        </w:rPr>
        <w:t>ВИСНОВКИ</w:t>
      </w:r>
      <w:r w:rsidRPr="00F507DC">
        <w:rPr>
          <w:rFonts w:ascii="Times New Roman" w:eastAsia="Times New Roman" w:hAnsi="Times New Roman" w:cs="Arial"/>
          <w:kern w:val="0"/>
          <w:sz w:val="20"/>
          <w:szCs w:val="20"/>
          <w:lang w:eastAsia="ru-RU"/>
        </w:rPr>
        <w:tab/>
      </w:r>
      <w:r w:rsidRPr="00F507DC">
        <w:rPr>
          <w:rFonts w:ascii="Times New Roman" w:eastAsia="Times New Roman" w:hAnsi="Times New Roman" w:cs="Arial"/>
          <w:b/>
          <w:kern w:val="0"/>
          <w:sz w:val="28"/>
          <w:szCs w:val="20"/>
          <w:lang w:eastAsia="ru-RU"/>
        </w:rPr>
        <w:t>209</w:t>
      </w:r>
    </w:p>
    <w:p w:rsidR="00F507DC" w:rsidRPr="00F507DC" w:rsidRDefault="00F507DC" w:rsidP="00F507DC">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F507DC" w:rsidRPr="00F507DC" w:rsidRDefault="00F507DC" w:rsidP="00F507DC">
      <w:pPr>
        <w:widowControl/>
        <w:tabs>
          <w:tab w:val="clear" w:pos="709"/>
          <w:tab w:val="left" w:leader="dot" w:pos="8820"/>
        </w:tabs>
        <w:suppressAutoHyphens w:val="0"/>
        <w:spacing w:after="0" w:line="0" w:lineRule="atLeast"/>
        <w:ind w:left="980" w:firstLine="0"/>
        <w:jc w:val="left"/>
        <w:rPr>
          <w:rFonts w:ascii="Times New Roman" w:eastAsia="Times New Roman" w:hAnsi="Times New Roman" w:cs="Arial"/>
          <w:b/>
          <w:kern w:val="0"/>
          <w:sz w:val="28"/>
          <w:szCs w:val="20"/>
          <w:lang w:eastAsia="ru-RU"/>
        </w:rPr>
      </w:pPr>
      <w:r w:rsidRPr="00F507DC">
        <w:rPr>
          <w:rFonts w:ascii="Times New Roman" w:eastAsia="Times New Roman" w:hAnsi="Times New Roman" w:cs="Arial"/>
          <w:b/>
          <w:kern w:val="0"/>
          <w:sz w:val="28"/>
          <w:szCs w:val="20"/>
          <w:lang w:eastAsia="ru-RU"/>
        </w:rPr>
        <w:t>СПИСОК ВИКОРИСТАНИХ ДЖЕРЕЛ</w:t>
      </w:r>
      <w:r w:rsidRPr="00F507DC">
        <w:rPr>
          <w:rFonts w:ascii="Times New Roman" w:eastAsia="Times New Roman" w:hAnsi="Times New Roman" w:cs="Arial"/>
          <w:kern w:val="0"/>
          <w:sz w:val="20"/>
          <w:szCs w:val="20"/>
          <w:lang w:eastAsia="ru-RU"/>
        </w:rPr>
        <w:tab/>
      </w:r>
      <w:r w:rsidRPr="00F507DC">
        <w:rPr>
          <w:rFonts w:ascii="Times New Roman" w:eastAsia="Times New Roman" w:hAnsi="Times New Roman" w:cs="Arial"/>
          <w:b/>
          <w:kern w:val="0"/>
          <w:sz w:val="28"/>
          <w:szCs w:val="20"/>
          <w:lang w:eastAsia="ru-RU"/>
        </w:rPr>
        <w:t>214</w:t>
      </w:r>
    </w:p>
    <w:p w:rsidR="00F507DC" w:rsidRPr="00F507DC" w:rsidRDefault="00F507DC" w:rsidP="00F507DC">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F507DC" w:rsidRPr="00F507DC" w:rsidRDefault="00F507DC" w:rsidP="00F507DC">
      <w:pPr>
        <w:widowControl/>
        <w:tabs>
          <w:tab w:val="clear" w:pos="709"/>
          <w:tab w:val="left" w:leader="dot" w:pos="8660"/>
        </w:tabs>
        <w:suppressAutoHyphens w:val="0"/>
        <w:spacing w:after="0" w:line="0" w:lineRule="atLeast"/>
        <w:ind w:left="980" w:firstLine="0"/>
        <w:jc w:val="left"/>
        <w:rPr>
          <w:rFonts w:ascii="Times New Roman" w:eastAsia="Times New Roman" w:hAnsi="Times New Roman" w:cs="Arial"/>
          <w:b/>
          <w:kern w:val="0"/>
          <w:sz w:val="28"/>
          <w:szCs w:val="20"/>
          <w:lang w:eastAsia="ru-RU"/>
        </w:rPr>
      </w:pPr>
      <w:r w:rsidRPr="00F507DC">
        <w:rPr>
          <w:rFonts w:ascii="Times New Roman" w:eastAsia="Times New Roman" w:hAnsi="Times New Roman" w:cs="Arial"/>
          <w:b/>
          <w:kern w:val="0"/>
          <w:sz w:val="28"/>
          <w:szCs w:val="20"/>
          <w:lang w:eastAsia="ru-RU"/>
        </w:rPr>
        <w:t>ДОДАТКИ</w:t>
      </w:r>
      <w:r w:rsidRPr="00F507DC">
        <w:rPr>
          <w:rFonts w:ascii="Times New Roman" w:eastAsia="Times New Roman" w:hAnsi="Times New Roman" w:cs="Arial"/>
          <w:kern w:val="0"/>
          <w:sz w:val="20"/>
          <w:szCs w:val="20"/>
          <w:lang w:eastAsia="ru-RU"/>
        </w:rPr>
        <w:tab/>
      </w:r>
      <w:r w:rsidRPr="00F507DC">
        <w:rPr>
          <w:rFonts w:ascii="Times New Roman" w:eastAsia="Times New Roman" w:hAnsi="Times New Roman" w:cs="Arial"/>
          <w:b/>
          <w:kern w:val="0"/>
          <w:sz w:val="28"/>
          <w:szCs w:val="20"/>
          <w:lang w:eastAsia="ru-RU"/>
        </w:rPr>
        <w:t>243</w:t>
      </w:r>
    </w:p>
    <w:p w:rsidR="00F507DC" w:rsidRPr="00F507DC" w:rsidRDefault="00F507DC" w:rsidP="00F507DC">
      <w:pPr>
        <w:widowControl/>
        <w:tabs>
          <w:tab w:val="clear" w:pos="709"/>
          <w:tab w:val="left" w:leader="dot" w:pos="8660"/>
        </w:tabs>
        <w:suppressAutoHyphens w:val="0"/>
        <w:spacing w:after="0" w:line="0" w:lineRule="atLeast"/>
        <w:ind w:left="980" w:firstLine="0"/>
        <w:jc w:val="left"/>
        <w:rPr>
          <w:rFonts w:ascii="Times New Roman" w:eastAsia="Times New Roman" w:hAnsi="Times New Roman" w:cs="Arial"/>
          <w:b/>
          <w:kern w:val="0"/>
          <w:sz w:val="28"/>
          <w:szCs w:val="20"/>
          <w:lang w:eastAsia="ru-RU"/>
        </w:rPr>
        <w:sectPr w:rsidR="00F507DC" w:rsidRPr="00F507DC">
          <w:pgSz w:w="11900" w:h="16838"/>
          <w:pgMar w:top="709" w:right="844" w:bottom="1440" w:left="1440" w:header="0" w:footer="0" w:gutter="0"/>
          <w:cols w:space="0" w:equalWidth="0">
            <w:col w:w="9620"/>
          </w:cols>
          <w:docGrid w:linePitch="360"/>
        </w:sectPr>
      </w:pPr>
    </w:p>
    <w:p w:rsidR="00F507DC" w:rsidRPr="00F507DC" w:rsidRDefault="00F507DC" w:rsidP="00F507DC">
      <w:pPr>
        <w:widowControl/>
        <w:tabs>
          <w:tab w:val="clear" w:pos="709"/>
        </w:tabs>
        <w:suppressAutoHyphens w:val="0"/>
        <w:spacing w:after="0" w:line="0" w:lineRule="atLeast"/>
        <w:ind w:firstLine="0"/>
        <w:jc w:val="right"/>
        <w:rPr>
          <w:rFonts w:ascii="Times New Roman" w:eastAsia="Times New Roman" w:hAnsi="Times New Roman" w:cs="Arial"/>
          <w:kern w:val="0"/>
          <w:sz w:val="18"/>
          <w:szCs w:val="20"/>
          <w:lang w:eastAsia="ru-RU"/>
        </w:rPr>
      </w:pPr>
      <w:bookmarkStart w:id="2" w:name="page20"/>
      <w:bookmarkEnd w:id="2"/>
      <w:r w:rsidRPr="00F507DC">
        <w:rPr>
          <w:rFonts w:ascii="Times New Roman" w:eastAsia="Times New Roman" w:hAnsi="Times New Roman" w:cs="Arial"/>
          <w:kern w:val="0"/>
          <w:sz w:val="18"/>
          <w:szCs w:val="20"/>
          <w:lang w:eastAsia="ru-RU"/>
        </w:rPr>
        <w:t>20</w:t>
      </w:r>
    </w:p>
    <w:p w:rsidR="00F507DC" w:rsidRPr="00F507DC" w:rsidRDefault="00F507DC" w:rsidP="00F507DC">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F507DC" w:rsidRPr="00F507DC" w:rsidRDefault="00F507DC" w:rsidP="00F507DC">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F507DC" w:rsidRPr="00F507DC" w:rsidRDefault="00F507DC" w:rsidP="00F507DC">
      <w:pPr>
        <w:widowControl/>
        <w:tabs>
          <w:tab w:val="clear" w:pos="709"/>
        </w:tabs>
        <w:suppressAutoHyphens w:val="0"/>
        <w:spacing w:after="0" w:line="298" w:lineRule="exact"/>
        <w:ind w:firstLine="0"/>
        <w:jc w:val="left"/>
        <w:rPr>
          <w:rFonts w:ascii="Times New Roman" w:eastAsia="Times New Roman" w:hAnsi="Times New Roman" w:cs="Arial"/>
          <w:kern w:val="0"/>
          <w:sz w:val="20"/>
          <w:szCs w:val="20"/>
          <w:lang w:eastAsia="ru-RU"/>
        </w:rPr>
      </w:pPr>
    </w:p>
    <w:p w:rsidR="00F507DC" w:rsidRPr="00F507DC" w:rsidRDefault="00F507DC" w:rsidP="00F507DC">
      <w:pPr>
        <w:widowControl/>
        <w:tabs>
          <w:tab w:val="clear" w:pos="709"/>
        </w:tabs>
        <w:suppressAutoHyphens w:val="0"/>
        <w:spacing w:after="0" w:line="0" w:lineRule="atLeast"/>
        <w:ind w:left="980" w:firstLine="0"/>
        <w:jc w:val="left"/>
        <w:rPr>
          <w:rFonts w:ascii="Times New Roman" w:eastAsia="Times New Roman" w:hAnsi="Times New Roman" w:cs="Arial"/>
          <w:b/>
          <w:kern w:val="0"/>
          <w:sz w:val="28"/>
          <w:szCs w:val="20"/>
          <w:lang w:eastAsia="ru-RU"/>
        </w:rPr>
      </w:pPr>
      <w:r w:rsidRPr="00F507DC">
        <w:rPr>
          <w:rFonts w:ascii="Times New Roman" w:eastAsia="Times New Roman" w:hAnsi="Times New Roman" w:cs="Arial"/>
          <w:b/>
          <w:kern w:val="0"/>
          <w:sz w:val="28"/>
          <w:szCs w:val="20"/>
          <w:lang w:eastAsia="ru-RU"/>
        </w:rPr>
        <w:t>ПЕРЕЛІК УМОВНИХ ПОЗНАЧЕНЬ ТА СКОРОЧЕНЬ</w:t>
      </w:r>
    </w:p>
    <w:p w:rsidR="00F507DC" w:rsidRPr="00F507DC" w:rsidRDefault="00F507DC" w:rsidP="00F507DC">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F507DC" w:rsidRPr="00F507DC" w:rsidRDefault="00F507DC" w:rsidP="00F507DC">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F507DC" w:rsidRPr="00F507DC" w:rsidRDefault="00F507DC" w:rsidP="00F507DC">
      <w:pPr>
        <w:widowControl/>
        <w:tabs>
          <w:tab w:val="clear" w:pos="709"/>
        </w:tabs>
        <w:suppressAutoHyphens w:val="0"/>
        <w:spacing w:after="0" w:line="243" w:lineRule="exact"/>
        <w:ind w:firstLine="0"/>
        <w:jc w:val="left"/>
        <w:rPr>
          <w:rFonts w:ascii="Times New Roman" w:eastAsia="Times New Roman" w:hAnsi="Times New Roman" w:cs="Arial"/>
          <w:kern w:val="0"/>
          <w:sz w:val="20"/>
          <w:szCs w:val="20"/>
          <w:lang w:eastAsia="ru-RU"/>
        </w:rPr>
      </w:pPr>
    </w:p>
    <w:p w:rsidR="00F507DC" w:rsidRPr="00F507DC" w:rsidRDefault="00F507DC" w:rsidP="00F507DC">
      <w:pPr>
        <w:widowControl/>
        <w:tabs>
          <w:tab w:val="clear" w:pos="709"/>
          <w:tab w:val="left" w:pos="4640"/>
        </w:tabs>
        <w:suppressAutoHyphens w:val="0"/>
        <w:spacing w:after="0" w:line="0" w:lineRule="atLeast"/>
        <w:ind w:left="980" w:firstLine="0"/>
        <w:jc w:val="left"/>
        <w:rPr>
          <w:rFonts w:ascii="Times New Roman" w:eastAsia="Times New Roman" w:hAnsi="Times New Roman" w:cs="Arial"/>
          <w:kern w:val="0"/>
          <w:sz w:val="28"/>
          <w:szCs w:val="20"/>
          <w:lang w:eastAsia="ru-RU"/>
        </w:rPr>
      </w:pPr>
      <w:r w:rsidRPr="00F507DC">
        <w:rPr>
          <w:rFonts w:ascii="Times New Roman" w:eastAsia="Times New Roman" w:hAnsi="Times New Roman" w:cs="Arial"/>
          <w:kern w:val="0"/>
          <w:sz w:val="28"/>
          <w:szCs w:val="20"/>
          <w:lang w:eastAsia="ru-RU"/>
        </w:rPr>
        <w:t>ВРУ</w:t>
      </w:r>
      <w:r w:rsidRPr="00F507DC">
        <w:rPr>
          <w:rFonts w:ascii="Times New Roman" w:eastAsia="Times New Roman" w:hAnsi="Times New Roman" w:cs="Arial"/>
          <w:kern w:val="0"/>
          <w:sz w:val="20"/>
          <w:szCs w:val="20"/>
          <w:lang w:eastAsia="ru-RU"/>
        </w:rPr>
        <w:tab/>
      </w:r>
      <w:r w:rsidRPr="00F507DC">
        <w:rPr>
          <w:rFonts w:ascii="Times New Roman" w:eastAsia="Times New Roman" w:hAnsi="Times New Roman" w:cs="Arial"/>
          <w:kern w:val="0"/>
          <w:sz w:val="28"/>
          <w:szCs w:val="20"/>
          <w:lang w:eastAsia="ru-RU"/>
        </w:rPr>
        <w:t>Верховна Рада України</w:t>
      </w:r>
    </w:p>
    <w:p w:rsidR="00F507DC" w:rsidRPr="00F507DC" w:rsidRDefault="00F507DC" w:rsidP="00F507DC">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F507DC" w:rsidRPr="00F507DC" w:rsidRDefault="00F507DC" w:rsidP="00F507DC">
      <w:pPr>
        <w:widowControl/>
        <w:tabs>
          <w:tab w:val="clear" w:pos="709"/>
          <w:tab w:val="left" w:pos="4680"/>
        </w:tabs>
        <w:suppressAutoHyphens w:val="0"/>
        <w:spacing w:after="0" w:line="0" w:lineRule="atLeast"/>
        <w:ind w:left="980" w:firstLine="0"/>
        <w:jc w:val="left"/>
        <w:rPr>
          <w:rFonts w:ascii="Times New Roman" w:eastAsia="Times New Roman" w:hAnsi="Times New Roman" w:cs="Arial"/>
          <w:kern w:val="0"/>
          <w:sz w:val="28"/>
          <w:szCs w:val="20"/>
          <w:lang w:eastAsia="ru-RU"/>
        </w:rPr>
      </w:pPr>
      <w:r w:rsidRPr="00F507DC">
        <w:rPr>
          <w:rFonts w:ascii="Times New Roman" w:eastAsia="Times New Roman" w:hAnsi="Times New Roman" w:cs="Arial"/>
          <w:kern w:val="0"/>
          <w:sz w:val="28"/>
          <w:szCs w:val="20"/>
          <w:lang w:eastAsia="ru-RU"/>
        </w:rPr>
        <w:t>ЦК УКРАЇНИ</w:t>
      </w:r>
      <w:r w:rsidRPr="00F507DC">
        <w:rPr>
          <w:rFonts w:ascii="Times New Roman" w:eastAsia="Times New Roman" w:hAnsi="Times New Roman" w:cs="Arial"/>
          <w:kern w:val="0"/>
          <w:sz w:val="20"/>
          <w:szCs w:val="20"/>
          <w:lang w:eastAsia="ru-RU"/>
        </w:rPr>
        <w:tab/>
      </w:r>
      <w:r w:rsidRPr="00F507DC">
        <w:rPr>
          <w:rFonts w:ascii="Times New Roman" w:eastAsia="Times New Roman" w:hAnsi="Times New Roman" w:cs="Arial"/>
          <w:kern w:val="0"/>
          <w:sz w:val="28"/>
          <w:szCs w:val="20"/>
          <w:lang w:eastAsia="ru-RU"/>
        </w:rPr>
        <w:t>Цивільний кодекс України</w:t>
      </w:r>
    </w:p>
    <w:p w:rsidR="00F507DC" w:rsidRPr="00F507DC" w:rsidRDefault="00F507DC" w:rsidP="00F507DC">
      <w:pPr>
        <w:widowControl/>
        <w:tabs>
          <w:tab w:val="clear" w:pos="709"/>
        </w:tabs>
        <w:suppressAutoHyphens w:val="0"/>
        <w:spacing w:after="0" w:line="158" w:lineRule="exact"/>
        <w:ind w:firstLine="0"/>
        <w:jc w:val="left"/>
        <w:rPr>
          <w:rFonts w:ascii="Times New Roman" w:eastAsia="Times New Roman" w:hAnsi="Times New Roman" w:cs="Arial"/>
          <w:kern w:val="0"/>
          <w:sz w:val="20"/>
          <w:szCs w:val="20"/>
          <w:lang w:eastAsia="ru-RU"/>
        </w:rPr>
      </w:pPr>
    </w:p>
    <w:p w:rsidR="00F507DC" w:rsidRPr="00F507DC" w:rsidRDefault="00F507DC" w:rsidP="00F507DC">
      <w:pPr>
        <w:widowControl/>
        <w:tabs>
          <w:tab w:val="clear" w:pos="709"/>
          <w:tab w:val="left" w:pos="4660"/>
        </w:tabs>
        <w:suppressAutoHyphens w:val="0"/>
        <w:spacing w:after="0" w:line="0" w:lineRule="atLeast"/>
        <w:ind w:left="980" w:firstLine="0"/>
        <w:jc w:val="left"/>
        <w:rPr>
          <w:rFonts w:ascii="Times New Roman" w:eastAsia="Times New Roman" w:hAnsi="Times New Roman" w:cs="Arial"/>
          <w:kern w:val="0"/>
          <w:sz w:val="27"/>
          <w:szCs w:val="20"/>
          <w:lang w:eastAsia="ru-RU"/>
        </w:rPr>
      </w:pPr>
      <w:r w:rsidRPr="00F507DC">
        <w:rPr>
          <w:rFonts w:ascii="Times New Roman" w:eastAsia="Times New Roman" w:hAnsi="Times New Roman" w:cs="Arial"/>
          <w:kern w:val="0"/>
          <w:sz w:val="28"/>
          <w:szCs w:val="20"/>
          <w:lang w:eastAsia="ru-RU"/>
        </w:rPr>
        <w:t>ГК України</w:t>
      </w:r>
      <w:r w:rsidRPr="00F507DC">
        <w:rPr>
          <w:rFonts w:ascii="Times New Roman" w:eastAsia="Times New Roman" w:hAnsi="Times New Roman" w:cs="Arial"/>
          <w:kern w:val="0"/>
          <w:sz w:val="20"/>
          <w:szCs w:val="20"/>
          <w:lang w:eastAsia="ru-RU"/>
        </w:rPr>
        <w:tab/>
      </w:r>
      <w:r w:rsidRPr="00F507DC">
        <w:rPr>
          <w:rFonts w:ascii="Times New Roman" w:eastAsia="Times New Roman" w:hAnsi="Times New Roman" w:cs="Arial"/>
          <w:kern w:val="0"/>
          <w:sz w:val="27"/>
          <w:szCs w:val="20"/>
          <w:lang w:eastAsia="ru-RU"/>
        </w:rPr>
        <w:t>Господарський кодекс України</w:t>
      </w:r>
    </w:p>
    <w:p w:rsidR="00F507DC" w:rsidRPr="00F507DC" w:rsidRDefault="00F507DC" w:rsidP="00F507DC">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F507DC" w:rsidRPr="00F507DC" w:rsidRDefault="00F507DC" w:rsidP="00F507DC">
      <w:pPr>
        <w:widowControl/>
        <w:tabs>
          <w:tab w:val="clear" w:pos="709"/>
          <w:tab w:val="left" w:pos="4640"/>
        </w:tabs>
        <w:suppressAutoHyphens w:val="0"/>
        <w:spacing w:after="0" w:line="0" w:lineRule="atLeast"/>
        <w:ind w:left="980" w:firstLine="0"/>
        <w:jc w:val="left"/>
        <w:rPr>
          <w:rFonts w:ascii="Times New Roman" w:eastAsia="Times New Roman" w:hAnsi="Times New Roman" w:cs="Arial"/>
          <w:kern w:val="0"/>
          <w:sz w:val="27"/>
          <w:szCs w:val="20"/>
          <w:lang w:eastAsia="ru-RU"/>
        </w:rPr>
      </w:pPr>
      <w:r w:rsidRPr="00F507DC">
        <w:rPr>
          <w:rFonts w:ascii="Times New Roman" w:eastAsia="Times New Roman" w:hAnsi="Times New Roman" w:cs="Arial"/>
          <w:kern w:val="0"/>
          <w:sz w:val="28"/>
          <w:szCs w:val="20"/>
          <w:lang w:eastAsia="ru-RU"/>
        </w:rPr>
        <w:t>КТМ України</w:t>
      </w:r>
      <w:r w:rsidRPr="00F507DC">
        <w:rPr>
          <w:rFonts w:ascii="Times New Roman" w:eastAsia="Times New Roman" w:hAnsi="Times New Roman" w:cs="Arial"/>
          <w:kern w:val="0"/>
          <w:sz w:val="20"/>
          <w:szCs w:val="20"/>
          <w:lang w:eastAsia="ru-RU"/>
        </w:rPr>
        <w:tab/>
      </w:r>
      <w:r w:rsidRPr="00F507DC">
        <w:rPr>
          <w:rFonts w:ascii="Times New Roman" w:eastAsia="Times New Roman" w:hAnsi="Times New Roman" w:cs="Arial"/>
          <w:kern w:val="0"/>
          <w:sz w:val="27"/>
          <w:szCs w:val="20"/>
          <w:lang w:eastAsia="ru-RU"/>
        </w:rPr>
        <w:t>Кодекс торговельного мореплавства</w:t>
      </w:r>
    </w:p>
    <w:p w:rsidR="00F507DC" w:rsidRPr="00F507DC" w:rsidRDefault="00F507DC" w:rsidP="00F507DC">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F507DC" w:rsidRPr="00F507DC" w:rsidRDefault="00F507DC" w:rsidP="00F507DC">
      <w:pPr>
        <w:widowControl/>
        <w:tabs>
          <w:tab w:val="clear" w:pos="709"/>
          <w:tab w:val="left" w:pos="4120"/>
        </w:tabs>
        <w:suppressAutoHyphens w:val="0"/>
        <w:spacing w:after="0" w:line="0" w:lineRule="atLeast"/>
        <w:ind w:left="980" w:firstLine="0"/>
        <w:jc w:val="left"/>
        <w:rPr>
          <w:rFonts w:ascii="Times New Roman" w:eastAsia="Times New Roman" w:hAnsi="Times New Roman" w:cs="Arial"/>
          <w:kern w:val="0"/>
          <w:sz w:val="27"/>
          <w:szCs w:val="20"/>
          <w:lang w:eastAsia="ru-RU"/>
        </w:rPr>
      </w:pPr>
      <w:r w:rsidRPr="00F507DC">
        <w:rPr>
          <w:rFonts w:ascii="Times New Roman" w:eastAsia="Times New Roman" w:hAnsi="Times New Roman" w:cs="Arial"/>
          <w:kern w:val="0"/>
          <w:sz w:val="28"/>
          <w:szCs w:val="20"/>
          <w:lang w:eastAsia="ru-RU"/>
        </w:rPr>
        <w:t>ЦПК України</w:t>
      </w:r>
      <w:r w:rsidRPr="00F507DC">
        <w:rPr>
          <w:rFonts w:ascii="Times New Roman" w:eastAsia="Times New Roman" w:hAnsi="Times New Roman" w:cs="Arial"/>
          <w:kern w:val="0"/>
          <w:sz w:val="20"/>
          <w:szCs w:val="20"/>
          <w:lang w:eastAsia="ru-RU"/>
        </w:rPr>
        <w:tab/>
      </w:r>
      <w:r w:rsidRPr="00F507DC">
        <w:rPr>
          <w:rFonts w:ascii="Times New Roman" w:eastAsia="Times New Roman" w:hAnsi="Times New Roman" w:cs="Arial"/>
          <w:kern w:val="0"/>
          <w:sz w:val="27"/>
          <w:szCs w:val="20"/>
          <w:lang w:eastAsia="ru-RU"/>
        </w:rPr>
        <w:t>Цивільний процесуальний кодекс України</w:t>
      </w:r>
    </w:p>
    <w:p w:rsidR="00F507DC" w:rsidRPr="00F507DC" w:rsidRDefault="00F507DC" w:rsidP="00F507DC">
      <w:pPr>
        <w:widowControl/>
        <w:tabs>
          <w:tab w:val="clear" w:pos="709"/>
        </w:tabs>
        <w:suppressAutoHyphens w:val="0"/>
        <w:spacing w:after="0" w:line="158" w:lineRule="exact"/>
        <w:ind w:firstLine="0"/>
        <w:jc w:val="left"/>
        <w:rPr>
          <w:rFonts w:ascii="Times New Roman" w:eastAsia="Times New Roman" w:hAnsi="Times New Roman" w:cs="Arial"/>
          <w:kern w:val="0"/>
          <w:sz w:val="20"/>
          <w:szCs w:val="20"/>
          <w:lang w:eastAsia="ru-RU"/>
        </w:rPr>
      </w:pPr>
    </w:p>
    <w:p w:rsidR="00F507DC" w:rsidRPr="00F507DC" w:rsidRDefault="00F507DC" w:rsidP="00F507DC">
      <w:pPr>
        <w:widowControl/>
        <w:tabs>
          <w:tab w:val="clear" w:pos="709"/>
          <w:tab w:val="left" w:pos="4580"/>
        </w:tabs>
        <w:suppressAutoHyphens w:val="0"/>
        <w:spacing w:after="0" w:line="0" w:lineRule="atLeast"/>
        <w:ind w:left="980" w:firstLine="0"/>
        <w:jc w:val="left"/>
        <w:rPr>
          <w:rFonts w:ascii="Times New Roman" w:eastAsia="Times New Roman" w:hAnsi="Times New Roman" w:cs="Arial"/>
          <w:kern w:val="0"/>
          <w:sz w:val="28"/>
          <w:szCs w:val="20"/>
          <w:lang w:eastAsia="ru-RU"/>
        </w:rPr>
      </w:pPr>
      <w:r w:rsidRPr="00F507DC">
        <w:rPr>
          <w:rFonts w:ascii="Times New Roman" w:eastAsia="Times New Roman" w:hAnsi="Times New Roman" w:cs="Arial"/>
          <w:kern w:val="0"/>
          <w:sz w:val="28"/>
          <w:szCs w:val="20"/>
          <w:lang w:eastAsia="ru-RU"/>
        </w:rPr>
        <w:t>КЗпП</w:t>
      </w:r>
      <w:r w:rsidRPr="00F507DC">
        <w:rPr>
          <w:rFonts w:ascii="Times New Roman" w:eastAsia="Times New Roman" w:hAnsi="Times New Roman" w:cs="Arial"/>
          <w:kern w:val="0"/>
          <w:sz w:val="20"/>
          <w:szCs w:val="20"/>
          <w:lang w:eastAsia="ru-RU"/>
        </w:rPr>
        <w:tab/>
      </w:r>
      <w:r w:rsidRPr="00F507DC">
        <w:rPr>
          <w:rFonts w:ascii="Times New Roman" w:eastAsia="Times New Roman" w:hAnsi="Times New Roman" w:cs="Arial"/>
          <w:kern w:val="0"/>
          <w:sz w:val="28"/>
          <w:szCs w:val="20"/>
          <w:lang w:eastAsia="ru-RU"/>
        </w:rPr>
        <w:t>Кодекс законів по працю</w:t>
      </w:r>
    </w:p>
    <w:p w:rsidR="00F507DC" w:rsidRPr="00F507DC" w:rsidRDefault="00F507DC" w:rsidP="00F507DC">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F507DC" w:rsidRPr="00F507DC" w:rsidRDefault="00F507DC" w:rsidP="00F507DC">
      <w:pPr>
        <w:widowControl/>
        <w:tabs>
          <w:tab w:val="clear" w:pos="709"/>
          <w:tab w:val="left" w:pos="4560"/>
        </w:tabs>
        <w:suppressAutoHyphens w:val="0"/>
        <w:spacing w:after="0" w:line="0" w:lineRule="atLeast"/>
        <w:ind w:left="980" w:firstLine="0"/>
        <w:jc w:val="left"/>
        <w:rPr>
          <w:rFonts w:ascii="Times New Roman" w:eastAsia="Times New Roman" w:hAnsi="Times New Roman" w:cs="Arial"/>
          <w:kern w:val="0"/>
          <w:sz w:val="28"/>
          <w:szCs w:val="20"/>
          <w:lang w:eastAsia="ru-RU"/>
        </w:rPr>
      </w:pPr>
      <w:r w:rsidRPr="00F507DC">
        <w:rPr>
          <w:rFonts w:ascii="Times New Roman" w:eastAsia="Times New Roman" w:hAnsi="Times New Roman" w:cs="Arial"/>
          <w:kern w:val="0"/>
          <w:sz w:val="28"/>
          <w:szCs w:val="20"/>
          <w:lang w:eastAsia="ru-RU"/>
        </w:rPr>
        <w:t>ООН</w:t>
      </w:r>
      <w:r w:rsidRPr="00F507DC">
        <w:rPr>
          <w:rFonts w:ascii="Times New Roman" w:eastAsia="Times New Roman" w:hAnsi="Times New Roman" w:cs="Arial"/>
          <w:kern w:val="0"/>
          <w:sz w:val="20"/>
          <w:szCs w:val="20"/>
          <w:lang w:eastAsia="ru-RU"/>
        </w:rPr>
        <w:tab/>
      </w:r>
      <w:r w:rsidRPr="00F507DC">
        <w:rPr>
          <w:rFonts w:ascii="Times New Roman" w:eastAsia="Times New Roman" w:hAnsi="Times New Roman" w:cs="Arial"/>
          <w:kern w:val="0"/>
          <w:sz w:val="28"/>
          <w:szCs w:val="20"/>
          <w:lang w:eastAsia="ru-RU"/>
        </w:rPr>
        <w:t>Організація об’єднаних націй</w:t>
      </w:r>
    </w:p>
    <w:p w:rsidR="00F507DC" w:rsidRPr="00F507DC" w:rsidRDefault="00F507DC" w:rsidP="00F507DC">
      <w:pPr>
        <w:widowControl/>
        <w:tabs>
          <w:tab w:val="clear" w:pos="709"/>
        </w:tabs>
        <w:suppressAutoHyphens w:val="0"/>
        <w:spacing w:after="0" w:line="159" w:lineRule="exact"/>
        <w:ind w:firstLine="0"/>
        <w:jc w:val="left"/>
        <w:rPr>
          <w:rFonts w:ascii="Times New Roman" w:eastAsia="Times New Roman" w:hAnsi="Times New Roman" w:cs="Arial"/>
          <w:kern w:val="0"/>
          <w:sz w:val="20"/>
          <w:szCs w:val="20"/>
          <w:lang w:eastAsia="ru-RU"/>
        </w:rPr>
      </w:pPr>
    </w:p>
    <w:p w:rsidR="00F507DC" w:rsidRPr="00F507DC" w:rsidRDefault="00F507DC" w:rsidP="00F507DC">
      <w:pPr>
        <w:widowControl/>
        <w:tabs>
          <w:tab w:val="clear" w:pos="709"/>
          <w:tab w:val="left" w:pos="4540"/>
        </w:tabs>
        <w:suppressAutoHyphens w:val="0"/>
        <w:spacing w:after="0" w:line="0" w:lineRule="atLeast"/>
        <w:ind w:left="980" w:firstLine="0"/>
        <w:jc w:val="left"/>
        <w:rPr>
          <w:rFonts w:ascii="Times New Roman" w:eastAsia="Times New Roman" w:hAnsi="Times New Roman" w:cs="Arial"/>
          <w:kern w:val="0"/>
          <w:sz w:val="28"/>
          <w:szCs w:val="20"/>
          <w:lang w:eastAsia="ru-RU"/>
        </w:rPr>
      </w:pPr>
      <w:r w:rsidRPr="00F507DC">
        <w:rPr>
          <w:rFonts w:ascii="Times New Roman" w:eastAsia="Times New Roman" w:hAnsi="Times New Roman" w:cs="Arial"/>
          <w:kern w:val="0"/>
          <w:sz w:val="28"/>
          <w:szCs w:val="20"/>
          <w:lang w:eastAsia="ru-RU"/>
        </w:rPr>
        <w:t>ЄС</w:t>
      </w:r>
      <w:r w:rsidRPr="00F507DC">
        <w:rPr>
          <w:rFonts w:ascii="Times New Roman" w:eastAsia="Times New Roman" w:hAnsi="Times New Roman" w:cs="Arial"/>
          <w:kern w:val="0"/>
          <w:sz w:val="20"/>
          <w:szCs w:val="20"/>
          <w:lang w:eastAsia="ru-RU"/>
        </w:rPr>
        <w:tab/>
      </w:r>
      <w:r w:rsidRPr="00F507DC">
        <w:rPr>
          <w:rFonts w:ascii="Times New Roman" w:eastAsia="Times New Roman" w:hAnsi="Times New Roman" w:cs="Arial"/>
          <w:kern w:val="0"/>
          <w:sz w:val="28"/>
          <w:szCs w:val="20"/>
          <w:lang w:eastAsia="ru-RU"/>
        </w:rPr>
        <w:t>Європейський союз</w:t>
      </w:r>
    </w:p>
    <w:p w:rsidR="00F507DC" w:rsidRPr="00F507DC" w:rsidRDefault="00F507DC" w:rsidP="00F507DC">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F507DC" w:rsidRPr="00F507DC" w:rsidRDefault="00F507DC" w:rsidP="00F507DC">
      <w:pPr>
        <w:widowControl/>
        <w:tabs>
          <w:tab w:val="clear" w:pos="709"/>
          <w:tab w:val="left" w:pos="4620"/>
        </w:tabs>
        <w:suppressAutoHyphens w:val="0"/>
        <w:spacing w:after="0" w:line="0" w:lineRule="atLeast"/>
        <w:ind w:left="980" w:firstLine="0"/>
        <w:jc w:val="left"/>
        <w:rPr>
          <w:rFonts w:ascii="Times New Roman" w:eastAsia="Times New Roman" w:hAnsi="Times New Roman" w:cs="Arial"/>
          <w:kern w:val="0"/>
          <w:sz w:val="28"/>
          <w:szCs w:val="20"/>
          <w:lang w:eastAsia="ru-RU"/>
        </w:rPr>
      </w:pPr>
      <w:r w:rsidRPr="00F507DC">
        <w:rPr>
          <w:rFonts w:ascii="Times New Roman" w:eastAsia="Times New Roman" w:hAnsi="Times New Roman" w:cs="Arial"/>
          <w:kern w:val="0"/>
          <w:sz w:val="28"/>
          <w:szCs w:val="20"/>
          <w:lang w:eastAsia="ru-RU"/>
        </w:rPr>
        <w:t>МПП</w:t>
      </w:r>
      <w:r w:rsidRPr="00F507DC">
        <w:rPr>
          <w:rFonts w:ascii="Times New Roman" w:eastAsia="Times New Roman" w:hAnsi="Times New Roman" w:cs="Arial"/>
          <w:kern w:val="0"/>
          <w:sz w:val="20"/>
          <w:szCs w:val="20"/>
          <w:lang w:eastAsia="ru-RU"/>
        </w:rPr>
        <w:tab/>
      </w:r>
      <w:r w:rsidRPr="00F507DC">
        <w:rPr>
          <w:rFonts w:ascii="Times New Roman" w:eastAsia="Times New Roman" w:hAnsi="Times New Roman" w:cs="Arial"/>
          <w:kern w:val="0"/>
          <w:sz w:val="28"/>
          <w:szCs w:val="20"/>
          <w:lang w:eastAsia="ru-RU"/>
        </w:rPr>
        <w:t>Міжнародне приватне право</w:t>
      </w:r>
    </w:p>
    <w:p w:rsidR="00F507DC" w:rsidRPr="00F507DC" w:rsidRDefault="00F507DC" w:rsidP="00F507DC">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F507DC" w:rsidRPr="00F507DC" w:rsidRDefault="00F507DC" w:rsidP="00F507DC">
      <w:pPr>
        <w:widowControl/>
        <w:tabs>
          <w:tab w:val="clear" w:pos="709"/>
          <w:tab w:val="left" w:pos="4680"/>
        </w:tabs>
        <w:suppressAutoHyphens w:val="0"/>
        <w:spacing w:after="0" w:line="0" w:lineRule="atLeast"/>
        <w:ind w:left="980" w:firstLine="0"/>
        <w:jc w:val="left"/>
        <w:rPr>
          <w:rFonts w:ascii="Times New Roman" w:eastAsia="Times New Roman" w:hAnsi="Times New Roman" w:cs="Arial"/>
          <w:kern w:val="0"/>
          <w:sz w:val="27"/>
          <w:szCs w:val="20"/>
          <w:lang w:eastAsia="ru-RU"/>
        </w:rPr>
      </w:pPr>
      <w:r w:rsidRPr="00F507DC">
        <w:rPr>
          <w:rFonts w:ascii="Times New Roman" w:eastAsia="Times New Roman" w:hAnsi="Times New Roman" w:cs="Arial"/>
          <w:kern w:val="0"/>
          <w:sz w:val="28"/>
          <w:szCs w:val="20"/>
          <w:lang w:eastAsia="ru-RU"/>
        </w:rPr>
        <w:t>Конвенція про пасажирів</w:t>
      </w:r>
      <w:r w:rsidRPr="00F507DC">
        <w:rPr>
          <w:rFonts w:ascii="Times New Roman" w:eastAsia="Times New Roman" w:hAnsi="Times New Roman" w:cs="Arial"/>
          <w:kern w:val="0"/>
          <w:sz w:val="20"/>
          <w:szCs w:val="20"/>
          <w:lang w:eastAsia="ru-RU"/>
        </w:rPr>
        <w:tab/>
      </w:r>
      <w:r w:rsidRPr="00F507DC">
        <w:rPr>
          <w:rFonts w:ascii="Times New Roman" w:eastAsia="Times New Roman" w:hAnsi="Times New Roman" w:cs="Arial"/>
          <w:kern w:val="0"/>
          <w:sz w:val="27"/>
          <w:szCs w:val="20"/>
          <w:lang w:eastAsia="ru-RU"/>
        </w:rPr>
        <w:t>Конвенція про пасажирів 1961 р.</w:t>
      </w:r>
    </w:p>
    <w:p w:rsidR="00F507DC" w:rsidRPr="00F507DC" w:rsidRDefault="00F507DC" w:rsidP="00F507DC">
      <w:pPr>
        <w:widowControl/>
        <w:tabs>
          <w:tab w:val="clear" w:pos="709"/>
        </w:tabs>
        <w:suppressAutoHyphens w:val="0"/>
        <w:spacing w:after="0" w:line="158" w:lineRule="exact"/>
        <w:ind w:firstLine="0"/>
        <w:jc w:val="left"/>
        <w:rPr>
          <w:rFonts w:ascii="Times New Roman" w:eastAsia="Times New Roman" w:hAnsi="Times New Roman" w:cs="Arial"/>
          <w:kern w:val="0"/>
          <w:sz w:val="20"/>
          <w:szCs w:val="20"/>
          <w:lang w:eastAsia="ru-RU"/>
        </w:rPr>
      </w:pPr>
    </w:p>
    <w:p w:rsidR="00F507DC" w:rsidRPr="00F507DC" w:rsidRDefault="00F507DC" w:rsidP="00F507DC">
      <w:pPr>
        <w:widowControl/>
        <w:tabs>
          <w:tab w:val="clear" w:pos="709"/>
          <w:tab w:val="left" w:pos="4660"/>
        </w:tabs>
        <w:suppressAutoHyphens w:val="0"/>
        <w:spacing w:after="0" w:line="0" w:lineRule="atLeast"/>
        <w:ind w:left="980" w:firstLine="0"/>
        <w:jc w:val="left"/>
        <w:rPr>
          <w:rFonts w:ascii="Times New Roman" w:eastAsia="Times New Roman" w:hAnsi="Times New Roman" w:cs="Arial"/>
          <w:kern w:val="0"/>
          <w:sz w:val="27"/>
          <w:szCs w:val="20"/>
          <w:lang w:eastAsia="ru-RU"/>
        </w:rPr>
      </w:pPr>
      <w:r w:rsidRPr="00F507DC">
        <w:rPr>
          <w:rFonts w:ascii="Times New Roman" w:eastAsia="Times New Roman" w:hAnsi="Times New Roman" w:cs="Arial"/>
          <w:kern w:val="0"/>
          <w:sz w:val="28"/>
          <w:szCs w:val="20"/>
          <w:lang w:eastAsia="ru-RU"/>
        </w:rPr>
        <w:t>Конвенція про багаж</w:t>
      </w:r>
      <w:r w:rsidRPr="00F507DC">
        <w:rPr>
          <w:rFonts w:ascii="Times New Roman" w:eastAsia="Times New Roman" w:hAnsi="Times New Roman" w:cs="Arial"/>
          <w:kern w:val="0"/>
          <w:sz w:val="20"/>
          <w:szCs w:val="20"/>
          <w:lang w:eastAsia="ru-RU"/>
        </w:rPr>
        <w:tab/>
      </w:r>
      <w:r w:rsidRPr="00F507DC">
        <w:rPr>
          <w:rFonts w:ascii="Times New Roman" w:eastAsia="Times New Roman" w:hAnsi="Times New Roman" w:cs="Arial"/>
          <w:kern w:val="0"/>
          <w:sz w:val="27"/>
          <w:szCs w:val="20"/>
          <w:lang w:eastAsia="ru-RU"/>
        </w:rPr>
        <w:t>Конвенція про багаж 1967 р.</w:t>
      </w:r>
    </w:p>
    <w:p w:rsidR="00F507DC" w:rsidRPr="00F507DC" w:rsidRDefault="00F507DC" w:rsidP="00F507DC">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F507DC" w:rsidRPr="00F507DC" w:rsidRDefault="00F507DC" w:rsidP="00F507DC">
      <w:pPr>
        <w:widowControl/>
        <w:tabs>
          <w:tab w:val="clear" w:pos="709"/>
          <w:tab w:val="left" w:pos="4600"/>
        </w:tabs>
        <w:suppressAutoHyphens w:val="0"/>
        <w:spacing w:after="0" w:line="0" w:lineRule="atLeast"/>
        <w:ind w:left="980" w:firstLine="0"/>
        <w:jc w:val="left"/>
        <w:rPr>
          <w:rFonts w:ascii="Times New Roman" w:eastAsia="Times New Roman" w:hAnsi="Times New Roman" w:cs="Arial"/>
          <w:kern w:val="0"/>
          <w:sz w:val="27"/>
          <w:szCs w:val="20"/>
          <w:lang w:eastAsia="ru-RU"/>
        </w:rPr>
      </w:pPr>
      <w:r w:rsidRPr="00F507DC">
        <w:rPr>
          <w:rFonts w:ascii="Times New Roman" w:eastAsia="Times New Roman" w:hAnsi="Times New Roman" w:cs="Arial"/>
          <w:kern w:val="0"/>
          <w:sz w:val="28"/>
          <w:szCs w:val="20"/>
          <w:lang w:eastAsia="ru-RU"/>
        </w:rPr>
        <w:t>Афінська конвенція</w:t>
      </w:r>
      <w:r w:rsidRPr="00F507DC">
        <w:rPr>
          <w:rFonts w:ascii="Times New Roman" w:eastAsia="Times New Roman" w:hAnsi="Times New Roman" w:cs="Arial"/>
          <w:kern w:val="0"/>
          <w:sz w:val="20"/>
          <w:szCs w:val="20"/>
          <w:lang w:eastAsia="ru-RU"/>
        </w:rPr>
        <w:tab/>
      </w:r>
      <w:r w:rsidRPr="00F507DC">
        <w:rPr>
          <w:rFonts w:ascii="Times New Roman" w:eastAsia="Times New Roman" w:hAnsi="Times New Roman" w:cs="Arial"/>
          <w:kern w:val="0"/>
          <w:sz w:val="27"/>
          <w:szCs w:val="20"/>
          <w:lang w:eastAsia="ru-RU"/>
        </w:rPr>
        <w:t>Афінська конвенція про перевезення</w:t>
      </w:r>
    </w:p>
    <w:p w:rsidR="00F507DC" w:rsidRPr="00F507DC" w:rsidRDefault="00F507DC" w:rsidP="00F507DC">
      <w:pPr>
        <w:widowControl/>
        <w:tabs>
          <w:tab w:val="clear" w:pos="709"/>
        </w:tabs>
        <w:suppressAutoHyphens w:val="0"/>
        <w:spacing w:after="0" w:line="158" w:lineRule="exact"/>
        <w:ind w:firstLine="0"/>
        <w:jc w:val="left"/>
        <w:rPr>
          <w:rFonts w:ascii="Times New Roman" w:eastAsia="Times New Roman" w:hAnsi="Times New Roman" w:cs="Arial"/>
          <w:kern w:val="0"/>
          <w:sz w:val="20"/>
          <w:szCs w:val="20"/>
          <w:lang w:eastAsia="ru-RU"/>
        </w:rPr>
      </w:pPr>
    </w:p>
    <w:p w:rsidR="00F507DC" w:rsidRPr="00F507DC" w:rsidRDefault="00F507DC" w:rsidP="00F507DC">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F507DC">
        <w:rPr>
          <w:rFonts w:ascii="Times New Roman" w:eastAsia="Times New Roman" w:hAnsi="Times New Roman" w:cs="Arial"/>
          <w:kern w:val="0"/>
          <w:sz w:val="28"/>
          <w:szCs w:val="20"/>
          <w:lang w:eastAsia="ru-RU"/>
        </w:rPr>
        <w:t>морем пасажирів та їх багажу 1974 року</w:t>
      </w:r>
    </w:p>
    <w:p w:rsidR="00F507DC" w:rsidRPr="00F507DC" w:rsidRDefault="00F507DC" w:rsidP="00F507DC">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F507DC" w:rsidRPr="00F507DC" w:rsidRDefault="00F507DC" w:rsidP="00F507DC">
      <w:pPr>
        <w:widowControl/>
        <w:tabs>
          <w:tab w:val="clear" w:pos="709"/>
          <w:tab w:val="left" w:pos="4520"/>
        </w:tabs>
        <w:suppressAutoHyphens w:val="0"/>
        <w:spacing w:after="0" w:line="0" w:lineRule="atLeast"/>
        <w:ind w:left="980" w:firstLine="0"/>
        <w:jc w:val="left"/>
        <w:rPr>
          <w:rFonts w:ascii="Times New Roman" w:eastAsia="Times New Roman" w:hAnsi="Times New Roman" w:cs="Arial"/>
          <w:kern w:val="0"/>
          <w:sz w:val="28"/>
          <w:szCs w:val="20"/>
          <w:lang w:eastAsia="ru-RU"/>
        </w:rPr>
      </w:pPr>
      <w:r w:rsidRPr="00F507DC">
        <w:rPr>
          <w:rFonts w:ascii="Times New Roman" w:eastAsia="Times New Roman" w:hAnsi="Times New Roman" w:cs="Arial"/>
          <w:kern w:val="0"/>
          <w:sz w:val="28"/>
          <w:szCs w:val="20"/>
          <w:lang w:eastAsia="ru-RU"/>
        </w:rPr>
        <w:t>ЗУ</w:t>
      </w:r>
      <w:r w:rsidRPr="00F507DC">
        <w:rPr>
          <w:rFonts w:ascii="Times New Roman" w:eastAsia="Times New Roman" w:hAnsi="Times New Roman" w:cs="Arial"/>
          <w:kern w:val="0"/>
          <w:sz w:val="20"/>
          <w:szCs w:val="20"/>
          <w:lang w:eastAsia="ru-RU"/>
        </w:rPr>
        <w:tab/>
      </w:r>
      <w:r w:rsidRPr="00F507DC">
        <w:rPr>
          <w:rFonts w:ascii="Times New Roman" w:eastAsia="Times New Roman" w:hAnsi="Times New Roman" w:cs="Arial"/>
          <w:kern w:val="0"/>
          <w:sz w:val="28"/>
          <w:szCs w:val="20"/>
          <w:lang w:eastAsia="ru-RU"/>
        </w:rPr>
        <w:t>Закон України</w:t>
      </w:r>
    </w:p>
    <w:p w:rsidR="00F507DC" w:rsidRPr="00F507DC" w:rsidRDefault="00F507DC" w:rsidP="00F507DC">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F507DC" w:rsidRPr="00F507DC" w:rsidRDefault="00F507DC" w:rsidP="00F507DC">
      <w:pPr>
        <w:widowControl/>
        <w:tabs>
          <w:tab w:val="clear" w:pos="709"/>
          <w:tab w:val="left" w:pos="4580"/>
        </w:tabs>
        <w:suppressAutoHyphens w:val="0"/>
        <w:spacing w:after="0" w:line="0" w:lineRule="atLeast"/>
        <w:ind w:left="980" w:firstLine="0"/>
        <w:jc w:val="left"/>
        <w:rPr>
          <w:rFonts w:ascii="Times New Roman" w:eastAsia="Times New Roman" w:hAnsi="Times New Roman" w:cs="Arial"/>
          <w:kern w:val="0"/>
          <w:sz w:val="28"/>
          <w:szCs w:val="20"/>
          <w:lang w:eastAsia="ru-RU"/>
        </w:rPr>
      </w:pPr>
      <w:r w:rsidRPr="00F507DC">
        <w:rPr>
          <w:rFonts w:ascii="Times New Roman" w:eastAsia="Times New Roman" w:hAnsi="Times New Roman" w:cs="Arial"/>
          <w:kern w:val="0"/>
          <w:sz w:val="28"/>
          <w:szCs w:val="20"/>
          <w:lang w:eastAsia="ru-RU"/>
        </w:rPr>
        <w:t>ММК  (СМІ)</w:t>
      </w:r>
      <w:r w:rsidRPr="00F507DC">
        <w:rPr>
          <w:rFonts w:ascii="Times New Roman" w:eastAsia="Times New Roman" w:hAnsi="Times New Roman" w:cs="Arial"/>
          <w:kern w:val="0"/>
          <w:sz w:val="20"/>
          <w:szCs w:val="20"/>
          <w:lang w:eastAsia="ru-RU"/>
        </w:rPr>
        <w:tab/>
      </w:r>
      <w:r w:rsidRPr="00F507DC">
        <w:rPr>
          <w:rFonts w:ascii="Times New Roman" w:eastAsia="Times New Roman" w:hAnsi="Times New Roman" w:cs="Arial"/>
          <w:kern w:val="0"/>
          <w:sz w:val="28"/>
          <w:szCs w:val="20"/>
          <w:lang w:eastAsia="ru-RU"/>
        </w:rPr>
        <w:t>Міжнародний морський комітет</w:t>
      </w:r>
    </w:p>
    <w:p w:rsidR="00F507DC" w:rsidRPr="00F507DC" w:rsidRDefault="00F507DC" w:rsidP="00F507DC">
      <w:pPr>
        <w:widowControl/>
        <w:tabs>
          <w:tab w:val="clear" w:pos="709"/>
        </w:tabs>
        <w:suppressAutoHyphens w:val="0"/>
        <w:spacing w:after="0" w:line="158" w:lineRule="exact"/>
        <w:ind w:firstLine="0"/>
        <w:jc w:val="left"/>
        <w:rPr>
          <w:rFonts w:ascii="Times New Roman" w:eastAsia="Times New Roman" w:hAnsi="Times New Roman" w:cs="Arial"/>
          <w:kern w:val="0"/>
          <w:sz w:val="20"/>
          <w:szCs w:val="20"/>
          <w:lang w:eastAsia="ru-RU"/>
        </w:rPr>
      </w:pPr>
    </w:p>
    <w:p w:rsidR="00F507DC" w:rsidRPr="00F507DC" w:rsidRDefault="00F507DC" w:rsidP="00F507DC">
      <w:pPr>
        <w:widowControl/>
        <w:tabs>
          <w:tab w:val="clear" w:pos="709"/>
          <w:tab w:val="left" w:pos="4580"/>
        </w:tabs>
        <w:suppressAutoHyphens w:val="0"/>
        <w:spacing w:after="0" w:line="0" w:lineRule="atLeast"/>
        <w:ind w:left="980" w:firstLine="0"/>
        <w:jc w:val="left"/>
        <w:rPr>
          <w:rFonts w:ascii="Times New Roman" w:eastAsia="Times New Roman" w:hAnsi="Times New Roman" w:cs="Arial"/>
          <w:kern w:val="0"/>
          <w:sz w:val="28"/>
          <w:szCs w:val="20"/>
          <w:lang w:eastAsia="ru-RU"/>
        </w:rPr>
      </w:pPr>
      <w:r w:rsidRPr="00F507DC">
        <w:rPr>
          <w:rFonts w:ascii="Times New Roman" w:eastAsia="Times New Roman" w:hAnsi="Times New Roman" w:cs="Arial"/>
          <w:kern w:val="0"/>
          <w:sz w:val="28"/>
          <w:szCs w:val="20"/>
          <w:lang w:eastAsia="ru-RU"/>
        </w:rPr>
        <w:t>ІМО</w:t>
      </w:r>
      <w:r w:rsidRPr="00F507DC">
        <w:rPr>
          <w:rFonts w:ascii="Times New Roman" w:eastAsia="Times New Roman" w:hAnsi="Times New Roman" w:cs="Arial"/>
          <w:kern w:val="0"/>
          <w:sz w:val="20"/>
          <w:szCs w:val="20"/>
          <w:lang w:eastAsia="ru-RU"/>
        </w:rPr>
        <w:tab/>
      </w:r>
      <w:r w:rsidRPr="00F507DC">
        <w:rPr>
          <w:rFonts w:ascii="Times New Roman" w:eastAsia="Times New Roman" w:hAnsi="Times New Roman" w:cs="Arial"/>
          <w:kern w:val="0"/>
          <w:sz w:val="28"/>
          <w:szCs w:val="20"/>
          <w:lang w:eastAsia="ru-RU"/>
        </w:rPr>
        <w:t>Міжнародна морська організація</w:t>
      </w:r>
    </w:p>
    <w:p w:rsidR="00F507DC" w:rsidRPr="00F507DC" w:rsidRDefault="00F507DC" w:rsidP="00F507DC">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F507DC" w:rsidRPr="00F507DC" w:rsidRDefault="00F507DC" w:rsidP="00F507DC">
      <w:pPr>
        <w:widowControl/>
        <w:tabs>
          <w:tab w:val="clear" w:pos="709"/>
          <w:tab w:val="left" w:pos="4560"/>
        </w:tabs>
        <w:suppressAutoHyphens w:val="0"/>
        <w:spacing w:after="0" w:line="0" w:lineRule="atLeast"/>
        <w:ind w:left="980" w:firstLine="0"/>
        <w:jc w:val="left"/>
        <w:rPr>
          <w:rFonts w:ascii="Times New Roman" w:eastAsia="Times New Roman" w:hAnsi="Times New Roman" w:cs="Arial"/>
          <w:kern w:val="0"/>
          <w:sz w:val="28"/>
          <w:szCs w:val="20"/>
          <w:lang w:eastAsia="ru-RU"/>
        </w:rPr>
      </w:pPr>
      <w:r w:rsidRPr="00F507DC">
        <w:rPr>
          <w:rFonts w:ascii="Times New Roman" w:eastAsia="Times New Roman" w:hAnsi="Times New Roman" w:cs="Arial"/>
          <w:kern w:val="0"/>
          <w:sz w:val="28"/>
          <w:szCs w:val="20"/>
          <w:lang w:eastAsia="ru-RU"/>
        </w:rPr>
        <w:t>ЮНКТАД</w:t>
      </w:r>
      <w:r w:rsidRPr="00F507DC">
        <w:rPr>
          <w:rFonts w:ascii="Times New Roman" w:eastAsia="Times New Roman" w:hAnsi="Times New Roman" w:cs="Arial"/>
          <w:kern w:val="0"/>
          <w:sz w:val="20"/>
          <w:szCs w:val="20"/>
          <w:lang w:eastAsia="ru-RU"/>
        </w:rPr>
        <w:tab/>
      </w:r>
      <w:r w:rsidRPr="00F507DC">
        <w:rPr>
          <w:rFonts w:ascii="Times New Roman" w:eastAsia="Times New Roman" w:hAnsi="Times New Roman" w:cs="Arial"/>
          <w:kern w:val="0"/>
          <w:sz w:val="28"/>
          <w:szCs w:val="20"/>
          <w:lang w:eastAsia="ru-RU"/>
        </w:rPr>
        <w:t>Конференція ООН з торгівлі та розвитку</w:t>
      </w:r>
    </w:p>
    <w:p w:rsidR="00F507DC" w:rsidRPr="00F507DC" w:rsidRDefault="00F507DC" w:rsidP="00F507DC">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F507DC" w:rsidRPr="00F507DC" w:rsidRDefault="00F507DC" w:rsidP="00F507DC">
      <w:pPr>
        <w:widowControl/>
        <w:tabs>
          <w:tab w:val="clear" w:pos="709"/>
          <w:tab w:val="left" w:pos="4040"/>
        </w:tabs>
        <w:suppressAutoHyphens w:val="0"/>
        <w:spacing w:after="0" w:line="0" w:lineRule="atLeast"/>
        <w:ind w:left="980" w:firstLine="0"/>
        <w:jc w:val="left"/>
        <w:rPr>
          <w:rFonts w:ascii="Times New Roman" w:eastAsia="Times New Roman" w:hAnsi="Times New Roman" w:cs="Arial"/>
          <w:kern w:val="0"/>
          <w:sz w:val="28"/>
          <w:szCs w:val="20"/>
          <w:lang w:eastAsia="ru-RU"/>
        </w:rPr>
      </w:pPr>
      <w:r w:rsidRPr="00F507DC">
        <w:rPr>
          <w:rFonts w:ascii="Times New Roman" w:eastAsia="Times New Roman" w:hAnsi="Times New Roman" w:cs="Arial"/>
          <w:kern w:val="0"/>
          <w:sz w:val="28"/>
          <w:szCs w:val="20"/>
          <w:lang w:eastAsia="ru-RU"/>
        </w:rPr>
        <w:t>ЮНІСТРАЛ</w:t>
      </w:r>
      <w:r w:rsidRPr="00F507DC">
        <w:rPr>
          <w:rFonts w:ascii="Times New Roman" w:eastAsia="Times New Roman" w:hAnsi="Times New Roman" w:cs="Arial"/>
          <w:kern w:val="0"/>
          <w:sz w:val="20"/>
          <w:szCs w:val="20"/>
          <w:lang w:eastAsia="ru-RU"/>
        </w:rPr>
        <w:tab/>
      </w:r>
      <w:r w:rsidRPr="00F507DC">
        <w:rPr>
          <w:rFonts w:ascii="Times New Roman" w:eastAsia="Times New Roman" w:hAnsi="Times New Roman" w:cs="Arial"/>
          <w:kern w:val="0"/>
          <w:sz w:val="28"/>
          <w:szCs w:val="20"/>
          <w:lang w:eastAsia="ru-RU"/>
        </w:rPr>
        <w:t>Комісія ООН по праву міжнародної торгівлі</w:t>
      </w:r>
    </w:p>
    <w:p w:rsidR="00F507DC" w:rsidRPr="00F507DC" w:rsidRDefault="00F507DC" w:rsidP="00F507DC">
      <w:pPr>
        <w:widowControl/>
        <w:tabs>
          <w:tab w:val="clear" w:pos="709"/>
        </w:tabs>
        <w:suppressAutoHyphens w:val="0"/>
        <w:spacing w:after="0" w:line="158" w:lineRule="exact"/>
        <w:ind w:firstLine="0"/>
        <w:jc w:val="left"/>
        <w:rPr>
          <w:rFonts w:ascii="Times New Roman" w:eastAsia="Times New Roman" w:hAnsi="Times New Roman" w:cs="Arial"/>
          <w:kern w:val="0"/>
          <w:sz w:val="20"/>
          <w:szCs w:val="20"/>
          <w:lang w:eastAsia="ru-RU"/>
        </w:rPr>
      </w:pPr>
    </w:p>
    <w:p w:rsidR="00F507DC" w:rsidRPr="00F507DC" w:rsidRDefault="00F507DC" w:rsidP="00F507DC">
      <w:pPr>
        <w:widowControl/>
        <w:tabs>
          <w:tab w:val="clear" w:pos="709"/>
          <w:tab w:val="left" w:pos="4740"/>
        </w:tabs>
        <w:suppressAutoHyphens w:val="0"/>
        <w:spacing w:after="0" w:line="0" w:lineRule="atLeast"/>
        <w:ind w:left="980" w:firstLine="0"/>
        <w:jc w:val="left"/>
        <w:rPr>
          <w:rFonts w:ascii="Times New Roman" w:eastAsia="Times New Roman" w:hAnsi="Times New Roman" w:cs="Arial"/>
          <w:kern w:val="0"/>
          <w:sz w:val="28"/>
          <w:szCs w:val="20"/>
          <w:lang w:eastAsia="ru-RU"/>
        </w:rPr>
      </w:pPr>
      <w:r w:rsidRPr="00F507DC">
        <w:rPr>
          <w:rFonts w:ascii="Times New Roman" w:eastAsia="Times New Roman" w:hAnsi="Times New Roman" w:cs="Arial"/>
          <w:kern w:val="0"/>
          <w:sz w:val="28"/>
          <w:szCs w:val="20"/>
          <w:lang w:eastAsia="ru-RU"/>
        </w:rPr>
        <w:t>ІНМАРСАТ</w:t>
      </w:r>
      <w:r w:rsidRPr="00F507DC">
        <w:rPr>
          <w:rFonts w:ascii="Times New Roman" w:eastAsia="Times New Roman" w:hAnsi="Times New Roman" w:cs="Arial"/>
          <w:kern w:val="0"/>
          <w:sz w:val="20"/>
          <w:szCs w:val="20"/>
          <w:lang w:eastAsia="ru-RU"/>
        </w:rPr>
        <w:tab/>
      </w:r>
      <w:r w:rsidRPr="00F507DC">
        <w:rPr>
          <w:rFonts w:ascii="Times New Roman" w:eastAsia="Times New Roman" w:hAnsi="Times New Roman" w:cs="Arial"/>
          <w:kern w:val="0"/>
          <w:sz w:val="28"/>
          <w:szCs w:val="20"/>
          <w:lang w:eastAsia="ru-RU"/>
        </w:rPr>
        <w:t>Конвенції про міжнародну організацію</w:t>
      </w:r>
    </w:p>
    <w:p w:rsidR="00F507DC" w:rsidRPr="00F507DC" w:rsidRDefault="00F507DC" w:rsidP="00F507DC">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F507DC" w:rsidRPr="00F507DC" w:rsidRDefault="00F507DC" w:rsidP="00F507DC">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F507DC">
        <w:rPr>
          <w:rFonts w:ascii="Times New Roman" w:eastAsia="Times New Roman" w:hAnsi="Times New Roman" w:cs="Arial"/>
          <w:kern w:val="0"/>
          <w:sz w:val="28"/>
          <w:szCs w:val="20"/>
          <w:lang w:eastAsia="ru-RU"/>
        </w:rPr>
        <w:t>морського супутникового зв’язку</w:t>
      </w:r>
    </w:p>
    <w:p w:rsidR="00F507DC" w:rsidRPr="00F507DC" w:rsidRDefault="00F507DC" w:rsidP="00F507DC">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sectPr w:rsidR="00F507DC" w:rsidRPr="00F507DC">
          <w:pgSz w:w="11900" w:h="16838"/>
          <w:pgMar w:top="709" w:right="844" w:bottom="1440" w:left="1440" w:header="0" w:footer="0" w:gutter="0"/>
          <w:cols w:space="0" w:equalWidth="0">
            <w:col w:w="9620"/>
          </w:cols>
          <w:docGrid w:linePitch="360"/>
        </w:sectPr>
      </w:pPr>
    </w:p>
    <w:p w:rsidR="00F507DC" w:rsidRPr="00F507DC" w:rsidRDefault="00F507DC" w:rsidP="00F507DC">
      <w:pPr>
        <w:widowControl/>
        <w:tabs>
          <w:tab w:val="clear" w:pos="709"/>
        </w:tabs>
        <w:suppressAutoHyphens w:val="0"/>
        <w:spacing w:after="0" w:line="0" w:lineRule="atLeast"/>
        <w:ind w:firstLine="0"/>
        <w:jc w:val="right"/>
        <w:rPr>
          <w:rFonts w:ascii="Times New Roman" w:eastAsia="Times New Roman" w:hAnsi="Times New Roman" w:cs="Arial"/>
          <w:kern w:val="0"/>
          <w:sz w:val="18"/>
          <w:szCs w:val="20"/>
          <w:lang w:eastAsia="ru-RU"/>
        </w:rPr>
      </w:pPr>
      <w:bookmarkStart w:id="3" w:name="page21"/>
      <w:bookmarkEnd w:id="3"/>
      <w:r w:rsidRPr="00F507DC">
        <w:rPr>
          <w:rFonts w:ascii="Times New Roman" w:eastAsia="Times New Roman" w:hAnsi="Times New Roman" w:cs="Arial"/>
          <w:kern w:val="0"/>
          <w:sz w:val="18"/>
          <w:szCs w:val="20"/>
          <w:lang w:eastAsia="ru-RU"/>
        </w:rPr>
        <w:t>21</w:t>
      </w:r>
    </w:p>
    <w:p w:rsidR="00F507DC" w:rsidRPr="00F507DC" w:rsidRDefault="00F507DC" w:rsidP="00F507DC">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F507DC" w:rsidRPr="00F507DC" w:rsidRDefault="00F507DC" w:rsidP="00F507DC">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F507DC" w:rsidRPr="00F507DC" w:rsidRDefault="00F507DC" w:rsidP="00F507DC">
      <w:pPr>
        <w:widowControl/>
        <w:tabs>
          <w:tab w:val="clear" w:pos="709"/>
        </w:tabs>
        <w:suppressAutoHyphens w:val="0"/>
        <w:spacing w:after="0" w:line="298" w:lineRule="exact"/>
        <w:ind w:firstLine="0"/>
        <w:jc w:val="left"/>
        <w:rPr>
          <w:rFonts w:ascii="Times New Roman" w:eastAsia="Times New Roman" w:hAnsi="Times New Roman" w:cs="Arial"/>
          <w:kern w:val="0"/>
          <w:sz w:val="20"/>
          <w:szCs w:val="20"/>
          <w:lang w:eastAsia="ru-RU"/>
        </w:rPr>
      </w:pPr>
    </w:p>
    <w:p w:rsidR="00F507DC" w:rsidRPr="00F507DC" w:rsidRDefault="00F507DC" w:rsidP="00F507DC">
      <w:pPr>
        <w:widowControl/>
        <w:tabs>
          <w:tab w:val="clear" w:pos="709"/>
        </w:tabs>
        <w:suppressAutoHyphens w:val="0"/>
        <w:spacing w:after="0" w:line="0" w:lineRule="atLeast"/>
        <w:ind w:left="1560" w:firstLine="0"/>
        <w:jc w:val="center"/>
        <w:rPr>
          <w:rFonts w:ascii="Times New Roman" w:eastAsia="Times New Roman" w:hAnsi="Times New Roman" w:cs="Arial"/>
          <w:b/>
          <w:kern w:val="0"/>
          <w:sz w:val="28"/>
          <w:szCs w:val="20"/>
          <w:lang w:eastAsia="ru-RU"/>
        </w:rPr>
      </w:pPr>
      <w:r w:rsidRPr="00F507DC">
        <w:rPr>
          <w:rFonts w:ascii="Times New Roman" w:eastAsia="Times New Roman" w:hAnsi="Times New Roman" w:cs="Arial"/>
          <w:b/>
          <w:kern w:val="0"/>
          <w:sz w:val="28"/>
          <w:szCs w:val="20"/>
          <w:lang w:eastAsia="ru-RU"/>
        </w:rPr>
        <w:t>ВСТУП</w:t>
      </w:r>
    </w:p>
    <w:p w:rsidR="00F507DC" w:rsidRPr="00F507DC" w:rsidRDefault="00F507DC" w:rsidP="00F507DC">
      <w:pPr>
        <w:widowControl/>
        <w:tabs>
          <w:tab w:val="clear" w:pos="709"/>
        </w:tabs>
        <w:suppressAutoHyphens w:val="0"/>
        <w:spacing w:after="0" w:line="174" w:lineRule="exact"/>
        <w:ind w:firstLine="0"/>
        <w:jc w:val="left"/>
        <w:rPr>
          <w:rFonts w:ascii="Times New Roman" w:eastAsia="Times New Roman" w:hAnsi="Times New Roman" w:cs="Arial"/>
          <w:kern w:val="0"/>
          <w:sz w:val="20"/>
          <w:szCs w:val="20"/>
          <w:lang w:eastAsia="ru-RU"/>
        </w:rPr>
      </w:pPr>
    </w:p>
    <w:p w:rsidR="00F507DC" w:rsidRPr="00F507DC" w:rsidRDefault="00F507DC" w:rsidP="00F507DC">
      <w:pPr>
        <w:widowControl/>
        <w:tabs>
          <w:tab w:val="clear" w:pos="709"/>
        </w:tabs>
        <w:suppressAutoHyphens w:val="0"/>
        <w:spacing w:after="0" w:line="357" w:lineRule="auto"/>
        <w:ind w:left="260"/>
        <w:rPr>
          <w:rFonts w:ascii="Times New Roman" w:eastAsia="Times New Roman" w:hAnsi="Times New Roman" w:cs="Arial"/>
          <w:kern w:val="0"/>
          <w:sz w:val="28"/>
          <w:szCs w:val="20"/>
          <w:lang w:eastAsia="ru-RU"/>
        </w:rPr>
      </w:pPr>
      <w:r w:rsidRPr="00F507DC">
        <w:rPr>
          <w:rFonts w:ascii="Times New Roman" w:eastAsia="Times New Roman" w:hAnsi="Times New Roman" w:cs="Arial"/>
          <w:b/>
          <w:kern w:val="0"/>
          <w:sz w:val="28"/>
          <w:szCs w:val="20"/>
          <w:lang w:eastAsia="ru-RU"/>
        </w:rPr>
        <w:t xml:space="preserve">Актуальність теми. </w:t>
      </w:r>
      <w:r w:rsidRPr="00F507DC">
        <w:rPr>
          <w:rFonts w:ascii="Times New Roman" w:eastAsia="Times New Roman" w:hAnsi="Times New Roman" w:cs="Arial"/>
          <w:kern w:val="0"/>
          <w:sz w:val="28"/>
          <w:szCs w:val="20"/>
          <w:lang w:eastAsia="ru-RU"/>
        </w:rPr>
        <w:t>Для України як морської держави ефективність</w:t>
      </w:r>
      <w:r w:rsidRPr="00F507DC">
        <w:rPr>
          <w:rFonts w:ascii="Times New Roman" w:eastAsia="Times New Roman" w:hAnsi="Times New Roman" w:cs="Arial"/>
          <w:b/>
          <w:kern w:val="0"/>
          <w:sz w:val="28"/>
          <w:szCs w:val="20"/>
          <w:lang w:eastAsia="ru-RU"/>
        </w:rPr>
        <w:t xml:space="preserve"> </w:t>
      </w:r>
      <w:r w:rsidRPr="00F507DC">
        <w:rPr>
          <w:rFonts w:ascii="Times New Roman" w:eastAsia="Times New Roman" w:hAnsi="Times New Roman" w:cs="Arial"/>
          <w:kern w:val="0"/>
          <w:sz w:val="28"/>
          <w:szCs w:val="20"/>
          <w:lang w:eastAsia="ru-RU"/>
        </w:rPr>
        <w:t>функціонування морської галузі має особливе значення. Норми міжнародних морських конвенцій є наслідком розв’язання колізії норм, що належать до різнонаціональних правових систем, та є компромісом, який досягнуто у процесі міжнародних домовленостей. Уніфікація права забезпечує</w:t>
      </w:r>
    </w:p>
    <w:p w:rsidR="00F507DC" w:rsidRPr="00F507DC" w:rsidRDefault="00F507DC" w:rsidP="00F507DC">
      <w:pPr>
        <w:widowControl/>
        <w:tabs>
          <w:tab w:val="clear" w:pos="709"/>
        </w:tabs>
        <w:suppressAutoHyphens w:val="0"/>
        <w:spacing w:after="0" w:line="26" w:lineRule="exact"/>
        <w:ind w:firstLine="0"/>
        <w:jc w:val="left"/>
        <w:rPr>
          <w:rFonts w:ascii="Times New Roman" w:eastAsia="Times New Roman" w:hAnsi="Times New Roman" w:cs="Arial"/>
          <w:kern w:val="0"/>
          <w:sz w:val="20"/>
          <w:szCs w:val="20"/>
          <w:lang w:eastAsia="ru-RU"/>
        </w:rPr>
      </w:pPr>
    </w:p>
    <w:p w:rsidR="00F507DC" w:rsidRPr="00F507DC" w:rsidRDefault="00F507DC" w:rsidP="00F507DC">
      <w:pPr>
        <w:widowControl/>
        <w:tabs>
          <w:tab w:val="clear" w:pos="709"/>
        </w:tabs>
        <w:suppressAutoHyphens w:val="0"/>
        <w:spacing w:after="0" w:line="356" w:lineRule="auto"/>
        <w:ind w:left="260" w:firstLine="0"/>
        <w:rPr>
          <w:rFonts w:ascii="Times New Roman" w:eastAsia="Times New Roman" w:hAnsi="Times New Roman" w:cs="Arial"/>
          <w:kern w:val="0"/>
          <w:sz w:val="28"/>
          <w:szCs w:val="20"/>
          <w:lang w:eastAsia="ru-RU"/>
        </w:rPr>
      </w:pPr>
      <w:r w:rsidRPr="00F507DC">
        <w:rPr>
          <w:rFonts w:ascii="Times New Roman" w:eastAsia="Times New Roman" w:hAnsi="Times New Roman" w:cs="Arial"/>
          <w:kern w:val="0"/>
          <w:sz w:val="28"/>
          <w:szCs w:val="20"/>
          <w:lang w:eastAsia="ru-RU"/>
        </w:rPr>
        <w:t>ефективність міжнародного співробітництва шляхом створення міжнародного механізму регулювання тих суспільних відносин, в гармонізації яких зацікавлені держави. Найбільш поширеним засобом здійснення міждержавної уніфікації права є міжнародні договори та конвенції.</w:t>
      </w:r>
    </w:p>
    <w:p w:rsidR="00F507DC" w:rsidRPr="00F507DC" w:rsidRDefault="00F507DC" w:rsidP="00F507DC">
      <w:pPr>
        <w:widowControl/>
        <w:tabs>
          <w:tab w:val="clear" w:pos="709"/>
        </w:tabs>
        <w:suppressAutoHyphens w:val="0"/>
        <w:spacing w:after="0" w:line="27" w:lineRule="exact"/>
        <w:ind w:firstLine="0"/>
        <w:jc w:val="left"/>
        <w:rPr>
          <w:rFonts w:ascii="Times New Roman" w:eastAsia="Times New Roman" w:hAnsi="Times New Roman" w:cs="Arial"/>
          <w:kern w:val="0"/>
          <w:sz w:val="20"/>
          <w:szCs w:val="20"/>
          <w:lang w:eastAsia="ru-RU"/>
        </w:rPr>
      </w:pPr>
    </w:p>
    <w:p w:rsidR="00F507DC" w:rsidRPr="00F507DC" w:rsidRDefault="00F507DC" w:rsidP="00F613B3">
      <w:pPr>
        <w:widowControl/>
        <w:numPr>
          <w:ilvl w:val="0"/>
          <w:numId w:val="6"/>
        </w:numPr>
        <w:tabs>
          <w:tab w:val="clear" w:pos="709"/>
          <w:tab w:val="left" w:pos="1240"/>
        </w:tabs>
        <w:suppressAutoHyphens w:val="0"/>
        <w:spacing w:after="0" w:line="346" w:lineRule="auto"/>
        <w:ind w:right="20" w:firstLine="0"/>
        <w:jc w:val="left"/>
        <w:rPr>
          <w:rFonts w:ascii="Times New Roman" w:eastAsia="Times New Roman" w:hAnsi="Times New Roman" w:cs="Arial"/>
          <w:kern w:val="0"/>
          <w:sz w:val="28"/>
          <w:szCs w:val="20"/>
          <w:lang w:eastAsia="ru-RU"/>
        </w:rPr>
      </w:pPr>
      <w:r w:rsidRPr="00F507DC">
        <w:rPr>
          <w:rFonts w:ascii="Times New Roman" w:eastAsia="Times New Roman" w:hAnsi="Times New Roman" w:cs="Arial"/>
          <w:kern w:val="0"/>
          <w:sz w:val="28"/>
          <w:szCs w:val="20"/>
          <w:lang w:eastAsia="ru-RU"/>
        </w:rPr>
        <w:t>сфері міжнародного приватного права важливим є узгодження національних законодавств про перевезення морем пасажирів та їх багажу,</w:t>
      </w:r>
    </w:p>
    <w:p w:rsidR="00F507DC" w:rsidRPr="00F507DC" w:rsidRDefault="00F507DC" w:rsidP="00F507DC">
      <w:pPr>
        <w:widowControl/>
        <w:tabs>
          <w:tab w:val="clear" w:pos="709"/>
        </w:tabs>
        <w:suppressAutoHyphens w:val="0"/>
        <w:spacing w:after="0" w:line="37" w:lineRule="exact"/>
        <w:ind w:firstLine="0"/>
        <w:jc w:val="left"/>
        <w:rPr>
          <w:rFonts w:ascii="Times New Roman" w:eastAsia="Times New Roman" w:hAnsi="Times New Roman" w:cs="Arial"/>
          <w:kern w:val="0"/>
          <w:sz w:val="20"/>
          <w:szCs w:val="20"/>
          <w:lang w:eastAsia="ru-RU"/>
        </w:rPr>
      </w:pPr>
    </w:p>
    <w:p w:rsidR="00F507DC" w:rsidRPr="00F507DC" w:rsidRDefault="00F507DC" w:rsidP="00F507DC">
      <w:pPr>
        <w:widowControl/>
        <w:tabs>
          <w:tab w:val="clear" w:pos="709"/>
        </w:tabs>
        <w:suppressAutoHyphens w:val="0"/>
        <w:spacing w:after="0" w:line="359" w:lineRule="auto"/>
        <w:ind w:left="260" w:firstLine="0"/>
        <w:rPr>
          <w:rFonts w:ascii="Times New Roman" w:eastAsia="Times New Roman" w:hAnsi="Times New Roman" w:cs="Arial"/>
          <w:kern w:val="0"/>
          <w:sz w:val="28"/>
          <w:szCs w:val="20"/>
          <w:lang w:eastAsia="ru-RU"/>
        </w:rPr>
      </w:pPr>
      <w:r w:rsidRPr="00F507DC">
        <w:rPr>
          <w:rFonts w:ascii="Times New Roman" w:eastAsia="Times New Roman" w:hAnsi="Times New Roman" w:cs="Arial"/>
          <w:kern w:val="0"/>
          <w:sz w:val="28"/>
          <w:szCs w:val="20"/>
          <w:lang w:eastAsia="ru-RU"/>
        </w:rPr>
        <w:t>яке здійснено, насамперед, правовими положеннями Конвенції про пасажирів 1961 року, Конвенції про багаж 1967 року, Афінської конвенції про перевезення морем пасажирів та їх багажу 1974 року (Афінська конвенція). Зокрема, Афінська конвенція шляхом міждержавної уніфікації колізійних норм визначила обов’язкові для застосування поняття: міжнародне перевезення, договір перевезення, перевізник, замінюючий перевізник, пасажир, каютний багаж, втрата або пошкодження багажу та включила до свого змісту уніфіковані норми, узгоджені державами-учасницями. Відповідно до правових положень Афінської конвенції будь-яка вимога про відшкодування шкоди, яка заподіяна втратою або пошкодженням багажу пасажира, може бути подана перевізникові тільки на її підставі; узгодженими та імперативними також є норми щодо подання вимог до суду, вибір місця його знаходження та ін.</w:t>
      </w:r>
    </w:p>
    <w:p w:rsidR="00F507DC" w:rsidRPr="00F507DC" w:rsidRDefault="00F507DC" w:rsidP="00F507DC">
      <w:pPr>
        <w:widowControl/>
        <w:tabs>
          <w:tab w:val="clear" w:pos="709"/>
        </w:tabs>
        <w:suppressAutoHyphens w:val="0"/>
        <w:spacing w:after="0" w:line="19" w:lineRule="exact"/>
        <w:ind w:firstLine="0"/>
        <w:jc w:val="left"/>
        <w:rPr>
          <w:rFonts w:ascii="Times New Roman" w:eastAsia="Times New Roman" w:hAnsi="Times New Roman" w:cs="Arial"/>
          <w:kern w:val="0"/>
          <w:sz w:val="20"/>
          <w:szCs w:val="20"/>
          <w:lang w:eastAsia="ru-RU"/>
        </w:rPr>
      </w:pPr>
    </w:p>
    <w:p w:rsidR="00F507DC" w:rsidRPr="00F507DC" w:rsidRDefault="00F507DC" w:rsidP="00F507DC">
      <w:pPr>
        <w:widowControl/>
        <w:tabs>
          <w:tab w:val="clear" w:pos="709"/>
        </w:tabs>
        <w:suppressAutoHyphens w:val="0"/>
        <w:spacing w:after="0" w:line="349" w:lineRule="auto"/>
        <w:ind w:left="260" w:right="20"/>
        <w:rPr>
          <w:rFonts w:ascii="Times New Roman" w:eastAsia="Times New Roman" w:hAnsi="Times New Roman" w:cs="Arial"/>
          <w:kern w:val="0"/>
          <w:sz w:val="28"/>
          <w:szCs w:val="20"/>
          <w:lang w:eastAsia="ru-RU"/>
        </w:rPr>
      </w:pPr>
      <w:r w:rsidRPr="00F507DC">
        <w:rPr>
          <w:rFonts w:ascii="Times New Roman" w:eastAsia="Times New Roman" w:hAnsi="Times New Roman" w:cs="Arial"/>
          <w:kern w:val="0"/>
          <w:sz w:val="28"/>
          <w:szCs w:val="20"/>
          <w:lang w:eastAsia="ru-RU"/>
        </w:rPr>
        <w:t>Приєднання України до Афінської конвенції та інших морських міжнародних конвенцій зумовлює необхідність проведення наукового</w:t>
      </w:r>
    </w:p>
    <w:p w:rsidR="00F507DC" w:rsidRPr="00F507DC" w:rsidRDefault="00F507DC" w:rsidP="00F507DC">
      <w:pPr>
        <w:widowControl/>
        <w:tabs>
          <w:tab w:val="clear" w:pos="709"/>
        </w:tabs>
        <w:suppressAutoHyphens w:val="0"/>
        <w:spacing w:after="0" w:line="349" w:lineRule="auto"/>
        <w:ind w:left="260" w:right="20"/>
        <w:rPr>
          <w:rFonts w:ascii="Times New Roman" w:eastAsia="Times New Roman" w:hAnsi="Times New Roman" w:cs="Arial"/>
          <w:kern w:val="0"/>
          <w:sz w:val="28"/>
          <w:szCs w:val="20"/>
          <w:lang w:eastAsia="ru-RU"/>
        </w:rPr>
        <w:sectPr w:rsidR="00F507DC" w:rsidRPr="00F507DC">
          <w:pgSz w:w="11900" w:h="16838"/>
          <w:pgMar w:top="709" w:right="844" w:bottom="1146" w:left="1440" w:header="0" w:footer="0" w:gutter="0"/>
          <w:cols w:space="0" w:equalWidth="0">
            <w:col w:w="9620"/>
          </w:cols>
          <w:docGrid w:linePitch="360"/>
        </w:sectPr>
      </w:pPr>
    </w:p>
    <w:p w:rsidR="00F507DC" w:rsidRPr="00F507DC" w:rsidRDefault="00F507DC" w:rsidP="00F507DC">
      <w:pPr>
        <w:widowControl/>
        <w:tabs>
          <w:tab w:val="clear" w:pos="709"/>
        </w:tabs>
        <w:suppressAutoHyphens w:val="0"/>
        <w:spacing w:after="0" w:line="0" w:lineRule="atLeast"/>
        <w:ind w:left="9440" w:firstLine="0"/>
        <w:jc w:val="left"/>
        <w:rPr>
          <w:rFonts w:ascii="Times New Roman" w:eastAsia="Times New Roman" w:hAnsi="Times New Roman" w:cs="Arial"/>
          <w:kern w:val="0"/>
          <w:sz w:val="18"/>
          <w:szCs w:val="20"/>
          <w:lang w:eastAsia="ru-RU"/>
        </w:rPr>
      </w:pPr>
      <w:bookmarkStart w:id="4" w:name="page22"/>
      <w:bookmarkEnd w:id="4"/>
      <w:r w:rsidRPr="00F507DC">
        <w:rPr>
          <w:rFonts w:ascii="Times New Roman" w:eastAsia="Times New Roman" w:hAnsi="Times New Roman" w:cs="Arial"/>
          <w:kern w:val="0"/>
          <w:sz w:val="18"/>
          <w:szCs w:val="20"/>
          <w:lang w:eastAsia="ru-RU"/>
        </w:rPr>
        <w:t>22</w:t>
      </w:r>
    </w:p>
    <w:p w:rsidR="00F507DC" w:rsidRPr="00F507DC" w:rsidRDefault="00F507DC" w:rsidP="00F507DC">
      <w:pPr>
        <w:widowControl/>
        <w:tabs>
          <w:tab w:val="clear" w:pos="709"/>
        </w:tabs>
        <w:suppressAutoHyphens w:val="0"/>
        <w:spacing w:after="0" w:line="229" w:lineRule="exact"/>
        <w:ind w:firstLine="0"/>
        <w:jc w:val="left"/>
        <w:rPr>
          <w:rFonts w:ascii="Times New Roman" w:eastAsia="Times New Roman" w:hAnsi="Times New Roman" w:cs="Arial"/>
          <w:kern w:val="0"/>
          <w:sz w:val="20"/>
          <w:szCs w:val="20"/>
          <w:lang w:eastAsia="ru-RU"/>
        </w:rPr>
      </w:pPr>
    </w:p>
    <w:p w:rsidR="00F507DC" w:rsidRPr="00F507DC" w:rsidRDefault="00F507DC" w:rsidP="00F507DC">
      <w:pPr>
        <w:widowControl/>
        <w:tabs>
          <w:tab w:val="clear" w:pos="709"/>
        </w:tabs>
        <w:suppressAutoHyphens w:val="0"/>
        <w:spacing w:after="0" w:line="349" w:lineRule="auto"/>
        <w:ind w:left="260" w:right="20" w:firstLine="0"/>
        <w:rPr>
          <w:rFonts w:ascii="Times New Roman" w:eastAsia="Times New Roman" w:hAnsi="Times New Roman" w:cs="Arial"/>
          <w:kern w:val="0"/>
          <w:sz w:val="28"/>
          <w:szCs w:val="20"/>
          <w:lang w:eastAsia="ru-RU"/>
        </w:rPr>
      </w:pPr>
      <w:r w:rsidRPr="00F507DC">
        <w:rPr>
          <w:rFonts w:ascii="Times New Roman" w:eastAsia="Times New Roman" w:hAnsi="Times New Roman" w:cs="Arial"/>
          <w:kern w:val="0"/>
          <w:sz w:val="28"/>
          <w:szCs w:val="20"/>
          <w:lang w:eastAsia="ru-RU"/>
        </w:rPr>
        <w:t>дослідження питань, що стосуються процесу прийняття та реалізації уніфікованих колізійних норм морського судноплавства.</w:t>
      </w:r>
    </w:p>
    <w:p w:rsidR="00F507DC" w:rsidRPr="00F507DC" w:rsidRDefault="00F507DC" w:rsidP="00F507DC">
      <w:pPr>
        <w:widowControl/>
        <w:tabs>
          <w:tab w:val="clear" w:pos="709"/>
        </w:tabs>
        <w:suppressAutoHyphens w:val="0"/>
        <w:spacing w:after="0" w:line="28" w:lineRule="exact"/>
        <w:ind w:firstLine="0"/>
        <w:jc w:val="left"/>
        <w:rPr>
          <w:rFonts w:ascii="Times New Roman" w:eastAsia="Times New Roman" w:hAnsi="Times New Roman" w:cs="Arial"/>
          <w:kern w:val="0"/>
          <w:sz w:val="20"/>
          <w:szCs w:val="20"/>
          <w:lang w:eastAsia="ru-RU"/>
        </w:rPr>
      </w:pPr>
    </w:p>
    <w:p w:rsidR="00F507DC" w:rsidRPr="00F507DC" w:rsidRDefault="00F507DC" w:rsidP="00F507DC">
      <w:pPr>
        <w:widowControl/>
        <w:tabs>
          <w:tab w:val="clear" w:pos="709"/>
        </w:tabs>
        <w:suppressAutoHyphens w:val="0"/>
        <w:spacing w:after="0" w:line="359" w:lineRule="auto"/>
        <w:ind w:left="260"/>
        <w:rPr>
          <w:rFonts w:ascii="Times New Roman" w:eastAsia="Times New Roman" w:hAnsi="Times New Roman" w:cs="Arial"/>
          <w:kern w:val="0"/>
          <w:sz w:val="28"/>
          <w:szCs w:val="20"/>
          <w:lang w:eastAsia="ru-RU"/>
        </w:rPr>
      </w:pPr>
      <w:r w:rsidRPr="00F507DC">
        <w:rPr>
          <w:rFonts w:ascii="Times New Roman" w:eastAsia="Times New Roman" w:hAnsi="Times New Roman" w:cs="Arial"/>
          <w:kern w:val="0"/>
          <w:sz w:val="28"/>
          <w:szCs w:val="20"/>
          <w:lang w:eastAsia="ru-RU"/>
        </w:rPr>
        <w:t>Вивченню питань, пов’язаних із міжнародною уніфікацією колізійних норм права, гармонізацією права України з міжнародним приватним правом взагалі та таких, що регулюють відносини у галузі перевезень у міжнародному морському сполученні зокрема, присвячували свої наукові праці М. Богуславський, С. Гурєєв, А. Довгерт, Г. Іванов, А. Колодкін, В. Корецький, В. Коссак, Л. Лунц, В. Луць, О. Маковський, Ю. Тихомиров, Є. Харитонов, О. Харитонова, Ю. Червоний, Р. Шишка. Дія міжнародних договорів в Україні досліджувалася у дисертаційних роботах Д. Терлецького, З. Юдіна, В. Карабань, Є. Васьковського, І. Лукашука, В. Євінтова. Питання реалізації принципів цивільного законодавства, регулювання зобов’язань за зовнішньоекономічними договорами (контрактами) розглядається Т. Боднар, В. Ротань, Н. Саніахметовою. Однак відсутні дослідницькі роботи, які присвячені вивченню проблем уніфікації колізійних норм про перевезення пасажирів та їх багажу у міжнародному приватному праві, насамперед, у міжнародному морському сполученні в Україні.</w:t>
      </w:r>
    </w:p>
    <w:p w:rsidR="00F507DC" w:rsidRPr="00F507DC" w:rsidRDefault="00F507DC" w:rsidP="00F507DC">
      <w:pPr>
        <w:widowControl/>
        <w:tabs>
          <w:tab w:val="clear" w:pos="709"/>
        </w:tabs>
        <w:suppressAutoHyphens w:val="0"/>
        <w:spacing w:after="0" w:line="11" w:lineRule="exact"/>
        <w:ind w:firstLine="0"/>
        <w:jc w:val="left"/>
        <w:rPr>
          <w:rFonts w:ascii="Times New Roman" w:eastAsia="Times New Roman" w:hAnsi="Times New Roman" w:cs="Arial"/>
          <w:kern w:val="0"/>
          <w:sz w:val="20"/>
          <w:szCs w:val="20"/>
          <w:lang w:eastAsia="ru-RU"/>
        </w:rPr>
      </w:pPr>
    </w:p>
    <w:p w:rsidR="00F507DC" w:rsidRPr="00F507DC" w:rsidRDefault="00F507DC" w:rsidP="00F507DC">
      <w:pPr>
        <w:widowControl/>
        <w:tabs>
          <w:tab w:val="clear" w:pos="709"/>
          <w:tab w:val="left" w:pos="2020"/>
          <w:tab w:val="left" w:pos="3180"/>
          <w:tab w:val="left" w:pos="3560"/>
          <w:tab w:val="left" w:pos="5220"/>
          <w:tab w:val="left" w:pos="7120"/>
          <w:tab w:val="left" w:pos="8560"/>
        </w:tabs>
        <w:suppressAutoHyphens w:val="0"/>
        <w:spacing w:after="0" w:line="0" w:lineRule="atLeast"/>
        <w:ind w:left="820" w:firstLine="0"/>
        <w:jc w:val="left"/>
        <w:rPr>
          <w:rFonts w:ascii="Times New Roman" w:eastAsia="Times New Roman" w:hAnsi="Times New Roman" w:cs="Arial"/>
          <w:b/>
          <w:kern w:val="0"/>
          <w:sz w:val="28"/>
          <w:szCs w:val="20"/>
          <w:lang w:eastAsia="ru-RU"/>
        </w:rPr>
      </w:pPr>
      <w:r w:rsidRPr="00F507DC">
        <w:rPr>
          <w:rFonts w:ascii="Times New Roman" w:eastAsia="Times New Roman" w:hAnsi="Times New Roman" w:cs="Arial"/>
          <w:b/>
          <w:kern w:val="0"/>
          <w:sz w:val="28"/>
          <w:szCs w:val="20"/>
          <w:lang w:eastAsia="ru-RU"/>
        </w:rPr>
        <w:t>Зв’язок</w:t>
      </w:r>
      <w:r w:rsidRPr="00F507DC">
        <w:rPr>
          <w:rFonts w:ascii="Times New Roman" w:eastAsia="Times New Roman" w:hAnsi="Times New Roman" w:cs="Arial"/>
          <w:b/>
          <w:kern w:val="0"/>
          <w:sz w:val="28"/>
          <w:szCs w:val="20"/>
          <w:lang w:eastAsia="ru-RU"/>
        </w:rPr>
        <w:tab/>
        <w:t>роботи</w:t>
      </w:r>
      <w:r w:rsidRPr="00F507DC">
        <w:rPr>
          <w:rFonts w:ascii="Times New Roman" w:eastAsia="Times New Roman" w:hAnsi="Times New Roman" w:cs="Arial"/>
          <w:b/>
          <w:kern w:val="0"/>
          <w:sz w:val="28"/>
          <w:szCs w:val="20"/>
          <w:lang w:eastAsia="ru-RU"/>
        </w:rPr>
        <w:tab/>
        <w:t>з</w:t>
      </w:r>
      <w:r w:rsidRPr="00F507DC">
        <w:rPr>
          <w:rFonts w:ascii="Times New Roman" w:eastAsia="Times New Roman" w:hAnsi="Times New Roman" w:cs="Arial"/>
          <w:b/>
          <w:kern w:val="0"/>
          <w:sz w:val="28"/>
          <w:szCs w:val="20"/>
          <w:lang w:eastAsia="ru-RU"/>
        </w:rPr>
        <w:tab/>
        <w:t>науковими</w:t>
      </w:r>
      <w:r w:rsidRPr="00F507DC">
        <w:rPr>
          <w:rFonts w:ascii="Times New Roman" w:eastAsia="Times New Roman" w:hAnsi="Times New Roman" w:cs="Arial"/>
          <w:b/>
          <w:kern w:val="0"/>
          <w:sz w:val="28"/>
          <w:szCs w:val="20"/>
          <w:lang w:eastAsia="ru-RU"/>
        </w:rPr>
        <w:tab/>
        <w:t>програмами,</w:t>
      </w:r>
      <w:r w:rsidRPr="00F507DC">
        <w:rPr>
          <w:rFonts w:ascii="Times New Roman" w:eastAsia="Times New Roman" w:hAnsi="Times New Roman" w:cs="Arial"/>
          <w:b/>
          <w:kern w:val="0"/>
          <w:sz w:val="28"/>
          <w:szCs w:val="20"/>
          <w:lang w:eastAsia="ru-RU"/>
        </w:rPr>
        <w:tab/>
        <w:t>планами,</w:t>
      </w:r>
      <w:r w:rsidRPr="00F507DC">
        <w:rPr>
          <w:rFonts w:ascii="Times New Roman" w:eastAsia="Times New Roman" w:hAnsi="Times New Roman" w:cs="Arial"/>
          <w:b/>
          <w:kern w:val="0"/>
          <w:sz w:val="28"/>
          <w:szCs w:val="20"/>
          <w:lang w:eastAsia="ru-RU"/>
        </w:rPr>
        <w:tab/>
        <w:t>темами.</w:t>
      </w:r>
    </w:p>
    <w:p w:rsidR="00F507DC" w:rsidRPr="00F507DC" w:rsidRDefault="00F507DC" w:rsidP="00F507DC">
      <w:pPr>
        <w:widowControl/>
        <w:tabs>
          <w:tab w:val="clear" w:pos="709"/>
        </w:tabs>
        <w:suppressAutoHyphens w:val="0"/>
        <w:spacing w:after="0" w:line="174" w:lineRule="exact"/>
        <w:ind w:firstLine="0"/>
        <w:jc w:val="left"/>
        <w:rPr>
          <w:rFonts w:ascii="Times New Roman" w:eastAsia="Times New Roman" w:hAnsi="Times New Roman" w:cs="Arial"/>
          <w:kern w:val="0"/>
          <w:sz w:val="20"/>
          <w:szCs w:val="20"/>
          <w:lang w:eastAsia="ru-RU"/>
        </w:rPr>
      </w:pPr>
    </w:p>
    <w:p w:rsidR="00F507DC" w:rsidRPr="00F507DC" w:rsidRDefault="00F507DC" w:rsidP="00F507DC">
      <w:pPr>
        <w:widowControl/>
        <w:tabs>
          <w:tab w:val="clear" w:pos="709"/>
        </w:tabs>
        <w:suppressAutoHyphens w:val="0"/>
        <w:spacing w:after="0" w:line="356" w:lineRule="auto"/>
        <w:ind w:left="260" w:firstLine="0"/>
        <w:rPr>
          <w:rFonts w:ascii="Times New Roman" w:eastAsia="Times New Roman" w:hAnsi="Times New Roman" w:cs="Arial"/>
          <w:kern w:val="0"/>
          <w:sz w:val="28"/>
          <w:szCs w:val="20"/>
          <w:lang w:eastAsia="ru-RU"/>
        </w:rPr>
      </w:pPr>
      <w:r w:rsidRPr="00F507DC">
        <w:rPr>
          <w:rFonts w:ascii="Times New Roman" w:eastAsia="Times New Roman" w:hAnsi="Times New Roman" w:cs="Arial"/>
          <w:kern w:val="0"/>
          <w:sz w:val="28"/>
          <w:szCs w:val="20"/>
          <w:lang w:eastAsia="ru-RU"/>
        </w:rPr>
        <w:t>Дисертаційне дослідження виконане відповідно до плану науково-дослідної роботи Приватного вищого навчального закладу Університету Короля Данила «Трансформація правової системи України в умовах розвитку правових систем сучасності (теоретико-правовий та історико-правовий</w:t>
      </w:r>
    </w:p>
    <w:p w:rsidR="00F507DC" w:rsidRPr="00F507DC" w:rsidRDefault="00F507DC" w:rsidP="00F507DC">
      <w:pPr>
        <w:widowControl/>
        <w:tabs>
          <w:tab w:val="clear" w:pos="709"/>
        </w:tabs>
        <w:suppressAutoHyphens w:val="0"/>
        <w:spacing w:after="0" w:line="25" w:lineRule="exact"/>
        <w:ind w:firstLine="0"/>
        <w:jc w:val="left"/>
        <w:rPr>
          <w:rFonts w:ascii="Times New Roman" w:eastAsia="Times New Roman" w:hAnsi="Times New Roman" w:cs="Arial"/>
          <w:kern w:val="0"/>
          <w:sz w:val="20"/>
          <w:szCs w:val="20"/>
          <w:lang w:eastAsia="ru-RU"/>
        </w:rPr>
      </w:pPr>
    </w:p>
    <w:p w:rsidR="00F507DC" w:rsidRPr="00F507DC" w:rsidRDefault="00F507DC" w:rsidP="00F507DC">
      <w:pPr>
        <w:widowControl/>
        <w:tabs>
          <w:tab w:val="clear" w:pos="709"/>
        </w:tabs>
        <w:suppressAutoHyphens w:val="0"/>
        <w:spacing w:after="0" w:line="358" w:lineRule="auto"/>
        <w:ind w:left="260" w:firstLine="0"/>
        <w:rPr>
          <w:rFonts w:ascii="Times New Roman" w:eastAsia="Times New Roman" w:hAnsi="Times New Roman" w:cs="Arial"/>
          <w:kern w:val="0"/>
          <w:sz w:val="28"/>
          <w:szCs w:val="20"/>
          <w:lang w:eastAsia="ru-RU"/>
        </w:rPr>
      </w:pPr>
      <w:r w:rsidRPr="00F507DC">
        <w:rPr>
          <w:rFonts w:ascii="Times New Roman" w:eastAsia="Times New Roman" w:hAnsi="Times New Roman" w:cs="Arial"/>
          <w:kern w:val="0"/>
          <w:sz w:val="28"/>
          <w:szCs w:val="20"/>
          <w:lang w:eastAsia="ru-RU"/>
        </w:rPr>
        <w:t>аспекти)» (державний реєстраційний номер 0116U002342) та «Закономірності розвитку і функціонування правової держави» (державний реєстраційний номер 0111U006673). Тема роботи відповідає Пріоритетним напрямам розвитку правової науки на 2016–2020 рр., затвердженим постановою Загальних зборів Національної академії правових наук України від 03.03.2016 р., та перспективним напрямам кандидатських і докторських дисертацій за юридичними спеціальностями, перелік яких затверджено</w:t>
      </w:r>
    </w:p>
    <w:p w:rsidR="00F507DC" w:rsidRPr="00F507DC" w:rsidRDefault="00F507DC" w:rsidP="00F507DC">
      <w:pPr>
        <w:widowControl/>
        <w:tabs>
          <w:tab w:val="clear" w:pos="709"/>
        </w:tabs>
        <w:suppressAutoHyphens w:val="0"/>
        <w:spacing w:after="0" w:line="358" w:lineRule="auto"/>
        <w:ind w:left="260" w:firstLine="0"/>
        <w:rPr>
          <w:rFonts w:ascii="Times New Roman" w:eastAsia="Times New Roman" w:hAnsi="Times New Roman" w:cs="Arial"/>
          <w:kern w:val="0"/>
          <w:sz w:val="28"/>
          <w:szCs w:val="20"/>
          <w:lang w:eastAsia="ru-RU"/>
        </w:rPr>
        <w:sectPr w:rsidR="00F507DC" w:rsidRPr="00F507DC">
          <w:pgSz w:w="11900" w:h="16838"/>
          <w:pgMar w:top="709" w:right="844" w:bottom="1136" w:left="1440" w:header="0" w:footer="0" w:gutter="0"/>
          <w:cols w:space="0" w:equalWidth="0">
            <w:col w:w="9620"/>
          </w:cols>
          <w:docGrid w:linePitch="360"/>
        </w:sectPr>
      </w:pPr>
    </w:p>
    <w:p w:rsidR="00F507DC" w:rsidRPr="00F507DC" w:rsidRDefault="00F507DC" w:rsidP="00F507DC">
      <w:pPr>
        <w:widowControl/>
        <w:tabs>
          <w:tab w:val="clear" w:pos="709"/>
        </w:tabs>
        <w:suppressAutoHyphens w:val="0"/>
        <w:spacing w:after="0" w:line="0" w:lineRule="atLeast"/>
        <w:ind w:left="9440" w:firstLine="0"/>
        <w:jc w:val="left"/>
        <w:rPr>
          <w:rFonts w:ascii="Times New Roman" w:eastAsia="Times New Roman" w:hAnsi="Times New Roman" w:cs="Arial"/>
          <w:kern w:val="0"/>
          <w:sz w:val="18"/>
          <w:szCs w:val="20"/>
          <w:lang w:eastAsia="ru-RU"/>
        </w:rPr>
      </w:pPr>
      <w:bookmarkStart w:id="5" w:name="page23"/>
      <w:bookmarkEnd w:id="5"/>
      <w:r w:rsidRPr="00F507DC">
        <w:rPr>
          <w:rFonts w:ascii="Times New Roman" w:eastAsia="Times New Roman" w:hAnsi="Times New Roman" w:cs="Arial"/>
          <w:kern w:val="0"/>
          <w:sz w:val="18"/>
          <w:szCs w:val="20"/>
          <w:lang w:eastAsia="ru-RU"/>
        </w:rPr>
        <w:t>23</w:t>
      </w:r>
    </w:p>
    <w:p w:rsidR="00F507DC" w:rsidRPr="00F507DC" w:rsidRDefault="00F507DC" w:rsidP="00F507DC">
      <w:pPr>
        <w:widowControl/>
        <w:tabs>
          <w:tab w:val="clear" w:pos="709"/>
        </w:tabs>
        <w:suppressAutoHyphens w:val="0"/>
        <w:spacing w:after="0" w:line="229" w:lineRule="exact"/>
        <w:ind w:firstLine="0"/>
        <w:jc w:val="left"/>
        <w:rPr>
          <w:rFonts w:ascii="Times New Roman" w:eastAsia="Times New Roman" w:hAnsi="Times New Roman" w:cs="Arial"/>
          <w:kern w:val="0"/>
          <w:sz w:val="20"/>
          <w:szCs w:val="20"/>
          <w:lang w:eastAsia="ru-RU"/>
        </w:rPr>
      </w:pPr>
    </w:p>
    <w:p w:rsidR="00F507DC" w:rsidRPr="00F507DC" w:rsidRDefault="00F507DC" w:rsidP="00F507DC">
      <w:pPr>
        <w:widowControl/>
        <w:tabs>
          <w:tab w:val="clear" w:pos="709"/>
        </w:tabs>
        <w:suppressAutoHyphens w:val="0"/>
        <w:spacing w:after="0" w:line="349" w:lineRule="auto"/>
        <w:ind w:left="260" w:right="20" w:firstLine="0"/>
        <w:rPr>
          <w:rFonts w:ascii="Times New Roman" w:eastAsia="Times New Roman" w:hAnsi="Times New Roman" w:cs="Arial"/>
          <w:kern w:val="0"/>
          <w:sz w:val="28"/>
          <w:szCs w:val="20"/>
          <w:lang w:eastAsia="ru-RU"/>
        </w:rPr>
      </w:pPr>
      <w:r w:rsidRPr="00F507DC">
        <w:rPr>
          <w:rFonts w:ascii="Times New Roman" w:eastAsia="Times New Roman" w:hAnsi="Times New Roman" w:cs="Arial"/>
          <w:kern w:val="0"/>
          <w:sz w:val="28"/>
          <w:szCs w:val="20"/>
          <w:lang w:eastAsia="ru-RU"/>
        </w:rPr>
        <w:t>рішенням Президії Національної академії правових наук України від 18.10.2013 р.</w:t>
      </w:r>
    </w:p>
    <w:p w:rsidR="00F507DC" w:rsidRPr="00F507DC" w:rsidRDefault="00F507DC" w:rsidP="00F507DC">
      <w:pPr>
        <w:widowControl/>
        <w:tabs>
          <w:tab w:val="clear" w:pos="709"/>
        </w:tabs>
        <w:suppressAutoHyphens w:val="0"/>
        <w:spacing w:after="0" w:line="28" w:lineRule="exact"/>
        <w:ind w:firstLine="0"/>
        <w:jc w:val="left"/>
        <w:rPr>
          <w:rFonts w:ascii="Times New Roman" w:eastAsia="Times New Roman" w:hAnsi="Times New Roman" w:cs="Arial"/>
          <w:kern w:val="0"/>
          <w:sz w:val="20"/>
          <w:szCs w:val="20"/>
          <w:lang w:eastAsia="ru-RU"/>
        </w:rPr>
      </w:pPr>
    </w:p>
    <w:p w:rsidR="00F507DC" w:rsidRPr="00F507DC" w:rsidRDefault="00F507DC" w:rsidP="00F507DC">
      <w:pPr>
        <w:widowControl/>
        <w:tabs>
          <w:tab w:val="clear" w:pos="709"/>
        </w:tabs>
        <w:suppressAutoHyphens w:val="0"/>
        <w:spacing w:after="0" w:line="350" w:lineRule="auto"/>
        <w:ind w:left="260" w:right="20"/>
        <w:rPr>
          <w:rFonts w:ascii="Times New Roman" w:eastAsia="Times New Roman" w:hAnsi="Times New Roman" w:cs="Arial"/>
          <w:kern w:val="0"/>
          <w:sz w:val="28"/>
          <w:szCs w:val="20"/>
          <w:lang w:eastAsia="ru-RU"/>
        </w:rPr>
      </w:pPr>
      <w:r w:rsidRPr="00F507DC">
        <w:rPr>
          <w:rFonts w:ascii="Times New Roman" w:eastAsia="Times New Roman" w:hAnsi="Times New Roman" w:cs="Arial"/>
          <w:b/>
          <w:kern w:val="0"/>
          <w:sz w:val="28"/>
          <w:szCs w:val="20"/>
          <w:lang w:eastAsia="ru-RU"/>
        </w:rPr>
        <w:t xml:space="preserve">Мета й задачі дослідження. </w:t>
      </w:r>
      <w:r w:rsidRPr="00F507DC">
        <w:rPr>
          <w:rFonts w:ascii="Times New Roman" w:eastAsia="Times New Roman" w:hAnsi="Times New Roman" w:cs="Arial"/>
          <w:i/>
          <w:kern w:val="0"/>
          <w:sz w:val="28"/>
          <w:szCs w:val="20"/>
          <w:lang w:eastAsia="ru-RU"/>
        </w:rPr>
        <w:t>Метою</w:t>
      </w:r>
      <w:r w:rsidRPr="00F507DC">
        <w:rPr>
          <w:rFonts w:ascii="Times New Roman" w:eastAsia="Times New Roman" w:hAnsi="Times New Roman" w:cs="Arial"/>
          <w:b/>
          <w:kern w:val="0"/>
          <w:sz w:val="28"/>
          <w:szCs w:val="20"/>
          <w:lang w:eastAsia="ru-RU"/>
        </w:rPr>
        <w:t xml:space="preserve"> </w:t>
      </w:r>
      <w:r w:rsidRPr="00F507DC">
        <w:rPr>
          <w:rFonts w:ascii="Times New Roman" w:eastAsia="Times New Roman" w:hAnsi="Times New Roman" w:cs="Arial"/>
          <w:kern w:val="0"/>
          <w:sz w:val="28"/>
          <w:szCs w:val="20"/>
          <w:lang w:eastAsia="ru-RU"/>
        </w:rPr>
        <w:t>дисертаційного дослідження є</w:t>
      </w:r>
      <w:r w:rsidRPr="00F507DC">
        <w:rPr>
          <w:rFonts w:ascii="Times New Roman" w:eastAsia="Times New Roman" w:hAnsi="Times New Roman" w:cs="Arial"/>
          <w:b/>
          <w:kern w:val="0"/>
          <w:sz w:val="28"/>
          <w:szCs w:val="20"/>
          <w:lang w:eastAsia="ru-RU"/>
        </w:rPr>
        <w:t xml:space="preserve"> </w:t>
      </w:r>
      <w:r w:rsidRPr="00F507DC">
        <w:rPr>
          <w:rFonts w:ascii="Times New Roman" w:eastAsia="Times New Roman" w:hAnsi="Times New Roman" w:cs="Arial"/>
          <w:kern w:val="0"/>
          <w:sz w:val="28"/>
          <w:szCs w:val="20"/>
          <w:lang w:eastAsia="ru-RU"/>
        </w:rPr>
        <w:t>розв’язання теоретичних і практичних питань, що виникають у зв’язку з</w:t>
      </w:r>
    </w:p>
    <w:p w:rsidR="00F507DC" w:rsidRPr="00F507DC" w:rsidRDefault="00F507DC" w:rsidP="00F507DC">
      <w:pPr>
        <w:widowControl/>
        <w:tabs>
          <w:tab w:val="clear" w:pos="709"/>
        </w:tabs>
        <w:suppressAutoHyphens w:val="0"/>
        <w:spacing w:after="0" w:line="31" w:lineRule="exact"/>
        <w:ind w:firstLine="0"/>
        <w:jc w:val="left"/>
        <w:rPr>
          <w:rFonts w:ascii="Times New Roman" w:eastAsia="Times New Roman" w:hAnsi="Times New Roman" w:cs="Arial"/>
          <w:kern w:val="0"/>
          <w:sz w:val="20"/>
          <w:szCs w:val="20"/>
          <w:lang w:eastAsia="ru-RU"/>
        </w:rPr>
      </w:pPr>
    </w:p>
    <w:p w:rsidR="00F507DC" w:rsidRPr="00F507DC" w:rsidRDefault="00F507DC" w:rsidP="00F507DC">
      <w:pPr>
        <w:widowControl/>
        <w:tabs>
          <w:tab w:val="clear" w:pos="709"/>
        </w:tabs>
        <w:suppressAutoHyphens w:val="0"/>
        <w:spacing w:after="0" w:line="356" w:lineRule="auto"/>
        <w:ind w:left="260" w:right="20" w:firstLine="0"/>
        <w:rPr>
          <w:rFonts w:ascii="Times New Roman" w:eastAsia="Times New Roman" w:hAnsi="Times New Roman" w:cs="Arial"/>
          <w:kern w:val="0"/>
          <w:sz w:val="28"/>
          <w:szCs w:val="20"/>
          <w:lang w:eastAsia="ru-RU"/>
        </w:rPr>
      </w:pPr>
      <w:r w:rsidRPr="00F507DC">
        <w:rPr>
          <w:rFonts w:ascii="Times New Roman" w:eastAsia="Times New Roman" w:hAnsi="Times New Roman" w:cs="Arial"/>
          <w:kern w:val="0"/>
          <w:sz w:val="28"/>
          <w:szCs w:val="20"/>
          <w:lang w:eastAsia="ru-RU"/>
        </w:rPr>
        <w:t>уніфікацією колізійних норм міжнародних морських конвенцій про перевезення пасажирів та їх багажу та вироблення на цій підставі науково обґрунтованих пропозицій, спрямованих на вдосконалення відповідного законодавства України.</w:t>
      </w:r>
    </w:p>
    <w:p w:rsidR="00F507DC" w:rsidRPr="00F507DC" w:rsidRDefault="00F507DC" w:rsidP="00F507DC">
      <w:pPr>
        <w:widowControl/>
        <w:tabs>
          <w:tab w:val="clear" w:pos="709"/>
        </w:tabs>
        <w:suppressAutoHyphens w:val="0"/>
        <w:spacing w:after="0" w:line="20" w:lineRule="exact"/>
        <w:ind w:firstLine="0"/>
        <w:jc w:val="left"/>
        <w:rPr>
          <w:rFonts w:ascii="Times New Roman" w:eastAsia="Times New Roman" w:hAnsi="Times New Roman" w:cs="Arial"/>
          <w:kern w:val="0"/>
          <w:sz w:val="20"/>
          <w:szCs w:val="20"/>
          <w:lang w:eastAsia="ru-RU"/>
        </w:rPr>
      </w:pPr>
    </w:p>
    <w:p w:rsidR="00F507DC" w:rsidRPr="00F507DC" w:rsidRDefault="00F507DC" w:rsidP="00F507DC">
      <w:pPr>
        <w:widowControl/>
        <w:tabs>
          <w:tab w:val="clear" w:pos="709"/>
        </w:tabs>
        <w:suppressAutoHyphens w:val="0"/>
        <w:spacing w:after="0" w:line="349" w:lineRule="auto"/>
        <w:ind w:left="260" w:right="20"/>
        <w:rPr>
          <w:rFonts w:ascii="Times New Roman" w:eastAsia="Times New Roman" w:hAnsi="Times New Roman" w:cs="Arial"/>
          <w:kern w:val="0"/>
          <w:sz w:val="28"/>
          <w:szCs w:val="20"/>
          <w:lang w:eastAsia="ru-RU"/>
        </w:rPr>
      </w:pPr>
      <w:r w:rsidRPr="00F507DC">
        <w:rPr>
          <w:rFonts w:ascii="Times New Roman" w:eastAsia="Times New Roman" w:hAnsi="Times New Roman" w:cs="Arial"/>
          <w:kern w:val="0"/>
          <w:sz w:val="28"/>
          <w:szCs w:val="20"/>
          <w:lang w:eastAsia="ru-RU"/>
        </w:rPr>
        <w:t xml:space="preserve">Згідно з визначеною метою у дослідженні сформульовані та вирішені такі </w:t>
      </w:r>
      <w:r w:rsidRPr="00F507DC">
        <w:rPr>
          <w:rFonts w:ascii="Times New Roman" w:eastAsia="Times New Roman" w:hAnsi="Times New Roman" w:cs="Arial"/>
          <w:i/>
          <w:kern w:val="0"/>
          <w:sz w:val="28"/>
          <w:szCs w:val="20"/>
          <w:lang w:eastAsia="ru-RU"/>
        </w:rPr>
        <w:t>задачі</w:t>
      </w:r>
      <w:r w:rsidRPr="00F507DC">
        <w:rPr>
          <w:rFonts w:ascii="Times New Roman" w:eastAsia="Times New Roman" w:hAnsi="Times New Roman" w:cs="Arial"/>
          <w:kern w:val="0"/>
          <w:sz w:val="28"/>
          <w:szCs w:val="20"/>
          <w:lang w:eastAsia="ru-RU"/>
        </w:rPr>
        <w:t>:</w:t>
      </w:r>
    </w:p>
    <w:p w:rsidR="00F507DC" w:rsidRPr="00F507DC" w:rsidRDefault="00F507DC" w:rsidP="00F507DC">
      <w:pPr>
        <w:widowControl/>
        <w:tabs>
          <w:tab w:val="clear" w:pos="709"/>
        </w:tabs>
        <w:suppressAutoHyphens w:val="0"/>
        <w:spacing w:after="0" w:line="29" w:lineRule="exact"/>
        <w:ind w:firstLine="0"/>
        <w:jc w:val="left"/>
        <w:rPr>
          <w:rFonts w:ascii="Times New Roman" w:eastAsia="Times New Roman" w:hAnsi="Times New Roman" w:cs="Arial"/>
          <w:kern w:val="0"/>
          <w:sz w:val="20"/>
          <w:szCs w:val="20"/>
          <w:lang w:eastAsia="ru-RU"/>
        </w:rPr>
      </w:pPr>
    </w:p>
    <w:p w:rsidR="00F507DC" w:rsidRPr="00F507DC" w:rsidRDefault="00F507DC" w:rsidP="00F507DC">
      <w:pPr>
        <w:widowControl/>
        <w:tabs>
          <w:tab w:val="clear" w:pos="709"/>
        </w:tabs>
        <w:suppressAutoHyphens w:val="0"/>
        <w:spacing w:after="0" w:line="349" w:lineRule="auto"/>
        <w:ind w:left="260" w:right="20"/>
        <w:jc w:val="left"/>
        <w:rPr>
          <w:rFonts w:ascii="Times New Roman" w:eastAsia="Times New Roman" w:hAnsi="Times New Roman" w:cs="Arial"/>
          <w:kern w:val="0"/>
          <w:sz w:val="28"/>
          <w:szCs w:val="20"/>
          <w:lang w:eastAsia="ru-RU"/>
        </w:rPr>
      </w:pPr>
      <w:r w:rsidRPr="00F507DC">
        <w:rPr>
          <w:rFonts w:ascii="Times New Roman" w:eastAsia="Times New Roman" w:hAnsi="Times New Roman" w:cs="Arial"/>
          <w:kern w:val="0"/>
          <w:sz w:val="28"/>
          <w:szCs w:val="20"/>
          <w:lang w:eastAsia="ru-RU"/>
        </w:rPr>
        <w:t>– встановлення етапів розвитку правового регулювання відносин у сфері перевезень у міжнародному морському сполученні;</w:t>
      </w:r>
    </w:p>
    <w:p w:rsidR="00F507DC" w:rsidRPr="00F507DC" w:rsidRDefault="00F507DC" w:rsidP="00F507DC">
      <w:pPr>
        <w:widowControl/>
        <w:tabs>
          <w:tab w:val="clear" w:pos="709"/>
        </w:tabs>
        <w:suppressAutoHyphens w:val="0"/>
        <w:spacing w:after="0" w:line="33" w:lineRule="exact"/>
        <w:ind w:firstLine="0"/>
        <w:jc w:val="left"/>
        <w:rPr>
          <w:rFonts w:ascii="Times New Roman" w:eastAsia="Times New Roman" w:hAnsi="Times New Roman" w:cs="Arial"/>
          <w:kern w:val="0"/>
          <w:sz w:val="20"/>
          <w:szCs w:val="20"/>
          <w:lang w:eastAsia="ru-RU"/>
        </w:rPr>
      </w:pPr>
    </w:p>
    <w:p w:rsidR="00F507DC" w:rsidRPr="00F507DC" w:rsidRDefault="00F507DC" w:rsidP="00F507DC">
      <w:pPr>
        <w:widowControl/>
        <w:tabs>
          <w:tab w:val="clear" w:pos="709"/>
        </w:tabs>
        <w:suppressAutoHyphens w:val="0"/>
        <w:spacing w:after="0" w:line="353" w:lineRule="auto"/>
        <w:ind w:left="260" w:right="20"/>
        <w:rPr>
          <w:rFonts w:ascii="Times New Roman" w:eastAsia="Times New Roman" w:hAnsi="Times New Roman" w:cs="Arial"/>
          <w:kern w:val="0"/>
          <w:sz w:val="28"/>
          <w:szCs w:val="20"/>
          <w:lang w:eastAsia="ru-RU"/>
        </w:rPr>
      </w:pPr>
      <w:r w:rsidRPr="00F507DC">
        <w:rPr>
          <w:rFonts w:ascii="Times New Roman" w:eastAsia="Times New Roman" w:hAnsi="Times New Roman" w:cs="Arial"/>
          <w:kern w:val="0"/>
          <w:sz w:val="28"/>
          <w:szCs w:val="20"/>
          <w:lang w:eastAsia="ru-RU"/>
        </w:rPr>
        <w:t>– дослідження засад та змісту міжнародних конвенцій перевезення морем, насамперед, Конвенції про перевезення пасажирів, Конвенції про перевезення багажу, Афінської конвенції та протоколів до неї;</w:t>
      </w:r>
    </w:p>
    <w:p w:rsidR="00F507DC" w:rsidRPr="00F507DC" w:rsidRDefault="00F507DC" w:rsidP="00F507DC">
      <w:pPr>
        <w:widowControl/>
        <w:tabs>
          <w:tab w:val="clear" w:pos="709"/>
        </w:tabs>
        <w:suppressAutoHyphens w:val="0"/>
        <w:spacing w:after="0" w:line="24" w:lineRule="exact"/>
        <w:ind w:firstLine="0"/>
        <w:jc w:val="left"/>
        <w:rPr>
          <w:rFonts w:ascii="Times New Roman" w:eastAsia="Times New Roman" w:hAnsi="Times New Roman" w:cs="Arial"/>
          <w:kern w:val="0"/>
          <w:sz w:val="20"/>
          <w:szCs w:val="20"/>
          <w:lang w:eastAsia="ru-RU"/>
        </w:rPr>
      </w:pPr>
    </w:p>
    <w:p w:rsidR="00F507DC" w:rsidRPr="00F507DC" w:rsidRDefault="00F507DC" w:rsidP="00F507DC">
      <w:pPr>
        <w:widowControl/>
        <w:tabs>
          <w:tab w:val="clear" w:pos="709"/>
        </w:tabs>
        <w:suppressAutoHyphens w:val="0"/>
        <w:spacing w:after="0" w:line="350" w:lineRule="auto"/>
        <w:ind w:left="260" w:right="20"/>
        <w:rPr>
          <w:rFonts w:ascii="Times New Roman" w:eastAsia="Times New Roman" w:hAnsi="Times New Roman" w:cs="Arial"/>
          <w:kern w:val="0"/>
          <w:sz w:val="28"/>
          <w:szCs w:val="20"/>
          <w:lang w:eastAsia="ru-RU"/>
        </w:rPr>
      </w:pPr>
      <w:r w:rsidRPr="00F507DC">
        <w:rPr>
          <w:rFonts w:ascii="Times New Roman" w:eastAsia="Times New Roman" w:hAnsi="Times New Roman" w:cs="Arial"/>
          <w:kern w:val="0"/>
          <w:sz w:val="28"/>
          <w:szCs w:val="20"/>
          <w:lang w:eastAsia="ru-RU"/>
        </w:rPr>
        <w:t>– з’ясування методів і принципів правового вирішення колізій шляхом їх міждержавної уніфікації у сфері регулювання приватноправових відносин</w:t>
      </w:r>
    </w:p>
    <w:p w:rsidR="00F507DC" w:rsidRPr="00F507DC" w:rsidRDefault="00F507DC" w:rsidP="00F507DC">
      <w:pPr>
        <w:widowControl/>
        <w:tabs>
          <w:tab w:val="clear" w:pos="709"/>
        </w:tabs>
        <w:suppressAutoHyphens w:val="0"/>
        <w:spacing w:after="0" w:line="15" w:lineRule="exact"/>
        <w:ind w:firstLine="0"/>
        <w:jc w:val="left"/>
        <w:rPr>
          <w:rFonts w:ascii="Times New Roman" w:eastAsia="Times New Roman" w:hAnsi="Times New Roman" w:cs="Arial"/>
          <w:kern w:val="0"/>
          <w:sz w:val="20"/>
          <w:szCs w:val="20"/>
          <w:lang w:eastAsia="ru-RU"/>
        </w:rPr>
      </w:pPr>
    </w:p>
    <w:p w:rsidR="00F507DC" w:rsidRPr="00F507DC" w:rsidRDefault="00F507DC" w:rsidP="00F613B3">
      <w:pPr>
        <w:widowControl/>
        <w:numPr>
          <w:ilvl w:val="0"/>
          <w:numId w:val="7"/>
        </w:numPr>
        <w:tabs>
          <w:tab w:val="clear" w:pos="709"/>
          <w:tab w:val="left" w:pos="440"/>
        </w:tabs>
        <w:suppressAutoHyphens w:val="0"/>
        <w:spacing w:after="0" w:line="0" w:lineRule="atLeast"/>
        <w:jc w:val="left"/>
        <w:rPr>
          <w:rFonts w:ascii="Times New Roman" w:eastAsia="Times New Roman" w:hAnsi="Times New Roman" w:cs="Arial"/>
          <w:kern w:val="0"/>
          <w:sz w:val="28"/>
          <w:szCs w:val="20"/>
          <w:lang w:eastAsia="ru-RU"/>
        </w:rPr>
      </w:pPr>
      <w:r w:rsidRPr="00F507DC">
        <w:rPr>
          <w:rFonts w:ascii="Times New Roman" w:eastAsia="Times New Roman" w:hAnsi="Times New Roman" w:cs="Arial"/>
          <w:kern w:val="0"/>
          <w:sz w:val="28"/>
          <w:szCs w:val="20"/>
          <w:lang w:eastAsia="ru-RU"/>
        </w:rPr>
        <w:t>іноземним елементом;</w:t>
      </w:r>
    </w:p>
    <w:p w:rsidR="00F507DC" w:rsidRPr="00F507DC" w:rsidRDefault="00F507DC" w:rsidP="00F507DC">
      <w:pPr>
        <w:widowControl/>
        <w:tabs>
          <w:tab w:val="clear" w:pos="709"/>
        </w:tabs>
        <w:suppressAutoHyphens w:val="0"/>
        <w:spacing w:after="0" w:line="173" w:lineRule="exact"/>
        <w:ind w:firstLine="0"/>
        <w:jc w:val="left"/>
        <w:rPr>
          <w:rFonts w:ascii="Times New Roman" w:eastAsia="Times New Roman" w:hAnsi="Times New Roman" w:cs="Arial"/>
          <w:kern w:val="0"/>
          <w:sz w:val="28"/>
          <w:szCs w:val="20"/>
          <w:lang w:eastAsia="ru-RU"/>
        </w:rPr>
      </w:pPr>
    </w:p>
    <w:p w:rsidR="00F507DC" w:rsidRPr="00F507DC" w:rsidRDefault="00F507DC" w:rsidP="00F507DC">
      <w:pPr>
        <w:widowControl/>
        <w:tabs>
          <w:tab w:val="clear" w:pos="709"/>
        </w:tabs>
        <w:suppressAutoHyphens w:val="0"/>
        <w:spacing w:after="0" w:line="355" w:lineRule="auto"/>
        <w:ind w:left="260" w:right="20" w:firstLine="850"/>
        <w:rPr>
          <w:rFonts w:ascii="Times New Roman" w:eastAsia="Times New Roman" w:hAnsi="Times New Roman" w:cs="Arial"/>
          <w:kern w:val="0"/>
          <w:sz w:val="28"/>
          <w:szCs w:val="20"/>
          <w:lang w:eastAsia="ru-RU"/>
        </w:rPr>
      </w:pPr>
      <w:r w:rsidRPr="00F507DC">
        <w:rPr>
          <w:rFonts w:ascii="Times New Roman" w:eastAsia="Times New Roman" w:hAnsi="Times New Roman" w:cs="Arial"/>
          <w:kern w:val="0"/>
          <w:sz w:val="28"/>
          <w:szCs w:val="20"/>
          <w:lang w:eastAsia="ru-RU"/>
        </w:rPr>
        <w:t>– встановлення сутності та змісту міжнародної уніфікації правил, що регулюють перевезення в міжнародному морському сполученні на основі аналізу міжнародних конвенцій та протоколів;</w:t>
      </w:r>
    </w:p>
    <w:p w:rsidR="00F507DC" w:rsidRPr="00F507DC" w:rsidRDefault="00F507DC" w:rsidP="00F507DC">
      <w:pPr>
        <w:widowControl/>
        <w:tabs>
          <w:tab w:val="clear" w:pos="709"/>
        </w:tabs>
        <w:suppressAutoHyphens w:val="0"/>
        <w:spacing w:after="0" w:line="141" w:lineRule="exact"/>
        <w:ind w:firstLine="0"/>
        <w:jc w:val="left"/>
        <w:rPr>
          <w:rFonts w:ascii="Times New Roman" w:eastAsia="Times New Roman" w:hAnsi="Times New Roman" w:cs="Arial"/>
          <w:kern w:val="0"/>
          <w:sz w:val="28"/>
          <w:szCs w:val="20"/>
          <w:lang w:eastAsia="ru-RU"/>
        </w:rPr>
      </w:pPr>
    </w:p>
    <w:p w:rsidR="00F507DC" w:rsidRPr="00F507DC" w:rsidRDefault="00F507DC" w:rsidP="00F507DC">
      <w:pPr>
        <w:widowControl/>
        <w:tabs>
          <w:tab w:val="clear" w:pos="709"/>
        </w:tabs>
        <w:suppressAutoHyphens w:val="0"/>
        <w:spacing w:after="0" w:line="353" w:lineRule="auto"/>
        <w:ind w:left="260" w:right="20"/>
        <w:rPr>
          <w:rFonts w:ascii="Times New Roman" w:eastAsia="Times New Roman" w:hAnsi="Times New Roman" w:cs="Arial"/>
          <w:kern w:val="0"/>
          <w:sz w:val="28"/>
          <w:szCs w:val="20"/>
          <w:lang w:eastAsia="ru-RU"/>
        </w:rPr>
      </w:pPr>
      <w:r w:rsidRPr="00F507DC">
        <w:rPr>
          <w:rFonts w:ascii="Times New Roman" w:eastAsia="Times New Roman" w:hAnsi="Times New Roman" w:cs="Arial"/>
          <w:kern w:val="0"/>
          <w:sz w:val="28"/>
          <w:szCs w:val="20"/>
          <w:lang w:eastAsia="ru-RU"/>
        </w:rPr>
        <w:t>– визначення основних термінів міжнародного перевезення морем та їх трансформації, які забезпечують ефективність застосування норм як національного, так і міжнародного права;</w:t>
      </w:r>
    </w:p>
    <w:p w:rsidR="00F507DC" w:rsidRPr="00F507DC" w:rsidRDefault="00F507DC" w:rsidP="00F507DC">
      <w:pPr>
        <w:widowControl/>
        <w:tabs>
          <w:tab w:val="clear" w:pos="709"/>
        </w:tabs>
        <w:suppressAutoHyphens w:val="0"/>
        <w:spacing w:after="0" w:line="29" w:lineRule="exact"/>
        <w:ind w:firstLine="0"/>
        <w:jc w:val="left"/>
        <w:rPr>
          <w:rFonts w:ascii="Times New Roman" w:eastAsia="Times New Roman" w:hAnsi="Times New Roman" w:cs="Arial"/>
          <w:kern w:val="0"/>
          <w:sz w:val="28"/>
          <w:szCs w:val="20"/>
          <w:lang w:eastAsia="ru-RU"/>
        </w:rPr>
      </w:pPr>
    </w:p>
    <w:p w:rsidR="00F507DC" w:rsidRPr="00F507DC" w:rsidRDefault="00F507DC" w:rsidP="00F507DC">
      <w:pPr>
        <w:widowControl/>
        <w:tabs>
          <w:tab w:val="clear" w:pos="709"/>
        </w:tabs>
        <w:suppressAutoHyphens w:val="0"/>
        <w:spacing w:after="0" w:line="353" w:lineRule="auto"/>
        <w:ind w:left="260" w:right="20"/>
        <w:rPr>
          <w:rFonts w:ascii="Times New Roman" w:eastAsia="Times New Roman" w:hAnsi="Times New Roman" w:cs="Arial"/>
          <w:kern w:val="0"/>
          <w:sz w:val="28"/>
          <w:szCs w:val="20"/>
          <w:lang w:eastAsia="ru-RU"/>
        </w:rPr>
      </w:pPr>
      <w:r w:rsidRPr="00F507DC">
        <w:rPr>
          <w:rFonts w:ascii="Times New Roman" w:eastAsia="Times New Roman" w:hAnsi="Times New Roman" w:cs="Arial"/>
          <w:kern w:val="0"/>
          <w:sz w:val="28"/>
          <w:szCs w:val="20"/>
          <w:lang w:eastAsia="ru-RU"/>
        </w:rPr>
        <w:t>– дослідження умов міжнародних концепцій і договорів щодо місця реєстрації і національності морського торговельного судна, оформлення договору перевезення морем;</w:t>
      </w:r>
    </w:p>
    <w:p w:rsidR="00F507DC" w:rsidRPr="00F507DC" w:rsidRDefault="00F507DC" w:rsidP="00F507DC">
      <w:pPr>
        <w:widowControl/>
        <w:tabs>
          <w:tab w:val="clear" w:pos="709"/>
        </w:tabs>
        <w:suppressAutoHyphens w:val="0"/>
        <w:spacing w:after="0" w:line="29" w:lineRule="exact"/>
        <w:ind w:firstLine="0"/>
        <w:jc w:val="left"/>
        <w:rPr>
          <w:rFonts w:ascii="Times New Roman" w:eastAsia="Times New Roman" w:hAnsi="Times New Roman" w:cs="Arial"/>
          <w:kern w:val="0"/>
          <w:sz w:val="28"/>
          <w:szCs w:val="20"/>
          <w:lang w:eastAsia="ru-RU"/>
        </w:rPr>
      </w:pPr>
    </w:p>
    <w:p w:rsidR="00F507DC" w:rsidRPr="00F507DC" w:rsidRDefault="00F507DC" w:rsidP="00F507DC">
      <w:pPr>
        <w:widowControl/>
        <w:tabs>
          <w:tab w:val="clear" w:pos="709"/>
        </w:tabs>
        <w:suppressAutoHyphens w:val="0"/>
        <w:spacing w:after="0" w:line="353" w:lineRule="auto"/>
        <w:ind w:left="260"/>
        <w:rPr>
          <w:rFonts w:ascii="Times New Roman" w:eastAsia="Times New Roman" w:hAnsi="Times New Roman" w:cs="Arial"/>
          <w:kern w:val="0"/>
          <w:sz w:val="28"/>
          <w:szCs w:val="20"/>
          <w:lang w:eastAsia="ru-RU"/>
        </w:rPr>
      </w:pPr>
      <w:r w:rsidRPr="00F507DC">
        <w:rPr>
          <w:rFonts w:ascii="Times New Roman" w:eastAsia="Times New Roman" w:hAnsi="Times New Roman" w:cs="Arial"/>
          <w:kern w:val="0"/>
          <w:sz w:val="28"/>
          <w:szCs w:val="20"/>
          <w:lang w:eastAsia="ru-RU"/>
        </w:rPr>
        <w:t>– встановлення юридичного складу «зобов’язання-відповідальності» в обставинах несохранного перевезення багажу пасажира у міжнародному морському сполученні;</w:t>
      </w:r>
    </w:p>
    <w:p w:rsidR="00F507DC" w:rsidRPr="00F507DC" w:rsidRDefault="00F507DC" w:rsidP="00F507DC">
      <w:pPr>
        <w:widowControl/>
        <w:tabs>
          <w:tab w:val="clear" w:pos="709"/>
        </w:tabs>
        <w:suppressAutoHyphens w:val="0"/>
        <w:spacing w:after="0" w:line="353" w:lineRule="auto"/>
        <w:ind w:left="260"/>
        <w:rPr>
          <w:rFonts w:ascii="Times New Roman" w:eastAsia="Times New Roman" w:hAnsi="Times New Roman" w:cs="Arial"/>
          <w:kern w:val="0"/>
          <w:sz w:val="28"/>
          <w:szCs w:val="20"/>
          <w:lang w:eastAsia="ru-RU"/>
        </w:rPr>
        <w:sectPr w:rsidR="00F507DC" w:rsidRPr="00F507DC">
          <w:pgSz w:w="11900" w:h="16838"/>
          <w:pgMar w:top="709" w:right="844" w:bottom="542" w:left="1440" w:header="0" w:footer="0" w:gutter="0"/>
          <w:cols w:space="0" w:equalWidth="0">
            <w:col w:w="9620"/>
          </w:cols>
          <w:docGrid w:linePitch="360"/>
        </w:sectPr>
      </w:pPr>
    </w:p>
    <w:p w:rsidR="00F507DC" w:rsidRPr="00F507DC" w:rsidRDefault="00F507DC" w:rsidP="00F507DC">
      <w:pPr>
        <w:widowControl/>
        <w:tabs>
          <w:tab w:val="clear" w:pos="709"/>
        </w:tabs>
        <w:suppressAutoHyphens w:val="0"/>
        <w:spacing w:after="0" w:line="0" w:lineRule="atLeast"/>
        <w:ind w:left="9440" w:firstLine="0"/>
        <w:jc w:val="left"/>
        <w:rPr>
          <w:rFonts w:ascii="Times New Roman" w:eastAsia="Times New Roman" w:hAnsi="Times New Roman" w:cs="Arial"/>
          <w:kern w:val="0"/>
          <w:sz w:val="18"/>
          <w:szCs w:val="20"/>
          <w:lang w:eastAsia="ru-RU"/>
        </w:rPr>
      </w:pPr>
      <w:bookmarkStart w:id="6" w:name="page24"/>
      <w:bookmarkEnd w:id="6"/>
      <w:r w:rsidRPr="00F507DC">
        <w:rPr>
          <w:rFonts w:ascii="Times New Roman" w:eastAsia="Times New Roman" w:hAnsi="Times New Roman" w:cs="Arial"/>
          <w:kern w:val="0"/>
          <w:sz w:val="18"/>
          <w:szCs w:val="20"/>
          <w:lang w:eastAsia="ru-RU"/>
        </w:rPr>
        <w:t>24</w:t>
      </w:r>
    </w:p>
    <w:p w:rsidR="00F507DC" w:rsidRPr="00F507DC" w:rsidRDefault="00F507DC" w:rsidP="00F507DC">
      <w:pPr>
        <w:widowControl/>
        <w:tabs>
          <w:tab w:val="clear" w:pos="709"/>
        </w:tabs>
        <w:suppressAutoHyphens w:val="0"/>
        <w:spacing w:after="0" w:line="229" w:lineRule="exact"/>
        <w:ind w:firstLine="0"/>
        <w:jc w:val="left"/>
        <w:rPr>
          <w:rFonts w:ascii="Times New Roman" w:eastAsia="Times New Roman" w:hAnsi="Times New Roman" w:cs="Arial"/>
          <w:kern w:val="0"/>
          <w:sz w:val="20"/>
          <w:szCs w:val="20"/>
          <w:lang w:eastAsia="ru-RU"/>
        </w:rPr>
      </w:pPr>
    </w:p>
    <w:p w:rsidR="00F507DC" w:rsidRPr="00F507DC" w:rsidRDefault="00F507DC" w:rsidP="00F507DC">
      <w:pPr>
        <w:widowControl/>
        <w:tabs>
          <w:tab w:val="clear" w:pos="709"/>
        </w:tabs>
        <w:suppressAutoHyphens w:val="0"/>
        <w:spacing w:after="0" w:line="349" w:lineRule="auto"/>
        <w:ind w:left="260" w:right="20"/>
        <w:jc w:val="left"/>
        <w:rPr>
          <w:rFonts w:ascii="Times New Roman" w:eastAsia="Times New Roman" w:hAnsi="Times New Roman" w:cs="Arial"/>
          <w:kern w:val="0"/>
          <w:sz w:val="28"/>
          <w:szCs w:val="20"/>
          <w:lang w:eastAsia="ru-RU"/>
        </w:rPr>
      </w:pPr>
      <w:r w:rsidRPr="00F507DC">
        <w:rPr>
          <w:rFonts w:ascii="Times New Roman" w:eastAsia="Times New Roman" w:hAnsi="Times New Roman" w:cs="Arial"/>
          <w:kern w:val="0"/>
          <w:sz w:val="28"/>
          <w:szCs w:val="20"/>
          <w:lang w:eastAsia="ru-RU"/>
        </w:rPr>
        <w:t>– з’ясування форм та особливостей реалізації Афінської конвенції в обставинах несохранного перевезення багажу пасажирів.</w:t>
      </w:r>
    </w:p>
    <w:p w:rsidR="00F507DC" w:rsidRPr="00F507DC" w:rsidRDefault="00F507DC" w:rsidP="00F507DC">
      <w:pPr>
        <w:widowControl/>
        <w:tabs>
          <w:tab w:val="clear" w:pos="709"/>
        </w:tabs>
        <w:suppressAutoHyphens w:val="0"/>
        <w:spacing w:after="0" w:line="28" w:lineRule="exact"/>
        <w:ind w:firstLine="0"/>
        <w:jc w:val="left"/>
        <w:rPr>
          <w:rFonts w:ascii="Times New Roman" w:eastAsia="Times New Roman" w:hAnsi="Times New Roman" w:cs="Arial"/>
          <w:kern w:val="0"/>
          <w:sz w:val="20"/>
          <w:szCs w:val="20"/>
          <w:lang w:eastAsia="ru-RU"/>
        </w:rPr>
      </w:pPr>
    </w:p>
    <w:p w:rsidR="00F507DC" w:rsidRPr="00F507DC" w:rsidRDefault="00F507DC" w:rsidP="00F507DC">
      <w:pPr>
        <w:widowControl/>
        <w:tabs>
          <w:tab w:val="clear" w:pos="709"/>
        </w:tabs>
        <w:suppressAutoHyphens w:val="0"/>
        <w:spacing w:after="0" w:line="350" w:lineRule="auto"/>
        <w:ind w:left="260" w:right="20" w:firstLine="850"/>
        <w:rPr>
          <w:rFonts w:ascii="Times New Roman" w:eastAsia="Times New Roman" w:hAnsi="Times New Roman" w:cs="Arial"/>
          <w:kern w:val="0"/>
          <w:sz w:val="28"/>
          <w:szCs w:val="20"/>
          <w:lang w:eastAsia="ru-RU"/>
        </w:rPr>
      </w:pPr>
      <w:r w:rsidRPr="00F507DC">
        <w:rPr>
          <w:rFonts w:ascii="Times New Roman" w:eastAsia="Times New Roman" w:hAnsi="Times New Roman" w:cs="Arial"/>
          <w:i/>
          <w:kern w:val="0"/>
          <w:sz w:val="28"/>
          <w:szCs w:val="20"/>
          <w:lang w:eastAsia="ru-RU"/>
        </w:rPr>
        <w:t xml:space="preserve">Об’єкт дослідження – </w:t>
      </w:r>
      <w:r w:rsidRPr="00F507DC">
        <w:rPr>
          <w:rFonts w:ascii="Times New Roman" w:eastAsia="Times New Roman" w:hAnsi="Times New Roman" w:cs="Arial"/>
          <w:kern w:val="0"/>
          <w:sz w:val="28"/>
          <w:szCs w:val="20"/>
          <w:lang w:eastAsia="ru-RU"/>
        </w:rPr>
        <w:t>процес уніфікації колізійних норм</w:t>
      </w:r>
      <w:r w:rsidRPr="00F507DC">
        <w:rPr>
          <w:rFonts w:ascii="Times New Roman" w:eastAsia="Times New Roman" w:hAnsi="Times New Roman" w:cs="Arial"/>
          <w:i/>
          <w:kern w:val="0"/>
          <w:sz w:val="28"/>
          <w:szCs w:val="20"/>
          <w:lang w:eastAsia="ru-RU"/>
        </w:rPr>
        <w:t xml:space="preserve"> </w:t>
      </w:r>
      <w:r w:rsidRPr="00F507DC">
        <w:rPr>
          <w:rFonts w:ascii="Times New Roman" w:eastAsia="Times New Roman" w:hAnsi="Times New Roman" w:cs="Arial"/>
          <w:kern w:val="0"/>
          <w:sz w:val="28"/>
          <w:szCs w:val="20"/>
          <w:lang w:eastAsia="ru-RU"/>
        </w:rPr>
        <w:t>міжнародних морських конвенцій, що регулюють приватноправові відносини</w:t>
      </w:r>
    </w:p>
    <w:p w:rsidR="00F507DC" w:rsidRPr="00F507DC" w:rsidRDefault="00F507DC" w:rsidP="00F507DC">
      <w:pPr>
        <w:widowControl/>
        <w:tabs>
          <w:tab w:val="clear" w:pos="709"/>
        </w:tabs>
        <w:suppressAutoHyphens w:val="0"/>
        <w:spacing w:after="0" w:line="31" w:lineRule="exact"/>
        <w:ind w:firstLine="0"/>
        <w:jc w:val="left"/>
        <w:rPr>
          <w:rFonts w:ascii="Times New Roman" w:eastAsia="Times New Roman" w:hAnsi="Times New Roman" w:cs="Arial"/>
          <w:kern w:val="0"/>
          <w:sz w:val="20"/>
          <w:szCs w:val="20"/>
          <w:lang w:eastAsia="ru-RU"/>
        </w:rPr>
      </w:pPr>
    </w:p>
    <w:p w:rsidR="00F507DC" w:rsidRPr="00F507DC" w:rsidRDefault="00F507DC" w:rsidP="00F613B3">
      <w:pPr>
        <w:widowControl/>
        <w:numPr>
          <w:ilvl w:val="0"/>
          <w:numId w:val="8"/>
        </w:numPr>
        <w:tabs>
          <w:tab w:val="clear" w:pos="709"/>
          <w:tab w:val="left" w:pos="495"/>
        </w:tabs>
        <w:suppressAutoHyphens w:val="0"/>
        <w:spacing w:after="0" w:line="346" w:lineRule="auto"/>
        <w:jc w:val="left"/>
        <w:rPr>
          <w:rFonts w:ascii="Times New Roman" w:eastAsia="Times New Roman" w:hAnsi="Times New Roman" w:cs="Arial"/>
          <w:kern w:val="0"/>
          <w:sz w:val="28"/>
          <w:szCs w:val="20"/>
          <w:lang w:eastAsia="ru-RU"/>
        </w:rPr>
      </w:pPr>
      <w:r w:rsidRPr="00F507DC">
        <w:rPr>
          <w:rFonts w:ascii="Times New Roman" w:eastAsia="Times New Roman" w:hAnsi="Times New Roman" w:cs="Arial"/>
          <w:kern w:val="0"/>
          <w:sz w:val="28"/>
          <w:szCs w:val="20"/>
          <w:lang w:eastAsia="ru-RU"/>
        </w:rPr>
        <w:t>іноземним елементом та виникають у галузі перевезень у міжнародному морському сполученні.</w:t>
      </w:r>
    </w:p>
    <w:p w:rsidR="00F507DC" w:rsidRPr="00F507DC" w:rsidRDefault="00F507DC" w:rsidP="00F507DC">
      <w:pPr>
        <w:widowControl/>
        <w:tabs>
          <w:tab w:val="clear" w:pos="709"/>
        </w:tabs>
        <w:suppressAutoHyphens w:val="0"/>
        <w:spacing w:after="0" w:line="36" w:lineRule="exact"/>
        <w:ind w:firstLine="0"/>
        <w:jc w:val="left"/>
        <w:rPr>
          <w:rFonts w:ascii="Times New Roman" w:eastAsia="Times New Roman" w:hAnsi="Times New Roman" w:cs="Arial"/>
          <w:kern w:val="0"/>
          <w:sz w:val="28"/>
          <w:szCs w:val="20"/>
          <w:lang w:eastAsia="ru-RU"/>
        </w:rPr>
      </w:pPr>
    </w:p>
    <w:p w:rsidR="00F507DC" w:rsidRPr="00F507DC" w:rsidRDefault="00F507DC" w:rsidP="00F507DC">
      <w:pPr>
        <w:widowControl/>
        <w:tabs>
          <w:tab w:val="clear" w:pos="709"/>
        </w:tabs>
        <w:suppressAutoHyphens w:val="0"/>
        <w:spacing w:after="0" w:line="349" w:lineRule="auto"/>
        <w:ind w:left="260" w:firstLine="850"/>
        <w:rPr>
          <w:rFonts w:ascii="Times New Roman" w:eastAsia="Times New Roman" w:hAnsi="Times New Roman" w:cs="Arial"/>
          <w:i/>
          <w:kern w:val="0"/>
          <w:sz w:val="28"/>
          <w:szCs w:val="20"/>
          <w:lang w:eastAsia="ru-RU"/>
        </w:rPr>
      </w:pPr>
      <w:r w:rsidRPr="00F507DC">
        <w:rPr>
          <w:rFonts w:ascii="Times New Roman" w:eastAsia="Times New Roman" w:hAnsi="Times New Roman" w:cs="Arial"/>
          <w:i/>
          <w:kern w:val="0"/>
          <w:sz w:val="28"/>
          <w:szCs w:val="20"/>
          <w:lang w:eastAsia="ru-RU"/>
        </w:rPr>
        <w:t xml:space="preserve">Предмет дослідження – </w:t>
      </w:r>
      <w:r w:rsidRPr="00F507DC">
        <w:rPr>
          <w:rFonts w:ascii="Times New Roman" w:eastAsia="Times New Roman" w:hAnsi="Times New Roman" w:cs="Arial"/>
          <w:kern w:val="0"/>
          <w:sz w:val="28"/>
          <w:szCs w:val="20"/>
          <w:lang w:eastAsia="ru-RU"/>
        </w:rPr>
        <w:t>реалізація уніфікованих колізійних норм</w:t>
      </w:r>
      <w:r w:rsidRPr="00F507DC">
        <w:rPr>
          <w:rFonts w:ascii="Times New Roman" w:eastAsia="Times New Roman" w:hAnsi="Times New Roman" w:cs="Arial"/>
          <w:i/>
          <w:kern w:val="0"/>
          <w:sz w:val="28"/>
          <w:szCs w:val="20"/>
          <w:lang w:eastAsia="ru-RU"/>
        </w:rPr>
        <w:t xml:space="preserve"> </w:t>
      </w:r>
      <w:r w:rsidRPr="00F507DC">
        <w:rPr>
          <w:rFonts w:ascii="Times New Roman" w:eastAsia="Times New Roman" w:hAnsi="Times New Roman" w:cs="Arial"/>
          <w:kern w:val="0"/>
          <w:sz w:val="28"/>
          <w:szCs w:val="20"/>
          <w:lang w:eastAsia="ru-RU"/>
        </w:rPr>
        <w:t xml:space="preserve">міжнародних морських конвенцій про перевезення пасажирів та їх багажу </w:t>
      </w:r>
      <w:r w:rsidRPr="00F507DC">
        <w:rPr>
          <w:rFonts w:ascii="Times New Roman" w:eastAsia="Times New Roman" w:hAnsi="Times New Roman" w:cs="Arial"/>
          <w:i/>
          <w:kern w:val="0"/>
          <w:sz w:val="28"/>
          <w:szCs w:val="20"/>
          <w:lang w:eastAsia="ru-RU"/>
        </w:rPr>
        <w:t>–</w:t>
      </w:r>
    </w:p>
    <w:p w:rsidR="00F507DC" w:rsidRPr="00F507DC" w:rsidRDefault="00F507DC" w:rsidP="00F507DC">
      <w:pPr>
        <w:widowControl/>
        <w:tabs>
          <w:tab w:val="clear" w:pos="709"/>
        </w:tabs>
        <w:suppressAutoHyphens w:val="0"/>
        <w:spacing w:after="0" w:line="28" w:lineRule="exact"/>
        <w:ind w:firstLine="0"/>
        <w:jc w:val="left"/>
        <w:rPr>
          <w:rFonts w:ascii="Times New Roman" w:eastAsia="Times New Roman" w:hAnsi="Times New Roman" w:cs="Arial"/>
          <w:kern w:val="0"/>
          <w:sz w:val="20"/>
          <w:szCs w:val="20"/>
          <w:lang w:eastAsia="ru-RU"/>
        </w:rPr>
      </w:pPr>
    </w:p>
    <w:p w:rsidR="00F507DC" w:rsidRPr="00F507DC" w:rsidRDefault="00F507DC" w:rsidP="00F507DC">
      <w:pPr>
        <w:widowControl/>
        <w:tabs>
          <w:tab w:val="clear" w:pos="709"/>
        </w:tabs>
        <w:suppressAutoHyphens w:val="0"/>
        <w:spacing w:after="0" w:line="353" w:lineRule="auto"/>
        <w:ind w:left="260" w:firstLine="0"/>
        <w:rPr>
          <w:rFonts w:ascii="Times New Roman" w:eastAsia="Times New Roman" w:hAnsi="Times New Roman" w:cs="Arial"/>
          <w:kern w:val="0"/>
          <w:sz w:val="28"/>
          <w:szCs w:val="20"/>
          <w:lang w:eastAsia="ru-RU"/>
        </w:rPr>
      </w:pPr>
      <w:r w:rsidRPr="00F507DC">
        <w:rPr>
          <w:rFonts w:ascii="Times New Roman" w:eastAsia="Times New Roman" w:hAnsi="Times New Roman" w:cs="Arial"/>
          <w:kern w:val="0"/>
          <w:sz w:val="28"/>
          <w:szCs w:val="20"/>
          <w:lang w:eastAsia="ru-RU"/>
        </w:rPr>
        <w:t>Конвенції про пасажирів 1961 року, Конвенції про багаж 1967 року, Афінської конвенції про перевезення морем пасажирів та їх багажу 1974 року.</w:t>
      </w:r>
    </w:p>
    <w:p w:rsidR="00F507DC" w:rsidRPr="00F507DC" w:rsidRDefault="00F507DC" w:rsidP="00F507DC">
      <w:pPr>
        <w:widowControl/>
        <w:tabs>
          <w:tab w:val="clear" w:pos="709"/>
        </w:tabs>
        <w:suppressAutoHyphens w:val="0"/>
        <w:spacing w:after="0" w:line="30" w:lineRule="exact"/>
        <w:ind w:firstLine="0"/>
        <w:jc w:val="left"/>
        <w:rPr>
          <w:rFonts w:ascii="Times New Roman" w:eastAsia="Times New Roman" w:hAnsi="Times New Roman" w:cs="Arial"/>
          <w:kern w:val="0"/>
          <w:sz w:val="20"/>
          <w:szCs w:val="20"/>
          <w:lang w:eastAsia="ru-RU"/>
        </w:rPr>
      </w:pPr>
    </w:p>
    <w:p w:rsidR="00F507DC" w:rsidRPr="00F507DC" w:rsidRDefault="00F507DC" w:rsidP="00F507DC">
      <w:pPr>
        <w:widowControl/>
        <w:tabs>
          <w:tab w:val="clear" w:pos="709"/>
        </w:tabs>
        <w:suppressAutoHyphens w:val="0"/>
        <w:spacing w:after="0" w:line="358" w:lineRule="auto"/>
        <w:ind w:left="260" w:firstLine="850"/>
        <w:rPr>
          <w:rFonts w:ascii="Times New Roman" w:eastAsia="Times New Roman" w:hAnsi="Times New Roman" w:cs="Arial"/>
          <w:kern w:val="0"/>
          <w:sz w:val="28"/>
          <w:szCs w:val="20"/>
          <w:lang w:eastAsia="ru-RU"/>
        </w:rPr>
      </w:pPr>
      <w:r w:rsidRPr="00F507DC">
        <w:rPr>
          <w:rFonts w:ascii="Times New Roman" w:eastAsia="Times New Roman" w:hAnsi="Times New Roman" w:cs="Arial"/>
          <w:b/>
          <w:kern w:val="0"/>
          <w:sz w:val="28"/>
          <w:szCs w:val="20"/>
          <w:lang w:eastAsia="ru-RU"/>
        </w:rPr>
        <w:t>Методи дослідження</w:t>
      </w:r>
      <w:r w:rsidRPr="00F507DC">
        <w:rPr>
          <w:rFonts w:ascii="Times New Roman" w:eastAsia="Times New Roman" w:hAnsi="Times New Roman" w:cs="Arial"/>
          <w:kern w:val="0"/>
          <w:sz w:val="28"/>
          <w:szCs w:val="20"/>
          <w:lang w:eastAsia="ru-RU"/>
        </w:rPr>
        <w:t>.</w:t>
      </w:r>
      <w:r w:rsidRPr="00F507DC">
        <w:rPr>
          <w:rFonts w:ascii="Times New Roman" w:eastAsia="Times New Roman" w:hAnsi="Times New Roman" w:cs="Arial"/>
          <w:b/>
          <w:kern w:val="0"/>
          <w:sz w:val="28"/>
          <w:szCs w:val="20"/>
          <w:lang w:eastAsia="ru-RU"/>
        </w:rPr>
        <w:t xml:space="preserve"> </w:t>
      </w:r>
      <w:r w:rsidRPr="00F507DC">
        <w:rPr>
          <w:rFonts w:ascii="Times New Roman" w:eastAsia="Times New Roman" w:hAnsi="Times New Roman" w:cs="Arial"/>
          <w:kern w:val="0"/>
          <w:sz w:val="28"/>
          <w:szCs w:val="20"/>
          <w:lang w:eastAsia="ru-RU"/>
        </w:rPr>
        <w:t>Відповідно до поставлених мети і задач</w:t>
      </w:r>
      <w:r w:rsidRPr="00F507DC">
        <w:rPr>
          <w:rFonts w:ascii="Times New Roman" w:eastAsia="Times New Roman" w:hAnsi="Times New Roman" w:cs="Arial"/>
          <w:b/>
          <w:kern w:val="0"/>
          <w:sz w:val="28"/>
          <w:szCs w:val="20"/>
          <w:lang w:eastAsia="ru-RU"/>
        </w:rPr>
        <w:t xml:space="preserve"> </w:t>
      </w:r>
      <w:r w:rsidRPr="00F507DC">
        <w:rPr>
          <w:rFonts w:ascii="Times New Roman" w:eastAsia="Times New Roman" w:hAnsi="Times New Roman" w:cs="Arial"/>
          <w:kern w:val="0"/>
          <w:sz w:val="28"/>
          <w:szCs w:val="20"/>
          <w:lang w:eastAsia="ru-RU"/>
        </w:rPr>
        <w:t xml:space="preserve">основою методології дослідження стали загальнонаукові та спеціальні методи пізнання правових явищ. У ході дослідження використано такі методи: </w:t>
      </w:r>
      <w:r w:rsidRPr="00F507DC">
        <w:rPr>
          <w:rFonts w:ascii="Times New Roman" w:eastAsia="Times New Roman" w:hAnsi="Times New Roman" w:cs="Arial"/>
          <w:i/>
          <w:kern w:val="0"/>
          <w:sz w:val="28"/>
          <w:szCs w:val="20"/>
          <w:lang w:eastAsia="ru-RU"/>
        </w:rPr>
        <w:t>історико-правовий</w:t>
      </w:r>
      <w:r w:rsidRPr="00F507DC">
        <w:rPr>
          <w:rFonts w:ascii="Times New Roman" w:eastAsia="Times New Roman" w:hAnsi="Times New Roman" w:cs="Arial"/>
          <w:kern w:val="0"/>
          <w:sz w:val="28"/>
          <w:szCs w:val="20"/>
          <w:lang w:eastAsia="ru-RU"/>
        </w:rPr>
        <w:t xml:space="preserve"> </w:t>
      </w:r>
      <w:r w:rsidRPr="00F507DC">
        <w:rPr>
          <w:rFonts w:ascii="Times New Roman" w:eastAsia="Times New Roman" w:hAnsi="Times New Roman" w:cs="Arial"/>
          <w:i/>
          <w:kern w:val="0"/>
          <w:sz w:val="28"/>
          <w:szCs w:val="20"/>
          <w:lang w:eastAsia="ru-RU"/>
        </w:rPr>
        <w:t>–</w:t>
      </w:r>
      <w:r w:rsidRPr="00F507DC">
        <w:rPr>
          <w:rFonts w:ascii="Times New Roman" w:eastAsia="Times New Roman" w:hAnsi="Times New Roman" w:cs="Arial"/>
          <w:kern w:val="0"/>
          <w:sz w:val="28"/>
          <w:szCs w:val="20"/>
          <w:lang w:eastAsia="ru-RU"/>
        </w:rPr>
        <w:t xml:space="preserve"> дозволив простежити еволюцію розвитку та становлення міжнародного морського права, правового регулювання відповідних перевезень пасажирів та багажу (підрозділ 1.1); </w:t>
      </w:r>
      <w:r w:rsidRPr="00F507DC">
        <w:rPr>
          <w:rFonts w:ascii="Times New Roman" w:eastAsia="Times New Roman" w:hAnsi="Times New Roman" w:cs="Arial"/>
          <w:i/>
          <w:kern w:val="0"/>
          <w:sz w:val="28"/>
          <w:szCs w:val="20"/>
          <w:lang w:eastAsia="ru-RU"/>
        </w:rPr>
        <w:t>діалектичний</w:t>
      </w:r>
      <w:r w:rsidRPr="00F507DC">
        <w:rPr>
          <w:rFonts w:ascii="Times New Roman" w:eastAsia="Times New Roman" w:hAnsi="Times New Roman" w:cs="Arial"/>
          <w:kern w:val="0"/>
          <w:sz w:val="28"/>
          <w:szCs w:val="20"/>
          <w:lang w:eastAsia="ru-RU"/>
        </w:rPr>
        <w:t xml:space="preserve"> </w:t>
      </w:r>
      <w:r w:rsidRPr="00F507DC">
        <w:rPr>
          <w:rFonts w:ascii="Times New Roman" w:eastAsia="Times New Roman" w:hAnsi="Times New Roman" w:cs="Arial"/>
          <w:i/>
          <w:kern w:val="0"/>
          <w:sz w:val="28"/>
          <w:szCs w:val="20"/>
          <w:lang w:eastAsia="ru-RU"/>
        </w:rPr>
        <w:t>–</w:t>
      </w:r>
      <w:r w:rsidRPr="00F507DC">
        <w:rPr>
          <w:rFonts w:ascii="Times New Roman" w:eastAsia="Times New Roman" w:hAnsi="Times New Roman" w:cs="Arial"/>
          <w:kern w:val="0"/>
          <w:sz w:val="28"/>
          <w:szCs w:val="20"/>
          <w:lang w:eastAsia="ru-RU"/>
        </w:rPr>
        <w:t xml:space="preserve"> сприяв дослідженню приватноправових відносин у галузі міжнародного морського перевезення з іноземним елементом, а також з’ясуванню форм та особливостей реалізації положень Афінської конвенції в обставинах</w:t>
      </w:r>
    </w:p>
    <w:p w:rsidR="00F507DC" w:rsidRPr="00F507DC" w:rsidRDefault="00F507DC" w:rsidP="00F507DC">
      <w:pPr>
        <w:widowControl/>
        <w:tabs>
          <w:tab w:val="clear" w:pos="709"/>
        </w:tabs>
        <w:suppressAutoHyphens w:val="0"/>
        <w:spacing w:after="0" w:line="28" w:lineRule="exact"/>
        <w:ind w:firstLine="0"/>
        <w:jc w:val="left"/>
        <w:rPr>
          <w:rFonts w:ascii="Times New Roman" w:eastAsia="Times New Roman" w:hAnsi="Times New Roman" w:cs="Arial"/>
          <w:kern w:val="0"/>
          <w:sz w:val="20"/>
          <w:szCs w:val="20"/>
          <w:lang w:eastAsia="ru-RU"/>
        </w:rPr>
      </w:pPr>
    </w:p>
    <w:p w:rsidR="00F507DC" w:rsidRPr="00F507DC" w:rsidRDefault="00F507DC" w:rsidP="00F507DC">
      <w:pPr>
        <w:widowControl/>
        <w:tabs>
          <w:tab w:val="clear" w:pos="709"/>
        </w:tabs>
        <w:suppressAutoHyphens w:val="0"/>
        <w:spacing w:after="0" w:line="358" w:lineRule="auto"/>
        <w:ind w:left="260" w:firstLine="0"/>
        <w:rPr>
          <w:rFonts w:ascii="Times New Roman" w:eastAsia="Times New Roman" w:hAnsi="Times New Roman" w:cs="Arial"/>
          <w:kern w:val="0"/>
          <w:sz w:val="28"/>
          <w:szCs w:val="20"/>
          <w:lang w:eastAsia="ru-RU"/>
        </w:rPr>
      </w:pPr>
      <w:r w:rsidRPr="00F507DC">
        <w:rPr>
          <w:rFonts w:ascii="Times New Roman" w:eastAsia="Times New Roman" w:hAnsi="Times New Roman" w:cs="Arial"/>
          <w:kern w:val="0"/>
          <w:sz w:val="28"/>
          <w:szCs w:val="20"/>
          <w:lang w:eastAsia="ru-RU"/>
        </w:rPr>
        <w:t xml:space="preserve">несохранного перевезення багажу пасажирів (підрозділи 2.1, 3.4); </w:t>
      </w:r>
      <w:r w:rsidRPr="00F507DC">
        <w:rPr>
          <w:rFonts w:ascii="Times New Roman" w:eastAsia="Times New Roman" w:hAnsi="Times New Roman" w:cs="Arial"/>
          <w:i/>
          <w:kern w:val="0"/>
          <w:sz w:val="28"/>
          <w:szCs w:val="20"/>
          <w:lang w:eastAsia="ru-RU"/>
        </w:rPr>
        <w:t xml:space="preserve">компаративістський </w:t>
      </w:r>
      <w:r w:rsidRPr="00F507DC">
        <w:rPr>
          <w:rFonts w:ascii="Times New Roman" w:eastAsia="Times New Roman" w:hAnsi="Times New Roman" w:cs="Arial"/>
          <w:kern w:val="0"/>
          <w:sz w:val="28"/>
          <w:szCs w:val="20"/>
          <w:lang w:eastAsia="ru-RU"/>
        </w:rPr>
        <w:t>–</w:t>
      </w:r>
      <w:r w:rsidRPr="00F507DC">
        <w:rPr>
          <w:rFonts w:ascii="Times New Roman" w:eastAsia="Times New Roman" w:hAnsi="Times New Roman" w:cs="Arial"/>
          <w:i/>
          <w:kern w:val="0"/>
          <w:sz w:val="28"/>
          <w:szCs w:val="20"/>
          <w:lang w:eastAsia="ru-RU"/>
        </w:rPr>
        <w:t xml:space="preserve"> </w:t>
      </w:r>
      <w:r w:rsidRPr="00F507DC">
        <w:rPr>
          <w:rFonts w:ascii="Times New Roman" w:eastAsia="Times New Roman" w:hAnsi="Times New Roman" w:cs="Arial"/>
          <w:kern w:val="0"/>
          <w:sz w:val="28"/>
          <w:szCs w:val="20"/>
          <w:lang w:eastAsia="ru-RU"/>
        </w:rPr>
        <w:t>використовувався для порівняльно-правового аналізу</w:t>
      </w:r>
      <w:r w:rsidRPr="00F507DC">
        <w:rPr>
          <w:rFonts w:ascii="Times New Roman" w:eastAsia="Times New Roman" w:hAnsi="Times New Roman" w:cs="Arial"/>
          <w:i/>
          <w:kern w:val="0"/>
          <w:sz w:val="28"/>
          <w:szCs w:val="20"/>
          <w:lang w:eastAsia="ru-RU"/>
        </w:rPr>
        <w:t xml:space="preserve"> </w:t>
      </w:r>
      <w:r w:rsidRPr="00F507DC">
        <w:rPr>
          <w:rFonts w:ascii="Times New Roman" w:eastAsia="Times New Roman" w:hAnsi="Times New Roman" w:cs="Arial"/>
          <w:kern w:val="0"/>
          <w:sz w:val="28"/>
          <w:szCs w:val="20"/>
          <w:lang w:eastAsia="ru-RU"/>
        </w:rPr>
        <w:t xml:space="preserve">уніфікованих колізійних норм міжнародних конвенцій перевезення морем пасажирів та їх багажу, визначення їх ефективності для міжнародного перевезення (підрозділ 1.2); </w:t>
      </w:r>
      <w:r w:rsidRPr="00F507DC">
        <w:rPr>
          <w:rFonts w:ascii="Times New Roman" w:eastAsia="Times New Roman" w:hAnsi="Times New Roman" w:cs="Arial"/>
          <w:i/>
          <w:kern w:val="0"/>
          <w:sz w:val="28"/>
          <w:szCs w:val="20"/>
          <w:lang w:eastAsia="ru-RU"/>
        </w:rPr>
        <w:t>системно-структурний</w:t>
      </w:r>
      <w:r w:rsidRPr="00F507DC">
        <w:rPr>
          <w:rFonts w:ascii="Times New Roman" w:eastAsia="Times New Roman" w:hAnsi="Times New Roman" w:cs="Arial"/>
          <w:kern w:val="0"/>
          <w:sz w:val="28"/>
          <w:szCs w:val="20"/>
          <w:lang w:eastAsia="ru-RU"/>
        </w:rPr>
        <w:t xml:space="preserve"> – забезпечив розгляд умов міжнародних конвенцій та договорів з визначення питань національності судна (прапор), його реєстрації, місця знаходження суду для подачі позовних заяв, оформлення договору перевезення морем (підрозділи 3.2, 3.4); </w:t>
      </w:r>
      <w:r w:rsidRPr="00F507DC">
        <w:rPr>
          <w:rFonts w:ascii="Times New Roman" w:eastAsia="Times New Roman" w:hAnsi="Times New Roman" w:cs="Arial"/>
          <w:i/>
          <w:kern w:val="0"/>
          <w:sz w:val="28"/>
          <w:szCs w:val="20"/>
          <w:lang w:eastAsia="ru-RU"/>
        </w:rPr>
        <w:t>метод абстрагування</w:t>
      </w:r>
      <w:r w:rsidRPr="00F507DC">
        <w:rPr>
          <w:rFonts w:ascii="Times New Roman" w:eastAsia="Times New Roman" w:hAnsi="Times New Roman" w:cs="Arial"/>
          <w:kern w:val="0"/>
          <w:sz w:val="28"/>
          <w:szCs w:val="20"/>
          <w:lang w:eastAsia="ru-RU"/>
        </w:rPr>
        <w:t xml:space="preserve"> </w:t>
      </w:r>
      <w:r w:rsidRPr="00F507DC">
        <w:rPr>
          <w:rFonts w:ascii="Times New Roman" w:eastAsia="Times New Roman" w:hAnsi="Times New Roman" w:cs="Arial"/>
          <w:i/>
          <w:kern w:val="0"/>
          <w:sz w:val="28"/>
          <w:szCs w:val="20"/>
          <w:lang w:eastAsia="ru-RU"/>
        </w:rPr>
        <w:t>–</w:t>
      </w:r>
      <w:r w:rsidRPr="00F507DC">
        <w:rPr>
          <w:rFonts w:ascii="Times New Roman" w:eastAsia="Times New Roman" w:hAnsi="Times New Roman" w:cs="Arial"/>
          <w:kern w:val="0"/>
          <w:sz w:val="28"/>
          <w:szCs w:val="20"/>
          <w:lang w:eastAsia="ru-RU"/>
        </w:rPr>
        <w:t xml:space="preserve"> дозволив відійти від другорядних ознак міжнародної уніфікації правил, що регулюють</w:t>
      </w:r>
    </w:p>
    <w:p w:rsidR="00F507DC" w:rsidRPr="00F507DC" w:rsidRDefault="00F507DC" w:rsidP="00F507DC">
      <w:pPr>
        <w:widowControl/>
        <w:tabs>
          <w:tab w:val="clear" w:pos="709"/>
        </w:tabs>
        <w:suppressAutoHyphens w:val="0"/>
        <w:spacing w:after="0" w:line="358" w:lineRule="auto"/>
        <w:ind w:left="260" w:firstLine="0"/>
        <w:rPr>
          <w:rFonts w:ascii="Times New Roman" w:eastAsia="Times New Roman" w:hAnsi="Times New Roman" w:cs="Arial"/>
          <w:kern w:val="0"/>
          <w:sz w:val="28"/>
          <w:szCs w:val="20"/>
          <w:lang w:eastAsia="ru-RU"/>
        </w:rPr>
        <w:sectPr w:rsidR="00F507DC" w:rsidRPr="00F507DC">
          <w:pgSz w:w="11900" w:h="16838"/>
          <w:pgMar w:top="709" w:right="844" w:bottom="660" w:left="1440" w:header="0" w:footer="0" w:gutter="0"/>
          <w:cols w:space="0" w:equalWidth="0">
            <w:col w:w="9620"/>
          </w:cols>
          <w:docGrid w:linePitch="360"/>
        </w:sectPr>
      </w:pPr>
    </w:p>
    <w:p w:rsidR="00F507DC" w:rsidRPr="00F507DC" w:rsidRDefault="00F507DC" w:rsidP="00F507DC">
      <w:pPr>
        <w:widowControl/>
        <w:tabs>
          <w:tab w:val="clear" w:pos="709"/>
        </w:tabs>
        <w:suppressAutoHyphens w:val="0"/>
        <w:spacing w:after="0" w:line="0" w:lineRule="atLeast"/>
        <w:ind w:left="9440" w:firstLine="0"/>
        <w:jc w:val="left"/>
        <w:rPr>
          <w:rFonts w:ascii="Times New Roman" w:eastAsia="Times New Roman" w:hAnsi="Times New Roman" w:cs="Arial"/>
          <w:kern w:val="0"/>
          <w:sz w:val="18"/>
          <w:szCs w:val="20"/>
          <w:lang w:eastAsia="ru-RU"/>
        </w:rPr>
      </w:pPr>
      <w:bookmarkStart w:id="7" w:name="page25"/>
      <w:bookmarkEnd w:id="7"/>
      <w:r w:rsidRPr="00F507DC">
        <w:rPr>
          <w:rFonts w:ascii="Times New Roman" w:eastAsia="Times New Roman" w:hAnsi="Times New Roman" w:cs="Arial"/>
          <w:kern w:val="0"/>
          <w:sz w:val="18"/>
          <w:szCs w:val="20"/>
          <w:lang w:eastAsia="ru-RU"/>
        </w:rPr>
        <w:t>25</w:t>
      </w:r>
    </w:p>
    <w:p w:rsidR="00F507DC" w:rsidRPr="00F507DC" w:rsidRDefault="00F507DC" w:rsidP="00F507DC">
      <w:pPr>
        <w:widowControl/>
        <w:tabs>
          <w:tab w:val="clear" w:pos="709"/>
        </w:tabs>
        <w:suppressAutoHyphens w:val="0"/>
        <w:spacing w:after="0" w:line="229" w:lineRule="exact"/>
        <w:ind w:firstLine="0"/>
        <w:jc w:val="left"/>
        <w:rPr>
          <w:rFonts w:ascii="Times New Roman" w:eastAsia="Times New Roman" w:hAnsi="Times New Roman" w:cs="Arial"/>
          <w:kern w:val="0"/>
          <w:sz w:val="20"/>
          <w:szCs w:val="20"/>
          <w:lang w:eastAsia="ru-RU"/>
        </w:rPr>
      </w:pPr>
    </w:p>
    <w:p w:rsidR="00F507DC" w:rsidRPr="00F507DC" w:rsidRDefault="00F507DC" w:rsidP="00F507DC">
      <w:pPr>
        <w:widowControl/>
        <w:tabs>
          <w:tab w:val="clear" w:pos="709"/>
        </w:tabs>
        <w:suppressAutoHyphens w:val="0"/>
        <w:spacing w:after="0" w:line="358" w:lineRule="auto"/>
        <w:ind w:left="260" w:firstLine="0"/>
        <w:rPr>
          <w:rFonts w:ascii="Times New Roman" w:eastAsia="Times New Roman" w:hAnsi="Times New Roman" w:cs="Arial"/>
          <w:kern w:val="0"/>
          <w:sz w:val="28"/>
          <w:szCs w:val="20"/>
          <w:lang w:eastAsia="ru-RU"/>
        </w:rPr>
      </w:pPr>
      <w:r w:rsidRPr="00F507DC">
        <w:rPr>
          <w:rFonts w:ascii="Times New Roman" w:eastAsia="Times New Roman" w:hAnsi="Times New Roman" w:cs="Arial"/>
          <w:kern w:val="0"/>
          <w:sz w:val="28"/>
          <w:szCs w:val="20"/>
          <w:lang w:eastAsia="ru-RU"/>
        </w:rPr>
        <w:t xml:space="preserve">перевезення в міжнародному морському сполученні, які хоч і мають значення для їх реалізації, однак не є визначальними, та зосередити увагу на їх основних ознаках (підрозділ 2.2); </w:t>
      </w:r>
      <w:r w:rsidRPr="00F507DC">
        <w:rPr>
          <w:rFonts w:ascii="Times New Roman" w:eastAsia="Times New Roman" w:hAnsi="Times New Roman" w:cs="Arial"/>
          <w:i/>
          <w:kern w:val="0"/>
          <w:sz w:val="28"/>
          <w:szCs w:val="20"/>
          <w:lang w:eastAsia="ru-RU"/>
        </w:rPr>
        <w:t>метод аналогії</w:t>
      </w:r>
      <w:r w:rsidRPr="00F507DC">
        <w:rPr>
          <w:rFonts w:ascii="Times New Roman" w:eastAsia="Times New Roman" w:hAnsi="Times New Roman" w:cs="Arial"/>
          <w:kern w:val="0"/>
          <w:sz w:val="28"/>
          <w:szCs w:val="20"/>
          <w:lang w:eastAsia="ru-RU"/>
        </w:rPr>
        <w:t xml:space="preserve"> – сприяв співставленню конвенційних договірних умов міжнародного перевезення морем та цивільного законодавства України; відповідальності за завдання шкоди (підрозділ 3.3); </w:t>
      </w:r>
      <w:r w:rsidRPr="00F507DC">
        <w:rPr>
          <w:rFonts w:ascii="Times New Roman" w:eastAsia="Times New Roman" w:hAnsi="Times New Roman" w:cs="Arial"/>
          <w:i/>
          <w:kern w:val="0"/>
          <w:sz w:val="28"/>
          <w:szCs w:val="20"/>
          <w:lang w:eastAsia="ru-RU"/>
        </w:rPr>
        <w:t>формально-догматичний</w:t>
      </w:r>
      <w:r w:rsidRPr="00F507DC">
        <w:rPr>
          <w:rFonts w:ascii="Times New Roman" w:eastAsia="Times New Roman" w:hAnsi="Times New Roman" w:cs="Arial"/>
          <w:kern w:val="0"/>
          <w:sz w:val="28"/>
          <w:szCs w:val="20"/>
          <w:lang w:eastAsia="ru-RU"/>
        </w:rPr>
        <w:t xml:space="preserve"> </w:t>
      </w:r>
      <w:r w:rsidRPr="00F507DC">
        <w:rPr>
          <w:rFonts w:ascii="Times New Roman" w:eastAsia="Times New Roman" w:hAnsi="Times New Roman" w:cs="Arial"/>
          <w:i/>
          <w:kern w:val="0"/>
          <w:sz w:val="28"/>
          <w:szCs w:val="20"/>
          <w:lang w:eastAsia="ru-RU"/>
        </w:rPr>
        <w:t>–</w:t>
      </w:r>
      <w:r w:rsidRPr="00F507DC">
        <w:rPr>
          <w:rFonts w:ascii="Times New Roman" w:eastAsia="Times New Roman" w:hAnsi="Times New Roman" w:cs="Arial"/>
          <w:kern w:val="0"/>
          <w:sz w:val="28"/>
          <w:szCs w:val="20"/>
          <w:lang w:eastAsia="ru-RU"/>
        </w:rPr>
        <w:t xml:space="preserve"> застосовувався при тлумаченні правових категорій, в результаті чого розроблено, поглиблено та уточнено понятійний апарат з досліджуваного питання (підрозділ 3.1). Окрім того, у дисертаційній роботі використано також інші спеціальні методи наукового пізнання.</w:t>
      </w:r>
    </w:p>
    <w:p w:rsidR="00F507DC" w:rsidRPr="00F507DC" w:rsidRDefault="00F507DC" w:rsidP="00F507DC">
      <w:pPr>
        <w:widowControl/>
        <w:tabs>
          <w:tab w:val="clear" w:pos="709"/>
        </w:tabs>
        <w:suppressAutoHyphens w:val="0"/>
        <w:spacing w:after="0" w:line="28" w:lineRule="exact"/>
        <w:ind w:firstLine="0"/>
        <w:jc w:val="left"/>
        <w:rPr>
          <w:rFonts w:ascii="Times New Roman" w:eastAsia="Times New Roman" w:hAnsi="Times New Roman" w:cs="Arial"/>
          <w:kern w:val="0"/>
          <w:sz w:val="20"/>
          <w:szCs w:val="20"/>
          <w:lang w:eastAsia="ru-RU"/>
        </w:rPr>
      </w:pPr>
    </w:p>
    <w:p w:rsidR="00F507DC" w:rsidRPr="00F507DC" w:rsidRDefault="00F507DC" w:rsidP="00F507DC">
      <w:pPr>
        <w:widowControl/>
        <w:tabs>
          <w:tab w:val="clear" w:pos="709"/>
        </w:tabs>
        <w:suppressAutoHyphens w:val="0"/>
        <w:spacing w:after="0" w:line="358" w:lineRule="auto"/>
        <w:ind w:left="260"/>
        <w:rPr>
          <w:rFonts w:ascii="Times New Roman" w:eastAsia="Times New Roman" w:hAnsi="Times New Roman" w:cs="Arial"/>
          <w:kern w:val="0"/>
          <w:sz w:val="28"/>
          <w:szCs w:val="20"/>
          <w:lang w:eastAsia="ru-RU"/>
        </w:rPr>
      </w:pPr>
      <w:r w:rsidRPr="00F507DC">
        <w:rPr>
          <w:rFonts w:ascii="Times New Roman" w:eastAsia="Times New Roman" w:hAnsi="Times New Roman" w:cs="Arial"/>
          <w:b/>
          <w:kern w:val="0"/>
          <w:sz w:val="28"/>
          <w:szCs w:val="20"/>
          <w:lang w:eastAsia="ru-RU"/>
        </w:rPr>
        <w:t xml:space="preserve">Наукова новизна одержаних результатів. </w:t>
      </w:r>
      <w:r w:rsidRPr="00F507DC">
        <w:rPr>
          <w:rFonts w:ascii="Times New Roman" w:eastAsia="Times New Roman" w:hAnsi="Times New Roman" w:cs="Arial"/>
          <w:kern w:val="0"/>
          <w:sz w:val="28"/>
          <w:szCs w:val="20"/>
          <w:lang w:eastAsia="ru-RU"/>
        </w:rPr>
        <w:t>Дисертація є першим</w:t>
      </w:r>
      <w:r w:rsidRPr="00F507DC">
        <w:rPr>
          <w:rFonts w:ascii="Times New Roman" w:eastAsia="Times New Roman" w:hAnsi="Times New Roman" w:cs="Arial"/>
          <w:b/>
          <w:kern w:val="0"/>
          <w:sz w:val="28"/>
          <w:szCs w:val="20"/>
          <w:lang w:eastAsia="ru-RU"/>
        </w:rPr>
        <w:t xml:space="preserve"> </w:t>
      </w:r>
      <w:r w:rsidRPr="00F507DC">
        <w:rPr>
          <w:rFonts w:ascii="Times New Roman" w:eastAsia="Times New Roman" w:hAnsi="Times New Roman" w:cs="Arial"/>
          <w:kern w:val="0"/>
          <w:sz w:val="28"/>
          <w:szCs w:val="20"/>
          <w:lang w:eastAsia="ru-RU"/>
        </w:rPr>
        <w:t>комплексним монографічним дослідженням з проблем, що виникають у галузі реалізації уніфікованих колізійних норм про перевезення пасажирів та їх багажу в міжнародному приватному праві та пов’язаних з цим актуальних теоретичних і практичних питань. У межах цього дослідження отримані результати, які передбачаються як такі, що є новими науковими положеннями, рішеннями, пропозиціями та надані здобувачем особисто.</w:t>
      </w:r>
    </w:p>
    <w:p w:rsidR="00F507DC" w:rsidRPr="00F507DC" w:rsidRDefault="00F507DC" w:rsidP="00F507DC">
      <w:pPr>
        <w:widowControl/>
        <w:tabs>
          <w:tab w:val="clear" w:pos="709"/>
        </w:tabs>
        <w:suppressAutoHyphens w:val="0"/>
        <w:spacing w:after="0" w:line="7" w:lineRule="exact"/>
        <w:ind w:firstLine="0"/>
        <w:jc w:val="left"/>
        <w:rPr>
          <w:rFonts w:ascii="Times New Roman" w:eastAsia="Times New Roman" w:hAnsi="Times New Roman" w:cs="Arial"/>
          <w:kern w:val="0"/>
          <w:sz w:val="20"/>
          <w:szCs w:val="20"/>
          <w:lang w:eastAsia="ru-RU"/>
        </w:rPr>
      </w:pPr>
    </w:p>
    <w:p w:rsidR="00F507DC" w:rsidRPr="00F507DC" w:rsidRDefault="00F507DC" w:rsidP="00F507DC">
      <w:pPr>
        <w:widowControl/>
        <w:tabs>
          <w:tab w:val="clear" w:pos="709"/>
        </w:tabs>
        <w:suppressAutoHyphens w:val="0"/>
        <w:spacing w:after="0" w:line="0" w:lineRule="atLeast"/>
        <w:ind w:left="680" w:firstLine="0"/>
        <w:jc w:val="left"/>
        <w:rPr>
          <w:rFonts w:ascii="Times New Roman" w:eastAsia="Times New Roman" w:hAnsi="Times New Roman" w:cs="Arial"/>
          <w:kern w:val="0"/>
          <w:sz w:val="28"/>
          <w:szCs w:val="20"/>
          <w:lang w:eastAsia="ru-RU"/>
        </w:rPr>
      </w:pPr>
      <w:r w:rsidRPr="00F507DC">
        <w:rPr>
          <w:rFonts w:ascii="Times New Roman" w:eastAsia="Times New Roman" w:hAnsi="Times New Roman" w:cs="Arial"/>
          <w:i/>
          <w:kern w:val="0"/>
          <w:sz w:val="28"/>
          <w:szCs w:val="20"/>
          <w:lang w:eastAsia="ru-RU"/>
        </w:rPr>
        <w:t xml:space="preserve">Вперше </w:t>
      </w:r>
      <w:r w:rsidRPr="00F507DC">
        <w:rPr>
          <w:rFonts w:ascii="Times New Roman" w:eastAsia="Times New Roman" w:hAnsi="Times New Roman" w:cs="Arial"/>
          <w:kern w:val="0"/>
          <w:sz w:val="28"/>
          <w:szCs w:val="20"/>
          <w:lang w:eastAsia="ru-RU"/>
        </w:rPr>
        <w:t>у вітчизняній науці міжнародного приватного права одержано:</w:t>
      </w:r>
    </w:p>
    <w:p w:rsidR="00F507DC" w:rsidRPr="00F507DC" w:rsidRDefault="00F507DC" w:rsidP="00F507DC">
      <w:pPr>
        <w:widowControl/>
        <w:tabs>
          <w:tab w:val="clear" w:pos="709"/>
        </w:tabs>
        <w:suppressAutoHyphens w:val="0"/>
        <w:spacing w:after="0" w:line="174" w:lineRule="exact"/>
        <w:ind w:firstLine="0"/>
        <w:jc w:val="left"/>
        <w:rPr>
          <w:rFonts w:ascii="Times New Roman" w:eastAsia="Times New Roman" w:hAnsi="Times New Roman" w:cs="Arial"/>
          <w:kern w:val="0"/>
          <w:sz w:val="20"/>
          <w:szCs w:val="20"/>
          <w:lang w:eastAsia="ru-RU"/>
        </w:rPr>
      </w:pPr>
    </w:p>
    <w:p w:rsidR="00F507DC" w:rsidRPr="00F507DC" w:rsidRDefault="00F507DC" w:rsidP="00F507DC">
      <w:pPr>
        <w:widowControl/>
        <w:tabs>
          <w:tab w:val="clear" w:pos="709"/>
        </w:tabs>
        <w:suppressAutoHyphens w:val="0"/>
        <w:spacing w:after="0" w:line="355" w:lineRule="auto"/>
        <w:ind w:left="120" w:firstLine="572"/>
        <w:rPr>
          <w:rFonts w:ascii="Times New Roman" w:eastAsia="Times New Roman" w:hAnsi="Times New Roman" w:cs="Arial"/>
          <w:kern w:val="0"/>
          <w:sz w:val="28"/>
          <w:szCs w:val="20"/>
          <w:lang w:eastAsia="ru-RU"/>
        </w:rPr>
      </w:pPr>
      <w:r w:rsidRPr="00F507DC">
        <w:rPr>
          <w:rFonts w:ascii="Times New Roman" w:eastAsia="Times New Roman" w:hAnsi="Times New Roman" w:cs="Arial"/>
          <w:kern w:val="0"/>
          <w:sz w:val="28"/>
          <w:szCs w:val="20"/>
          <w:lang w:eastAsia="ru-RU"/>
        </w:rPr>
        <w:t>– наукове положення про прийнятність та доцільність спеціальної правової регламентації суспільних відносин, що стосуються реалізації уніфікованих колізійних норм у міжнародному морському сполученні,</w:t>
      </w:r>
    </w:p>
    <w:p w:rsidR="00F507DC" w:rsidRPr="00F507DC" w:rsidRDefault="00F507DC" w:rsidP="00F507DC">
      <w:pPr>
        <w:widowControl/>
        <w:tabs>
          <w:tab w:val="clear" w:pos="709"/>
        </w:tabs>
        <w:suppressAutoHyphens w:val="0"/>
        <w:spacing w:after="0" w:line="21" w:lineRule="exact"/>
        <w:ind w:firstLine="0"/>
        <w:jc w:val="left"/>
        <w:rPr>
          <w:rFonts w:ascii="Times New Roman" w:eastAsia="Times New Roman" w:hAnsi="Times New Roman" w:cs="Arial"/>
          <w:kern w:val="0"/>
          <w:sz w:val="20"/>
          <w:szCs w:val="20"/>
          <w:lang w:eastAsia="ru-RU"/>
        </w:rPr>
      </w:pPr>
    </w:p>
    <w:p w:rsidR="00F507DC" w:rsidRPr="00F507DC" w:rsidRDefault="00F507DC" w:rsidP="00F507DC">
      <w:pPr>
        <w:widowControl/>
        <w:tabs>
          <w:tab w:val="clear" w:pos="709"/>
        </w:tabs>
        <w:suppressAutoHyphens w:val="0"/>
        <w:spacing w:after="0" w:line="356" w:lineRule="auto"/>
        <w:ind w:left="120" w:firstLine="0"/>
        <w:rPr>
          <w:rFonts w:ascii="Times New Roman" w:eastAsia="Times New Roman" w:hAnsi="Times New Roman" w:cs="Arial"/>
          <w:kern w:val="0"/>
          <w:sz w:val="28"/>
          <w:szCs w:val="20"/>
          <w:lang w:eastAsia="ru-RU"/>
        </w:rPr>
      </w:pPr>
      <w:r w:rsidRPr="00F507DC">
        <w:rPr>
          <w:rFonts w:ascii="Times New Roman" w:eastAsia="Times New Roman" w:hAnsi="Times New Roman" w:cs="Arial"/>
          <w:kern w:val="0"/>
          <w:sz w:val="28"/>
          <w:szCs w:val="20"/>
          <w:lang w:eastAsia="ru-RU"/>
        </w:rPr>
        <w:t>основними способами якої є: узгодження колізійних норм державами-учасницями міжнародних морських конвенцій; інкорпорація таких норм у національне право держав-учасниць; рекомендація створення типового закону для застосування законодавцями різних держав;</w:t>
      </w:r>
    </w:p>
    <w:p w:rsidR="00F507DC" w:rsidRPr="00F507DC" w:rsidRDefault="00F507DC" w:rsidP="00F507DC">
      <w:pPr>
        <w:widowControl/>
        <w:tabs>
          <w:tab w:val="clear" w:pos="709"/>
        </w:tabs>
        <w:suppressAutoHyphens w:val="0"/>
        <w:spacing w:after="0" w:line="24" w:lineRule="exact"/>
        <w:ind w:firstLine="0"/>
        <w:jc w:val="left"/>
        <w:rPr>
          <w:rFonts w:ascii="Times New Roman" w:eastAsia="Times New Roman" w:hAnsi="Times New Roman" w:cs="Arial"/>
          <w:kern w:val="0"/>
          <w:sz w:val="20"/>
          <w:szCs w:val="20"/>
          <w:lang w:eastAsia="ru-RU"/>
        </w:rPr>
      </w:pPr>
    </w:p>
    <w:p w:rsidR="00F507DC" w:rsidRPr="00F507DC" w:rsidRDefault="00F507DC" w:rsidP="00F507DC">
      <w:pPr>
        <w:widowControl/>
        <w:tabs>
          <w:tab w:val="clear" w:pos="709"/>
        </w:tabs>
        <w:suppressAutoHyphens w:val="0"/>
        <w:spacing w:after="0" w:line="356" w:lineRule="auto"/>
        <w:ind w:left="120" w:firstLine="572"/>
        <w:rPr>
          <w:rFonts w:ascii="Times New Roman" w:eastAsia="Times New Roman" w:hAnsi="Times New Roman" w:cs="Arial"/>
          <w:kern w:val="0"/>
          <w:sz w:val="28"/>
          <w:szCs w:val="20"/>
          <w:lang w:eastAsia="ru-RU"/>
        </w:rPr>
      </w:pPr>
      <w:r w:rsidRPr="00F507DC">
        <w:rPr>
          <w:rFonts w:ascii="Times New Roman" w:eastAsia="Times New Roman" w:hAnsi="Times New Roman" w:cs="Arial"/>
          <w:kern w:val="0"/>
          <w:sz w:val="28"/>
          <w:szCs w:val="20"/>
          <w:lang w:eastAsia="ru-RU"/>
        </w:rPr>
        <w:t>– наукове положення, що основними безпосередніми формами та у формі правозастосовної реалізації уніфікованих колізійних норм у міжнародному приватному праві є: 1) їх дотримання державами-учасницями; 2) виконання конвенційних договірних зобов’язань щодо перевезення пасажирів та багажу;</w:t>
      </w:r>
    </w:p>
    <w:p w:rsidR="00F507DC" w:rsidRPr="00F507DC" w:rsidRDefault="00F507DC" w:rsidP="00F507DC">
      <w:pPr>
        <w:widowControl/>
        <w:tabs>
          <w:tab w:val="clear" w:pos="709"/>
        </w:tabs>
        <w:suppressAutoHyphens w:val="0"/>
        <w:spacing w:after="0" w:line="4" w:lineRule="exact"/>
        <w:ind w:firstLine="0"/>
        <w:jc w:val="left"/>
        <w:rPr>
          <w:rFonts w:ascii="Times New Roman" w:eastAsia="Times New Roman" w:hAnsi="Times New Roman" w:cs="Arial"/>
          <w:kern w:val="0"/>
          <w:sz w:val="20"/>
          <w:szCs w:val="20"/>
          <w:lang w:eastAsia="ru-RU"/>
        </w:rPr>
      </w:pPr>
    </w:p>
    <w:p w:rsidR="00F507DC" w:rsidRPr="00F507DC" w:rsidRDefault="00F507DC" w:rsidP="00F613B3">
      <w:pPr>
        <w:widowControl/>
        <w:numPr>
          <w:ilvl w:val="0"/>
          <w:numId w:val="9"/>
        </w:numPr>
        <w:tabs>
          <w:tab w:val="clear" w:pos="709"/>
          <w:tab w:val="left" w:pos="420"/>
        </w:tabs>
        <w:suppressAutoHyphens w:val="0"/>
        <w:spacing w:after="0" w:line="0" w:lineRule="atLeast"/>
        <w:jc w:val="left"/>
        <w:rPr>
          <w:rFonts w:ascii="Times New Roman" w:eastAsia="Times New Roman" w:hAnsi="Times New Roman" w:cs="Arial"/>
          <w:kern w:val="0"/>
          <w:sz w:val="28"/>
          <w:szCs w:val="20"/>
          <w:lang w:eastAsia="ru-RU"/>
        </w:rPr>
      </w:pPr>
      <w:r w:rsidRPr="00F507DC">
        <w:rPr>
          <w:rFonts w:ascii="Times New Roman" w:eastAsia="Times New Roman" w:hAnsi="Times New Roman" w:cs="Arial"/>
          <w:kern w:val="0"/>
          <w:sz w:val="28"/>
          <w:szCs w:val="20"/>
          <w:lang w:eastAsia="ru-RU"/>
        </w:rPr>
        <w:t>відшкодування   шкоди,   завданої   перевізником   під   час   перевезення</w:t>
      </w:r>
    </w:p>
    <w:p w:rsidR="00F507DC" w:rsidRPr="00F507DC" w:rsidRDefault="00F507DC" w:rsidP="00F507DC">
      <w:pPr>
        <w:widowControl/>
        <w:tabs>
          <w:tab w:val="clear" w:pos="709"/>
          <w:tab w:val="left" w:pos="420"/>
        </w:tabs>
        <w:suppressAutoHyphens w:val="0"/>
        <w:spacing w:after="0" w:line="0" w:lineRule="atLeast"/>
        <w:ind w:left="420" w:hanging="304"/>
        <w:jc w:val="left"/>
        <w:rPr>
          <w:rFonts w:ascii="Times New Roman" w:eastAsia="Times New Roman" w:hAnsi="Times New Roman" w:cs="Arial"/>
          <w:kern w:val="0"/>
          <w:sz w:val="28"/>
          <w:szCs w:val="20"/>
          <w:lang w:eastAsia="ru-RU"/>
        </w:rPr>
        <w:sectPr w:rsidR="00F507DC" w:rsidRPr="00F507DC">
          <w:pgSz w:w="11900" w:h="16838"/>
          <w:pgMar w:top="709" w:right="844" w:bottom="811" w:left="1440" w:header="0" w:footer="0" w:gutter="0"/>
          <w:cols w:space="0" w:equalWidth="0">
            <w:col w:w="9620"/>
          </w:cols>
          <w:docGrid w:linePitch="360"/>
        </w:sectPr>
      </w:pPr>
    </w:p>
    <w:p w:rsidR="00F507DC" w:rsidRPr="00F507DC" w:rsidRDefault="00F507DC" w:rsidP="00F507DC">
      <w:pPr>
        <w:widowControl/>
        <w:tabs>
          <w:tab w:val="clear" w:pos="709"/>
        </w:tabs>
        <w:suppressAutoHyphens w:val="0"/>
        <w:spacing w:after="0" w:line="0" w:lineRule="atLeast"/>
        <w:ind w:left="9440" w:firstLine="0"/>
        <w:jc w:val="left"/>
        <w:rPr>
          <w:rFonts w:ascii="Times New Roman" w:eastAsia="Times New Roman" w:hAnsi="Times New Roman" w:cs="Arial"/>
          <w:kern w:val="0"/>
          <w:sz w:val="18"/>
          <w:szCs w:val="20"/>
          <w:lang w:eastAsia="ru-RU"/>
        </w:rPr>
      </w:pPr>
      <w:bookmarkStart w:id="8" w:name="page26"/>
      <w:bookmarkEnd w:id="8"/>
      <w:r w:rsidRPr="00F507DC">
        <w:rPr>
          <w:rFonts w:ascii="Times New Roman" w:eastAsia="Times New Roman" w:hAnsi="Times New Roman" w:cs="Arial"/>
          <w:kern w:val="0"/>
          <w:sz w:val="18"/>
          <w:szCs w:val="20"/>
          <w:lang w:eastAsia="ru-RU"/>
        </w:rPr>
        <w:t>26</w:t>
      </w:r>
    </w:p>
    <w:p w:rsidR="00F507DC" w:rsidRPr="00F507DC" w:rsidRDefault="00F507DC" w:rsidP="00F507DC">
      <w:pPr>
        <w:widowControl/>
        <w:tabs>
          <w:tab w:val="clear" w:pos="709"/>
        </w:tabs>
        <w:suppressAutoHyphens w:val="0"/>
        <w:spacing w:after="0" w:line="229" w:lineRule="exact"/>
        <w:ind w:firstLine="0"/>
        <w:jc w:val="left"/>
        <w:rPr>
          <w:rFonts w:ascii="Times New Roman" w:eastAsia="Times New Roman" w:hAnsi="Times New Roman" w:cs="Arial"/>
          <w:kern w:val="0"/>
          <w:sz w:val="20"/>
          <w:szCs w:val="20"/>
          <w:lang w:eastAsia="ru-RU"/>
        </w:rPr>
      </w:pPr>
    </w:p>
    <w:p w:rsidR="00F507DC" w:rsidRPr="00F507DC" w:rsidRDefault="00F507DC" w:rsidP="00F507DC">
      <w:pPr>
        <w:widowControl/>
        <w:tabs>
          <w:tab w:val="clear" w:pos="709"/>
        </w:tabs>
        <w:suppressAutoHyphens w:val="0"/>
        <w:spacing w:after="0" w:line="353" w:lineRule="auto"/>
        <w:ind w:left="120" w:right="20" w:firstLine="0"/>
        <w:rPr>
          <w:rFonts w:ascii="Times New Roman" w:eastAsia="Times New Roman" w:hAnsi="Times New Roman" w:cs="Arial"/>
          <w:kern w:val="0"/>
          <w:sz w:val="28"/>
          <w:szCs w:val="20"/>
          <w:lang w:eastAsia="ru-RU"/>
        </w:rPr>
      </w:pPr>
      <w:r w:rsidRPr="00F507DC">
        <w:rPr>
          <w:rFonts w:ascii="Times New Roman" w:eastAsia="Times New Roman" w:hAnsi="Times New Roman" w:cs="Arial"/>
          <w:kern w:val="0"/>
          <w:sz w:val="28"/>
          <w:szCs w:val="20"/>
          <w:lang w:eastAsia="ru-RU"/>
        </w:rPr>
        <w:t>пасажирів та їх багажу; 4) звернення до суду у разі не вирішення питання про відшкодування завданої шкоди у міжнародному морському сполученні під час перевезення;</w:t>
      </w:r>
    </w:p>
    <w:p w:rsidR="00F507DC" w:rsidRPr="00F507DC" w:rsidRDefault="00F507DC" w:rsidP="00F507DC">
      <w:pPr>
        <w:widowControl/>
        <w:tabs>
          <w:tab w:val="clear" w:pos="709"/>
        </w:tabs>
        <w:suppressAutoHyphens w:val="0"/>
        <w:spacing w:after="0" w:line="30" w:lineRule="exact"/>
        <w:ind w:firstLine="0"/>
        <w:jc w:val="left"/>
        <w:rPr>
          <w:rFonts w:ascii="Times New Roman" w:eastAsia="Times New Roman" w:hAnsi="Times New Roman" w:cs="Arial"/>
          <w:kern w:val="0"/>
          <w:sz w:val="20"/>
          <w:szCs w:val="20"/>
          <w:lang w:eastAsia="ru-RU"/>
        </w:rPr>
      </w:pPr>
    </w:p>
    <w:p w:rsidR="00F507DC" w:rsidRPr="00F507DC" w:rsidRDefault="00F507DC" w:rsidP="00F507DC">
      <w:pPr>
        <w:widowControl/>
        <w:tabs>
          <w:tab w:val="clear" w:pos="709"/>
        </w:tabs>
        <w:suppressAutoHyphens w:val="0"/>
        <w:spacing w:after="0" w:line="356" w:lineRule="auto"/>
        <w:ind w:left="260"/>
        <w:rPr>
          <w:rFonts w:ascii="Times New Roman" w:eastAsia="Times New Roman" w:hAnsi="Times New Roman" w:cs="Arial"/>
          <w:kern w:val="0"/>
          <w:sz w:val="28"/>
          <w:szCs w:val="20"/>
          <w:lang w:eastAsia="ru-RU"/>
        </w:rPr>
      </w:pPr>
      <w:r w:rsidRPr="00F507DC">
        <w:rPr>
          <w:rFonts w:ascii="Times New Roman" w:eastAsia="Times New Roman" w:hAnsi="Times New Roman" w:cs="Arial"/>
          <w:kern w:val="0"/>
          <w:sz w:val="28"/>
          <w:szCs w:val="20"/>
          <w:lang w:eastAsia="ru-RU"/>
        </w:rPr>
        <w:t>– запропоновано авторські дефініції понять (судно, морське комерційне перевезення, морське торговельне судно), які містяться у тексті міжнародних морських конвенцій, однак не визначені, що ускладнює їх необхідне для тлумачення змісту розуміння;</w:t>
      </w:r>
    </w:p>
    <w:p w:rsidR="00F507DC" w:rsidRPr="00F507DC" w:rsidRDefault="00F507DC" w:rsidP="00F507DC">
      <w:pPr>
        <w:widowControl/>
        <w:tabs>
          <w:tab w:val="clear" w:pos="709"/>
        </w:tabs>
        <w:suppressAutoHyphens w:val="0"/>
        <w:spacing w:after="0" w:line="8" w:lineRule="exact"/>
        <w:ind w:firstLine="0"/>
        <w:jc w:val="left"/>
        <w:rPr>
          <w:rFonts w:ascii="Times New Roman" w:eastAsia="Times New Roman" w:hAnsi="Times New Roman" w:cs="Arial"/>
          <w:kern w:val="0"/>
          <w:sz w:val="20"/>
          <w:szCs w:val="20"/>
          <w:lang w:eastAsia="ru-RU"/>
        </w:rPr>
      </w:pPr>
    </w:p>
    <w:p w:rsidR="00F507DC" w:rsidRPr="00F507DC" w:rsidRDefault="00F507DC" w:rsidP="00F507DC">
      <w:pPr>
        <w:widowControl/>
        <w:tabs>
          <w:tab w:val="clear" w:pos="709"/>
        </w:tabs>
        <w:suppressAutoHyphens w:val="0"/>
        <w:spacing w:after="0" w:line="0" w:lineRule="atLeast"/>
        <w:ind w:left="820" w:firstLine="0"/>
        <w:jc w:val="left"/>
        <w:rPr>
          <w:rFonts w:ascii="Times New Roman" w:eastAsia="Times New Roman" w:hAnsi="Times New Roman" w:cs="Arial"/>
          <w:kern w:val="0"/>
          <w:sz w:val="28"/>
          <w:szCs w:val="20"/>
          <w:lang w:eastAsia="ru-RU"/>
        </w:rPr>
      </w:pPr>
      <w:r w:rsidRPr="00F507DC">
        <w:rPr>
          <w:rFonts w:ascii="Times New Roman" w:eastAsia="Times New Roman" w:hAnsi="Times New Roman" w:cs="Arial"/>
          <w:kern w:val="0"/>
          <w:sz w:val="28"/>
          <w:szCs w:val="20"/>
          <w:lang w:eastAsia="ru-RU"/>
        </w:rPr>
        <w:t>– наукові  положення  про  виникнення  «зобов’язання-відповідальності»</w:t>
      </w:r>
    </w:p>
    <w:p w:rsidR="00F507DC" w:rsidRPr="00F507DC" w:rsidRDefault="00F507DC" w:rsidP="00F507DC">
      <w:pPr>
        <w:widowControl/>
        <w:tabs>
          <w:tab w:val="clear" w:pos="709"/>
        </w:tabs>
        <w:suppressAutoHyphens w:val="0"/>
        <w:spacing w:after="0" w:line="174" w:lineRule="exact"/>
        <w:ind w:firstLine="0"/>
        <w:jc w:val="left"/>
        <w:rPr>
          <w:rFonts w:ascii="Times New Roman" w:eastAsia="Times New Roman" w:hAnsi="Times New Roman" w:cs="Arial"/>
          <w:kern w:val="0"/>
          <w:sz w:val="20"/>
          <w:szCs w:val="20"/>
          <w:lang w:eastAsia="ru-RU"/>
        </w:rPr>
      </w:pPr>
    </w:p>
    <w:p w:rsidR="00F507DC" w:rsidRPr="00F507DC" w:rsidRDefault="00F507DC" w:rsidP="00F507DC">
      <w:pPr>
        <w:widowControl/>
        <w:tabs>
          <w:tab w:val="clear" w:pos="709"/>
        </w:tabs>
        <w:suppressAutoHyphens w:val="0"/>
        <w:spacing w:after="0" w:line="358" w:lineRule="auto"/>
        <w:ind w:left="260" w:firstLine="0"/>
        <w:rPr>
          <w:rFonts w:ascii="Times New Roman" w:eastAsia="Times New Roman" w:hAnsi="Times New Roman" w:cs="Arial"/>
          <w:kern w:val="0"/>
          <w:sz w:val="28"/>
          <w:szCs w:val="20"/>
          <w:lang w:eastAsia="ru-RU"/>
        </w:rPr>
      </w:pPr>
      <w:r w:rsidRPr="00F507DC">
        <w:rPr>
          <w:rFonts w:ascii="Times New Roman" w:eastAsia="Times New Roman" w:hAnsi="Times New Roman" w:cs="Arial"/>
          <w:kern w:val="0"/>
          <w:sz w:val="28"/>
          <w:szCs w:val="20"/>
          <w:lang w:eastAsia="ru-RU"/>
        </w:rPr>
        <w:t>перевізника у разі перевезення морем багажу пасажирів та завдання шкоди каютному та іншому (не каютному) багажу; встановлення як особливості такого зобов’язання заборони державам, які беруть участь у договорах перевезення та уніфікують норми про відповідальність, змінювати їх у своєму законодавстві; неусувність таких норм, тобто заборону пред’являти вимоги про відповідальність, передбачені міжнародними конвенціями, та інші правові підстави в обхід цих конвенцій;</w:t>
      </w:r>
    </w:p>
    <w:p w:rsidR="00F507DC" w:rsidRPr="00F507DC" w:rsidRDefault="00F507DC" w:rsidP="00F507DC">
      <w:pPr>
        <w:widowControl/>
        <w:tabs>
          <w:tab w:val="clear" w:pos="709"/>
        </w:tabs>
        <w:suppressAutoHyphens w:val="0"/>
        <w:spacing w:after="0" w:line="18" w:lineRule="exact"/>
        <w:ind w:firstLine="0"/>
        <w:jc w:val="left"/>
        <w:rPr>
          <w:rFonts w:ascii="Times New Roman" w:eastAsia="Times New Roman" w:hAnsi="Times New Roman" w:cs="Arial"/>
          <w:kern w:val="0"/>
          <w:sz w:val="20"/>
          <w:szCs w:val="20"/>
          <w:lang w:eastAsia="ru-RU"/>
        </w:rPr>
      </w:pPr>
    </w:p>
    <w:p w:rsidR="00F507DC" w:rsidRPr="00F507DC" w:rsidRDefault="00F507DC" w:rsidP="00F507DC">
      <w:pPr>
        <w:widowControl/>
        <w:tabs>
          <w:tab w:val="clear" w:pos="709"/>
        </w:tabs>
        <w:suppressAutoHyphens w:val="0"/>
        <w:spacing w:after="0" w:line="357" w:lineRule="auto"/>
        <w:ind w:left="260"/>
        <w:rPr>
          <w:rFonts w:ascii="Times New Roman" w:eastAsia="Times New Roman" w:hAnsi="Times New Roman" w:cs="Arial"/>
          <w:kern w:val="0"/>
          <w:sz w:val="28"/>
          <w:szCs w:val="20"/>
          <w:lang w:eastAsia="ru-RU"/>
        </w:rPr>
      </w:pPr>
      <w:r w:rsidRPr="00F507DC">
        <w:rPr>
          <w:rFonts w:ascii="Times New Roman" w:eastAsia="Times New Roman" w:hAnsi="Times New Roman" w:cs="Arial"/>
          <w:kern w:val="0"/>
          <w:sz w:val="28"/>
          <w:szCs w:val="20"/>
          <w:lang w:eastAsia="ru-RU"/>
        </w:rPr>
        <w:t>– науково обґрунтований висновок про наявність суттєвих (з огляду юридичного змісту) помилок в офіційно оприлюдненому перекладі Афінської конвенції, які пов’язані з перекладом на державну мову безпосередньо тексту міжнародної конвенції, викладеного російською мовою, що унеможливлює юридично грамотну реалізацію його положень як</w:t>
      </w:r>
    </w:p>
    <w:p w:rsidR="00F507DC" w:rsidRPr="00F507DC" w:rsidRDefault="00F507DC" w:rsidP="00F507DC">
      <w:pPr>
        <w:widowControl/>
        <w:tabs>
          <w:tab w:val="clear" w:pos="709"/>
        </w:tabs>
        <w:suppressAutoHyphens w:val="0"/>
        <w:spacing w:after="0" w:line="9" w:lineRule="exact"/>
        <w:ind w:firstLine="0"/>
        <w:jc w:val="left"/>
        <w:rPr>
          <w:rFonts w:ascii="Times New Roman" w:eastAsia="Times New Roman" w:hAnsi="Times New Roman" w:cs="Arial"/>
          <w:kern w:val="0"/>
          <w:sz w:val="20"/>
          <w:szCs w:val="20"/>
          <w:lang w:eastAsia="ru-RU"/>
        </w:rPr>
      </w:pPr>
    </w:p>
    <w:p w:rsidR="00F507DC" w:rsidRPr="00F507DC" w:rsidRDefault="00F507DC" w:rsidP="00F613B3">
      <w:pPr>
        <w:widowControl/>
        <w:numPr>
          <w:ilvl w:val="0"/>
          <w:numId w:val="10"/>
        </w:numPr>
        <w:tabs>
          <w:tab w:val="clear" w:pos="709"/>
          <w:tab w:val="left" w:pos="460"/>
        </w:tabs>
        <w:suppressAutoHyphens w:val="0"/>
        <w:spacing w:after="0" w:line="0" w:lineRule="atLeast"/>
        <w:jc w:val="left"/>
        <w:rPr>
          <w:rFonts w:ascii="Times New Roman" w:eastAsia="Times New Roman" w:hAnsi="Times New Roman" w:cs="Arial"/>
          <w:kern w:val="0"/>
          <w:sz w:val="28"/>
          <w:szCs w:val="20"/>
          <w:lang w:eastAsia="ru-RU"/>
        </w:rPr>
      </w:pPr>
      <w:r w:rsidRPr="00F507DC">
        <w:rPr>
          <w:rFonts w:ascii="Times New Roman" w:eastAsia="Times New Roman" w:hAnsi="Times New Roman" w:cs="Arial"/>
          <w:kern w:val="0"/>
          <w:sz w:val="28"/>
          <w:szCs w:val="20"/>
          <w:lang w:eastAsia="ru-RU"/>
        </w:rPr>
        <w:t>формах безпосередньої, так і правозастосовної реалізації;</w:t>
      </w:r>
    </w:p>
    <w:p w:rsidR="00F507DC" w:rsidRPr="00F507DC" w:rsidRDefault="00F507DC" w:rsidP="00F507DC">
      <w:pPr>
        <w:widowControl/>
        <w:tabs>
          <w:tab w:val="clear" w:pos="709"/>
        </w:tabs>
        <w:suppressAutoHyphens w:val="0"/>
        <w:spacing w:after="0" w:line="173" w:lineRule="exact"/>
        <w:ind w:firstLine="0"/>
        <w:jc w:val="left"/>
        <w:rPr>
          <w:rFonts w:ascii="Times New Roman" w:eastAsia="Times New Roman" w:hAnsi="Times New Roman" w:cs="Arial"/>
          <w:kern w:val="0"/>
          <w:sz w:val="28"/>
          <w:szCs w:val="20"/>
          <w:lang w:eastAsia="ru-RU"/>
        </w:rPr>
      </w:pPr>
    </w:p>
    <w:p w:rsidR="00F507DC" w:rsidRPr="00F507DC" w:rsidRDefault="00F507DC" w:rsidP="00F507DC">
      <w:pPr>
        <w:widowControl/>
        <w:tabs>
          <w:tab w:val="clear" w:pos="709"/>
        </w:tabs>
        <w:suppressAutoHyphens w:val="0"/>
        <w:spacing w:after="0" w:line="349" w:lineRule="auto"/>
        <w:ind w:left="260"/>
        <w:rPr>
          <w:rFonts w:ascii="Times New Roman" w:eastAsia="Times New Roman" w:hAnsi="Times New Roman" w:cs="Arial"/>
          <w:kern w:val="0"/>
          <w:sz w:val="28"/>
          <w:szCs w:val="20"/>
          <w:lang w:eastAsia="ru-RU"/>
        </w:rPr>
      </w:pPr>
      <w:r w:rsidRPr="00F507DC">
        <w:rPr>
          <w:rFonts w:ascii="Times New Roman" w:eastAsia="Times New Roman" w:hAnsi="Times New Roman" w:cs="Arial"/>
          <w:kern w:val="0"/>
          <w:sz w:val="28"/>
          <w:szCs w:val="20"/>
          <w:lang w:eastAsia="ru-RU"/>
        </w:rPr>
        <w:t>– визнано за необхідне залучення юристів-фахівців у галузі міжнародного приватного права (міжнародного приватного морського права)</w:t>
      </w:r>
    </w:p>
    <w:p w:rsidR="00F507DC" w:rsidRPr="00F507DC" w:rsidRDefault="00F507DC" w:rsidP="00F507DC">
      <w:pPr>
        <w:widowControl/>
        <w:tabs>
          <w:tab w:val="clear" w:pos="709"/>
        </w:tabs>
        <w:suppressAutoHyphens w:val="0"/>
        <w:spacing w:after="0" w:line="29" w:lineRule="exact"/>
        <w:ind w:firstLine="0"/>
        <w:jc w:val="left"/>
        <w:rPr>
          <w:rFonts w:ascii="Times New Roman" w:eastAsia="Times New Roman" w:hAnsi="Times New Roman" w:cs="Arial"/>
          <w:kern w:val="0"/>
          <w:sz w:val="20"/>
          <w:szCs w:val="20"/>
          <w:lang w:eastAsia="ru-RU"/>
        </w:rPr>
      </w:pPr>
    </w:p>
    <w:p w:rsidR="00F507DC" w:rsidRPr="00F507DC" w:rsidRDefault="00F507DC" w:rsidP="00F507DC">
      <w:pPr>
        <w:widowControl/>
        <w:tabs>
          <w:tab w:val="clear" w:pos="709"/>
        </w:tabs>
        <w:suppressAutoHyphens w:val="0"/>
        <w:spacing w:after="0" w:line="355" w:lineRule="auto"/>
        <w:ind w:left="260" w:firstLine="0"/>
        <w:rPr>
          <w:rFonts w:ascii="Times New Roman" w:eastAsia="Times New Roman" w:hAnsi="Times New Roman" w:cs="Arial"/>
          <w:kern w:val="0"/>
          <w:sz w:val="28"/>
          <w:szCs w:val="20"/>
          <w:lang w:eastAsia="ru-RU"/>
        </w:rPr>
      </w:pPr>
      <w:r w:rsidRPr="00F507DC">
        <w:rPr>
          <w:rFonts w:ascii="Times New Roman" w:eastAsia="Times New Roman" w:hAnsi="Times New Roman" w:cs="Arial"/>
          <w:kern w:val="0"/>
          <w:sz w:val="28"/>
          <w:szCs w:val="20"/>
          <w:lang w:eastAsia="ru-RU"/>
        </w:rPr>
        <w:t>до розробки автентичних текстів міжнародних договорів, згода на обов’язковість яких буде надаватися Верховною Радою України, а також до правозастосовного процесу;</w:t>
      </w:r>
    </w:p>
    <w:p w:rsidR="00F507DC" w:rsidRPr="00F507DC" w:rsidRDefault="00F507DC" w:rsidP="00F507DC">
      <w:pPr>
        <w:widowControl/>
        <w:tabs>
          <w:tab w:val="clear" w:pos="709"/>
        </w:tabs>
        <w:suppressAutoHyphens w:val="0"/>
        <w:spacing w:after="0" w:line="5" w:lineRule="exact"/>
        <w:ind w:firstLine="0"/>
        <w:jc w:val="left"/>
        <w:rPr>
          <w:rFonts w:ascii="Times New Roman" w:eastAsia="Times New Roman" w:hAnsi="Times New Roman" w:cs="Arial"/>
          <w:kern w:val="0"/>
          <w:sz w:val="20"/>
          <w:szCs w:val="20"/>
          <w:lang w:eastAsia="ru-RU"/>
        </w:rPr>
      </w:pPr>
    </w:p>
    <w:p w:rsidR="00F507DC" w:rsidRPr="00F507DC" w:rsidRDefault="00F507DC" w:rsidP="00F507DC">
      <w:pPr>
        <w:widowControl/>
        <w:tabs>
          <w:tab w:val="clear" w:pos="709"/>
        </w:tabs>
        <w:suppressAutoHyphens w:val="0"/>
        <w:spacing w:after="0" w:line="0" w:lineRule="atLeast"/>
        <w:ind w:left="820" w:firstLine="0"/>
        <w:jc w:val="left"/>
        <w:rPr>
          <w:rFonts w:ascii="Times New Roman" w:eastAsia="Times New Roman" w:hAnsi="Times New Roman" w:cs="Arial"/>
          <w:i/>
          <w:kern w:val="0"/>
          <w:sz w:val="28"/>
          <w:szCs w:val="20"/>
          <w:lang w:eastAsia="ru-RU"/>
        </w:rPr>
      </w:pPr>
      <w:r w:rsidRPr="00F507DC">
        <w:rPr>
          <w:rFonts w:ascii="Times New Roman" w:eastAsia="Times New Roman" w:hAnsi="Times New Roman" w:cs="Arial"/>
          <w:i/>
          <w:kern w:val="0"/>
          <w:sz w:val="28"/>
          <w:szCs w:val="20"/>
          <w:lang w:eastAsia="ru-RU"/>
        </w:rPr>
        <w:t>дістали подальшого розвитку:</w:t>
      </w:r>
    </w:p>
    <w:p w:rsidR="00F507DC" w:rsidRPr="00F507DC" w:rsidRDefault="00F507DC" w:rsidP="00F507DC">
      <w:pPr>
        <w:widowControl/>
        <w:tabs>
          <w:tab w:val="clear" w:pos="709"/>
        </w:tabs>
        <w:suppressAutoHyphens w:val="0"/>
        <w:spacing w:after="0" w:line="179" w:lineRule="exact"/>
        <w:ind w:firstLine="0"/>
        <w:jc w:val="left"/>
        <w:rPr>
          <w:rFonts w:ascii="Times New Roman" w:eastAsia="Times New Roman" w:hAnsi="Times New Roman" w:cs="Arial"/>
          <w:kern w:val="0"/>
          <w:sz w:val="20"/>
          <w:szCs w:val="20"/>
          <w:lang w:eastAsia="ru-RU"/>
        </w:rPr>
      </w:pPr>
    </w:p>
    <w:p w:rsidR="00F507DC" w:rsidRPr="00F507DC" w:rsidRDefault="00F507DC" w:rsidP="00F507DC">
      <w:pPr>
        <w:widowControl/>
        <w:tabs>
          <w:tab w:val="clear" w:pos="709"/>
        </w:tabs>
        <w:suppressAutoHyphens w:val="0"/>
        <w:spacing w:after="0" w:line="353" w:lineRule="auto"/>
        <w:ind w:left="260"/>
        <w:rPr>
          <w:rFonts w:ascii="Times New Roman" w:eastAsia="Times New Roman" w:hAnsi="Times New Roman" w:cs="Arial"/>
          <w:kern w:val="0"/>
          <w:sz w:val="28"/>
          <w:szCs w:val="20"/>
          <w:lang w:eastAsia="ru-RU"/>
        </w:rPr>
      </w:pPr>
      <w:r w:rsidRPr="00F507DC">
        <w:rPr>
          <w:rFonts w:ascii="Times New Roman" w:eastAsia="Times New Roman" w:hAnsi="Times New Roman" w:cs="Arial"/>
          <w:kern w:val="0"/>
          <w:sz w:val="28"/>
          <w:szCs w:val="20"/>
          <w:lang w:eastAsia="ru-RU"/>
        </w:rPr>
        <w:t>– теоретичне положення про такі характерні риси міждержавної договірної уніфікації, як її поділ на універсальну (передбачає приєднання до міжнародної конвенції чи договору будь-якої держави) та регіональну</w:t>
      </w:r>
    </w:p>
    <w:p w:rsidR="00F507DC" w:rsidRPr="00F507DC" w:rsidRDefault="00F507DC" w:rsidP="00F507DC">
      <w:pPr>
        <w:widowControl/>
        <w:tabs>
          <w:tab w:val="clear" w:pos="709"/>
        </w:tabs>
        <w:suppressAutoHyphens w:val="0"/>
        <w:spacing w:after="0" w:line="353" w:lineRule="auto"/>
        <w:ind w:left="260"/>
        <w:rPr>
          <w:rFonts w:ascii="Times New Roman" w:eastAsia="Times New Roman" w:hAnsi="Times New Roman" w:cs="Arial"/>
          <w:kern w:val="0"/>
          <w:sz w:val="28"/>
          <w:szCs w:val="20"/>
          <w:lang w:eastAsia="ru-RU"/>
        </w:rPr>
        <w:sectPr w:rsidR="00F507DC" w:rsidRPr="00F507DC">
          <w:pgSz w:w="11900" w:h="16838"/>
          <w:pgMar w:top="709" w:right="844" w:bottom="662" w:left="1440" w:header="0" w:footer="0" w:gutter="0"/>
          <w:cols w:space="0" w:equalWidth="0">
            <w:col w:w="9620"/>
          </w:cols>
          <w:docGrid w:linePitch="360"/>
        </w:sectPr>
      </w:pPr>
    </w:p>
    <w:p w:rsidR="00F507DC" w:rsidRPr="00F507DC" w:rsidRDefault="00F507DC" w:rsidP="00F507DC">
      <w:pPr>
        <w:widowControl/>
        <w:tabs>
          <w:tab w:val="clear" w:pos="709"/>
        </w:tabs>
        <w:suppressAutoHyphens w:val="0"/>
        <w:spacing w:after="0" w:line="0" w:lineRule="atLeast"/>
        <w:ind w:left="9440" w:firstLine="0"/>
        <w:jc w:val="left"/>
        <w:rPr>
          <w:rFonts w:ascii="Times New Roman" w:eastAsia="Times New Roman" w:hAnsi="Times New Roman" w:cs="Arial"/>
          <w:kern w:val="0"/>
          <w:sz w:val="18"/>
          <w:szCs w:val="20"/>
          <w:lang w:eastAsia="ru-RU"/>
        </w:rPr>
      </w:pPr>
      <w:bookmarkStart w:id="9" w:name="page27"/>
      <w:bookmarkEnd w:id="9"/>
      <w:r w:rsidRPr="00F507DC">
        <w:rPr>
          <w:rFonts w:ascii="Times New Roman" w:eastAsia="Times New Roman" w:hAnsi="Times New Roman" w:cs="Arial"/>
          <w:kern w:val="0"/>
          <w:sz w:val="18"/>
          <w:szCs w:val="20"/>
          <w:lang w:eastAsia="ru-RU"/>
        </w:rPr>
        <w:t>27</w:t>
      </w:r>
    </w:p>
    <w:p w:rsidR="00F507DC" w:rsidRPr="00F507DC" w:rsidRDefault="00F507DC" w:rsidP="00F507DC">
      <w:pPr>
        <w:widowControl/>
        <w:tabs>
          <w:tab w:val="clear" w:pos="709"/>
        </w:tabs>
        <w:suppressAutoHyphens w:val="0"/>
        <w:spacing w:after="0" w:line="229" w:lineRule="exact"/>
        <w:ind w:firstLine="0"/>
        <w:jc w:val="left"/>
        <w:rPr>
          <w:rFonts w:ascii="Times New Roman" w:eastAsia="Times New Roman" w:hAnsi="Times New Roman" w:cs="Arial"/>
          <w:kern w:val="0"/>
          <w:sz w:val="20"/>
          <w:szCs w:val="20"/>
          <w:lang w:eastAsia="ru-RU"/>
        </w:rPr>
      </w:pPr>
    </w:p>
    <w:p w:rsidR="00F507DC" w:rsidRPr="00F507DC" w:rsidRDefault="00F507DC" w:rsidP="00F507DC">
      <w:pPr>
        <w:widowControl/>
        <w:tabs>
          <w:tab w:val="clear" w:pos="709"/>
        </w:tabs>
        <w:suppressAutoHyphens w:val="0"/>
        <w:spacing w:after="0" w:line="353" w:lineRule="auto"/>
        <w:ind w:left="260" w:right="20" w:firstLine="0"/>
        <w:rPr>
          <w:rFonts w:ascii="Times New Roman" w:eastAsia="Times New Roman" w:hAnsi="Times New Roman" w:cs="Arial"/>
          <w:kern w:val="0"/>
          <w:sz w:val="28"/>
          <w:szCs w:val="20"/>
          <w:lang w:eastAsia="ru-RU"/>
        </w:rPr>
      </w:pPr>
      <w:r w:rsidRPr="00F507DC">
        <w:rPr>
          <w:rFonts w:ascii="Times New Roman" w:eastAsia="Times New Roman" w:hAnsi="Times New Roman" w:cs="Arial"/>
          <w:kern w:val="0"/>
          <w:sz w:val="28"/>
          <w:szCs w:val="20"/>
          <w:lang w:eastAsia="ru-RU"/>
        </w:rPr>
        <w:t>(локальну) – застосовується до обмеженої кількості держав, які знаходяться в одному географічному районі, та такі види міждержавної уніфікації: пряма, непряма, змішана;</w:t>
      </w:r>
    </w:p>
    <w:p w:rsidR="00F507DC" w:rsidRPr="00F507DC" w:rsidRDefault="00F507DC" w:rsidP="00F507DC">
      <w:pPr>
        <w:widowControl/>
        <w:tabs>
          <w:tab w:val="clear" w:pos="709"/>
        </w:tabs>
        <w:suppressAutoHyphens w:val="0"/>
        <w:spacing w:after="0" w:line="30" w:lineRule="exact"/>
        <w:ind w:firstLine="0"/>
        <w:jc w:val="left"/>
        <w:rPr>
          <w:rFonts w:ascii="Times New Roman" w:eastAsia="Times New Roman" w:hAnsi="Times New Roman" w:cs="Arial"/>
          <w:kern w:val="0"/>
          <w:sz w:val="20"/>
          <w:szCs w:val="20"/>
          <w:lang w:eastAsia="ru-RU"/>
        </w:rPr>
      </w:pPr>
    </w:p>
    <w:p w:rsidR="00F507DC" w:rsidRPr="00F507DC" w:rsidRDefault="00F507DC" w:rsidP="00F507DC">
      <w:pPr>
        <w:widowControl/>
        <w:tabs>
          <w:tab w:val="clear" w:pos="709"/>
        </w:tabs>
        <w:suppressAutoHyphens w:val="0"/>
        <w:spacing w:after="0" w:line="353" w:lineRule="auto"/>
        <w:ind w:left="260" w:right="20"/>
        <w:rPr>
          <w:rFonts w:ascii="Times New Roman" w:eastAsia="Times New Roman" w:hAnsi="Times New Roman" w:cs="Arial"/>
          <w:kern w:val="0"/>
          <w:sz w:val="28"/>
          <w:szCs w:val="20"/>
          <w:lang w:eastAsia="ru-RU"/>
        </w:rPr>
      </w:pPr>
      <w:r w:rsidRPr="00F507DC">
        <w:rPr>
          <w:rFonts w:ascii="Times New Roman" w:eastAsia="Times New Roman" w:hAnsi="Times New Roman" w:cs="Arial"/>
          <w:kern w:val="0"/>
          <w:sz w:val="28"/>
          <w:szCs w:val="20"/>
          <w:lang w:eastAsia="ru-RU"/>
        </w:rPr>
        <w:t>– теоретичне положення щодо періодизації міжнародного морського права та відповідно до нього становлення та розвиток перевезення морем пасажирів та їх багажу із врахуванням етапів звичаєвого морського права,</w:t>
      </w:r>
    </w:p>
    <w:p w:rsidR="00F507DC" w:rsidRPr="00F507DC" w:rsidRDefault="00F507DC" w:rsidP="00F507DC">
      <w:pPr>
        <w:widowControl/>
        <w:tabs>
          <w:tab w:val="clear" w:pos="709"/>
        </w:tabs>
        <w:suppressAutoHyphens w:val="0"/>
        <w:spacing w:after="0" w:line="29" w:lineRule="exact"/>
        <w:ind w:firstLine="0"/>
        <w:jc w:val="left"/>
        <w:rPr>
          <w:rFonts w:ascii="Times New Roman" w:eastAsia="Times New Roman" w:hAnsi="Times New Roman" w:cs="Arial"/>
          <w:kern w:val="0"/>
          <w:sz w:val="20"/>
          <w:szCs w:val="20"/>
          <w:lang w:eastAsia="ru-RU"/>
        </w:rPr>
      </w:pPr>
    </w:p>
    <w:p w:rsidR="00F507DC" w:rsidRPr="00F507DC" w:rsidRDefault="00F507DC" w:rsidP="00F507DC">
      <w:pPr>
        <w:widowControl/>
        <w:tabs>
          <w:tab w:val="clear" w:pos="709"/>
        </w:tabs>
        <w:suppressAutoHyphens w:val="0"/>
        <w:spacing w:after="0" w:line="349" w:lineRule="auto"/>
        <w:ind w:left="260" w:right="20" w:firstLine="0"/>
        <w:jc w:val="left"/>
        <w:rPr>
          <w:rFonts w:ascii="Times New Roman" w:eastAsia="Times New Roman" w:hAnsi="Times New Roman" w:cs="Arial"/>
          <w:kern w:val="0"/>
          <w:sz w:val="28"/>
          <w:szCs w:val="20"/>
          <w:lang w:eastAsia="ru-RU"/>
        </w:rPr>
      </w:pPr>
      <w:r w:rsidRPr="00F507DC">
        <w:rPr>
          <w:rFonts w:ascii="Times New Roman" w:eastAsia="Times New Roman" w:hAnsi="Times New Roman" w:cs="Arial"/>
          <w:kern w:val="0"/>
          <w:sz w:val="28"/>
          <w:szCs w:val="20"/>
          <w:lang w:eastAsia="ru-RU"/>
        </w:rPr>
        <w:t>зародження національного морського права, розробки кодифікаційних актів, роль у розвитку сучасного морського права міжнародних організацій;</w:t>
      </w:r>
    </w:p>
    <w:p w:rsidR="00F507DC" w:rsidRPr="00F507DC" w:rsidRDefault="00F507DC" w:rsidP="00F507DC">
      <w:pPr>
        <w:widowControl/>
        <w:tabs>
          <w:tab w:val="clear" w:pos="709"/>
        </w:tabs>
        <w:suppressAutoHyphens w:val="0"/>
        <w:spacing w:after="0" w:line="28" w:lineRule="exact"/>
        <w:ind w:firstLine="0"/>
        <w:jc w:val="left"/>
        <w:rPr>
          <w:rFonts w:ascii="Times New Roman" w:eastAsia="Times New Roman" w:hAnsi="Times New Roman" w:cs="Arial"/>
          <w:kern w:val="0"/>
          <w:sz w:val="20"/>
          <w:szCs w:val="20"/>
          <w:lang w:eastAsia="ru-RU"/>
        </w:rPr>
      </w:pPr>
    </w:p>
    <w:p w:rsidR="00F507DC" w:rsidRPr="00F507DC" w:rsidRDefault="00F507DC" w:rsidP="00F507DC">
      <w:pPr>
        <w:widowControl/>
        <w:tabs>
          <w:tab w:val="clear" w:pos="709"/>
        </w:tabs>
        <w:suppressAutoHyphens w:val="0"/>
        <w:spacing w:after="0" w:line="353" w:lineRule="auto"/>
        <w:ind w:left="260" w:right="20"/>
        <w:rPr>
          <w:rFonts w:ascii="Times New Roman" w:eastAsia="Times New Roman" w:hAnsi="Times New Roman" w:cs="Arial"/>
          <w:kern w:val="0"/>
          <w:sz w:val="28"/>
          <w:szCs w:val="20"/>
          <w:lang w:eastAsia="ru-RU"/>
        </w:rPr>
      </w:pPr>
      <w:r w:rsidRPr="00F507DC">
        <w:rPr>
          <w:rFonts w:ascii="Times New Roman" w:eastAsia="Times New Roman" w:hAnsi="Times New Roman" w:cs="Arial"/>
          <w:kern w:val="0"/>
          <w:sz w:val="28"/>
          <w:szCs w:val="20"/>
          <w:lang w:eastAsia="ru-RU"/>
        </w:rPr>
        <w:t>– теоретичні положення, що стосуються змісту та засад Конвенції про пасажирів 1961 року, Конвенції про багаж 1967 року, Афінської конвенції про перевезення морем пасажирів та їх багажу 1974 року;</w:t>
      </w:r>
    </w:p>
    <w:p w:rsidR="00F507DC" w:rsidRPr="00F507DC" w:rsidRDefault="00F507DC" w:rsidP="00F507DC">
      <w:pPr>
        <w:widowControl/>
        <w:tabs>
          <w:tab w:val="clear" w:pos="709"/>
        </w:tabs>
        <w:suppressAutoHyphens w:val="0"/>
        <w:spacing w:after="0" w:line="29" w:lineRule="exact"/>
        <w:ind w:firstLine="0"/>
        <w:jc w:val="left"/>
        <w:rPr>
          <w:rFonts w:ascii="Times New Roman" w:eastAsia="Times New Roman" w:hAnsi="Times New Roman" w:cs="Arial"/>
          <w:kern w:val="0"/>
          <w:sz w:val="20"/>
          <w:szCs w:val="20"/>
          <w:lang w:eastAsia="ru-RU"/>
        </w:rPr>
      </w:pPr>
    </w:p>
    <w:p w:rsidR="00F507DC" w:rsidRPr="00F507DC" w:rsidRDefault="00F507DC" w:rsidP="00F507DC">
      <w:pPr>
        <w:widowControl/>
        <w:tabs>
          <w:tab w:val="clear" w:pos="709"/>
        </w:tabs>
        <w:suppressAutoHyphens w:val="0"/>
        <w:spacing w:after="0" w:line="349" w:lineRule="auto"/>
        <w:ind w:left="260" w:right="20"/>
        <w:rPr>
          <w:rFonts w:ascii="Times New Roman" w:eastAsia="Times New Roman" w:hAnsi="Times New Roman" w:cs="Arial"/>
          <w:kern w:val="0"/>
          <w:sz w:val="28"/>
          <w:szCs w:val="20"/>
          <w:lang w:eastAsia="ru-RU"/>
        </w:rPr>
      </w:pPr>
      <w:r w:rsidRPr="00F507DC">
        <w:rPr>
          <w:rFonts w:ascii="Times New Roman" w:eastAsia="Times New Roman" w:hAnsi="Times New Roman" w:cs="Arial"/>
          <w:kern w:val="0"/>
          <w:sz w:val="28"/>
          <w:szCs w:val="20"/>
          <w:lang w:eastAsia="ru-RU"/>
        </w:rPr>
        <w:t>– теоретичні положення про необхідність розвитку такої форми правозастосовної діяльності, як роз’яснення юридичного змісту понять,</w:t>
      </w:r>
    </w:p>
    <w:p w:rsidR="00F507DC" w:rsidRPr="00F507DC" w:rsidRDefault="00F507DC" w:rsidP="00F507DC">
      <w:pPr>
        <w:widowControl/>
        <w:tabs>
          <w:tab w:val="clear" w:pos="709"/>
        </w:tabs>
        <w:suppressAutoHyphens w:val="0"/>
        <w:spacing w:after="0" w:line="29" w:lineRule="exact"/>
        <w:ind w:firstLine="0"/>
        <w:jc w:val="left"/>
        <w:rPr>
          <w:rFonts w:ascii="Times New Roman" w:eastAsia="Times New Roman" w:hAnsi="Times New Roman" w:cs="Arial"/>
          <w:kern w:val="0"/>
          <w:sz w:val="20"/>
          <w:szCs w:val="20"/>
          <w:lang w:eastAsia="ru-RU"/>
        </w:rPr>
      </w:pPr>
    </w:p>
    <w:p w:rsidR="00F507DC" w:rsidRPr="00F507DC" w:rsidRDefault="00F507DC" w:rsidP="00F507DC">
      <w:pPr>
        <w:widowControl/>
        <w:tabs>
          <w:tab w:val="clear" w:pos="709"/>
        </w:tabs>
        <w:suppressAutoHyphens w:val="0"/>
        <w:spacing w:after="0" w:line="357" w:lineRule="auto"/>
        <w:ind w:left="260" w:firstLine="0"/>
        <w:rPr>
          <w:rFonts w:ascii="Times New Roman" w:eastAsia="Times New Roman" w:hAnsi="Times New Roman" w:cs="Arial"/>
          <w:kern w:val="0"/>
          <w:sz w:val="28"/>
          <w:szCs w:val="20"/>
          <w:lang w:eastAsia="ru-RU"/>
        </w:rPr>
      </w:pPr>
      <w:r w:rsidRPr="00F507DC">
        <w:rPr>
          <w:rFonts w:ascii="Times New Roman" w:eastAsia="Times New Roman" w:hAnsi="Times New Roman" w:cs="Arial"/>
          <w:kern w:val="0"/>
          <w:sz w:val="28"/>
          <w:szCs w:val="20"/>
          <w:lang w:eastAsia="ru-RU"/>
        </w:rPr>
        <w:t>принципів та уніфікованих норм міжнародних морських конвенцій про перевезення пасажирів та їх багажу, виходячи з сучасної доктрини міжнародного приватного права в Україні з метою оптимізації реалізації у безпосередніх формах як громадянами України, так і юридичними особами, які здійснюють функції перевізника («фактичного перевізника») за договорами перевезення;</w:t>
      </w:r>
    </w:p>
    <w:p w:rsidR="00F507DC" w:rsidRPr="00F507DC" w:rsidRDefault="00F507DC" w:rsidP="00F507DC">
      <w:pPr>
        <w:widowControl/>
        <w:tabs>
          <w:tab w:val="clear" w:pos="709"/>
        </w:tabs>
        <w:suppressAutoHyphens w:val="0"/>
        <w:spacing w:after="0" w:line="10" w:lineRule="exact"/>
        <w:ind w:firstLine="0"/>
        <w:jc w:val="left"/>
        <w:rPr>
          <w:rFonts w:ascii="Times New Roman" w:eastAsia="Times New Roman" w:hAnsi="Times New Roman" w:cs="Arial"/>
          <w:kern w:val="0"/>
          <w:sz w:val="20"/>
          <w:szCs w:val="20"/>
          <w:lang w:eastAsia="ru-RU"/>
        </w:rPr>
      </w:pPr>
    </w:p>
    <w:p w:rsidR="00F507DC" w:rsidRPr="00F507DC" w:rsidRDefault="00F507DC" w:rsidP="00F507DC">
      <w:pPr>
        <w:widowControl/>
        <w:tabs>
          <w:tab w:val="clear" w:pos="709"/>
        </w:tabs>
        <w:suppressAutoHyphens w:val="0"/>
        <w:spacing w:after="0" w:line="0" w:lineRule="atLeast"/>
        <w:ind w:left="820" w:firstLine="0"/>
        <w:jc w:val="left"/>
        <w:rPr>
          <w:rFonts w:ascii="Times New Roman" w:eastAsia="Times New Roman" w:hAnsi="Times New Roman" w:cs="Arial"/>
          <w:i/>
          <w:kern w:val="0"/>
          <w:sz w:val="28"/>
          <w:szCs w:val="20"/>
          <w:lang w:eastAsia="ru-RU"/>
        </w:rPr>
      </w:pPr>
      <w:r w:rsidRPr="00F507DC">
        <w:rPr>
          <w:rFonts w:ascii="Times New Roman" w:eastAsia="Times New Roman" w:hAnsi="Times New Roman" w:cs="Arial"/>
          <w:i/>
          <w:kern w:val="0"/>
          <w:sz w:val="28"/>
          <w:szCs w:val="20"/>
          <w:lang w:eastAsia="ru-RU"/>
        </w:rPr>
        <w:t>удосконалено:</w:t>
      </w:r>
    </w:p>
    <w:p w:rsidR="00F507DC" w:rsidRPr="00F507DC" w:rsidRDefault="00F507DC" w:rsidP="00F507DC">
      <w:pPr>
        <w:widowControl/>
        <w:tabs>
          <w:tab w:val="clear" w:pos="709"/>
        </w:tabs>
        <w:suppressAutoHyphens w:val="0"/>
        <w:spacing w:after="0" w:line="179" w:lineRule="exact"/>
        <w:ind w:firstLine="0"/>
        <w:jc w:val="left"/>
        <w:rPr>
          <w:rFonts w:ascii="Times New Roman" w:eastAsia="Times New Roman" w:hAnsi="Times New Roman" w:cs="Arial"/>
          <w:kern w:val="0"/>
          <w:sz w:val="20"/>
          <w:szCs w:val="20"/>
          <w:lang w:eastAsia="ru-RU"/>
        </w:rPr>
      </w:pPr>
    </w:p>
    <w:p w:rsidR="00F507DC" w:rsidRPr="00F507DC" w:rsidRDefault="00F507DC" w:rsidP="00F507DC">
      <w:pPr>
        <w:widowControl/>
        <w:tabs>
          <w:tab w:val="clear" w:pos="709"/>
        </w:tabs>
        <w:suppressAutoHyphens w:val="0"/>
        <w:spacing w:after="0" w:line="356" w:lineRule="auto"/>
        <w:ind w:left="260" w:right="20"/>
        <w:rPr>
          <w:rFonts w:ascii="Times New Roman" w:eastAsia="Times New Roman" w:hAnsi="Times New Roman" w:cs="Arial"/>
          <w:kern w:val="0"/>
          <w:sz w:val="28"/>
          <w:szCs w:val="20"/>
          <w:lang w:eastAsia="ru-RU"/>
        </w:rPr>
      </w:pPr>
      <w:r w:rsidRPr="00F507DC">
        <w:rPr>
          <w:rFonts w:ascii="Times New Roman" w:eastAsia="Times New Roman" w:hAnsi="Times New Roman" w:cs="Arial"/>
          <w:kern w:val="0"/>
          <w:sz w:val="28"/>
          <w:szCs w:val="20"/>
          <w:lang w:eastAsia="ru-RU"/>
        </w:rPr>
        <w:t>– наукове положення про особливість уніфікованих колізійних норм міжнародного морського права, які є частиною уніфікованого міжнародного договору і регулюють відносини між його учасниками щодо умов договірних зобов’язань та водночас діють у системі національного права, маючи певну відокремленість та самостійність;</w:t>
      </w:r>
    </w:p>
    <w:p w:rsidR="00F507DC" w:rsidRPr="00F507DC" w:rsidRDefault="00F507DC" w:rsidP="00F507DC">
      <w:pPr>
        <w:widowControl/>
        <w:tabs>
          <w:tab w:val="clear" w:pos="709"/>
        </w:tabs>
        <w:suppressAutoHyphens w:val="0"/>
        <w:spacing w:after="0" w:line="11" w:lineRule="exact"/>
        <w:ind w:firstLine="0"/>
        <w:jc w:val="left"/>
        <w:rPr>
          <w:rFonts w:ascii="Times New Roman" w:eastAsia="Times New Roman" w:hAnsi="Times New Roman" w:cs="Arial"/>
          <w:kern w:val="0"/>
          <w:sz w:val="20"/>
          <w:szCs w:val="20"/>
          <w:lang w:eastAsia="ru-RU"/>
        </w:rPr>
      </w:pPr>
    </w:p>
    <w:p w:rsidR="00F507DC" w:rsidRPr="00F507DC" w:rsidRDefault="00F507DC" w:rsidP="00F507DC">
      <w:pPr>
        <w:widowControl/>
        <w:tabs>
          <w:tab w:val="clear" w:pos="709"/>
        </w:tabs>
        <w:suppressAutoHyphens w:val="0"/>
        <w:spacing w:after="0" w:line="0" w:lineRule="atLeast"/>
        <w:ind w:left="820" w:firstLine="0"/>
        <w:jc w:val="left"/>
        <w:rPr>
          <w:rFonts w:ascii="Times New Roman" w:eastAsia="Times New Roman" w:hAnsi="Times New Roman" w:cs="Arial"/>
          <w:kern w:val="0"/>
          <w:sz w:val="28"/>
          <w:szCs w:val="20"/>
          <w:lang w:eastAsia="ru-RU"/>
        </w:rPr>
      </w:pPr>
      <w:r w:rsidRPr="00F507DC">
        <w:rPr>
          <w:rFonts w:ascii="Times New Roman" w:eastAsia="Times New Roman" w:hAnsi="Times New Roman" w:cs="Arial"/>
          <w:kern w:val="0"/>
          <w:sz w:val="28"/>
          <w:szCs w:val="20"/>
          <w:lang w:eastAsia="ru-RU"/>
        </w:rPr>
        <w:t>– наукове положення про визначення юридичними умовами виникнення</w:t>
      </w:r>
    </w:p>
    <w:p w:rsidR="00F507DC" w:rsidRPr="00F507DC" w:rsidRDefault="00F507DC" w:rsidP="00F507DC">
      <w:pPr>
        <w:widowControl/>
        <w:tabs>
          <w:tab w:val="clear" w:pos="709"/>
        </w:tabs>
        <w:suppressAutoHyphens w:val="0"/>
        <w:spacing w:after="0" w:line="174" w:lineRule="exact"/>
        <w:ind w:firstLine="0"/>
        <w:jc w:val="left"/>
        <w:rPr>
          <w:rFonts w:ascii="Times New Roman" w:eastAsia="Times New Roman" w:hAnsi="Times New Roman" w:cs="Arial"/>
          <w:kern w:val="0"/>
          <w:sz w:val="20"/>
          <w:szCs w:val="20"/>
          <w:lang w:eastAsia="ru-RU"/>
        </w:rPr>
      </w:pPr>
    </w:p>
    <w:p w:rsidR="00F507DC" w:rsidRPr="00F507DC" w:rsidRDefault="00F507DC" w:rsidP="00F507DC">
      <w:pPr>
        <w:widowControl/>
        <w:tabs>
          <w:tab w:val="clear" w:pos="709"/>
        </w:tabs>
        <w:suppressAutoHyphens w:val="0"/>
        <w:spacing w:after="0" w:line="356" w:lineRule="auto"/>
        <w:ind w:left="260" w:right="20" w:firstLine="0"/>
        <w:rPr>
          <w:rFonts w:ascii="Times New Roman" w:eastAsia="Times New Roman" w:hAnsi="Times New Roman" w:cs="Arial"/>
          <w:kern w:val="0"/>
          <w:sz w:val="28"/>
          <w:szCs w:val="20"/>
          <w:lang w:eastAsia="ru-RU"/>
        </w:rPr>
      </w:pPr>
      <w:r w:rsidRPr="00F507DC">
        <w:rPr>
          <w:rFonts w:ascii="Times New Roman" w:eastAsia="Times New Roman" w:hAnsi="Times New Roman" w:cs="Arial"/>
          <w:kern w:val="0"/>
          <w:sz w:val="28"/>
          <w:szCs w:val="20"/>
          <w:lang w:eastAsia="ru-RU"/>
        </w:rPr>
        <w:t>«зобов’язання-відповідальності» в обставинах несохранного перевезення багажу пасажирів у морському сполученні – умови «події спричинення шкоди» під час перевезення, умови про письмове повідомлення, умови про строки позовної давності;</w:t>
      </w:r>
    </w:p>
    <w:p w:rsidR="00F507DC" w:rsidRPr="00F507DC" w:rsidRDefault="00F507DC" w:rsidP="00F507DC">
      <w:pPr>
        <w:widowControl/>
        <w:tabs>
          <w:tab w:val="clear" w:pos="709"/>
        </w:tabs>
        <w:suppressAutoHyphens w:val="0"/>
        <w:spacing w:after="0" w:line="356" w:lineRule="auto"/>
        <w:ind w:left="260" w:right="20" w:firstLine="0"/>
        <w:rPr>
          <w:rFonts w:ascii="Times New Roman" w:eastAsia="Times New Roman" w:hAnsi="Times New Roman" w:cs="Arial"/>
          <w:kern w:val="0"/>
          <w:sz w:val="28"/>
          <w:szCs w:val="20"/>
          <w:lang w:eastAsia="ru-RU"/>
        </w:rPr>
        <w:sectPr w:rsidR="00F507DC" w:rsidRPr="00F507DC">
          <w:pgSz w:w="11900" w:h="16838"/>
          <w:pgMar w:top="709" w:right="844" w:bottom="657" w:left="1440" w:header="0" w:footer="0" w:gutter="0"/>
          <w:cols w:space="0" w:equalWidth="0">
            <w:col w:w="9620"/>
          </w:cols>
          <w:docGrid w:linePitch="360"/>
        </w:sectPr>
      </w:pPr>
    </w:p>
    <w:p w:rsidR="00F507DC" w:rsidRPr="00F507DC" w:rsidRDefault="00F507DC" w:rsidP="00F507DC">
      <w:pPr>
        <w:widowControl/>
        <w:tabs>
          <w:tab w:val="clear" w:pos="709"/>
        </w:tabs>
        <w:suppressAutoHyphens w:val="0"/>
        <w:spacing w:after="0" w:line="0" w:lineRule="atLeast"/>
        <w:ind w:firstLine="0"/>
        <w:jc w:val="right"/>
        <w:rPr>
          <w:rFonts w:ascii="Times New Roman" w:eastAsia="Times New Roman" w:hAnsi="Times New Roman" w:cs="Arial"/>
          <w:kern w:val="0"/>
          <w:sz w:val="18"/>
          <w:szCs w:val="20"/>
          <w:lang w:eastAsia="ru-RU"/>
        </w:rPr>
      </w:pPr>
      <w:bookmarkStart w:id="10" w:name="page28"/>
      <w:bookmarkEnd w:id="10"/>
      <w:r w:rsidRPr="00F507DC">
        <w:rPr>
          <w:rFonts w:ascii="Times New Roman" w:eastAsia="Times New Roman" w:hAnsi="Times New Roman" w:cs="Arial"/>
          <w:kern w:val="0"/>
          <w:sz w:val="18"/>
          <w:szCs w:val="20"/>
          <w:lang w:eastAsia="ru-RU"/>
        </w:rPr>
        <w:t>28</w:t>
      </w:r>
    </w:p>
    <w:p w:rsidR="00F507DC" w:rsidRPr="00F507DC" w:rsidRDefault="00F507DC" w:rsidP="00F507DC">
      <w:pPr>
        <w:widowControl/>
        <w:tabs>
          <w:tab w:val="clear" w:pos="709"/>
        </w:tabs>
        <w:suppressAutoHyphens w:val="0"/>
        <w:spacing w:after="0" w:line="229" w:lineRule="exact"/>
        <w:ind w:firstLine="0"/>
        <w:jc w:val="left"/>
        <w:rPr>
          <w:rFonts w:ascii="Times New Roman" w:eastAsia="Times New Roman" w:hAnsi="Times New Roman" w:cs="Arial"/>
          <w:kern w:val="0"/>
          <w:sz w:val="20"/>
          <w:szCs w:val="20"/>
          <w:lang w:eastAsia="ru-RU"/>
        </w:rPr>
      </w:pPr>
    </w:p>
    <w:p w:rsidR="00F507DC" w:rsidRPr="00F507DC" w:rsidRDefault="00F507DC" w:rsidP="00F507DC">
      <w:pPr>
        <w:widowControl/>
        <w:tabs>
          <w:tab w:val="clear" w:pos="709"/>
        </w:tabs>
        <w:suppressAutoHyphens w:val="0"/>
        <w:spacing w:after="0" w:line="356" w:lineRule="auto"/>
        <w:ind w:left="260"/>
        <w:rPr>
          <w:rFonts w:ascii="Times New Roman" w:eastAsia="Times New Roman" w:hAnsi="Times New Roman" w:cs="Arial"/>
          <w:kern w:val="0"/>
          <w:sz w:val="28"/>
          <w:szCs w:val="20"/>
          <w:lang w:eastAsia="ru-RU"/>
        </w:rPr>
      </w:pPr>
      <w:r w:rsidRPr="00F507DC">
        <w:rPr>
          <w:rFonts w:ascii="Times New Roman" w:eastAsia="Times New Roman" w:hAnsi="Times New Roman" w:cs="Arial"/>
          <w:kern w:val="0"/>
          <w:sz w:val="28"/>
          <w:szCs w:val="20"/>
          <w:lang w:eastAsia="ru-RU"/>
        </w:rPr>
        <w:t>– наукове положення про те, що ефективність реалізації уніфікації колізійних норм міжнародних конвенцій про перевезення морем пасажирів та їх багажу досягається у разі комплексного застосовування колізійного методу правового регулювання з методами матеріально-правовим,</w:t>
      </w:r>
    </w:p>
    <w:p w:rsidR="00F507DC" w:rsidRPr="00F507DC" w:rsidRDefault="00F507DC" w:rsidP="00F507DC">
      <w:pPr>
        <w:widowControl/>
        <w:tabs>
          <w:tab w:val="clear" w:pos="709"/>
        </w:tabs>
        <w:suppressAutoHyphens w:val="0"/>
        <w:spacing w:after="0" w:line="25" w:lineRule="exact"/>
        <w:ind w:firstLine="0"/>
        <w:jc w:val="left"/>
        <w:rPr>
          <w:rFonts w:ascii="Times New Roman" w:eastAsia="Times New Roman" w:hAnsi="Times New Roman" w:cs="Arial"/>
          <w:kern w:val="0"/>
          <w:sz w:val="20"/>
          <w:szCs w:val="20"/>
          <w:lang w:eastAsia="ru-RU"/>
        </w:rPr>
      </w:pPr>
    </w:p>
    <w:p w:rsidR="00F507DC" w:rsidRPr="00F507DC" w:rsidRDefault="00F507DC" w:rsidP="00F507DC">
      <w:pPr>
        <w:widowControl/>
        <w:tabs>
          <w:tab w:val="clear" w:pos="709"/>
        </w:tabs>
        <w:suppressAutoHyphens w:val="0"/>
        <w:spacing w:after="0" w:line="353" w:lineRule="auto"/>
        <w:ind w:left="260" w:right="20" w:firstLine="0"/>
        <w:rPr>
          <w:rFonts w:ascii="Times New Roman" w:eastAsia="Times New Roman" w:hAnsi="Times New Roman" w:cs="Arial"/>
          <w:kern w:val="0"/>
          <w:sz w:val="28"/>
          <w:szCs w:val="20"/>
          <w:lang w:eastAsia="ru-RU"/>
        </w:rPr>
      </w:pPr>
      <w:r w:rsidRPr="00F507DC">
        <w:rPr>
          <w:rFonts w:ascii="Times New Roman" w:eastAsia="Times New Roman" w:hAnsi="Times New Roman" w:cs="Arial"/>
          <w:kern w:val="0"/>
          <w:sz w:val="28"/>
          <w:szCs w:val="20"/>
          <w:lang w:eastAsia="ru-RU"/>
        </w:rPr>
        <w:t>імперативності норм, автономії волі; кожен із наведених інструментів міжнародного приватного права розширює можливості регулювання відносин з іноземним елементом відповідно до специфіки свого виявлення.</w:t>
      </w:r>
    </w:p>
    <w:p w:rsidR="00F507DC" w:rsidRPr="00F507DC" w:rsidRDefault="00F507DC" w:rsidP="00F507DC">
      <w:pPr>
        <w:widowControl/>
        <w:tabs>
          <w:tab w:val="clear" w:pos="709"/>
        </w:tabs>
        <w:suppressAutoHyphens w:val="0"/>
        <w:spacing w:after="0" w:line="29" w:lineRule="exact"/>
        <w:ind w:firstLine="0"/>
        <w:jc w:val="left"/>
        <w:rPr>
          <w:rFonts w:ascii="Times New Roman" w:eastAsia="Times New Roman" w:hAnsi="Times New Roman" w:cs="Arial"/>
          <w:kern w:val="0"/>
          <w:sz w:val="20"/>
          <w:szCs w:val="20"/>
          <w:lang w:eastAsia="ru-RU"/>
        </w:rPr>
      </w:pPr>
    </w:p>
    <w:p w:rsidR="00F507DC" w:rsidRPr="00F507DC" w:rsidRDefault="00F507DC" w:rsidP="00F507DC">
      <w:pPr>
        <w:widowControl/>
        <w:tabs>
          <w:tab w:val="clear" w:pos="709"/>
        </w:tabs>
        <w:suppressAutoHyphens w:val="0"/>
        <w:spacing w:after="0" w:line="353" w:lineRule="auto"/>
        <w:ind w:left="260" w:right="20"/>
        <w:rPr>
          <w:rFonts w:ascii="Times New Roman" w:eastAsia="Times New Roman" w:hAnsi="Times New Roman" w:cs="Arial"/>
          <w:kern w:val="0"/>
          <w:sz w:val="28"/>
          <w:szCs w:val="20"/>
          <w:lang w:eastAsia="ru-RU"/>
        </w:rPr>
      </w:pPr>
      <w:r w:rsidRPr="00F507DC">
        <w:rPr>
          <w:rFonts w:ascii="Times New Roman" w:eastAsia="Times New Roman" w:hAnsi="Times New Roman" w:cs="Arial"/>
          <w:kern w:val="0"/>
          <w:sz w:val="28"/>
          <w:szCs w:val="20"/>
          <w:lang w:eastAsia="ru-RU"/>
        </w:rPr>
        <w:t>На підставі проведеного дослідження розроблено низку пропозицій щодо вдосконалення реалізації в Україні міжнародних конвенцій перевезення морем пасажирів та їх багажу. Зокрема, пропонується:</w:t>
      </w:r>
    </w:p>
    <w:p w:rsidR="00F507DC" w:rsidRPr="00F507DC" w:rsidRDefault="00F507DC" w:rsidP="00F507DC">
      <w:pPr>
        <w:widowControl/>
        <w:tabs>
          <w:tab w:val="clear" w:pos="709"/>
        </w:tabs>
        <w:suppressAutoHyphens w:val="0"/>
        <w:spacing w:after="0" w:line="25" w:lineRule="exact"/>
        <w:ind w:firstLine="0"/>
        <w:jc w:val="left"/>
        <w:rPr>
          <w:rFonts w:ascii="Times New Roman" w:eastAsia="Times New Roman" w:hAnsi="Times New Roman" w:cs="Arial"/>
          <w:kern w:val="0"/>
          <w:sz w:val="20"/>
          <w:szCs w:val="20"/>
          <w:lang w:eastAsia="ru-RU"/>
        </w:rPr>
      </w:pPr>
    </w:p>
    <w:p w:rsidR="00F507DC" w:rsidRPr="00F507DC" w:rsidRDefault="00F507DC" w:rsidP="00F613B3">
      <w:pPr>
        <w:widowControl/>
        <w:numPr>
          <w:ilvl w:val="0"/>
          <w:numId w:val="11"/>
        </w:numPr>
        <w:tabs>
          <w:tab w:val="clear" w:pos="709"/>
          <w:tab w:val="left" w:pos="1129"/>
        </w:tabs>
        <w:suppressAutoHyphens w:val="0"/>
        <w:spacing w:after="0" w:line="355" w:lineRule="auto"/>
        <w:ind w:firstLine="0"/>
        <w:jc w:val="left"/>
        <w:rPr>
          <w:rFonts w:ascii="Times New Roman" w:eastAsia="Times New Roman" w:hAnsi="Times New Roman" w:cs="Arial"/>
          <w:kern w:val="0"/>
          <w:sz w:val="28"/>
          <w:szCs w:val="20"/>
          <w:lang w:eastAsia="ru-RU"/>
        </w:rPr>
      </w:pPr>
      <w:r w:rsidRPr="00F507DC">
        <w:rPr>
          <w:rFonts w:ascii="Times New Roman" w:eastAsia="Times New Roman" w:hAnsi="Times New Roman" w:cs="Arial"/>
          <w:kern w:val="0"/>
          <w:sz w:val="28"/>
          <w:szCs w:val="20"/>
          <w:lang w:eastAsia="ru-RU"/>
        </w:rPr>
        <w:t>включити до ст. 15 «Поняття судна» Кодексу торговельного мореплавства України визначення поняття «морське торговельне судно», а до ст. 128 «Організація морських перевезень вантажів» визначення поняття</w:t>
      </w:r>
    </w:p>
    <w:p w:rsidR="00F507DC" w:rsidRPr="00F507DC" w:rsidRDefault="00F507DC" w:rsidP="00F507DC">
      <w:pPr>
        <w:widowControl/>
        <w:tabs>
          <w:tab w:val="clear" w:pos="709"/>
        </w:tabs>
        <w:suppressAutoHyphens w:val="0"/>
        <w:spacing w:after="0" w:line="6" w:lineRule="exact"/>
        <w:ind w:firstLine="0"/>
        <w:jc w:val="left"/>
        <w:rPr>
          <w:rFonts w:ascii="Times New Roman" w:eastAsia="Times New Roman" w:hAnsi="Times New Roman" w:cs="Arial"/>
          <w:kern w:val="0"/>
          <w:sz w:val="20"/>
          <w:szCs w:val="20"/>
          <w:lang w:eastAsia="ru-RU"/>
        </w:rPr>
      </w:pPr>
    </w:p>
    <w:p w:rsidR="00F507DC" w:rsidRPr="00F507DC" w:rsidRDefault="00F507DC" w:rsidP="00F507DC">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F507DC">
        <w:rPr>
          <w:rFonts w:ascii="Times New Roman" w:eastAsia="Times New Roman" w:hAnsi="Times New Roman" w:cs="Arial"/>
          <w:kern w:val="0"/>
          <w:sz w:val="28"/>
          <w:szCs w:val="20"/>
          <w:lang w:eastAsia="ru-RU"/>
        </w:rPr>
        <w:t>«міжнародне морське перевезення»;</w:t>
      </w:r>
    </w:p>
    <w:p w:rsidR="00F507DC" w:rsidRPr="00F507DC" w:rsidRDefault="00F507DC" w:rsidP="00F507DC">
      <w:pPr>
        <w:widowControl/>
        <w:tabs>
          <w:tab w:val="clear" w:pos="709"/>
        </w:tabs>
        <w:suppressAutoHyphens w:val="0"/>
        <w:spacing w:after="0" w:line="178" w:lineRule="exact"/>
        <w:ind w:firstLine="0"/>
        <w:jc w:val="left"/>
        <w:rPr>
          <w:rFonts w:ascii="Times New Roman" w:eastAsia="Times New Roman" w:hAnsi="Times New Roman" w:cs="Arial"/>
          <w:kern w:val="0"/>
          <w:sz w:val="20"/>
          <w:szCs w:val="20"/>
          <w:lang w:eastAsia="ru-RU"/>
        </w:rPr>
      </w:pPr>
    </w:p>
    <w:p w:rsidR="00F507DC" w:rsidRPr="00F507DC" w:rsidRDefault="00F507DC" w:rsidP="00F613B3">
      <w:pPr>
        <w:widowControl/>
        <w:numPr>
          <w:ilvl w:val="0"/>
          <w:numId w:val="12"/>
        </w:numPr>
        <w:tabs>
          <w:tab w:val="clear" w:pos="709"/>
          <w:tab w:val="left" w:pos="1129"/>
        </w:tabs>
        <w:suppressAutoHyphens w:val="0"/>
        <w:spacing w:after="0" w:line="346" w:lineRule="auto"/>
        <w:ind w:firstLine="0"/>
        <w:jc w:val="left"/>
        <w:rPr>
          <w:rFonts w:ascii="Times New Roman" w:eastAsia="Times New Roman" w:hAnsi="Times New Roman" w:cs="Arial"/>
          <w:kern w:val="0"/>
          <w:sz w:val="28"/>
          <w:szCs w:val="20"/>
          <w:lang w:eastAsia="ru-RU"/>
        </w:rPr>
      </w:pPr>
      <w:r w:rsidRPr="00F507DC">
        <w:rPr>
          <w:rFonts w:ascii="Times New Roman" w:eastAsia="Times New Roman" w:hAnsi="Times New Roman" w:cs="Arial"/>
          <w:kern w:val="0"/>
          <w:sz w:val="28"/>
          <w:szCs w:val="20"/>
          <w:lang w:eastAsia="ru-RU"/>
        </w:rPr>
        <w:t>включити до ст. 49 «Право, що застосовується до зобов’язань про відшкодування шкоди» Закону України «Про міжнародне приватне право»</w:t>
      </w:r>
    </w:p>
    <w:p w:rsidR="00F507DC" w:rsidRPr="00F507DC" w:rsidRDefault="00F507DC" w:rsidP="00F507DC">
      <w:pPr>
        <w:widowControl/>
        <w:tabs>
          <w:tab w:val="clear" w:pos="709"/>
        </w:tabs>
        <w:suppressAutoHyphens w:val="0"/>
        <w:spacing w:after="0" w:line="37" w:lineRule="exact"/>
        <w:ind w:firstLine="0"/>
        <w:jc w:val="left"/>
        <w:rPr>
          <w:rFonts w:ascii="Times New Roman" w:eastAsia="Times New Roman" w:hAnsi="Times New Roman" w:cs="Arial"/>
          <w:kern w:val="0"/>
          <w:sz w:val="20"/>
          <w:szCs w:val="20"/>
          <w:lang w:eastAsia="ru-RU"/>
        </w:rPr>
      </w:pPr>
    </w:p>
    <w:p w:rsidR="00F507DC" w:rsidRPr="00F507DC" w:rsidRDefault="00F507DC" w:rsidP="00F507DC">
      <w:pPr>
        <w:widowControl/>
        <w:tabs>
          <w:tab w:val="clear" w:pos="709"/>
        </w:tabs>
        <w:suppressAutoHyphens w:val="0"/>
        <w:spacing w:after="0" w:line="349" w:lineRule="auto"/>
        <w:ind w:left="260" w:right="20" w:firstLine="0"/>
        <w:jc w:val="left"/>
        <w:rPr>
          <w:rFonts w:ascii="Times New Roman" w:eastAsia="Times New Roman" w:hAnsi="Times New Roman" w:cs="Arial"/>
          <w:kern w:val="0"/>
          <w:sz w:val="28"/>
          <w:szCs w:val="20"/>
          <w:lang w:eastAsia="ru-RU"/>
        </w:rPr>
      </w:pPr>
      <w:r w:rsidRPr="00F507DC">
        <w:rPr>
          <w:rFonts w:ascii="Times New Roman" w:eastAsia="Times New Roman" w:hAnsi="Times New Roman" w:cs="Arial"/>
          <w:kern w:val="0"/>
          <w:sz w:val="28"/>
          <w:szCs w:val="20"/>
          <w:lang w:eastAsia="ru-RU"/>
        </w:rPr>
        <w:t>положення про «Права та обов’язки за зобов’язаннями, що виникають під час міжнародного морського перевезення пасажирів та їх багажу»;</w:t>
      </w:r>
    </w:p>
    <w:p w:rsidR="00F507DC" w:rsidRPr="00F507DC" w:rsidRDefault="00F507DC" w:rsidP="00F507DC">
      <w:pPr>
        <w:widowControl/>
        <w:tabs>
          <w:tab w:val="clear" w:pos="709"/>
        </w:tabs>
        <w:suppressAutoHyphens w:val="0"/>
        <w:spacing w:after="0" w:line="28" w:lineRule="exact"/>
        <w:ind w:firstLine="0"/>
        <w:jc w:val="left"/>
        <w:rPr>
          <w:rFonts w:ascii="Times New Roman" w:eastAsia="Times New Roman" w:hAnsi="Times New Roman" w:cs="Arial"/>
          <w:kern w:val="0"/>
          <w:sz w:val="20"/>
          <w:szCs w:val="20"/>
          <w:lang w:eastAsia="ru-RU"/>
        </w:rPr>
      </w:pPr>
    </w:p>
    <w:p w:rsidR="00F507DC" w:rsidRPr="00F507DC" w:rsidRDefault="00F507DC" w:rsidP="00F613B3">
      <w:pPr>
        <w:widowControl/>
        <w:numPr>
          <w:ilvl w:val="0"/>
          <w:numId w:val="13"/>
        </w:numPr>
        <w:tabs>
          <w:tab w:val="clear" w:pos="0"/>
          <w:tab w:val="clear" w:pos="709"/>
          <w:tab w:val="left" w:pos="1129"/>
        </w:tabs>
        <w:suppressAutoHyphens w:val="0"/>
        <w:spacing w:after="0" w:line="349" w:lineRule="auto"/>
        <w:ind w:left="260" w:right="20" w:firstLine="0"/>
        <w:jc w:val="left"/>
        <w:rPr>
          <w:rFonts w:ascii="Times New Roman" w:eastAsia="Times New Roman" w:hAnsi="Times New Roman" w:cs="Arial"/>
          <w:kern w:val="0"/>
          <w:sz w:val="28"/>
          <w:szCs w:val="20"/>
          <w:lang w:eastAsia="ru-RU"/>
        </w:rPr>
      </w:pPr>
      <w:r w:rsidRPr="00F507DC">
        <w:rPr>
          <w:rFonts w:ascii="Times New Roman" w:eastAsia="Times New Roman" w:hAnsi="Times New Roman" w:cs="Arial"/>
          <w:kern w:val="0"/>
          <w:sz w:val="28"/>
          <w:szCs w:val="20"/>
          <w:lang w:eastAsia="ru-RU"/>
        </w:rPr>
        <w:t>включити до ст. 306 Господарського кодексу України визначення поняття «комерційне перевезення».</w:t>
      </w:r>
    </w:p>
    <w:p w:rsidR="00F507DC" w:rsidRPr="00F507DC" w:rsidRDefault="00F507DC" w:rsidP="00F507DC">
      <w:pPr>
        <w:widowControl/>
        <w:tabs>
          <w:tab w:val="clear" w:pos="709"/>
        </w:tabs>
        <w:suppressAutoHyphens w:val="0"/>
        <w:spacing w:after="0" w:line="34" w:lineRule="exact"/>
        <w:ind w:firstLine="0"/>
        <w:jc w:val="left"/>
        <w:rPr>
          <w:rFonts w:ascii="Times New Roman" w:eastAsia="Times New Roman" w:hAnsi="Times New Roman" w:cs="Arial"/>
          <w:kern w:val="0"/>
          <w:sz w:val="20"/>
          <w:szCs w:val="20"/>
          <w:lang w:eastAsia="ru-RU"/>
        </w:rPr>
      </w:pPr>
    </w:p>
    <w:p w:rsidR="00F507DC" w:rsidRPr="00F507DC" w:rsidRDefault="00F507DC" w:rsidP="00F507DC">
      <w:pPr>
        <w:widowControl/>
        <w:tabs>
          <w:tab w:val="clear" w:pos="709"/>
        </w:tabs>
        <w:suppressAutoHyphens w:val="0"/>
        <w:spacing w:after="0" w:line="358" w:lineRule="auto"/>
        <w:ind w:left="260"/>
        <w:rPr>
          <w:rFonts w:ascii="Times New Roman" w:eastAsia="Times New Roman" w:hAnsi="Times New Roman" w:cs="Arial"/>
          <w:kern w:val="0"/>
          <w:sz w:val="28"/>
          <w:szCs w:val="20"/>
          <w:lang w:eastAsia="ru-RU"/>
        </w:rPr>
      </w:pPr>
      <w:r w:rsidRPr="00F507DC">
        <w:rPr>
          <w:rFonts w:ascii="Times New Roman" w:eastAsia="Times New Roman" w:hAnsi="Times New Roman" w:cs="Arial"/>
          <w:b/>
          <w:kern w:val="0"/>
          <w:sz w:val="28"/>
          <w:szCs w:val="20"/>
          <w:lang w:eastAsia="ru-RU"/>
        </w:rPr>
        <w:t xml:space="preserve">Практичне значення одержаних результатів </w:t>
      </w:r>
      <w:r w:rsidRPr="00F507DC">
        <w:rPr>
          <w:rFonts w:ascii="Times New Roman" w:eastAsia="Times New Roman" w:hAnsi="Times New Roman" w:cs="Arial"/>
          <w:kern w:val="0"/>
          <w:sz w:val="28"/>
          <w:szCs w:val="20"/>
          <w:lang w:eastAsia="ru-RU"/>
        </w:rPr>
        <w:t>полягає у можливості</w:t>
      </w:r>
      <w:r w:rsidRPr="00F507DC">
        <w:rPr>
          <w:rFonts w:ascii="Times New Roman" w:eastAsia="Times New Roman" w:hAnsi="Times New Roman" w:cs="Arial"/>
          <w:b/>
          <w:kern w:val="0"/>
          <w:sz w:val="28"/>
          <w:szCs w:val="20"/>
          <w:lang w:eastAsia="ru-RU"/>
        </w:rPr>
        <w:t xml:space="preserve"> </w:t>
      </w:r>
      <w:r w:rsidRPr="00F507DC">
        <w:rPr>
          <w:rFonts w:ascii="Times New Roman" w:eastAsia="Times New Roman" w:hAnsi="Times New Roman" w:cs="Arial"/>
          <w:kern w:val="0"/>
          <w:sz w:val="28"/>
          <w:szCs w:val="20"/>
          <w:lang w:eastAsia="ru-RU"/>
        </w:rPr>
        <w:t xml:space="preserve">використання розроблених пропозицій та висновків у: </w:t>
      </w:r>
      <w:r w:rsidRPr="00F507DC">
        <w:rPr>
          <w:rFonts w:ascii="Times New Roman" w:eastAsia="Times New Roman" w:hAnsi="Times New Roman" w:cs="Arial"/>
          <w:i/>
          <w:kern w:val="0"/>
          <w:sz w:val="28"/>
          <w:szCs w:val="20"/>
          <w:lang w:eastAsia="ru-RU"/>
        </w:rPr>
        <w:t>науково-дослідній</w:t>
      </w:r>
      <w:r w:rsidRPr="00F507DC">
        <w:rPr>
          <w:rFonts w:ascii="Times New Roman" w:eastAsia="Times New Roman" w:hAnsi="Times New Roman" w:cs="Arial"/>
          <w:kern w:val="0"/>
          <w:sz w:val="28"/>
          <w:szCs w:val="20"/>
          <w:lang w:eastAsia="ru-RU"/>
        </w:rPr>
        <w:t xml:space="preserve"> </w:t>
      </w:r>
      <w:r w:rsidRPr="00F507DC">
        <w:rPr>
          <w:rFonts w:ascii="Times New Roman" w:eastAsia="Times New Roman" w:hAnsi="Times New Roman" w:cs="Arial"/>
          <w:i/>
          <w:kern w:val="0"/>
          <w:sz w:val="28"/>
          <w:szCs w:val="20"/>
          <w:lang w:eastAsia="ru-RU"/>
        </w:rPr>
        <w:t xml:space="preserve">сфері </w:t>
      </w:r>
      <w:r w:rsidRPr="00F507DC">
        <w:rPr>
          <w:rFonts w:ascii="Times New Roman" w:eastAsia="Times New Roman" w:hAnsi="Times New Roman" w:cs="Arial"/>
          <w:kern w:val="0"/>
          <w:sz w:val="28"/>
          <w:szCs w:val="20"/>
          <w:lang w:eastAsia="ru-RU"/>
        </w:rPr>
        <w:t>–</w:t>
      </w:r>
      <w:r w:rsidRPr="00F507DC">
        <w:rPr>
          <w:rFonts w:ascii="Times New Roman" w:eastAsia="Times New Roman" w:hAnsi="Times New Roman" w:cs="Arial"/>
          <w:i/>
          <w:kern w:val="0"/>
          <w:sz w:val="28"/>
          <w:szCs w:val="20"/>
          <w:lang w:eastAsia="ru-RU"/>
        </w:rPr>
        <w:t xml:space="preserve"> </w:t>
      </w:r>
      <w:r w:rsidRPr="00F507DC">
        <w:rPr>
          <w:rFonts w:ascii="Times New Roman" w:eastAsia="Times New Roman" w:hAnsi="Times New Roman" w:cs="Arial"/>
          <w:kern w:val="0"/>
          <w:sz w:val="28"/>
          <w:szCs w:val="20"/>
          <w:lang w:eastAsia="ru-RU"/>
        </w:rPr>
        <w:t>під час проведення подальших наукових досліджень у галузі</w:t>
      </w:r>
      <w:r w:rsidRPr="00F507DC">
        <w:rPr>
          <w:rFonts w:ascii="Times New Roman" w:eastAsia="Times New Roman" w:hAnsi="Times New Roman" w:cs="Arial"/>
          <w:i/>
          <w:kern w:val="0"/>
          <w:sz w:val="28"/>
          <w:szCs w:val="20"/>
          <w:lang w:eastAsia="ru-RU"/>
        </w:rPr>
        <w:t xml:space="preserve"> </w:t>
      </w:r>
      <w:r w:rsidRPr="00F507DC">
        <w:rPr>
          <w:rFonts w:ascii="Times New Roman" w:eastAsia="Times New Roman" w:hAnsi="Times New Roman" w:cs="Arial"/>
          <w:kern w:val="0"/>
          <w:sz w:val="28"/>
          <w:szCs w:val="20"/>
          <w:lang w:eastAsia="ru-RU"/>
        </w:rPr>
        <w:t xml:space="preserve">міжнародного приватного права щодо уніфікації колізійних норм у міжнародному морському сполученні; </w:t>
      </w:r>
      <w:r w:rsidRPr="00F507DC">
        <w:rPr>
          <w:rFonts w:ascii="Times New Roman" w:eastAsia="Times New Roman" w:hAnsi="Times New Roman" w:cs="Arial"/>
          <w:i/>
          <w:kern w:val="0"/>
          <w:sz w:val="28"/>
          <w:szCs w:val="20"/>
          <w:lang w:eastAsia="ru-RU"/>
        </w:rPr>
        <w:t>законотворчій діяльності</w:t>
      </w:r>
      <w:r w:rsidRPr="00F507DC">
        <w:rPr>
          <w:rFonts w:ascii="Times New Roman" w:eastAsia="Times New Roman" w:hAnsi="Times New Roman" w:cs="Arial"/>
          <w:kern w:val="0"/>
          <w:sz w:val="28"/>
          <w:szCs w:val="20"/>
          <w:lang w:eastAsia="ru-RU"/>
        </w:rPr>
        <w:t xml:space="preserve"> – у процесі вдосконалення вітчизняного законодавства у сфері міжнародного приватного права при розробці проектів і прийнятті законів України, які стосуються приєднання до міжнародних конвенцій, згода на обов’язковість яких буде надаватися Верховною Радою України; </w:t>
      </w:r>
      <w:r w:rsidRPr="00F507DC">
        <w:rPr>
          <w:rFonts w:ascii="Times New Roman" w:eastAsia="Times New Roman" w:hAnsi="Times New Roman" w:cs="Arial"/>
          <w:i/>
          <w:kern w:val="0"/>
          <w:sz w:val="28"/>
          <w:szCs w:val="20"/>
          <w:lang w:eastAsia="ru-RU"/>
        </w:rPr>
        <w:t>правозастосовній діяльності</w:t>
      </w:r>
      <w:r w:rsidRPr="00F507DC">
        <w:rPr>
          <w:rFonts w:ascii="Times New Roman" w:eastAsia="Times New Roman" w:hAnsi="Times New Roman" w:cs="Arial"/>
          <w:kern w:val="0"/>
          <w:sz w:val="28"/>
          <w:szCs w:val="20"/>
          <w:lang w:eastAsia="ru-RU"/>
        </w:rPr>
        <w:t xml:space="preserve"> – під час укладення договорів перевезення пасажирів та їх багажу у міжнародному</w:t>
      </w:r>
    </w:p>
    <w:p w:rsidR="00F507DC" w:rsidRPr="00F507DC" w:rsidRDefault="00F507DC" w:rsidP="00F507DC">
      <w:pPr>
        <w:widowControl/>
        <w:tabs>
          <w:tab w:val="clear" w:pos="709"/>
        </w:tabs>
        <w:suppressAutoHyphens w:val="0"/>
        <w:spacing w:after="0" w:line="358" w:lineRule="auto"/>
        <w:ind w:left="260"/>
        <w:rPr>
          <w:rFonts w:ascii="Times New Roman" w:eastAsia="Times New Roman" w:hAnsi="Times New Roman" w:cs="Arial"/>
          <w:kern w:val="0"/>
          <w:sz w:val="28"/>
          <w:szCs w:val="20"/>
          <w:lang w:eastAsia="ru-RU"/>
        </w:rPr>
        <w:sectPr w:rsidR="00F507DC" w:rsidRPr="00F507DC">
          <w:pgSz w:w="11900" w:h="16838"/>
          <w:pgMar w:top="709" w:right="844" w:bottom="660" w:left="1440" w:header="0" w:footer="0" w:gutter="0"/>
          <w:cols w:space="0" w:equalWidth="0">
            <w:col w:w="9620"/>
          </w:cols>
          <w:docGrid w:linePitch="360"/>
        </w:sectPr>
      </w:pPr>
    </w:p>
    <w:p w:rsidR="00F507DC" w:rsidRPr="00F507DC" w:rsidRDefault="00F507DC" w:rsidP="00F507DC">
      <w:pPr>
        <w:widowControl/>
        <w:tabs>
          <w:tab w:val="clear" w:pos="709"/>
        </w:tabs>
        <w:suppressAutoHyphens w:val="0"/>
        <w:spacing w:after="0" w:line="0" w:lineRule="atLeast"/>
        <w:ind w:left="9440" w:firstLine="0"/>
        <w:jc w:val="left"/>
        <w:rPr>
          <w:rFonts w:ascii="Times New Roman" w:eastAsia="Times New Roman" w:hAnsi="Times New Roman" w:cs="Arial"/>
          <w:kern w:val="0"/>
          <w:sz w:val="18"/>
          <w:szCs w:val="20"/>
          <w:lang w:eastAsia="ru-RU"/>
        </w:rPr>
      </w:pPr>
      <w:bookmarkStart w:id="11" w:name="page29"/>
      <w:bookmarkEnd w:id="11"/>
      <w:r w:rsidRPr="00F507DC">
        <w:rPr>
          <w:rFonts w:ascii="Times New Roman" w:eastAsia="Times New Roman" w:hAnsi="Times New Roman" w:cs="Arial"/>
          <w:kern w:val="0"/>
          <w:sz w:val="18"/>
          <w:szCs w:val="20"/>
          <w:lang w:eastAsia="ru-RU"/>
        </w:rPr>
        <w:t>29</w:t>
      </w:r>
    </w:p>
    <w:p w:rsidR="00F507DC" w:rsidRPr="00F507DC" w:rsidRDefault="00F507DC" w:rsidP="00F507DC">
      <w:pPr>
        <w:widowControl/>
        <w:tabs>
          <w:tab w:val="clear" w:pos="709"/>
        </w:tabs>
        <w:suppressAutoHyphens w:val="0"/>
        <w:spacing w:after="0" w:line="229" w:lineRule="exact"/>
        <w:ind w:firstLine="0"/>
        <w:jc w:val="left"/>
        <w:rPr>
          <w:rFonts w:ascii="Times New Roman" w:eastAsia="Times New Roman" w:hAnsi="Times New Roman" w:cs="Arial"/>
          <w:kern w:val="0"/>
          <w:sz w:val="20"/>
          <w:szCs w:val="20"/>
          <w:lang w:eastAsia="ru-RU"/>
        </w:rPr>
      </w:pPr>
    </w:p>
    <w:p w:rsidR="00F507DC" w:rsidRPr="00F507DC" w:rsidRDefault="00F507DC" w:rsidP="00F507DC">
      <w:pPr>
        <w:widowControl/>
        <w:tabs>
          <w:tab w:val="clear" w:pos="709"/>
        </w:tabs>
        <w:suppressAutoHyphens w:val="0"/>
        <w:spacing w:after="0" w:line="358" w:lineRule="auto"/>
        <w:ind w:left="260" w:firstLine="0"/>
        <w:rPr>
          <w:rFonts w:ascii="Times New Roman" w:eastAsia="Times New Roman" w:hAnsi="Times New Roman" w:cs="Arial"/>
          <w:kern w:val="0"/>
          <w:sz w:val="28"/>
          <w:szCs w:val="20"/>
          <w:lang w:eastAsia="ru-RU"/>
        </w:rPr>
      </w:pPr>
      <w:r w:rsidRPr="00F507DC">
        <w:rPr>
          <w:rFonts w:ascii="Times New Roman" w:eastAsia="Times New Roman" w:hAnsi="Times New Roman" w:cs="Arial"/>
          <w:kern w:val="0"/>
          <w:sz w:val="28"/>
          <w:szCs w:val="20"/>
          <w:lang w:eastAsia="ru-RU"/>
        </w:rPr>
        <w:t xml:space="preserve">морському сполученні, при розгляді справ про завдання шкоди, що виникають із таких договірних відносин, а також для підвищення рівня ефективності діяльності судових органів у таких судових процесах; </w:t>
      </w:r>
      <w:r w:rsidRPr="00F507DC">
        <w:rPr>
          <w:rFonts w:ascii="Times New Roman" w:eastAsia="Times New Roman" w:hAnsi="Times New Roman" w:cs="Arial"/>
          <w:i/>
          <w:kern w:val="0"/>
          <w:sz w:val="28"/>
          <w:szCs w:val="20"/>
          <w:lang w:eastAsia="ru-RU"/>
        </w:rPr>
        <w:t xml:space="preserve">навчально-методичній роботі </w:t>
      </w:r>
      <w:r w:rsidRPr="00F507DC">
        <w:rPr>
          <w:rFonts w:ascii="Times New Roman" w:eastAsia="Times New Roman" w:hAnsi="Times New Roman" w:cs="Arial"/>
          <w:kern w:val="0"/>
          <w:sz w:val="28"/>
          <w:szCs w:val="20"/>
          <w:lang w:eastAsia="ru-RU"/>
        </w:rPr>
        <w:t>–</w:t>
      </w:r>
      <w:r w:rsidRPr="00F507DC">
        <w:rPr>
          <w:rFonts w:ascii="Times New Roman" w:eastAsia="Times New Roman" w:hAnsi="Times New Roman" w:cs="Arial"/>
          <w:i/>
          <w:kern w:val="0"/>
          <w:sz w:val="28"/>
          <w:szCs w:val="20"/>
          <w:lang w:eastAsia="ru-RU"/>
        </w:rPr>
        <w:t xml:space="preserve"> </w:t>
      </w:r>
      <w:r w:rsidRPr="00F507DC">
        <w:rPr>
          <w:rFonts w:ascii="Times New Roman" w:eastAsia="Times New Roman" w:hAnsi="Times New Roman" w:cs="Arial"/>
          <w:kern w:val="0"/>
          <w:sz w:val="28"/>
          <w:szCs w:val="20"/>
          <w:lang w:eastAsia="ru-RU"/>
        </w:rPr>
        <w:t>при викладанні навчальної дисципліни</w:t>
      </w:r>
      <w:r w:rsidRPr="00F507DC">
        <w:rPr>
          <w:rFonts w:ascii="Times New Roman" w:eastAsia="Times New Roman" w:hAnsi="Times New Roman" w:cs="Arial"/>
          <w:i/>
          <w:kern w:val="0"/>
          <w:sz w:val="28"/>
          <w:szCs w:val="20"/>
          <w:lang w:eastAsia="ru-RU"/>
        </w:rPr>
        <w:t xml:space="preserve"> </w:t>
      </w:r>
      <w:r w:rsidRPr="00F507DC">
        <w:rPr>
          <w:rFonts w:ascii="Times New Roman" w:eastAsia="Times New Roman" w:hAnsi="Times New Roman" w:cs="Arial"/>
          <w:kern w:val="0"/>
          <w:sz w:val="28"/>
          <w:szCs w:val="20"/>
          <w:lang w:eastAsia="ru-RU"/>
        </w:rPr>
        <w:t>«Міжнародне приватне право» та спеціального навчального курсу «Міжнародне морське приватне право»; при розробці відповідних розділів підручників, навчальних посібників і практикумів.</w:t>
      </w:r>
    </w:p>
    <w:p w:rsidR="00F507DC" w:rsidRPr="00F507DC" w:rsidRDefault="00F507DC" w:rsidP="00F507DC">
      <w:pPr>
        <w:widowControl/>
        <w:tabs>
          <w:tab w:val="clear" w:pos="709"/>
        </w:tabs>
        <w:suppressAutoHyphens w:val="0"/>
        <w:spacing w:after="0" w:line="23" w:lineRule="exact"/>
        <w:ind w:firstLine="0"/>
        <w:jc w:val="left"/>
        <w:rPr>
          <w:rFonts w:ascii="Times New Roman" w:eastAsia="Times New Roman" w:hAnsi="Times New Roman" w:cs="Arial"/>
          <w:kern w:val="0"/>
          <w:sz w:val="20"/>
          <w:szCs w:val="20"/>
          <w:lang w:eastAsia="ru-RU"/>
        </w:rPr>
      </w:pPr>
    </w:p>
    <w:p w:rsidR="00F507DC" w:rsidRPr="00F507DC" w:rsidRDefault="00F507DC" w:rsidP="00F507DC">
      <w:pPr>
        <w:widowControl/>
        <w:tabs>
          <w:tab w:val="clear" w:pos="709"/>
        </w:tabs>
        <w:suppressAutoHyphens w:val="0"/>
        <w:spacing w:after="0" w:line="359" w:lineRule="auto"/>
        <w:ind w:left="260"/>
        <w:rPr>
          <w:rFonts w:ascii="Times New Roman" w:eastAsia="Times New Roman" w:hAnsi="Times New Roman" w:cs="Arial"/>
          <w:kern w:val="0"/>
          <w:sz w:val="28"/>
          <w:szCs w:val="20"/>
          <w:lang w:eastAsia="ru-RU"/>
        </w:rPr>
      </w:pPr>
      <w:r w:rsidRPr="00F507DC">
        <w:rPr>
          <w:rFonts w:ascii="Times New Roman" w:eastAsia="Times New Roman" w:hAnsi="Times New Roman" w:cs="Arial"/>
          <w:b/>
          <w:kern w:val="0"/>
          <w:sz w:val="28"/>
          <w:szCs w:val="20"/>
          <w:lang w:eastAsia="ru-RU"/>
        </w:rPr>
        <w:t xml:space="preserve">Апробація результатів дисертації. </w:t>
      </w:r>
      <w:r w:rsidRPr="00F507DC">
        <w:rPr>
          <w:rFonts w:ascii="Times New Roman" w:eastAsia="Times New Roman" w:hAnsi="Times New Roman" w:cs="Arial"/>
          <w:kern w:val="0"/>
          <w:sz w:val="28"/>
          <w:szCs w:val="20"/>
          <w:lang w:eastAsia="ru-RU"/>
        </w:rPr>
        <w:t>Основні положення та висновки,</w:t>
      </w:r>
      <w:r w:rsidRPr="00F507DC">
        <w:rPr>
          <w:rFonts w:ascii="Times New Roman" w:eastAsia="Times New Roman" w:hAnsi="Times New Roman" w:cs="Arial"/>
          <w:b/>
          <w:kern w:val="0"/>
          <w:sz w:val="28"/>
          <w:szCs w:val="20"/>
          <w:lang w:eastAsia="ru-RU"/>
        </w:rPr>
        <w:t xml:space="preserve"> </w:t>
      </w:r>
      <w:r w:rsidRPr="00F507DC">
        <w:rPr>
          <w:rFonts w:ascii="Times New Roman" w:eastAsia="Times New Roman" w:hAnsi="Times New Roman" w:cs="Arial"/>
          <w:kern w:val="0"/>
          <w:sz w:val="28"/>
          <w:szCs w:val="20"/>
          <w:lang w:eastAsia="ru-RU"/>
        </w:rPr>
        <w:t>які</w:t>
      </w:r>
      <w:r w:rsidRPr="00F507DC">
        <w:rPr>
          <w:rFonts w:ascii="Times New Roman" w:eastAsia="Times New Roman" w:hAnsi="Times New Roman" w:cs="Arial"/>
          <w:b/>
          <w:kern w:val="0"/>
          <w:sz w:val="28"/>
          <w:szCs w:val="20"/>
          <w:lang w:eastAsia="ru-RU"/>
        </w:rPr>
        <w:t xml:space="preserve"> </w:t>
      </w:r>
      <w:r w:rsidRPr="00F507DC">
        <w:rPr>
          <w:rFonts w:ascii="Times New Roman" w:eastAsia="Times New Roman" w:hAnsi="Times New Roman" w:cs="Arial"/>
          <w:kern w:val="0"/>
          <w:sz w:val="28"/>
          <w:szCs w:val="20"/>
          <w:lang w:eastAsia="ru-RU"/>
        </w:rPr>
        <w:t>містяться в роботі, обговорювались на засіданнях кафедри цивільного права і процесу Приватного вищого навчального закладу Університету Короля Данила, де було виконано дисертацію, а також оприлюднені на таких наукових та науково-практичних конференціях: Ювілейній звітній науковій конференції професорсько-викладацького і аспірантського складу "Правове життя сучасної України" (м. Одеса, 2007 р.); Міжнародній науково-практичній конференції "Актуальні проблеми національного законодавства" (м. Кропивницький, 2019 р.); ІІ Міжнародній науковій конференції "HUMAN AS A WHOLENESS: philosophical, psychological, medical and legal polylogue" (м. Одеса, 2019 р.); Міжнародній науково-практичній конференції "Реформування національного та міжнародного права: перспективи та пріоритети" (м. Одеса, 2019 р.); Міжнародній науково-практичній конференції "Політика в боротьбі із злочинністю" (м. Івано-Франківськ, 2018 р.).</w:t>
      </w:r>
    </w:p>
    <w:p w:rsidR="00F507DC" w:rsidRPr="00F507DC" w:rsidRDefault="00F507DC" w:rsidP="00F507DC">
      <w:pPr>
        <w:widowControl/>
        <w:tabs>
          <w:tab w:val="clear" w:pos="709"/>
        </w:tabs>
        <w:suppressAutoHyphens w:val="0"/>
        <w:spacing w:after="0" w:line="5" w:lineRule="exact"/>
        <w:ind w:firstLine="0"/>
        <w:jc w:val="left"/>
        <w:rPr>
          <w:rFonts w:ascii="Times New Roman" w:eastAsia="Times New Roman" w:hAnsi="Times New Roman" w:cs="Arial"/>
          <w:kern w:val="0"/>
          <w:sz w:val="20"/>
          <w:szCs w:val="20"/>
          <w:lang w:eastAsia="ru-RU"/>
        </w:rPr>
      </w:pPr>
    </w:p>
    <w:p w:rsidR="00F507DC" w:rsidRPr="00F507DC" w:rsidRDefault="00F507DC" w:rsidP="00F507DC">
      <w:pPr>
        <w:widowControl/>
        <w:tabs>
          <w:tab w:val="clear" w:pos="709"/>
        </w:tabs>
        <w:suppressAutoHyphens w:val="0"/>
        <w:spacing w:after="0" w:line="0" w:lineRule="atLeast"/>
        <w:ind w:left="820" w:firstLine="0"/>
        <w:jc w:val="left"/>
        <w:rPr>
          <w:rFonts w:ascii="Times New Roman" w:eastAsia="Times New Roman" w:hAnsi="Times New Roman" w:cs="Arial"/>
          <w:kern w:val="0"/>
          <w:sz w:val="28"/>
          <w:szCs w:val="20"/>
          <w:lang w:eastAsia="ru-RU"/>
        </w:rPr>
      </w:pPr>
      <w:r w:rsidRPr="00F507DC">
        <w:rPr>
          <w:rFonts w:ascii="Times New Roman" w:eastAsia="Times New Roman" w:hAnsi="Times New Roman" w:cs="Arial"/>
          <w:b/>
          <w:kern w:val="0"/>
          <w:sz w:val="28"/>
          <w:szCs w:val="20"/>
          <w:lang w:eastAsia="ru-RU"/>
        </w:rPr>
        <w:t xml:space="preserve">Публікації. </w:t>
      </w:r>
      <w:r w:rsidRPr="00F507DC">
        <w:rPr>
          <w:rFonts w:ascii="Times New Roman" w:eastAsia="Times New Roman" w:hAnsi="Times New Roman" w:cs="Arial"/>
          <w:kern w:val="0"/>
          <w:sz w:val="28"/>
          <w:szCs w:val="20"/>
          <w:lang w:eastAsia="ru-RU"/>
        </w:rPr>
        <w:t>Основні положення  та  висновки  дисертації оприлюднено</w:t>
      </w:r>
    </w:p>
    <w:p w:rsidR="00F507DC" w:rsidRPr="00F507DC" w:rsidRDefault="00F507DC" w:rsidP="00F507DC">
      <w:pPr>
        <w:widowControl/>
        <w:tabs>
          <w:tab w:val="clear" w:pos="709"/>
        </w:tabs>
        <w:suppressAutoHyphens w:val="0"/>
        <w:spacing w:after="0" w:line="174" w:lineRule="exact"/>
        <w:ind w:firstLine="0"/>
        <w:jc w:val="left"/>
        <w:rPr>
          <w:rFonts w:ascii="Times New Roman" w:eastAsia="Times New Roman" w:hAnsi="Times New Roman" w:cs="Arial"/>
          <w:kern w:val="0"/>
          <w:sz w:val="20"/>
          <w:szCs w:val="20"/>
          <w:lang w:eastAsia="ru-RU"/>
        </w:rPr>
      </w:pPr>
    </w:p>
    <w:p w:rsidR="00F507DC" w:rsidRPr="00F507DC" w:rsidRDefault="00F507DC" w:rsidP="00F613B3">
      <w:pPr>
        <w:widowControl/>
        <w:numPr>
          <w:ilvl w:val="0"/>
          <w:numId w:val="14"/>
        </w:numPr>
        <w:tabs>
          <w:tab w:val="clear" w:pos="0"/>
          <w:tab w:val="clear" w:pos="709"/>
          <w:tab w:val="left" w:pos="462"/>
        </w:tabs>
        <w:suppressAutoHyphens w:val="0"/>
        <w:spacing w:after="0" w:line="355" w:lineRule="auto"/>
        <w:ind w:left="260" w:firstLine="0"/>
        <w:jc w:val="left"/>
        <w:rPr>
          <w:rFonts w:ascii="Times New Roman" w:eastAsia="Times New Roman" w:hAnsi="Times New Roman" w:cs="Arial"/>
          <w:kern w:val="0"/>
          <w:sz w:val="28"/>
          <w:szCs w:val="20"/>
          <w:lang w:eastAsia="ru-RU"/>
        </w:rPr>
      </w:pPr>
      <w:r w:rsidRPr="00F507DC">
        <w:rPr>
          <w:rFonts w:ascii="Times New Roman" w:eastAsia="Times New Roman" w:hAnsi="Times New Roman" w:cs="Arial"/>
          <w:kern w:val="0"/>
          <w:sz w:val="28"/>
          <w:szCs w:val="20"/>
          <w:lang w:eastAsia="ru-RU"/>
        </w:rPr>
        <w:t>14 наукових публікаціях, з яких 8 статей – у наукових фахових виданнях України, 1 стаття – у науковому періодичному виданні іноземної держави, а також 5 тез доповідей на наукових та науково-практичних конференціях.</w:t>
      </w:r>
    </w:p>
    <w:p w:rsidR="00F507DC" w:rsidRPr="00F507DC" w:rsidRDefault="00F507DC" w:rsidP="00F507DC">
      <w:pPr>
        <w:widowControl/>
        <w:tabs>
          <w:tab w:val="clear" w:pos="709"/>
        </w:tabs>
        <w:suppressAutoHyphens w:val="0"/>
        <w:spacing w:after="0" w:line="20" w:lineRule="exact"/>
        <w:ind w:firstLine="0"/>
        <w:jc w:val="left"/>
        <w:rPr>
          <w:rFonts w:ascii="Times New Roman" w:eastAsia="Times New Roman" w:hAnsi="Times New Roman" w:cs="Arial"/>
          <w:kern w:val="0"/>
          <w:sz w:val="28"/>
          <w:szCs w:val="20"/>
          <w:lang w:eastAsia="ru-RU"/>
        </w:rPr>
      </w:pPr>
    </w:p>
    <w:p w:rsidR="00F507DC" w:rsidRPr="00F507DC" w:rsidRDefault="00F507DC" w:rsidP="00F507DC">
      <w:pPr>
        <w:widowControl/>
        <w:tabs>
          <w:tab w:val="clear" w:pos="709"/>
        </w:tabs>
        <w:suppressAutoHyphens w:val="0"/>
        <w:spacing w:after="0" w:line="350" w:lineRule="auto"/>
        <w:ind w:left="260" w:right="20"/>
        <w:rPr>
          <w:rFonts w:ascii="Times New Roman" w:eastAsia="Times New Roman" w:hAnsi="Times New Roman" w:cs="Arial"/>
          <w:kern w:val="0"/>
          <w:sz w:val="28"/>
          <w:szCs w:val="20"/>
          <w:lang w:eastAsia="ru-RU"/>
        </w:rPr>
      </w:pPr>
      <w:r w:rsidRPr="00F507DC">
        <w:rPr>
          <w:rFonts w:ascii="Times New Roman" w:eastAsia="Times New Roman" w:hAnsi="Times New Roman" w:cs="Arial"/>
          <w:b/>
          <w:kern w:val="0"/>
          <w:sz w:val="28"/>
          <w:szCs w:val="20"/>
          <w:lang w:eastAsia="ru-RU"/>
        </w:rPr>
        <w:t xml:space="preserve">Структура дисертації. </w:t>
      </w:r>
      <w:r w:rsidRPr="00F507DC">
        <w:rPr>
          <w:rFonts w:ascii="Times New Roman" w:eastAsia="Times New Roman" w:hAnsi="Times New Roman" w:cs="Arial"/>
          <w:kern w:val="0"/>
          <w:sz w:val="28"/>
          <w:szCs w:val="20"/>
          <w:lang w:eastAsia="ru-RU"/>
        </w:rPr>
        <w:t>Робота складається зі вступу,</w:t>
      </w:r>
      <w:r w:rsidRPr="00F507DC">
        <w:rPr>
          <w:rFonts w:ascii="Times New Roman" w:eastAsia="Times New Roman" w:hAnsi="Times New Roman" w:cs="Arial"/>
          <w:b/>
          <w:kern w:val="0"/>
          <w:sz w:val="28"/>
          <w:szCs w:val="20"/>
          <w:lang w:eastAsia="ru-RU"/>
        </w:rPr>
        <w:t xml:space="preserve"> </w:t>
      </w:r>
      <w:r w:rsidRPr="00F507DC">
        <w:rPr>
          <w:rFonts w:ascii="Times New Roman" w:eastAsia="Times New Roman" w:hAnsi="Times New Roman" w:cs="Arial"/>
          <w:kern w:val="0"/>
          <w:sz w:val="28"/>
          <w:szCs w:val="20"/>
          <w:lang w:eastAsia="ru-RU"/>
        </w:rPr>
        <w:t>трьох розділів,</w:t>
      </w:r>
      <w:r w:rsidRPr="00F507DC">
        <w:rPr>
          <w:rFonts w:ascii="Times New Roman" w:eastAsia="Times New Roman" w:hAnsi="Times New Roman" w:cs="Arial"/>
          <w:b/>
          <w:kern w:val="0"/>
          <w:sz w:val="28"/>
          <w:szCs w:val="20"/>
          <w:lang w:eastAsia="ru-RU"/>
        </w:rPr>
        <w:t xml:space="preserve"> </w:t>
      </w:r>
      <w:r w:rsidRPr="00F507DC">
        <w:rPr>
          <w:rFonts w:ascii="Times New Roman" w:eastAsia="Times New Roman" w:hAnsi="Times New Roman" w:cs="Arial"/>
          <w:kern w:val="0"/>
          <w:sz w:val="28"/>
          <w:szCs w:val="20"/>
          <w:lang w:eastAsia="ru-RU"/>
        </w:rPr>
        <w:t>що</w:t>
      </w:r>
      <w:r w:rsidRPr="00F507DC">
        <w:rPr>
          <w:rFonts w:ascii="Times New Roman" w:eastAsia="Times New Roman" w:hAnsi="Times New Roman" w:cs="Arial"/>
          <w:b/>
          <w:kern w:val="0"/>
          <w:sz w:val="28"/>
          <w:szCs w:val="20"/>
          <w:lang w:eastAsia="ru-RU"/>
        </w:rPr>
        <w:t xml:space="preserve"> </w:t>
      </w:r>
      <w:r w:rsidRPr="00F507DC">
        <w:rPr>
          <w:rFonts w:ascii="Times New Roman" w:eastAsia="Times New Roman" w:hAnsi="Times New Roman" w:cs="Arial"/>
          <w:kern w:val="0"/>
          <w:sz w:val="28"/>
          <w:szCs w:val="20"/>
          <w:lang w:eastAsia="ru-RU"/>
        </w:rPr>
        <w:t>містять вісім підрозділів, висновків, списку використаних джерел (303</w:t>
      </w:r>
    </w:p>
    <w:p w:rsidR="00F507DC" w:rsidRPr="00F507DC" w:rsidRDefault="00F507DC" w:rsidP="00F507DC">
      <w:pPr>
        <w:widowControl/>
        <w:tabs>
          <w:tab w:val="clear" w:pos="709"/>
        </w:tabs>
        <w:suppressAutoHyphens w:val="0"/>
        <w:spacing w:after="0" w:line="31" w:lineRule="exact"/>
        <w:ind w:firstLine="0"/>
        <w:jc w:val="left"/>
        <w:rPr>
          <w:rFonts w:ascii="Times New Roman" w:eastAsia="Times New Roman" w:hAnsi="Times New Roman" w:cs="Arial"/>
          <w:kern w:val="0"/>
          <w:sz w:val="20"/>
          <w:szCs w:val="20"/>
          <w:lang w:eastAsia="ru-RU"/>
        </w:rPr>
      </w:pPr>
    </w:p>
    <w:p w:rsidR="00F507DC" w:rsidRDefault="00F507DC" w:rsidP="00F507DC">
      <w:pPr>
        <w:tabs>
          <w:tab w:val="clear" w:pos="709"/>
        </w:tabs>
        <w:suppressAutoHyphens w:val="0"/>
        <w:spacing w:after="0" w:line="235" w:lineRule="exact"/>
        <w:ind w:left="20" w:right="20" w:firstLine="300"/>
        <w:rPr>
          <w:rFonts w:ascii="Times New Roman" w:eastAsia="Times New Roman" w:hAnsi="Times New Roman" w:cs="Arial"/>
          <w:kern w:val="0"/>
          <w:sz w:val="28"/>
          <w:szCs w:val="20"/>
          <w:lang w:eastAsia="ru-RU"/>
        </w:rPr>
      </w:pPr>
      <w:r w:rsidRPr="00F507DC">
        <w:rPr>
          <w:rFonts w:ascii="Times New Roman" w:eastAsia="Times New Roman" w:hAnsi="Times New Roman" w:cs="Arial"/>
          <w:kern w:val="0"/>
          <w:sz w:val="28"/>
          <w:szCs w:val="20"/>
          <w:lang w:eastAsia="ru-RU"/>
        </w:rPr>
        <w:t>найменування на 27 сторінках) та додатків (на 2 сторінках). Загальний обсяг дисертації становить 244 сторінки, з них основного тексту – 192 сторінки.</w:t>
      </w:r>
    </w:p>
    <w:p w:rsidR="00F507DC" w:rsidRDefault="00F507DC" w:rsidP="00F507DC">
      <w:pPr>
        <w:tabs>
          <w:tab w:val="clear" w:pos="709"/>
        </w:tabs>
        <w:suppressAutoHyphens w:val="0"/>
        <w:spacing w:after="0" w:line="235" w:lineRule="exact"/>
        <w:ind w:left="20" w:right="20" w:firstLine="300"/>
        <w:rPr>
          <w:rFonts w:ascii="Times New Roman" w:eastAsia="Times New Roman" w:hAnsi="Times New Roman" w:cs="Arial"/>
          <w:kern w:val="0"/>
          <w:sz w:val="28"/>
          <w:szCs w:val="20"/>
          <w:lang w:eastAsia="ru-RU"/>
        </w:rPr>
      </w:pPr>
    </w:p>
    <w:p w:rsidR="00F507DC" w:rsidRDefault="00F507DC" w:rsidP="00F507DC">
      <w:pPr>
        <w:tabs>
          <w:tab w:val="clear" w:pos="709"/>
        </w:tabs>
        <w:suppressAutoHyphens w:val="0"/>
        <w:spacing w:after="0" w:line="235" w:lineRule="exact"/>
        <w:ind w:left="20" w:right="20" w:firstLine="300"/>
        <w:rPr>
          <w:rFonts w:ascii="Times New Roman" w:eastAsia="Times New Roman" w:hAnsi="Times New Roman" w:cs="Arial"/>
          <w:kern w:val="0"/>
          <w:sz w:val="28"/>
          <w:szCs w:val="20"/>
          <w:lang w:eastAsia="ru-RU"/>
        </w:rPr>
      </w:pPr>
    </w:p>
    <w:p w:rsidR="00F613B3" w:rsidRPr="00F613B3" w:rsidRDefault="00F613B3" w:rsidP="00F613B3">
      <w:pPr>
        <w:widowControl/>
        <w:tabs>
          <w:tab w:val="clear" w:pos="709"/>
        </w:tabs>
        <w:suppressAutoHyphens w:val="0"/>
        <w:spacing w:after="0" w:line="0" w:lineRule="atLeast"/>
        <w:ind w:right="-119" w:firstLine="0"/>
        <w:jc w:val="center"/>
        <w:rPr>
          <w:rFonts w:ascii="Times New Roman" w:eastAsia="Times New Roman" w:hAnsi="Times New Roman" w:cs="Arial"/>
          <w:b/>
          <w:kern w:val="0"/>
          <w:sz w:val="28"/>
          <w:szCs w:val="20"/>
          <w:lang w:eastAsia="ru-RU"/>
        </w:rPr>
      </w:pPr>
      <w:r w:rsidRPr="00F613B3">
        <w:rPr>
          <w:rFonts w:ascii="Times New Roman" w:eastAsia="Times New Roman" w:hAnsi="Times New Roman" w:cs="Arial"/>
          <w:b/>
          <w:kern w:val="0"/>
          <w:sz w:val="28"/>
          <w:szCs w:val="20"/>
          <w:lang w:eastAsia="ru-RU"/>
        </w:rPr>
        <w:t>ВИСНОВКИ</w:t>
      </w:r>
    </w:p>
    <w:p w:rsidR="00F613B3" w:rsidRPr="00F613B3" w:rsidRDefault="00F613B3" w:rsidP="00F613B3">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F613B3" w:rsidRPr="00F613B3" w:rsidRDefault="00F613B3" w:rsidP="00F613B3">
      <w:pPr>
        <w:widowControl/>
        <w:tabs>
          <w:tab w:val="clear" w:pos="709"/>
        </w:tabs>
        <w:suppressAutoHyphens w:val="0"/>
        <w:spacing w:after="0" w:line="301" w:lineRule="exact"/>
        <w:ind w:firstLine="0"/>
        <w:jc w:val="left"/>
        <w:rPr>
          <w:rFonts w:ascii="Times New Roman" w:eastAsia="Times New Roman" w:hAnsi="Times New Roman" w:cs="Arial"/>
          <w:kern w:val="0"/>
          <w:sz w:val="20"/>
          <w:szCs w:val="20"/>
          <w:lang w:eastAsia="ru-RU"/>
        </w:rPr>
      </w:pPr>
    </w:p>
    <w:p w:rsidR="00F613B3" w:rsidRPr="00F613B3" w:rsidRDefault="00F613B3" w:rsidP="00F613B3">
      <w:pPr>
        <w:widowControl/>
        <w:numPr>
          <w:ilvl w:val="0"/>
          <w:numId w:val="1"/>
        </w:numPr>
        <w:tabs>
          <w:tab w:val="clear" w:pos="709"/>
          <w:tab w:val="left" w:pos="1129"/>
        </w:tabs>
        <w:suppressAutoHyphens w:val="0"/>
        <w:spacing w:after="0" w:line="356" w:lineRule="auto"/>
        <w:ind w:left="260" w:right="20" w:firstLine="567"/>
        <w:jc w:val="left"/>
        <w:rPr>
          <w:rFonts w:ascii="Times New Roman" w:eastAsia="Times New Roman" w:hAnsi="Times New Roman" w:cs="Arial"/>
          <w:kern w:val="0"/>
          <w:sz w:val="28"/>
          <w:szCs w:val="20"/>
          <w:lang w:eastAsia="ru-RU"/>
        </w:rPr>
      </w:pPr>
      <w:r w:rsidRPr="00F613B3">
        <w:rPr>
          <w:rFonts w:ascii="Times New Roman" w:eastAsia="Times New Roman" w:hAnsi="Times New Roman" w:cs="Arial"/>
          <w:kern w:val="0"/>
          <w:sz w:val="28"/>
          <w:szCs w:val="20"/>
          <w:lang w:eastAsia="ru-RU"/>
        </w:rPr>
        <w:t>дисертації здійснено теоретичне узагальнення та вирішення наукової проблеми, що виникає у сфері уніфікації колізійних норм міжнародних морських конвенцій про перевезення пасажирів та їх багажу в міжнародному морському сполученні, а також сформульовано висновки та пропозиції щодо удосконалення чинного законодавства України.</w:t>
      </w:r>
    </w:p>
    <w:p w:rsidR="00F613B3" w:rsidRPr="00F613B3" w:rsidRDefault="00F613B3" w:rsidP="00F613B3">
      <w:pPr>
        <w:widowControl/>
        <w:tabs>
          <w:tab w:val="clear" w:pos="709"/>
        </w:tabs>
        <w:suppressAutoHyphens w:val="0"/>
        <w:spacing w:after="0" w:line="27" w:lineRule="exact"/>
        <w:ind w:firstLine="0"/>
        <w:jc w:val="left"/>
        <w:rPr>
          <w:rFonts w:ascii="Times New Roman" w:eastAsia="Times New Roman" w:hAnsi="Times New Roman" w:cs="Arial"/>
          <w:kern w:val="0"/>
          <w:sz w:val="20"/>
          <w:szCs w:val="20"/>
          <w:lang w:eastAsia="ru-RU"/>
        </w:rPr>
      </w:pPr>
    </w:p>
    <w:p w:rsidR="00F613B3" w:rsidRPr="00F613B3" w:rsidRDefault="00F613B3" w:rsidP="00F613B3">
      <w:pPr>
        <w:widowControl/>
        <w:tabs>
          <w:tab w:val="clear" w:pos="709"/>
        </w:tabs>
        <w:suppressAutoHyphens w:val="0"/>
        <w:spacing w:after="0" w:line="355" w:lineRule="auto"/>
        <w:ind w:left="260" w:right="20"/>
        <w:rPr>
          <w:rFonts w:ascii="Times New Roman" w:eastAsia="Times New Roman" w:hAnsi="Times New Roman" w:cs="Arial"/>
          <w:kern w:val="0"/>
          <w:sz w:val="28"/>
          <w:szCs w:val="20"/>
          <w:lang w:eastAsia="ru-RU"/>
        </w:rPr>
      </w:pPr>
      <w:r w:rsidRPr="00F613B3">
        <w:rPr>
          <w:rFonts w:ascii="Times New Roman" w:eastAsia="Times New Roman" w:hAnsi="Times New Roman" w:cs="Arial"/>
          <w:kern w:val="0"/>
          <w:sz w:val="28"/>
          <w:szCs w:val="20"/>
          <w:lang w:eastAsia="ru-RU"/>
        </w:rPr>
        <w:t>1.1. Автором запропоновано розробку етапів міжнародного морського права визначити із врахуванням його правової основи – звичаєвого права, розробки національного морського права, кодифікації міжнародного морського права, сучасного періоду розвитку міжнародного морського права.</w:t>
      </w:r>
    </w:p>
    <w:p w:rsidR="00F613B3" w:rsidRPr="00F613B3" w:rsidRDefault="00F613B3" w:rsidP="00F613B3">
      <w:pPr>
        <w:widowControl/>
        <w:tabs>
          <w:tab w:val="clear" w:pos="709"/>
        </w:tabs>
        <w:suppressAutoHyphens w:val="0"/>
        <w:spacing w:after="0" w:line="25" w:lineRule="exact"/>
        <w:ind w:firstLine="0"/>
        <w:jc w:val="left"/>
        <w:rPr>
          <w:rFonts w:ascii="Times New Roman" w:eastAsia="Times New Roman" w:hAnsi="Times New Roman" w:cs="Arial"/>
          <w:kern w:val="0"/>
          <w:sz w:val="20"/>
          <w:szCs w:val="20"/>
          <w:lang w:eastAsia="ru-RU"/>
        </w:rPr>
      </w:pPr>
    </w:p>
    <w:p w:rsidR="00F613B3" w:rsidRPr="00F613B3" w:rsidRDefault="00F613B3" w:rsidP="00F613B3">
      <w:pPr>
        <w:widowControl/>
        <w:tabs>
          <w:tab w:val="clear" w:pos="709"/>
        </w:tabs>
        <w:suppressAutoHyphens w:val="0"/>
        <w:spacing w:after="0" w:line="358" w:lineRule="auto"/>
        <w:ind w:left="260"/>
        <w:rPr>
          <w:rFonts w:ascii="Times New Roman" w:eastAsia="Times New Roman" w:hAnsi="Times New Roman" w:cs="Arial"/>
          <w:kern w:val="0"/>
          <w:sz w:val="28"/>
          <w:szCs w:val="20"/>
          <w:lang w:eastAsia="ru-RU"/>
        </w:rPr>
      </w:pPr>
      <w:r w:rsidRPr="00F613B3">
        <w:rPr>
          <w:rFonts w:ascii="Times New Roman" w:eastAsia="Times New Roman" w:hAnsi="Times New Roman" w:cs="Arial"/>
          <w:kern w:val="0"/>
          <w:sz w:val="28"/>
          <w:szCs w:val="20"/>
          <w:lang w:eastAsia="ru-RU"/>
        </w:rPr>
        <w:t>З’ясовано, що першим етапом міжнародного морського права, його зародження є період Стародавнього Світу. Другим етапом визначено видання національних морських законів суверенними державами, що призвело до неоднакових норм морського торговельного права. З середини XVII ст. приймається значна кількість кодифікованих національних збірок, що свідчить про третій етап розвитку міжнародного морського права. Четвертий етап у вказаній галузі, сучасний, розпочинається з діяльності міжурядових національних асоціацій, які створюються у різних державах з метою об’єднання окремих інститутів морського права та які за своєю суттю носять міжнародний характер, зокрема, це: Міжнародний морський комітет, Юридичний комітет ІМО, Комітет з морських перевезень ЮНКТАД.</w:t>
      </w:r>
    </w:p>
    <w:p w:rsidR="00F613B3" w:rsidRPr="00F613B3" w:rsidRDefault="00F613B3" w:rsidP="00F613B3">
      <w:pPr>
        <w:widowControl/>
        <w:tabs>
          <w:tab w:val="clear" w:pos="709"/>
        </w:tabs>
        <w:suppressAutoHyphens w:val="0"/>
        <w:spacing w:after="0" w:line="32" w:lineRule="exact"/>
        <w:ind w:firstLine="0"/>
        <w:jc w:val="left"/>
        <w:rPr>
          <w:rFonts w:ascii="Times New Roman" w:eastAsia="Times New Roman" w:hAnsi="Times New Roman" w:cs="Arial"/>
          <w:kern w:val="0"/>
          <w:sz w:val="20"/>
          <w:szCs w:val="20"/>
          <w:lang w:eastAsia="ru-RU"/>
        </w:rPr>
      </w:pPr>
    </w:p>
    <w:p w:rsidR="00F613B3" w:rsidRPr="00F613B3" w:rsidRDefault="00F613B3" w:rsidP="00F613B3">
      <w:pPr>
        <w:widowControl/>
        <w:tabs>
          <w:tab w:val="clear" w:pos="709"/>
        </w:tabs>
        <w:suppressAutoHyphens w:val="0"/>
        <w:spacing w:after="0" w:line="357" w:lineRule="auto"/>
        <w:ind w:left="260"/>
        <w:rPr>
          <w:rFonts w:ascii="Times New Roman" w:eastAsia="Times New Roman" w:hAnsi="Times New Roman" w:cs="Arial"/>
          <w:kern w:val="0"/>
          <w:sz w:val="28"/>
          <w:szCs w:val="20"/>
          <w:lang w:eastAsia="ru-RU"/>
        </w:rPr>
      </w:pPr>
      <w:r w:rsidRPr="00F613B3">
        <w:rPr>
          <w:rFonts w:ascii="Times New Roman" w:eastAsia="Times New Roman" w:hAnsi="Times New Roman" w:cs="Arial"/>
          <w:kern w:val="0"/>
          <w:sz w:val="28"/>
          <w:szCs w:val="20"/>
          <w:lang w:eastAsia="ru-RU"/>
        </w:rPr>
        <w:t>1.2. Встановлено врегулювання Афінською конвенцією про перевезення морем пасажирів і їх багажу 1974 року та Протоколами до неї таких питань: визначення дефініції – міжнародне перевезення, договір перевезення, перевізник, замінюючий перевізник та інші; встановлення відповідальності перевізника за порушення договірних зобов’язань, в тому числі межі його відповідальності у разі смерті пасажира або заподіяння шкоди його здоров’ю</w:t>
      </w:r>
    </w:p>
    <w:p w:rsidR="00F613B3" w:rsidRPr="00F613B3" w:rsidRDefault="00F613B3" w:rsidP="00F613B3">
      <w:pPr>
        <w:widowControl/>
        <w:tabs>
          <w:tab w:val="clear" w:pos="709"/>
        </w:tabs>
        <w:suppressAutoHyphens w:val="0"/>
        <w:spacing w:after="0" w:line="357" w:lineRule="auto"/>
        <w:ind w:left="260"/>
        <w:rPr>
          <w:rFonts w:ascii="Times New Roman" w:eastAsia="Times New Roman" w:hAnsi="Times New Roman" w:cs="Arial"/>
          <w:kern w:val="0"/>
          <w:sz w:val="28"/>
          <w:szCs w:val="20"/>
          <w:lang w:eastAsia="ru-RU"/>
        </w:rPr>
        <w:sectPr w:rsidR="00F613B3" w:rsidRPr="00F613B3">
          <w:pgSz w:w="11900" w:h="16838"/>
          <w:pgMar w:top="709" w:right="844" w:bottom="1440" w:left="1440" w:header="0" w:footer="0" w:gutter="0"/>
          <w:cols w:space="0" w:equalWidth="0">
            <w:col w:w="9620"/>
          </w:cols>
          <w:docGrid w:linePitch="360"/>
        </w:sectPr>
      </w:pPr>
    </w:p>
    <w:p w:rsidR="00F613B3" w:rsidRPr="00F613B3" w:rsidRDefault="00F613B3" w:rsidP="00F613B3">
      <w:pPr>
        <w:widowControl/>
        <w:tabs>
          <w:tab w:val="clear" w:pos="709"/>
        </w:tabs>
        <w:suppressAutoHyphens w:val="0"/>
        <w:spacing w:after="0" w:line="0" w:lineRule="atLeast"/>
        <w:ind w:left="9360" w:firstLine="0"/>
        <w:jc w:val="left"/>
        <w:rPr>
          <w:rFonts w:ascii="Times New Roman" w:eastAsia="Times New Roman" w:hAnsi="Times New Roman" w:cs="Arial"/>
          <w:kern w:val="0"/>
          <w:sz w:val="17"/>
          <w:szCs w:val="20"/>
          <w:lang w:eastAsia="ru-RU"/>
        </w:rPr>
      </w:pPr>
      <w:bookmarkStart w:id="12" w:name="page210"/>
      <w:bookmarkEnd w:id="12"/>
      <w:r w:rsidRPr="00F613B3">
        <w:rPr>
          <w:rFonts w:ascii="Times New Roman" w:eastAsia="Times New Roman" w:hAnsi="Times New Roman" w:cs="Arial"/>
          <w:kern w:val="0"/>
          <w:sz w:val="17"/>
          <w:szCs w:val="20"/>
          <w:lang w:eastAsia="ru-RU"/>
        </w:rPr>
        <w:t>210</w:t>
      </w:r>
    </w:p>
    <w:p w:rsidR="00F613B3" w:rsidRPr="00F613B3" w:rsidRDefault="00F613B3" w:rsidP="00F613B3">
      <w:pPr>
        <w:widowControl/>
        <w:tabs>
          <w:tab w:val="clear" w:pos="709"/>
        </w:tabs>
        <w:suppressAutoHyphens w:val="0"/>
        <w:spacing w:after="0" w:line="233" w:lineRule="exact"/>
        <w:ind w:firstLine="0"/>
        <w:jc w:val="left"/>
        <w:rPr>
          <w:rFonts w:ascii="Times New Roman" w:eastAsia="Times New Roman" w:hAnsi="Times New Roman" w:cs="Arial"/>
          <w:kern w:val="0"/>
          <w:sz w:val="20"/>
          <w:szCs w:val="20"/>
          <w:lang w:eastAsia="ru-RU"/>
        </w:rPr>
      </w:pPr>
    </w:p>
    <w:p w:rsidR="00F613B3" w:rsidRPr="00F613B3" w:rsidRDefault="00F613B3" w:rsidP="00F613B3">
      <w:pPr>
        <w:widowControl/>
        <w:tabs>
          <w:tab w:val="clear" w:pos="709"/>
        </w:tabs>
        <w:suppressAutoHyphens w:val="0"/>
        <w:spacing w:after="0" w:line="349" w:lineRule="auto"/>
        <w:ind w:left="260" w:right="20" w:firstLine="0"/>
        <w:rPr>
          <w:rFonts w:ascii="Times New Roman" w:eastAsia="Times New Roman" w:hAnsi="Times New Roman" w:cs="Arial"/>
          <w:kern w:val="0"/>
          <w:sz w:val="28"/>
          <w:szCs w:val="20"/>
          <w:lang w:eastAsia="ru-RU"/>
        </w:rPr>
      </w:pPr>
      <w:r w:rsidRPr="00F613B3">
        <w:rPr>
          <w:rFonts w:ascii="Times New Roman" w:eastAsia="Times New Roman" w:hAnsi="Times New Roman" w:cs="Arial"/>
          <w:kern w:val="0"/>
          <w:sz w:val="28"/>
          <w:szCs w:val="20"/>
          <w:lang w:eastAsia="ru-RU"/>
        </w:rPr>
        <w:t>та у разі втрати або пошкодження багажу; визначення вини і недбалості перевізника, його службовців або агентів та ін.</w:t>
      </w:r>
    </w:p>
    <w:p w:rsidR="00F613B3" w:rsidRPr="00F613B3" w:rsidRDefault="00F613B3" w:rsidP="00F613B3">
      <w:pPr>
        <w:widowControl/>
        <w:tabs>
          <w:tab w:val="clear" w:pos="709"/>
        </w:tabs>
        <w:suppressAutoHyphens w:val="0"/>
        <w:spacing w:after="0" w:line="28" w:lineRule="exact"/>
        <w:ind w:firstLine="0"/>
        <w:jc w:val="left"/>
        <w:rPr>
          <w:rFonts w:ascii="Times New Roman" w:eastAsia="Times New Roman" w:hAnsi="Times New Roman" w:cs="Arial"/>
          <w:kern w:val="0"/>
          <w:sz w:val="20"/>
          <w:szCs w:val="20"/>
          <w:lang w:eastAsia="ru-RU"/>
        </w:rPr>
      </w:pPr>
    </w:p>
    <w:p w:rsidR="00F613B3" w:rsidRPr="00F613B3" w:rsidRDefault="00F613B3" w:rsidP="00F613B3">
      <w:pPr>
        <w:widowControl/>
        <w:tabs>
          <w:tab w:val="clear" w:pos="709"/>
        </w:tabs>
        <w:suppressAutoHyphens w:val="0"/>
        <w:spacing w:after="0" w:line="358" w:lineRule="auto"/>
        <w:ind w:left="260" w:right="20"/>
        <w:rPr>
          <w:rFonts w:ascii="Times New Roman" w:eastAsia="Times New Roman" w:hAnsi="Times New Roman" w:cs="Arial"/>
          <w:kern w:val="0"/>
          <w:sz w:val="28"/>
          <w:szCs w:val="20"/>
          <w:lang w:eastAsia="ru-RU"/>
        </w:rPr>
      </w:pPr>
      <w:r w:rsidRPr="00F613B3">
        <w:rPr>
          <w:rFonts w:ascii="Times New Roman" w:eastAsia="Times New Roman" w:hAnsi="Times New Roman" w:cs="Arial"/>
          <w:kern w:val="0"/>
          <w:sz w:val="28"/>
          <w:szCs w:val="20"/>
          <w:lang w:eastAsia="ru-RU"/>
        </w:rPr>
        <w:t>З’ясовано, що більшість уніфікованих норм Афінської конвенції є імперативними, це: вимоги про відшкодування шкоди, спричиненої смертю пасажира, заподіянням йому тілесного ушкодження або втратою чи пошкодженням його багажу, строк позовної давності, підсудність (вибір місця знаходження суду за умови, що він знаходиться в державі, яка є стороною цієї Конвенції); недійсність умов договору перевезення та ін.</w:t>
      </w:r>
    </w:p>
    <w:p w:rsidR="00F613B3" w:rsidRPr="00F613B3" w:rsidRDefault="00F613B3" w:rsidP="00F613B3">
      <w:pPr>
        <w:widowControl/>
        <w:tabs>
          <w:tab w:val="clear" w:pos="709"/>
        </w:tabs>
        <w:suppressAutoHyphens w:val="0"/>
        <w:spacing w:after="0" w:line="19" w:lineRule="exact"/>
        <w:ind w:firstLine="0"/>
        <w:jc w:val="left"/>
        <w:rPr>
          <w:rFonts w:ascii="Times New Roman" w:eastAsia="Times New Roman" w:hAnsi="Times New Roman" w:cs="Arial"/>
          <w:kern w:val="0"/>
          <w:sz w:val="20"/>
          <w:szCs w:val="20"/>
          <w:lang w:eastAsia="ru-RU"/>
        </w:rPr>
      </w:pPr>
    </w:p>
    <w:p w:rsidR="00F613B3" w:rsidRPr="00F613B3" w:rsidRDefault="00F613B3" w:rsidP="00F613B3">
      <w:pPr>
        <w:widowControl/>
        <w:tabs>
          <w:tab w:val="clear" w:pos="709"/>
        </w:tabs>
        <w:suppressAutoHyphens w:val="0"/>
        <w:spacing w:after="0" w:line="359" w:lineRule="auto"/>
        <w:ind w:left="260"/>
        <w:rPr>
          <w:rFonts w:ascii="Times New Roman" w:eastAsia="Times New Roman" w:hAnsi="Times New Roman" w:cs="Arial"/>
          <w:kern w:val="0"/>
          <w:sz w:val="28"/>
          <w:szCs w:val="20"/>
          <w:lang w:eastAsia="ru-RU"/>
        </w:rPr>
      </w:pPr>
      <w:r w:rsidRPr="00F613B3">
        <w:rPr>
          <w:rFonts w:ascii="Times New Roman" w:eastAsia="Times New Roman" w:hAnsi="Times New Roman" w:cs="Arial"/>
          <w:kern w:val="0"/>
          <w:sz w:val="28"/>
          <w:szCs w:val="20"/>
          <w:lang w:eastAsia="ru-RU"/>
        </w:rPr>
        <w:t>2.1. Досліджено, що міжнародні відносини з іноземним елементом регулюються декількома методами, основними є колізійний метод, метод матеріально-правового регулювання, метод імперативності норм, метод автономії волі. Зміст колізійного методу полягає у визначенні того, право якої держави повинно застосовуватися до регулювання певних суспільних відносин; він здійснюється у двох формах: національно-правовій та міжнародно-правовій. Визначено більшу, на відмінну від колізійного, ефективність матеріально-правового методу: уніфікація матеріально-правових норм забезпечує одноманітність регулювання національними законодавствами суспільних відносин. Встановлено, що імперативний метод застосовується до правовідношення незалежно від того, яке право повинно їх регулювати; імперативні норми є неусувними та незмінними. Метод автономії волі встановлює можливість держав-учасників правовідносин самостійно здійснювати вибір права, однак він не застосовується при відсутності у правовідносинах іноземного елементу.</w:t>
      </w:r>
    </w:p>
    <w:p w:rsidR="00F613B3" w:rsidRPr="00F613B3" w:rsidRDefault="00F613B3" w:rsidP="00F613B3">
      <w:pPr>
        <w:widowControl/>
        <w:tabs>
          <w:tab w:val="clear" w:pos="709"/>
        </w:tabs>
        <w:suppressAutoHyphens w:val="0"/>
        <w:spacing w:after="0" w:line="21" w:lineRule="exact"/>
        <w:ind w:firstLine="0"/>
        <w:jc w:val="left"/>
        <w:rPr>
          <w:rFonts w:ascii="Times New Roman" w:eastAsia="Times New Roman" w:hAnsi="Times New Roman" w:cs="Arial"/>
          <w:kern w:val="0"/>
          <w:sz w:val="20"/>
          <w:szCs w:val="20"/>
          <w:lang w:eastAsia="ru-RU"/>
        </w:rPr>
      </w:pPr>
    </w:p>
    <w:p w:rsidR="00F613B3" w:rsidRPr="00F613B3" w:rsidRDefault="00F613B3" w:rsidP="00F613B3">
      <w:pPr>
        <w:widowControl/>
        <w:tabs>
          <w:tab w:val="clear" w:pos="709"/>
        </w:tabs>
        <w:suppressAutoHyphens w:val="0"/>
        <w:spacing w:after="0" w:line="356" w:lineRule="auto"/>
        <w:ind w:left="260" w:right="20"/>
        <w:rPr>
          <w:rFonts w:ascii="Times New Roman" w:eastAsia="Times New Roman" w:hAnsi="Times New Roman" w:cs="Arial"/>
          <w:kern w:val="0"/>
          <w:sz w:val="28"/>
          <w:szCs w:val="20"/>
          <w:lang w:eastAsia="ru-RU"/>
        </w:rPr>
      </w:pPr>
      <w:r w:rsidRPr="00F613B3">
        <w:rPr>
          <w:rFonts w:ascii="Times New Roman" w:eastAsia="Times New Roman" w:hAnsi="Times New Roman" w:cs="Arial"/>
          <w:kern w:val="0"/>
          <w:sz w:val="28"/>
          <w:szCs w:val="20"/>
          <w:lang w:eastAsia="ru-RU"/>
        </w:rPr>
        <w:t>2.2. Визначено важливість міждержавної уніфікації для усунення можливих ускладнень між державами щодо правового регулювання певної сфери морського сполучення, створення у праві різних держав одноманітних за змістом норм для регламентації торгового мореплавання.</w:t>
      </w:r>
    </w:p>
    <w:p w:rsidR="00F613B3" w:rsidRPr="00F613B3" w:rsidRDefault="00F613B3" w:rsidP="00F613B3">
      <w:pPr>
        <w:widowControl/>
        <w:tabs>
          <w:tab w:val="clear" w:pos="709"/>
        </w:tabs>
        <w:suppressAutoHyphens w:val="0"/>
        <w:spacing w:after="0" w:line="25" w:lineRule="exact"/>
        <w:ind w:firstLine="0"/>
        <w:jc w:val="left"/>
        <w:rPr>
          <w:rFonts w:ascii="Times New Roman" w:eastAsia="Times New Roman" w:hAnsi="Times New Roman" w:cs="Arial"/>
          <w:kern w:val="0"/>
          <w:sz w:val="20"/>
          <w:szCs w:val="20"/>
          <w:lang w:eastAsia="ru-RU"/>
        </w:rPr>
      </w:pPr>
    </w:p>
    <w:p w:rsidR="00F613B3" w:rsidRPr="00F613B3" w:rsidRDefault="00F613B3" w:rsidP="00F613B3">
      <w:pPr>
        <w:widowControl/>
        <w:tabs>
          <w:tab w:val="clear" w:pos="709"/>
        </w:tabs>
        <w:suppressAutoHyphens w:val="0"/>
        <w:spacing w:after="0" w:line="353" w:lineRule="auto"/>
        <w:ind w:left="260"/>
        <w:rPr>
          <w:rFonts w:ascii="Times New Roman" w:eastAsia="Times New Roman" w:hAnsi="Times New Roman" w:cs="Arial"/>
          <w:kern w:val="0"/>
          <w:sz w:val="28"/>
          <w:szCs w:val="20"/>
          <w:lang w:eastAsia="ru-RU"/>
        </w:rPr>
      </w:pPr>
      <w:r w:rsidRPr="00F613B3">
        <w:rPr>
          <w:rFonts w:ascii="Times New Roman" w:eastAsia="Times New Roman" w:hAnsi="Times New Roman" w:cs="Arial"/>
          <w:kern w:val="0"/>
          <w:sz w:val="28"/>
          <w:szCs w:val="20"/>
          <w:lang w:eastAsia="ru-RU"/>
        </w:rPr>
        <w:t>Запропоновано класифікацію міждержавних договірних уніфікацій здійснювати за: суб’єктами на універсальні, регіональні, двосторонні; за сферою уніфікації на морські, торговельні, економічні, транспортні та ін.; за</w:t>
      </w:r>
    </w:p>
    <w:p w:rsidR="00F613B3" w:rsidRPr="00F613B3" w:rsidRDefault="00F613B3" w:rsidP="00F613B3">
      <w:pPr>
        <w:widowControl/>
        <w:tabs>
          <w:tab w:val="clear" w:pos="709"/>
        </w:tabs>
        <w:suppressAutoHyphens w:val="0"/>
        <w:spacing w:after="0" w:line="353" w:lineRule="auto"/>
        <w:ind w:left="260"/>
        <w:rPr>
          <w:rFonts w:ascii="Times New Roman" w:eastAsia="Times New Roman" w:hAnsi="Times New Roman" w:cs="Arial"/>
          <w:kern w:val="0"/>
          <w:sz w:val="28"/>
          <w:szCs w:val="20"/>
          <w:lang w:eastAsia="ru-RU"/>
        </w:rPr>
        <w:sectPr w:rsidR="00F613B3" w:rsidRPr="00F613B3">
          <w:pgSz w:w="11900" w:h="16838"/>
          <w:pgMar w:top="717" w:right="844" w:bottom="662" w:left="1440" w:header="0" w:footer="0" w:gutter="0"/>
          <w:cols w:space="0" w:equalWidth="0">
            <w:col w:w="9620"/>
          </w:cols>
          <w:docGrid w:linePitch="360"/>
        </w:sectPr>
      </w:pPr>
    </w:p>
    <w:p w:rsidR="00F613B3" w:rsidRPr="00F613B3" w:rsidRDefault="00F613B3" w:rsidP="00F613B3">
      <w:pPr>
        <w:widowControl/>
        <w:tabs>
          <w:tab w:val="clear" w:pos="709"/>
        </w:tabs>
        <w:suppressAutoHyphens w:val="0"/>
        <w:spacing w:after="0" w:line="0" w:lineRule="atLeast"/>
        <w:ind w:left="9360" w:firstLine="0"/>
        <w:jc w:val="left"/>
        <w:rPr>
          <w:rFonts w:ascii="Times New Roman" w:eastAsia="Times New Roman" w:hAnsi="Times New Roman" w:cs="Arial"/>
          <w:kern w:val="0"/>
          <w:sz w:val="17"/>
          <w:szCs w:val="20"/>
          <w:lang w:eastAsia="ru-RU"/>
        </w:rPr>
      </w:pPr>
      <w:bookmarkStart w:id="13" w:name="page211"/>
      <w:bookmarkEnd w:id="13"/>
      <w:r w:rsidRPr="00F613B3">
        <w:rPr>
          <w:rFonts w:ascii="Times New Roman" w:eastAsia="Times New Roman" w:hAnsi="Times New Roman" w:cs="Arial"/>
          <w:kern w:val="0"/>
          <w:sz w:val="17"/>
          <w:szCs w:val="20"/>
          <w:lang w:eastAsia="ru-RU"/>
        </w:rPr>
        <w:t>211</w:t>
      </w:r>
    </w:p>
    <w:p w:rsidR="00F613B3" w:rsidRPr="00F613B3" w:rsidRDefault="00F613B3" w:rsidP="00F613B3">
      <w:pPr>
        <w:widowControl/>
        <w:tabs>
          <w:tab w:val="clear" w:pos="709"/>
        </w:tabs>
        <w:suppressAutoHyphens w:val="0"/>
        <w:spacing w:after="0" w:line="233" w:lineRule="exact"/>
        <w:ind w:firstLine="0"/>
        <w:jc w:val="left"/>
        <w:rPr>
          <w:rFonts w:ascii="Times New Roman" w:eastAsia="Times New Roman" w:hAnsi="Times New Roman" w:cs="Arial"/>
          <w:kern w:val="0"/>
          <w:sz w:val="20"/>
          <w:szCs w:val="20"/>
          <w:lang w:eastAsia="ru-RU"/>
        </w:rPr>
      </w:pPr>
    </w:p>
    <w:p w:rsidR="00F613B3" w:rsidRPr="00F613B3" w:rsidRDefault="00F613B3" w:rsidP="00F613B3">
      <w:pPr>
        <w:widowControl/>
        <w:tabs>
          <w:tab w:val="clear" w:pos="709"/>
        </w:tabs>
        <w:suppressAutoHyphens w:val="0"/>
        <w:spacing w:after="0" w:line="357" w:lineRule="auto"/>
        <w:ind w:left="260" w:firstLine="0"/>
        <w:rPr>
          <w:rFonts w:ascii="Times New Roman" w:eastAsia="Times New Roman" w:hAnsi="Times New Roman" w:cs="Arial"/>
          <w:kern w:val="0"/>
          <w:sz w:val="28"/>
          <w:szCs w:val="20"/>
          <w:lang w:eastAsia="ru-RU"/>
        </w:rPr>
      </w:pPr>
      <w:r w:rsidRPr="00F613B3">
        <w:rPr>
          <w:rFonts w:ascii="Times New Roman" w:eastAsia="Times New Roman" w:hAnsi="Times New Roman" w:cs="Arial"/>
          <w:kern w:val="0"/>
          <w:sz w:val="28"/>
          <w:szCs w:val="20"/>
          <w:lang w:eastAsia="ru-RU"/>
        </w:rPr>
        <w:t>змістом на прямі, непрямі, змішані; в залежності від цілей – тотальні та часткові. Тотальною є уніфікація, за якою держави зобов’язані чітко дотримуватися тих приписів, які встановлені у документі, частковою уніфікацією є та, за якою держави дотримуються лише чітко визначених умов або правил.</w:t>
      </w:r>
    </w:p>
    <w:p w:rsidR="00F613B3" w:rsidRPr="00F613B3" w:rsidRDefault="00F613B3" w:rsidP="00F613B3">
      <w:pPr>
        <w:widowControl/>
        <w:tabs>
          <w:tab w:val="clear" w:pos="709"/>
        </w:tabs>
        <w:suppressAutoHyphens w:val="0"/>
        <w:spacing w:after="0" w:line="20" w:lineRule="exact"/>
        <w:ind w:firstLine="0"/>
        <w:jc w:val="left"/>
        <w:rPr>
          <w:rFonts w:ascii="Times New Roman" w:eastAsia="Times New Roman" w:hAnsi="Times New Roman" w:cs="Arial"/>
          <w:kern w:val="0"/>
          <w:sz w:val="20"/>
          <w:szCs w:val="20"/>
          <w:lang w:eastAsia="ru-RU"/>
        </w:rPr>
      </w:pPr>
    </w:p>
    <w:p w:rsidR="00F613B3" w:rsidRPr="00F613B3" w:rsidRDefault="00F613B3" w:rsidP="00F613B3">
      <w:pPr>
        <w:widowControl/>
        <w:tabs>
          <w:tab w:val="clear" w:pos="709"/>
        </w:tabs>
        <w:suppressAutoHyphens w:val="0"/>
        <w:spacing w:after="0" w:line="350" w:lineRule="auto"/>
        <w:ind w:left="260"/>
        <w:rPr>
          <w:rFonts w:ascii="Times New Roman" w:eastAsia="Times New Roman" w:hAnsi="Times New Roman" w:cs="Arial"/>
          <w:kern w:val="0"/>
          <w:sz w:val="28"/>
          <w:szCs w:val="20"/>
          <w:lang w:eastAsia="ru-RU"/>
        </w:rPr>
      </w:pPr>
      <w:r w:rsidRPr="00F613B3">
        <w:rPr>
          <w:rFonts w:ascii="Times New Roman" w:eastAsia="Times New Roman" w:hAnsi="Times New Roman" w:cs="Arial"/>
          <w:kern w:val="0"/>
          <w:sz w:val="28"/>
          <w:szCs w:val="20"/>
          <w:lang w:eastAsia="ru-RU"/>
        </w:rPr>
        <w:t>3.1. Обґрунтовано доцільність використовувати у науковому обігу такі визначення основних понять міжнародного перевезення:</w:t>
      </w:r>
    </w:p>
    <w:p w:rsidR="00F613B3" w:rsidRPr="00F613B3" w:rsidRDefault="00F613B3" w:rsidP="00F613B3">
      <w:pPr>
        <w:widowControl/>
        <w:tabs>
          <w:tab w:val="clear" w:pos="709"/>
        </w:tabs>
        <w:suppressAutoHyphens w:val="0"/>
        <w:spacing w:after="0" w:line="31" w:lineRule="exact"/>
        <w:ind w:firstLine="0"/>
        <w:jc w:val="left"/>
        <w:rPr>
          <w:rFonts w:ascii="Times New Roman" w:eastAsia="Times New Roman" w:hAnsi="Times New Roman" w:cs="Arial"/>
          <w:kern w:val="0"/>
          <w:sz w:val="20"/>
          <w:szCs w:val="20"/>
          <w:lang w:eastAsia="ru-RU"/>
        </w:rPr>
      </w:pPr>
    </w:p>
    <w:p w:rsidR="00F613B3" w:rsidRPr="00F613B3" w:rsidRDefault="00F613B3" w:rsidP="00F613B3">
      <w:pPr>
        <w:widowControl/>
        <w:tabs>
          <w:tab w:val="clear" w:pos="709"/>
        </w:tabs>
        <w:suppressAutoHyphens w:val="0"/>
        <w:spacing w:after="0" w:line="353" w:lineRule="auto"/>
        <w:ind w:left="260"/>
        <w:rPr>
          <w:rFonts w:ascii="Times New Roman" w:eastAsia="Times New Roman" w:hAnsi="Times New Roman" w:cs="Arial"/>
          <w:kern w:val="0"/>
          <w:sz w:val="28"/>
          <w:szCs w:val="20"/>
          <w:lang w:eastAsia="ru-RU"/>
        </w:rPr>
      </w:pPr>
      <w:r w:rsidRPr="00F613B3">
        <w:rPr>
          <w:rFonts w:ascii="Times New Roman" w:eastAsia="Times New Roman" w:hAnsi="Times New Roman" w:cs="Arial"/>
          <w:kern w:val="0"/>
          <w:sz w:val="28"/>
          <w:szCs w:val="20"/>
          <w:lang w:eastAsia="ru-RU"/>
        </w:rPr>
        <w:t>«міжнародне морське перевезення – перевезення, яке здійснюється відповідно до укладеного договору між двома або декількома портами, до яких заходить морське судно та які знаходяться в різних державах»;</w:t>
      </w:r>
    </w:p>
    <w:p w:rsidR="00F613B3" w:rsidRPr="00F613B3" w:rsidRDefault="00F613B3" w:rsidP="00F613B3">
      <w:pPr>
        <w:widowControl/>
        <w:tabs>
          <w:tab w:val="clear" w:pos="709"/>
        </w:tabs>
        <w:suppressAutoHyphens w:val="0"/>
        <w:spacing w:after="0" w:line="25" w:lineRule="exact"/>
        <w:ind w:firstLine="0"/>
        <w:jc w:val="left"/>
        <w:rPr>
          <w:rFonts w:ascii="Times New Roman" w:eastAsia="Times New Roman" w:hAnsi="Times New Roman" w:cs="Arial"/>
          <w:kern w:val="0"/>
          <w:sz w:val="20"/>
          <w:szCs w:val="20"/>
          <w:lang w:eastAsia="ru-RU"/>
        </w:rPr>
      </w:pPr>
    </w:p>
    <w:p w:rsidR="00F613B3" w:rsidRPr="00F613B3" w:rsidRDefault="00F613B3" w:rsidP="00F613B3">
      <w:pPr>
        <w:widowControl/>
        <w:tabs>
          <w:tab w:val="clear" w:pos="709"/>
        </w:tabs>
        <w:suppressAutoHyphens w:val="0"/>
        <w:spacing w:after="0" w:line="356" w:lineRule="auto"/>
        <w:ind w:left="260"/>
        <w:rPr>
          <w:rFonts w:ascii="Times New Roman" w:eastAsia="Times New Roman" w:hAnsi="Times New Roman" w:cs="Arial"/>
          <w:kern w:val="0"/>
          <w:sz w:val="28"/>
          <w:szCs w:val="20"/>
          <w:lang w:eastAsia="ru-RU"/>
        </w:rPr>
      </w:pPr>
      <w:r w:rsidRPr="00F613B3">
        <w:rPr>
          <w:rFonts w:ascii="Times New Roman" w:eastAsia="Times New Roman" w:hAnsi="Times New Roman" w:cs="Arial"/>
          <w:kern w:val="0"/>
          <w:sz w:val="28"/>
          <w:szCs w:val="20"/>
          <w:lang w:eastAsia="ru-RU"/>
        </w:rPr>
        <w:t>«судно – засіб пересування по воді – водний транспортний засіб (засіб водного транспорту) – всі види плавучих засобів, що дають можливість використовувати для транспортних цілей просторовий ресурс – поверхню вод Світового океану»;</w:t>
      </w:r>
    </w:p>
    <w:p w:rsidR="00F613B3" w:rsidRPr="00F613B3" w:rsidRDefault="00F613B3" w:rsidP="00F613B3">
      <w:pPr>
        <w:widowControl/>
        <w:tabs>
          <w:tab w:val="clear" w:pos="709"/>
        </w:tabs>
        <w:suppressAutoHyphens w:val="0"/>
        <w:spacing w:after="0" w:line="24" w:lineRule="exact"/>
        <w:ind w:firstLine="0"/>
        <w:jc w:val="left"/>
        <w:rPr>
          <w:rFonts w:ascii="Times New Roman" w:eastAsia="Times New Roman" w:hAnsi="Times New Roman" w:cs="Arial"/>
          <w:kern w:val="0"/>
          <w:sz w:val="20"/>
          <w:szCs w:val="20"/>
          <w:lang w:eastAsia="ru-RU"/>
        </w:rPr>
      </w:pPr>
    </w:p>
    <w:p w:rsidR="00F613B3" w:rsidRPr="00F613B3" w:rsidRDefault="00F613B3" w:rsidP="00F613B3">
      <w:pPr>
        <w:widowControl/>
        <w:tabs>
          <w:tab w:val="clear" w:pos="709"/>
        </w:tabs>
        <w:suppressAutoHyphens w:val="0"/>
        <w:spacing w:after="0" w:line="346" w:lineRule="auto"/>
        <w:ind w:left="260"/>
        <w:rPr>
          <w:rFonts w:ascii="Times New Roman" w:eastAsia="Times New Roman" w:hAnsi="Times New Roman" w:cs="Arial"/>
          <w:kern w:val="0"/>
          <w:sz w:val="28"/>
          <w:szCs w:val="20"/>
          <w:lang w:eastAsia="ru-RU"/>
        </w:rPr>
      </w:pPr>
      <w:r w:rsidRPr="00F613B3">
        <w:rPr>
          <w:rFonts w:ascii="Times New Roman" w:eastAsia="Times New Roman" w:hAnsi="Times New Roman" w:cs="Arial"/>
          <w:kern w:val="0"/>
          <w:sz w:val="28"/>
          <w:szCs w:val="20"/>
          <w:lang w:eastAsia="ru-RU"/>
        </w:rPr>
        <w:t>«торговельне судно – транспортне судно для перевезення вантажу, що не є військовим і використовується в цілях торговельного мореплавства»;</w:t>
      </w:r>
    </w:p>
    <w:p w:rsidR="00F613B3" w:rsidRPr="00F613B3" w:rsidRDefault="00F613B3" w:rsidP="00F613B3">
      <w:pPr>
        <w:widowControl/>
        <w:tabs>
          <w:tab w:val="clear" w:pos="709"/>
        </w:tabs>
        <w:suppressAutoHyphens w:val="0"/>
        <w:spacing w:after="0" w:line="37" w:lineRule="exact"/>
        <w:ind w:firstLine="0"/>
        <w:jc w:val="left"/>
        <w:rPr>
          <w:rFonts w:ascii="Times New Roman" w:eastAsia="Times New Roman" w:hAnsi="Times New Roman" w:cs="Arial"/>
          <w:kern w:val="0"/>
          <w:sz w:val="20"/>
          <w:szCs w:val="20"/>
          <w:lang w:eastAsia="ru-RU"/>
        </w:rPr>
      </w:pPr>
    </w:p>
    <w:p w:rsidR="00F613B3" w:rsidRPr="00F613B3" w:rsidRDefault="00F613B3" w:rsidP="00F613B3">
      <w:pPr>
        <w:widowControl/>
        <w:tabs>
          <w:tab w:val="clear" w:pos="709"/>
        </w:tabs>
        <w:suppressAutoHyphens w:val="0"/>
        <w:spacing w:after="0" w:line="357" w:lineRule="auto"/>
        <w:ind w:left="260" w:right="20"/>
        <w:rPr>
          <w:rFonts w:ascii="Times New Roman" w:eastAsia="Times New Roman" w:hAnsi="Times New Roman" w:cs="Arial"/>
          <w:kern w:val="0"/>
          <w:sz w:val="28"/>
          <w:szCs w:val="20"/>
          <w:lang w:eastAsia="ru-RU"/>
        </w:rPr>
      </w:pPr>
      <w:r w:rsidRPr="00F613B3">
        <w:rPr>
          <w:rFonts w:ascii="Times New Roman" w:eastAsia="Times New Roman" w:hAnsi="Times New Roman" w:cs="Arial"/>
          <w:kern w:val="0"/>
          <w:sz w:val="28"/>
          <w:szCs w:val="20"/>
          <w:lang w:eastAsia="ru-RU"/>
        </w:rPr>
        <w:t>«морське торговельне судно – це плавучий засіб, призначений для використання або використовується в цілях торговельного мореплавства за межами внутрішніх вод прибережної держави та який ідентифікується національністю (прапором судна), реєстрацією на території держави, підтверджувальними судновими документами».</w:t>
      </w:r>
    </w:p>
    <w:p w:rsidR="00F613B3" w:rsidRPr="00F613B3" w:rsidRDefault="00F613B3" w:rsidP="00F613B3">
      <w:pPr>
        <w:widowControl/>
        <w:tabs>
          <w:tab w:val="clear" w:pos="709"/>
        </w:tabs>
        <w:suppressAutoHyphens w:val="0"/>
        <w:spacing w:after="0" w:line="20" w:lineRule="exact"/>
        <w:ind w:firstLine="0"/>
        <w:jc w:val="left"/>
        <w:rPr>
          <w:rFonts w:ascii="Times New Roman" w:eastAsia="Times New Roman" w:hAnsi="Times New Roman" w:cs="Arial"/>
          <w:kern w:val="0"/>
          <w:sz w:val="20"/>
          <w:szCs w:val="20"/>
          <w:lang w:eastAsia="ru-RU"/>
        </w:rPr>
      </w:pPr>
    </w:p>
    <w:p w:rsidR="00F613B3" w:rsidRPr="00F613B3" w:rsidRDefault="00F613B3" w:rsidP="00F613B3">
      <w:pPr>
        <w:widowControl/>
        <w:tabs>
          <w:tab w:val="clear" w:pos="709"/>
        </w:tabs>
        <w:suppressAutoHyphens w:val="0"/>
        <w:spacing w:after="0" w:line="358" w:lineRule="auto"/>
        <w:ind w:left="260"/>
        <w:rPr>
          <w:rFonts w:ascii="Times New Roman" w:eastAsia="Times New Roman" w:hAnsi="Times New Roman" w:cs="Arial"/>
          <w:kern w:val="0"/>
          <w:sz w:val="28"/>
          <w:szCs w:val="20"/>
          <w:lang w:eastAsia="ru-RU"/>
        </w:rPr>
      </w:pPr>
      <w:r w:rsidRPr="00F613B3">
        <w:rPr>
          <w:rFonts w:ascii="Times New Roman" w:eastAsia="Times New Roman" w:hAnsi="Times New Roman" w:cs="Arial"/>
          <w:kern w:val="0"/>
          <w:sz w:val="28"/>
          <w:szCs w:val="20"/>
          <w:lang w:eastAsia="ru-RU"/>
        </w:rPr>
        <w:t>Автор пропонує включити: 1) до ст. 15 «Поняття судна» Кодексу торговельного мореплавства України п. 6 з визначенням поняття «морське торговельне судно», а до ст. 128 «Організація морських перевезень вантажів» п. 1 з визначенням поняття «міжнародне морське перевезення»; 2) до ст. 49 «Право, що застосовується до зобов’язань про відшкодування шкоди» Закону України «Про міжнародне приватне право» п. 5 «Права та обов’язки за зобов’язаннями, що виникають під час міжнародного морського перевезення пасажирів та їх багажу» такого змісту: «Права та обов’язки за зобов’язаннями, що виникають внаслідок завдання шкоди за зобов’язаннями,</w:t>
      </w:r>
    </w:p>
    <w:p w:rsidR="00F613B3" w:rsidRPr="00F613B3" w:rsidRDefault="00F613B3" w:rsidP="00F613B3">
      <w:pPr>
        <w:widowControl/>
        <w:tabs>
          <w:tab w:val="clear" w:pos="709"/>
        </w:tabs>
        <w:suppressAutoHyphens w:val="0"/>
        <w:spacing w:after="0" w:line="358" w:lineRule="auto"/>
        <w:ind w:left="260"/>
        <w:rPr>
          <w:rFonts w:ascii="Times New Roman" w:eastAsia="Times New Roman" w:hAnsi="Times New Roman" w:cs="Arial"/>
          <w:kern w:val="0"/>
          <w:sz w:val="28"/>
          <w:szCs w:val="20"/>
          <w:lang w:eastAsia="ru-RU"/>
        </w:rPr>
        <w:sectPr w:rsidR="00F613B3" w:rsidRPr="00F613B3">
          <w:pgSz w:w="11900" w:h="16838"/>
          <w:pgMar w:top="717" w:right="844" w:bottom="660" w:left="1440" w:header="0" w:footer="0" w:gutter="0"/>
          <w:cols w:space="0" w:equalWidth="0">
            <w:col w:w="9620"/>
          </w:cols>
          <w:docGrid w:linePitch="360"/>
        </w:sectPr>
      </w:pPr>
    </w:p>
    <w:p w:rsidR="00F613B3" w:rsidRPr="00F613B3" w:rsidRDefault="00F613B3" w:rsidP="00F613B3">
      <w:pPr>
        <w:widowControl/>
        <w:tabs>
          <w:tab w:val="clear" w:pos="709"/>
        </w:tabs>
        <w:suppressAutoHyphens w:val="0"/>
        <w:spacing w:after="0" w:line="0" w:lineRule="atLeast"/>
        <w:ind w:left="9360" w:firstLine="0"/>
        <w:jc w:val="left"/>
        <w:rPr>
          <w:rFonts w:ascii="Times New Roman" w:eastAsia="Times New Roman" w:hAnsi="Times New Roman" w:cs="Arial"/>
          <w:kern w:val="0"/>
          <w:sz w:val="17"/>
          <w:szCs w:val="20"/>
          <w:lang w:eastAsia="ru-RU"/>
        </w:rPr>
      </w:pPr>
      <w:bookmarkStart w:id="14" w:name="page212"/>
      <w:bookmarkEnd w:id="14"/>
      <w:r w:rsidRPr="00F613B3">
        <w:rPr>
          <w:rFonts w:ascii="Times New Roman" w:eastAsia="Times New Roman" w:hAnsi="Times New Roman" w:cs="Arial"/>
          <w:kern w:val="0"/>
          <w:sz w:val="17"/>
          <w:szCs w:val="20"/>
          <w:lang w:eastAsia="ru-RU"/>
        </w:rPr>
        <w:t>212</w:t>
      </w:r>
    </w:p>
    <w:p w:rsidR="00F613B3" w:rsidRPr="00F613B3" w:rsidRDefault="00F613B3" w:rsidP="00F613B3">
      <w:pPr>
        <w:widowControl/>
        <w:tabs>
          <w:tab w:val="clear" w:pos="709"/>
        </w:tabs>
        <w:suppressAutoHyphens w:val="0"/>
        <w:spacing w:after="0" w:line="233" w:lineRule="exact"/>
        <w:ind w:firstLine="0"/>
        <w:jc w:val="left"/>
        <w:rPr>
          <w:rFonts w:ascii="Times New Roman" w:eastAsia="Times New Roman" w:hAnsi="Times New Roman" w:cs="Arial"/>
          <w:kern w:val="0"/>
          <w:sz w:val="20"/>
          <w:szCs w:val="20"/>
          <w:lang w:eastAsia="ru-RU"/>
        </w:rPr>
      </w:pPr>
    </w:p>
    <w:p w:rsidR="00F613B3" w:rsidRPr="00F613B3" w:rsidRDefault="00F613B3" w:rsidP="00F613B3">
      <w:pPr>
        <w:widowControl/>
        <w:tabs>
          <w:tab w:val="clear" w:pos="709"/>
        </w:tabs>
        <w:suppressAutoHyphens w:val="0"/>
        <w:spacing w:after="0" w:line="353" w:lineRule="auto"/>
        <w:ind w:left="260" w:right="20" w:firstLine="0"/>
        <w:rPr>
          <w:rFonts w:ascii="Times New Roman" w:eastAsia="Times New Roman" w:hAnsi="Times New Roman" w:cs="Arial"/>
          <w:kern w:val="0"/>
          <w:sz w:val="28"/>
          <w:szCs w:val="20"/>
          <w:lang w:eastAsia="ru-RU"/>
        </w:rPr>
      </w:pPr>
      <w:r w:rsidRPr="00F613B3">
        <w:rPr>
          <w:rFonts w:ascii="Times New Roman" w:eastAsia="Times New Roman" w:hAnsi="Times New Roman" w:cs="Arial"/>
          <w:kern w:val="0"/>
          <w:sz w:val="28"/>
          <w:szCs w:val="20"/>
          <w:lang w:eastAsia="ru-RU"/>
        </w:rPr>
        <w:t>що виникають під час міжнародного морського перевезення пасажирів та їх багажу, визначаються відповідно до правових норм Афінської конвенції, згода на обов’язковість якої надана Верховною Радою України».</w:t>
      </w:r>
    </w:p>
    <w:p w:rsidR="00F613B3" w:rsidRPr="00F613B3" w:rsidRDefault="00F613B3" w:rsidP="00F613B3">
      <w:pPr>
        <w:widowControl/>
        <w:tabs>
          <w:tab w:val="clear" w:pos="709"/>
        </w:tabs>
        <w:suppressAutoHyphens w:val="0"/>
        <w:spacing w:after="0" w:line="30" w:lineRule="exact"/>
        <w:ind w:firstLine="0"/>
        <w:jc w:val="left"/>
        <w:rPr>
          <w:rFonts w:ascii="Times New Roman" w:eastAsia="Times New Roman" w:hAnsi="Times New Roman" w:cs="Arial"/>
          <w:kern w:val="0"/>
          <w:sz w:val="20"/>
          <w:szCs w:val="20"/>
          <w:lang w:eastAsia="ru-RU"/>
        </w:rPr>
      </w:pPr>
    </w:p>
    <w:p w:rsidR="00F613B3" w:rsidRPr="00F613B3" w:rsidRDefault="00F613B3" w:rsidP="00F613B3">
      <w:pPr>
        <w:widowControl/>
        <w:tabs>
          <w:tab w:val="clear" w:pos="709"/>
        </w:tabs>
        <w:suppressAutoHyphens w:val="0"/>
        <w:spacing w:after="0" w:line="357" w:lineRule="auto"/>
        <w:ind w:left="260" w:right="20"/>
        <w:rPr>
          <w:rFonts w:ascii="Times New Roman" w:eastAsia="Times New Roman" w:hAnsi="Times New Roman" w:cs="Arial"/>
          <w:kern w:val="0"/>
          <w:sz w:val="28"/>
          <w:szCs w:val="20"/>
          <w:lang w:eastAsia="ru-RU"/>
        </w:rPr>
      </w:pPr>
      <w:r w:rsidRPr="00F613B3">
        <w:rPr>
          <w:rFonts w:ascii="Times New Roman" w:eastAsia="Times New Roman" w:hAnsi="Times New Roman" w:cs="Arial"/>
          <w:kern w:val="0"/>
          <w:sz w:val="28"/>
          <w:szCs w:val="20"/>
          <w:lang w:eastAsia="ru-RU"/>
        </w:rPr>
        <w:t>3.2. Встановлено, що міжнародні конвенції та договори містять юридично обов’язкові умови, дотримання та виконання яких сприяють їх реалізації. Так, Афінська конвенція включає такі імперативні правила щодо міжнародного перевезення: визначення державою місця реєстрації судна на своїй території, комерційне перевезення, перевезення «публічною владою», перевезення за договором між перевізником та пасажиром.</w:t>
      </w:r>
    </w:p>
    <w:p w:rsidR="00F613B3" w:rsidRPr="00F613B3" w:rsidRDefault="00F613B3" w:rsidP="00F613B3">
      <w:pPr>
        <w:widowControl/>
        <w:tabs>
          <w:tab w:val="clear" w:pos="709"/>
        </w:tabs>
        <w:suppressAutoHyphens w:val="0"/>
        <w:spacing w:after="0" w:line="26" w:lineRule="exact"/>
        <w:ind w:firstLine="0"/>
        <w:jc w:val="left"/>
        <w:rPr>
          <w:rFonts w:ascii="Times New Roman" w:eastAsia="Times New Roman" w:hAnsi="Times New Roman" w:cs="Arial"/>
          <w:kern w:val="0"/>
          <w:sz w:val="20"/>
          <w:szCs w:val="20"/>
          <w:lang w:eastAsia="ru-RU"/>
        </w:rPr>
      </w:pPr>
    </w:p>
    <w:p w:rsidR="00F613B3" w:rsidRPr="00F613B3" w:rsidRDefault="00F613B3" w:rsidP="00F613B3">
      <w:pPr>
        <w:widowControl/>
        <w:tabs>
          <w:tab w:val="clear" w:pos="709"/>
        </w:tabs>
        <w:suppressAutoHyphens w:val="0"/>
        <w:spacing w:after="0" w:line="357" w:lineRule="auto"/>
        <w:ind w:left="260"/>
        <w:rPr>
          <w:rFonts w:ascii="Times New Roman" w:eastAsia="Times New Roman" w:hAnsi="Times New Roman" w:cs="Arial"/>
          <w:kern w:val="0"/>
          <w:sz w:val="28"/>
          <w:szCs w:val="20"/>
          <w:lang w:eastAsia="ru-RU"/>
        </w:rPr>
      </w:pPr>
      <w:r w:rsidRPr="00F613B3">
        <w:rPr>
          <w:rFonts w:ascii="Times New Roman" w:eastAsia="Times New Roman" w:hAnsi="Times New Roman" w:cs="Arial"/>
          <w:kern w:val="0"/>
          <w:sz w:val="28"/>
          <w:szCs w:val="20"/>
          <w:lang w:eastAsia="ru-RU"/>
        </w:rPr>
        <w:t>З’ясовано, що в міжнародних конвенціях встановлені основні засади морських перевезень, однак є певні упущення, а саме: в них не міститься ніяких вимог щодо виду, форми договору, його реквізитів, процедури прийняття багажу за договором перевезення та видачі пасажиру багажу; не включена спеціальна норма про місце відправлення або місце призначення морського судна.</w:t>
      </w:r>
    </w:p>
    <w:p w:rsidR="00F613B3" w:rsidRPr="00F613B3" w:rsidRDefault="00F613B3" w:rsidP="00F613B3">
      <w:pPr>
        <w:widowControl/>
        <w:tabs>
          <w:tab w:val="clear" w:pos="709"/>
        </w:tabs>
        <w:suppressAutoHyphens w:val="0"/>
        <w:spacing w:after="0" w:line="22" w:lineRule="exact"/>
        <w:ind w:firstLine="0"/>
        <w:jc w:val="left"/>
        <w:rPr>
          <w:rFonts w:ascii="Times New Roman" w:eastAsia="Times New Roman" w:hAnsi="Times New Roman" w:cs="Arial"/>
          <w:kern w:val="0"/>
          <w:sz w:val="20"/>
          <w:szCs w:val="20"/>
          <w:lang w:eastAsia="ru-RU"/>
        </w:rPr>
      </w:pPr>
    </w:p>
    <w:p w:rsidR="00F613B3" w:rsidRPr="00F613B3" w:rsidRDefault="00F613B3" w:rsidP="00F613B3">
      <w:pPr>
        <w:widowControl/>
        <w:numPr>
          <w:ilvl w:val="0"/>
          <w:numId w:val="1"/>
        </w:numPr>
        <w:tabs>
          <w:tab w:val="clear" w:pos="709"/>
          <w:tab w:val="left" w:pos="1167"/>
        </w:tabs>
        <w:suppressAutoHyphens w:val="0"/>
        <w:spacing w:after="0" w:line="358" w:lineRule="auto"/>
        <w:ind w:left="260" w:firstLine="567"/>
        <w:jc w:val="left"/>
        <w:rPr>
          <w:rFonts w:ascii="Times New Roman" w:eastAsia="Times New Roman" w:hAnsi="Times New Roman" w:cs="Arial"/>
          <w:kern w:val="0"/>
          <w:sz w:val="28"/>
          <w:szCs w:val="20"/>
          <w:lang w:eastAsia="ru-RU"/>
        </w:rPr>
      </w:pPr>
      <w:r w:rsidRPr="00F613B3">
        <w:rPr>
          <w:rFonts w:ascii="Times New Roman" w:eastAsia="Times New Roman" w:hAnsi="Times New Roman" w:cs="Arial"/>
          <w:kern w:val="0"/>
          <w:sz w:val="28"/>
          <w:szCs w:val="20"/>
          <w:lang w:eastAsia="ru-RU"/>
        </w:rPr>
        <w:t>зв’язку з тим, що діюче законодавство України не визначає зміст поняття, охоплюваного терміном «комерційне» перевезення, автор вважає за можливе запропонувати таке визначення комерційного перевезення – «... це вид господарської комерційної діяльності (підприємництва), який здійснюється з метою досягнення економічних і соціальних результатів і отримання прибутку суб’єктами господарювання (підприємцями)» та включити його до п. 1 ст. 306 ГК України.</w:t>
      </w:r>
    </w:p>
    <w:p w:rsidR="00F613B3" w:rsidRPr="00F613B3" w:rsidRDefault="00F613B3" w:rsidP="00F613B3">
      <w:pPr>
        <w:widowControl/>
        <w:tabs>
          <w:tab w:val="clear" w:pos="709"/>
        </w:tabs>
        <w:suppressAutoHyphens w:val="0"/>
        <w:spacing w:after="0" w:line="23" w:lineRule="exact"/>
        <w:ind w:firstLine="0"/>
        <w:jc w:val="left"/>
        <w:rPr>
          <w:rFonts w:ascii="Times New Roman" w:eastAsia="Times New Roman" w:hAnsi="Times New Roman" w:cs="Arial"/>
          <w:kern w:val="0"/>
          <w:sz w:val="20"/>
          <w:szCs w:val="20"/>
          <w:lang w:eastAsia="ru-RU"/>
        </w:rPr>
      </w:pPr>
    </w:p>
    <w:p w:rsidR="00F613B3" w:rsidRPr="00F613B3" w:rsidRDefault="00F613B3" w:rsidP="00F613B3">
      <w:pPr>
        <w:widowControl/>
        <w:tabs>
          <w:tab w:val="clear" w:pos="709"/>
        </w:tabs>
        <w:suppressAutoHyphens w:val="0"/>
        <w:spacing w:after="0" w:line="356" w:lineRule="auto"/>
        <w:ind w:left="260" w:right="20"/>
        <w:rPr>
          <w:rFonts w:ascii="Times New Roman" w:eastAsia="Times New Roman" w:hAnsi="Times New Roman" w:cs="Arial"/>
          <w:kern w:val="0"/>
          <w:sz w:val="28"/>
          <w:szCs w:val="20"/>
          <w:lang w:eastAsia="ru-RU"/>
        </w:rPr>
      </w:pPr>
      <w:r w:rsidRPr="00F613B3">
        <w:rPr>
          <w:rFonts w:ascii="Times New Roman" w:eastAsia="Times New Roman" w:hAnsi="Times New Roman" w:cs="Arial"/>
          <w:kern w:val="0"/>
          <w:sz w:val="28"/>
          <w:szCs w:val="20"/>
          <w:lang w:eastAsia="ru-RU"/>
        </w:rPr>
        <w:t>3.3. Встановлено, що в усіх випадках порушення договірних зобов’язань та завдання деліктів виникають «зобов’язання-відповідальність», які є різновидом цивільних правовідносин, що зумовлюється пов’язаністю юридичної відповідальності з обов’язком після правопорушення та існує в охоронному правовідношенні.</w:t>
      </w:r>
    </w:p>
    <w:p w:rsidR="00F613B3" w:rsidRPr="00F613B3" w:rsidRDefault="00F613B3" w:rsidP="00F613B3">
      <w:pPr>
        <w:widowControl/>
        <w:tabs>
          <w:tab w:val="clear" w:pos="709"/>
        </w:tabs>
        <w:suppressAutoHyphens w:val="0"/>
        <w:spacing w:after="0" w:line="27" w:lineRule="exact"/>
        <w:ind w:firstLine="0"/>
        <w:jc w:val="left"/>
        <w:rPr>
          <w:rFonts w:ascii="Times New Roman" w:eastAsia="Times New Roman" w:hAnsi="Times New Roman" w:cs="Arial"/>
          <w:kern w:val="0"/>
          <w:sz w:val="20"/>
          <w:szCs w:val="20"/>
          <w:lang w:eastAsia="ru-RU"/>
        </w:rPr>
      </w:pPr>
    </w:p>
    <w:p w:rsidR="00F613B3" w:rsidRPr="00F613B3" w:rsidRDefault="00F613B3" w:rsidP="00F613B3">
      <w:pPr>
        <w:widowControl/>
        <w:tabs>
          <w:tab w:val="clear" w:pos="709"/>
        </w:tabs>
        <w:suppressAutoHyphens w:val="0"/>
        <w:spacing w:after="0" w:line="353" w:lineRule="auto"/>
        <w:ind w:left="260"/>
        <w:rPr>
          <w:rFonts w:ascii="Times New Roman" w:eastAsia="Times New Roman" w:hAnsi="Times New Roman" w:cs="Arial"/>
          <w:kern w:val="0"/>
          <w:sz w:val="28"/>
          <w:szCs w:val="20"/>
          <w:lang w:eastAsia="ru-RU"/>
        </w:rPr>
      </w:pPr>
      <w:r w:rsidRPr="00F613B3">
        <w:rPr>
          <w:rFonts w:ascii="Times New Roman" w:eastAsia="Times New Roman" w:hAnsi="Times New Roman" w:cs="Arial"/>
          <w:kern w:val="0"/>
          <w:sz w:val="28"/>
          <w:szCs w:val="20"/>
          <w:lang w:eastAsia="ru-RU"/>
        </w:rPr>
        <w:t>Дослідження правових положень Афінської конвенції дозволило констатувати такі встановлені нею основні елементи складу правопорушення: його об’єкт (багаж: каютний та інший), об’єктивну сторону</w:t>
      </w:r>
    </w:p>
    <w:p w:rsidR="00F613B3" w:rsidRPr="00F613B3" w:rsidRDefault="00F613B3" w:rsidP="00F613B3">
      <w:pPr>
        <w:widowControl/>
        <w:tabs>
          <w:tab w:val="clear" w:pos="709"/>
        </w:tabs>
        <w:suppressAutoHyphens w:val="0"/>
        <w:spacing w:after="0" w:line="353" w:lineRule="auto"/>
        <w:ind w:left="260"/>
        <w:rPr>
          <w:rFonts w:ascii="Times New Roman" w:eastAsia="Times New Roman" w:hAnsi="Times New Roman" w:cs="Arial"/>
          <w:kern w:val="0"/>
          <w:sz w:val="28"/>
          <w:szCs w:val="20"/>
          <w:lang w:eastAsia="ru-RU"/>
        </w:rPr>
        <w:sectPr w:rsidR="00F613B3" w:rsidRPr="00F613B3">
          <w:pgSz w:w="11900" w:h="16838"/>
          <w:pgMar w:top="717" w:right="844" w:bottom="662" w:left="1440" w:header="0" w:footer="0" w:gutter="0"/>
          <w:cols w:space="0" w:equalWidth="0">
            <w:col w:w="9620"/>
          </w:cols>
          <w:docGrid w:linePitch="360"/>
        </w:sectPr>
      </w:pPr>
    </w:p>
    <w:p w:rsidR="00F613B3" w:rsidRPr="00F613B3" w:rsidRDefault="00F613B3" w:rsidP="00F613B3">
      <w:pPr>
        <w:widowControl/>
        <w:tabs>
          <w:tab w:val="clear" w:pos="709"/>
        </w:tabs>
        <w:suppressAutoHyphens w:val="0"/>
        <w:spacing w:after="0" w:line="0" w:lineRule="atLeast"/>
        <w:ind w:left="9360" w:firstLine="0"/>
        <w:jc w:val="left"/>
        <w:rPr>
          <w:rFonts w:ascii="Times New Roman" w:eastAsia="Times New Roman" w:hAnsi="Times New Roman" w:cs="Arial"/>
          <w:kern w:val="0"/>
          <w:sz w:val="17"/>
          <w:szCs w:val="20"/>
          <w:lang w:eastAsia="ru-RU"/>
        </w:rPr>
      </w:pPr>
      <w:bookmarkStart w:id="15" w:name="page213"/>
      <w:bookmarkEnd w:id="15"/>
      <w:r w:rsidRPr="00F613B3">
        <w:rPr>
          <w:rFonts w:ascii="Times New Roman" w:eastAsia="Times New Roman" w:hAnsi="Times New Roman" w:cs="Arial"/>
          <w:kern w:val="0"/>
          <w:sz w:val="17"/>
          <w:szCs w:val="20"/>
          <w:lang w:eastAsia="ru-RU"/>
        </w:rPr>
        <w:t>213</w:t>
      </w:r>
    </w:p>
    <w:p w:rsidR="00F613B3" w:rsidRPr="00F613B3" w:rsidRDefault="00F613B3" w:rsidP="00F613B3">
      <w:pPr>
        <w:widowControl/>
        <w:tabs>
          <w:tab w:val="clear" w:pos="709"/>
        </w:tabs>
        <w:suppressAutoHyphens w:val="0"/>
        <w:spacing w:after="0" w:line="233" w:lineRule="exact"/>
        <w:ind w:firstLine="0"/>
        <w:jc w:val="left"/>
        <w:rPr>
          <w:rFonts w:ascii="Times New Roman" w:eastAsia="Times New Roman" w:hAnsi="Times New Roman" w:cs="Arial"/>
          <w:kern w:val="0"/>
          <w:sz w:val="20"/>
          <w:szCs w:val="20"/>
          <w:lang w:eastAsia="ru-RU"/>
        </w:rPr>
      </w:pPr>
    </w:p>
    <w:p w:rsidR="00F613B3" w:rsidRPr="00F613B3" w:rsidRDefault="00F613B3" w:rsidP="00F613B3">
      <w:pPr>
        <w:widowControl/>
        <w:tabs>
          <w:tab w:val="clear" w:pos="709"/>
        </w:tabs>
        <w:suppressAutoHyphens w:val="0"/>
        <w:spacing w:after="0" w:line="349" w:lineRule="auto"/>
        <w:ind w:left="260" w:right="20" w:firstLine="0"/>
        <w:rPr>
          <w:rFonts w:ascii="Times New Roman" w:eastAsia="Times New Roman" w:hAnsi="Times New Roman" w:cs="Arial"/>
          <w:kern w:val="0"/>
          <w:sz w:val="28"/>
          <w:szCs w:val="20"/>
          <w:lang w:eastAsia="ru-RU"/>
        </w:rPr>
      </w:pPr>
      <w:r w:rsidRPr="00F613B3">
        <w:rPr>
          <w:rFonts w:ascii="Times New Roman" w:eastAsia="Times New Roman" w:hAnsi="Times New Roman" w:cs="Arial"/>
          <w:kern w:val="0"/>
          <w:sz w:val="28"/>
          <w:szCs w:val="20"/>
          <w:lang w:eastAsia="ru-RU"/>
        </w:rPr>
        <w:t>(завдану шкоду пасажиру та його багажу), суб’єктивну сторону (вину перевізника та межі його відповідальності).</w:t>
      </w:r>
    </w:p>
    <w:p w:rsidR="00F613B3" w:rsidRPr="00F613B3" w:rsidRDefault="00F613B3" w:rsidP="00F613B3">
      <w:pPr>
        <w:widowControl/>
        <w:tabs>
          <w:tab w:val="clear" w:pos="709"/>
        </w:tabs>
        <w:suppressAutoHyphens w:val="0"/>
        <w:spacing w:after="0" w:line="28" w:lineRule="exact"/>
        <w:ind w:firstLine="0"/>
        <w:jc w:val="left"/>
        <w:rPr>
          <w:rFonts w:ascii="Times New Roman" w:eastAsia="Times New Roman" w:hAnsi="Times New Roman" w:cs="Arial"/>
          <w:kern w:val="0"/>
          <w:sz w:val="20"/>
          <w:szCs w:val="20"/>
          <w:lang w:eastAsia="ru-RU"/>
        </w:rPr>
      </w:pPr>
    </w:p>
    <w:p w:rsidR="00F613B3" w:rsidRPr="00F613B3" w:rsidRDefault="00F613B3" w:rsidP="00F613B3">
      <w:pPr>
        <w:widowControl/>
        <w:tabs>
          <w:tab w:val="clear" w:pos="709"/>
        </w:tabs>
        <w:suppressAutoHyphens w:val="0"/>
        <w:spacing w:after="0" w:line="359" w:lineRule="auto"/>
        <w:ind w:left="260"/>
        <w:rPr>
          <w:rFonts w:ascii="Times New Roman" w:eastAsia="Times New Roman" w:hAnsi="Times New Roman" w:cs="Arial"/>
          <w:kern w:val="0"/>
          <w:sz w:val="28"/>
          <w:szCs w:val="20"/>
          <w:lang w:eastAsia="ru-RU"/>
        </w:rPr>
      </w:pPr>
      <w:r w:rsidRPr="00F613B3">
        <w:rPr>
          <w:rFonts w:ascii="Times New Roman" w:eastAsia="Times New Roman" w:hAnsi="Times New Roman" w:cs="Arial"/>
          <w:kern w:val="0"/>
          <w:sz w:val="28"/>
          <w:szCs w:val="20"/>
          <w:lang w:eastAsia="ru-RU"/>
        </w:rPr>
        <w:t>3.4. Встановлено, що реалізація правових положень Афінської конвенції має особливість як щодо її форми, так і щодо самого процесу застосування права. Реалізація Афінської конвенції здійснюється шляхом: 1) дотримання державами-учасницями уніфікованих правових норм; 2) виконання договірних зобов'язань з перевезення пасажирів та багажу; 3) відшкодування шкоди, завданої під час перевезення пасажирів та багажу; 4) у разі не вирішення питання про відшкодування завданої шкоди під час перевезення, передбачено звернення до суду. Особливість реалізації Афінської конвенції полягає у чітко визначених місцях знаходження суду, який повинен розглядати такі справи.</w:t>
      </w:r>
    </w:p>
    <w:p w:rsidR="00F507DC" w:rsidRPr="00764CAC" w:rsidRDefault="00F507DC" w:rsidP="00F507DC">
      <w:pPr>
        <w:tabs>
          <w:tab w:val="clear" w:pos="709"/>
        </w:tabs>
        <w:suppressAutoHyphens w:val="0"/>
        <w:spacing w:after="0" w:line="235" w:lineRule="exact"/>
        <w:ind w:left="20" w:right="20" w:firstLine="300"/>
      </w:pPr>
    </w:p>
    <w:sectPr w:rsidR="00F507DC" w:rsidRPr="00764CAC" w:rsidSect="001A3E3A">
      <w:headerReference w:type="even" r:id="rId9"/>
      <w:footerReference w:type="even" r:id="rId10"/>
      <w:footnotePr>
        <w:numRestart w:val="eachPage"/>
      </w:footnotePr>
      <w:pgSz w:w="11909" w:h="16838"/>
      <w:pgMar w:top="1355" w:right="1080" w:bottom="1355" w:left="1104"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07DC" w:rsidRDefault="00F507DC">
      <w:pPr>
        <w:spacing w:after="0" w:line="240" w:lineRule="auto"/>
      </w:pPr>
      <w:r>
        <w:separator/>
      </w:r>
    </w:p>
  </w:endnote>
  <w:endnote w:type="continuationSeparator" w:id="0">
    <w:p w:rsidR="00F507DC" w:rsidRDefault="00F507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07DC" w:rsidRDefault="00F507DC">
    <w:pPr>
      <w:rPr>
        <w:sz w:val="2"/>
        <w:szCs w:val="2"/>
      </w:rPr>
    </w:pPr>
    <w:r w:rsidRPr="007E0D2B">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507DC" w:rsidRDefault="00F507DC">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07DC" w:rsidRDefault="00F507DC"/>
    <w:p w:rsidR="00F507DC" w:rsidRDefault="00F507DC"/>
    <w:p w:rsidR="00F507DC" w:rsidRDefault="00F507DC"/>
    <w:p w:rsidR="00F507DC" w:rsidRDefault="00F507DC"/>
    <w:p w:rsidR="00F507DC" w:rsidRDefault="00F507DC"/>
    <w:p w:rsidR="00F507DC" w:rsidRDefault="00F507DC"/>
    <w:p w:rsidR="00F507DC" w:rsidRDefault="00F507DC">
      <w:pPr>
        <w:rPr>
          <w:sz w:val="2"/>
          <w:szCs w:val="2"/>
        </w:rPr>
      </w:pPr>
      <w:r w:rsidRPr="007E0D2B">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507DC" w:rsidRDefault="00F507DC">
                  <w:pPr>
                    <w:spacing w:line="240" w:lineRule="auto"/>
                  </w:pPr>
                  <w:fldSimple w:instr=" PAGE \* MERGEFORMAT ">
                    <w:r w:rsidRPr="005F74AA">
                      <w:rPr>
                        <w:rStyle w:val="afffff9"/>
                        <w:b w:val="0"/>
                        <w:bCs w:val="0"/>
                        <w:noProof/>
                      </w:rPr>
                      <w:t>5</w:t>
                    </w:r>
                  </w:fldSimple>
                </w:p>
              </w:txbxContent>
            </v:textbox>
            <w10:wrap anchorx="page" anchory="page"/>
          </v:shape>
        </w:pict>
      </w:r>
    </w:p>
    <w:p w:rsidR="00F507DC" w:rsidRDefault="00F507DC"/>
    <w:p w:rsidR="00F507DC" w:rsidRDefault="00F507DC"/>
    <w:p w:rsidR="00F507DC" w:rsidRDefault="00F507DC">
      <w:pPr>
        <w:rPr>
          <w:sz w:val="2"/>
          <w:szCs w:val="2"/>
        </w:rPr>
      </w:pPr>
      <w:r w:rsidRPr="007E0D2B">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507DC" w:rsidRDefault="00F507DC"/>
              </w:txbxContent>
            </v:textbox>
            <w10:wrap anchorx="page" anchory="page"/>
          </v:shape>
        </w:pict>
      </w:r>
    </w:p>
    <w:p w:rsidR="00F507DC" w:rsidRDefault="00F507DC"/>
    <w:p w:rsidR="00F507DC" w:rsidRDefault="00F507DC">
      <w:pPr>
        <w:rPr>
          <w:sz w:val="2"/>
          <w:szCs w:val="2"/>
        </w:rPr>
      </w:pPr>
    </w:p>
    <w:p w:rsidR="00F507DC" w:rsidRDefault="00F507DC"/>
    <w:p w:rsidR="00F507DC" w:rsidRDefault="00F507DC">
      <w:pPr>
        <w:spacing w:after="0" w:line="240" w:lineRule="auto"/>
      </w:pPr>
    </w:p>
  </w:footnote>
  <w:footnote w:type="continuationSeparator" w:id="0">
    <w:p w:rsidR="00F507DC" w:rsidRDefault="00F507D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07DC" w:rsidRDefault="00F507DC"/>
  <w:p w:rsidR="00F507DC" w:rsidRDefault="00F507DC">
    <w:pPr>
      <w:rPr>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14"/>
    <w:multiLevelType w:val="hybridMultilevel"/>
    <w:tmpl w:val="5CB44A04"/>
    <w:lvl w:ilvl="0" w:tplc="FFFFFFFF">
      <w:start w:val="5888"/>
      <w:numFmt w:val="decimal"/>
      <w:lvlText w:null="1"/>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6">
    <w:nsid w:val="00000015"/>
    <w:multiLevelType w:val="hybridMultilevel"/>
    <w:tmpl w:val="16CF80F0"/>
    <w:lvl w:ilvl="0" w:tplc="FFFFFFFF">
      <w:start w:val="23"/>
      <w:numFmt w:val="decimal"/>
      <w:lvlText w:val=""/>
      <w:lvlJc w:val="left"/>
    </w:lvl>
    <w:lvl w:ilvl="1" w:tplc="FFFFFFFF">
      <w:start w:val="5888"/>
      <w:numFmt w:val="decimal"/>
      <w:lvlText w:val=""/>
      <w:lvlJc w:val="left"/>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7">
    <w:nsid w:val="00000016"/>
    <w:multiLevelType w:val="hybridMultilevel"/>
    <w:tmpl w:val="E6BA1A20"/>
    <w:lvl w:ilvl="0" w:tplc="FFFFFFFF">
      <w:start w:val="5888"/>
      <w:numFmt w:val="decimal"/>
      <w:lvlText w:null="1"/>
      <w:lvlJc w:val="left"/>
    </w:lvl>
    <w:lvl w:ilvl="1" w:tplc="FFFFFFFF">
      <w:numFmt w:val="none"/>
      <w:lvlText w:val=""/>
      <w:lvlJc w:val="left"/>
      <w:pPr>
        <w:tabs>
          <w:tab w:val="num" w:pos="360"/>
        </w:tabs>
      </w:pPr>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8">
    <w:nsid w:val="00000018"/>
    <w:multiLevelType w:val="hybridMultilevel"/>
    <w:tmpl w:val="0F856866"/>
    <w:lvl w:ilvl="0" w:tplc="FFFFFFFF">
      <w:start w:val="23"/>
      <w:numFmt w:val="decimal"/>
      <w:lvlText w:val=""/>
      <w:lvlJc w:val="left"/>
    </w:lvl>
    <w:lvl w:ilvl="1" w:tplc="FFFFFFFF">
      <w:start w:val="5888"/>
      <w:numFmt w:val="decimal"/>
      <w:lvlText w:val=""/>
      <w:lvlJc w:val="left"/>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9">
    <w:nsid w:val="0000001A"/>
    <w:multiLevelType w:val="hybridMultilevel"/>
    <w:tmpl w:val="2E22FBB6"/>
    <w:lvl w:ilvl="0" w:tplc="FFFFFFFF">
      <w:start w:val="23"/>
      <w:numFmt w:val="decimal"/>
      <w:lvlText w:val="h З"/>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0020"/>
    <w:multiLevelType w:val="hybridMultilevel"/>
    <w:tmpl w:val="68B867D2"/>
    <w:lvl w:ilvl="0" w:tplc="FFFFFFFF">
      <w:numFmt w:val="decimal"/>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decimal"/>
      <w:suff w:val="space"/>
      <w:lvlText w:val=""/>
      <w:lvlJc w:val="left"/>
    </w:lvl>
    <w:lvl w:ilvl="6" w:tplc="FFFFFFFF">
      <w:numFmt w:val="decimal"/>
      <w:suff w:val="space"/>
      <w:lvlText w:val=""/>
      <w:lvlJc w:val="left"/>
    </w:lvl>
    <w:lvl w:ilvl="7" w:tplc="FFFFFFFF">
      <w:numFmt w:val="decimal"/>
      <w:suff w:val="space"/>
      <w:lvlText w:val=""/>
      <w:lvlJc w:val="left"/>
    </w:lvl>
    <w:lvl w:ilvl="8" w:tplc="FFFFFFFF">
      <w:numFmt w:val="decimal"/>
      <w:suff w:val="space"/>
      <w:lvlText w:val=""/>
      <w:lvlJc w:val="left"/>
    </w:lvl>
  </w:abstractNum>
  <w:abstractNum w:abstractNumId="11">
    <w:nsid w:val="00000021"/>
    <w:multiLevelType w:val="hybridMultilevel"/>
    <w:tmpl w:val="3326B3D2"/>
    <w:lvl w:ilvl="0" w:tplc="FFFFFFFF">
      <w:numFmt w:val="decimal"/>
      <w:suff w:val="space"/>
      <w:lvlText w:val=""/>
      <w:lvlJc w:val="left"/>
    </w:lvl>
    <w:lvl w:ilvl="1" w:tplc="FFFFFFFF">
      <w:numFmt w:val="none"/>
      <w:lvlText w:val=""/>
      <w:lvlJc w:val="left"/>
      <w:pPr>
        <w:tabs>
          <w:tab w:val="num" w:pos="360"/>
        </w:tabs>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13">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14">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5">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9">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20">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21">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22">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3">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4">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5">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6">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7">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8">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9">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30">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1">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2">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33">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34">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5">
    <w:nsid w:val="0000003E"/>
    <w:multiLevelType w:val="singleLevel"/>
    <w:tmpl w:val="0000003E"/>
    <w:name w:val="WW8Num16"/>
    <w:lvl w:ilvl="0">
      <w:start w:val="1"/>
      <w:numFmt w:val="decimal"/>
      <w:lvlText w:val="%1."/>
      <w:lvlJc w:val="left"/>
      <w:pPr>
        <w:tabs>
          <w:tab w:val="num" w:pos="0"/>
        </w:tabs>
        <w:ind w:left="502" w:hanging="360"/>
      </w:pPr>
    </w:lvl>
  </w:abstractNum>
  <w:abstractNum w:abstractNumId="36">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7">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8">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9">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40">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41">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42">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43">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44">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45">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6">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7">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8">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9">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50">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51">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52">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53">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54">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55">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6">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7">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8">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9">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60">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61">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62">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63">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4">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65">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6">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7">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8">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9">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0">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73">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74">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75">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6">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7">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8">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9">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80">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81">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82">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5">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6">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9">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90">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EDB0E44"/>
    <w:multiLevelType w:val="hybridMultilevel"/>
    <w:tmpl w:val="F3F00254"/>
    <w:name w:val="WW8Num45"/>
    <w:lvl w:ilvl="0">
      <w:numFmt w:val="bullet"/>
      <w:lvlText w:val="-"/>
      <w:lvlJc w:val="left"/>
      <w:pPr>
        <w:ind w:left="1429" w:hanging="360"/>
      </w:pPr>
      <w:rPr>
        <w:rFonts w:ascii="Times New Roman" w:eastAsia="Times New Roman" w:hAnsi="Times New Roman" w:hint="default"/>
        <w:i/>
      </w:rPr>
    </w:lvl>
    <w:lvl w:ilvl="1" w:tentative="1">
      <w:start w:val="1"/>
      <w:numFmt w:val="bullet"/>
      <w:lvlText w:val="o"/>
      <w:lvlJc w:val="left"/>
      <w:pPr>
        <w:ind w:left="2149" w:hanging="360"/>
      </w:pPr>
      <w:rPr>
        <w:rFonts w:ascii="Courier New" w:hAnsi="Courier New" w:cs="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cs="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cs="Courier New" w:hint="default"/>
      </w:rPr>
    </w:lvl>
    <w:lvl w:ilvl="8" w:tentative="1">
      <w:start w:val="1"/>
      <w:numFmt w:val="bullet"/>
      <w:lvlText w:val=""/>
      <w:lvlJc w:val="left"/>
      <w:pPr>
        <w:ind w:left="7189" w:hanging="360"/>
      </w:pPr>
      <w:rPr>
        <w:rFonts w:ascii="Wingdings" w:hAnsi="Wingdings" w:hint="default"/>
      </w:rPr>
    </w:lvl>
  </w:abstractNum>
  <w:abstractNum w:abstractNumId="94">
    <w:nsid w:val="5F743187"/>
    <w:multiLevelType w:val="multilevel"/>
    <w:tmpl w:val="9DA2D868"/>
    <w:name w:val="WW8Num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67C5492"/>
    <w:multiLevelType w:val="multilevel"/>
    <w:tmpl w:val="794821EA"/>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77CF1E2C"/>
    <w:multiLevelType w:val="multilevel"/>
    <w:tmpl w:val="8F78988E"/>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43"/>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337"/>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C47"/>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7C"/>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7AD"/>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9E8"/>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BD9"/>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11"/>
    <w:rsid w:val="00171FC6"/>
    <w:rsid w:val="00171FF4"/>
    <w:rsid w:val="001720E3"/>
    <w:rsid w:val="0017224A"/>
    <w:rsid w:val="00172342"/>
    <w:rsid w:val="001723A9"/>
    <w:rsid w:val="0017245B"/>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3A"/>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5F5"/>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416"/>
    <w:rsid w:val="0027150E"/>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278"/>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76"/>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27F"/>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8E"/>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BB0"/>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5FDE"/>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16"/>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6A6"/>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5F4"/>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544"/>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BB0"/>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D1"/>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4D"/>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57"/>
    <w:rsid w:val="004B57D1"/>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335"/>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5FD8"/>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A0"/>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408"/>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B7D"/>
    <w:rsid w:val="004F6BC8"/>
    <w:rsid w:val="004F6C31"/>
    <w:rsid w:val="004F6C76"/>
    <w:rsid w:val="004F6CCB"/>
    <w:rsid w:val="004F6CEB"/>
    <w:rsid w:val="004F6E3E"/>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AD"/>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7CA"/>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905"/>
    <w:rsid w:val="00585C2D"/>
    <w:rsid w:val="00585DE9"/>
    <w:rsid w:val="00585E76"/>
    <w:rsid w:val="00585E77"/>
    <w:rsid w:val="005861F6"/>
    <w:rsid w:val="0058620C"/>
    <w:rsid w:val="0058637C"/>
    <w:rsid w:val="0058641E"/>
    <w:rsid w:val="00586482"/>
    <w:rsid w:val="005864EC"/>
    <w:rsid w:val="00586510"/>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E9F"/>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3FFF"/>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699"/>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A7"/>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39F"/>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D2A"/>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8B0"/>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49D"/>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7AC"/>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AC"/>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19C"/>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117"/>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EFC"/>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0F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D2B"/>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060"/>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CC"/>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6FD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2E6"/>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BEA"/>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70D"/>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CB5"/>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95A"/>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A3F"/>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618"/>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5"/>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5"/>
    <w:rsid w:val="009D03D3"/>
    <w:rsid w:val="009D04CC"/>
    <w:rsid w:val="009D06DC"/>
    <w:rsid w:val="009D0703"/>
    <w:rsid w:val="009D0781"/>
    <w:rsid w:val="009D07FC"/>
    <w:rsid w:val="009D08AE"/>
    <w:rsid w:val="009D0919"/>
    <w:rsid w:val="009D09C6"/>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040"/>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4BB"/>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0C1"/>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29D"/>
    <w:rsid w:val="00A25394"/>
    <w:rsid w:val="00A253D0"/>
    <w:rsid w:val="00A25546"/>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26"/>
    <w:rsid w:val="00A608A7"/>
    <w:rsid w:val="00A60A33"/>
    <w:rsid w:val="00A60B34"/>
    <w:rsid w:val="00A60D7A"/>
    <w:rsid w:val="00A60DD3"/>
    <w:rsid w:val="00A60DE4"/>
    <w:rsid w:val="00A60E02"/>
    <w:rsid w:val="00A60F84"/>
    <w:rsid w:val="00A60FDD"/>
    <w:rsid w:val="00A60FFF"/>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2CD"/>
    <w:rsid w:val="00A7335C"/>
    <w:rsid w:val="00A734B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E15"/>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B1E"/>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166"/>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486"/>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71E"/>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0F3"/>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06"/>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2D1"/>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57"/>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AB"/>
    <w:rsid w:val="00DB34E0"/>
    <w:rsid w:val="00DB3502"/>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D08"/>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4A"/>
    <w:rsid w:val="00DE4BC9"/>
    <w:rsid w:val="00DE4BF8"/>
    <w:rsid w:val="00DE4BFC"/>
    <w:rsid w:val="00DE4C55"/>
    <w:rsid w:val="00DE4CD5"/>
    <w:rsid w:val="00DE4DB4"/>
    <w:rsid w:val="00DE4E21"/>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197"/>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586"/>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36"/>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0E2"/>
    <w:rsid w:val="00EB6107"/>
    <w:rsid w:val="00EB6109"/>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8D"/>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7DC"/>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3B3"/>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2CC"/>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A6"/>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4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ydisser.com/search.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4CFA7A-E8BF-4E0E-A095-A9E72A92A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1063</TotalTime>
  <Pages>19</Pages>
  <Words>4377</Words>
  <Characters>24950</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29269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44</cp:revision>
  <cp:lastPrinted>2009-02-06T05:36:00Z</cp:lastPrinted>
  <dcterms:created xsi:type="dcterms:W3CDTF">2020-05-12T12:36:00Z</dcterms:created>
  <dcterms:modified xsi:type="dcterms:W3CDTF">2020-05-14T10:27:00Z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